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04E" w:rsidRPr="008D43A8" w:rsidRDefault="009E204E" w:rsidP="009E204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D43A8">
        <w:rPr>
          <w:rFonts w:ascii="標楷體" w:eastAsia="標楷體" w:hAnsi="標楷體" w:hint="eastAsia"/>
          <w:b/>
          <w:sz w:val="28"/>
          <w:szCs w:val="28"/>
        </w:rPr>
        <w:t>臺北市國小藝術與人文輔導團暨桃園藝文輔導團交流活動</w:t>
      </w:r>
    </w:p>
    <w:p w:rsidR="009E204E" w:rsidRDefault="009E204E" w:rsidP="009E204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時間：105年5月18日(四)</w:t>
      </w:r>
    </w:p>
    <w:p w:rsidR="009E204E" w:rsidRDefault="009E204E" w:rsidP="009E204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地點：臺北市萬華區老松國民小學</w:t>
      </w:r>
    </w:p>
    <w:p w:rsidR="009E204E" w:rsidRPr="009E204E" w:rsidRDefault="009E204E" w:rsidP="009E204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9E204E">
        <w:rPr>
          <w:rFonts w:ascii="標楷體" w:eastAsia="標楷體" w:hAnsi="標楷體" w:hint="eastAsia"/>
          <w:sz w:val="28"/>
          <w:szCs w:val="28"/>
        </w:rPr>
        <w:t>交流預定流程：</w:t>
      </w:r>
    </w:p>
    <w:p w:rsidR="009E204E" w:rsidRPr="009E204E" w:rsidRDefault="009E204E" w:rsidP="009E204E">
      <w:pPr>
        <w:ind w:leftChars="295" w:left="708"/>
        <w:rPr>
          <w:rFonts w:ascii="標楷體" w:eastAsia="標楷體" w:hAnsi="標楷體"/>
          <w:sz w:val="28"/>
          <w:szCs w:val="28"/>
        </w:rPr>
      </w:pPr>
      <w:r w:rsidRPr="009E204E">
        <w:rPr>
          <w:rFonts w:ascii="標楷體" w:eastAsia="標楷體" w:hAnsi="標楷體" w:hint="eastAsia"/>
          <w:sz w:val="28"/>
          <w:szCs w:val="28"/>
        </w:rPr>
        <w:t>0930-0950 歡迎及簡介</w:t>
      </w:r>
    </w:p>
    <w:p w:rsidR="009E204E" w:rsidRPr="009E204E" w:rsidRDefault="009E204E" w:rsidP="009E204E">
      <w:pPr>
        <w:ind w:leftChars="295" w:left="708"/>
        <w:rPr>
          <w:rFonts w:ascii="標楷體" w:eastAsia="標楷體" w:hAnsi="標楷體"/>
          <w:sz w:val="28"/>
          <w:szCs w:val="28"/>
        </w:rPr>
      </w:pPr>
      <w:r w:rsidRPr="009E204E">
        <w:rPr>
          <w:rFonts w:ascii="標楷體" w:eastAsia="標楷體" w:hAnsi="標楷體" w:hint="eastAsia"/>
          <w:sz w:val="28"/>
          <w:szCs w:val="28"/>
        </w:rPr>
        <w:t>0950-1010 說課/視聽教室</w:t>
      </w:r>
    </w:p>
    <w:p w:rsidR="009E204E" w:rsidRPr="009E204E" w:rsidRDefault="009E204E" w:rsidP="009E204E">
      <w:pPr>
        <w:ind w:leftChars="295" w:left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1030-1110廖順約老師</w:t>
      </w:r>
      <w:r w:rsidRPr="009E204E">
        <w:rPr>
          <w:rFonts w:ascii="標楷體" w:eastAsia="標楷體" w:hAnsi="標楷體" w:hint="eastAsia"/>
          <w:sz w:val="28"/>
          <w:szCs w:val="28"/>
        </w:rPr>
        <w:t>公開授課/6年級/韻律教室</w:t>
      </w:r>
    </w:p>
    <w:p w:rsidR="009E204E" w:rsidRPr="009E204E" w:rsidRDefault="009E204E" w:rsidP="009E204E">
      <w:pPr>
        <w:ind w:leftChars="295" w:left="708"/>
        <w:rPr>
          <w:rFonts w:ascii="標楷體" w:eastAsia="標楷體" w:hAnsi="標楷體"/>
          <w:sz w:val="28"/>
          <w:szCs w:val="28"/>
        </w:rPr>
      </w:pPr>
      <w:r w:rsidRPr="009E204E">
        <w:rPr>
          <w:rFonts w:ascii="標楷體" w:eastAsia="標楷體" w:hAnsi="標楷體" w:hint="eastAsia"/>
          <w:sz w:val="28"/>
          <w:szCs w:val="28"/>
        </w:rPr>
        <w:t>1120-1200 議課/鄉土教育中心會議室</w:t>
      </w:r>
    </w:p>
    <w:p w:rsidR="009E204E" w:rsidRPr="009E204E" w:rsidRDefault="009E204E" w:rsidP="009E204E">
      <w:pPr>
        <w:ind w:leftChars="295" w:left="708"/>
        <w:rPr>
          <w:rFonts w:ascii="標楷體" w:eastAsia="標楷體" w:hAnsi="標楷體"/>
          <w:sz w:val="28"/>
          <w:szCs w:val="28"/>
        </w:rPr>
      </w:pPr>
      <w:r w:rsidRPr="009E204E">
        <w:rPr>
          <w:rFonts w:ascii="標楷體" w:eastAsia="標楷體" w:hAnsi="標楷體" w:hint="eastAsia"/>
          <w:sz w:val="28"/>
          <w:szCs w:val="28"/>
        </w:rPr>
        <w:t>1200-1400 午餐時間及參觀剝皮寮</w:t>
      </w:r>
    </w:p>
    <w:p w:rsidR="009E204E" w:rsidRPr="009E204E" w:rsidRDefault="009E204E" w:rsidP="009E204E">
      <w:pPr>
        <w:ind w:leftChars="295" w:left="708"/>
        <w:rPr>
          <w:rFonts w:ascii="標楷體" w:eastAsia="標楷體" w:hAnsi="標楷體"/>
          <w:sz w:val="28"/>
          <w:szCs w:val="28"/>
        </w:rPr>
      </w:pPr>
      <w:r w:rsidRPr="009E204E">
        <w:rPr>
          <w:rFonts w:ascii="標楷體" w:eastAsia="標楷體" w:hAnsi="標楷體" w:hint="eastAsia"/>
          <w:sz w:val="28"/>
          <w:szCs w:val="28"/>
        </w:rPr>
        <w:t>1400-15</w:t>
      </w:r>
      <w:r w:rsidR="00E2353E">
        <w:rPr>
          <w:rFonts w:ascii="標楷體" w:eastAsia="標楷體" w:hAnsi="標楷體"/>
          <w:sz w:val="28"/>
          <w:szCs w:val="28"/>
        </w:rPr>
        <w:t>0</w:t>
      </w:r>
      <w:r w:rsidRPr="009E204E">
        <w:rPr>
          <w:rFonts w:ascii="標楷體" w:eastAsia="標楷體" w:hAnsi="標楷體" w:hint="eastAsia"/>
          <w:sz w:val="28"/>
          <w:szCs w:val="28"/>
        </w:rPr>
        <w:t>0 參觀艋舺龍山文創B2</w:t>
      </w:r>
    </w:p>
    <w:p w:rsidR="009C7F00" w:rsidRPr="009E204E" w:rsidRDefault="009E204E" w:rsidP="009E204E">
      <w:pPr>
        <w:ind w:leftChars="295" w:left="708"/>
        <w:rPr>
          <w:rFonts w:ascii="標楷體" w:eastAsia="標楷體" w:hAnsi="標楷體"/>
          <w:sz w:val="28"/>
          <w:szCs w:val="28"/>
        </w:rPr>
      </w:pPr>
      <w:r w:rsidRPr="009E204E">
        <w:rPr>
          <w:rFonts w:ascii="標楷體" w:eastAsia="標楷體" w:hAnsi="標楷體" w:hint="eastAsia"/>
          <w:sz w:val="28"/>
          <w:szCs w:val="28"/>
        </w:rPr>
        <w:t>15</w:t>
      </w:r>
      <w:r w:rsidR="00E2353E">
        <w:rPr>
          <w:rFonts w:ascii="標楷體" w:eastAsia="標楷體" w:hAnsi="標楷體"/>
          <w:sz w:val="28"/>
          <w:szCs w:val="28"/>
        </w:rPr>
        <w:t>0</w:t>
      </w:r>
      <w:r w:rsidRPr="009E204E">
        <w:rPr>
          <w:rFonts w:ascii="標楷體" w:eastAsia="標楷體" w:hAnsi="標楷體" w:hint="eastAsia"/>
          <w:sz w:val="28"/>
          <w:szCs w:val="28"/>
        </w:rPr>
        <w:t>0-1</w:t>
      </w:r>
      <w:r w:rsidR="00E2353E">
        <w:rPr>
          <w:rFonts w:ascii="標楷體" w:eastAsia="標楷體" w:hAnsi="標楷體"/>
          <w:sz w:val="28"/>
          <w:szCs w:val="28"/>
        </w:rPr>
        <w:t>5</w:t>
      </w:r>
      <w:r w:rsidR="00E2353E">
        <w:rPr>
          <w:rFonts w:ascii="標楷體" w:eastAsia="標楷體" w:hAnsi="標楷體" w:hint="eastAsia"/>
          <w:sz w:val="28"/>
          <w:szCs w:val="28"/>
        </w:rPr>
        <w:t>3</w:t>
      </w:r>
      <w:r w:rsidRPr="009E204E">
        <w:rPr>
          <w:rFonts w:ascii="標楷體" w:eastAsia="標楷體" w:hAnsi="標楷體" w:hint="eastAsia"/>
          <w:sz w:val="28"/>
          <w:szCs w:val="28"/>
        </w:rPr>
        <w:t>0 綜合座談</w:t>
      </w:r>
      <w:bookmarkStart w:id="0" w:name="_GoBack"/>
      <w:bookmarkEnd w:id="0"/>
    </w:p>
    <w:sectPr w:rsidR="009C7F00" w:rsidRPr="009E20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445DD"/>
    <w:multiLevelType w:val="hybridMultilevel"/>
    <w:tmpl w:val="EAAE945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04E"/>
    <w:rsid w:val="008D43A8"/>
    <w:rsid w:val="009C7F00"/>
    <w:rsid w:val="009E204E"/>
    <w:rsid w:val="00E2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C4CA3"/>
  <w15:docId w15:val="{6A20B073-F043-4EA3-95E8-1D8FA6F3F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04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0142</dc:creator>
  <cp:lastModifiedBy>Ruru</cp:lastModifiedBy>
  <cp:revision>3</cp:revision>
  <dcterms:created xsi:type="dcterms:W3CDTF">2017-03-21T05:38:00Z</dcterms:created>
  <dcterms:modified xsi:type="dcterms:W3CDTF">2017-04-30T14:52:00Z</dcterms:modified>
</cp:coreProperties>
</file>