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widowControl w:val="1"/>
        <w:contextualSpacing w:val="0"/>
        <w:jc w:val="center"/>
      </w:pPr>
      <w:r w:rsidDel="00000000" w:rsidR="00000000" w:rsidRPr="00000000">
        <w:rPr>
          <w:b w:val="1"/>
          <w:color w:val="000000"/>
          <w:sz w:val="32"/>
          <w:szCs w:val="32"/>
          <w:rtl w:val="0"/>
        </w:rPr>
        <w:t xml:space="preserve">106年度桃園市藝術與人文領域  視覺藝術教育工作坊計畫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spacing w:after="0" w:before="0" w:line="240" w:lineRule="auto"/>
        <w:contextualSpacing w:val="0"/>
      </w:pPr>
      <w:r w:rsidDel="00000000" w:rsidR="00000000" w:rsidRPr="00000000">
        <w:rPr>
          <w:rtl w:val="0"/>
        </w:rPr>
        <w:t xml:space="preserve">一、</w:t>
      </w:r>
      <w:r w:rsidDel="00000000" w:rsidR="00000000" w:rsidRPr="00000000">
        <w:rPr>
          <w:rFonts w:ascii="Calibri" w:cs="Calibri" w:eastAsia="Calibri" w:hAnsi="Calibri"/>
          <w:b w:val="0"/>
          <w:color w:val="000000"/>
          <w:rtl w:val="0"/>
        </w:rPr>
        <w:t xml:space="preserve">社群名稱：我們這樣上視覺藝術課-PART.2</w:t>
      </w:r>
    </w:p>
    <w:p w:rsidR="00000000" w:rsidDel="00000000" w:rsidP="00000000" w:rsidRDefault="00000000" w:rsidRPr="00000000">
      <w:pPr>
        <w:widowControl w:val="1"/>
        <w:spacing w:after="0" w:before="0" w:line="240" w:lineRule="auto"/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ind w:left="480" w:hanging="480"/>
        <w:contextualSpacing w:val="0"/>
      </w:pPr>
      <w:r w:rsidDel="00000000" w:rsidR="00000000" w:rsidRPr="00000000">
        <w:rPr>
          <w:color w:val="000000"/>
          <w:rtl w:val="0"/>
        </w:rPr>
        <w:t xml:space="preserve">二、課程目標：</w:t>
      </w:r>
    </w:p>
    <w:p w:rsidR="00000000" w:rsidDel="00000000" w:rsidP="00000000" w:rsidRDefault="00000000" w:rsidRPr="00000000">
      <w:pPr>
        <w:widowControl w:val="1"/>
        <w:ind w:left="480" w:hanging="48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ind w:left="480" w:firstLine="480"/>
        <w:contextualSpacing w:val="0"/>
      </w:pPr>
      <w:r w:rsidDel="00000000" w:rsidR="00000000" w:rsidRPr="00000000">
        <w:rPr>
          <w:color w:val="000000"/>
          <w:rtl w:val="0"/>
        </w:rPr>
        <w:t xml:space="preserve">藝術是一個能</w:t>
      </w:r>
      <w:r w:rsidDel="00000000" w:rsidR="00000000" w:rsidRPr="00000000">
        <w:rPr>
          <w:rtl w:val="0"/>
        </w:rPr>
        <w:t xml:space="preserve">藉由</w:t>
      </w:r>
      <w:r w:rsidDel="00000000" w:rsidR="00000000" w:rsidRPr="00000000">
        <w:rPr>
          <w:color w:val="000000"/>
          <w:rtl w:val="0"/>
        </w:rPr>
        <w:t xml:space="preserve">實踐，改變生活、生命、生態的力量。</w:t>
      </w:r>
    </w:p>
    <w:p w:rsidR="00000000" w:rsidDel="00000000" w:rsidP="00000000" w:rsidRDefault="00000000" w:rsidRPr="00000000">
      <w:pPr>
        <w:widowControl w:val="1"/>
        <w:ind w:left="480" w:firstLine="480"/>
        <w:contextualSpacing w:val="0"/>
      </w:pPr>
      <w:r w:rsidDel="00000000" w:rsidR="00000000" w:rsidRPr="00000000">
        <w:rPr>
          <w:color w:val="000000"/>
          <w:rtl w:val="0"/>
        </w:rPr>
        <w:t xml:space="preserve">今年視覺組社群，承接105學期對於美感探訪，</w:t>
      </w:r>
      <w:r w:rsidDel="00000000" w:rsidR="00000000" w:rsidRPr="00000000">
        <w:rPr>
          <w:rtl w:val="0"/>
        </w:rPr>
        <w:t xml:space="preserve">上半年度</w:t>
      </w:r>
      <w:r w:rsidDel="00000000" w:rsidR="00000000" w:rsidRPr="00000000">
        <w:rPr>
          <w:color w:val="000000"/>
          <w:rtl w:val="0"/>
        </w:rPr>
        <w:t xml:space="preserve">將感受轉化成實踐，將實踐整理</w:t>
      </w:r>
      <w:r w:rsidDel="00000000" w:rsidR="00000000" w:rsidRPr="00000000">
        <w:rPr>
          <w:rtl w:val="0"/>
        </w:rPr>
        <w:t xml:space="preserve">，以小組共同備課模式，精煉成</w:t>
      </w:r>
      <w:r w:rsidDel="00000000" w:rsidR="00000000" w:rsidRPr="00000000">
        <w:rPr>
          <w:color w:val="000000"/>
          <w:rtl w:val="0"/>
        </w:rPr>
        <w:t xml:space="preserve">成自我的教育案例拿手菜，利用TED演講之模式，以十八分鐘的篇幅，讓社群成員，有</w:t>
      </w:r>
      <w:r w:rsidDel="00000000" w:rsidR="00000000" w:rsidRPr="00000000">
        <w:rPr>
          <w:rtl w:val="0"/>
        </w:rPr>
        <w:t xml:space="preserve">機會</w:t>
      </w:r>
      <w:r w:rsidDel="00000000" w:rsidR="00000000" w:rsidRPr="00000000">
        <w:rPr>
          <w:color w:val="000000"/>
          <w:rtl w:val="0"/>
        </w:rPr>
        <w:t xml:space="preserve">表達與分享自我</w:t>
      </w:r>
      <w:r w:rsidDel="00000000" w:rsidR="00000000" w:rsidRPr="00000000">
        <w:rPr>
          <w:rtl w:val="0"/>
        </w:rPr>
        <w:t xml:space="preserve">「</w:t>
      </w:r>
      <w:r w:rsidDel="00000000" w:rsidR="00000000" w:rsidRPr="00000000">
        <w:rPr>
          <w:color w:val="000000"/>
          <w:rtl w:val="0"/>
        </w:rPr>
        <w:t xml:space="preserve">藝術教育</w:t>
      </w:r>
      <w:r w:rsidDel="00000000" w:rsidR="00000000" w:rsidRPr="00000000">
        <w:rPr>
          <w:rtl w:val="0"/>
        </w:rPr>
        <w:t xml:space="preserve">實踐」</w:t>
      </w:r>
      <w:r w:rsidDel="00000000" w:rsidR="00000000" w:rsidRPr="00000000">
        <w:rPr>
          <w:color w:val="000000"/>
          <w:rtl w:val="0"/>
        </w:rPr>
        <w:t xml:space="preserve">之理念、感動故事的舞台。 </w:t>
      </w:r>
    </w:p>
    <w:p w:rsidR="00000000" w:rsidDel="00000000" w:rsidP="00000000" w:rsidRDefault="00000000" w:rsidRPr="00000000">
      <w:pPr>
        <w:widowControl w:val="1"/>
        <w:ind w:left="480" w:firstLine="480"/>
        <w:contextualSpacing w:val="0"/>
      </w:pPr>
      <w:r w:rsidDel="00000000" w:rsidR="00000000" w:rsidRPr="00000000">
        <w:rPr>
          <w:color w:val="000000"/>
          <w:rtl w:val="0"/>
        </w:rPr>
        <w:t xml:space="preserve">除此之外，在十二年國教</w:t>
      </w:r>
      <w:r w:rsidDel="00000000" w:rsidR="00000000" w:rsidRPr="00000000">
        <w:rPr>
          <w:rtl w:val="0"/>
        </w:rPr>
        <w:t xml:space="preserve">即將實施之際</w:t>
      </w:r>
      <w:r w:rsidDel="00000000" w:rsidR="00000000" w:rsidRPr="00000000">
        <w:rPr>
          <w:color w:val="000000"/>
          <w:rtl w:val="0"/>
        </w:rPr>
        <w:t xml:space="preserve">，社群教師</w:t>
      </w:r>
      <w:r w:rsidDel="00000000" w:rsidR="00000000" w:rsidRPr="00000000">
        <w:rPr>
          <w:rtl w:val="0"/>
        </w:rPr>
        <w:t xml:space="preserve">面對過往學校藝術教育，常常因為材料包只追求最後結果，專注於組合的正確與否，導致學生失去探索表現、以及對於藝術於生活應用，脫離現實，針對此現象，下半年的社群，將專注於素材的共同探索，</w:t>
      </w:r>
      <w:r w:rsidDel="00000000" w:rsidR="00000000" w:rsidRPr="00000000">
        <w:rPr>
          <w:color w:val="000000"/>
          <w:rtl w:val="0"/>
        </w:rPr>
        <w:t xml:space="preserve">從每個人過往的藝術實踐，與十二年國教相互連結，在此探討異同，以及延展之可能。</w:t>
      </w:r>
    </w:p>
    <w:p w:rsidR="00000000" w:rsidDel="00000000" w:rsidP="00000000" w:rsidRDefault="00000000" w:rsidRPr="00000000">
      <w:pPr>
        <w:widowControl w:val="1"/>
        <w:ind w:left="480" w:firstLine="480"/>
        <w:contextualSpacing w:val="0"/>
      </w:pPr>
      <w:r w:rsidDel="00000000" w:rsidR="00000000" w:rsidRPr="00000000">
        <w:rPr>
          <w:color w:val="000000"/>
          <w:rtl w:val="0"/>
        </w:rPr>
        <w:t xml:space="preserve">當然本著社群人人都是彼此的專家，社群不只是由上而下的舉辦增能，更期待由下而上的藉由個小組的自我分享，自我探訪，能夠激發彼此對於教育的想像力，以及相互扶持追求成長的動力，社群將設置許多小組的時間，以美感會之名，於社群時間，小組進行更親密的互動、探訪，找尋教育的可能性。</w:t>
      </w:r>
    </w:p>
    <w:p w:rsidR="00000000" w:rsidDel="00000000" w:rsidP="00000000" w:rsidRDefault="00000000" w:rsidRPr="00000000">
      <w:pPr>
        <w:widowControl w:val="1"/>
        <w:ind w:left="0" w:firstLine="0"/>
        <w:contextualSpacing w:val="0"/>
      </w:pPr>
      <w:bookmarkStart w:colFirst="0" w:colLast="0" w:name="_m9921q3f93ej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ind w:left="480" w:firstLine="480"/>
        <w:contextualSpacing w:val="0"/>
      </w:pPr>
      <w:bookmarkStart w:colFirst="0" w:colLast="0" w:name="_h471wx5vt34p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ind w:left="480" w:firstLine="480"/>
        <w:contextualSpacing w:val="0"/>
      </w:pPr>
      <w:bookmarkStart w:colFirst="0" w:colLast="0" w:name="_sgzq1ldczi6i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ind w:left="480" w:firstLine="0"/>
        <w:contextualSpacing w:val="0"/>
      </w:pPr>
      <w:bookmarkStart w:colFirst="0" w:colLast="0" w:name="_gjdgxs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ind w:left="480" w:firstLine="48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contextualSpacing w:val="0"/>
      </w:pPr>
      <w:r w:rsidDel="00000000" w:rsidR="00000000" w:rsidRPr="00000000">
        <w:rPr>
          <w:color w:val="000000"/>
          <w:rtl w:val="0"/>
        </w:rPr>
        <w:t xml:space="preserve">三、課程表：</w:t>
      </w: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8434.0" w:type="dxa"/>
        <w:jc w:val="left"/>
        <w:tblInd w:w="-260.0" w:type="dxa"/>
        <w:tblLayout w:type="fixed"/>
        <w:tblLook w:val="0400"/>
      </w:tblPr>
      <w:tblGrid>
        <w:gridCol w:w="709"/>
        <w:gridCol w:w="1725"/>
        <w:gridCol w:w="3660"/>
        <w:gridCol w:w="1230"/>
        <w:gridCol w:w="1110"/>
        <w:tblGridChange w:id="0">
          <w:tblGrid>
            <w:gridCol w:w="709"/>
            <w:gridCol w:w="1725"/>
            <w:gridCol w:w="3660"/>
            <w:gridCol w:w="1230"/>
            <w:gridCol w:w="1110"/>
          </w:tblGrid>
        </w:tblGridChange>
      </w:tblGrid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編號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時間、地點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主題、內容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講師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十二年國教連結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A-1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2017/1/4(三）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山頂國小會議室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【分享討論會】</w:t>
            </w:r>
            <w:r w:rsidDel="00000000" w:rsidR="00000000" w:rsidRPr="00000000">
              <w:rPr>
                <w:color w:val="000000"/>
                <w:rtl w:val="0"/>
              </w:rPr>
              <w:t xml:space="preserve">主題：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4"/>
              </w:numPr>
              <w:spacing w:after="0" w:before="0" w:line="240" w:lineRule="auto"/>
              <w:ind w:left="840" w:hanging="480"/>
              <w:rPr>
                <w:rFonts w:ascii="Calibri" w:cs="Calibri" w:eastAsia="Calibri" w:hAnsi="Calibri"/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TED演講播放，與映後分享與分析。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4"/>
              </w:numPr>
              <w:spacing w:after="0" w:before="0" w:line="240" w:lineRule="auto"/>
              <w:ind w:left="840" w:hanging="480"/>
              <w:rPr/>
            </w:pPr>
            <w:r w:rsidDel="00000000" w:rsidR="00000000" w:rsidRPr="00000000">
              <w:rPr>
                <w:rtl w:val="0"/>
              </w:rPr>
              <w:t xml:space="preserve">TED案例與十二年國教核心素養關係（準備檢核表）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4"/>
              </w:numPr>
              <w:spacing w:after="0" w:before="0" w:line="240" w:lineRule="auto"/>
              <w:ind w:left="840" w:hanging="480"/>
              <w:rPr>
                <w:rFonts w:ascii="Calibri" w:cs="Calibri" w:eastAsia="Calibri" w:hAnsi="Calibri"/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333333"/>
                <w:highlight w:val="white"/>
                <w:rtl w:val="0"/>
              </w:rPr>
              <w:t xml:space="preserve">下年度社群計畫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各組發表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主持人：廖健茗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十二年國教理念連結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寒             假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B-1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2017/3/</w:t>
            </w:r>
            <w:r w:rsidDel="00000000" w:rsidR="00000000" w:rsidRPr="00000000">
              <w:rPr>
                <w:rtl w:val="0"/>
              </w:rPr>
              <w:t xml:space="preserve">1</w:t>
            </w:r>
            <w:r w:rsidDel="00000000" w:rsidR="00000000" w:rsidRPr="00000000">
              <w:rPr>
                <w:color w:val="000000"/>
                <w:rtl w:val="0"/>
              </w:rPr>
              <w:t xml:space="preserve">(三）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小組「美感會」(A)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【小組讀書會】</w:t>
            </w:r>
            <w:r w:rsidDel="00000000" w:rsidR="00000000" w:rsidRPr="00000000">
              <w:rPr>
                <w:color w:val="000000"/>
                <w:rtl w:val="0"/>
              </w:rPr>
              <w:t xml:space="preserve">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6"/>
              </w:numPr>
              <w:spacing w:after="0" w:before="0" w:line="240" w:lineRule="auto"/>
              <w:ind w:left="480" w:hanging="480"/>
              <w:rPr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TED讀書會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8"/>
              </w:numPr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好的演說？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結束請會繪製小組結論海報（或心智圖），參考項目5W1H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確定小組發表之議題，以及發表人（一組至少兩則發表，可合作一起發表）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各組組長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十二年國教理念實踐：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自發、互動、共好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B-2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2017/3/</w:t>
            </w:r>
            <w:r w:rsidDel="00000000" w:rsidR="00000000" w:rsidRPr="00000000">
              <w:rPr>
                <w:rtl w:val="0"/>
              </w:rPr>
              <w:t xml:space="preserve">15</w:t>
            </w:r>
            <w:r w:rsidDel="00000000" w:rsidR="00000000" w:rsidRPr="00000000">
              <w:rPr>
                <w:color w:val="000000"/>
                <w:rtl w:val="0"/>
              </w:rPr>
              <w:t xml:space="preserve">(三）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中壢國小（暫定）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【分享討論會】</w:t>
            </w:r>
            <w:r w:rsidDel="00000000" w:rsidR="00000000" w:rsidRPr="00000000">
              <w:rPr>
                <w:color w:val="000000"/>
                <w:rtl w:val="0"/>
              </w:rPr>
              <w:t xml:space="preserve">主</w:t>
            </w:r>
            <w:r w:rsidDel="00000000" w:rsidR="00000000" w:rsidRPr="00000000">
              <w:rPr>
                <w:rtl w:val="0"/>
              </w:rPr>
              <w:t xml:space="preserve">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8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本學期藝文課程點子推銷會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依照教學年段分組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有教藝術相關課程組員，請事前準備教學單元、材料工具、或相關照片資料（不超過A4四張為限）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交互介紹與分享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A-1讀書海報展出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主持人：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黃應龍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藝術領域學習構面分享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B-3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2017/4/5（三）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小組「美感會」(B)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【小組討論會】</w:t>
            </w:r>
            <w:r w:rsidDel="00000000" w:rsidR="00000000" w:rsidRPr="00000000">
              <w:rPr>
                <w:color w:val="000000"/>
                <w:rtl w:val="0"/>
              </w:rPr>
              <w:t xml:space="preserve">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3"/>
              </w:numPr>
              <w:spacing w:after="0" w:before="0" w:line="240" w:lineRule="auto"/>
              <w:ind w:left="480" w:hanging="480"/>
              <w:rPr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藝術</w:t>
            </w:r>
            <w:r w:rsidDel="00000000" w:rsidR="00000000" w:rsidRPr="00000000">
              <w:rPr>
                <w:rtl w:val="0"/>
              </w:rPr>
              <w:t xml:space="preserve">教育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實踐分享：</w:t>
            </w:r>
            <w:r w:rsidDel="00000000" w:rsidR="00000000" w:rsidRPr="00000000">
              <w:rPr>
                <w:rtl w:val="0"/>
              </w:rPr>
              <w:t xml:space="preserve">共備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小組自訂美感議題與互動地點。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討論</w:t>
            </w:r>
            <w:r w:rsidDel="00000000" w:rsidR="00000000" w:rsidRPr="00000000">
              <w:rPr>
                <w:rtl w:val="0"/>
              </w:rPr>
              <w:t xml:space="preserve">：藝術實踐分享會發表大綱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討論：相關準備狀況分享與建議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小組運作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十二年國教理念：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自發、互動、共好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B-4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2017/4/19(三）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小組「美感會」(</w:t>
            </w:r>
            <w:r w:rsidDel="00000000" w:rsidR="00000000" w:rsidRPr="00000000">
              <w:rPr>
                <w:b w:val="1"/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  <w:t xml:space="preserve">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【小組參訪行】推薦參訪：迪化街的新與舊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1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空間美感重塑之魅力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1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台北創作材料買透透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活動長：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王秀娟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十二年國教理念：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自發、互動、共好</w:t>
            </w:r>
          </w:p>
        </w:tc>
      </w:tr>
      <w:tr>
        <w:trPr>
          <w:trHeight w:val="126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B-5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2017/5/</w:t>
            </w:r>
            <w:r w:rsidDel="00000000" w:rsidR="00000000" w:rsidRPr="00000000">
              <w:rPr>
                <w:rtl w:val="0"/>
              </w:rPr>
              <w:t xml:space="preserve">10</w:t>
            </w:r>
            <w:r w:rsidDel="00000000" w:rsidR="00000000" w:rsidRPr="00000000">
              <w:rPr>
                <w:color w:val="000000"/>
                <w:rtl w:val="0"/>
              </w:rPr>
              <w:t xml:space="preserve">(三）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大業國小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【全體課程】</w:t>
            </w:r>
            <w:r w:rsidDel="00000000" w:rsidR="00000000" w:rsidRPr="00000000">
              <w:rPr>
                <w:color w:val="000000"/>
                <w:rtl w:val="0"/>
              </w:rPr>
              <w:t xml:space="preserve">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2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表演藝術與視覺藝術跨域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講師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邱建凱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跨領域學習案例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B-6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2017/5/</w:t>
            </w:r>
            <w:r w:rsidDel="00000000" w:rsidR="00000000" w:rsidRPr="00000000">
              <w:rPr>
                <w:rtl w:val="0"/>
              </w:rPr>
              <w:t xml:space="preserve">31</w:t>
            </w:r>
            <w:r w:rsidDel="00000000" w:rsidR="00000000" w:rsidRPr="00000000">
              <w:rPr>
                <w:color w:val="000000"/>
                <w:rtl w:val="0"/>
              </w:rPr>
              <w:t xml:space="preserve">(三）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光明國小視聽中心（暫定）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【發表會】主題：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2"/>
              </w:numPr>
              <w:spacing w:after="0" w:before="0" w:line="240" w:lineRule="auto"/>
              <w:ind w:left="480" w:hanging="480"/>
              <w:rPr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藝術</w:t>
            </w:r>
            <w:r w:rsidDel="00000000" w:rsidR="00000000" w:rsidRPr="00000000">
              <w:rPr>
                <w:rtl w:val="0"/>
              </w:rPr>
              <w:t xml:space="preserve">教育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實踐分享會（一）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2"/>
              </w:numPr>
              <w:spacing w:after="0" w:before="0" w:line="240" w:lineRule="auto"/>
              <w:ind w:left="480" w:hanging="480"/>
              <w:rPr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兩組共四場分享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主持人：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朱曉彥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兩組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內聘講師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自發、互動、共好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B-7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2017/6/7(三)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光明國小視聽中心（暫定）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【發表會】主題：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2"/>
              </w:numPr>
              <w:spacing w:after="0" w:before="0" w:line="240" w:lineRule="auto"/>
              <w:ind w:left="480" w:hanging="480"/>
              <w:rPr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藝術實踐分享會（一）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2"/>
              </w:numPr>
              <w:spacing w:after="0" w:before="0" w:line="240" w:lineRule="auto"/>
              <w:ind w:left="480" w:hanging="480"/>
              <w:rPr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兩組共四場分享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主持人：廖健茗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兩組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內聘講師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自發、互動、共好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暑             假    </w:t>
            </w:r>
          </w:p>
        </w:tc>
      </w:tr>
      <w:tr>
        <w:trPr>
          <w:trHeight w:val="76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C-1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2017/9/20(三)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大成國小（暫定）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【分享討論會】主題：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4"/>
              </w:numPr>
              <w:spacing w:after="0" w:before="0" w:line="240" w:lineRule="auto"/>
              <w:ind w:left="480" w:hanging="480"/>
              <w:rPr>
                <w:b w:val="0"/>
              </w:rPr>
            </w:pPr>
            <w:r w:rsidDel="00000000" w:rsidR="00000000" w:rsidRPr="00000000">
              <w:rPr>
                <w:rtl w:val="0"/>
              </w:rPr>
              <w:t xml:space="preserve">藝術課實作材料選擇大家說（問題找出）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4"/>
              </w:numPr>
              <w:spacing w:after="0" w:before="0" w:line="240" w:lineRule="auto"/>
              <w:ind w:left="480" w:hanging="480"/>
              <w:rPr/>
            </w:pPr>
            <w:r w:rsidDel="00000000" w:rsidR="00000000" w:rsidRPr="00000000">
              <w:rPr>
                <w:rtl w:val="0"/>
              </w:rPr>
              <w:t xml:space="preserve">十二年國教變什麼（RURU說）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主持人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黃應龍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專輔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陳韻如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藝術領域學習構面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C-2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2017/10/11(三)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小組「美感會」(A)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【小組參訪行】推薦參訪：再生工坊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5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再生工坊參訪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5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CIY嘗試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小組運作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十二年國教理念：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自發、互動、共好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C-3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2017/1</w:t>
            </w:r>
            <w:r w:rsidDel="00000000" w:rsidR="00000000" w:rsidRPr="00000000">
              <w:rPr>
                <w:rtl w:val="0"/>
              </w:rPr>
              <w:t xml:space="preserve">0</w:t>
            </w:r>
            <w:r w:rsidDel="00000000" w:rsidR="00000000" w:rsidRPr="00000000">
              <w:rPr>
                <w:color w:val="000000"/>
                <w:rtl w:val="0"/>
              </w:rPr>
              <w:t xml:space="preserve">/25(三)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大勇國小（暫定）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【全體課程】主題：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9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木與藝術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9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創作與操作課程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小木工：賴國元（暫定）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藝術領域學習構面體驗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C-4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2017/11/8(三)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小組「美感會」(B)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【小組參訪行】推薦參訪：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3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樹火紀念紙博物館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3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鶯歌陶博館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3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袖珍博物館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                      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5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藝術中的不同素材應用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5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不同素材於教育中應用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小組運作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十二年國教理念：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自發、互動、共好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C-5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2017/11/22(三)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</w:t>
            </w:r>
            <w:r w:rsidDel="00000000" w:rsidR="00000000" w:rsidRPr="00000000">
              <w:rPr>
                <w:color w:val="000000"/>
                <w:rtl w:val="0"/>
              </w:rPr>
              <w:t xml:space="preserve">0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光明國小（暫定）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【全體課程】主題：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6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金屬與藝術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6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創作與操作課程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柚子老師（柚子玩鋁線作者）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藝術領域學習構面體驗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C-6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2017/12/6(三)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小組「美感會」(C)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【小組討論會】主題：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素材與藝術大家玩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7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請小組挑選一種素材（可從材料包中挑選，或自己訂立材料），發展課程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7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請撰寫課程大綱、學習目標、材料規格、工具規格單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7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請將以上內容彙整成四張以內四開手卡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小組運作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十二年國教理念：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自發、互動、共好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C-7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2017/12/20(三)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color w:val="000000"/>
                <w:rtl w:val="0"/>
              </w:rPr>
              <w:t xml:space="preserve">13:30-15:30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山頂國小（暫定）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【分享討論會】素材與藝術咖啡館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20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針對上次美感會發展課程，小組發表。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20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以世界咖啡館規則，進行發表及建議。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20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下次破解材料包發表會準備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主持人：廖健茗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各組擺攤分享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十二年國教理念：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自發、互動、共好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C-8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2018/01/03(三）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光明國小視聽中心（暫定）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  <w:t xml:space="preserve">【發表會】破解材料包，發表會模擬會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7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假設面對縣內教師，各組對外發表18分鐘發表。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7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發表主題：破解材料包方案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主持人：朱曉彥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內聘發表人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十二年國教理念：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自發、互動、共好</w:t>
            </w:r>
          </w:p>
        </w:tc>
      </w:tr>
    </w:tbl>
    <w:p w:rsidR="00000000" w:rsidDel="00000000" w:rsidP="00000000" w:rsidRDefault="00000000" w:rsidRPr="00000000">
      <w:pPr>
        <w:widowControl w:val="1"/>
        <w:spacing w:after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contextualSpacing w:val="0"/>
      </w:pPr>
      <w:r w:rsidDel="00000000" w:rsidR="00000000" w:rsidRPr="00000000">
        <w:rPr>
          <w:rtl w:val="0"/>
        </w:rPr>
        <w:t xml:space="preserve">四</w:t>
      </w:r>
      <w:r w:rsidDel="00000000" w:rsidR="00000000" w:rsidRPr="00000000">
        <w:rPr>
          <w:color w:val="000000"/>
          <w:rtl w:val="0"/>
        </w:rPr>
        <w:t xml:space="preserve">、社群成員工作：</w:t>
      </w:r>
    </w:p>
    <w:p w:rsidR="00000000" w:rsidDel="00000000" w:rsidP="00000000" w:rsidRDefault="00000000" w:rsidRPr="00000000">
      <w:pPr>
        <w:widowControl w:val="1"/>
        <w:numPr>
          <w:ilvl w:val="0"/>
          <w:numId w:val="9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105學年下學期：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【小組討論會】小組一則TED讀書海報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【發表會】小組兩則「藝術教育實踐」演講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【小組討論會】小組「藝術教育實踐」演講共同準備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【小組參訪行】小組一次歷史與藝術案例探訪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【分享討論會】個人藝文教學點子分享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【全體課程】全體跨領域教學課程學習</w:t>
      </w:r>
    </w:p>
    <w:p w:rsidR="00000000" w:rsidDel="00000000" w:rsidP="00000000" w:rsidRDefault="00000000" w:rsidRPr="00000000">
      <w:pPr>
        <w:widowControl w:val="1"/>
        <w:numPr>
          <w:ilvl w:val="0"/>
          <w:numId w:val="9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106學期上學期：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【全體課程】全體兩次（木屬、金屬）創作素材課程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【小組參訪行】小組兩次素材相關藝文空間探訪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【小組討論會】小組一次素材課程研發，課程共備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【分享討論會】小組一次素材課程研發分享</w:t>
      </w:r>
    </w:p>
    <w:p w:rsidR="00000000" w:rsidDel="00000000" w:rsidP="00000000" w:rsidRDefault="00000000" w:rsidRPr="00000000">
      <w:pPr>
        <w:widowControl w:val="1"/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【發表會】小組一則18分鐘「破解材料包」藝術實踐演講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spacing w:after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contextualSpacing w:val="0"/>
      </w:pPr>
      <w:r w:rsidDel="00000000" w:rsidR="00000000" w:rsidRPr="00000000">
        <w:rPr>
          <w:sz w:val="28"/>
          <w:szCs w:val="28"/>
          <w:rtl w:val="0"/>
        </w:rPr>
        <w:t xml:space="preserve">五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、社群名單：</w:t>
      </w:r>
    </w:p>
    <w:p w:rsidR="00000000" w:rsidDel="00000000" w:rsidP="00000000" w:rsidRDefault="00000000" w:rsidRPr="00000000">
      <w:pPr>
        <w:widowControl w:val="1"/>
        <w:contextualSpacing w:val="0"/>
      </w:pP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6885.0" w:type="dxa"/>
        <w:jc w:val="left"/>
        <w:tblInd w:w="796.0000000000001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05"/>
        <w:gridCol w:w="1305"/>
        <w:gridCol w:w="1305"/>
        <w:gridCol w:w="1560"/>
        <w:gridCol w:w="1410"/>
        <w:tblGridChange w:id="0">
          <w:tblGrid>
            <w:gridCol w:w="1305"/>
            <w:gridCol w:w="1305"/>
            <w:gridCol w:w="1305"/>
            <w:gridCol w:w="1560"/>
            <w:gridCol w:w="1410"/>
          </w:tblGrid>
        </w:tblGridChange>
      </w:tblGrid>
      <w:tr>
        <w:trPr>
          <w:trHeight w:val="42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姓名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學校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區域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組別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任務</w:t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李昭儀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建國國小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01桃園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八龍小組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組長</w:t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王秀娟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大勇國小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03八德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八龍小組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副組長</w:t>
            </w:r>
          </w:p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活動組長</w:t>
            </w:r>
          </w:p>
        </w:tc>
      </w:tr>
      <w:tr>
        <w:trPr>
          <w:trHeight w:val="24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楊依竹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龍岡國小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02中壢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八龍小組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文書組長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張孟婷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龜山國小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01龜山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八龍小組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楊文琦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中原國小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02中壢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八龍小組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王心怡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山頂國小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01龜山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圓龜組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組長</w:t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鄭永峻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建國國小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01桃園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圓龜組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副組長</w:t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張佳琪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新路國小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01龜山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圓龜組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總務股長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葉佾竺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新路國小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01龜山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圓龜組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吳霖岱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海湖國小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01蘆竹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Cow High</w:t>
            </w:r>
            <w:r w:rsidDel="00000000" w:rsidR="00000000" w:rsidRPr="00000000">
              <w:rPr>
                <w:rtl w:val="0"/>
              </w:rPr>
              <w:t xml:space="preserve">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組長</w:t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張婷雅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草漯國小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02觀音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Cow High</w:t>
            </w:r>
            <w:r w:rsidDel="00000000" w:rsidR="00000000" w:rsidRPr="00000000">
              <w:rPr>
                <w:rtl w:val="0"/>
              </w:rPr>
              <w:t xml:space="preserve">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劉名媗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草漯國小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02觀音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Cow High組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莊依倫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草漯國小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02觀音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Cow High組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陳韻如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大業國小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01桃園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Cow High</w:t>
            </w:r>
            <w:r w:rsidDel="00000000" w:rsidR="00000000" w:rsidRPr="00000000">
              <w:rPr>
                <w:rtl w:val="0"/>
              </w:rPr>
              <w:t xml:space="preserve">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廖健茗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光明國小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01蘆竹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Cow High</w:t>
            </w:r>
            <w:r w:rsidDel="00000000" w:rsidR="00000000" w:rsidRPr="00000000">
              <w:rPr>
                <w:rtl w:val="0"/>
              </w:rPr>
              <w:t xml:space="preserve">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社群主持人</w:t>
            </w:r>
          </w:p>
        </w:tc>
      </w:tr>
      <w:t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張竹君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大業國小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01桃園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Cow High組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黃應龍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大成國小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03八德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熊樂組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組長</w:t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林思妤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龍安國小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01蘆竹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熊樂組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朱曉彥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潛龍國小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02龍潭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熊樂組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金佩青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興仁國小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02中壢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熊樂組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范淑琴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興仁國小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02中壢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熊樂組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謝鶯鶯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中壢國小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color w:val="000000"/>
                <w:rtl w:val="0"/>
              </w:rPr>
              <w:t xml:space="preserve">02中壢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熊樂組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謝秀珮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中壢國小</w:t>
            </w:r>
          </w:p>
        </w:tc>
        <w:tc>
          <w:tcPr>
            <w:vAlign w:val="bottom"/>
          </w:tcPr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02中壢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熊樂組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6837" w:w="11905"/>
      <w:pgMar w:bottom="1440" w:top="1440" w:left="1800" w:right="180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Arial"/>
  <w:font w:name="新細明體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decimal"/>
      <w:lvlText w:val="%2."/>
      <w:lvlJc w:val="left"/>
      <w:pPr>
        <w:ind w:left="1440" w:firstLine="1080"/>
      </w:pPr>
      <w:rPr/>
    </w:lvl>
    <w:lvl w:ilvl="2">
      <w:start w:val="1"/>
      <w:numFmt w:val="decimal"/>
      <w:lvlText w:val="%3."/>
      <w:lvlJc w:val="left"/>
      <w:pPr>
        <w:ind w:left="2160" w:firstLine="180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decimal"/>
      <w:lvlText w:val="%5."/>
      <w:lvlJc w:val="left"/>
      <w:pPr>
        <w:ind w:left="3600" w:firstLine="3240"/>
      </w:pPr>
      <w:rPr/>
    </w:lvl>
    <w:lvl w:ilvl="5">
      <w:start w:val="1"/>
      <w:numFmt w:val="decimal"/>
      <w:lvlText w:val="%6."/>
      <w:lvlJc w:val="left"/>
      <w:pPr>
        <w:ind w:left="4320" w:firstLine="396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decimal"/>
      <w:lvlText w:val="%8."/>
      <w:lvlJc w:val="left"/>
      <w:pPr>
        <w:ind w:left="5760" w:firstLine="5400"/>
      </w:pPr>
      <w:rPr/>
    </w:lvl>
    <w:lvl w:ilvl="8">
      <w:start w:val="1"/>
      <w:numFmt w:val="decimal"/>
      <w:lvlText w:val="%9."/>
      <w:lvlJc w:val="left"/>
      <w:pPr>
        <w:ind w:left="6480" w:firstLine="612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decimal"/>
      <w:lvlText w:val="%2."/>
      <w:lvlJc w:val="left"/>
      <w:pPr>
        <w:ind w:left="1440" w:firstLine="1080"/>
      </w:pPr>
      <w:rPr/>
    </w:lvl>
    <w:lvl w:ilvl="2">
      <w:start w:val="1"/>
      <w:numFmt w:val="decimal"/>
      <w:lvlText w:val="%3."/>
      <w:lvlJc w:val="left"/>
      <w:pPr>
        <w:ind w:left="2160" w:firstLine="180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decimal"/>
      <w:lvlText w:val="%5."/>
      <w:lvlJc w:val="left"/>
      <w:pPr>
        <w:ind w:left="3600" w:firstLine="3240"/>
      </w:pPr>
      <w:rPr/>
    </w:lvl>
    <w:lvl w:ilvl="5">
      <w:start w:val="1"/>
      <w:numFmt w:val="decimal"/>
      <w:lvlText w:val="%6."/>
      <w:lvlJc w:val="left"/>
      <w:pPr>
        <w:ind w:left="4320" w:firstLine="396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decimal"/>
      <w:lvlText w:val="%8."/>
      <w:lvlJc w:val="left"/>
      <w:pPr>
        <w:ind w:left="5760" w:firstLine="5400"/>
      </w:pPr>
      <w:rPr/>
    </w:lvl>
    <w:lvl w:ilvl="8">
      <w:start w:val="1"/>
      <w:numFmt w:val="decimal"/>
      <w:lvlText w:val="%9."/>
      <w:lvlJc w:val="left"/>
      <w:pPr>
        <w:ind w:left="6480" w:firstLine="612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840" w:firstLine="360"/>
      </w:pPr>
      <w:rPr/>
    </w:lvl>
    <w:lvl w:ilvl="1">
      <w:start w:val="1"/>
      <w:numFmt w:val="decimal"/>
      <w:lvlText w:val="%2、"/>
      <w:lvlJc w:val="left"/>
      <w:pPr>
        <w:ind w:left="1320" w:firstLine="840"/>
      </w:pPr>
      <w:rPr>
        <w:rFonts w:ascii="新細明體" w:cs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800" w:firstLine="1320"/>
      </w:pPr>
      <w:rPr/>
    </w:lvl>
    <w:lvl w:ilvl="3">
      <w:start w:val="1"/>
      <w:numFmt w:val="decimal"/>
      <w:lvlText w:val="%4."/>
      <w:lvlJc w:val="left"/>
      <w:pPr>
        <w:ind w:left="2280" w:firstLine="1800"/>
      </w:pPr>
      <w:rPr/>
    </w:lvl>
    <w:lvl w:ilvl="4">
      <w:start w:val="1"/>
      <w:numFmt w:val="decimal"/>
      <w:lvlText w:val="%5、"/>
      <w:lvlJc w:val="left"/>
      <w:pPr>
        <w:ind w:left="2760" w:firstLine="2280"/>
      </w:pPr>
      <w:rPr>
        <w:rFonts w:ascii="新細明體" w:cs="新細明體" w:eastAsia="新細明體" w:hAnsi="新細明體"/>
      </w:rPr>
    </w:lvl>
    <w:lvl w:ilvl="5">
      <w:start w:val="1"/>
      <w:numFmt w:val="lowerRoman"/>
      <w:lvlText w:val="%6."/>
      <w:lvlJc w:val="right"/>
      <w:pPr>
        <w:ind w:left="3240" w:firstLine="2760"/>
      </w:pPr>
      <w:rPr/>
    </w:lvl>
    <w:lvl w:ilvl="6">
      <w:start w:val="1"/>
      <w:numFmt w:val="decimal"/>
      <w:lvlText w:val="%7."/>
      <w:lvlJc w:val="left"/>
      <w:pPr>
        <w:ind w:left="3720" w:firstLine="3240"/>
      </w:pPr>
      <w:rPr/>
    </w:lvl>
    <w:lvl w:ilvl="7">
      <w:start w:val="1"/>
      <w:numFmt w:val="decimal"/>
      <w:lvlText w:val="%8、"/>
      <w:lvlJc w:val="left"/>
      <w:pPr>
        <w:ind w:left="4200" w:firstLine="3720"/>
      </w:pPr>
      <w:rPr>
        <w:rFonts w:ascii="新細明體" w:cs="新細明體" w:eastAsia="新細明體" w:hAnsi="新細明體"/>
      </w:rPr>
    </w:lvl>
    <w:lvl w:ilvl="8">
      <w:start w:val="1"/>
      <w:numFmt w:val="lowerRoman"/>
      <w:lvlText w:val="%9."/>
      <w:lvlJc w:val="right"/>
      <w:pPr>
        <w:ind w:left="4680" w:firstLine="420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decimal"/>
      <w:lvlText w:val="%2."/>
      <w:lvlJc w:val="left"/>
      <w:pPr>
        <w:ind w:left="1440" w:firstLine="1080"/>
      </w:pPr>
      <w:rPr/>
    </w:lvl>
    <w:lvl w:ilvl="2">
      <w:start w:val="1"/>
      <w:numFmt w:val="decimal"/>
      <w:lvlText w:val="%3."/>
      <w:lvlJc w:val="left"/>
      <w:pPr>
        <w:ind w:left="2160" w:firstLine="180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decimal"/>
      <w:lvlText w:val="%5."/>
      <w:lvlJc w:val="left"/>
      <w:pPr>
        <w:ind w:left="3600" w:firstLine="3240"/>
      </w:pPr>
      <w:rPr/>
    </w:lvl>
    <w:lvl w:ilvl="5">
      <w:start w:val="1"/>
      <w:numFmt w:val="decimal"/>
      <w:lvlText w:val="%6."/>
      <w:lvlJc w:val="left"/>
      <w:pPr>
        <w:ind w:left="4320" w:firstLine="396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decimal"/>
      <w:lvlText w:val="%8."/>
      <w:lvlJc w:val="left"/>
      <w:pPr>
        <w:ind w:left="5760" w:firstLine="5400"/>
      </w:pPr>
      <w:rPr/>
    </w:lvl>
    <w:lvl w:ilvl="8">
      <w:start w:val="1"/>
      <w:numFmt w:val="decimal"/>
      <w:lvlText w:val="%9."/>
      <w:lvlJc w:val="left"/>
      <w:pPr>
        <w:ind w:left="6480" w:firstLine="612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80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396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120"/>
      </w:pPr>
      <w:rPr/>
    </w:lvl>
  </w:abstractNum>
  <w:abstractNum w:abstractNumId="1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480" w:firstLine="0"/>
      </w:pPr>
      <w:rPr>
        <w:rFonts w:ascii="Arial" w:cs="Arial" w:eastAsia="Arial" w:hAnsi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cs="Arial" w:eastAsia="Arial" w:hAnsi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cs="Arial" w:eastAsia="Arial" w:hAnsi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cs="Arial" w:eastAsia="Arial" w:hAnsi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cs="Arial" w:eastAsia="Arial" w:hAnsi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cs="Arial" w:eastAsia="Arial" w:hAnsi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cs="Arial" w:eastAsia="Arial" w:hAnsi="Arial"/>
      </w:rPr>
    </w:lvl>
  </w:abstractNum>
  <w:abstractNum w:abstractNumId="13">
    <w:lvl w:ilvl="0">
      <w:start w:val="1"/>
      <w:numFmt w:val="bullet"/>
      <w:lvlText w:val="●"/>
      <w:lvlJc w:val="left"/>
      <w:pPr>
        <w:ind w:left="480" w:firstLine="0"/>
      </w:pPr>
      <w:rPr>
        <w:rFonts w:ascii="Arial" w:cs="Arial" w:eastAsia="Arial" w:hAnsi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cs="Arial" w:eastAsia="Arial" w:hAnsi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cs="Arial" w:eastAsia="Arial" w:hAnsi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cs="Arial" w:eastAsia="Arial" w:hAnsi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cs="Arial" w:eastAsia="Arial" w:hAnsi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cs="Arial" w:eastAsia="Arial" w:hAnsi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cs="Arial" w:eastAsia="Arial" w:hAnsi="Arial"/>
      </w:rPr>
    </w:lvl>
  </w:abstractNum>
  <w:abstractNum w:abstractNumId="14">
    <w:lvl w:ilvl="0">
      <w:start w:val="1"/>
      <w:numFmt w:val="bullet"/>
      <w:lvlText w:val="●"/>
      <w:lvlJc w:val="left"/>
      <w:pPr>
        <w:ind w:left="480" w:firstLine="0"/>
      </w:pPr>
      <w:rPr>
        <w:rFonts w:ascii="Arial" w:cs="Arial" w:eastAsia="Arial" w:hAnsi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cs="Arial" w:eastAsia="Arial" w:hAnsi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cs="Arial" w:eastAsia="Arial" w:hAnsi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cs="Arial" w:eastAsia="Arial" w:hAnsi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cs="Arial" w:eastAsia="Arial" w:hAnsi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cs="Arial" w:eastAsia="Arial" w:hAnsi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cs="Arial" w:eastAsia="Arial" w:hAnsi="Arial"/>
      </w:rPr>
    </w:lvl>
  </w:abstractNum>
  <w:abstractNum w:abstractNumId="15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480" w:firstLine="0"/>
      </w:pPr>
      <w:rPr>
        <w:rFonts w:ascii="Arial" w:cs="Arial" w:eastAsia="Arial" w:hAnsi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cs="Arial" w:eastAsia="Arial" w:hAnsi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cs="Arial" w:eastAsia="Arial" w:hAnsi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cs="Arial" w:eastAsia="Arial" w:hAnsi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cs="Arial" w:eastAsia="Arial" w:hAnsi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cs="Arial" w:eastAsia="Arial" w:hAnsi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cs="Arial" w:eastAsia="Arial" w:hAnsi="Arial"/>
      </w:rPr>
    </w:lvl>
  </w:abstractNum>
  <w:abstractNum w:abstractNumId="17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0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