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bin" ContentType="application/vnd.openxmlformats-officedocument.oleObject"/>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3C2" w:rsidRPr="00CA62A9" w:rsidRDefault="002D43C2" w:rsidP="00532B8E">
      <w:pPr>
        <w:kinsoku w:val="0"/>
        <w:jc w:val="center"/>
        <w:rPr>
          <w:rFonts w:ascii="Century Gothic" w:hAnsi="Century Gothic"/>
          <w:noProof/>
          <w:color w:val="auto"/>
          <w:sz w:val="80"/>
          <w:szCs w:val="80"/>
          <w:lang w:eastAsia="zh-TW"/>
        </w:rPr>
      </w:pPr>
    </w:p>
    <w:p w:rsidR="002D43C2" w:rsidRPr="00CA62A9" w:rsidRDefault="002D43C2" w:rsidP="00A1681C">
      <w:pPr>
        <w:kinsoku w:val="0"/>
        <w:jc w:val="center"/>
        <w:rPr>
          <w:rFonts w:ascii="Century Gothic" w:hAnsi="Century Gothic"/>
          <w:noProof/>
          <w:color w:val="auto"/>
          <w:sz w:val="80"/>
          <w:szCs w:val="80"/>
          <w:lang w:eastAsia="zh-TW"/>
        </w:rPr>
      </w:pPr>
    </w:p>
    <w:p w:rsidR="00645DCE" w:rsidRPr="00CA62A9" w:rsidRDefault="00645DCE" w:rsidP="00645DCE">
      <w:pPr>
        <w:adjustRightInd w:val="0"/>
        <w:spacing w:line="240" w:lineRule="atLeast"/>
        <w:ind w:rightChars="-59" w:right="-142"/>
        <w:jc w:val="center"/>
        <w:rPr>
          <w:b/>
          <w:color w:val="auto"/>
          <w:sz w:val="48"/>
          <w:szCs w:val="48"/>
          <w:lang w:eastAsia="zh-TW"/>
        </w:rPr>
      </w:pPr>
      <w:r w:rsidRPr="00CA62A9">
        <w:rPr>
          <w:rFonts w:cs="Arial" w:hint="eastAsia"/>
          <w:b/>
          <w:color w:val="auto"/>
          <w:sz w:val="48"/>
          <w:szCs w:val="48"/>
          <w:lang w:eastAsia="zh-TW"/>
        </w:rPr>
        <w:t>桃園市</w:t>
      </w:r>
      <w:r w:rsidRPr="00645DCE">
        <w:rPr>
          <w:rFonts w:cs="Arial"/>
          <w:b/>
          <w:color w:val="auto"/>
          <w:sz w:val="48"/>
          <w:szCs w:val="48"/>
          <w:lang w:eastAsia="zh-TW"/>
        </w:rPr>
        <w:t>10</w:t>
      </w:r>
      <w:r w:rsidRPr="00645DCE">
        <w:rPr>
          <w:rFonts w:cs="Arial" w:hint="eastAsia"/>
          <w:b/>
          <w:color w:val="auto"/>
          <w:sz w:val="48"/>
          <w:szCs w:val="48"/>
          <w:lang w:eastAsia="zh-TW"/>
        </w:rPr>
        <w:t>6年度</w:t>
      </w:r>
      <w:r w:rsidRPr="00CA62A9">
        <w:rPr>
          <w:rFonts w:hint="eastAsia"/>
          <w:b/>
          <w:color w:val="auto"/>
          <w:sz w:val="48"/>
          <w:szCs w:val="48"/>
          <w:lang w:eastAsia="zh-TW"/>
        </w:rPr>
        <w:t>十二年國民基本教育</w:t>
      </w:r>
    </w:p>
    <w:p w:rsidR="00645DCE" w:rsidRPr="00CA62A9" w:rsidRDefault="00645DCE" w:rsidP="00645DCE">
      <w:pPr>
        <w:spacing w:line="240" w:lineRule="atLeast"/>
        <w:jc w:val="center"/>
        <w:rPr>
          <w:b/>
          <w:color w:val="auto"/>
          <w:sz w:val="48"/>
          <w:szCs w:val="48"/>
          <w:lang w:eastAsia="zh-TW"/>
        </w:rPr>
      </w:pPr>
      <w:r w:rsidRPr="00CA62A9">
        <w:rPr>
          <w:rFonts w:hint="eastAsia"/>
          <w:b/>
          <w:color w:val="auto"/>
          <w:sz w:val="48"/>
          <w:szCs w:val="48"/>
          <w:lang w:eastAsia="zh-TW"/>
        </w:rPr>
        <w:t>精進國民中學及國民小學</w:t>
      </w:r>
    </w:p>
    <w:p w:rsidR="00645DCE" w:rsidRPr="00CA62A9" w:rsidRDefault="00645DCE" w:rsidP="00645DCE">
      <w:pPr>
        <w:spacing w:line="240" w:lineRule="atLeast"/>
        <w:jc w:val="center"/>
        <w:rPr>
          <w:b/>
          <w:color w:val="auto"/>
          <w:sz w:val="48"/>
          <w:szCs w:val="48"/>
          <w:lang w:eastAsia="zh-TW"/>
        </w:rPr>
      </w:pPr>
      <w:r w:rsidRPr="00CA62A9">
        <w:rPr>
          <w:rFonts w:hint="eastAsia"/>
          <w:b/>
          <w:color w:val="auto"/>
          <w:sz w:val="48"/>
          <w:szCs w:val="48"/>
          <w:lang w:eastAsia="zh-TW"/>
        </w:rPr>
        <w:t>教學品質計畫</w:t>
      </w:r>
    </w:p>
    <w:p w:rsidR="00645DCE" w:rsidRPr="00CA62A9" w:rsidRDefault="00645DCE" w:rsidP="00645DCE">
      <w:pPr>
        <w:spacing w:line="240" w:lineRule="atLeast"/>
        <w:jc w:val="center"/>
        <w:rPr>
          <w:b/>
          <w:color w:val="auto"/>
          <w:sz w:val="48"/>
          <w:szCs w:val="48"/>
          <w:lang w:eastAsia="zh-TW"/>
        </w:rPr>
      </w:pPr>
      <w:r w:rsidRPr="00CA62A9">
        <w:rPr>
          <w:rFonts w:hint="eastAsia"/>
          <w:b/>
          <w:color w:val="auto"/>
          <w:sz w:val="48"/>
          <w:szCs w:val="48"/>
          <w:lang w:eastAsia="zh-TW"/>
        </w:rPr>
        <w:t>綜合活動學習領域輔導小組輔導團</w:t>
      </w:r>
    </w:p>
    <w:p w:rsidR="00645DCE" w:rsidRPr="00CA62A9" w:rsidRDefault="00645DCE" w:rsidP="00645DCE">
      <w:pPr>
        <w:kinsoku w:val="0"/>
        <w:jc w:val="center"/>
        <w:rPr>
          <w:rFonts w:ascii="Century Gothic" w:hAnsi="Century Gothic"/>
          <w:color w:val="auto"/>
          <w:sz w:val="56"/>
          <w:szCs w:val="72"/>
          <w:lang w:eastAsia="zh-TW"/>
        </w:rPr>
      </w:pPr>
      <w:r w:rsidRPr="00CA62A9">
        <w:rPr>
          <w:rFonts w:hint="eastAsia"/>
          <w:b/>
          <w:color w:val="auto"/>
          <w:sz w:val="48"/>
          <w:szCs w:val="48"/>
          <w:lang w:eastAsia="zh-TW"/>
        </w:rPr>
        <w:t>運作計畫</w:t>
      </w:r>
    </w:p>
    <w:p w:rsidR="002D43C2" w:rsidRPr="000D37F6" w:rsidRDefault="002D43C2" w:rsidP="00A1681C">
      <w:pPr>
        <w:kinsoku w:val="0"/>
        <w:jc w:val="center"/>
        <w:rPr>
          <w:rFonts w:ascii="Century Gothic" w:hAnsi="Century Gothic"/>
          <w:color w:val="auto"/>
          <w:sz w:val="56"/>
          <w:szCs w:val="72"/>
          <w:lang w:eastAsia="zh-TW"/>
        </w:rPr>
      </w:pPr>
    </w:p>
    <w:p w:rsidR="002D43C2" w:rsidRPr="000D37F6" w:rsidRDefault="002D43C2" w:rsidP="00A1681C">
      <w:pPr>
        <w:kinsoku w:val="0"/>
        <w:jc w:val="center"/>
        <w:rPr>
          <w:rFonts w:ascii="Century Gothic" w:hAnsi="Century Gothic"/>
          <w:color w:val="auto"/>
          <w:sz w:val="56"/>
          <w:szCs w:val="72"/>
          <w:lang w:eastAsia="zh-TW"/>
        </w:rPr>
      </w:pPr>
    </w:p>
    <w:p w:rsidR="002D43C2" w:rsidRPr="000D37F6" w:rsidRDefault="002D43C2" w:rsidP="00A1681C">
      <w:pPr>
        <w:kinsoku w:val="0"/>
        <w:jc w:val="center"/>
        <w:rPr>
          <w:rFonts w:ascii="Century Gothic"/>
          <w:color w:val="auto"/>
          <w:sz w:val="56"/>
          <w:szCs w:val="72"/>
          <w:lang w:eastAsia="zh-TW"/>
        </w:rPr>
      </w:pPr>
    </w:p>
    <w:p w:rsidR="002D43C2" w:rsidRPr="000D37F6" w:rsidRDefault="002D43C2" w:rsidP="00A1681C">
      <w:pPr>
        <w:kinsoku w:val="0"/>
        <w:rPr>
          <w:rFonts w:ascii="Century Gothic"/>
          <w:color w:val="auto"/>
          <w:sz w:val="56"/>
          <w:szCs w:val="72"/>
          <w:lang w:eastAsia="zh-TW"/>
        </w:rPr>
      </w:pPr>
    </w:p>
    <w:p w:rsidR="002D43C2" w:rsidRPr="000D37F6" w:rsidRDefault="002D43C2" w:rsidP="00A1681C">
      <w:pPr>
        <w:kinsoku w:val="0"/>
        <w:jc w:val="center"/>
        <w:rPr>
          <w:rFonts w:ascii="Century Gothic" w:hAnsi="Century Gothic"/>
          <w:color w:val="auto"/>
          <w:sz w:val="56"/>
          <w:szCs w:val="72"/>
          <w:lang w:eastAsia="zh-TW"/>
        </w:rPr>
      </w:pPr>
      <w:r w:rsidRPr="000D37F6">
        <w:rPr>
          <w:rFonts w:ascii="Century Gothic" w:hint="eastAsia"/>
          <w:color w:val="auto"/>
          <w:sz w:val="56"/>
          <w:szCs w:val="72"/>
          <w:lang w:eastAsia="zh-TW"/>
        </w:rPr>
        <w:t>桃園市政府教育局</w:t>
      </w:r>
    </w:p>
    <w:p w:rsidR="002D43C2" w:rsidRPr="000D37F6" w:rsidRDefault="002D43C2" w:rsidP="00EB4201">
      <w:pPr>
        <w:spacing w:line="540" w:lineRule="exact"/>
        <w:jc w:val="center"/>
        <w:rPr>
          <w:b/>
          <w:color w:val="auto"/>
          <w:sz w:val="32"/>
          <w:szCs w:val="32"/>
          <w:lang w:eastAsia="zh-TW"/>
        </w:rPr>
      </w:pPr>
      <w:r w:rsidRPr="000D37F6">
        <w:rPr>
          <w:rFonts w:hint="eastAsia"/>
          <w:color w:val="auto"/>
          <w:sz w:val="56"/>
          <w:lang w:eastAsia="zh-TW"/>
        </w:rPr>
        <w:t>中華民國</w:t>
      </w:r>
      <w:r w:rsidR="00DA36BC" w:rsidRPr="000D37F6">
        <w:rPr>
          <w:color w:val="auto"/>
          <w:sz w:val="56"/>
          <w:lang w:eastAsia="zh-TW"/>
        </w:rPr>
        <w:t>10</w:t>
      </w:r>
      <w:r w:rsidR="00DA36BC" w:rsidRPr="000D37F6">
        <w:rPr>
          <w:rFonts w:hint="eastAsia"/>
          <w:color w:val="auto"/>
          <w:sz w:val="56"/>
          <w:lang w:eastAsia="zh-TW"/>
        </w:rPr>
        <w:t>5</w:t>
      </w:r>
      <w:r w:rsidRPr="000D37F6">
        <w:rPr>
          <w:rFonts w:hint="eastAsia"/>
          <w:color w:val="auto"/>
          <w:sz w:val="56"/>
          <w:lang w:eastAsia="zh-TW"/>
        </w:rPr>
        <w:t>年</w:t>
      </w:r>
      <w:r w:rsidRPr="000D37F6">
        <w:rPr>
          <w:color w:val="auto"/>
          <w:sz w:val="56"/>
          <w:lang w:eastAsia="zh-TW"/>
        </w:rPr>
        <w:t>10</w:t>
      </w:r>
      <w:r w:rsidRPr="000D37F6">
        <w:rPr>
          <w:rFonts w:hint="eastAsia"/>
          <w:color w:val="auto"/>
          <w:sz w:val="56"/>
          <w:lang w:eastAsia="zh-TW"/>
        </w:rPr>
        <w:t>月</w:t>
      </w:r>
    </w:p>
    <w:p w:rsidR="00D77603" w:rsidRPr="00D335CC" w:rsidRDefault="002D43C2" w:rsidP="00D77603">
      <w:pPr>
        <w:jc w:val="center"/>
        <w:rPr>
          <w:b/>
          <w:color w:val="000000" w:themeColor="text1"/>
          <w:sz w:val="32"/>
          <w:szCs w:val="32"/>
          <w:lang w:eastAsia="zh-TW"/>
        </w:rPr>
      </w:pPr>
      <w:r w:rsidRPr="000D37F6">
        <w:rPr>
          <w:b/>
          <w:color w:val="auto"/>
          <w:sz w:val="32"/>
          <w:szCs w:val="32"/>
          <w:lang w:eastAsia="zh-TW"/>
        </w:rPr>
        <w:br w:type="page"/>
      </w:r>
    </w:p>
    <w:sdt>
      <w:sdtPr>
        <w:rPr>
          <w:rFonts w:ascii="標楷體" w:eastAsia="標楷體" w:hAnsi="標楷體"/>
          <w:b w:val="0"/>
          <w:color w:val="FF0000"/>
          <w:kern w:val="2"/>
          <w:sz w:val="24"/>
          <w:szCs w:val="24"/>
          <w:lang w:val="zh-TW" w:eastAsia="en-US"/>
        </w:rPr>
        <w:id w:val="90433611"/>
        <w:docPartObj>
          <w:docPartGallery w:val="Table of Contents"/>
          <w:docPartUnique/>
        </w:docPartObj>
      </w:sdtPr>
      <w:sdtEndPr>
        <w:rPr>
          <w:lang w:val="en-US"/>
        </w:rPr>
      </w:sdtEndPr>
      <w:sdtContent>
        <w:p w:rsidR="00D77603" w:rsidRPr="00D77603" w:rsidRDefault="00D77603" w:rsidP="00D77603">
          <w:pPr>
            <w:pStyle w:val="afffff6"/>
            <w:jc w:val="center"/>
            <w:rPr>
              <w:color w:val="auto"/>
            </w:rPr>
          </w:pPr>
          <w:r w:rsidRPr="00D77603">
            <w:rPr>
              <w:rFonts w:ascii="標楷體" w:eastAsia="標楷體" w:hAnsi="標楷體" w:hint="eastAsia"/>
              <w:color w:val="auto"/>
              <w:lang w:val="zh-TW"/>
            </w:rPr>
            <w:t>目次</w:t>
          </w:r>
        </w:p>
        <w:p w:rsidR="00D77603" w:rsidRPr="00D77603" w:rsidRDefault="004D61E8">
          <w:pPr>
            <w:pStyle w:val="13"/>
            <w:rPr>
              <w:rFonts w:asciiTheme="minorHAnsi" w:eastAsiaTheme="minorEastAsia" w:hAnsiTheme="minorHAnsi" w:cstheme="minorBidi"/>
              <w:b w:val="0"/>
              <w:color w:val="auto"/>
              <w:szCs w:val="22"/>
            </w:rPr>
          </w:pPr>
          <w:r w:rsidRPr="004D61E8">
            <w:rPr>
              <w:color w:val="auto"/>
            </w:rPr>
            <w:fldChar w:fldCharType="begin"/>
          </w:r>
          <w:r w:rsidR="00D77603" w:rsidRPr="00D77603">
            <w:rPr>
              <w:color w:val="auto"/>
            </w:rPr>
            <w:instrText xml:space="preserve"> TOC \o "1-3" \h \z \u </w:instrText>
          </w:r>
          <w:r w:rsidRPr="004D61E8">
            <w:rPr>
              <w:color w:val="auto"/>
            </w:rPr>
            <w:fldChar w:fldCharType="separate"/>
          </w:r>
          <w:hyperlink w:anchor="_Toc464199592" w:history="1">
            <w:r w:rsidR="00D77603" w:rsidRPr="00D77603">
              <w:rPr>
                <w:rStyle w:val="aa"/>
                <w:rFonts w:hint="eastAsia"/>
                <w:color w:val="auto"/>
              </w:rPr>
              <w:t>壹、依據</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_Toc464199592 \h </w:instrText>
            </w:r>
            <w:r w:rsidRPr="00D77603">
              <w:rPr>
                <w:webHidden/>
                <w:color w:val="auto"/>
              </w:rPr>
            </w:r>
            <w:r w:rsidRPr="00D77603">
              <w:rPr>
                <w:webHidden/>
                <w:color w:val="auto"/>
              </w:rPr>
              <w:fldChar w:fldCharType="separate"/>
            </w:r>
            <w:r w:rsidR="00AE6DFA">
              <w:rPr>
                <w:webHidden/>
                <w:color w:val="auto"/>
              </w:rPr>
              <w:t>1</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593" w:history="1">
            <w:r w:rsidR="00D77603" w:rsidRPr="00D77603">
              <w:rPr>
                <w:rStyle w:val="aa"/>
                <w:rFonts w:hint="eastAsia"/>
                <w:color w:val="auto"/>
              </w:rPr>
              <w:t>貳、目標</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_Toc464199593 \h </w:instrText>
            </w:r>
            <w:r w:rsidRPr="00D77603">
              <w:rPr>
                <w:webHidden/>
                <w:color w:val="auto"/>
              </w:rPr>
            </w:r>
            <w:r w:rsidRPr="00D77603">
              <w:rPr>
                <w:webHidden/>
                <w:color w:val="auto"/>
              </w:rPr>
              <w:fldChar w:fldCharType="separate"/>
            </w:r>
            <w:r w:rsidR="00AE6DFA">
              <w:rPr>
                <w:webHidden/>
                <w:color w:val="auto"/>
              </w:rPr>
              <w:t>1</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594" w:history="1">
            <w:r w:rsidR="00D77603" w:rsidRPr="00D77603">
              <w:rPr>
                <w:rStyle w:val="aa"/>
                <w:rFonts w:hint="eastAsia"/>
                <w:color w:val="auto"/>
              </w:rPr>
              <w:t>參、辦理單位</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_Toc464199594 \h </w:instrText>
            </w:r>
            <w:r w:rsidRPr="00D77603">
              <w:rPr>
                <w:webHidden/>
                <w:color w:val="auto"/>
              </w:rPr>
            </w:r>
            <w:r w:rsidRPr="00D77603">
              <w:rPr>
                <w:webHidden/>
                <w:color w:val="auto"/>
              </w:rPr>
              <w:fldChar w:fldCharType="separate"/>
            </w:r>
            <w:r w:rsidR="00AE6DFA">
              <w:rPr>
                <w:webHidden/>
                <w:color w:val="auto"/>
              </w:rPr>
              <w:t>1</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595" w:history="1">
            <w:r w:rsidR="00D77603" w:rsidRPr="00D77603">
              <w:rPr>
                <w:rStyle w:val="aa"/>
                <w:rFonts w:hint="eastAsia"/>
                <w:color w:val="auto"/>
              </w:rPr>
              <w:t>肆、組織架構</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_Toc464199595 \h </w:instrText>
            </w:r>
            <w:r w:rsidRPr="00D77603">
              <w:rPr>
                <w:webHidden/>
                <w:color w:val="auto"/>
              </w:rPr>
            </w:r>
            <w:r w:rsidRPr="00D77603">
              <w:rPr>
                <w:webHidden/>
                <w:color w:val="auto"/>
              </w:rPr>
              <w:fldChar w:fldCharType="separate"/>
            </w:r>
            <w:r w:rsidR="00AE6DFA">
              <w:rPr>
                <w:webHidden/>
                <w:color w:val="auto"/>
              </w:rPr>
              <w:t>2</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596" w:history="1">
            <w:r w:rsidR="00D77603" w:rsidRPr="00D77603">
              <w:rPr>
                <w:rStyle w:val="aa"/>
                <w:rFonts w:hint="eastAsia"/>
                <w:color w:val="auto"/>
              </w:rPr>
              <w:t>一、組織發展背景與現況</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_Toc464199596 \h </w:instrText>
            </w:r>
            <w:r w:rsidRPr="00D77603">
              <w:rPr>
                <w:webHidden/>
                <w:color w:val="auto"/>
              </w:rPr>
            </w:r>
            <w:r w:rsidRPr="00D77603">
              <w:rPr>
                <w:webHidden/>
                <w:color w:val="auto"/>
              </w:rPr>
              <w:fldChar w:fldCharType="separate"/>
            </w:r>
            <w:r w:rsidR="00AE6DFA">
              <w:rPr>
                <w:webHidden/>
                <w:color w:val="auto"/>
              </w:rPr>
              <w:t>2</w:t>
            </w:r>
            <w:r w:rsidRPr="00D77603">
              <w:rPr>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597" w:history="1">
            <w:r w:rsidR="00D77603" w:rsidRPr="00D77603">
              <w:rPr>
                <w:rStyle w:val="aa"/>
                <w:rFonts w:hint="eastAsia"/>
                <w:b/>
                <w:noProof/>
                <w:color w:val="auto"/>
                <w:lang w:eastAsia="zh-TW"/>
              </w:rPr>
              <w:t>（一）綜合活動學習領域輔導小組組織發展與重組：</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_Toc464199597 \h </w:instrText>
            </w:r>
            <w:r w:rsidRPr="00D77603">
              <w:rPr>
                <w:noProof/>
                <w:webHidden/>
                <w:color w:val="auto"/>
              </w:rPr>
            </w:r>
            <w:r w:rsidRPr="00D77603">
              <w:rPr>
                <w:noProof/>
                <w:webHidden/>
                <w:color w:val="auto"/>
              </w:rPr>
              <w:fldChar w:fldCharType="separate"/>
            </w:r>
            <w:r w:rsidR="00AE6DFA">
              <w:rPr>
                <w:noProof/>
                <w:webHidden/>
                <w:color w:val="auto"/>
              </w:rPr>
              <w:t>2</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598" w:history="1">
            <w:r w:rsidR="00D77603" w:rsidRPr="00D77603">
              <w:rPr>
                <w:rStyle w:val="aa"/>
                <w:rFonts w:cs="標楷體" w:hint="eastAsia"/>
                <w:noProof/>
                <w:color w:val="auto"/>
                <w:lang w:val="zh-TW" w:eastAsia="zh-TW"/>
              </w:rPr>
              <w:t>（二）團員名單：</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_Toc464199598 \h </w:instrText>
            </w:r>
            <w:r w:rsidRPr="00D77603">
              <w:rPr>
                <w:noProof/>
                <w:webHidden/>
                <w:color w:val="auto"/>
              </w:rPr>
            </w:r>
            <w:r w:rsidRPr="00D77603">
              <w:rPr>
                <w:noProof/>
                <w:webHidden/>
                <w:color w:val="auto"/>
              </w:rPr>
              <w:fldChar w:fldCharType="separate"/>
            </w:r>
            <w:r w:rsidR="00AE6DFA">
              <w:rPr>
                <w:noProof/>
                <w:webHidden/>
                <w:color w:val="auto"/>
              </w:rPr>
              <w:t>3</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599" w:history="1">
            <w:r w:rsidR="00D77603" w:rsidRPr="00D77603">
              <w:rPr>
                <w:rStyle w:val="aa"/>
                <w:rFonts w:cs="標楷體" w:hint="eastAsia"/>
                <w:noProof/>
                <w:color w:val="auto"/>
                <w:lang w:val="zh-TW" w:eastAsia="zh-TW"/>
              </w:rPr>
              <w:t>（</w:t>
            </w:r>
            <w:r w:rsidR="00D77603" w:rsidRPr="00D77603">
              <w:rPr>
                <w:rStyle w:val="aa"/>
                <w:rFonts w:cs="細明體" w:hint="eastAsia"/>
                <w:noProof/>
                <w:color w:val="auto"/>
                <w:lang w:val="zh-TW" w:eastAsia="zh-TW"/>
              </w:rPr>
              <w:t>三</w:t>
            </w:r>
            <w:r w:rsidR="00D77603" w:rsidRPr="00D77603">
              <w:rPr>
                <w:rStyle w:val="aa"/>
                <w:rFonts w:cs="標楷體" w:hint="eastAsia"/>
                <w:noProof/>
                <w:color w:val="auto"/>
                <w:lang w:val="zh-TW" w:eastAsia="zh-TW"/>
              </w:rPr>
              <w:t>）</w:t>
            </w:r>
            <w:r w:rsidR="00D77603" w:rsidRPr="00D77603">
              <w:rPr>
                <w:rStyle w:val="aa"/>
                <w:rFonts w:hint="eastAsia"/>
                <w:noProof/>
                <w:color w:val="auto"/>
                <w:lang w:eastAsia="zh-TW"/>
              </w:rPr>
              <w:t>輔導員量化統計表：</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_Toc464199599 \h </w:instrText>
            </w:r>
            <w:r w:rsidRPr="00D77603">
              <w:rPr>
                <w:noProof/>
                <w:webHidden/>
                <w:color w:val="auto"/>
              </w:rPr>
            </w:r>
            <w:r w:rsidRPr="00D77603">
              <w:rPr>
                <w:noProof/>
                <w:webHidden/>
                <w:color w:val="auto"/>
              </w:rPr>
              <w:fldChar w:fldCharType="separate"/>
            </w:r>
            <w:r w:rsidR="00AE6DFA">
              <w:rPr>
                <w:noProof/>
                <w:webHidden/>
                <w:color w:val="auto"/>
              </w:rPr>
              <w:t>8</w:t>
            </w:r>
            <w:r w:rsidRPr="00D77603">
              <w:rPr>
                <w:noProof/>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00" w:history="1">
            <w:r w:rsidR="00D77603" w:rsidRPr="00D77603">
              <w:rPr>
                <w:rStyle w:val="aa"/>
                <w:rFonts w:hint="eastAsia"/>
                <w:color w:val="auto"/>
              </w:rPr>
              <w:t>二、組織運作架構說明</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_Toc464199600 \h </w:instrText>
            </w:r>
            <w:r w:rsidRPr="00D77603">
              <w:rPr>
                <w:webHidden/>
                <w:color w:val="auto"/>
              </w:rPr>
            </w:r>
            <w:r w:rsidRPr="00D77603">
              <w:rPr>
                <w:webHidden/>
                <w:color w:val="auto"/>
              </w:rPr>
              <w:fldChar w:fldCharType="separate"/>
            </w:r>
            <w:r w:rsidR="00AE6DFA">
              <w:rPr>
                <w:webHidden/>
                <w:color w:val="auto"/>
              </w:rPr>
              <w:t>9</w:t>
            </w:r>
            <w:r w:rsidRPr="00D77603">
              <w:rPr>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01" w:history="1">
            <w:r w:rsidR="00D77603" w:rsidRPr="00D77603">
              <w:rPr>
                <w:rStyle w:val="aa"/>
                <w:b/>
                <w:noProof/>
                <w:color w:val="auto"/>
                <w:lang w:val="zh-TW" w:eastAsia="zh-TW"/>
              </w:rPr>
              <w:t>1.</w:t>
            </w:r>
            <w:r w:rsidR="00D77603" w:rsidRPr="00D77603">
              <w:rPr>
                <w:rFonts w:asciiTheme="minorHAnsi" w:eastAsiaTheme="minorEastAsia" w:hAnsiTheme="minorHAnsi" w:cstheme="minorBidi"/>
                <w:noProof/>
                <w:color w:val="auto"/>
                <w:szCs w:val="22"/>
                <w:lang w:eastAsia="zh-TW"/>
              </w:rPr>
              <w:tab/>
            </w:r>
            <w:r w:rsidR="00D77603" w:rsidRPr="00D77603">
              <w:rPr>
                <w:rStyle w:val="aa"/>
                <w:rFonts w:cs="標楷體" w:hint="eastAsia"/>
                <w:b/>
                <w:noProof/>
                <w:color w:val="auto"/>
                <w:lang w:val="zh-TW" w:eastAsia="zh-TW"/>
              </w:rPr>
              <w:t>組織運作理念</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_Toc464199601 \h </w:instrText>
            </w:r>
            <w:r w:rsidRPr="00D77603">
              <w:rPr>
                <w:noProof/>
                <w:webHidden/>
                <w:color w:val="auto"/>
              </w:rPr>
            </w:r>
            <w:r w:rsidRPr="00D77603">
              <w:rPr>
                <w:noProof/>
                <w:webHidden/>
                <w:color w:val="auto"/>
              </w:rPr>
              <w:fldChar w:fldCharType="separate"/>
            </w:r>
            <w:r w:rsidR="00AE6DFA">
              <w:rPr>
                <w:noProof/>
                <w:webHidden/>
                <w:color w:val="auto"/>
              </w:rPr>
              <w:t>9</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02" w:history="1">
            <w:r w:rsidR="00D77603" w:rsidRPr="00D77603">
              <w:rPr>
                <w:rStyle w:val="aa"/>
                <w:b/>
                <w:noProof/>
                <w:color w:val="auto"/>
                <w:lang w:val="zh-TW" w:eastAsia="zh-TW"/>
              </w:rPr>
              <w:t>2.</w:t>
            </w:r>
            <w:r w:rsidR="00D77603" w:rsidRPr="00D77603">
              <w:rPr>
                <w:rFonts w:asciiTheme="minorHAnsi" w:eastAsiaTheme="minorEastAsia" w:hAnsiTheme="minorHAnsi" w:cstheme="minorBidi"/>
                <w:noProof/>
                <w:color w:val="auto"/>
                <w:szCs w:val="22"/>
                <w:lang w:eastAsia="zh-TW"/>
              </w:rPr>
              <w:tab/>
            </w:r>
            <w:r w:rsidR="00D77603" w:rsidRPr="00D77603">
              <w:rPr>
                <w:rStyle w:val="aa"/>
                <w:rFonts w:cs="標楷體" w:hint="eastAsia"/>
                <w:b/>
                <w:noProof/>
                <w:color w:val="auto"/>
                <w:lang w:val="zh-TW" w:eastAsia="zh-TW"/>
              </w:rPr>
              <w:t>組織運作策略</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_Toc464199602 \h </w:instrText>
            </w:r>
            <w:r w:rsidRPr="00D77603">
              <w:rPr>
                <w:noProof/>
                <w:webHidden/>
                <w:color w:val="auto"/>
              </w:rPr>
            </w:r>
            <w:r w:rsidRPr="00D77603">
              <w:rPr>
                <w:noProof/>
                <w:webHidden/>
                <w:color w:val="auto"/>
              </w:rPr>
              <w:fldChar w:fldCharType="separate"/>
            </w:r>
            <w:r w:rsidR="00AE6DFA">
              <w:rPr>
                <w:noProof/>
                <w:webHidden/>
                <w:color w:val="auto"/>
              </w:rPr>
              <w:t>10</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03" w:history="1">
            <w:r w:rsidR="00D77603" w:rsidRPr="00D77603">
              <w:rPr>
                <w:rStyle w:val="aa"/>
                <w:b/>
                <w:noProof/>
                <w:color w:val="auto"/>
                <w:lang w:val="zh-TW" w:eastAsia="zh-TW"/>
              </w:rPr>
              <w:t>3.</w:t>
            </w:r>
            <w:r w:rsidR="00D77603" w:rsidRPr="00D77603">
              <w:rPr>
                <w:rFonts w:asciiTheme="minorHAnsi" w:eastAsiaTheme="minorEastAsia" w:hAnsiTheme="minorHAnsi" w:cstheme="minorBidi"/>
                <w:noProof/>
                <w:color w:val="auto"/>
                <w:szCs w:val="22"/>
                <w:lang w:eastAsia="zh-TW"/>
              </w:rPr>
              <w:tab/>
            </w:r>
            <w:r w:rsidR="00D77603" w:rsidRPr="00D77603">
              <w:rPr>
                <w:rStyle w:val="aa"/>
                <w:rFonts w:cs="標楷體" w:hint="eastAsia"/>
                <w:b/>
                <w:noProof/>
                <w:color w:val="auto"/>
                <w:lang w:val="zh-TW" w:eastAsia="zh-TW"/>
              </w:rPr>
              <w:t>組織運作說明</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_Toc464199603 \h </w:instrText>
            </w:r>
            <w:r w:rsidRPr="00D77603">
              <w:rPr>
                <w:noProof/>
                <w:webHidden/>
                <w:color w:val="auto"/>
              </w:rPr>
            </w:r>
            <w:r w:rsidRPr="00D77603">
              <w:rPr>
                <w:noProof/>
                <w:webHidden/>
                <w:color w:val="auto"/>
              </w:rPr>
              <w:fldChar w:fldCharType="separate"/>
            </w:r>
            <w:r w:rsidR="00AE6DFA">
              <w:rPr>
                <w:noProof/>
                <w:webHidden/>
                <w:color w:val="auto"/>
              </w:rPr>
              <w:t>10</w:t>
            </w:r>
            <w:r w:rsidRPr="00D77603">
              <w:rPr>
                <w:noProof/>
                <w:webHidden/>
                <w:color w:val="auto"/>
              </w:rPr>
              <w:fldChar w:fldCharType="end"/>
            </w:r>
          </w:hyperlink>
        </w:p>
        <w:p w:rsidR="00D77603" w:rsidRPr="00D77603" w:rsidRDefault="004D61E8">
          <w:pPr>
            <w:pStyle w:val="13"/>
            <w:tabs>
              <w:tab w:val="left" w:pos="1415"/>
            </w:tabs>
            <w:rPr>
              <w:rFonts w:asciiTheme="minorHAnsi" w:eastAsiaTheme="minorEastAsia" w:hAnsiTheme="minorHAnsi" w:cstheme="minorBidi"/>
              <w:b w:val="0"/>
              <w:color w:val="auto"/>
              <w:szCs w:val="22"/>
            </w:rPr>
          </w:pPr>
          <w:hyperlink w:anchor="_Toc464199604" w:history="1">
            <w:r w:rsidR="00D77603" w:rsidRPr="00D77603">
              <w:rPr>
                <w:rStyle w:val="aa"/>
                <w:rFonts w:hint="eastAsia"/>
                <w:color w:val="auto"/>
              </w:rPr>
              <w:t>伍、輔導團輔導模式及服務內涵</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_Toc464199604 \h </w:instrText>
            </w:r>
            <w:r w:rsidRPr="00D77603">
              <w:rPr>
                <w:webHidden/>
                <w:color w:val="auto"/>
              </w:rPr>
            </w:r>
            <w:r w:rsidRPr="00D77603">
              <w:rPr>
                <w:webHidden/>
                <w:color w:val="auto"/>
              </w:rPr>
              <w:fldChar w:fldCharType="separate"/>
            </w:r>
            <w:r w:rsidR="00AE6DFA">
              <w:rPr>
                <w:webHidden/>
                <w:color w:val="auto"/>
              </w:rPr>
              <w:t>11</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05" w:history="1">
            <w:r w:rsidR="00D77603" w:rsidRPr="00D77603">
              <w:rPr>
                <w:rStyle w:val="aa"/>
                <w:rFonts w:hint="eastAsia"/>
                <w:color w:val="auto"/>
              </w:rPr>
              <w:t>陸、</w:t>
            </w:r>
            <w:r w:rsidR="00D77603" w:rsidRPr="00D77603">
              <w:rPr>
                <w:rStyle w:val="aa"/>
                <w:color w:val="auto"/>
              </w:rPr>
              <w:t>105</w:t>
            </w:r>
            <w:r w:rsidR="00D77603" w:rsidRPr="00D77603">
              <w:rPr>
                <w:rStyle w:val="aa"/>
                <w:rFonts w:hint="eastAsia"/>
                <w:color w:val="auto"/>
              </w:rPr>
              <w:t>年度推動各項工作的成效與反思</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_Toc464199605 \h </w:instrText>
            </w:r>
            <w:r w:rsidRPr="00D77603">
              <w:rPr>
                <w:webHidden/>
                <w:color w:val="auto"/>
              </w:rPr>
            </w:r>
            <w:r w:rsidRPr="00D77603">
              <w:rPr>
                <w:webHidden/>
                <w:color w:val="auto"/>
              </w:rPr>
              <w:fldChar w:fldCharType="separate"/>
            </w:r>
            <w:r w:rsidR="00AE6DFA">
              <w:rPr>
                <w:webHidden/>
                <w:color w:val="auto"/>
              </w:rPr>
              <w:t>11</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06" w:history="1">
            <w:r w:rsidR="00D77603" w:rsidRPr="00D77603">
              <w:rPr>
                <w:rStyle w:val="aa"/>
                <w:rFonts w:ascii="Century Gothic" w:hint="eastAsia"/>
                <w:color w:val="auto"/>
              </w:rPr>
              <w:t>柒</w:t>
            </w:r>
            <w:r w:rsidR="00D77603" w:rsidRPr="00D77603">
              <w:rPr>
                <w:rStyle w:val="aa"/>
                <w:rFonts w:hint="eastAsia"/>
                <w:color w:val="auto"/>
              </w:rPr>
              <w:t>、</w:t>
            </w:r>
            <w:r w:rsidR="00D77603" w:rsidRPr="00D77603">
              <w:rPr>
                <w:rStyle w:val="aa"/>
                <w:color w:val="auto"/>
              </w:rPr>
              <w:t>106</w:t>
            </w:r>
            <w:r w:rsidR="00D77603" w:rsidRPr="00D77603">
              <w:rPr>
                <w:rStyle w:val="aa"/>
                <w:rFonts w:hint="eastAsia"/>
                <w:color w:val="auto"/>
              </w:rPr>
              <w:t>年度推動重點與行動方案</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_Toc464199606 \h </w:instrText>
            </w:r>
            <w:r w:rsidRPr="00D77603">
              <w:rPr>
                <w:webHidden/>
                <w:color w:val="auto"/>
              </w:rPr>
            </w:r>
            <w:r w:rsidRPr="00D77603">
              <w:rPr>
                <w:webHidden/>
                <w:color w:val="auto"/>
              </w:rPr>
              <w:fldChar w:fldCharType="separate"/>
            </w:r>
            <w:r w:rsidR="00AE6DFA">
              <w:rPr>
                <w:webHidden/>
                <w:color w:val="auto"/>
              </w:rPr>
              <w:t>15</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07" w:history="1">
            <w:r w:rsidR="00D77603" w:rsidRPr="00D77603">
              <w:rPr>
                <w:rStyle w:val="aa"/>
                <w:rFonts w:hint="eastAsia"/>
                <w:color w:val="auto"/>
              </w:rPr>
              <w:t>一、增能策略</w:t>
            </w:r>
            <w:r w:rsidR="00D77603" w:rsidRPr="00D77603">
              <w:rPr>
                <w:rStyle w:val="aa"/>
                <w:color w:val="auto"/>
              </w:rPr>
              <w:t xml:space="preserve">  (</w:t>
            </w:r>
            <w:r w:rsidR="00D77603" w:rsidRPr="00D77603">
              <w:rPr>
                <w:rStyle w:val="aa"/>
                <w:rFonts w:hint="eastAsia"/>
                <w:color w:val="auto"/>
              </w:rPr>
              <w:t>詳如子計畫一：輔導員專業成長計畫</w:t>
            </w:r>
            <w:r w:rsidR="00D77603" w:rsidRPr="00D77603">
              <w:rPr>
                <w:rStyle w:val="aa"/>
                <w:color w:val="auto"/>
              </w:rPr>
              <w:t>)</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_Toc464199607 \h </w:instrText>
            </w:r>
            <w:r w:rsidRPr="00D77603">
              <w:rPr>
                <w:webHidden/>
                <w:color w:val="auto"/>
              </w:rPr>
            </w:r>
            <w:r w:rsidRPr="00D77603">
              <w:rPr>
                <w:webHidden/>
                <w:color w:val="auto"/>
              </w:rPr>
              <w:fldChar w:fldCharType="separate"/>
            </w:r>
            <w:r w:rsidR="00AE6DFA">
              <w:rPr>
                <w:webHidden/>
                <w:color w:val="auto"/>
              </w:rPr>
              <w:t>15</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08" w:history="1">
            <w:r w:rsidR="00D77603" w:rsidRPr="00D77603">
              <w:rPr>
                <w:rStyle w:val="aa"/>
                <w:rFonts w:hint="eastAsia"/>
                <w:color w:val="auto"/>
              </w:rPr>
              <w:t>二、中央政策轉化與地方政策協作</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_Toc464199608 \h </w:instrText>
            </w:r>
            <w:r w:rsidRPr="00D77603">
              <w:rPr>
                <w:webHidden/>
                <w:color w:val="auto"/>
              </w:rPr>
            </w:r>
            <w:r w:rsidRPr="00D77603">
              <w:rPr>
                <w:webHidden/>
                <w:color w:val="auto"/>
              </w:rPr>
              <w:fldChar w:fldCharType="separate"/>
            </w:r>
            <w:r w:rsidR="00AE6DFA">
              <w:rPr>
                <w:webHidden/>
                <w:color w:val="auto"/>
              </w:rPr>
              <w:t>16</w:t>
            </w:r>
            <w:r w:rsidRPr="00D77603">
              <w:rPr>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09" w:history="1">
            <w:r w:rsidR="00D77603" w:rsidRPr="00D77603">
              <w:rPr>
                <w:rStyle w:val="aa"/>
                <w:noProof/>
                <w:color w:val="auto"/>
                <w:lang w:eastAsia="zh-TW"/>
              </w:rPr>
              <w:t>(</w:t>
            </w:r>
            <w:r w:rsidR="00D77603" w:rsidRPr="00D77603">
              <w:rPr>
                <w:rStyle w:val="aa"/>
                <w:rFonts w:hint="eastAsia"/>
                <w:noProof/>
                <w:color w:val="auto"/>
                <w:lang w:eastAsia="zh-TW"/>
              </w:rPr>
              <w:t>一</w:t>
            </w:r>
            <w:r w:rsidR="00D77603" w:rsidRPr="00D77603">
              <w:rPr>
                <w:rStyle w:val="aa"/>
                <w:noProof/>
                <w:color w:val="auto"/>
                <w:lang w:eastAsia="zh-TW"/>
              </w:rPr>
              <w:t>)</w:t>
            </w:r>
            <w:r w:rsidR="00D77603" w:rsidRPr="00D77603">
              <w:rPr>
                <w:rStyle w:val="aa"/>
                <w:rFonts w:hint="eastAsia"/>
                <w:noProof/>
                <w:color w:val="auto"/>
                <w:lang w:eastAsia="zh-TW"/>
              </w:rPr>
              <w:t>共同備課、觀課、議課部分：</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_Toc464199609 \h </w:instrText>
            </w:r>
            <w:r w:rsidRPr="00D77603">
              <w:rPr>
                <w:noProof/>
                <w:webHidden/>
                <w:color w:val="auto"/>
              </w:rPr>
            </w:r>
            <w:r w:rsidRPr="00D77603">
              <w:rPr>
                <w:noProof/>
                <w:webHidden/>
                <w:color w:val="auto"/>
              </w:rPr>
              <w:fldChar w:fldCharType="separate"/>
            </w:r>
            <w:r w:rsidR="00AE6DFA">
              <w:rPr>
                <w:noProof/>
                <w:webHidden/>
                <w:color w:val="auto"/>
              </w:rPr>
              <w:t>16</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10" w:history="1">
            <w:r w:rsidR="00D77603" w:rsidRPr="00D77603">
              <w:rPr>
                <w:rStyle w:val="aa"/>
                <w:noProof/>
                <w:color w:val="auto"/>
                <w:lang w:eastAsia="zh-TW"/>
              </w:rPr>
              <w:t>(</w:t>
            </w:r>
            <w:r w:rsidR="00D77603" w:rsidRPr="00D77603">
              <w:rPr>
                <w:rStyle w:val="aa"/>
                <w:rFonts w:hint="eastAsia"/>
                <w:noProof/>
                <w:color w:val="auto"/>
                <w:lang w:eastAsia="zh-TW"/>
              </w:rPr>
              <w:t>二</w:t>
            </w:r>
            <w:r w:rsidR="00D77603" w:rsidRPr="00D77603">
              <w:rPr>
                <w:rStyle w:val="aa"/>
                <w:noProof/>
                <w:color w:val="auto"/>
                <w:lang w:eastAsia="zh-TW"/>
              </w:rPr>
              <w:t>)</w:t>
            </w:r>
            <w:r w:rsidR="00D77603" w:rsidRPr="00D77603">
              <w:rPr>
                <w:rStyle w:val="aa"/>
                <w:rFonts w:hint="eastAsia"/>
                <w:noProof/>
                <w:color w:val="auto"/>
                <w:lang w:eastAsia="zh-TW"/>
              </w:rPr>
              <w:t>辦理產出型工作坊充實本領域教學資源雲端平台：</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_Toc464199610 \h </w:instrText>
            </w:r>
            <w:r w:rsidRPr="00D77603">
              <w:rPr>
                <w:noProof/>
                <w:webHidden/>
                <w:color w:val="auto"/>
              </w:rPr>
            </w:r>
            <w:r w:rsidRPr="00D77603">
              <w:rPr>
                <w:noProof/>
                <w:webHidden/>
                <w:color w:val="auto"/>
              </w:rPr>
              <w:fldChar w:fldCharType="separate"/>
            </w:r>
            <w:r w:rsidR="00AE6DFA">
              <w:rPr>
                <w:noProof/>
                <w:webHidden/>
                <w:color w:val="auto"/>
              </w:rPr>
              <w:t>17</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11" w:history="1">
            <w:r w:rsidR="00D77603" w:rsidRPr="00D77603">
              <w:rPr>
                <w:rStyle w:val="aa"/>
                <w:b/>
                <w:noProof/>
                <w:color w:val="auto"/>
                <w:lang w:eastAsia="zh-TW"/>
              </w:rPr>
              <w:t>(</w:t>
            </w:r>
            <w:r w:rsidR="00D77603" w:rsidRPr="00D77603">
              <w:rPr>
                <w:rStyle w:val="aa"/>
                <w:rFonts w:hint="eastAsia"/>
                <w:b/>
                <w:noProof/>
                <w:color w:val="auto"/>
                <w:lang w:eastAsia="zh-TW"/>
              </w:rPr>
              <w:t>三</w:t>
            </w:r>
            <w:r w:rsidR="00D77603" w:rsidRPr="00D77603">
              <w:rPr>
                <w:rStyle w:val="aa"/>
                <w:b/>
                <w:noProof/>
                <w:color w:val="auto"/>
                <w:lang w:eastAsia="zh-TW"/>
              </w:rPr>
              <w:t xml:space="preserve">) </w:t>
            </w:r>
            <w:r w:rsidR="00D77603" w:rsidRPr="00D77603">
              <w:rPr>
                <w:rStyle w:val="aa"/>
                <w:rFonts w:hint="eastAsia"/>
                <w:b/>
                <w:noProof/>
                <w:color w:val="auto"/>
                <w:lang w:eastAsia="zh-TW"/>
              </w:rPr>
              <w:t>辦理全市國小「提升綜合活動學習領域授課教師增能」研習：</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_Toc464199611 \h </w:instrText>
            </w:r>
            <w:r w:rsidRPr="00D77603">
              <w:rPr>
                <w:noProof/>
                <w:webHidden/>
                <w:color w:val="auto"/>
              </w:rPr>
            </w:r>
            <w:r w:rsidRPr="00D77603">
              <w:rPr>
                <w:noProof/>
                <w:webHidden/>
                <w:color w:val="auto"/>
              </w:rPr>
              <w:fldChar w:fldCharType="separate"/>
            </w:r>
            <w:r w:rsidR="00AE6DFA">
              <w:rPr>
                <w:noProof/>
                <w:webHidden/>
                <w:color w:val="auto"/>
              </w:rPr>
              <w:t>17</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12" w:history="1">
            <w:r w:rsidR="00D77603" w:rsidRPr="00D77603">
              <w:rPr>
                <w:rStyle w:val="aa"/>
                <w:noProof/>
                <w:color w:val="auto"/>
                <w:lang w:eastAsia="zh-TW"/>
              </w:rPr>
              <w:t>(</w:t>
            </w:r>
            <w:r w:rsidR="00D77603" w:rsidRPr="00D77603">
              <w:rPr>
                <w:rStyle w:val="aa"/>
                <w:rFonts w:hint="eastAsia"/>
                <w:noProof/>
                <w:color w:val="auto"/>
                <w:lang w:eastAsia="zh-TW"/>
              </w:rPr>
              <w:t>四</w:t>
            </w:r>
            <w:r w:rsidR="00D77603" w:rsidRPr="00D77603">
              <w:rPr>
                <w:rStyle w:val="aa"/>
                <w:noProof/>
                <w:color w:val="auto"/>
                <w:lang w:eastAsia="zh-TW"/>
              </w:rPr>
              <w:t>)</w:t>
            </w:r>
            <w:r w:rsidR="00D77603" w:rsidRPr="00D77603">
              <w:rPr>
                <w:rStyle w:val="aa"/>
                <w:rFonts w:hint="eastAsia"/>
                <w:noProof/>
                <w:color w:val="auto"/>
                <w:lang w:eastAsia="zh-TW"/>
              </w:rPr>
              <w:t>透過</w:t>
            </w:r>
            <w:r w:rsidR="00F05CB3">
              <w:rPr>
                <w:rStyle w:val="aa"/>
                <w:rFonts w:hint="eastAsia"/>
                <w:noProof/>
                <w:color w:val="auto"/>
                <w:lang w:eastAsia="zh-TW"/>
              </w:rPr>
              <w:t>到校服務</w:t>
            </w:r>
            <w:r w:rsidR="00D77603" w:rsidRPr="00D77603">
              <w:rPr>
                <w:rStyle w:val="aa"/>
                <w:rFonts w:hint="eastAsia"/>
                <w:noProof/>
                <w:color w:val="auto"/>
                <w:lang w:eastAsia="zh-TW"/>
              </w:rPr>
              <w:t>及教師增能研習活動將中央政策轉化及宣達</w:t>
            </w:r>
            <w:r w:rsidR="00D77603" w:rsidRPr="00D77603">
              <w:rPr>
                <w:rStyle w:val="aa"/>
                <w:noProof/>
                <w:color w:val="auto"/>
                <w:lang w:eastAsia="zh-TW"/>
              </w:rPr>
              <w:t>12</w:t>
            </w:r>
            <w:r w:rsidR="00D77603" w:rsidRPr="00D77603">
              <w:rPr>
                <w:rStyle w:val="aa"/>
                <w:rFonts w:hint="eastAsia"/>
                <w:noProof/>
                <w:color w:val="auto"/>
                <w:lang w:eastAsia="zh-TW"/>
              </w:rPr>
              <w:t>年國教領域課程綱要精神與內涵。</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_Toc464199612 \h </w:instrText>
            </w:r>
            <w:r w:rsidRPr="00D77603">
              <w:rPr>
                <w:noProof/>
                <w:webHidden/>
                <w:color w:val="auto"/>
              </w:rPr>
            </w:r>
            <w:r w:rsidRPr="00D77603">
              <w:rPr>
                <w:noProof/>
                <w:webHidden/>
                <w:color w:val="auto"/>
              </w:rPr>
              <w:fldChar w:fldCharType="separate"/>
            </w:r>
            <w:r w:rsidR="00AE6DFA">
              <w:rPr>
                <w:noProof/>
                <w:webHidden/>
                <w:color w:val="auto"/>
              </w:rPr>
              <w:t>17</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13" w:history="1">
            <w:r w:rsidR="00D77603" w:rsidRPr="00D77603">
              <w:rPr>
                <w:rStyle w:val="aa"/>
                <w:noProof/>
                <w:color w:val="auto"/>
                <w:lang w:eastAsia="zh-TW"/>
              </w:rPr>
              <w:t>(</w:t>
            </w:r>
            <w:r w:rsidR="00D77603" w:rsidRPr="00D77603">
              <w:rPr>
                <w:rStyle w:val="aa"/>
                <w:rFonts w:hint="eastAsia"/>
                <w:noProof/>
                <w:color w:val="auto"/>
                <w:lang w:eastAsia="zh-TW"/>
              </w:rPr>
              <w:t>五</w:t>
            </w:r>
            <w:r w:rsidR="00D77603" w:rsidRPr="00D77603">
              <w:rPr>
                <w:rStyle w:val="aa"/>
                <w:noProof/>
                <w:color w:val="auto"/>
                <w:lang w:eastAsia="zh-TW"/>
              </w:rPr>
              <w:t>)</w:t>
            </w:r>
            <w:r w:rsidR="00D77603" w:rsidRPr="00D77603">
              <w:rPr>
                <w:rStyle w:val="aa"/>
                <w:rFonts w:hint="eastAsia"/>
                <w:noProof/>
                <w:color w:val="auto"/>
                <w:lang w:eastAsia="zh-TW"/>
              </w:rPr>
              <w:t>其他：</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_Toc464199613 \h </w:instrText>
            </w:r>
            <w:r w:rsidRPr="00D77603">
              <w:rPr>
                <w:noProof/>
                <w:webHidden/>
                <w:color w:val="auto"/>
              </w:rPr>
            </w:r>
            <w:r w:rsidRPr="00D77603">
              <w:rPr>
                <w:noProof/>
                <w:webHidden/>
                <w:color w:val="auto"/>
              </w:rPr>
              <w:fldChar w:fldCharType="separate"/>
            </w:r>
            <w:r w:rsidR="00AE6DFA">
              <w:rPr>
                <w:noProof/>
                <w:webHidden/>
                <w:color w:val="auto"/>
              </w:rPr>
              <w:t>17</w:t>
            </w:r>
            <w:r w:rsidRPr="00D77603">
              <w:rPr>
                <w:noProof/>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14" w:history="1">
            <w:r w:rsidR="00D77603" w:rsidRPr="00D77603">
              <w:rPr>
                <w:rStyle w:val="aa"/>
                <w:rFonts w:hint="eastAsia"/>
                <w:color w:val="auto"/>
              </w:rPr>
              <w:t>三、課程與教學策略轉化與推廣</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_Toc464199614 \h </w:instrText>
            </w:r>
            <w:r w:rsidRPr="00D77603">
              <w:rPr>
                <w:webHidden/>
                <w:color w:val="auto"/>
              </w:rPr>
            </w:r>
            <w:r w:rsidRPr="00D77603">
              <w:rPr>
                <w:webHidden/>
                <w:color w:val="auto"/>
              </w:rPr>
              <w:fldChar w:fldCharType="separate"/>
            </w:r>
            <w:r w:rsidR="00AE6DFA">
              <w:rPr>
                <w:webHidden/>
                <w:color w:val="auto"/>
              </w:rPr>
              <w:t>17</w:t>
            </w:r>
            <w:r w:rsidRPr="00D77603">
              <w:rPr>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15" w:history="1">
            <w:r w:rsidR="00D77603" w:rsidRPr="00D77603">
              <w:rPr>
                <w:rStyle w:val="aa"/>
                <w:noProof/>
                <w:color w:val="auto"/>
                <w:lang w:eastAsia="zh-TW"/>
              </w:rPr>
              <w:t>(</w:t>
            </w:r>
            <w:r w:rsidR="00D77603" w:rsidRPr="00D77603">
              <w:rPr>
                <w:rStyle w:val="aa"/>
                <w:rFonts w:hint="eastAsia"/>
                <w:noProof/>
                <w:color w:val="auto"/>
                <w:lang w:eastAsia="zh-TW"/>
              </w:rPr>
              <w:t>一</w:t>
            </w:r>
            <w:r w:rsidR="00D77603" w:rsidRPr="00D77603">
              <w:rPr>
                <w:rStyle w:val="aa"/>
                <w:noProof/>
                <w:color w:val="auto"/>
                <w:lang w:eastAsia="zh-TW"/>
              </w:rPr>
              <w:t>)</w:t>
            </w:r>
            <w:r w:rsidR="00D77603" w:rsidRPr="00D77603">
              <w:rPr>
                <w:rStyle w:val="aa"/>
                <w:rFonts w:hint="eastAsia"/>
                <w:noProof/>
                <w:color w:val="auto"/>
                <w:lang w:eastAsia="zh-TW"/>
              </w:rPr>
              <w:t>國中各校領域召集人專業增能與學習社群召集人增能扶植培訓</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_Toc464199615 \h </w:instrText>
            </w:r>
            <w:r w:rsidRPr="00D77603">
              <w:rPr>
                <w:noProof/>
                <w:webHidden/>
                <w:color w:val="auto"/>
              </w:rPr>
            </w:r>
            <w:r w:rsidRPr="00D77603">
              <w:rPr>
                <w:noProof/>
                <w:webHidden/>
                <w:color w:val="auto"/>
              </w:rPr>
              <w:fldChar w:fldCharType="separate"/>
            </w:r>
            <w:r w:rsidR="00AE6DFA">
              <w:rPr>
                <w:noProof/>
                <w:webHidden/>
                <w:color w:val="auto"/>
              </w:rPr>
              <w:t>17</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16" w:history="1">
            <w:r w:rsidR="00D77603" w:rsidRPr="00D77603">
              <w:rPr>
                <w:rStyle w:val="aa"/>
                <w:noProof/>
                <w:color w:val="auto"/>
                <w:lang w:eastAsia="zh-TW"/>
              </w:rPr>
              <w:t>(</w:t>
            </w:r>
            <w:r w:rsidR="00D77603" w:rsidRPr="00D77603">
              <w:rPr>
                <w:rStyle w:val="aa"/>
                <w:rFonts w:hint="eastAsia"/>
                <w:noProof/>
                <w:color w:val="auto"/>
                <w:lang w:eastAsia="zh-TW"/>
              </w:rPr>
              <w:t>二</w:t>
            </w:r>
            <w:r w:rsidR="00D77603" w:rsidRPr="00D77603">
              <w:rPr>
                <w:rStyle w:val="aa"/>
                <w:noProof/>
                <w:color w:val="auto"/>
                <w:lang w:eastAsia="zh-TW"/>
              </w:rPr>
              <w:t>)</w:t>
            </w:r>
            <w:r w:rsidR="00D77603" w:rsidRPr="00D77603">
              <w:rPr>
                <w:rStyle w:val="aa"/>
                <w:rFonts w:hint="eastAsia"/>
                <w:noProof/>
                <w:color w:val="auto"/>
                <w:lang w:eastAsia="zh-TW"/>
              </w:rPr>
              <w:t>國小各校領域召集人專業增能與學習社群召集人增能扶植培訓</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_Toc464199616 \h </w:instrText>
            </w:r>
            <w:r w:rsidRPr="00D77603">
              <w:rPr>
                <w:noProof/>
                <w:webHidden/>
                <w:color w:val="auto"/>
              </w:rPr>
            </w:r>
            <w:r w:rsidRPr="00D77603">
              <w:rPr>
                <w:noProof/>
                <w:webHidden/>
                <w:color w:val="auto"/>
              </w:rPr>
              <w:fldChar w:fldCharType="separate"/>
            </w:r>
            <w:r w:rsidR="00AE6DFA">
              <w:rPr>
                <w:noProof/>
                <w:webHidden/>
                <w:color w:val="auto"/>
              </w:rPr>
              <w:t>19</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17" w:history="1">
            <w:r w:rsidR="00D77603" w:rsidRPr="00D77603">
              <w:rPr>
                <w:rStyle w:val="aa"/>
                <w:rFonts w:hint="eastAsia"/>
                <w:noProof/>
                <w:color w:val="auto"/>
                <w:lang w:eastAsia="zh-TW"/>
              </w:rPr>
              <w:t>（三）國中各校綜合活動領域授課教師增能培訓</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_Toc464199617 \h </w:instrText>
            </w:r>
            <w:r w:rsidRPr="00D77603">
              <w:rPr>
                <w:noProof/>
                <w:webHidden/>
                <w:color w:val="auto"/>
              </w:rPr>
            </w:r>
            <w:r w:rsidRPr="00D77603">
              <w:rPr>
                <w:noProof/>
                <w:webHidden/>
                <w:color w:val="auto"/>
              </w:rPr>
              <w:fldChar w:fldCharType="separate"/>
            </w:r>
            <w:r w:rsidR="00AE6DFA">
              <w:rPr>
                <w:noProof/>
                <w:webHidden/>
                <w:color w:val="auto"/>
              </w:rPr>
              <w:t>20</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18" w:history="1">
            <w:r w:rsidR="00D77603" w:rsidRPr="00D77603">
              <w:rPr>
                <w:rStyle w:val="aa"/>
                <w:rFonts w:hint="eastAsia"/>
                <w:noProof/>
                <w:color w:val="auto"/>
                <w:lang w:eastAsia="zh-TW"/>
              </w:rPr>
              <w:t>（四）國小提升綜合活動學習領域授課教師增能研習</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_Toc464199618 \h </w:instrText>
            </w:r>
            <w:r w:rsidRPr="00D77603">
              <w:rPr>
                <w:noProof/>
                <w:webHidden/>
                <w:color w:val="auto"/>
              </w:rPr>
            </w:r>
            <w:r w:rsidRPr="00D77603">
              <w:rPr>
                <w:noProof/>
                <w:webHidden/>
                <w:color w:val="auto"/>
              </w:rPr>
              <w:fldChar w:fldCharType="separate"/>
            </w:r>
            <w:r w:rsidR="00AE6DFA">
              <w:rPr>
                <w:noProof/>
                <w:webHidden/>
                <w:color w:val="auto"/>
              </w:rPr>
              <w:t>22</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19" w:history="1">
            <w:r w:rsidR="00D77603" w:rsidRPr="00D77603">
              <w:rPr>
                <w:rStyle w:val="aa"/>
                <w:rFonts w:hint="eastAsia"/>
                <w:noProof/>
                <w:color w:val="auto"/>
                <w:lang w:eastAsia="zh-TW"/>
              </w:rPr>
              <w:t>（五）國中</w:t>
            </w:r>
            <w:r w:rsidR="00F05CB3">
              <w:rPr>
                <w:rStyle w:val="aa"/>
                <w:rFonts w:hint="eastAsia"/>
                <w:noProof/>
                <w:color w:val="auto"/>
                <w:lang w:eastAsia="zh-TW"/>
              </w:rPr>
              <w:t>到校服務</w:t>
            </w:r>
            <w:r w:rsidR="00D77603" w:rsidRPr="00D77603">
              <w:rPr>
                <w:rStyle w:val="aa"/>
                <w:noProof/>
                <w:color w:val="auto"/>
                <w:lang w:eastAsia="zh-TW"/>
              </w:rPr>
              <w:t>(</w:t>
            </w:r>
            <w:r w:rsidR="00D77603" w:rsidRPr="00D77603">
              <w:rPr>
                <w:rStyle w:val="aa"/>
                <w:rFonts w:hint="eastAsia"/>
                <w:noProof/>
                <w:color w:val="auto"/>
                <w:lang w:eastAsia="zh-TW"/>
              </w:rPr>
              <w:t>詳如附件三</w:t>
            </w:r>
            <w:r w:rsidR="00D77603" w:rsidRPr="00D77603">
              <w:rPr>
                <w:rStyle w:val="aa"/>
                <w:noProof/>
                <w:color w:val="auto"/>
                <w:lang w:eastAsia="zh-TW"/>
              </w:rPr>
              <w:t>)</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_Toc464199619 \h </w:instrText>
            </w:r>
            <w:r w:rsidRPr="00D77603">
              <w:rPr>
                <w:noProof/>
                <w:webHidden/>
                <w:color w:val="auto"/>
              </w:rPr>
            </w:r>
            <w:r w:rsidRPr="00D77603">
              <w:rPr>
                <w:noProof/>
                <w:webHidden/>
                <w:color w:val="auto"/>
              </w:rPr>
              <w:fldChar w:fldCharType="separate"/>
            </w:r>
            <w:r w:rsidR="00AE6DFA">
              <w:rPr>
                <w:noProof/>
                <w:webHidden/>
                <w:color w:val="auto"/>
              </w:rPr>
              <w:t>24</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20" w:history="1">
            <w:r w:rsidR="00D77603" w:rsidRPr="00D77603">
              <w:rPr>
                <w:rStyle w:val="aa"/>
                <w:rFonts w:hint="eastAsia"/>
                <w:noProof/>
                <w:color w:val="auto"/>
                <w:lang w:eastAsia="zh-TW"/>
              </w:rPr>
              <w:t>（六）國小分區</w:t>
            </w:r>
            <w:r w:rsidR="00F05CB3">
              <w:rPr>
                <w:rStyle w:val="aa"/>
                <w:rFonts w:hint="eastAsia"/>
                <w:noProof/>
                <w:color w:val="auto"/>
                <w:lang w:eastAsia="zh-TW"/>
              </w:rPr>
              <w:t>到校服務</w:t>
            </w:r>
            <w:r w:rsidR="00D77603" w:rsidRPr="00D77603">
              <w:rPr>
                <w:rStyle w:val="aa"/>
                <w:noProof/>
                <w:color w:val="auto"/>
                <w:lang w:eastAsia="zh-TW"/>
              </w:rPr>
              <w:t xml:space="preserve"> (</w:t>
            </w:r>
            <w:r w:rsidR="00D77603" w:rsidRPr="00D77603">
              <w:rPr>
                <w:rStyle w:val="aa"/>
                <w:rFonts w:hint="eastAsia"/>
                <w:noProof/>
                <w:color w:val="auto"/>
                <w:lang w:eastAsia="zh-TW"/>
              </w:rPr>
              <w:t>詳如附件三</w:t>
            </w:r>
            <w:r w:rsidR="00D77603" w:rsidRPr="00D77603">
              <w:rPr>
                <w:rStyle w:val="aa"/>
                <w:noProof/>
                <w:color w:val="auto"/>
                <w:lang w:eastAsia="zh-TW"/>
              </w:rPr>
              <w:t>)</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_Toc464199620 \h </w:instrText>
            </w:r>
            <w:r w:rsidRPr="00D77603">
              <w:rPr>
                <w:noProof/>
                <w:webHidden/>
                <w:color w:val="auto"/>
              </w:rPr>
            </w:r>
            <w:r w:rsidRPr="00D77603">
              <w:rPr>
                <w:noProof/>
                <w:webHidden/>
                <w:color w:val="auto"/>
              </w:rPr>
              <w:fldChar w:fldCharType="separate"/>
            </w:r>
            <w:r w:rsidR="00AE6DFA">
              <w:rPr>
                <w:noProof/>
                <w:webHidden/>
                <w:color w:val="auto"/>
              </w:rPr>
              <w:t>27</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21" w:history="1">
            <w:r w:rsidR="00D77603" w:rsidRPr="00D77603">
              <w:rPr>
                <w:rStyle w:val="aa"/>
                <w:rFonts w:hint="eastAsia"/>
                <w:noProof/>
                <w:color w:val="auto"/>
                <w:lang w:eastAsia="zh-TW"/>
              </w:rPr>
              <w:t>（七）建置「活力桃園綜耀殿」雲端教學資源分享平台</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_Toc464199621 \h </w:instrText>
            </w:r>
            <w:r w:rsidRPr="00D77603">
              <w:rPr>
                <w:noProof/>
                <w:webHidden/>
                <w:color w:val="auto"/>
              </w:rPr>
            </w:r>
            <w:r w:rsidRPr="00D77603">
              <w:rPr>
                <w:noProof/>
                <w:webHidden/>
                <w:color w:val="auto"/>
              </w:rPr>
              <w:fldChar w:fldCharType="separate"/>
            </w:r>
            <w:r w:rsidR="00AE6DFA">
              <w:rPr>
                <w:noProof/>
                <w:webHidden/>
                <w:color w:val="auto"/>
              </w:rPr>
              <w:t>29</w:t>
            </w:r>
            <w:r w:rsidRPr="00D77603">
              <w:rPr>
                <w:noProof/>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22" w:history="1">
            <w:r w:rsidR="00D77603" w:rsidRPr="00D77603">
              <w:rPr>
                <w:rStyle w:val="aa"/>
                <w:rFonts w:hint="eastAsia"/>
                <w:color w:val="auto"/>
              </w:rPr>
              <w:t>四、專業支持與協作措施</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_Toc464199622 \h </w:instrText>
            </w:r>
            <w:r w:rsidRPr="00D77603">
              <w:rPr>
                <w:webHidden/>
                <w:color w:val="auto"/>
              </w:rPr>
            </w:r>
            <w:r w:rsidRPr="00D77603">
              <w:rPr>
                <w:webHidden/>
                <w:color w:val="auto"/>
              </w:rPr>
              <w:fldChar w:fldCharType="separate"/>
            </w:r>
            <w:r w:rsidR="00AE6DFA">
              <w:rPr>
                <w:webHidden/>
                <w:color w:val="auto"/>
              </w:rPr>
              <w:t>30</w:t>
            </w:r>
            <w:r w:rsidRPr="00D77603">
              <w:rPr>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23" w:history="1">
            <w:r w:rsidR="00D77603" w:rsidRPr="00D77603">
              <w:rPr>
                <w:rStyle w:val="aa"/>
                <w:rFonts w:hint="eastAsia"/>
                <w:noProof/>
                <w:color w:val="auto"/>
                <w:lang w:eastAsia="zh-TW"/>
              </w:rPr>
              <w:t>（一）國中綜合活動學習輔導員教學研究學習社群</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_Toc464199623 \h </w:instrText>
            </w:r>
            <w:r w:rsidRPr="00D77603">
              <w:rPr>
                <w:noProof/>
                <w:webHidden/>
                <w:color w:val="auto"/>
              </w:rPr>
            </w:r>
            <w:r w:rsidRPr="00D77603">
              <w:rPr>
                <w:noProof/>
                <w:webHidden/>
                <w:color w:val="auto"/>
              </w:rPr>
              <w:fldChar w:fldCharType="separate"/>
            </w:r>
            <w:r w:rsidR="00AE6DFA">
              <w:rPr>
                <w:noProof/>
                <w:webHidden/>
                <w:color w:val="auto"/>
              </w:rPr>
              <w:t>30</w:t>
            </w:r>
            <w:r w:rsidRPr="00D77603">
              <w:rPr>
                <w:noProof/>
                <w:webHidden/>
                <w:color w:val="auto"/>
              </w:rPr>
              <w:fldChar w:fldCharType="end"/>
            </w:r>
          </w:hyperlink>
        </w:p>
        <w:p w:rsidR="00D77603" w:rsidRPr="00D77603" w:rsidRDefault="004D61E8">
          <w:pPr>
            <w:pStyle w:val="38"/>
            <w:rPr>
              <w:rFonts w:asciiTheme="minorHAnsi" w:eastAsiaTheme="minorEastAsia" w:hAnsiTheme="minorHAnsi" w:cstheme="minorBidi"/>
              <w:noProof/>
              <w:color w:val="auto"/>
              <w:szCs w:val="22"/>
              <w:lang w:eastAsia="zh-TW"/>
            </w:rPr>
          </w:pPr>
          <w:hyperlink w:anchor="_Toc464199624" w:history="1">
            <w:r w:rsidR="00D77603" w:rsidRPr="00D77603">
              <w:rPr>
                <w:rStyle w:val="aa"/>
                <w:noProof/>
                <w:color w:val="auto"/>
                <w:lang w:eastAsia="zh-TW"/>
              </w:rPr>
              <w:t>(</w:t>
            </w:r>
            <w:r w:rsidR="00D77603" w:rsidRPr="00D77603">
              <w:rPr>
                <w:rStyle w:val="aa"/>
                <w:rFonts w:hint="eastAsia"/>
                <w:noProof/>
                <w:color w:val="auto"/>
                <w:lang w:eastAsia="zh-TW"/>
              </w:rPr>
              <w:t>二</w:t>
            </w:r>
            <w:r w:rsidR="00D77603" w:rsidRPr="00D77603">
              <w:rPr>
                <w:rStyle w:val="aa"/>
                <w:noProof/>
                <w:color w:val="auto"/>
                <w:lang w:eastAsia="zh-TW"/>
              </w:rPr>
              <w:t>)</w:t>
            </w:r>
            <w:r w:rsidR="00D77603" w:rsidRPr="00D77603">
              <w:rPr>
                <w:rStyle w:val="aa"/>
                <w:rFonts w:hint="eastAsia"/>
                <w:noProof/>
                <w:color w:val="auto"/>
                <w:lang w:eastAsia="zh-TW"/>
              </w:rPr>
              <w:t>國小綜合活動學習領域輔導員教學研究學習社群</w:t>
            </w:r>
            <w:r w:rsidR="00D77603" w:rsidRPr="00D77603">
              <w:rPr>
                <w:noProof/>
                <w:webHidden/>
                <w:color w:val="auto"/>
              </w:rPr>
              <w:tab/>
            </w:r>
            <w:r w:rsidRPr="00D77603">
              <w:rPr>
                <w:noProof/>
                <w:webHidden/>
                <w:color w:val="auto"/>
              </w:rPr>
              <w:fldChar w:fldCharType="begin"/>
            </w:r>
            <w:r w:rsidR="00D77603" w:rsidRPr="00D77603">
              <w:rPr>
                <w:noProof/>
                <w:webHidden/>
                <w:color w:val="auto"/>
              </w:rPr>
              <w:instrText xml:space="preserve"> PAGEREF _Toc464199624 \h </w:instrText>
            </w:r>
            <w:r w:rsidRPr="00D77603">
              <w:rPr>
                <w:noProof/>
                <w:webHidden/>
                <w:color w:val="auto"/>
              </w:rPr>
            </w:r>
            <w:r w:rsidRPr="00D77603">
              <w:rPr>
                <w:noProof/>
                <w:webHidden/>
                <w:color w:val="auto"/>
              </w:rPr>
              <w:fldChar w:fldCharType="separate"/>
            </w:r>
            <w:r w:rsidR="00AE6DFA">
              <w:rPr>
                <w:noProof/>
                <w:webHidden/>
                <w:color w:val="auto"/>
              </w:rPr>
              <w:t>34</w:t>
            </w:r>
            <w:r w:rsidRPr="00D77603">
              <w:rPr>
                <w:noProof/>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25" w:history="1">
            <w:r w:rsidR="00D77603" w:rsidRPr="00D77603">
              <w:rPr>
                <w:rStyle w:val="aa"/>
                <w:rFonts w:ascii="Century Gothic" w:hint="eastAsia"/>
                <w:color w:val="auto"/>
              </w:rPr>
              <w:t>捌、子計畫摘要</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_Toc464199625 \h </w:instrText>
            </w:r>
            <w:r w:rsidRPr="00D77603">
              <w:rPr>
                <w:webHidden/>
                <w:color w:val="auto"/>
              </w:rPr>
            </w:r>
            <w:r w:rsidRPr="00D77603">
              <w:rPr>
                <w:webHidden/>
                <w:color w:val="auto"/>
              </w:rPr>
              <w:fldChar w:fldCharType="separate"/>
            </w:r>
            <w:r w:rsidR="00AE6DFA">
              <w:rPr>
                <w:webHidden/>
                <w:color w:val="auto"/>
              </w:rPr>
              <w:t>37</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26" w:history="1">
            <w:r w:rsidR="00D77603" w:rsidRPr="00D77603">
              <w:rPr>
                <w:rStyle w:val="aa"/>
                <w:rFonts w:hint="eastAsia"/>
                <w:color w:val="auto"/>
              </w:rPr>
              <w:t>玖</w:t>
            </w:r>
            <w:r w:rsidR="00D77603" w:rsidRPr="00D77603">
              <w:rPr>
                <w:rStyle w:val="aa"/>
                <w:rFonts w:ascii="Century Gothic" w:hint="eastAsia"/>
                <w:color w:val="auto"/>
              </w:rPr>
              <w:t>、各子計畫執行期程：</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_Toc464199626 \h </w:instrText>
            </w:r>
            <w:r w:rsidRPr="00D77603">
              <w:rPr>
                <w:webHidden/>
                <w:color w:val="auto"/>
              </w:rPr>
            </w:r>
            <w:r w:rsidRPr="00D77603">
              <w:rPr>
                <w:webHidden/>
                <w:color w:val="auto"/>
              </w:rPr>
              <w:fldChar w:fldCharType="separate"/>
            </w:r>
            <w:r w:rsidR="00AE6DFA">
              <w:rPr>
                <w:webHidden/>
                <w:color w:val="auto"/>
              </w:rPr>
              <w:t>40</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27" w:history="1">
            <w:r w:rsidR="00D77603" w:rsidRPr="00D77603">
              <w:rPr>
                <w:rStyle w:val="aa"/>
                <w:rFonts w:hint="eastAsia"/>
                <w:color w:val="auto"/>
              </w:rPr>
              <w:t>拾、預期成效</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_Toc464199627 \h </w:instrText>
            </w:r>
            <w:r w:rsidRPr="00D77603">
              <w:rPr>
                <w:webHidden/>
                <w:color w:val="auto"/>
              </w:rPr>
            </w:r>
            <w:r w:rsidRPr="00D77603">
              <w:rPr>
                <w:webHidden/>
                <w:color w:val="auto"/>
              </w:rPr>
              <w:fldChar w:fldCharType="separate"/>
            </w:r>
            <w:r w:rsidR="00AE6DFA">
              <w:rPr>
                <w:webHidden/>
                <w:color w:val="auto"/>
              </w:rPr>
              <w:t>40</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28" w:history="1">
            <w:r w:rsidR="00D77603" w:rsidRPr="00D77603">
              <w:rPr>
                <w:rStyle w:val="aa"/>
                <w:rFonts w:hint="eastAsia"/>
                <w:color w:val="auto"/>
              </w:rPr>
              <w:t>拾壹、附件</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_Toc464199628 \h </w:instrText>
            </w:r>
            <w:r w:rsidRPr="00D77603">
              <w:rPr>
                <w:webHidden/>
                <w:color w:val="auto"/>
              </w:rPr>
            </w:r>
            <w:r w:rsidRPr="00D77603">
              <w:rPr>
                <w:webHidden/>
                <w:color w:val="auto"/>
              </w:rPr>
              <w:fldChar w:fldCharType="separate"/>
            </w:r>
            <w:r w:rsidR="00AE6DFA">
              <w:rPr>
                <w:webHidden/>
                <w:color w:val="auto"/>
              </w:rPr>
              <w:t>41</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29" w:history="1">
            <w:r w:rsidR="00D77603" w:rsidRPr="00D77603">
              <w:rPr>
                <w:rStyle w:val="aa"/>
                <w:rFonts w:hint="eastAsia"/>
                <w:color w:val="auto"/>
              </w:rPr>
              <w:t>子計畫</w:t>
            </w:r>
            <w:r w:rsidR="00D77603" w:rsidRPr="00D77603">
              <w:rPr>
                <w:rStyle w:val="aa"/>
                <w:color w:val="auto"/>
              </w:rPr>
              <w:t>1</w:t>
            </w:r>
            <w:r w:rsidR="00D77603" w:rsidRPr="00D77603">
              <w:rPr>
                <w:rStyle w:val="aa"/>
                <w:rFonts w:hint="eastAsia"/>
                <w:color w:val="auto"/>
              </w:rPr>
              <w:t>：輔導員專業成長實施計畫</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_Toc464199629 \h </w:instrText>
            </w:r>
            <w:r w:rsidRPr="00D77603">
              <w:rPr>
                <w:webHidden/>
                <w:color w:val="auto"/>
              </w:rPr>
            </w:r>
            <w:r w:rsidRPr="00D77603">
              <w:rPr>
                <w:webHidden/>
                <w:color w:val="auto"/>
              </w:rPr>
              <w:fldChar w:fldCharType="separate"/>
            </w:r>
            <w:r w:rsidR="00AE6DFA">
              <w:rPr>
                <w:webHidden/>
                <w:color w:val="auto"/>
              </w:rPr>
              <w:t>41</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30" w:history="1">
            <w:r w:rsidR="00D77603" w:rsidRPr="00D77603">
              <w:rPr>
                <w:rStyle w:val="aa"/>
                <w:rFonts w:hint="eastAsia"/>
                <w:color w:val="auto"/>
              </w:rPr>
              <w:t>子計畫</w:t>
            </w:r>
            <w:r w:rsidR="00D77603" w:rsidRPr="00D77603">
              <w:rPr>
                <w:rStyle w:val="aa"/>
                <w:color w:val="auto"/>
              </w:rPr>
              <w:t xml:space="preserve">2-1  </w:t>
            </w:r>
            <w:r w:rsidR="00D77603" w:rsidRPr="00D77603">
              <w:rPr>
                <w:rStyle w:val="aa"/>
                <w:rFonts w:hint="eastAsia"/>
                <w:color w:val="auto"/>
              </w:rPr>
              <w:t>國中組領域召集人增能扶植計畫</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_Toc464199630 \h </w:instrText>
            </w:r>
            <w:r w:rsidRPr="00D77603">
              <w:rPr>
                <w:webHidden/>
                <w:color w:val="auto"/>
              </w:rPr>
            </w:r>
            <w:r w:rsidRPr="00D77603">
              <w:rPr>
                <w:webHidden/>
                <w:color w:val="auto"/>
              </w:rPr>
              <w:fldChar w:fldCharType="separate"/>
            </w:r>
            <w:r w:rsidR="00AE6DFA">
              <w:rPr>
                <w:webHidden/>
                <w:color w:val="auto"/>
              </w:rPr>
              <w:t>46</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31" w:history="1">
            <w:r w:rsidR="00D77603" w:rsidRPr="00D77603">
              <w:rPr>
                <w:rStyle w:val="aa"/>
                <w:rFonts w:hint="eastAsia"/>
                <w:color w:val="auto"/>
              </w:rPr>
              <w:t>子計畫</w:t>
            </w:r>
            <w:r w:rsidR="00D77603" w:rsidRPr="00D77603">
              <w:rPr>
                <w:rStyle w:val="aa"/>
                <w:color w:val="auto"/>
              </w:rPr>
              <w:t xml:space="preserve">2-2  </w:t>
            </w:r>
            <w:r w:rsidR="00D77603" w:rsidRPr="00D77603">
              <w:rPr>
                <w:rStyle w:val="aa"/>
                <w:rFonts w:hint="eastAsia"/>
                <w:color w:val="auto"/>
              </w:rPr>
              <w:t>國小組各校領域召集人專業增能扶植培訓計畫</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_Toc464199631 \h </w:instrText>
            </w:r>
            <w:r w:rsidRPr="00D77603">
              <w:rPr>
                <w:webHidden/>
                <w:color w:val="auto"/>
              </w:rPr>
            </w:r>
            <w:r w:rsidRPr="00D77603">
              <w:rPr>
                <w:webHidden/>
                <w:color w:val="auto"/>
              </w:rPr>
              <w:fldChar w:fldCharType="separate"/>
            </w:r>
            <w:r w:rsidR="00AE6DFA">
              <w:rPr>
                <w:webHidden/>
                <w:color w:val="auto"/>
              </w:rPr>
              <w:t>50</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32" w:history="1">
            <w:r w:rsidR="00D77603" w:rsidRPr="00D77603">
              <w:rPr>
                <w:rStyle w:val="aa"/>
                <w:rFonts w:hint="eastAsia"/>
                <w:color w:val="auto"/>
              </w:rPr>
              <w:t>子計畫</w:t>
            </w:r>
            <w:r w:rsidR="00D77603" w:rsidRPr="00D77603">
              <w:rPr>
                <w:rStyle w:val="aa"/>
                <w:color w:val="auto"/>
              </w:rPr>
              <w:t xml:space="preserve">3-1  </w:t>
            </w:r>
            <w:r w:rsidR="00D77603" w:rsidRPr="00D77603">
              <w:rPr>
                <w:rStyle w:val="aa"/>
                <w:rFonts w:hint="eastAsia"/>
                <w:color w:val="auto"/>
              </w:rPr>
              <w:t>國中組</w:t>
            </w:r>
            <w:r w:rsidR="00F05CB3">
              <w:rPr>
                <w:rStyle w:val="aa"/>
                <w:rFonts w:hint="eastAsia"/>
                <w:color w:val="auto"/>
              </w:rPr>
              <w:t>到校服務</w:t>
            </w:r>
            <w:r w:rsidR="00D77603" w:rsidRPr="00D77603">
              <w:rPr>
                <w:rStyle w:val="aa"/>
                <w:rFonts w:hint="eastAsia"/>
                <w:color w:val="auto"/>
              </w:rPr>
              <w:t>計畫</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_Toc464199632 \h </w:instrText>
            </w:r>
            <w:r w:rsidRPr="00D77603">
              <w:rPr>
                <w:webHidden/>
                <w:color w:val="auto"/>
              </w:rPr>
            </w:r>
            <w:r w:rsidRPr="00D77603">
              <w:rPr>
                <w:webHidden/>
                <w:color w:val="auto"/>
              </w:rPr>
              <w:fldChar w:fldCharType="separate"/>
            </w:r>
            <w:r w:rsidR="00AE6DFA">
              <w:rPr>
                <w:webHidden/>
                <w:color w:val="auto"/>
              </w:rPr>
              <w:t>53</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33" w:history="1">
            <w:r w:rsidR="00D77603" w:rsidRPr="00D77603">
              <w:rPr>
                <w:rStyle w:val="aa"/>
                <w:rFonts w:hint="eastAsia"/>
                <w:color w:val="auto"/>
              </w:rPr>
              <w:t>子計畫</w:t>
            </w:r>
            <w:r w:rsidR="00D77603" w:rsidRPr="00D77603">
              <w:rPr>
                <w:rStyle w:val="aa"/>
                <w:color w:val="auto"/>
              </w:rPr>
              <w:t xml:space="preserve">3-2  </w:t>
            </w:r>
            <w:r w:rsidR="00D77603" w:rsidRPr="00D77603">
              <w:rPr>
                <w:rStyle w:val="aa"/>
                <w:rFonts w:hint="eastAsia"/>
                <w:color w:val="auto"/>
              </w:rPr>
              <w:t>國小組分區</w:t>
            </w:r>
            <w:r w:rsidR="00F05CB3">
              <w:rPr>
                <w:rStyle w:val="aa"/>
                <w:rFonts w:hint="eastAsia"/>
                <w:color w:val="auto"/>
              </w:rPr>
              <w:t>到校服務</w:t>
            </w:r>
            <w:r w:rsidR="00D77603" w:rsidRPr="00D77603">
              <w:rPr>
                <w:rStyle w:val="aa"/>
                <w:rFonts w:hint="eastAsia"/>
                <w:color w:val="auto"/>
              </w:rPr>
              <w:t>計畫</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_Toc464199633 \h </w:instrText>
            </w:r>
            <w:r w:rsidRPr="00D77603">
              <w:rPr>
                <w:webHidden/>
                <w:color w:val="auto"/>
              </w:rPr>
            </w:r>
            <w:r w:rsidRPr="00D77603">
              <w:rPr>
                <w:webHidden/>
                <w:color w:val="auto"/>
              </w:rPr>
              <w:fldChar w:fldCharType="separate"/>
            </w:r>
            <w:r w:rsidR="00AE6DFA">
              <w:rPr>
                <w:webHidden/>
                <w:color w:val="auto"/>
              </w:rPr>
              <w:t>59</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34" w:history="1">
            <w:r w:rsidR="00D77603" w:rsidRPr="00D77603">
              <w:rPr>
                <w:rStyle w:val="aa"/>
                <w:rFonts w:hint="eastAsia"/>
                <w:color w:val="auto"/>
              </w:rPr>
              <w:t>子計畫</w:t>
            </w:r>
            <w:r w:rsidR="00D77603" w:rsidRPr="00D77603">
              <w:rPr>
                <w:rStyle w:val="aa"/>
                <w:color w:val="auto"/>
              </w:rPr>
              <w:t xml:space="preserve">4-1  </w:t>
            </w:r>
            <w:r w:rsidR="00D77603" w:rsidRPr="00D77603">
              <w:rPr>
                <w:rStyle w:val="aa"/>
                <w:rFonts w:hint="eastAsia"/>
                <w:color w:val="auto"/>
              </w:rPr>
              <w:t>國中組教學研究學習社群計畫</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_Toc464199634 \h </w:instrText>
            </w:r>
            <w:r w:rsidRPr="00D77603">
              <w:rPr>
                <w:webHidden/>
                <w:color w:val="auto"/>
              </w:rPr>
            </w:r>
            <w:r w:rsidRPr="00D77603">
              <w:rPr>
                <w:webHidden/>
                <w:color w:val="auto"/>
              </w:rPr>
              <w:fldChar w:fldCharType="separate"/>
            </w:r>
            <w:r w:rsidR="00AE6DFA">
              <w:rPr>
                <w:webHidden/>
                <w:color w:val="auto"/>
              </w:rPr>
              <w:t>64</w:t>
            </w:r>
            <w:r w:rsidRPr="00D77603">
              <w:rPr>
                <w:webHidden/>
                <w:color w:val="auto"/>
              </w:rPr>
              <w:fldChar w:fldCharType="end"/>
            </w:r>
          </w:hyperlink>
        </w:p>
        <w:p w:rsidR="00D77603" w:rsidRPr="00D77603" w:rsidRDefault="004D61E8">
          <w:pPr>
            <w:pStyle w:val="13"/>
            <w:rPr>
              <w:rFonts w:asciiTheme="minorHAnsi" w:eastAsiaTheme="minorEastAsia" w:hAnsiTheme="minorHAnsi" w:cstheme="minorBidi"/>
              <w:b w:val="0"/>
              <w:color w:val="auto"/>
              <w:szCs w:val="22"/>
            </w:rPr>
          </w:pPr>
          <w:hyperlink w:anchor="_Toc464199635" w:history="1">
            <w:r w:rsidR="00D77603" w:rsidRPr="00D77603">
              <w:rPr>
                <w:rStyle w:val="aa"/>
                <w:rFonts w:hint="eastAsia"/>
                <w:color w:val="auto"/>
              </w:rPr>
              <w:t>子計畫</w:t>
            </w:r>
            <w:r w:rsidR="00D77603" w:rsidRPr="00D77603">
              <w:rPr>
                <w:rStyle w:val="aa"/>
                <w:color w:val="auto"/>
              </w:rPr>
              <w:t xml:space="preserve">4-2  </w:t>
            </w:r>
            <w:r w:rsidR="00D77603" w:rsidRPr="00D77603">
              <w:rPr>
                <w:rStyle w:val="aa"/>
                <w:rFonts w:cs="新細明體" w:hint="eastAsia"/>
                <w:color w:val="auto"/>
              </w:rPr>
              <w:t>國小組教學研究社群</w:t>
            </w:r>
            <w:r w:rsidR="00D77603" w:rsidRPr="00D77603">
              <w:rPr>
                <w:rStyle w:val="aa"/>
                <w:rFonts w:hint="eastAsia"/>
                <w:color w:val="auto"/>
              </w:rPr>
              <w:t>計畫</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_Toc464199635 \h </w:instrText>
            </w:r>
            <w:r w:rsidRPr="00D77603">
              <w:rPr>
                <w:webHidden/>
                <w:color w:val="auto"/>
              </w:rPr>
            </w:r>
            <w:r w:rsidRPr="00D77603">
              <w:rPr>
                <w:webHidden/>
                <w:color w:val="auto"/>
              </w:rPr>
              <w:fldChar w:fldCharType="separate"/>
            </w:r>
            <w:r w:rsidR="00AE6DFA">
              <w:rPr>
                <w:webHidden/>
                <w:color w:val="auto"/>
              </w:rPr>
              <w:t>71</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36" w:history="1">
            <w:r w:rsidR="00D77603" w:rsidRPr="00D77603">
              <w:rPr>
                <w:rStyle w:val="aa"/>
                <w:rFonts w:hint="eastAsia"/>
                <w:color w:val="auto"/>
              </w:rPr>
              <w:t>附件一</w:t>
            </w:r>
            <w:r w:rsidR="00D77603" w:rsidRPr="00D77603">
              <w:rPr>
                <w:rStyle w:val="aa"/>
                <w:color w:val="auto"/>
              </w:rPr>
              <w:t>~1~1</w:t>
            </w:r>
            <w:r w:rsidR="00D77603" w:rsidRPr="00D77603">
              <w:rPr>
                <w:rStyle w:val="aa"/>
                <w:rFonts w:hint="eastAsia"/>
                <w:color w:val="auto"/>
              </w:rPr>
              <w:t>：桃園市</w:t>
            </w:r>
            <w:r w:rsidR="00D77603" w:rsidRPr="00D77603">
              <w:rPr>
                <w:rStyle w:val="aa"/>
                <w:color w:val="auto"/>
              </w:rPr>
              <w:t>106</w:t>
            </w:r>
            <w:r w:rsidR="00D77603" w:rsidRPr="00D77603">
              <w:rPr>
                <w:rStyle w:val="aa"/>
                <w:rFonts w:hint="eastAsia"/>
                <w:color w:val="auto"/>
              </w:rPr>
              <w:t>年度十二年國民基本教育精進國民中學及國民小學教學品質計畫國中綜合活動學習領域輔導小組輔導團運作計畫經費概算表</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_Toc464199636 \h </w:instrText>
            </w:r>
            <w:r w:rsidRPr="00D77603">
              <w:rPr>
                <w:webHidden/>
                <w:color w:val="auto"/>
              </w:rPr>
            </w:r>
            <w:r w:rsidRPr="00D77603">
              <w:rPr>
                <w:webHidden/>
                <w:color w:val="auto"/>
              </w:rPr>
              <w:fldChar w:fldCharType="separate"/>
            </w:r>
            <w:r w:rsidR="00AE6DFA">
              <w:rPr>
                <w:webHidden/>
                <w:color w:val="auto"/>
              </w:rPr>
              <w:t>77</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37" w:history="1">
            <w:r w:rsidR="00D77603" w:rsidRPr="00D77603">
              <w:rPr>
                <w:rStyle w:val="aa"/>
                <w:rFonts w:hint="eastAsia"/>
                <w:color w:val="auto"/>
              </w:rPr>
              <w:t>附表一</w:t>
            </w:r>
            <w:r w:rsidR="00D77603" w:rsidRPr="00D77603">
              <w:rPr>
                <w:rStyle w:val="aa"/>
                <w:color w:val="auto"/>
              </w:rPr>
              <w:t>-1~2</w:t>
            </w:r>
            <w:r w:rsidR="00D77603" w:rsidRPr="00D77603">
              <w:rPr>
                <w:rStyle w:val="aa"/>
                <w:rFonts w:hint="eastAsia"/>
                <w:color w:val="auto"/>
              </w:rPr>
              <w:t>：桃園市</w:t>
            </w:r>
            <w:r w:rsidR="00D77603" w:rsidRPr="00D77603">
              <w:rPr>
                <w:rStyle w:val="aa"/>
                <w:color w:val="auto"/>
              </w:rPr>
              <w:t>106</w:t>
            </w:r>
            <w:r w:rsidR="00D77603" w:rsidRPr="00D77603">
              <w:rPr>
                <w:rStyle w:val="aa"/>
                <w:rFonts w:hint="eastAsia"/>
                <w:color w:val="auto"/>
              </w:rPr>
              <w:t>年度十二年國民基本教育精進國民中學及國民小學教學品質計畫國中綜合活動學習領域輔導小組輔導團運作計畫子計畫經費概算表</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_Toc464199637 \h </w:instrText>
            </w:r>
            <w:r w:rsidRPr="00D77603">
              <w:rPr>
                <w:webHidden/>
                <w:color w:val="auto"/>
              </w:rPr>
            </w:r>
            <w:r w:rsidRPr="00D77603">
              <w:rPr>
                <w:webHidden/>
                <w:color w:val="auto"/>
              </w:rPr>
              <w:fldChar w:fldCharType="separate"/>
            </w:r>
            <w:r w:rsidR="00AE6DFA">
              <w:rPr>
                <w:webHidden/>
                <w:color w:val="auto"/>
              </w:rPr>
              <w:t>78</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41" w:history="1">
            <w:r w:rsidR="00D77603" w:rsidRPr="00D77603">
              <w:rPr>
                <w:rStyle w:val="aa"/>
                <w:rFonts w:hint="eastAsia"/>
                <w:color w:val="auto"/>
              </w:rPr>
              <w:t>附表一</w:t>
            </w:r>
            <w:r w:rsidR="00D77603" w:rsidRPr="00D77603">
              <w:rPr>
                <w:rStyle w:val="aa"/>
                <w:color w:val="auto"/>
              </w:rPr>
              <w:t>~2~1</w:t>
            </w:r>
            <w:r w:rsidR="00D77603" w:rsidRPr="00D77603">
              <w:rPr>
                <w:rStyle w:val="aa"/>
                <w:rFonts w:hint="eastAsia"/>
                <w:color w:val="auto"/>
              </w:rPr>
              <w:t>：桃園市</w:t>
            </w:r>
            <w:r w:rsidR="00D77603" w:rsidRPr="00D77603">
              <w:rPr>
                <w:rStyle w:val="aa"/>
                <w:color w:val="auto"/>
              </w:rPr>
              <w:t>106</w:t>
            </w:r>
            <w:r w:rsidR="00D77603" w:rsidRPr="00D77603">
              <w:rPr>
                <w:rStyle w:val="aa"/>
                <w:rFonts w:hint="eastAsia"/>
                <w:color w:val="auto"/>
              </w:rPr>
              <w:t>年度十二年國民基本教育精進國民中學及國民小學教學品質計畫國小綜合活動學習領域輔導小組輔導團運作計畫經費概算表</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_Toc464199641 \h </w:instrText>
            </w:r>
            <w:r w:rsidRPr="00D77603">
              <w:rPr>
                <w:webHidden/>
                <w:color w:val="auto"/>
              </w:rPr>
            </w:r>
            <w:r w:rsidRPr="00D77603">
              <w:rPr>
                <w:webHidden/>
                <w:color w:val="auto"/>
              </w:rPr>
              <w:fldChar w:fldCharType="separate"/>
            </w:r>
            <w:r w:rsidR="00AE6DFA">
              <w:rPr>
                <w:webHidden/>
                <w:color w:val="auto"/>
              </w:rPr>
              <w:t>80</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42" w:history="1">
            <w:r w:rsidR="00D77603" w:rsidRPr="00D77603">
              <w:rPr>
                <w:rStyle w:val="aa"/>
                <w:rFonts w:hint="eastAsia"/>
                <w:color w:val="auto"/>
              </w:rPr>
              <w:t>附表一</w:t>
            </w:r>
            <w:r w:rsidR="00D77603" w:rsidRPr="00D77603">
              <w:rPr>
                <w:rStyle w:val="aa"/>
                <w:color w:val="auto"/>
              </w:rPr>
              <w:t>~2~2</w:t>
            </w:r>
            <w:r w:rsidR="00D77603" w:rsidRPr="00D77603">
              <w:rPr>
                <w:rStyle w:val="aa"/>
                <w:rFonts w:hint="eastAsia"/>
                <w:color w:val="auto"/>
              </w:rPr>
              <w:t>：桃園市</w:t>
            </w:r>
            <w:r w:rsidR="00D77603" w:rsidRPr="00D77603">
              <w:rPr>
                <w:rStyle w:val="aa"/>
                <w:color w:val="auto"/>
              </w:rPr>
              <w:t>106</w:t>
            </w:r>
            <w:r w:rsidR="00D77603" w:rsidRPr="00D77603">
              <w:rPr>
                <w:rStyle w:val="aa"/>
                <w:rFonts w:hint="eastAsia"/>
                <w:color w:val="auto"/>
              </w:rPr>
              <w:t>年度十二年國民基本教育精進國民中學及國民小學教學品質計畫國小綜合活動學習領域輔導小組輔導團運作計畫子計畫經費概算表</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_Toc464199642 \h </w:instrText>
            </w:r>
            <w:r w:rsidRPr="00D77603">
              <w:rPr>
                <w:webHidden/>
                <w:color w:val="auto"/>
              </w:rPr>
            </w:r>
            <w:r w:rsidRPr="00D77603">
              <w:rPr>
                <w:webHidden/>
                <w:color w:val="auto"/>
              </w:rPr>
              <w:fldChar w:fldCharType="separate"/>
            </w:r>
            <w:r w:rsidR="00AE6DFA">
              <w:rPr>
                <w:webHidden/>
                <w:color w:val="auto"/>
              </w:rPr>
              <w:t>81</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44" w:history="1">
            <w:r w:rsidR="00D77603" w:rsidRPr="00D77603">
              <w:rPr>
                <w:rStyle w:val="aa"/>
                <w:rFonts w:hint="eastAsia"/>
                <w:color w:val="auto"/>
              </w:rPr>
              <w:t>一、輔導員專業成長計畫</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_Toc464199644 \h </w:instrText>
            </w:r>
            <w:r w:rsidRPr="00D77603">
              <w:rPr>
                <w:webHidden/>
                <w:color w:val="auto"/>
              </w:rPr>
            </w:r>
            <w:r w:rsidRPr="00D77603">
              <w:rPr>
                <w:webHidden/>
                <w:color w:val="auto"/>
              </w:rPr>
              <w:fldChar w:fldCharType="separate"/>
            </w:r>
            <w:r w:rsidR="00AE6DFA">
              <w:rPr>
                <w:webHidden/>
                <w:color w:val="auto"/>
              </w:rPr>
              <w:t>81</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45" w:history="1">
            <w:r w:rsidR="00D77603" w:rsidRPr="00D77603">
              <w:rPr>
                <w:rStyle w:val="aa"/>
                <w:rFonts w:hint="eastAsia"/>
                <w:color w:val="auto"/>
              </w:rPr>
              <w:t>附表二</w:t>
            </w:r>
            <w:r w:rsidR="00D77603" w:rsidRPr="00D77603">
              <w:rPr>
                <w:rStyle w:val="aa"/>
                <w:color w:val="auto"/>
              </w:rPr>
              <w:t>~1~1</w:t>
            </w:r>
            <w:r w:rsidR="00D77603" w:rsidRPr="00D77603">
              <w:rPr>
                <w:rStyle w:val="aa"/>
                <w:rFonts w:hint="eastAsia"/>
                <w:color w:val="auto"/>
              </w:rPr>
              <w:t>：桃園市</w:t>
            </w:r>
            <w:r w:rsidR="00D77603" w:rsidRPr="00D77603">
              <w:rPr>
                <w:rStyle w:val="aa"/>
                <w:color w:val="auto"/>
              </w:rPr>
              <w:t>106</w:t>
            </w:r>
            <w:r w:rsidR="00D77603" w:rsidRPr="00D77603">
              <w:rPr>
                <w:rStyle w:val="aa"/>
                <w:rFonts w:hint="eastAsia"/>
                <w:color w:val="auto"/>
              </w:rPr>
              <w:t>年度十二年國民基本教育精進國民中學及國民小學教學品質計畫國小綜合活動學習領域輔導小組輔導團運作計畫經費概算表</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_Toc464199645 \h </w:instrText>
            </w:r>
            <w:r w:rsidRPr="00D77603">
              <w:rPr>
                <w:webHidden/>
                <w:color w:val="auto"/>
              </w:rPr>
            </w:r>
            <w:r w:rsidRPr="00D77603">
              <w:rPr>
                <w:webHidden/>
                <w:color w:val="auto"/>
              </w:rPr>
              <w:fldChar w:fldCharType="separate"/>
            </w:r>
            <w:r w:rsidR="00AE6DFA">
              <w:rPr>
                <w:webHidden/>
                <w:color w:val="auto"/>
              </w:rPr>
              <w:t>83</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46" w:history="1">
            <w:r w:rsidR="00D77603" w:rsidRPr="00D77603">
              <w:rPr>
                <w:rStyle w:val="aa"/>
                <w:rFonts w:hint="eastAsia"/>
                <w:color w:val="auto"/>
              </w:rPr>
              <w:t>附表二</w:t>
            </w:r>
            <w:r w:rsidR="00D77603" w:rsidRPr="00D77603">
              <w:rPr>
                <w:rStyle w:val="aa"/>
                <w:color w:val="auto"/>
              </w:rPr>
              <w:t>~1~2</w:t>
            </w:r>
            <w:r w:rsidR="00D77603" w:rsidRPr="00D77603">
              <w:rPr>
                <w:rStyle w:val="aa"/>
                <w:rFonts w:hint="eastAsia"/>
                <w:color w:val="auto"/>
              </w:rPr>
              <w:t>：桃園市</w:t>
            </w:r>
            <w:r w:rsidR="00D77603" w:rsidRPr="00D77603">
              <w:rPr>
                <w:rStyle w:val="aa"/>
                <w:color w:val="auto"/>
              </w:rPr>
              <w:t>106</w:t>
            </w:r>
            <w:r w:rsidR="00D77603" w:rsidRPr="00D77603">
              <w:rPr>
                <w:rStyle w:val="aa"/>
                <w:rFonts w:hint="eastAsia"/>
                <w:color w:val="auto"/>
              </w:rPr>
              <w:t>年度十二年國民基本教育精進國民中學及國民小學教學品質計畫國中綜合活動學習領域輔導小組輔導團運作計畫子計畫經費概算表</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_Toc464199646 \h </w:instrText>
            </w:r>
            <w:r w:rsidRPr="00D77603">
              <w:rPr>
                <w:webHidden/>
                <w:color w:val="auto"/>
              </w:rPr>
            </w:r>
            <w:r w:rsidRPr="00D77603">
              <w:rPr>
                <w:webHidden/>
                <w:color w:val="auto"/>
              </w:rPr>
              <w:fldChar w:fldCharType="separate"/>
            </w:r>
            <w:r w:rsidR="00AE6DFA">
              <w:rPr>
                <w:webHidden/>
                <w:color w:val="auto"/>
              </w:rPr>
              <w:t>84</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48" w:history="1">
            <w:r w:rsidR="00D77603" w:rsidRPr="00D77603">
              <w:rPr>
                <w:rStyle w:val="aa"/>
                <w:rFonts w:hint="eastAsia"/>
                <w:color w:val="auto"/>
              </w:rPr>
              <w:t>附表二</w:t>
            </w:r>
            <w:r w:rsidR="00D77603" w:rsidRPr="00D77603">
              <w:rPr>
                <w:rStyle w:val="aa"/>
                <w:color w:val="auto"/>
              </w:rPr>
              <w:t>~2~1</w:t>
            </w:r>
            <w:r w:rsidR="00D77603" w:rsidRPr="00D77603">
              <w:rPr>
                <w:rStyle w:val="aa"/>
                <w:rFonts w:hint="eastAsia"/>
                <w:color w:val="auto"/>
              </w:rPr>
              <w:t>：桃園市</w:t>
            </w:r>
            <w:r w:rsidR="00D77603" w:rsidRPr="00D77603">
              <w:rPr>
                <w:rStyle w:val="aa"/>
                <w:color w:val="auto"/>
              </w:rPr>
              <w:t>106</w:t>
            </w:r>
            <w:r w:rsidR="00D77603" w:rsidRPr="00D77603">
              <w:rPr>
                <w:rStyle w:val="aa"/>
                <w:rFonts w:hint="eastAsia"/>
                <w:color w:val="auto"/>
              </w:rPr>
              <w:t>年度十二年國民基本教育精進國民中學及國民小學教學品質計畫國小綜合活動學習領域輔導小組輔導團運作計畫經費概算表</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_Toc464199648 \h </w:instrText>
            </w:r>
            <w:r w:rsidRPr="00D77603">
              <w:rPr>
                <w:webHidden/>
                <w:color w:val="auto"/>
              </w:rPr>
            </w:r>
            <w:r w:rsidRPr="00D77603">
              <w:rPr>
                <w:webHidden/>
                <w:color w:val="auto"/>
              </w:rPr>
              <w:fldChar w:fldCharType="separate"/>
            </w:r>
            <w:r w:rsidR="00AE6DFA">
              <w:rPr>
                <w:webHidden/>
                <w:color w:val="auto"/>
              </w:rPr>
              <w:t>86</w:t>
            </w:r>
            <w:r w:rsidRPr="00D77603">
              <w:rPr>
                <w:webHidden/>
                <w:color w:val="auto"/>
              </w:rPr>
              <w:fldChar w:fldCharType="end"/>
            </w:r>
          </w:hyperlink>
        </w:p>
        <w:p w:rsidR="00D77603" w:rsidRPr="00D77603" w:rsidRDefault="004D61E8">
          <w:pPr>
            <w:pStyle w:val="23"/>
            <w:rPr>
              <w:rFonts w:asciiTheme="minorHAnsi" w:eastAsiaTheme="minorEastAsia" w:hAnsiTheme="minorHAnsi" w:cstheme="minorBidi"/>
              <w:b w:val="0"/>
              <w:color w:val="auto"/>
              <w:szCs w:val="22"/>
              <w:shd w:val="clear" w:color="auto" w:fill="auto"/>
            </w:rPr>
          </w:pPr>
          <w:hyperlink w:anchor="_Toc464199649" w:history="1">
            <w:r w:rsidR="00D77603" w:rsidRPr="00D77603">
              <w:rPr>
                <w:rStyle w:val="aa"/>
                <w:rFonts w:hint="eastAsia"/>
                <w:color w:val="auto"/>
              </w:rPr>
              <w:t>附表二</w:t>
            </w:r>
            <w:r w:rsidR="00D77603" w:rsidRPr="00D77603">
              <w:rPr>
                <w:rStyle w:val="aa"/>
                <w:color w:val="auto"/>
              </w:rPr>
              <w:t>~2~2</w:t>
            </w:r>
            <w:r w:rsidR="00D77603" w:rsidRPr="00D77603">
              <w:rPr>
                <w:rStyle w:val="aa"/>
                <w:rFonts w:hint="eastAsia"/>
                <w:color w:val="auto"/>
              </w:rPr>
              <w:t>：桃園市</w:t>
            </w:r>
            <w:r w:rsidR="00D77603" w:rsidRPr="00D77603">
              <w:rPr>
                <w:rStyle w:val="aa"/>
                <w:color w:val="auto"/>
              </w:rPr>
              <w:t>106</w:t>
            </w:r>
            <w:r w:rsidR="00D77603" w:rsidRPr="00D77603">
              <w:rPr>
                <w:rStyle w:val="aa"/>
                <w:rFonts w:hint="eastAsia"/>
                <w:color w:val="auto"/>
              </w:rPr>
              <w:t>年度十二年國民基本教育精進國民中學及國民小學教學品質計畫國小綜合活動學習領域輔導小組輔導團運作計畫子計畫經費概算表</w:t>
            </w:r>
            <w:r w:rsidR="00D77603" w:rsidRPr="00D77603">
              <w:rPr>
                <w:webHidden/>
                <w:color w:val="auto"/>
              </w:rPr>
              <w:tab/>
            </w:r>
            <w:r w:rsidRPr="00D77603">
              <w:rPr>
                <w:webHidden/>
                <w:color w:val="auto"/>
              </w:rPr>
              <w:fldChar w:fldCharType="begin"/>
            </w:r>
            <w:r w:rsidR="00D77603" w:rsidRPr="00D77603">
              <w:rPr>
                <w:webHidden/>
                <w:color w:val="auto"/>
              </w:rPr>
              <w:instrText xml:space="preserve"> PAGEREF _Toc464199649 \h </w:instrText>
            </w:r>
            <w:r w:rsidRPr="00D77603">
              <w:rPr>
                <w:webHidden/>
                <w:color w:val="auto"/>
              </w:rPr>
            </w:r>
            <w:r w:rsidRPr="00D77603">
              <w:rPr>
                <w:webHidden/>
                <w:color w:val="auto"/>
              </w:rPr>
              <w:fldChar w:fldCharType="separate"/>
            </w:r>
            <w:r w:rsidR="00AE6DFA">
              <w:rPr>
                <w:webHidden/>
                <w:color w:val="auto"/>
              </w:rPr>
              <w:t>87</w:t>
            </w:r>
            <w:r w:rsidRPr="00D77603">
              <w:rPr>
                <w:webHidden/>
                <w:color w:val="auto"/>
              </w:rPr>
              <w:fldChar w:fldCharType="end"/>
            </w:r>
          </w:hyperlink>
        </w:p>
        <w:p w:rsidR="00D77603" w:rsidRDefault="004D61E8">
          <w:pPr>
            <w:rPr>
              <w:lang w:eastAsia="zh-TW"/>
            </w:rPr>
          </w:pPr>
          <w:r w:rsidRPr="00D77603">
            <w:rPr>
              <w:color w:val="auto"/>
              <w:lang w:eastAsia="zh-TW"/>
            </w:rPr>
            <w:fldChar w:fldCharType="end"/>
          </w:r>
        </w:p>
      </w:sdtContent>
    </w:sdt>
    <w:p w:rsidR="00D77603" w:rsidRPr="00D335CC" w:rsidRDefault="00D77603" w:rsidP="00D77603">
      <w:pPr>
        <w:jc w:val="center"/>
        <w:rPr>
          <w:b/>
          <w:color w:val="000000" w:themeColor="text1"/>
          <w:sz w:val="32"/>
          <w:szCs w:val="32"/>
          <w:lang w:eastAsia="zh-TW"/>
        </w:rPr>
      </w:pPr>
      <w:r w:rsidRPr="00D335CC">
        <w:rPr>
          <w:b/>
          <w:color w:val="000000" w:themeColor="text1"/>
          <w:sz w:val="32"/>
          <w:szCs w:val="32"/>
          <w:lang w:eastAsia="zh-TW"/>
        </w:rPr>
        <w:t xml:space="preserve"> </w:t>
      </w:r>
    </w:p>
    <w:p w:rsidR="002D43C2" w:rsidRPr="00D335CC" w:rsidRDefault="002D43C2" w:rsidP="00166AEE">
      <w:pPr>
        <w:adjustRightInd w:val="0"/>
        <w:spacing w:line="400" w:lineRule="exact"/>
        <w:ind w:rightChars="-59" w:right="-142"/>
        <w:jc w:val="center"/>
        <w:rPr>
          <w:b/>
          <w:color w:val="000000" w:themeColor="text1"/>
          <w:sz w:val="32"/>
          <w:szCs w:val="32"/>
          <w:lang w:eastAsia="zh-TW"/>
        </w:rPr>
        <w:sectPr w:rsidR="002D43C2" w:rsidRPr="00D335CC" w:rsidSect="0073202B">
          <w:footerReference w:type="even" r:id="rId8"/>
          <w:footerReference w:type="default" r:id="rId9"/>
          <w:pgSz w:w="11906" w:h="16838"/>
          <w:pgMar w:top="1440" w:right="1800" w:bottom="1440" w:left="1800" w:header="851" w:footer="992" w:gutter="0"/>
          <w:pgNumType w:start="0"/>
          <w:cols w:space="425"/>
          <w:titlePg/>
          <w:docGrid w:type="lines" w:linePitch="360"/>
        </w:sectPr>
      </w:pPr>
    </w:p>
    <w:p w:rsidR="002D43C2" w:rsidRPr="00EC1FE2" w:rsidRDefault="002D43C2" w:rsidP="00166AEE">
      <w:pPr>
        <w:adjustRightInd w:val="0"/>
        <w:spacing w:line="400" w:lineRule="exact"/>
        <w:ind w:rightChars="-59" w:right="-142"/>
        <w:jc w:val="center"/>
        <w:rPr>
          <w:b/>
          <w:color w:val="000000" w:themeColor="text1"/>
          <w:sz w:val="32"/>
          <w:szCs w:val="32"/>
          <w:lang w:eastAsia="zh-TW"/>
        </w:rPr>
      </w:pPr>
      <w:r w:rsidRPr="000D37F6">
        <w:rPr>
          <w:rFonts w:cs="Arial" w:hint="eastAsia"/>
          <w:b/>
          <w:color w:val="auto"/>
          <w:sz w:val="32"/>
          <w:szCs w:val="32"/>
          <w:lang w:eastAsia="zh-TW"/>
        </w:rPr>
        <w:lastRenderedPageBreak/>
        <w:t>桃園</w:t>
      </w:r>
      <w:r w:rsidRPr="00EC1FE2">
        <w:rPr>
          <w:rFonts w:hint="eastAsia"/>
          <w:b/>
          <w:color w:val="000000" w:themeColor="text1"/>
          <w:sz w:val="32"/>
          <w:szCs w:val="32"/>
          <w:lang w:eastAsia="zh-TW"/>
        </w:rPr>
        <w:t>市</w:t>
      </w:r>
      <w:r w:rsidR="00DA36BC" w:rsidRPr="00EC1FE2">
        <w:rPr>
          <w:b/>
          <w:color w:val="000000" w:themeColor="text1"/>
          <w:sz w:val="32"/>
          <w:szCs w:val="32"/>
          <w:lang w:eastAsia="zh-TW"/>
        </w:rPr>
        <w:t>10</w:t>
      </w:r>
      <w:r w:rsidR="00DA36BC" w:rsidRPr="00EC1FE2">
        <w:rPr>
          <w:rFonts w:hint="eastAsia"/>
          <w:b/>
          <w:color w:val="000000" w:themeColor="text1"/>
          <w:sz w:val="32"/>
          <w:szCs w:val="32"/>
          <w:lang w:eastAsia="zh-TW"/>
        </w:rPr>
        <w:t>6</w:t>
      </w:r>
      <w:r w:rsidRPr="00EC1FE2">
        <w:rPr>
          <w:rFonts w:hint="eastAsia"/>
          <w:b/>
          <w:color w:val="000000" w:themeColor="text1"/>
          <w:sz w:val="32"/>
          <w:szCs w:val="32"/>
          <w:lang w:eastAsia="zh-TW"/>
        </w:rPr>
        <w:t>年度辦理十二年國民基本教育</w:t>
      </w:r>
    </w:p>
    <w:p w:rsidR="002D43C2" w:rsidRPr="00EC1FE2" w:rsidRDefault="002D43C2" w:rsidP="00166AEE">
      <w:pPr>
        <w:adjustRightInd w:val="0"/>
        <w:spacing w:line="400" w:lineRule="exact"/>
        <w:ind w:rightChars="-59" w:right="-142"/>
        <w:jc w:val="center"/>
        <w:rPr>
          <w:b/>
          <w:color w:val="000000" w:themeColor="text1"/>
          <w:sz w:val="32"/>
          <w:szCs w:val="32"/>
          <w:lang w:eastAsia="zh-TW"/>
        </w:rPr>
      </w:pPr>
      <w:r w:rsidRPr="00EC1FE2">
        <w:rPr>
          <w:rFonts w:hint="eastAsia"/>
          <w:b/>
          <w:color w:val="000000" w:themeColor="text1"/>
          <w:sz w:val="32"/>
          <w:szCs w:val="32"/>
          <w:lang w:eastAsia="zh-TW"/>
        </w:rPr>
        <w:t>精進</w:t>
      </w:r>
      <w:r w:rsidR="00EC1FE2" w:rsidRPr="00EC1FE2">
        <w:rPr>
          <w:b/>
          <w:color w:val="000000" w:themeColor="text1"/>
          <w:kern w:val="0"/>
          <w:sz w:val="32"/>
          <w:szCs w:val="32"/>
          <w:lang w:eastAsia="zh-TW"/>
        </w:rPr>
        <w:t>國民中學及國民小學</w:t>
      </w:r>
      <w:r w:rsidRPr="00EC1FE2">
        <w:rPr>
          <w:rFonts w:hint="eastAsia"/>
          <w:b/>
          <w:color w:val="000000" w:themeColor="text1"/>
          <w:sz w:val="32"/>
          <w:szCs w:val="32"/>
          <w:lang w:eastAsia="zh-TW"/>
        </w:rPr>
        <w:t>教學品質</w:t>
      </w:r>
      <w:r w:rsidR="00EC1FE2" w:rsidRPr="00EC1FE2">
        <w:rPr>
          <w:b/>
          <w:color w:val="000000" w:themeColor="text1"/>
          <w:kern w:val="0"/>
          <w:sz w:val="32"/>
          <w:szCs w:val="32"/>
          <w:lang w:eastAsia="zh-TW"/>
        </w:rPr>
        <w:t>計畫</w:t>
      </w:r>
    </w:p>
    <w:p w:rsidR="002D43C2" w:rsidRPr="00EC1FE2" w:rsidRDefault="002D43C2" w:rsidP="00EC1FE2">
      <w:pPr>
        <w:spacing w:line="400" w:lineRule="exact"/>
        <w:jc w:val="center"/>
        <w:rPr>
          <w:b/>
          <w:color w:val="auto"/>
          <w:sz w:val="32"/>
          <w:szCs w:val="32"/>
          <w:lang w:eastAsia="zh-TW"/>
        </w:rPr>
      </w:pPr>
      <w:r w:rsidRPr="00EC1FE2">
        <w:rPr>
          <w:rFonts w:hint="eastAsia"/>
          <w:b/>
          <w:color w:val="000000" w:themeColor="text1"/>
          <w:sz w:val="32"/>
          <w:szCs w:val="32"/>
          <w:lang w:eastAsia="zh-TW"/>
        </w:rPr>
        <w:t>國民教育輔導團綜合活動學習領域輔導小</w:t>
      </w:r>
      <w:r w:rsidRPr="000D37F6">
        <w:rPr>
          <w:rFonts w:hint="eastAsia"/>
          <w:b/>
          <w:color w:val="auto"/>
          <w:sz w:val="32"/>
          <w:szCs w:val="32"/>
          <w:lang w:eastAsia="zh-TW"/>
        </w:rPr>
        <w:t>組計畫</w:t>
      </w:r>
    </w:p>
    <w:p w:rsidR="002D43C2" w:rsidRPr="000D37F6" w:rsidRDefault="002D43C2" w:rsidP="005A158F">
      <w:pPr>
        <w:spacing w:line="400" w:lineRule="exact"/>
        <w:jc w:val="center"/>
        <w:rPr>
          <w:b/>
          <w:color w:val="auto"/>
          <w:sz w:val="32"/>
          <w:szCs w:val="32"/>
          <w:lang w:eastAsia="zh-TW"/>
        </w:rPr>
      </w:pPr>
    </w:p>
    <w:p w:rsidR="002D43C2" w:rsidRPr="000D37F6" w:rsidRDefault="002D43C2" w:rsidP="00854FEB">
      <w:pPr>
        <w:pStyle w:val="1"/>
        <w:spacing w:before="0" w:after="0" w:line="400" w:lineRule="exact"/>
        <w:rPr>
          <w:rFonts w:ascii="標楷體" w:eastAsia="標楷體" w:hAnsi="標楷體"/>
          <w:b w:val="0"/>
          <w:sz w:val="28"/>
          <w:szCs w:val="28"/>
        </w:rPr>
      </w:pPr>
      <w:bookmarkStart w:id="0" w:name="_Toc433363315"/>
      <w:bookmarkStart w:id="1" w:name="_Toc464199592"/>
      <w:r w:rsidRPr="000D37F6">
        <w:rPr>
          <w:rFonts w:ascii="標楷體" w:eastAsia="標楷體" w:hAnsi="標楷體" w:hint="eastAsia"/>
          <w:b w:val="0"/>
          <w:sz w:val="28"/>
          <w:szCs w:val="28"/>
        </w:rPr>
        <w:t>壹、依據</w:t>
      </w:r>
      <w:bookmarkEnd w:id="0"/>
      <w:bookmarkEnd w:id="1"/>
    </w:p>
    <w:p w:rsidR="00EC1FE2" w:rsidRPr="00EC1FE2" w:rsidRDefault="00EC1FE2" w:rsidP="00EC1FE2">
      <w:pPr>
        <w:widowControl/>
        <w:snapToGrid w:val="0"/>
        <w:spacing w:line="400" w:lineRule="exact"/>
        <w:ind w:left="857" w:hanging="488"/>
        <w:rPr>
          <w:color w:val="000000" w:themeColor="text1"/>
          <w:kern w:val="0"/>
          <w:lang w:eastAsia="zh-TW"/>
        </w:rPr>
      </w:pPr>
      <w:bookmarkStart w:id="2" w:name="_Toc433363316"/>
      <w:r w:rsidRPr="00EC1FE2">
        <w:rPr>
          <w:color w:val="000000" w:themeColor="text1"/>
          <w:kern w:val="0"/>
          <w:lang w:eastAsia="zh-TW"/>
        </w:rPr>
        <w:t>一、教育部國民及學前教育署補助辦理十二年國民基本教育精進國民中學及國民小學教學品質要點。</w:t>
      </w:r>
    </w:p>
    <w:p w:rsidR="00EC1FE2" w:rsidRPr="00EC1FE2" w:rsidRDefault="00EC1FE2" w:rsidP="00EC1FE2">
      <w:pPr>
        <w:widowControl/>
        <w:snapToGrid w:val="0"/>
        <w:spacing w:line="400" w:lineRule="exact"/>
        <w:ind w:left="857" w:hanging="488"/>
        <w:rPr>
          <w:color w:val="000000" w:themeColor="text1"/>
          <w:kern w:val="0"/>
          <w:lang w:eastAsia="zh-TW"/>
        </w:rPr>
      </w:pPr>
      <w:r w:rsidRPr="00EC1FE2">
        <w:rPr>
          <w:color w:val="000000" w:themeColor="text1"/>
          <w:kern w:val="0"/>
          <w:lang w:eastAsia="zh-TW"/>
        </w:rPr>
        <w:t>二、</w:t>
      </w:r>
      <w:r w:rsidRPr="00EC1FE2">
        <w:rPr>
          <w:rFonts w:hint="eastAsia"/>
          <w:color w:val="000000" w:themeColor="text1"/>
          <w:kern w:val="0"/>
          <w:lang w:eastAsia="zh-TW"/>
        </w:rPr>
        <w:t>桃園市</w:t>
      </w:r>
      <w:r w:rsidRPr="00EC1FE2">
        <w:rPr>
          <w:color w:val="000000" w:themeColor="text1"/>
          <w:kern w:val="0"/>
          <w:lang w:eastAsia="zh-TW"/>
        </w:rPr>
        <w:t>106年度辦理十二年國民基本教育精進國民中學及國民小學教學品質計畫。</w:t>
      </w:r>
    </w:p>
    <w:p w:rsidR="00EC1FE2" w:rsidRPr="00EC1FE2" w:rsidRDefault="00EC1FE2" w:rsidP="00EC1FE2">
      <w:pPr>
        <w:widowControl/>
        <w:snapToGrid w:val="0"/>
        <w:spacing w:line="400" w:lineRule="exact"/>
        <w:ind w:left="857" w:hanging="488"/>
        <w:rPr>
          <w:color w:val="000000" w:themeColor="text1"/>
          <w:kern w:val="0"/>
          <w:lang w:eastAsia="zh-TW"/>
        </w:rPr>
      </w:pPr>
      <w:r w:rsidRPr="00EC1FE2">
        <w:rPr>
          <w:color w:val="000000" w:themeColor="text1"/>
          <w:kern w:val="0"/>
          <w:lang w:eastAsia="zh-TW"/>
        </w:rPr>
        <w:t>三、</w:t>
      </w:r>
      <w:r w:rsidRPr="00EC1FE2">
        <w:rPr>
          <w:rFonts w:hint="eastAsia"/>
          <w:color w:val="000000" w:themeColor="text1"/>
          <w:kern w:val="0"/>
          <w:lang w:eastAsia="zh-TW"/>
        </w:rPr>
        <w:t>桃園市</w:t>
      </w:r>
      <w:r w:rsidRPr="00EC1FE2">
        <w:rPr>
          <w:color w:val="000000" w:themeColor="text1"/>
          <w:kern w:val="0"/>
          <w:lang w:eastAsia="zh-TW"/>
        </w:rPr>
        <w:t>106年</w:t>
      </w:r>
      <w:r w:rsidRPr="00EC1FE2">
        <w:rPr>
          <w:rFonts w:hint="eastAsia"/>
          <w:color w:val="000000" w:themeColor="text1"/>
          <w:kern w:val="0"/>
          <w:lang w:eastAsia="zh-TW"/>
        </w:rPr>
        <w:t>度辦理十二年國民基本教育精進國民中學及國民小學教學品質</w:t>
      </w:r>
      <w:r w:rsidRPr="00EC1FE2">
        <w:rPr>
          <w:color w:val="000000" w:themeColor="text1"/>
          <w:kern w:val="0"/>
          <w:lang w:eastAsia="zh-TW"/>
        </w:rPr>
        <w:t>國民教育輔導團</w:t>
      </w:r>
      <w:r w:rsidRPr="00EC1FE2">
        <w:rPr>
          <w:rFonts w:hint="eastAsia"/>
          <w:color w:val="000000" w:themeColor="text1"/>
          <w:kern w:val="0"/>
          <w:lang w:eastAsia="zh-TW"/>
        </w:rPr>
        <w:t>團務運作實施</w:t>
      </w:r>
      <w:r w:rsidRPr="00EC1FE2">
        <w:rPr>
          <w:color w:val="000000" w:themeColor="text1"/>
          <w:kern w:val="0"/>
          <w:lang w:eastAsia="zh-TW"/>
        </w:rPr>
        <w:t>計畫。</w:t>
      </w:r>
    </w:p>
    <w:p w:rsidR="002D43C2" w:rsidRPr="000D37F6" w:rsidRDefault="002D43C2" w:rsidP="00854FEB">
      <w:pPr>
        <w:pStyle w:val="1"/>
        <w:spacing w:before="0" w:after="0" w:line="400" w:lineRule="exact"/>
        <w:rPr>
          <w:rFonts w:ascii="標楷體" w:eastAsia="標楷體" w:hAnsi="標楷體"/>
          <w:b w:val="0"/>
          <w:sz w:val="28"/>
          <w:szCs w:val="28"/>
        </w:rPr>
      </w:pPr>
      <w:bookmarkStart w:id="3" w:name="_Toc464199593"/>
      <w:r w:rsidRPr="000D37F6">
        <w:rPr>
          <w:rFonts w:ascii="標楷體" w:eastAsia="標楷體" w:hAnsi="標楷體" w:hint="eastAsia"/>
          <w:b w:val="0"/>
          <w:sz w:val="28"/>
          <w:szCs w:val="28"/>
        </w:rPr>
        <w:t>貳、目標</w:t>
      </w:r>
      <w:bookmarkEnd w:id="2"/>
      <w:bookmarkEnd w:id="3"/>
    </w:p>
    <w:p w:rsidR="002D43C2" w:rsidRPr="000D37F6" w:rsidRDefault="002D43C2" w:rsidP="005774A8">
      <w:pPr>
        <w:spacing w:line="400" w:lineRule="exact"/>
        <w:ind w:leftChars="177" w:left="706" w:hangingChars="117" w:hanging="281"/>
        <w:jc w:val="both"/>
        <w:rPr>
          <w:color w:val="auto"/>
          <w:lang w:eastAsia="zh-TW"/>
        </w:rPr>
      </w:pPr>
      <w:r w:rsidRPr="000D37F6">
        <w:rPr>
          <w:rFonts w:cs="標楷體" w:hint="eastAsia"/>
          <w:color w:val="auto"/>
          <w:lang w:eastAsia="zh-TW"/>
        </w:rPr>
        <w:t>一、健全組織與運作，</w:t>
      </w:r>
      <w:r w:rsidRPr="000D37F6">
        <w:rPr>
          <w:rFonts w:cs="標楷體" w:hint="eastAsia"/>
          <w:color w:val="auto"/>
          <w:kern w:val="0"/>
          <w:lang w:eastAsia="zh-TW"/>
        </w:rPr>
        <w:t>延續十二年國民基本教育推動及其連貫統整的精神，落實十二年國民基本教育</w:t>
      </w:r>
      <w:r w:rsidRPr="000D37F6">
        <w:rPr>
          <w:rFonts w:cs="標楷體" w:hint="eastAsia"/>
          <w:color w:val="auto"/>
          <w:lang w:eastAsia="zh-TW"/>
        </w:rPr>
        <w:t>課程與教學教育政策，持續研發有效教學、多元評量與補救教學之教學策略，激發教師教學熱情與專業能量，促進學生能獲得適性有效學習</w:t>
      </w:r>
      <w:r w:rsidRPr="000D37F6">
        <w:rPr>
          <w:rFonts w:cs="標楷體" w:hint="eastAsia"/>
          <w:color w:val="auto"/>
          <w:kern w:val="0"/>
          <w:lang w:eastAsia="zh-TW"/>
        </w:rPr>
        <w:t>。</w:t>
      </w:r>
    </w:p>
    <w:p w:rsidR="002D43C2" w:rsidRPr="000D37F6" w:rsidRDefault="002D43C2" w:rsidP="005774A8">
      <w:pPr>
        <w:spacing w:line="400" w:lineRule="exact"/>
        <w:ind w:leftChars="177" w:left="706" w:hangingChars="117" w:hanging="281"/>
        <w:jc w:val="both"/>
        <w:rPr>
          <w:color w:val="auto"/>
          <w:lang w:eastAsia="zh-TW"/>
        </w:rPr>
      </w:pPr>
      <w:r w:rsidRPr="000D37F6">
        <w:rPr>
          <w:rFonts w:cs="標楷體" w:hint="eastAsia"/>
          <w:color w:val="auto"/>
          <w:lang w:eastAsia="zh-TW"/>
        </w:rPr>
        <w:t>二、強化輔導員教學研究經驗與實務，落實輔導員與教師「專業對話」、「課程設計」、「教學研究」、「示範教學」、「經驗分享」與「成果發表」之成長模式，提升輔導員專業素養，結合本市各校教師學習社群的運作，透過輔導員參與「備課」、「觀課」、「議課」來促進教師專業發展。</w:t>
      </w:r>
    </w:p>
    <w:p w:rsidR="002D43C2" w:rsidRPr="000D37F6" w:rsidRDefault="002D43C2" w:rsidP="005774A8">
      <w:pPr>
        <w:spacing w:line="400" w:lineRule="exact"/>
        <w:ind w:leftChars="177" w:left="706" w:hangingChars="117" w:hanging="281"/>
        <w:jc w:val="both"/>
        <w:rPr>
          <w:color w:val="auto"/>
          <w:lang w:eastAsia="zh-TW"/>
        </w:rPr>
      </w:pPr>
      <w:r w:rsidRPr="000D37F6">
        <w:rPr>
          <w:rFonts w:cs="標楷體" w:hint="eastAsia"/>
          <w:color w:val="auto"/>
          <w:lang w:eastAsia="zh-TW"/>
        </w:rPr>
        <w:t>三、激勵輔導員研發資訊融入教學模式，建置數位教材資料庫，結合各校優質化數位教育環境，透過數位教材協作，達到教師運用資訊素材融入教學目標，活化資訊教育之教學效能。</w:t>
      </w:r>
    </w:p>
    <w:p w:rsidR="002D43C2" w:rsidRPr="000D37F6" w:rsidRDefault="002D43C2" w:rsidP="005774A8">
      <w:pPr>
        <w:spacing w:line="400" w:lineRule="exact"/>
        <w:ind w:leftChars="177" w:left="706" w:hangingChars="117" w:hanging="281"/>
        <w:jc w:val="both"/>
        <w:rPr>
          <w:color w:val="auto"/>
          <w:lang w:eastAsia="zh-TW"/>
        </w:rPr>
      </w:pPr>
      <w:r w:rsidRPr="000D37F6">
        <w:rPr>
          <w:rFonts w:cs="標楷體" w:hint="eastAsia"/>
          <w:color w:val="auto"/>
          <w:lang w:eastAsia="zh-TW"/>
        </w:rPr>
        <w:t>四、提升輔導員教學多樣化及服務多元化，進行「共同備課」、「</w:t>
      </w:r>
      <w:r w:rsidR="00F05CB3">
        <w:rPr>
          <w:rFonts w:cs="標楷體" w:hint="eastAsia"/>
          <w:color w:val="auto"/>
          <w:lang w:eastAsia="zh-TW"/>
        </w:rPr>
        <w:t>到校服務</w:t>
      </w:r>
      <w:r w:rsidRPr="000D37F6">
        <w:rPr>
          <w:rFonts w:cs="標楷體" w:hint="eastAsia"/>
          <w:color w:val="auto"/>
          <w:lang w:eastAsia="zh-TW"/>
        </w:rPr>
        <w:t>」、「教學研究」、「課室觀察」、「共同議課」等專業對話機制的建立，及經驗分享，以達到教學輔導效能全面性。</w:t>
      </w:r>
    </w:p>
    <w:p w:rsidR="002D43C2" w:rsidRPr="000D37F6" w:rsidRDefault="002D43C2" w:rsidP="00166AEE">
      <w:pPr>
        <w:spacing w:line="400" w:lineRule="exact"/>
        <w:ind w:leftChars="236" w:left="1132" w:hangingChars="236" w:hanging="566"/>
        <w:rPr>
          <w:color w:val="auto"/>
          <w:lang w:eastAsia="zh-TW"/>
        </w:rPr>
      </w:pPr>
    </w:p>
    <w:p w:rsidR="002D43C2" w:rsidRPr="000D37F6" w:rsidRDefault="002D43C2" w:rsidP="00854FEB">
      <w:pPr>
        <w:pStyle w:val="1"/>
        <w:spacing w:before="0" w:after="0" w:line="400" w:lineRule="exact"/>
        <w:rPr>
          <w:rFonts w:ascii="標楷體" w:eastAsia="標楷體" w:hAnsi="標楷體"/>
          <w:b w:val="0"/>
          <w:sz w:val="28"/>
          <w:szCs w:val="28"/>
        </w:rPr>
      </w:pPr>
      <w:bookmarkStart w:id="4" w:name="_Toc433363317"/>
      <w:bookmarkStart w:id="5" w:name="_Toc464199594"/>
      <w:r w:rsidRPr="000D37F6">
        <w:rPr>
          <w:rFonts w:ascii="標楷體" w:eastAsia="標楷體" w:hAnsi="標楷體" w:hint="eastAsia"/>
          <w:b w:val="0"/>
          <w:sz w:val="28"/>
          <w:szCs w:val="28"/>
        </w:rPr>
        <w:t>參、辦理單位</w:t>
      </w:r>
      <w:bookmarkEnd w:id="4"/>
      <w:bookmarkEnd w:id="5"/>
    </w:p>
    <w:p w:rsidR="002D43C2" w:rsidRPr="000D37F6" w:rsidRDefault="002D43C2" w:rsidP="005774A8">
      <w:pPr>
        <w:spacing w:line="400" w:lineRule="exact"/>
        <w:ind w:leftChars="119" w:left="540" w:hangingChars="106" w:hanging="254"/>
        <w:jc w:val="both"/>
        <w:rPr>
          <w:color w:val="auto"/>
          <w:lang w:eastAsia="zh-TW"/>
        </w:rPr>
      </w:pPr>
      <w:r w:rsidRPr="000D37F6">
        <w:rPr>
          <w:rFonts w:hint="eastAsia"/>
          <w:color w:val="auto"/>
          <w:lang w:eastAsia="zh-TW"/>
        </w:rPr>
        <w:t>一、指導單位：教育部國民及學前教育署</w:t>
      </w:r>
    </w:p>
    <w:p w:rsidR="002D43C2" w:rsidRPr="000D37F6" w:rsidRDefault="002D43C2" w:rsidP="005774A8">
      <w:pPr>
        <w:spacing w:line="400" w:lineRule="exact"/>
        <w:ind w:leftChars="119" w:left="540" w:hangingChars="106" w:hanging="254"/>
        <w:jc w:val="both"/>
        <w:rPr>
          <w:color w:val="auto"/>
          <w:sz w:val="22"/>
          <w:szCs w:val="22"/>
          <w:lang w:eastAsia="zh-TW"/>
        </w:rPr>
      </w:pPr>
      <w:r w:rsidRPr="000D37F6">
        <w:rPr>
          <w:rFonts w:hint="eastAsia"/>
          <w:color w:val="auto"/>
          <w:lang w:eastAsia="zh-TW"/>
        </w:rPr>
        <w:t>二、主辦單位：桃園市政府教育局、桃園市國民教育輔導團</w:t>
      </w:r>
    </w:p>
    <w:p w:rsidR="002D43C2" w:rsidRPr="000D37F6" w:rsidRDefault="00DA36BC" w:rsidP="005774A8">
      <w:pPr>
        <w:spacing w:line="400" w:lineRule="exact"/>
        <w:ind w:leftChars="119" w:left="540" w:hangingChars="106" w:hanging="254"/>
        <w:jc w:val="both"/>
        <w:rPr>
          <w:color w:val="auto"/>
          <w:lang w:eastAsia="zh-TW"/>
        </w:rPr>
      </w:pPr>
      <w:r w:rsidRPr="000D37F6">
        <w:rPr>
          <w:rFonts w:hint="eastAsia"/>
          <w:color w:val="auto"/>
          <w:lang w:eastAsia="zh-TW"/>
        </w:rPr>
        <w:t>三、承辦單位：桃園市立興南國民中學、桃園市立高原</w:t>
      </w:r>
      <w:r w:rsidR="002D43C2" w:rsidRPr="000D37F6">
        <w:rPr>
          <w:rFonts w:hint="eastAsia"/>
          <w:color w:val="auto"/>
          <w:lang w:eastAsia="zh-TW"/>
        </w:rPr>
        <w:t>國民小學</w:t>
      </w:r>
    </w:p>
    <w:p w:rsidR="002D43C2" w:rsidRDefault="002D43C2" w:rsidP="005774A8">
      <w:pPr>
        <w:spacing w:line="400" w:lineRule="exact"/>
        <w:ind w:leftChars="119" w:left="540" w:hangingChars="106" w:hanging="254"/>
        <w:jc w:val="both"/>
        <w:rPr>
          <w:color w:val="auto"/>
          <w:lang w:eastAsia="zh-TW"/>
        </w:rPr>
      </w:pPr>
      <w:r w:rsidRPr="000D37F6">
        <w:rPr>
          <w:rFonts w:hint="eastAsia"/>
          <w:color w:val="auto"/>
          <w:lang w:eastAsia="zh-TW"/>
        </w:rPr>
        <w:t>四、協辦單位：</w:t>
      </w:r>
      <w:r w:rsidR="00DA36BC" w:rsidRPr="000D37F6">
        <w:rPr>
          <w:rFonts w:hint="eastAsia"/>
          <w:color w:val="auto"/>
          <w:lang w:eastAsia="zh-TW"/>
        </w:rPr>
        <w:t>桃園市立自強國民中學、桃園市平鎮區復旦</w:t>
      </w:r>
      <w:r w:rsidRPr="000D37F6">
        <w:rPr>
          <w:rFonts w:hint="eastAsia"/>
          <w:color w:val="auto"/>
          <w:lang w:eastAsia="zh-TW"/>
        </w:rPr>
        <w:t>國</w:t>
      </w:r>
      <w:r w:rsidR="00DA36BC" w:rsidRPr="000D37F6">
        <w:rPr>
          <w:rFonts w:hint="eastAsia"/>
          <w:color w:val="auto"/>
          <w:lang w:eastAsia="zh-TW"/>
        </w:rPr>
        <w:t>民</w:t>
      </w:r>
      <w:r w:rsidRPr="000D37F6">
        <w:rPr>
          <w:rFonts w:hint="eastAsia"/>
          <w:color w:val="auto"/>
          <w:lang w:eastAsia="zh-TW"/>
        </w:rPr>
        <w:t>小</w:t>
      </w:r>
      <w:r w:rsidR="00DA36BC" w:rsidRPr="000D37F6">
        <w:rPr>
          <w:rFonts w:hint="eastAsia"/>
          <w:color w:val="auto"/>
          <w:lang w:eastAsia="zh-TW"/>
        </w:rPr>
        <w:t>學</w:t>
      </w:r>
      <w:r w:rsidRPr="000D37F6">
        <w:rPr>
          <w:rFonts w:hint="eastAsia"/>
          <w:color w:val="auto"/>
          <w:lang w:eastAsia="zh-TW"/>
        </w:rPr>
        <w:t>、桃園市立</w:t>
      </w:r>
      <w:r w:rsidR="00DA36BC" w:rsidRPr="000D37F6">
        <w:rPr>
          <w:rFonts w:hint="eastAsia"/>
          <w:color w:val="auto"/>
          <w:lang w:eastAsia="zh-TW"/>
        </w:rPr>
        <w:t>新屋區</w:t>
      </w:r>
      <w:r w:rsidRPr="000D37F6">
        <w:rPr>
          <w:rFonts w:hint="eastAsia"/>
          <w:color w:val="auto"/>
          <w:lang w:eastAsia="zh-TW"/>
        </w:rPr>
        <w:t>社子國小、桃園市立</w:t>
      </w:r>
      <w:r w:rsidR="00DA36BC" w:rsidRPr="000D37F6">
        <w:rPr>
          <w:rFonts w:hint="eastAsia"/>
          <w:color w:val="auto"/>
          <w:lang w:eastAsia="zh-TW"/>
        </w:rPr>
        <w:t>楊梅區</w:t>
      </w:r>
      <w:r w:rsidRPr="000D37F6">
        <w:rPr>
          <w:rFonts w:hint="eastAsia"/>
          <w:color w:val="auto"/>
          <w:lang w:eastAsia="zh-TW"/>
        </w:rPr>
        <w:t>富岡國小</w:t>
      </w:r>
    </w:p>
    <w:p w:rsidR="00E06A1A" w:rsidRPr="000D37F6" w:rsidRDefault="00E06A1A" w:rsidP="00166AEE">
      <w:pPr>
        <w:spacing w:line="400" w:lineRule="exact"/>
        <w:ind w:leftChars="225" w:left="2268" w:hangingChars="720" w:hanging="1728"/>
        <w:jc w:val="both"/>
        <w:rPr>
          <w:color w:val="auto"/>
          <w:lang w:eastAsia="zh-TW"/>
        </w:rPr>
      </w:pPr>
    </w:p>
    <w:p w:rsidR="002D43C2" w:rsidRPr="000D37F6" w:rsidRDefault="002D43C2" w:rsidP="00854FEB">
      <w:pPr>
        <w:spacing w:line="400" w:lineRule="exact"/>
        <w:outlineLvl w:val="0"/>
        <w:rPr>
          <w:b/>
          <w:color w:val="auto"/>
          <w:sz w:val="28"/>
          <w:szCs w:val="28"/>
          <w:lang w:eastAsia="zh-TW"/>
        </w:rPr>
      </w:pPr>
      <w:bookmarkStart w:id="6" w:name="_Toc433363318"/>
      <w:bookmarkStart w:id="7" w:name="_Toc464199595"/>
      <w:r w:rsidRPr="000D37F6">
        <w:rPr>
          <w:rFonts w:hint="eastAsia"/>
          <w:b/>
          <w:color w:val="auto"/>
          <w:sz w:val="28"/>
          <w:szCs w:val="28"/>
          <w:lang w:eastAsia="zh-TW"/>
        </w:rPr>
        <w:lastRenderedPageBreak/>
        <w:t>肆、組織架構</w:t>
      </w:r>
      <w:bookmarkEnd w:id="6"/>
      <w:bookmarkEnd w:id="7"/>
    </w:p>
    <w:p w:rsidR="002D43C2" w:rsidRPr="000D37F6" w:rsidRDefault="002D43C2" w:rsidP="00166AEE">
      <w:pPr>
        <w:spacing w:line="400" w:lineRule="exact"/>
        <w:ind w:leftChars="236" w:left="566"/>
        <w:outlineLvl w:val="1"/>
        <w:rPr>
          <w:b/>
          <w:color w:val="auto"/>
          <w:lang w:eastAsia="zh-TW"/>
        </w:rPr>
      </w:pPr>
      <w:bookmarkStart w:id="8" w:name="_Toc324452810"/>
      <w:bookmarkStart w:id="9" w:name="_Toc433363319"/>
      <w:bookmarkStart w:id="10" w:name="_Toc464199596"/>
      <w:r w:rsidRPr="000D37F6">
        <w:rPr>
          <w:rFonts w:hint="eastAsia"/>
          <w:b/>
          <w:color w:val="auto"/>
          <w:lang w:eastAsia="zh-TW"/>
        </w:rPr>
        <w:t>一、組織發展</w:t>
      </w:r>
      <w:bookmarkEnd w:id="8"/>
      <w:r w:rsidRPr="000D37F6">
        <w:rPr>
          <w:rFonts w:hint="eastAsia"/>
          <w:b/>
          <w:color w:val="auto"/>
          <w:lang w:eastAsia="zh-TW"/>
        </w:rPr>
        <w:t>背景與現況</w:t>
      </w:r>
      <w:bookmarkEnd w:id="9"/>
      <w:bookmarkEnd w:id="10"/>
    </w:p>
    <w:p w:rsidR="002D43C2" w:rsidRPr="000D37F6" w:rsidRDefault="002D43C2" w:rsidP="00166AEE">
      <w:pPr>
        <w:tabs>
          <w:tab w:val="left" w:pos="993"/>
        </w:tabs>
        <w:spacing w:line="400" w:lineRule="exact"/>
        <w:ind w:leftChars="400" w:left="960" w:firstLineChars="200" w:firstLine="480"/>
        <w:jc w:val="both"/>
        <w:rPr>
          <w:color w:val="auto"/>
          <w:lang w:eastAsia="zh-TW"/>
        </w:rPr>
      </w:pPr>
      <w:r w:rsidRPr="000D37F6">
        <w:rPr>
          <w:rFonts w:hint="eastAsia"/>
          <w:color w:val="auto"/>
          <w:lang w:eastAsia="zh-TW"/>
        </w:rPr>
        <w:t>本市國民教育輔導團國中組綜合活動學習領域中，含括家政、童軍及輔導專長之教師，團隊中均遴聘市內該專長之積極、專業、有熱誠教師擔任輔導員，陣容完整，以協助本市各校推動綜合活動學習領域課程教育。國中組目前設有召集校長</w:t>
      </w:r>
      <w:r w:rsidRPr="000D37F6">
        <w:rPr>
          <w:color w:val="auto"/>
          <w:lang w:eastAsia="zh-TW"/>
        </w:rPr>
        <w:t>1</w:t>
      </w:r>
      <w:r w:rsidRPr="000D37F6">
        <w:rPr>
          <w:rFonts w:hint="eastAsia"/>
          <w:color w:val="auto"/>
          <w:lang w:eastAsia="zh-TW"/>
        </w:rPr>
        <w:t>人，副召集校長</w:t>
      </w:r>
      <w:r w:rsidRPr="000D37F6">
        <w:rPr>
          <w:color w:val="auto"/>
          <w:lang w:eastAsia="zh-TW"/>
        </w:rPr>
        <w:t>1</w:t>
      </w:r>
      <w:r w:rsidRPr="000D37F6">
        <w:rPr>
          <w:rFonts w:hint="eastAsia"/>
          <w:color w:val="auto"/>
          <w:lang w:eastAsia="zh-TW"/>
        </w:rPr>
        <w:t>人，專任輔導員</w:t>
      </w:r>
      <w:r w:rsidRPr="000D37F6">
        <w:rPr>
          <w:color w:val="auto"/>
          <w:lang w:eastAsia="zh-TW"/>
        </w:rPr>
        <w:t>1</w:t>
      </w:r>
      <w:r w:rsidR="007A1ED2" w:rsidRPr="000D37F6">
        <w:rPr>
          <w:rFonts w:hint="eastAsia"/>
          <w:color w:val="auto"/>
          <w:lang w:eastAsia="zh-TW"/>
        </w:rPr>
        <w:t>人</w:t>
      </w:r>
      <w:r w:rsidRPr="000D37F6">
        <w:rPr>
          <w:rFonts w:hint="eastAsia"/>
          <w:color w:val="auto"/>
          <w:lang w:eastAsia="zh-TW"/>
        </w:rPr>
        <w:t>，兼任輔導員</w:t>
      </w:r>
      <w:r w:rsidRPr="000D37F6">
        <w:rPr>
          <w:b/>
          <w:color w:val="auto"/>
          <w:lang w:eastAsia="zh-TW"/>
        </w:rPr>
        <w:t>7</w:t>
      </w:r>
      <w:r w:rsidR="007A1ED2" w:rsidRPr="000D37F6">
        <w:rPr>
          <w:rFonts w:hint="eastAsia"/>
          <w:color w:val="auto"/>
          <w:lang w:eastAsia="zh-TW"/>
        </w:rPr>
        <w:t>人</w:t>
      </w:r>
      <w:r w:rsidRPr="000D37F6">
        <w:rPr>
          <w:rFonts w:hint="eastAsia"/>
          <w:color w:val="auto"/>
          <w:lang w:eastAsia="zh-TW"/>
        </w:rPr>
        <w:t>；</w:t>
      </w:r>
      <w:r w:rsidR="00FA59DF" w:rsidRPr="000D37F6">
        <w:rPr>
          <w:rFonts w:hint="eastAsia"/>
          <w:color w:val="auto"/>
          <w:lang w:eastAsia="zh-TW"/>
        </w:rPr>
        <w:t>國小組目前設有召集校長</w:t>
      </w:r>
      <w:r w:rsidR="00FA59DF" w:rsidRPr="000D37F6">
        <w:rPr>
          <w:color w:val="auto"/>
          <w:lang w:eastAsia="zh-TW"/>
        </w:rPr>
        <w:t>1</w:t>
      </w:r>
      <w:r w:rsidR="00FA59DF" w:rsidRPr="000D37F6">
        <w:rPr>
          <w:rFonts w:hint="eastAsia"/>
          <w:color w:val="auto"/>
          <w:lang w:eastAsia="zh-TW"/>
        </w:rPr>
        <w:t>人，副召集校長3人，專任輔導員</w:t>
      </w:r>
      <w:r w:rsidR="00FA59DF" w:rsidRPr="000D37F6">
        <w:rPr>
          <w:color w:val="auto"/>
          <w:lang w:eastAsia="zh-TW"/>
        </w:rPr>
        <w:t>1</w:t>
      </w:r>
      <w:r w:rsidR="00FA59DF" w:rsidRPr="000D37F6">
        <w:rPr>
          <w:rFonts w:hint="eastAsia"/>
          <w:color w:val="auto"/>
          <w:lang w:eastAsia="zh-TW"/>
        </w:rPr>
        <w:t>人，行政秘書</w:t>
      </w:r>
      <w:r w:rsidR="00FA59DF" w:rsidRPr="000D37F6">
        <w:rPr>
          <w:color w:val="auto"/>
          <w:lang w:eastAsia="zh-TW"/>
        </w:rPr>
        <w:t>1</w:t>
      </w:r>
      <w:r w:rsidR="00FA59DF" w:rsidRPr="000D37F6">
        <w:rPr>
          <w:rFonts w:hint="eastAsia"/>
          <w:color w:val="auto"/>
          <w:lang w:eastAsia="zh-TW"/>
        </w:rPr>
        <w:t>人，兼任輔導員</w:t>
      </w:r>
      <w:r w:rsidR="00FA59DF" w:rsidRPr="000D37F6">
        <w:rPr>
          <w:rFonts w:hint="eastAsia"/>
          <w:b/>
          <w:color w:val="auto"/>
          <w:lang w:eastAsia="zh-TW"/>
        </w:rPr>
        <w:t>9</w:t>
      </w:r>
      <w:r w:rsidR="00FA59DF" w:rsidRPr="000D37F6">
        <w:rPr>
          <w:rFonts w:hint="eastAsia"/>
          <w:color w:val="auto"/>
          <w:lang w:eastAsia="zh-TW"/>
        </w:rPr>
        <w:t>人及2位顧問</w:t>
      </w:r>
      <w:r w:rsidRPr="000D37F6">
        <w:rPr>
          <w:rFonts w:hint="eastAsia"/>
          <w:color w:val="auto"/>
          <w:lang w:eastAsia="zh-TW"/>
        </w:rPr>
        <w:t>，組織架構完備，</w:t>
      </w:r>
      <w:r w:rsidR="00D649AE" w:rsidRPr="000D37F6">
        <w:rPr>
          <w:rFonts w:cs="標楷體"/>
          <w:color w:val="auto"/>
          <w:lang w:val="zh-TW" w:eastAsia="zh-TW"/>
        </w:rPr>
        <w:t>10</w:t>
      </w:r>
      <w:r w:rsidR="00D649AE" w:rsidRPr="000D37F6">
        <w:rPr>
          <w:rFonts w:cs="標楷體" w:hint="eastAsia"/>
          <w:color w:val="auto"/>
          <w:lang w:val="zh-TW" w:eastAsia="zh-TW"/>
        </w:rPr>
        <w:t>6</w:t>
      </w:r>
      <w:r w:rsidRPr="000D37F6">
        <w:rPr>
          <w:rFonts w:cs="標楷體" w:hint="eastAsia"/>
          <w:color w:val="auto"/>
          <w:lang w:val="zh-TW" w:eastAsia="zh-TW"/>
        </w:rPr>
        <w:t>年持續進行</w:t>
      </w:r>
      <w:r w:rsidRPr="000D37F6">
        <w:rPr>
          <w:rFonts w:hint="eastAsia"/>
          <w:color w:val="auto"/>
          <w:lang w:eastAsia="zh-TW"/>
        </w:rPr>
        <w:t>任務導向的組織重整，透過任務型組織重整來進行團員任務分工，及規劃團員專業增能，並兼顧政策協作的創新與績效，由國中、小輔導小組召集學校及專任輔導員負責研究推廣，參酌各項專案研究結果來統籌規劃與辦理中央及地方教育政策協作；透過課程、教材開發及多元評量小組研發成果應用於支持政策協作與推廣，綜合活動學習領域輔導小組組織發展與重組圖說明如下。</w:t>
      </w:r>
    </w:p>
    <w:p w:rsidR="002D43C2" w:rsidRPr="000D37F6" w:rsidRDefault="002D43C2" w:rsidP="005456B1">
      <w:pPr>
        <w:tabs>
          <w:tab w:val="left" w:pos="993"/>
        </w:tabs>
        <w:autoSpaceDE w:val="0"/>
        <w:autoSpaceDN w:val="0"/>
        <w:spacing w:line="400" w:lineRule="exact"/>
        <w:ind w:leftChars="400" w:left="1561" w:hangingChars="250" w:hanging="601"/>
        <w:jc w:val="both"/>
        <w:outlineLvl w:val="2"/>
        <w:rPr>
          <w:b/>
          <w:color w:val="auto"/>
          <w:lang w:eastAsia="zh-TW"/>
        </w:rPr>
      </w:pPr>
      <w:bookmarkStart w:id="11" w:name="_Toc433363320"/>
      <w:bookmarkStart w:id="12" w:name="_Toc464199597"/>
      <w:r w:rsidRPr="000D37F6">
        <w:rPr>
          <w:rFonts w:hint="eastAsia"/>
          <w:b/>
          <w:color w:val="auto"/>
          <w:lang w:eastAsia="zh-TW"/>
        </w:rPr>
        <w:t>（一）綜合活動學習領域輔導小組組織發展與重組：</w:t>
      </w:r>
      <w:bookmarkEnd w:id="11"/>
      <w:bookmarkEnd w:id="12"/>
    </w:p>
    <w:p w:rsidR="002D43C2" w:rsidRPr="00C707A0" w:rsidRDefault="00C707A0" w:rsidP="00EF242B">
      <w:pPr>
        <w:rPr>
          <w:lang w:eastAsia="zh-TW"/>
        </w:rPr>
      </w:pPr>
      <w:r>
        <w:rPr>
          <w:noProof/>
          <w:lang w:eastAsia="zh-TW"/>
        </w:rPr>
        <w:drawing>
          <wp:inline distT="0" distB="0" distL="0" distR="0">
            <wp:extent cx="5777910" cy="4954772"/>
            <wp:effectExtent l="0" t="0" r="0" b="0"/>
            <wp:docPr id="4"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D43C2" w:rsidRPr="000D37F6" w:rsidRDefault="004D61E8" w:rsidP="00EF242B">
      <w:pPr>
        <w:rPr>
          <w:color w:val="auto"/>
          <w:sz w:val="28"/>
          <w:szCs w:val="28"/>
          <w:lang w:eastAsia="zh-TW"/>
        </w:rPr>
      </w:pPr>
      <w:r w:rsidRPr="004D61E8">
        <w:rPr>
          <w:noProof/>
          <w:lang w:eastAsia="zh-TW"/>
        </w:rPr>
        <w:lastRenderedPageBreak/>
        <w:pict>
          <v:shapetype id="_x0000_t202" coordsize="21600,21600" o:spt="202" path="m,l,21600r21600,l21600,xe">
            <v:stroke joinstyle="miter"/>
            <v:path gradientshapeok="t" o:connecttype="rect"/>
          </v:shapetype>
          <v:shape id="Text Box 37" o:spid="_x0000_s1061" type="#_x0000_t202" style="position:absolute;margin-left:0;margin-top:0;width:23.45pt;height:25.2pt;z-index:25165465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" filled="f" stroked="f">
            <v:textbox style="mso-next-textbox:#Text Box 37;mso-fit-shape-to-text:t">
              <w:txbxContent>
                <w:p w:rsidR="00080FE1" w:rsidRDefault="00080FE1" w:rsidP="00786632"/>
              </w:txbxContent>
            </v:textbox>
          </v:shape>
        </w:pict>
      </w:r>
      <w:r w:rsidR="005E718E" w:rsidRPr="000D37F6">
        <w:rPr>
          <w:noProof/>
          <w:lang w:eastAsia="zh-TW"/>
        </w:rPr>
        <w:drawing>
          <wp:anchor distT="0" distB="0" distL="114300" distR="114300" simplePos="0" relativeHeight="251659776" behindDoc="0" locked="0" layoutInCell="1" allowOverlap="1">
            <wp:simplePos x="0" y="0"/>
            <wp:positionH relativeFrom="column">
              <wp:posOffset>243840</wp:posOffset>
            </wp:positionH>
            <wp:positionV relativeFrom="paragraph">
              <wp:posOffset>-121920</wp:posOffset>
            </wp:positionV>
            <wp:extent cx="5029200" cy="3154680"/>
            <wp:effectExtent l="0" t="0" r="0" b="7620"/>
            <wp:wrapSquare wrapText="bothSides"/>
            <wp:docPr id="5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29200" cy="3154680"/>
                    </a:xfrm>
                    <a:prstGeom prst="rect">
                      <a:avLst/>
                    </a:prstGeom>
                    <a:noFill/>
                  </pic:spPr>
                </pic:pic>
              </a:graphicData>
            </a:graphic>
          </wp:anchor>
        </w:drawing>
      </w:r>
    </w:p>
    <w:p w:rsidR="002D43C2" w:rsidRPr="000D37F6" w:rsidRDefault="002D43C2" w:rsidP="009B6CB7">
      <w:pPr>
        <w:tabs>
          <w:tab w:val="left" w:pos="993"/>
        </w:tabs>
        <w:autoSpaceDE w:val="0"/>
        <w:autoSpaceDN w:val="0"/>
        <w:adjustRightInd w:val="0"/>
        <w:spacing w:line="400" w:lineRule="exact"/>
        <w:ind w:leftChars="414" w:left="1133" w:hangingChars="58" w:hanging="139"/>
        <w:jc w:val="both"/>
        <w:outlineLvl w:val="2"/>
        <w:rPr>
          <w:rFonts w:cs="標楷體"/>
          <w:color w:val="auto"/>
          <w:lang w:val="zh-TW" w:eastAsia="zh-TW"/>
        </w:rPr>
      </w:pPr>
      <w:bookmarkStart w:id="13" w:name="_Toc433363321"/>
      <w:bookmarkStart w:id="14" w:name="_Toc464199598"/>
      <w:r w:rsidRPr="000D37F6">
        <w:rPr>
          <w:rFonts w:cs="標楷體" w:hint="eastAsia"/>
          <w:color w:val="auto"/>
          <w:lang w:val="zh-TW" w:eastAsia="zh-TW"/>
        </w:rPr>
        <w:t>（二）團員名單：</w:t>
      </w:r>
      <w:bookmarkStart w:id="15" w:name="_Toc401155270"/>
      <w:bookmarkStart w:id="16" w:name="_Toc401251819"/>
      <w:bookmarkStart w:id="17" w:name="_Toc407228574"/>
      <w:bookmarkEnd w:id="13"/>
      <w:bookmarkEnd w:id="14"/>
    </w:p>
    <w:p w:rsidR="002D43C2" w:rsidRPr="000D37F6" w:rsidRDefault="002D43C2" w:rsidP="00EF242B">
      <w:pPr>
        <w:rPr>
          <w:color w:val="auto"/>
          <w:lang w:eastAsia="zh-TW"/>
        </w:rPr>
      </w:pPr>
      <w:r w:rsidRPr="000D37F6">
        <w:rPr>
          <w:color w:val="auto"/>
          <w:lang w:eastAsia="zh-TW"/>
        </w:rPr>
        <w:t>1.</w:t>
      </w:r>
      <w:r w:rsidRPr="000D37F6">
        <w:rPr>
          <w:rFonts w:hint="eastAsia"/>
          <w:color w:val="auto"/>
          <w:lang w:eastAsia="zh-TW"/>
        </w:rPr>
        <w:t>國中組團員名單</w:t>
      </w:r>
      <w:bookmarkEnd w:id="15"/>
      <w:bookmarkEnd w:id="16"/>
      <w:bookmarkEnd w:id="17"/>
    </w:p>
    <w:tbl>
      <w:tblPr>
        <w:tblW w:w="9494"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06"/>
        <w:gridCol w:w="966"/>
        <w:gridCol w:w="980"/>
        <w:gridCol w:w="1035"/>
        <w:gridCol w:w="1471"/>
        <w:gridCol w:w="476"/>
        <w:gridCol w:w="644"/>
        <w:gridCol w:w="685"/>
        <w:gridCol w:w="560"/>
        <w:gridCol w:w="626"/>
        <w:gridCol w:w="889"/>
        <w:gridCol w:w="756"/>
      </w:tblGrid>
      <w:tr w:rsidR="00342B94" w:rsidRPr="000D37F6" w:rsidTr="009B6CB7">
        <w:trPr>
          <w:trHeight w:val="345"/>
        </w:trPr>
        <w:tc>
          <w:tcPr>
            <w:tcW w:w="40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編號</w:t>
            </w:r>
          </w:p>
        </w:tc>
        <w:tc>
          <w:tcPr>
            <w:tcW w:w="96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姓名</w:t>
            </w:r>
          </w:p>
        </w:tc>
        <w:tc>
          <w:tcPr>
            <w:tcW w:w="980"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服務學校</w:t>
            </w:r>
          </w:p>
        </w:tc>
        <w:tc>
          <w:tcPr>
            <w:tcW w:w="1035"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職務性質</w:t>
            </w:r>
          </w:p>
        </w:tc>
        <w:tc>
          <w:tcPr>
            <w:tcW w:w="1471"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最高學歷</w:t>
            </w:r>
          </w:p>
        </w:tc>
        <w:tc>
          <w:tcPr>
            <w:tcW w:w="47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教職年資</w:t>
            </w:r>
          </w:p>
        </w:tc>
        <w:tc>
          <w:tcPr>
            <w:tcW w:w="644"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輔導員年資</w:t>
            </w:r>
          </w:p>
        </w:tc>
        <w:tc>
          <w:tcPr>
            <w:tcW w:w="685"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授課節數</w:t>
            </w:r>
          </w:p>
        </w:tc>
        <w:tc>
          <w:tcPr>
            <w:tcW w:w="560"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減課節數</w:t>
            </w:r>
          </w:p>
        </w:tc>
        <w:tc>
          <w:tcPr>
            <w:tcW w:w="2271" w:type="dxa"/>
            <w:gridSpan w:val="3"/>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輔導員培訓記錄</w:t>
            </w:r>
          </w:p>
        </w:tc>
      </w:tr>
      <w:tr w:rsidR="00342B94" w:rsidRPr="000D37F6" w:rsidTr="009B6CB7">
        <w:trPr>
          <w:trHeight w:val="345"/>
        </w:trPr>
        <w:tc>
          <w:tcPr>
            <w:tcW w:w="406"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966"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980"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1035"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1471"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476"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44"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85"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560"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26" w:type="dxa"/>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初階</w:t>
            </w:r>
          </w:p>
        </w:tc>
        <w:tc>
          <w:tcPr>
            <w:tcW w:w="889" w:type="dxa"/>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進階</w:t>
            </w:r>
          </w:p>
        </w:tc>
        <w:tc>
          <w:tcPr>
            <w:tcW w:w="756" w:type="dxa"/>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領導人</w:t>
            </w:r>
          </w:p>
        </w:tc>
      </w:tr>
      <w:tr w:rsidR="00342B94" w:rsidRPr="000D37F6" w:rsidTr="009B6CB7">
        <w:trPr>
          <w:trHeight w:val="345"/>
        </w:trPr>
        <w:tc>
          <w:tcPr>
            <w:tcW w:w="40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性別</w:t>
            </w:r>
          </w:p>
        </w:tc>
        <w:tc>
          <w:tcPr>
            <w:tcW w:w="966" w:type="dxa"/>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輔導團</w:t>
            </w:r>
          </w:p>
        </w:tc>
        <w:tc>
          <w:tcPr>
            <w:tcW w:w="980"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學校職稱</w:t>
            </w:r>
          </w:p>
        </w:tc>
        <w:tc>
          <w:tcPr>
            <w:tcW w:w="1035" w:type="dxa"/>
            <w:vMerge w:val="restart"/>
            <w:shd w:val="clear" w:color="auto" w:fill="auto"/>
            <w:vAlign w:val="center"/>
            <w:hideMark/>
          </w:tcPr>
          <w:p w:rsidR="006A4A63"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□專任</w:t>
            </w:r>
          </w:p>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□兼任</w:t>
            </w:r>
          </w:p>
        </w:tc>
        <w:tc>
          <w:tcPr>
            <w:tcW w:w="1471"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領域專長</w:t>
            </w:r>
          </w:p>
        </w:tc>
        <w:tc>
          <w:tcPr>
            <w:tcW w:w="476" w:type="dxa"/>
            <w:vMerge w:val="restart"/>
            <w:shd w:val="clear" w:color="auto" w:fill="auto"/>
            <w:vAlign w:val="center"/>
            <w:hideMark/>
          </w:tcPr>
          <w:p w:rsidR="00342B94" w:rsidRPr="00D335CC" w:rsidRDefault="00342B94" w:rsidP="004237FF">
            <w:pPr>
              <w:widowControl/>
              <w:jc w:val="center"/>
              <w:rPr>
                <w:rFonts w:cs="新細明體"/>
                <w:b/>
                <w:bCs/>
                <w:kern w:val="0"/>
                <w:sz w:val="20"/>
                <w:szCs w:val="20"/>
                <w:lang w:eastAsia="zh-TW"/>
              </w:rPr>
            </w:pPr>
          </w:p>
        </w:tc>
        <w:tc>
          <w:tcPr>
            <w:tcW w:w="644"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85"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560"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26" w:type="dxa"/>
            <w:vMerge w:val="restart"/>
            <w:shd w:val="clear" w:color="auto" w:fill="auto"/>
            <w:vAlign w:val="center"/>
            <w:hideMark/>
          </w:tcPr>
          <w:p w:rsidR="00342B94" w:rsidRPr="00D335CC" w:rsidRDefault="00342B94" w:rsidP="004237FF">
            <w:pPr>
              <w:widowControl/>
              <w:jc w:val="center"/>
              <w:rPr>
                <w:rFonts w:cs="新細明體"/>
                <w:b/>
                <w:bCs/>
                <w:kern w:val="0"/>
                <w:sz w:val="20"/>
                <w:szCs w:val="20"/>
                <w:lang w:eastAsia="zh-TW"/>
              </w:rPr>
            </w:pPr>
          </w:p>
        </w:tc>
        <w:tc>
          <w:tcPr>
            <w:tcW w:w="889"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75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r>
      <w:tr w:rsidR="00342B94" w:rsidRPr="000D37F6" w:rsidTr="009B6CB7">
        <w:trPr>
          <w:trHeight w:val="345"/>
        </w:trPr>
        <w:tc>
          <w:tcPr>
            <w:tcW w:w="406"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966" w:type="dxa"/>
            <w:shd w:val="clear" w:color="auto" w:fill="auto"/>
            <w:vAlign w:val="center"/>
            <w:hideMark/>
          </w:tcPr>
          <w:p w:rsidR="00342B94" w:rsidRPr="000D37F6" w:rsidRDefault="00342B94" w:rsidP="004237FF">
            <w:pPr>
              <w:widowControl/>
              <w:jc w:val="center"/>
              <w:rPr>
                <w:rFonts w:cs="新細明體"/>
                <w:b/>
                <w:bCs/>
                <w:color w:val="000000"/>
                <w:kern w:val="0"/>
                <w:sz w:val="20"/>
                <w:szCs w:val="20"/>
                <w:lang w:eastAsia="zh-TW"/>
              </w:rPr>
            </w:pPr>
            <w:r w:rsidRPr="000D37F6">
              <w:rPr>
                <w:rFonts w:cs="新細明體" w:hint="eastAsia"/>
                <w:b/>
                <w:bCs/>
                <w:color w:val="000000"/>
                <w:kern w:val="0"/>
                <w:sz w:val="20"/>
                <w:szCs w:val="20"/>
                <w:lang w:eastAsia="zh-TW"/>
              </w:rPr>
              <w:t>職稱</w:t>
            </w:r>
          </w:p>
        </w:tc>
        <w:tc>
          <w:tcPr>
            <w:tcW w:w="980"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b/>
                <w:bCs/>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626" w:type="dxa"/>
            <w:vMerge/>
            <w:vAlign w:val="center"/>
            <w:hideMark/>
          </w:tcPr>
          <w:p w:rsidR="00342B94" w:rsidRPr="000D37F6" w:rsidRDefault="00342B94" w:rsidP="004237FF">
            <w:pPr>
              <w:widowControl/>
              <w:jc w:val="center"/>
              <w:rPr>
                <w:rFonts w:cs="新細明體"/>
                <w:b/>
                <w:bCs/>
                <w:kern w:val="0"/>
                <w:sz w:val="20"/>
                <w:szCs w:val="20"/>
                <w:lang w:eastAsia="zh-TW"/>
              </w:rPr>
            </w:pPr>
          </w:p>
        </w:tc>
        <w:tc>
          <w:tcPr>
            <w:tcW w:w="889"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756" w:type="dxa"/>
            <w:vMerge/>
            <w:shd w:val="clear" w:color="auto" w:fill="auto"/>
            <w:vAlign w:val="center"/>
            <w:hideMark/>
          </w:tcPr>
          <w:p w:rsidR="00342B94" w:rsidRPr="000D37F6" w:rsidRDefault="00342B94" w:rsidP="004237FF">
            <w:pPr>
              <w:widowControl/>
              <w:jc w:val="center"/>
              <w:rPr>
                <w:rFonts w:cs="新細明體"/>
                <w:b/>
                <w:bCs/>
                <w:color w:val="000000"/>
                <w:kern w:val="0"/>
                <w:sz w:val="20"/>
                <w:szCs w:val="20"/>
                <w:lang w:eastAsia="zh-TW"/>
              </w:rPr>
            </w:pPr>
          </w:p>
        </w:tc>
      </w:tr>
      <w:tr w:rsidR="00342B94" w:rsidRPr="000D37F6" w:rsidTr="009B6CB7">
        <w:trPr>
          <w:trHeight w:val="439"/>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1</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蘇彥瑜</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興南國中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6A4A63" w:rsidRDefault="00342B94" w:rsidP="004237FF">
            <w:pPr>
              <w:widowControl/>
              <w:jc w:val="center"/>
              <w:rPr>
                <w:rFonts w:cs="新細明體"/>
                <w:color w:val="auto"/>
                <w:kern w:val="0"/>
                <w:sz w:val="18"/>
                <w:szCs w:val="18"/>
                <w:lang w:eastAsia="zh-TW"/>
              </w:rPr>
            </w:pPr>
            <w:r w:rsidRPr="006A4A63">
              <w:rPr>
                <w:rFonts w:cs="新細明體" w:hint="eastAsia"/>
                <w:color w:val="auto"/>
                <w:kern w:val="0"/>
                <w:sz w:val="18"/>
                <w:szCs w:val="18"/>
                <w:lang w:eastAsia="zh-TW"/>
              </w:rPr>
              <w:t>台師大教育心理與輔導系四十學分班</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439"/>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召集人</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校長</w:t>
            </w:r>
          </w:p>
        </w:tc>
        <w:tc>
          <w:tcPr>
            <w:tcW w:w="103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32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14</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101</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102.104</w:t>
            </w: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2</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蘇品如</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自強國中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副召集人</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校長</w:t>
            </w:r>
          </w:p>
        </w:tc>
        <w:tc>
          <w:tcPr>
            <w:tcW w:w="103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3</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黃麗米</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石門國中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政治大學教育研究所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顧問</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退休校長</w:t>
            </w:r>
          </w:p>
        </w:tc>
        <w:tc>
          <w:tcPr>
            <w:tcW w:w="1035" w:type="dxa"/>
            <w:shd w:val="clear" w:color="auto" w:fill="auto"/>
            <w:vAlign w:val="center"/>
            <w:hideMark/>
          </w:tcPr>
          <w:p w:rsidR="00342B94" w:rsidRPr="000D37F6" w:rsidRDefault="00E662EC"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w:t>
            </w:r>
            <w:r>
              <w:rPr>
                <w:rFonts w:cs="新細明體" w:hint="eastAsia"/>
                <w:color w:val="auto"/>
                <w:kern w:val="0"/>
                <w:sz w:val="20"/>
                <w:szCs w:val="20"/>
                <w:lang w:eastAsia="zh-TW"/>
              </w:rPr>
              <w:t>聘任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28</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8</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97</w:t>
            </w:r>
          </w:p>
        </w:tc>
      </w:tr>
      <w:tr w:rsidR="00342B94" w:rsidRPr="000D37F6" w:rsidTr="009B6CB7">
        <w:trPr>
          <w:trHeight w:val="465"/>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4</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劉邦秋</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restart"/>
            <w:shd w:val="clear" w:color="auto" w:fill="auto"/>
            <w:vAlign w:val="center"/>
            <w:hideMark/>
          </w:tcPr>
          <w:p w:rsidR="00342B94" w:rsidRPr="000D37F6" w:rsidRDefault="00342B94" w:rsidP="004237FF">
            <w:pPr>
              <w:widowControl/>
              <w:jc w:val="center"/>
              <w:rPr>
                <w:rFonts w:cs="新細明體"/>
                <w:b/>
                <w:bCs/>
                <w:color w:val="auto"/>
                <w:kern w:val="0"/>
                <w:sz w:val="20"/>
                <w:szCs w:val="20"/>
                <w:lang w:eastAsia="zh-TW"/>
              </w:rPr>
            </w:pPr>
            <w:r w:rsidRPr="000D37F6">
              <w:rPr>
                <w:rFonts w:cs="新細明體" w:hint="eastAsia"/>
                <w:b/>
                <w:bCs/>
                <w:color w:val="auto"/>
                <w:kern w:val="0"/>
                <w:sz w:val="20"/>
                <w:szCs w:val="20"/>
                <w:lang w:eastAsia="zh-TW"/>
              </w:rPr>
              <w:t>職務性質</w:t>
            </w:r>
          </w:p>
        </w:tc>
        <w:tc>
          <w:tcPr>
            <w:tcW w:w="1471" w:type="dxa"/>
            <w:vMerge w:val="restart"/>
            <w:shd w:val="clear" w:color="auto" w:fill="auto"/>
            <w:vAlign w:val="center"/>
            <w:hideMark/>
          </w:tcPr>
          <w:p w:rsidR="00342B94" w:rsidRPr="006A4A63" w:rsidRDefault="00342B94" w:rsidP="004237FF">
            <w:pPr>
              <w:widowControl/>
              <w:jc w:val="center"/>
              <w:rPr>
                <w:rFonts w:cs="新細明體"/>
                <w:color w:val="auto"/>
                <w:kern w:val="0"/>
                <w:sz w:val="18"/>
                <w:szCs w:val="18"/>
                <w:lang w:eastAsia="zh-TW"/>
              </w:rPr>
            </w:pPr>
            <w:r w:rsidRPr="006A4A63">
              <w:rPr>
                <w:rFonts w:cs="新細明體" w:hint="eastAsia"/>
                <w:color w:val="auto"/>
                <w:kern w:val="0"/>
                <w:sz w:val="18"/>
                <w:szCs w:val="18"/>
                <w:lang w:eastAsia="zh-TW"/>
              </w:rPr>
              <w:t>台師大公領系四十學分班</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85"/>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b/>
                <w:bCs/>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男</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顧問</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退休校長</w:t>
            </w:r>
          </w:p>
        </w:tc>
        <w:tc>
          <w:tcPr>
            <w:tcW w:w="1035" w:type="dxa"/>
            <w:shd w:val="clear" w:color="auto" w:fill="auto"/>
            <w:vAlign w:val="center"/>
            <w:hideMark/>
          </w:tcPr>
          <w:p w:rsidR="00342B94" w:rsidRPr="000D37F6" w:rsidRDefault="00E662EC"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w:t>
            </w:r>
            <w:r>
              <w:rPr>
                <w:rFonts w:cs="新細明體" w:hint="eastAsia"/>
                <w:color w:val="auto"/>
                <w:kern w:val="0"/>
                <w:sz w:val="20"/>
                <w:szCs w:val="20"/>
                <w:lang w:eastAsia="zh-TW"/>
              </w:rPr>
              <w:t>聘任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96.98</w:t>
            </w: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lastRenderedPageBreak/>
              <w:t>5</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江海韻</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顧問</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退休主任</w:t>
            </w:r>
          </w:p>
        </w:tc>
        <w:tc>
          <w:tcPr>
            <w:tcW w:w="1035" w:type="dxa"/>
            <w:shd w:val="clear" w:color="auto" w:fill="auto"/>
            <w:vAlign w:val="center"/>
            <w:hideMark/>
          </w:tcPr>
          <w:p w:rsidR="00342B94" w:rsidRPr="000D37F6" w:rsidRDefault="00E662EC"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w:t>
            </w:r>
            <w:r>
              <w:rPr>
                <w:rFonts w:cs="新細明體" w:hint="eastAsia"/>
                <w:color w:val="auto"/>
                <w:kern w:val="0"/>
                <w:sz w:val="20"/>
                <w:szCs w:val="20"/>
                <w:lang w:eastAsia="zh-TW"/>
              </w:rPr>
              <w:t>聘任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6</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陳君健</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顧問</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退休老師</w:t>
            </w:r>
          </w:p>
        </w:tc>
        <w:tc>
          <w:tcPr>
            <w:tcW w:w="1035" w:type="dxa"/>
            <w:shd w:val="clear" w:color="auto" w:fill="auto"/>
            <w:vAlign w:val="center"/>
            <w:hideMark/>
          </w:tcPr>
          <w:p w:rsidR="00342B94" w:rsidRPr="000D37F6" w:rsidRDefault="00E662EC"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w:t>
            </w:r>
            <w:r>
              <w:rPr>
                <w:rFonts w:cs="新細明體" w:hint="eastAsia"/>
                <w:color w:val="auto"/>
                <w:kern w:val="0"/>
                <w:sz w:val="20"/>
                <w:szCs w:val="20"/>
                <w:lang w:eastAsia="zh-TW"/>
              </w:rPr>
              <w:t>聘任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465"/>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7</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陳承駿</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平興國中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輔仁大學公共衛生學系</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98"/>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男</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專任教師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85" w:type="dxa"/>
            <w:shd w:val="clear" w:color="auto" w:fill="auto"/>
            <w:vAlign w:val="center"/>
            <w:hideMark/>
          </w:tcPr>
          <w:p w:rsidR="00342B94" w:rsidRPr="001C124E" w:rsidRDefault="00300159" w:rsidP="004237FF">
            <w:pPr>
              <w:widowControl/>
              <w:jc w:val="center"/>
              <w:rPr>
                <w:rFonts w:cs="新細明體"/>
                <w:color w:val="000000" w:themeColor="text1"/>
                <w:kern w:val="0"/>
                <w:sz w:val="20"/>
                <w:szCs w:val="20"/>
                <w:lang w:eastAsia="zh-TW"/>
              </w:rPr>
            </w:pPr>
            <w:r>
              <w:rPr>
                <w:rFonts w:cs="新細明體" w:hint="eastAsia"/>
                <w:color w:val="000000" w:themeColor="text1"/>
                <w:kern w:val="0"/>
                <w:sz w:val="20"/>
                <w:szCs w:val="20"/>
                <w:lang w:eastAsia="zh-TW"/>
              </w:rPr>
              <w:t>19</w:t>
            </w:r>
          </w:p>
        </w:tc>
        <w:tc>
          <w:tcPr>
            <w:tcW w:w="560" w:type="dxa"/>
            <w:shd w:val="clear" w:color="auto" w:fill="auto"/>
            <w:vAlign w:val="center"/>
            <w:hideMark/>
          </w:tcPr>
          <w:p w:rsidR="00342B94" w:rsidRPr="001C124E" w:rsidRDefault="00300159" w:rsidP="004237FF">
            <w:pPr>
              <w:widowControl/>
              <w:jc w:val="center"/>
              <w:rPr>
                <w:rFonts w:cs="新細明體"/>
                <w:color w:val="000000" w:themeColor="text1"/>
                <w:kern w:val="0"/>
                <w:sz w:val="20"/>
                <w:szCs w:val="20"/>
                <w:lang w:eastAsia="zh-TW"/>
              </w:rPr>
            </w:pPr>
            <w:r>
              <w:rPr>
                <w:rFonts w:cs="新細明體" w:hint="eastAsia"/>
                <w:color w:val="000000" w:themeColor="text1"/>
                <w:kern w:val="0"/>
                <w:sz w:val="20"/>
                <w:szCs w:val="20"/>
                <w:lang w:eastAsia="zh-TW"/>
              </w:rPr>
              <w:t>1</w:t>
            </w:r>
            <w:r w:rsidR="00E06A1A">
              <w:rPr>
                <w:rFonts w:cs="新細明體" w:hint="eastAsia"/>
                <w:color w:val="000000" w:themeColor="text1"/>
                <w:kern w:val="0"/>
                <w:sz w:val="20"/>
                <w:szCs w:val="20"/>
                <w:lang w:eastAsia="zh-TW"/>
              </w:rPr>
              <w:t>8</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8</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鍾翠芬</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平興國中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文化大學生活應用科學研究所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203"/>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A92DB8" w:rsidP="004237FF">
            <w:pPr>
              <w:widowControl/>
              <w:jc w:val="center"/>
              <w:rPr>
                <w:rFonts w:cs="新細明體"/>
                <w:color w:val="auto"/>
                <w:kern w:val="0"/>
                <w:sz w:val="20"/>
                <w:szCs w:val="20"/>
                <w:lang w:eastAsia="zh-TW"/>
              </w:rPr>
            </w:pPr>
            <w:r>
              <w:rPr>
                <w:rFonts w:cs="新細明體" w:hint="eastAsia"/>
                <w:color w:val="auto"/>
                <w:kern w:val="0"/>
                <w:sz w:val="20"/>
                <w:szCs w:val="20"/>
                <w:lang w:eastAsia="zh-TW"/>
              </w:rPr>
              <w:t>兼</w:t>
            </w:r>
            <w:r w:rsidR="00342B94" w:rsidRPr="000D37F6">
              <w:rPr>
                <w:rFonts w:cs="新細明體" w:hint="eastAsia"/>
                <w:color w:val="auto"/>
                <w:kern w:val="0"/>
                <w:sz w:val="20"/>
                <w:szCs w:val="20"/>
                <w:lang w:eastAsia="zh-TW"/>
              </w:rPr>
              <w:t>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專任教師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14</w:t>
            </w:r>
          </w:p>
        </w:tc>
        <w:tc>
          <w:tcPr>
            <w:tcW w:w="685" w:type="dxa"/>
            <w:shd w:val="clear" w:color="auto" w:fill="auto"/>
            <w:vAlign w:val="center"/>
            <w:hideMark/>
          </w:tcPr>
          <w:p w:rsidR="00342B94" w:rsidRPr="000D37F6" w:rsidRDefault="00342B94" w:rsidP="004237FF">
            <w:pPr>
              <w:widowControl/>
              <w:jc w:val="center"/>
              <w:rPr>
                <w:rFonts w:cs="新細明體"/>
                <w:b/>
                <w:bCs/>
                <w:color w:val="auto"/>
                <w:kern w:val="0"/>
                <w:sz w:val="20"/>
                <w:szCs w:val="20"/>
                <w:lang w:eastAsia="zh-TW"/>
              </w:rPr>
            </w:pPr>
            <w:r w:rsidRPr="000D37F6">
              <w:rPr>
                <w:rFonts w:cs="新細明體" w:hint="eastAsia"/>
                <w:b/>
                <w:bCs/>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b/>
                <w:bCs/>
                <w:color w:val="auto"/>
                <w:kern w:val="0"/>
                <w:sz w:val="20"/>
                <w:szCs w:val="20"/>
                <w:lang w:eastAsia="zh-TW"/>
              </w:rPr>
            </w:pPr>
            <w:r w:rsidRPr="000D37F6">
              <w:rPr>
                <w:rFonts w:cs="新細明體" w:hint="eastAsia"/>
                <w:b/>
                <w:bCs/>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95</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97</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104</w:t>
            </w:r>
          </w:p>
        </w:tc>
      </w:tr>
      <w:tr w:rsidR="00342B94" w:rsidRPr="000D37F6" w:rsidTr="009B6CB7">
        <w:trPr>
          <w:trHeight w:val="345"/>
        </w:trPr>
        <w:tc>
          <w:tcPr>
            <w:tcW w:w="40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曾志文</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興南國中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國立台灣師範大學地理學系</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85"/>
        </w:trPr>
        <w:tc>
          <w:tcPr>
            <w:tcW w:w="40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585"/>
        </w:trPr>
        <w:tc>
          <w:tcPr>
            <w:tcW w:w="40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男</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教務主任</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社會（地理）</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439"/>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10</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羅麗萍</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桃園國中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台灣師範大學心輔系四十學分班</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129"/>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總務主任</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5</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100</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101</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105</w:t>
            </w:r>
          </w:p>
        </w:tc>
      </w:tr>
      <w:tr w:rsidR="00342B94" w:rsidRPr="000D37F6" w:rsidTr="009B6CB7">
        <w:trPr>
          <w:trHeight w:val="6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11</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黎玉鈴</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慈文國中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4237FF" w:rsidRDefault="00342B94" w:rsidP="004237FF">
            <w:pPr>
              <w:widowControl/>
              <w:jc w:val="center"/>
              <w:rPr>
                <w:rFonts w:cs="新細明體"/>
                <w:color w:val="auto"/>
                <w:kern w:val="0"/>
                <w:sz w:val="18"/>
                <w:szCs w:val="18"/>
                <w:lang w:eastAsia="zh-TW"/>
              </w:rPr>
            </w:pPr>
            <w:r w:rsidRPr="004237FF">
              <w:rPr>
                <w:rFonts w:cs="新細明體" w:hint="eastAsia"/>
                <w:color w:val="auto"/>
                <w:kern w:val="0"/>
                <w:sz w:val="18"/>
                <w:szCs w:val="18"/>
                <w:lang w:eastAsia="zh-TW"/>
              </w:rPr>
              <w:t>國立台灣師範大學公民教育與活動領導學系研究所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439"/>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450"/>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專任教師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w:t>
            </w:r>
            <w:r w:rsidR="004237FF">
              <w:rPr>
                <w:rFonts w:cs="新細明體" w:hint="eastAsia"/>
                <w:color w:val="auto"/>
                <w:kern w:val="0"/>
                <w:sz w:val="20"/>
                <w:szCs w:val="20"/>
                <w:lang w:eastAsia="zh-TW"/>
              </w:rPr>
              <w:t>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18</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8</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19</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6</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99</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100.105</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bl>
    <w:p w:rsidR="00E17AE7" w:rsidRDefault="00E17AE7">
      <w:r>
        <w:br w:type="page"/>
      </w:r>
    </w:p>
    <w:tbl>
      <w:tblPr>
        <w:tblW w:w="9494"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06"/>
        <w:gridCol w:w="966"/>
        <w:gridCol w:w="980"/>
        <w:gridCol w:w="1035"/>
        <w:gridCol w:w="1471"/>
        <w:gridCol w:w="476"/>
        <w:gridCol w:w="644"/>
        <w:gridCol w:w="685"/>
        <w:gridCol w:w="560"/>
        <w:gridCol w:w="626"/>
        <w:gridCol w:w="889"/>
        <w:gridCol w:w="756"/>
      </w:tblGrid>
      <w:tr w:rsidR="00342B94" w:rsidRPr="000D37F6" w:rsidTr="009B6CB7">
        <w:trPr>
          <w:trHeight w:val="57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lastRenderedPageBreak/>
              <w:t>12</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韓美瑛</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大溪國中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4237FF" w:rsidRDefault="00342B94" w:rsidP="004237FF">
            <w:pPr>
              <w:widowControl/>
              <w:jc w:val="center"/>
              <w:rPr>
                <w:rFonts w:cs="新細明體"/>
                <w:color w:val="auto"/>
                <w:kern w:val="0"/>
                <w:sz w:val="18"/>
                <w:szCs w:val="18"/>
                <w:lang w:eastAsia="zh-TW"/>
              </w:rPr>
            </w:pPr>
            <w:r w:rsidRPr="004237FF">
              <w:rPr>
                <w:rFonts w:cs="新細明體" w:hint="eastAsia"/>
                <w:color w:val="auto"/>
                <w:kern w:val="0"/>
                <w:sz w:val="18"/>
                <w:szCs w:val="18"/>
                <w:lang w:eastAsia="zh-TW"/>
              </w:rPr>
              <w:t>國立台北教育大學教育創新與評鑑研究所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43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導師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13</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5</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19</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6</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101</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103</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13</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廖映如</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興南國中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4237FF" w:rsidRPr="004237FF" w:rsidRDefault="00342B94" w:rsidP="004237FF">
            <w:pPr>
              <w:widowControl/>
              <w:jc w:val="center"/>
              <w:rPr>
                <w:rFonts w:cs="新細明體"/>
                <w:color w:val="auto"/>
                <w:kern w:val="0"/>
                <w:sz w:val="18"/>
                <w:szCs w:val="18"/>
                <w:lang w:eastAsia="zh-TW"/>
              </w:rPr>
            </w:pPr>
            <w:r w:rsidRPr="004237FF">
              <w:rPr>
                <w:rFonts w:cs="新細明體" w:hint="eastAsia"/>
                <w:color w:val="auto"/>
                <w:kern w:val="0"/>
                <w:sz w:val="18"/>
                <w:szCs w:val="18"/>
                <w:lang w:eastAsia="zh-TW"/>
              </w:rPr>
              <w:t>國立中興大學教育研究所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578"/>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8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專任輔導教師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4</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104</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105</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570"/>
        </w:trPr>
        <w:tc>
          <w:tcPr>
            <w:tcW w:w="40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14</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劉翰鵔</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興南國中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國立彰化師範大學化學研究所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減課節數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585"/>
        </w:trPr>
        <w:tc>
          <w:tcPr>
            <w:tcW w:w="406" w:type="dxa"/>
            <w:shd w:val="clear" w:color="auto" w:fill="auto"/>
            <w:noWrap/>
            <w:vAlign w:val="center"/>
            <w:hideMark/>
          </w:tcPr>
          <w:p w:rsidR="00342B94" w:rsidRPr="000D37F6" w:rsidRDefault="00342B94" w:rsidP="004237FF">
            <w:pPr>
              <w:widowControl/>
              <w:jc w:val="center"/>
              <w:rPr>
                <w:rFonts w:cs="新細明體"/>
                <w:color w:val="000000"/>
                <w:kern w:val="0"/>
                <w:lang w:eastAsia="zh-TW"/>
              </w:rPr>
            </w:pPr>
            <w:r w:rsidRPr="000D37F6">
              <w:rPr>
                <w:rFonts w:cs="新細明體" w:hint="eastAsia"/>
                <w:color w:val="000000"/>
                <w:kern w:val="0"/>
                <w:lang w:eastAsia="zh-TW"/>
              </w:rPr>
              <w:t>男</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組長</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自然（資訊）</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6</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bl>
    <w:p w:rsidR="002D43C2" w:rsidRPr="000D37F6" w:rsidRDefault="002D43C2" w:rsidP="00F669AD">
      <w:pPr>
        <w:rPr>
          <w:rFonts w:cs="標楷體"/>
          <w:color w:val="auto"/>
          <w:lang w:eastAsia="zh-TW"/>
        </w:rPr>
      </w:pPr>
    </w:p>
    <w:p w:rsidR="002D43C2" w:rsidRPr="000D37F6" w:rsidRDefault="002D43C2" w:rsidP="00F669AD">
      <w:pPr>
        <w:rPr>
          <w:rFonts w:cs="標楷體"/>
          <w:color w:val="auto"/>
          <w:lang w:eastAsia="zh-TW"/>
        </w:rPr>
      </w:pPr>
      <w:r w:rsidRPr="000D37F6">
        <w:rPr>
          <w:rFonts w:cs="標楷體"/>
          <w:color w:val="auto"/>
          <w:lang w:eastAsia="zh-TW"/>
        </w:rPr>
        <w:t>2.</w:t>
      </w:r>
      <w:r w:rsidRPr="000D37F6">
        <w:rPr>
          <w:rFonts w:cs="標楷體" w:hint="eastAsia"/>
          <w:color w:val="auto"/>
          <w:lang w:eastAsia="zh-TW"/>
        </w:rPr>
        <w:t>國小組團員名單</w:t>
      </w:r>
    </w:p>
    <w:tbl>
      <w:tblPr>
        <w:tblW w:w="9436" w:type="dxa"/>
        <w:jc w:val="center"/>
        <w:tblInd w:w="-7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396"/>
        <w:gridCol w:w="960"/>
        <w:gridCol w:w="993"/>
        <w:gridCol w:w="992"/>
        <w:gridCol w:w="1487"/>
        <w:gridCol w:w="516"/>
        <w:gridCol w:w="647"/>
        <w:gridCol w:w="647"/>
        <w:gridCol w:w="559"/>
        <w:gridCol w:w="724"/>
        <w:gridCol w:w="699"/>
        <w:gridCol w:w="816"/>
      </w:tblGrid>
      <w:tr w:rsidR="00FA59DF" w:rsidRPr="000D37F6" w:rsidTr="009B6CB7">
        <w:trPr>
          <w:jc w:val="center"/>
        </w:trPr>
        <w:tc>
          <w:tcPr>
            <w:tcW w:w="396" w:type="dxa"/>
            <w:vMerge w:val="restart"/>
            <w:vAlign w:val="center"/>
          </w:tcPr>
          <w:p w:rsidR="00FA59DF" w:rsidRPr="000D37F6" w:rsidRDefault="00FA59DF" w:rsidP="00FA59DF">
            <w:pPr>
              <w:rPr>
                <w:color w:val="auto"/>
                <w:sz w:val="18"/>
                <w:szCs w:val="18"/>
              </w:rPr>
            </w:pPr>
            <w:r w:rsidRPr="000D37F6">
              <w:rPr>
                <w:color w:val="auto"/>
                <w:sz w:val="18"/>
                <w:szCs w:val="18"/>
              </w:rPr>
              <w:t>01</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羅玫玲</w:t>
            </w:r>
          </w:p>
        </w:tc>
        <w:tc>
          <w:tcPr>
            <w:tcW w:w="993" w:type="dxa"/>
            <w:vMerge w:val="restart"/>
            <w:vAlign w:val="center"/>
          </w:tcPr>
          <w:p w:rsidR="00FA59DF" w:rsidRPr="000D37F6" w:rsidRDefault="00FA59DF" w:rsidP="00FA59DF">
            <w:pPr>
              <w:rPr>
                <w:color w:val="auto"/>
                <w:sz w:val="18"/>
                <w:szCs w:val="18"/>
              </w:rPr>
            </w:pPr>
            <w:r w:rsidRPr="000D37F6">
              <w:rPr>
                <w:rFonts w:cs="Arial" w:hint="eastAsia"/>
                <w:color w:val="auto"/>
                <w:sz w:val="18"/>
                <w:szCs w:val="18"/>
                <w:lang w:eastAsia="zh-TW"/>
              </w:rPr>
              <w:t>高原</w:t>
            </w:r>
            <w:r w:rsidRPr="000D37F6">
              <w:rPr>
                <w:rFonts w:cs="Arial"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cs="Arial" w:hint="eastAsia"/>
                <w:color w:val="auto"/>
                <w:sz w:val="18"/>
                <w:szCs w:val="18"/>
                <w:lang w:eastAsia="zh-TW"/>
              </w:rPr>
              <w:t>中原大學教育研究所行政組</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trHeight w:val="293"/>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rPr>
              <w:t>女</w:t>
            </w:r>
          </w:p>
        </w:tc>
        <w:tc>
          <w:tcPr>
            <w:tcW w:w="960"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召集人</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校長</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p>
          <w:p w:rsidR="00FA59DF" w:rsidRPr="000D37F6" w:rsidRDefault="00FA59DF" w:rsidP="00FA59DF">
            <w:pPr>
              <w:rPr>
                <w:color w:val="auto"/>
                <w:sz w:val="18"/>
                <w:szCs w:val="18"/>
              </w:rPr>
            </w:pPr>
            <w:r w:rsidRPr="000D37F6">
              <w:rPr>
                <w:rFonts w:hint="eastAsia"/>
                <w:color w:val="auto"/>
                <w:spacing w:val="-10"/>
                <w:sz w:val="18"/>
                <w:szCs w:val="18"/>
              </w:rPr>
              <w:t>■兼任</w:t>
            </w:r>
          </w:p>
        </w:tc>
        <w:tc>
          <w:tcPr>
            <w:tcW w:w="1487" w:type="dxa"/>
            <w:vAlign w:val="center"/>
          </w:tcPr>
          <w:p w:rsidR="00FA59DF" w:rsidRPr="000D37F6" w:rsidRDefault="00FA59DF" w:rsidP="00FA59DF">
            <w:pPr>
              <w:rPr>
                <w:color w:val="auto"/>
                <w:sz w:val="18"/>
                <w:szCs w:val="18"/>
              </w:rPr>
            </w:pPr>
            <w:r w:rsidRPr="000D37F6">
              <w:rPr>
                <w:rFonts w:cs="Arial" w:hint="eastAsia"/>
                <w:color w:val="auto"/>
                <w:sz w:val="18"/>
                <w:szCs w:val="18"/>
              </w:rPr>
              <w:t>綜合、語文</w:t>
            </w:r>
          </w:p>
        </w:tc>
        <w:tc>
          <w:tcPr>
            <w:tcW w:w="516" w:type="dxa"/>
            <w:vAlign w:val="center"/>
          </w:tcPr>
          <w:p w:rsidR="00FA59DF" w:rsidRPr="000D37F6" w:rsidRDefault="00FA59DF" w:rsidP="00FA59DF">
            <w:pPr>
              <w:rPr>
                <w:color w:val="auto"/>
                <w:sz w:val="18"/>
                <w:szCs w:val="18"/>
                <w:lang w:eastAsia="zh-TW"/>
              </w:rPr>
            </w:pPr>
            <w:r w:rsidRPr="000D37F6">
              <w:rPr>
                <w:rFonts w:cs="Arial"/>
                <w:color w:val="auto"/>
                <w:sz w:val="18"/>
                <w:szCs w:val="18"/>
                <w:lang w:eastAsia="zh-TW"/>
              </w:rPr>
              <w:t>21</w:t>
            </w:r>
          </w:p>
        </w:tc>
        <w:tc>
          <w:tcPr>
            <w:tcW w:w="0" w:type="auto"/>
            <w:vAlign w:val="center"/>
          </w:tcPr>
          <w:p w:rsidR="00FA59DF" w:rsidRPr="000D37F6" w:rsidRDefault="00FA59DF" w:rsidP="00FA59DF">
            <w:pPr>
              <w:rPr>
                <w:color w:val="auto"/>
                <w:sz w:val="18"/>
                <w:szCs w:val="18"/>
                <w:lang w:eastAsia="zh-TW"/>
              </w:rPr>
            </w:pPr>
            <w:r w:rsidRPr="000D37F6">
              <w:rPr>
                <w:rFonts w:cs="Arial"/>
                <w:color w:val="auto"/>
                <w:sz w:val="18"/>
                <w:szCs w:val="18"/>
                <w:lang w:eastAsia="zh-TW"/>
              </w:rPr>
              <w:t>13</w:t>
            </w:r>
          </w:p>
        </w:tc>
        <w:tc>
          <w:tcPr>
            <w:tcW w:w="0" w:type="auto"/>
            <w:vAlign w:val="center"/>
          </w:tcPr>
          <w:p w:rsidR="00FA59DF" w:rsidRPr="000D37F6" w:rsidRDefault="00FA59DF" w:rsidP="00FA59DF">
            <w:pPr>
              <w:rPr>
                <w:color w:val="auto"/>
                <w:sz w:val="18"/>
                <w:szCs w:val="18"/>
                <w:lang w:eastAsia="zh-TW"/>
              </w:rPr>
            </w:pPr>
            <w:r w:rsidRPr="000D37F6">
              <w:rPr>
                <w:rFonts w:cs="Arial"/>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rFonts w:cs="Arial"/>
                <w:color w:val="auto"/>
                <w:sz w:val="18"/>
                <w:szCs w:val="18"/>
                <w:lang w:eastAsia="zh-TW"/>
              </w:rPr>
              <w:t>0</w:t>
            </w:r>
          </w:p>
        </w:tc>
        <w:tc>
          <w:tcPr>
            <w:tcW w:w="724" w:type="dxa"/>
            <w:vAlign w:val="center"/>
          </w:tcPr>
          <w:p w:rsidR="00FA59DF" w:rsidRPr="000D37F6" w:rsidRDefault="00FA59DF" w:rsidP="00FA59DF">
            <w:pPr>
              <w:rPr>
                <w:color w:val="auto"/>
                <w:sz w:val="18"/>
                <w:szCs w:val="18"/>
              </w:rPr>
            </w:pPr>
            <w:r w:rsidRPr="000D37F6">
              <w:rPr>
                <w:rFonts w:cs="Arial"/>
                <w:color w:val="auto"/>
                <w:sz w:val="18"/>
                <w:szCs w:val="18"/>
              </w:rPr>
              <w:t>96</w:t>
            </w:r>
          </w:p>
        </w:tc>
        <w:tc>
          <w:tcPr>
            <w:tcW w:w="699" w:type="dxa"/>
            <w:vAlign w:val="center"/>
          </w:tcPr>
          <w:p w:rsidR="00FA59DF" w:rsidRPr="000D37F6" w:rsidRDefault="00FA59DF" w:rsidP="00FA59DF">
            <w:pPr>
              <w:rPr>
                <w:color w:val="auto"/>
                <w:sz w:val="18"/>
                <w:szCs w:val="18"/>
              </w:rPr>
            </w:pPr>
            <w:r w:rsidRPr="000D37F6">
              <w:rPr>
                <w:rFonts w:cs="Arial"/>
                <w:color w:val="auto"/>
                <w:sz w:val="18"/>
                <w:szCs w:val="18"/>
              </w:rPr>
              <w:t>97</w:t>
            </w:r>
          </w:p>
        </w:tc>
        <w:tc>
          <w:tcPr>
            <w:tcW w:w="8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102</w:t>
            </w: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02</w:t>
            </w:r>
          </w:p>
        </w:tc>
        <w:tc>
          <w:tcPr>
            <w:tcW w:w="960" w:type="dxa"/>
            <w:vMerge w:val="restart"/>
            <w:vAlign w:val="center"/>
          </w:tcPr>
          <w:p w:rsidR="00FA59DF" w:rsidRPr="000D37F6" w:rsidRDefault="00FA59DF" w:rsidP="00FA59DF">
            <w:pPr>
              <w:rPr>
                <w:color w:val="auto"/>
                <w:sz w:val="18"/>
                <w:szCs w:val="18"/>
              </w:rPr>
            </w:pPr>
            <w:r w:rsidRPr="000D37F6">
              <w:rPr>
                <w:rFonts w:cs="Arial" w:hint="eastAsia"/>
                <w:color w:val="auto"/>
                <w:sz w:val="18"/>
                <w:szCs w:val="18"/>
              </w:rPr>
              <w:t>詹益銘</w:t>
            </w:r>
          </w:p>
        </w:tc>
        <w:tc>
          <w:tcPr>
            <w:tcW w:w="993" w:type="dxa"/>
            <w:vMerge w:val="restart"/>
            <w:vAlign w:val="center"/>
          </w:tcPr>
          <w:p w:rsidR="00FA59DF" w:rsidRPr="000D37F6" w:rsidRDefault="00FA59DF" w:rsidP="00FA59DF">
            <w:pPr>
              <w:rPr>
                <w:color w:val="auto"/>
                <w:sz w:val="18"/>
                <w:szCs w:val="18"/>
              </w:rPr>
            </w:pPr>
            <w:r w:rsidRPr="000D37F6">
              <w:rPr>
                <w:rFonts w:cs="Arial" w:hint="eastAsia"/>
                <w:color w:val="auto"/>
                <w:sz w:val="18"/>
                <w:szCs w:val="18"/>
                <w:lang w:eastAsia="zh-TW"/>
              </w:rPr>
              <w:t>復旦</w:t>
            </w:r>
            <w:r w:rsidRPr="000D37F6">
              <w:rPr>
                <w:rFonts w:cs="Arial"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cs="Arial" w:hint="eastAsia"/>
                <w:color w:val="auto"/>
                <w:sz w:val="18"/>
                <w:szCs w:val="18"/>
                <w:lang w:eastAsia="zh-TW"/>
              </w:rPr>
              <w:t>新竹師範學院學校行政碩士</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trHeight w:val="833"/>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trHeight w:val="973"/>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rPr>
              <w:t>副</w:t>
            </w:r>
          </w:p>
          <w:p w:rsidR="00FA59DF" w:rsidRPr="000D37F6" w:rsidRDefault="00FA59DF" w:rsidP="00FA59DF">
            <w:pPr>
              <w:rPr>
                <w:color w:val="auto"/>
                <w:spacing w:val="-10"/>
                <w:sz w:val="18"/>
                <w:szCs w:val="18"/>
              </w:rPr>
            </w:pPr>
            <w:r w:rsidRPr="000D37F6">
              <w:rPr>
                <w:rFonts w:hint="eastAsia"/>
                <w:color w:val="auto"/>
                <w:spacing w:val="-10"/>
                <w:sz w:val="18"/>
                <w:szCs w:val="18"/>
              </w:rPr>
              <w:t>召集人</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校長</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p>
          <w:p w:rsidR="00FA59DF" w:rsidRPr="000D37F6" w:rsidRDefault="00FA59DF" w:rsidP="00FA59DF">
            <w:pPr>
              <w:rPr>
                <w:color w:val="auto"/>
                <w:spacing w:val="-10"/>
                <w:sz w:val="18"/>
                <w:szCs w:val="18"/>
              </w:rPr>
            </w:pPr>
            <w:r w:rsidRPr="000D37F6">
              <w:rPr>
                <w:rFonts w:hint="eastAsia"/>
                <w:color w:val="auto"/>
                <w:spacing w:val="-10"/>
                <w:sz w:val="18"/>
                <w:szCs w:val="18"/>
              </w:rPr>
              <w:t>■兼任</w:t>
            </w:r>
          </w:p>
        </w:tc>
        <w:tc>
          <w:tcPr>
            <w:tcW w:w="1487" w:type="dxa"/>
            <w:vAlign w:val="center"/>
          </w:tcPr>
          <w:p w:rsidR="00FA59DF" w:rsidRPr="000D37F6" w:rsidRDefault="00FA59DF" w:rsidP="00FA59DF">
            <w:pPr>
              <w:rPr>
                <w:color w:val="auto"/>
                <w:sz w:val="18"/>
                <w:szCs w:val="18"/>
                <w:lang w:eastAsia="zh-TW"/>
              </w:rPr>
            </w:pPr>
            <w:r w:rsidRPr="000D37F6">
              <w:rPr>
                <w:rFonts w:cs="Arial" w:hint="eastAsia"/>
                <w:color w:val="auto"/>
                <w:kern w:val="0"/>
                <w:sz w:val="18"/>
                <w:szCs w:val="18"/>
                <w:lang w:eastAsia="zh-TW"/>
              </w:rPr>
              <w:t>綜合活動學習領域</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25</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12</w:t>
            </w:r>
          </w:p>
        </w:tc>
        <w:tc>
          <w:tcPr>
            <w:tcW w:w="0" w:type="auto"/>
            <w:vAlign w:val="center"/>
          </w:tcPr>
          <w:p w:rsidR="00FA59DF" w:rsidRPr="000D37F6" w:rsidRDefault="00FA59DF" w:rsidP="00FA59DF">
            <w:pPr>
              <w:rPr>
                <w:color w:val="auto"/>
                <w:sz w:val="18"/>
                <w:szCs w:val="18"/>
              </w:rPr>
            </w:pPr>
            <w:r w:rsidRPr="000D37F6">
              <w:rPr>
                <w:color w:val="auto"/>
                <w:sz w:val="18"/>
                <w:szCs w:val="18"/>
              </w:rPr>
              <w:t>0</w:t>
            </w:r>
          </w:p>
        </w:tc>
        <w:tc>
          <w:tcPr>
            <w:tcW w:w="0" w:type="auto"/>
            <w:vAlign w:val="center"/>
          </w:tcPr>
          <w:p w:rsidR="00FA59DF" w:rsidRPr="000D37F6" w:rsidRDefault="00FA59DF" w:rsidP="00FA59DF">
            <w:pPr>
              <w:rPr>
                <w:color w:val="auto"/>
                <w:sz w:val="18"/>
                <w:szCs w:val="18"/>
              </w:rPr>
            </w:pPr>
            <w:r w:rsidRPr="000D37F6">
              <w:rPr>
                <w:color w:val="auto"/>
                <w:sz w:val="18"/>
                <w:szCs w:val="18"/>
              </w:rPr>
              <w:t>0</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z w:val="18"/>
                <w:szCs w:val="18"/>
              </w:rPr>
            </w:pPr>
          </w:p>
        </w:tc>
        <w:tc>
          <w:tcPr>
            <w:tcW w:w="8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97</w:t>
            </w: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03</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黃建安</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社子國小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中央大學哲學研究所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副</w:t>
            </w:r>
          </w:p>
          <w:p w:rsidR="00FA59DF" w:rsidRPr="000D37F6" w:rsidRDefault="00FA59DF" w:rsidP="00FA59DF">
            <w:pPr>
              <w:rPr>
                <w:color w:val="auto"/>
                <w:spacing w:val="-10"/>
                <w:sz w:val="18"/>
                <w:szCs w:val="18"/>
              </w:rPr>
            </w:pPr>
            <w:r w:rsidRPr="000D37F6">
              <w:rPr>
                <w:rFonts w:hint="eastAsia"/>
                <w:color w:val="auto"/>
                <w:spacing w:val="-10"/>
                <w:sz w:val="18"/>
                <w:szCs w:val="18"/>
                <w:lang w:eastAsia="zh-TW"/>
              </w:rPr>
              <w:t>召集人</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校長</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p>
          <w:p w:rsidR="00FA59DF" w:rsidRPr="000D37F6" w:rsidRDefault="00FA59DF" w:rsidP="00FA59DF">
            <w:pPr>
              <w:rPr>
                <w:color w:val="auto"/>
                <w:spacing w:val="-10"/>
                <w:sz w:val="18"/>
                <w:szCs w:val="18"/>
              </w:rPr>
            </w:pPr>
            <w:r w:rsidRPr="000D37F6">
              <w:rPr>
                <w:rFonts w:hint="eastAsia"/>
                <w:color w:val="auto"/>
                <w:spacing w:val="-10"/>
                <w:sz w:val="18"/>
                <w:szCs w:val="18"/>
              </w:rPr>
              <w:t>■兼任</w:t>
            </w:r>
          </w:p>
        </w:tc>
        <w:tc>
          <w:tcPr>
            <w:tcW w:w="1487" w:type="dxa"/>
            <w:vAlign w:val="center"/>
          </w:tcPr>
          <w:p w:rsidR="00FA59DF" w:rsidRPr="000D37F6" w:rsidRDefault="00FA59DF" w:rsidP="00FA59DF">
            <w:pPr>
              <w:rPr>
                <w:rFonts w:cs="Arial"/>
                <w:color w:val="auto"/>
                <w:sz w:val="18"/>
                <w:szCs w:val="18"/>
                <w:lang w:eastAsia="zh-TW"/>
              </w:rPr>
            </w:pPr>
            <w:r w:rsidRPr="000D37F6">
              <w:rPr>
                <w:rFonts w:cs="Arial" w:hint="eastAsia"/>
                <w:color w:val="auto"/>
                <w:sz w:val="18"/>
                <w:szCs w:val="18"/>
                <w:lang w:eastAsia="zh-TW"/>
              </w:rPr>
              <w:t>教育行政、應用倫理學</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18</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4</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04</w:t>
            </w:r>
          </w:p>
        </w:tc>
        <w:tc>
          <w:tcPr>
            <w:tcW w:w="960" w:type="dxa"/>
            <w:vMerge w:val="restart"/>
            <w:vAlign w:val="center"/>
          </w:tcPr>
          <w:p w:rsidR="00FA59DF" w:rsidRPr="000D37F6" w:rsidRDefault="00FA59DF" w:rsidP="00FA59DF">
            <w:pPr>
              <w:rPr>
                <w:color w:val="auto"/>
                <w:sz w:val="18"/>
                <w:szCs w:val="18"/>
              </w:rPr>
            </w:pPr>
            <w:r w:rsidRPr="000D37F6">
              <w:rPr>
                <w:rFonts w:ascii="Book Antiqua" w:hAnsi="Book Antiqua" w:cs="新細明體" w:hint="eastAsia"/>
                <w:color w:val="auto"/>
                <w:sz w:val="18"/>
                <w:szCs w:val="18"/>
              </w:rPr>
              <w:t>陳俊明</w:t>
            </w:r>
          </w:p>
        </w:tc>
        <w:tc>
          <w:tcPr>
            <w:tcW w:w="993" w:type="dxa"/>
            <w:vMerge w:val="restart"/>
            <w:vAlign w:val="center"/>
          </w:tcPr>
          <w:p w:rsidR="00FA59DF" w:rsidRPr="000D37F6" w:rsidRDefault="00FA59DF" w:rsidP="00FA59DF">
            <w:pPr>
              <w:rPr>
                <w:color w:val="auto"/>
                <w:sz w:val="18"/>
                <w:szCs w:val="18"/>
              </w:rPr>
            </w:pPr>
            <w:r w:rsidRPr="000D37F6">
              <w:rPr>
                <w:rFonts w:cs="新細明體" w:hint="eastAsia"/>
                <w:color w:val="auto"/>
                <w:sz w:val="18"/>
                <w:szCs w:val="18"/>
              </w:rPr>
              <w:t>富岡國小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國立台北師範學院教育與政策研究所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副</w:t>
            </w:r>
          </w:p>
          <w:p w:rsidR="00FA59DF" w:rsidRPr="000D37F6" w:rsidRDefault="00FA59DF" w:rsidP="00FA59DF">
            <w:pPr>
              <w:rPr>
                <w:color w:val="auto"/>
                <w:spacing w:val="-10"/>
                <w:sz w:val="18"/>
                <w:szCs w:val="18"/>
              </w:rPr>
            </w:pPr>
            <w:r w:rsidRPr="000D37F6">
              <w:rPr>
                <w:rFonts w:hint="eastAsia"/>
                <w:color w:val="auto"/>
                <w:spacing w:val="-10"/>
                <w:sz w:val="18"/>
                <w:szCs w:val="18"/>
                <w:lang w:eastAsia="zh-TW"/>
              </w:rPr>
              <w:t>召集人</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校長</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p>
          <w:p w:rsidR="00FA59DF" w:rsidRPr="000D37F6" w:rsidRDefault="00FA59DF" w:rsidP="00FA59DF">
            <w:pPr>
              <w:rPr>
                <w:color w:val="auto"/>
                <w:spacing w:val="-10"/>
                <w:sz w:val="18"/>
                <w:szCs w:val="18"/>
              </w:rPr>
            </w:pPr>
            <w:r w:rsidRPr="000D37F6">
              <w:rPr>
                <w:rFonts w:hint="eastAsia"/>
                <w:color w:val="auto"/>
                <w:spacing w:val="-10"/>
                <w:sz w:val="18"/>
                <w:szCs w:val="18"/>
              </w:rPr>
              <w:t>■兼任</w:t>
            </w:r>
          </w:p>
        </w:tc>
        <w:tc>
          <w:tcPr>
            <w:tcW w:w="1487" w:type="dxa"/>
            <w:vAlign w:val="center"/>
          </w:tcPr>
          <w:p w:rsidR="00FA59DF" w:rsidRPr="000D37F6" w:rsidRDefault="00FA59DF" w:rsidP="00FA59DF">
            <w:pPr>
              <w:rPr>
                <w:rFonts w:cs="Arial"/>
                <w:color w:val="auto"/>
                <w:sz w:val="18"/>
                <w:szCs w:val="18"/>
                <w:lang w:eastAsia="zh-TW"/>
              </w:rPr>
            </w:pPr>
            <w:r w:rsidRPr="000D37F6">
              <w:rPr>
                <w:rFonts w:cs="Arial" w:hint="eastAsia"/>
                <w:color w:val="auto"/>
                <w:sz w:val="18"/>
                <w:szCs w:val="18"/>
                <w:lang w:eastAsia="zh-TW"/>
              </w:rPr>
              <w:t>教育行政</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2</w:t>
            </w:r>
            <w:r w:rsidRPr="000D37F6">
              <w:rPr>
                <w:rFonts w:hint="eastAsia"/>
                <w:color w:val="auto"/>
                <w:sz w:val="18"/>
                <w:szCs w:val="18"/>
                <w:lang w:eastAsia="zh-TW"/>
              </w:rPr>
              <w:t>8</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z w:val="18"/>
                <w:szCs w:val="18"/>
              </w:rPr>
            </w:pPr>
          </w:p>
        </w:tc>
        <w:tc>
          <w:tcPr>
            <w:tcW w:w="8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104</w:t>
            </w:r>
          </w:p>
        </w:tc>
      </w:tr>
      <w:tr w:rsidR="00E17AE7" w:rsidRPr="000D37F6" w:rsidTr="009B6CB7">
        <w:trPr>
          <w:jc w:val="center"/>
        </w:trPr>
        <w:tc>
          <w:tcPr>
            <w:tcW w:w="396" w:type="dxa"/>
            <w:vAlign w:val="center"/>
          </w:tcPr>
          <w:p w:rsidR="00E17AE7" w:rsidRPr="000D37F6" w:rsidRDefault="00E17AE7" w:rsidP="00FA59DF">
            <w:pPr>
              <w:rPr>
                <w:color w:val="auto"/>
                <w:sz w:val="18"/>
                <w:szCs w:val="18"/>
                <w:lang w:eastAsia="zh-TW"/>
              </w:rPr>
            </w:pPr>
          </w:p>
        </w:tc>
        <w:tc>
          <w:tcPr>
            <w:tcW w:w="960" w:type="dxa"/>
            <w:vAlign w:val="center"/>
          </w:tcPr>
          <w:p w:rsidR="00E17AE7" w:rsidRPr="000D37F6" w:rsidRDefault="00E17AE7" w:rsidP="00FA59DF">
            <w:pPr>
              <w:rPr>
                <w:color w:val="auto"/>
                <w:spacing w:val="-10"/>
                <w:sz w:val="18"/>
                <w:szCs w:val="18"/>
                <w:lang w:eastAsia="zh-TW"/>
              </w:rPr>
            </w:pPr>
          </w:p>
        </w:tc>
        <w:tc>
          <w:tcPr>
            <w:tcW w:w="993" w:type="dxa"/>
            <w:vAlign w:val="center"/>
          </w:tcPr>
          <w:p w:rsidR="00E17AE7" w:rsidRPr="000D37F6" w:rsidRDefault="00E17AE7" w:rsidP="00FA59DF">
            <w:pPr>
              <w:rPr>
                <w:color w:val="auto"/>
                <w:sz w:val="18"/>
                <w:szCs w:val="18"/>
                <w:lang w:eastAsia="zh-TW"/>
              </w:rPr>
            </w:pPr>
          </w:p>
        </w:tc>
        <w:tc>
          <w:tcPr>
            <w:tcW w:w="992" w:type="dxa"/>
            <w:vAlign w:val="center"/>
          </w:tcPr>
          <w:p w:rsidR="00E17AE7" w:rsidRPr="000D37F6" w:rsidRDefault="00E17AE7" w:rsidP="00FA59DF">
            <w:pPr>
              <w:rPr>
                <w:color w:val="auto"/>
                <w:spacing w:val="-10"/>
                <w:sz w:val="18"/>
                <w:szCs w:val="18"/>
              </w:rPr>
            </w:pPr>
          </w:p>
        </w:tc>
        <w:tc>
          <w:tcPr>
            <w:tcW w:w="1487" w:type="dxa"/>
            <w:vAlign w:val="center"/>
          </w:tcPr>
          <w:p w:rsidR="00E17AE7" w:rsidRPr="000D37F6" w:rsidRDefault="00E17AE7" w:rsidP="00FA59DF">
            <w:pPr>
              <w:rPr>
                <w:rFonts w:cs="Arial"/>
                <w:color w:val="auto"/>
                <w:sz w:val="18"/>
                <w:szCs w:val="18"/>
                <w:lang w:eastAsia="zh-TW"/>
              </w:rPr>
            </w:pPr>
          </w:p>
        </w:tc>
        <w:tc>
          <w:tcPr>
            <w:tcW w:w="516" w:type="dxa"/>
            <w:vAlign w:val="center"/>
          </w:tcPr>
          <w:p w:rsidR="00E17AE7" w:rsidRPr="000D37F6" w:rsidRDefault="00E17AE7" w:rsidP="00FA59DF">
            <w:pPr>
              <w:rPr>
                <w:color w:val="auto"/>
                <w:sz w:val="18"/>
                <w:szCs w:val="18"/>
                <w:lang w:eastAsia="zh-TW"/>
              </w:rPr>
            </w:pPr>
          </w:p>
        </w:tc>
        <w:tc>
          <w:tcPr>
            <w:tcW w:w="0" w:type="auto"/>
            <w:vAlign w:val="center"/>
          </w:tcPr>
          <w:p w:rsidR="00E17AE7" w:rsidRPr="000D37F6" w:rsidRDefault="00E17AE7" w:rsidP="00FA59DF">
            <w:pPr>
              <w:rPr>
                <w:color w:val="auto"/>
                <w:sz w:val="18"/>
                <w:szCs w:val="18"/>
                <w:lang w:eastAsia="zh-TW"/>
              </w:rPr>
            </w:pPr>
          </w:p>
        </w:tc>
        <w:tc>
          <w:tcPr>
            <w:tcW w:w="0" w:type="auto"/>
            <w:vAlign w:val="center"/>
          </w:tcPr>
          <w:p w:rsidR="00E17AE7" w:rsidRPr="000D37F6" w:rsidRDefault="00E17AE7" w:rsidP="00FA59DF">
            <w:pPr>
              <w:rPr>
                <w:color w:val="auto"/>
                <w:sz w:val="18"/>
                <w:szCs w:val="18"/>
                <w:lang w:eastAsia="zh-TW"/>
              </w:rPr>
            </w:pPr>
          </w:p>
        </w:tc>
        <w:tc>
          <w:tcPr>
            <w:tcW w:w="0" w:type="auto"/>
            <w:vAlign w:val="center"/>
          </w:tcPr>
          <w:p w:rsidR="00E17AE7" w:rsidRPr="000D37F6" w:rsidRDefault="00E17AE7" w:rsidP="00FA59DF">
            <w:pPr>
              <w:rPr>
                <w:color w:val="auto"/>
                <w:sz w:val="18"/>
                <w:szCs w:val="18"/>
                <w:lang w:eastAsia="zh-TW"/>
              </w:rPr>
            </w:pPr>
          </w:p>
        </w:tc>
        <w:tc>
          <w:tcPr>
            <w:tcW w:w="724" w:type="dxa"/>
            <w:vAlign w:val="center"/>
          </w:tcPr>
          <w:p w:rsidR="00E17AE7" w:rsidRPr="000D37F6" w:rsidRDefault="00E17AE7" w:rsidP="00FA59DF">
            <w:pPr>
              <w:rPr>
                <w:color w:val="auto"/>
                <w:sz w:val="18"/>
                <w:szCs w:val="18"/>
              </w:rPr>
            </w:pPr>
          </w:p>
        </w:tc>
        <w:tc>
          <w:tcPr>
            <w:tcW w:w="699" w:type="dxa"/>
            <w:vAlign w:val="center"/>
          </w:tcPr>
          <w:p w:rsidR="00E17AE7" w:rsidRPr="000D37F6" w:rsidRDefault="00E17AE7" w:rsidP="00FA59DF">
            <w:pPr>
              <w:rPr>
                <w:color w:val="auto"/>
                <w:sz w:val="18"/>
                <w:szCs w:val="18"/>
              </w:rPr>
            </w:pPr>
          </w:p>
        </w:tc>
        <w:tc>
          <w:tcPr>
            <w:tcW w:w="816" w:type="dxa"/>
            <w:vAlign w:val="center"/>
          </w:tcPr>
          <w:p w:rsidR="00E17AE7" w:rsidRPr="000D37F6" w:rsidRDefault="00E17AE7"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E17AE7" w:rsidP="00FA59DF">
            <w:pPr>
              <w:rPr>
                <w:color w:val="auto"/>
                <w:sz w:val="18"/>
                <w:szCs w:val="18"/>
                <w:lang w:eastAsia="zh-TW"/>
              </w:rPr>
            </w:pPr>
            <w:r>
              <w:lastRenderedPageBreak/>
              <w:br w:type="page"/>
            </w:r>
            <w:r w:rsidR="00FA59DF" w:rsidRPr="000D37F6">
              <w:rPr>
                <w:rFonts w:hint="eastAsia"/>
                <w:color w:val="auto"/>
                <w:sz w:val="18"/>
                <w:szCs w:val="18"/>
                <w:lang w:eastAsia="zh-TW"/>
              </w:rPr>
              <w:t>05</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劉秀琴</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高原</w:t>
            </w:r>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中央大學客家研究所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教師</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r w:rsidR="00B25E1A">
              <w:rPr>
                <w:color w:val="auto"/>
                <w:spacing w:val="-10"/>
                <w:sz w:val="18"/>
                <w:szCs w:val="18"/>
                <w:lang w:eastAsia="zh-TW"/>
              </w:rPr>
              <w:br/>
            </w:r>
            <w:r w:rsidRPr="000D37F6">
              <w:rPr>
                <w:rFonts w:hint="eastAsia"/>
                <w:color w:val="auto"/>
                <w:spacing w:val="-10"/>
                <w:sz w:val="18"/>
                <w:szCs w:val="18"/>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綜合</w:t>
            </w:r>
          </w:p>
        </w:tc>
        <w:tc>
          <w:tcPr>
            <w:tcW w:w="516" w:type="dxa"/>
            <w:vAlign w:val="center"/>
          </w:tcPr>
          <w:p w:rsidR="00FA59DF" w:rsidRPr="000D37F6" w:rsidRDefault="00FA59DF" w:rsidP="00FA59DF">
            <w:pPr>
              <w:rPr>
                <w:color w:val="auto"/>
                <w:spacing w:val="-20"/>
                <w:sz w:val="18"/>
                <w:szCs w:val="18"/>
                <w:lang w:eastAsia="zh-TW"/>
              </w:rPr>
            </w:pPr>
            <w:r w:rsidRPr="000D37F6">
              <w:rPr>
                <w:color w:val="auto"/>
                <w:spacing w:val="-20"/>
                <w:sz w:val="18"/>
                <w:szCs w:val="18"/>
                <w:lang w:eastAsia="zh-TW"/>
              </w:rPr>
              <w:t>15</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4</w:t>
            </w:r>
          </w:p>
        </w:tc>
        <w:tc>
          <w:tcPr>
            <w:tcW w:w="0" w:type="auto"/>
            <w:vAlign w:val="center"/>
          </w:tcPr>
          <w:p w:rsidR="00FA59DF" w:rsidRPr="000D37F6" w:rsidRDefault="00FA59DF" w:rsidP="00FA59DF">
            <w:pPr>
              <w:rPr>
                <w:color w:val="auto"/>
                <w:spacing w:val="-20"/>
                <w:sz w:val="18"/>
                <w:szCs w:val="18"/>
                <w:lang w:eastAsia="zh-TW"/>
              </w:rPr>
            </w:pPr>
            <w:r w:rsidRPr="000D37F6">
              <w:rPr>
                <w:color w:val="auto"/>
                <w:spacing w:val="-20"/>
                <w:sz w:val="18"/>
                <w:szCs w:val="18"/>
                <w:lang w:eastAsia="zh-TW"/>
              </w:rPr>
              <w:t>13</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1</w:t>
            </w:r>
            <w:r w:rsidRPr="000D37F6">
              <w:rPr>
                <w:color w:val="auto"/>
                <w:spacing w:val="-20"/>
                <w:sz w:val="18"/>
                <w:szCs w:val="18"/>
                <w:lang w:eastAsia="zh-TW"/>
              </w:rPr>
              <w:t>3</w:t>
            </w: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103</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104</w:t>
            </w: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06</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呂泓毅</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高原</w:t>
            </w:r>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輔仁大學教育領導與發展研究所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lang w:eastAsia="zh-TW"/>
              </w:rPr>
              <w:t>行政秘書</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語文</w:t>
            </w:r>
          </w:p>
        </w:tc>
        <w:tc>
          <w:tcPr>
            <w:tcW w:w="516" w:type="dxa"/>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25</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0</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3</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07</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陳毅宇</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復旦國小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國立台北教育大學社會科教學研究所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減課節數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trHeight w:val="466"/>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社會，體育</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15</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7</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pacing w:val="-10"/>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08</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呂怡芬</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復旦</w:t>
            </w:r>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中央大學學習與教學研究所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語文、綜合</w:t>
            </w:r>
          </w:p>
        </w:tc>
        <w:tc>
          <w:tcPr>
            <w:tcW w:w="516" w:type="dxa"/>
            <w:vAlign w:val="center"/>
          </w:tcPr>
          <w:p w:rsidR="00FA59DF" w:rsidRPr="000D37F6" w:rsidRDefault="00FA59DF" w:rsidP="00FA59DF">
            <w:pPr>
              <w:rPr>
                <w:color w:val="auto"/>
                <w:spacing w:val="-20"/>
                <w:sz w:val="18"/>
                <w:szCs w:val="18"/>
                <w:lang w:eastAsia="zh-TW"/>
              </w:rPr>
            </w:pPr>
            <w:r w:rsidRPr="000D37F6">
              <w:rPr>
                <w:color w:val="auto"/>
                <w:spacing w:val="-20"/>
                <w:sz w:val="18"/>
                <w:szCs w:val="18"/>
                <w:lang w:eastAsia="zh-TW"/>
              </w:rPr>
              <w:t>11</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4</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w:t>
            </w:r>
          </w:p>
        </w:tc>
        <w:tc>
          <w:tcPr>
            <w:tcW w:w="724"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104</w:t>
            </w: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color w:val="auto"/>
                <w:sz w:val="18"/>
                <w:szCs w:val="18"/>
                <w:lang w:eastAsia="zh-TW"/>
              </w:rPr>
              <w:t>09</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黃昕婷</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林森國小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臺北教育大學課程與教學研究所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減課節數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音樂</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23</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6</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1</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p>
          <w:p w:rsidR="00FA59DF" w:rsidRPr="000D37F6" w:rsidRDefault="00FA59DF" w:rsidP="00FA59DF">
            <w:pPr>
              <w:rPr>
                <w:color w:val="auto"/>
                <w:sz w:val="18"/>
                <w:szCs w:val="18"/>
                <w:lang w:eastAsia="zh-TW"/>
              </w:rPr>
            </w:pPr>
            <w:r w:rsidRPr="000D37F6">
              <w:rPr>
                <w:color w:val="auto"/>
                <w:sz w:val="18"/>
                <w:szCs w:val="18"/>
              </w:rPr>
              <w:t>1</w:t>
            </w:r>
            <w:r w:rsidRPr="000D37F6">
              <w:rPr>
                <w:rFonts w:hint="eastAsia"/>
                <w:color w:val="auto"/>
                <w:sz w:val="18"/>
                <w:szCs w:val="18"/>
                <w:lang w:eastAsia="zh-TW"/>
              </w:rPr>
              <w:t>0</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葉靜宜</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青埔</w:t>
            </w:r>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國立台北教育大學課程與教學研究所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語文、綜合</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17</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3</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3</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2</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color w:val="auto"/>
                <w:sz w:val="18"/>
                <w:szCs w:val="18"/>
                <w:lang w:eastAsia="zh-TW"/>
              </w:rPr>
              <w:t>1</w:t>
            </w:r>
            <w:r w:rsidRPr="000D37F6">
              <w:rPr>
                <w:rFonts w:hint="eastAsia"/>
                <w:color w:val="auto"/>
                <w:sz w:val="18"/>
                <w:szCs w:val="18"/>
                <w:lang w:eastAsia="zh-TW"/>
              </w:rPr>
              <w:t>1</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曾小媚</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同德國小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新竹教育大學職業繼續教育研究所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減課節數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trHeight w:val="153"/>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英語</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19</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8</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12</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4</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pacing w:val="-10"/>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color w:val="auto"/>
                <w:sz w:val="18"/>
                <w:szCs w:val="18"/>
              </w:rPr>
              <w:t>1</w:t>
            </w:r>
            <w:r w:rsidRPr="000D37F6">
              <w:rPr>
                <w:rFonts w:hint="eastAsia"/>
                <w:color w:val="auto"/>
                <w:sz w:val="18"/>
                <w:szCs w:val="18"/>
                <w:lang w:eastAsia="zh-TW"/>
              </w:rPr>
              <w:t>2</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曾玉珊</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大業</w:t>
            </w:r>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台灣師大藝術碩士</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藝術與人文</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20</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13</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20</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4</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bl>
    <w:p w:rsidR="00E17AE7" w:rsidRDefault="00E17AE7">
      <w:r>
        <w:br w:type="page"/>
      </w:r>
    </w:p>
    <w:tbl>
      <w:tblPr>
        <w:tblW w:w="9436" w:type="dxa"/>
        <w:jc w:val="center"/>
        <w:tblInd w:w="-7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397"/>
        <w:gridCol w:w="960"/>
        <w:gridCol w:w="993"/>
        <w:gridCol w:w="992"/>
        <w:gridCol w:w="1487"/>
        <w:gridCol w:w="516"/>
        <w:gridCol w:w="641"/>
        <w:gridCol w:w="641"/>
        <w:gridCol w:w="570"/>
        <w:gridCol w:w="724"/>
        <w:gridCol w:w="699"/>
        <w:gridCol w:w="816"/>
      </w:tblGrid>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color w:val="auto"/>
                <w:sz w:val="18"/>
                <w:szCs w:val="18"/>
                <w:lang w:eastAsia="zh-TW"/>
              </w:rPr>
              <w:lastRenderedPageBreak/>
              <w:t>1</w:t>
            </w:r>
            <w:r w:rsidRPr="000D37F6">
              <w:rPr>
                <w:rFonts w:hint="eastAsia"/>
                <w:color w:val="auto"/>
                <w:sz w:val="18"/>
                <w:szCs w:val="18"/>
                <w:lang w:eastAsia="zh-TW"/>
              </w:rPr>
              <w:t>3</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羅淑華</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文化國小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文化大學兒童福利研究所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減課節數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藝術與人文</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17</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pacing w:val="-10"/>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14</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江玉群</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忠福國小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國立體育大學休閒產業經營研究所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19</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3</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15</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黃孟文</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青埔國小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新竹教育大學應用數學所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減課節數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p>
        </w:tc>
        <w:tc>
          <w:tcPr>
            <w:tcW w:w="516" w:type="dxa"/>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8</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1</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9</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trHeight w:val="360"/>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16</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吳淑容</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退休人員</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新竹師範學院學校行政碩士</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tcBorders>
              <w:bottom w:val="single" w:sz="4" w:space="0" w:color="auto"/>
            </w:tcBorders>
            <w:vAlign w:val="center"/>
          </w:tcPr>
          <w:p w:rsidR="00FA59DF" w:rsidRPr="000D37F6" w:rsidRDefault="00FA59DF" w:rsidP="00FA59DF">
            <w:pPr>
              <w:rPr>
                <w:color w:val="auto"/>
                <w:spacing w:val="-10"/>
                <w:sz w:val="18"/>
                <w:szCs w:val="18"/>
                <w:lang w:eastAsia="zh-TW"/>
              </w:rPr>
            </w:pPr>
            <w:r w:rsidRPr="000D37F6">
              <w:rPr>
                <w:rFonts w:hint="eastAsia"/>
                <w:color w:val="auto"/>
                <w:sz w:val="18"/>
                <w:szCs w:val="18"/>
              </w:rPr>
              <w:t>輔導員培訓記錄</w:t>
            </w:r>
          </w:p>
        </w:tc>
      </w:tr>
      <w:tr w:rsidR="00FA59DF" w:rsidRPr="000D37F6" w:rsidTr="009B6CB7">
        <w:trPr>
          <w:trHeight w:val="710"/>
          <w:jc w:val="center"/>
        </w:trPr>
        <w:tc>
          <w:tcPr>
            <w:tcW w:w="396"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960" w:type="dxa"/>
            <w:vMerge/>
            <w:tcBorders>
              <w:bottom w:val="single" w:sz="12" w:space="0" w:color="auto"/>
            </w:tcBorders>
            <w:vAlign w:val="center"/>
          </w:tcPr>
          <w:p w:rsidR="00FA59DF" w:rsidRPr="000D37F6" w:rsidRDefault="00FA59DF" w:rsidP="00FA59DF">
            <w:pPr>
              <w:rPr>
                <w:color w:val="auto"/>
                <w:sz w:val="18"/>
                <w:szCs w:val="18"/>
              </w:rPr>
            </w:pPr>
          </w:p>
        </w:tc>
        <w:tc>
          <w:tcPr>
            <w:tcW w:w="993"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992"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1487"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516" w:type="dxa"/>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724" w:type="dxa"/>
            <w:tcBorders>
              <w:top w:val="single" w:sz="4" w:space="0" w:color="auto"/>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tcBorders>
              <w:top w:val="single" w:sz="4" w:space="0" w:color="auto"/>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tcBorders>
              <w:top w:val="single" w:sz="4" w:space="0" w:color="auto"/>
              <w:bottom w:val="single" w:sz="12" w:space="0" w:color="auto"/>
            </w:tcBorders>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顧問</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校長</w:t>
            </w:r>
          </w:p>
        </w:tc>
        <w:tc>
          <w:tcPr>
            <w:tcW w:w="992" w:type="dxa"/>
            <w:vAlign w:val="center"/>
          </w:tcPr>
          <w:p w:rsidR="00FA59DF" w:rsidRPr="000D37F6" w:rsidRDefault="00E662EC" w:rsidP="00FA59DF">
            <w:pPr>
              <w:rPr>
                <w:color w:val="auto"/>
                <w:spacing w:val="-10"/>
                <w:sz w:val="18"/>
                <w:szCs w:val="18"/>
                <w:lang w:eastAsia="zh-TW"/>
              </w:rPr>
            </w:pPr>
            <w:r w:rsidRPr="000D37F6">
              <w:rPr>
                <w:rFonts w:cs="新細明體" w:hint="eastAsia"/>
                <w:color w:val="auto"/>
                <w:kern w:val="0"/>
                <w:sz w:val="20"/>
                <w:szCs w:val="20"/>
                <w:lang w:eastAsia="zh-TW"/>
              </w:rPr>
              <w:t>□專任□兼任■</w:t>
            </w:r>
            <w:r>
              <w:rPr>
                <w:rFonts w:cs="新細明體" w:hint="eastAsia"/>
                <w:color w:val="auto"/>
                <w:kern w:val="0"/>
                <w:sz w:val="20"/>
                <w:szCs w:val="20"/>
                <w:lang w:eastAsia="zh-TW"/>
              </w:rPr>
              <w:t>聘任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語文、綜合</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31</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9</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z w:val="18"/>
                <w:szCs w:val="18"/>
                <w:lang w:eastAsia="zh-TW"/>
              </w:rPr>
            </w:pPr>
          </w:p>
        </w:tc>
        <w:tc>
          <w:tcPr>
            <w:tcW w:w="8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99</w:t>
            </w: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17</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黃玲娜</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林森國小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新竹教育大學</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rPr>
              <w:t>輔導員培訓記錄</w:t>
            </w:r>
          </w:p>
        </w:tc>
      </w:tr>
      <w:tr w:rsidR="00FA59DF" w:rsidRPr="000D37F6" w:rsidTr="009B6CB7">
        <w:trPr>
          <w:jc w:val="center"/>
        </w:trPr>
        <w:tc>
          <w:tcPr>
            <w:tcW w:w="396"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960" w:type="dxa"/>
            <w:vMerge/>
            <w:tcBorders>
              <w:bottom w:val="single" w:sz="12" w:space="0" w:color="auto"/>
            </w:tcBorders>
            <w:vAlign w:val="center"/>
          </w:tcPr>
          <w:p w:rsidR="00FA59DF" w:rsidRPr="000D37F6" w:rsidRDefault="00FA59DF" w:rsidP="00FA59DF">
            <w:pPr>
              <w:rPr>
                <w:color w:val="auto"/>
                <w:spacing w:val="-10"/>
                <w:sz w:val="18"/>
                <w:szCs w:val="18"/>
                <w:lang w:eastAsia="zh-TW"/>
              </w:rPr>
            </w:pPr>
          </w:p>
        </w:tc>
        <w:tc>
          <w:tcPr>
            <w:tcW w:w="993"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992" w:type="dxa"/>
            <w:vMerge/>
            <w:tcBorders>
              <w:bottom w:val="single" w:sz="12" w:space="0" w:color="auto"/>
            </w:tcBorders>
            <w:vAlign w:val="center"/>
          </w:tcPr>
          <w:p w:rsidR="00FA59DF" w:rsidRPr="000D37F6" w:rsidRDefault="00FA59DF" w:rsidP="00FA59DF">
            <w:pPr>
              <w:rPr>
                <w:color w:val="auto"/>
                <w:sz w:val="18"/>
                <w:szCs w:val="18"/>
              </w:rPr>
            </w:pPr>
          </w:p>
        </w:tc>
        <w:tc>
          <w:tcPr>
            <w:tcW w:w="1487" w:type="dxa"/>
            <w:vMerge/>
            <w:tcBorders>
              <w:bottom w:val="single" w:sz="12" w:space="0" w:color="auto"/>
            </w:tcBorders>
            <w:vAlign w:val="center"/>
          </w:tcPr>
          <w:p w:rsidR="00FA59DF" w:rsidRPr="000D37F6" w:rsidRDefault="00FA59DF" w:rsidP="00FA59DF">
            <w:pPr>
              <w:rPr>
                <w:color w:val="auto"/>
                <w:sz w:val="18"/>
                <w:szCs w:val="18"/>
              </w:rPr>
            </w:pPr>
          </w:p>
        </w:tc>
        <w:tc>
          <w:tcPr>
            <w:tcW w:w="516" w:type="dxa"/>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724"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tcBorders>
              <w:bottom w:val="single" w:sz="12" w:space="0" w:color="auto"/>
            </w:tcBorders>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trHeight w:val="1156"/>
          <w:jc w:val="center"/>
        </w:trPr>
        <w:tc>
          <w:tcPr>
            <w:tcW w:w="396"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tcBorders>
              <w:bottom w:val="single" w:sz="12" w:space="0" w:color="auto"/>
            </w:tcBorders>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顧問</w:t>
            </w:r>
          </w:p>
        </w:tc>
        <w:tc>
          <w:tcPr>
            <w:tcW w:w="993"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教師</w:t>
            </w:r>
          </w:p>
        </w:tc>
        <w:tc>
          <w:tcPr>
            <w:tcW w:w="992" w:type="dxa"/>
            <w:tcBorders>
              <w:bottom w:val="single" w:sz="12" w:space="0" w:color="auto"/>
            </w:tcBorders>
            <w:vAlign w:val="center"/>
          </w:tcPr>
          <w:p w:rsidR="00FA59DF" w:rsidRPr="000D37F6" w:rsidRDefault="00E662EC" w:rsidP="00E662EC">
            <w:pPr>
              <w:rPr>
                <w:color w:val="auto"/>
                <w:spacing w:val="-10"/>
                <w:sz w:val="18"/>
                <w:szCs w:val="18"/>
                <w:lang w:eastAsia="zh-TW"/>
              </w:rPr>
            </w:pPr>
            <w:r w:rsidRPr="000D37F6">
              <w:rPr>
                <w:rFonts w:cs="新細明體" w:hint="eastAsia"/>
                <w:color w:val="auto"/>
                <w:kern w:val="0"/>
                <w:sz w:val="20"/>
                <w:szCs w:val="20"/>
                <w:lang w:eastAsia="zh-TW"/>
              </w:rPr>
              <w:t>□專任□兼任■</w:t>
            </w:r>
            <w:r>
              <w:rPr>
                <w:rFonts w:cs="新細明體" w:hint="eastAsia"/>
                <w:color w:val="auto"/>
                <w:kern w:val="0"/>
                <w:sz w:val="20"/>
                <w:szCs w:val="20"/>
                <w:lang w:eastAsia="zh-TW"/>
              </w:rPr>
              <w:t>聘任</w:t>
            </w:r>
          </w:p>
        </w:tc>
        <w:tc>
          <w:tcPr>
            <w:tcW w:w="1487"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rPr>
              <w:t>創意教學</w:t>
            </w:r>
          </w:p>
        </w:tc>
        <w:tc>
          <w:tcPr>
            <w:tcW w:w="516" w:type="dxa"/>
            <w:tcBorders>
              <w:bottom w:val="single" w:sz="12" w:space="0" w:color="auto"/>
            </w:tcBorders>
            <w:vAlign w:val="center"/>
          </w:tcPr>
          <w:p w:rsidR="00FA59DF" w:rsidRPr="000D37F6" w:rsidRDefault="00FA59DF" w:rsidP="00FA59DF">
            <w:pPr>
              <w:rPr>
                <w:color w:val="auto"/>
                <w:sz w:val="18"/>
                <w:szCs w:val="18"/>
                <w:lang w:eastAsia="zh-TW"/>
              </w:rPr>
            </w:pPr>
            <w:r w:rsidRPr="000D37F6">
              <w:rPr>
                <w:color w:val="auto"/>
                <w:sz w:val="18"/>
                <w:szCs w:val="18"/>
                <w:lang w:eastAsia="zh-TW"/>
              </w:rPr>
              <w:t>31</w:t>
            </w:r>
          </w:p>
        </w:tc>
        <w:tc>
          <w:tcPr>
            <w:tcW w:w="0" w:type="auto"/>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5</w:t>
            </w:r>
          </w:p>
        </w:tc>
        <w:tc>
          <w:tcPr>
            <w:tcW w:w="0" w:type="auto"/>
            <w:tcBorders>
              <w:bottom w:val="single" w:sz="12" w:space="0" w:color="auto"/>
            </w:tcBorders>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tcBorders>
              <w:bottom w:val="single" w:sz="12" w:space="0" w:color="auto"/>
            </w:tcBorders>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724"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102</w:t>
            </w:r>
          </w:p>
        </w:tc>
        <w:tc>
          <w:tcPr>
            <w:tcW w:w="699" w:type="dxa"/>
            <w:tcBorders>
              <w:bottom w:val="single" w:sz="12" w:space="0" w:color="auto"/>
            </w:tcBorders>
            <w:vAlign w:val="center"/>
          </w:tcPr>
          <w:p w:rsidR="00FA59DF" w:rsidRPr="000D37F6" w:rsidRDefault="00FA59DF" w:rsidP="00FA59DF">
            <w:pPr>
              <w:rPr>
                <w:color w:val="auto"/>
                <w:sz w:val="18"/>
                <w:szCs w:val="18"/>
                <w:lang w:eastAsia="zh-TW"/>
              </w:rPr>
            </w:pPr>
          </w:p>
        </w:tc>
        <w:tc>
          <w:tcPr>
            <w:tcW w:w="816" w:type="dxa"/>
            <w:tcBorders>
              <w:bottom w:val="single" w:sz="12" w:space="0" w:color="auto"/>
            </w:tcBorders>
            <w:vAlign w:val="center"/>
          </w:tcPr>
          <w:p w:rsidR="00FA59DF" w:rsidRPr="000D37F6" w:rsidRDefault="00FA59DF" w:rsidP="00FA59DF">
            <w:pPr>
              <w:rPr>
                <w:color w:val="auto"/>
                <w:sz w:val="18"/>
                <w:szCs w:val="18"/>
                <w:lang w:eastAsia="zh-TW"/>
              </w:rPr>
            </w:pPr>
          </w:p>
        </w:tc>
      </w:tr>
    </w:tbl>
    <w:p w:rsidR="007153E3" w:rsidRDefault="007153E3">
      <w:pPr>
        <w:widowControl/>
        <w:rPr>
          <w:rFonts w:cs="標楷體"/>
          <w:color w:val="auto"/>
          <w:lang w:val="zh-TW" w:eastAsia="zh-TW"/>
        </w:rPr>
      </w:pPr>
      <w:bookmarkStart w:id="18" w:name="_Toc433363322"/>
      <w:bookmarkStart w:id="19" w:name="_Toc464199599"/>
      <w:r>
        <w:rPr>
          <w:rFonts w:cs="標楷體"/>
          <w:color w:val="auto"/>
          <w:lang w:val="zh-TW" w:eastAsia="zh-TW"/>
        </w:rPr>
        <w:br w:type="page"/>
      </w:r>
    </w:p>
    <w:p w:rsidR="00E17AE7" w:rsidRDefault="00E17AE7" w:rsidP="00E17AE7">
      <w:pPr>
        <w:widowControl/>
        <w:rPr>
          <w:rFonts w:cs="標楷體"/>
          <w:color w:val="auto"/>
          <w:lang w:val="zh-TW" w:eastAsia="zh-TW"/>
        </w:rPr>
      </w:pPr>
    </w:p>
    <w:p w:rsidR="002D43C2" w:rsidRPr="000D37F6" w:rsidRDefault="002D43C2" w:rsidP="00E17AE7">
      <w:pPr>
        <w:widowControl/>
        <w:rPr>
          <w:color w:val="auto"/>
          <w:lang w:eastAsia="zh-TW"/>
        </w:rPr>
      </w:pPr>
      <w:r w:rsidRPr="000D37F6">
        <w:rPr>
          <w:rFonts w:cs="標楷體" w:hint="eastAsia"/>
          <w:color w:val="auto"/>
          <w:lang w:val="zh-TW" w:eastAsia="zh-TW"/>
        </w:rPr>
        <w:t>（</w:t>
      </w:r>
      <w:r w:rsidRPr="000D37F6">
        <w:rPr>
          <w:rFonts w:cs="細明體" w:hint="eastAsia"/>
          <w:color w:val="auto"/>
          <w:lang w:val="zh-TW" w:eastAsia="zh-TW"/>
        </w:rPr>
        <w:t>三</w:t>
      </w:r>
      <w:r w:rsidRPr="000D37F6">
        <w:rPr>
          <w:rFonts w:cs="標楷體" w:hint="eastAsia"/>
          <w:color w:val="auto"/>
          <w:lang w:val="zh-TW" w:eastAsia="zh-TW"/>
        </w:rPr>
        <w:t>）</w:t>
      </w:r>
      <w:r w:rsidRPr="000D37F6">
        <w:rPr>
          <w:rFonts w:hint="eastAsia"/>
          <w:color w:val="auto"/>
          <w:lang w:eastAsia="zh-TW"/>
        </w:rPr>
        <w:t>輔導員量化統計表：</w:t>
      </w:r>
      <w:bookmarkEnd w:id="18"/>
      <w:bookmarkEnd w:id="1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0"/>
        <w:gridCol w:w="418"/>
        <w:gridCol w:w="417"/>
        <w:gridCol w:w="417"/>
        <w:gridCol w:w="424"/>
        <w:gridCol w:w="424"/>
        <w:gridCol w:w="526"/>
        <w:gridCol w:w="616"/>
        <w:gridCol w:w="518"/>
        <w:gridCol w:w="530"/>
        <w:gridCol w:w="517"/>
        <w:gridCol w:w="616"/>
        <w:gridCol w:w="526"/>
        <w:gridCol w:w="716"/>
        <w:gridCol w:w="435"/>
        <w:gridCol w:w="532"/>
      </w:tblGrid>
      <w:tr w:rsidR="002D43C2" w:rsidRPr="000D37F6" w:rsidTr="001A7AFE">
        <w:trPr>
          <w:trHeight w:val="1561"/>
          <w:jc w:val="center"/>
        </w:trPr>
        <w:tc>
          <w:tcPr>
            <w:tcW w:w="890" w:type="dxa"/>
            <w:vMerge w:val="restart"/>
            <w:tcBorders>
              <w:tl2br w:val="single" w:sz="4" w:space="0" w:color="auto"/>
            </w:tcBorders>
            <w:shd w:val="clear" w:color="auto" w:fill="FFFF99"/>
          </w:tcPr>
          <w:p w:rsidR="002D43C2" w:rsidRPr="000D37F6" w:rsidRDefault="002D43C2" w:rsidP="002D43C2">
            <w:pPr>
              <w:spacing w:line="240" w:lineRule="atLeast"/>
              <w:ind w:right="200" w:firstLineChars="100" w:firstLine="200"/>
              <w:jc w:val="right"/>
              <w:rPr>
                <w:color w:val="auto"/>
                <w:kern w:val="0"/>
                <w:sz w:val="20"/>
                <w:szCs w:val="20"/>
                <w:lang w:eastAsia="zh-TW"/>
              </w:rPr>
            </w:pPr>
            <w:r w:rsidRPr="000D37F6">
              <w:rPr>
                <w:rFonts w:hint="eastAsia"/>
                <w:color w:val="auto"/>
                <w:kern w:val="0"/>
                <w:sz w:val="20"/>
                <w:szCs w:val="20"/>
                <w:lang w:eastAsia="zh-TW"/>
              </w:rPr>
              <w:t>統計項目</w:t>
            </w:r>
          </w:p>
          <w:p w:rsidR="002D43C2" w:rsidRPr="000D37F6" w:rsidRDefault="002D43C2" w:rsidP="002D43C2">
            <w:pPr>
              <w:spacing w:line="240" w:lineRule="atLeast"/>
              <w:ind w:right="200" w:firstLineChars="100" w:firstLine="200"/>
              <w:jc w:val="right"/>
              <w:rPr>
                <w:color w:val="auto"/>
                <w:kern w:val="0"/>
                <w:sz w:val="20"/>
                <w:szCs w:val="20"/>
                <w:lang w:eastAsia="zh-TW"/>
              </w:rPr>
            </w:pPr>
          </w:p>
          <w:p w:rsidR="001A7AFE" w:rsidRPr="000D37F6" w:rsidRDefault="001A7AFE" w:rsidP="002D43C2">
            <w:pPr>
              <w:spacing w:line="240" w:lineRule="atLeast"/>
              <w:ind w:right="200" w:firstLineChars="100" w:firstLine="200"/>
              <w:jc w:val="right"/>
              <w:rPr>
                <w:color w:val="auto"/>
                <w:kern w:val="0"/>
                <w:sz w:val="20"/>
                <w:szCs w:val="20"/>
                <w:lang w:eastAsia="zh-TW"/>
              </w:rPr>
            </w:pPr>
          </w:p>
          <w:p w:rsidR="001A7AFE" w:rsidRPr="000D37F6" w:rsidRDefault="001A7AFE" w:rsidP="002D43C2">
            <w:pPr>
              <w:spacing w:line="240" w:lineRule="atLeast"/>
              <w:ind w:right="200" w:firstLineChars="100" w:firstLine="200"/>
              <w:jc w:val="right"/>
              <w:rPr>
                <w:color w:val="auto"/>
                <w:kern w:val="0"/>
                <w:sz w:val="20"/>
                <w:szCs w:val="20"/>
                <w:lang w:eastAsia="zh-TW"/>
              </w:rPr>
            </w:pPr>
          </w:p>
          <w:p w:rsidR="001A7AFE" w:rsidRPr="000D37F6" w:rsidRDefault="001A7AFE" w:rsidP="002D43C2">
            <w:pPr>
              <w:spacing w:line="240" w:lineRule="atLeast"/>
              <w:ind w:right="200" w:firstLineChars="100" w:firstLine="200"/>
              <w:jc w:val="right"/>
              <w:rPr>
                <w:color w:val="auto"/>
                <w:kern w:val="0"/>
                <w:sz w:val="20"/>
                <w:szCs w:val="20"/>
                <w:lang w:eastAsia="zh-TW"/>
              </w:rPr>
            </w:pPr>
          </w:p>
          <w:p w:rsidR="002D43C2" w:rsidRPr="000D37F6" w:rsidRDefault="002D43C2" w:rsidP="002D43C2">
            <w:pPr>
              <w:spacing w:line="240" w:lineRule="atLeast"/>
              <w:ind w:right="200" w:firstLineChars="100" w:firstLine="200"/>
              <w:jc w:val="right"/>
              <w:rPr>
                <w:color w:val="auto"/>
                <w:kern w:val="0"/>
                <w:sz w:val="20"/>
                <w:szCs w:val="20"/>
                <w:lang w:eastAsia="zh-TW"/>
              </w:rPr>
            </w:pPr>
          </w:p>
          <w:p w:rsidR="002D43C2" w:rsidRPr="000D37F6" w:rsidRDefault="002D43C2" w:rsidP="00542908">
            <w:pPr>
              <w:spacing w:line="240" w:lineRule="atLeast"/>
              <w:rPr>
                <w:color w:val="auto"/>
                <w:sz w:val="20"/>
                <w:szCs w:val="20"/>
                <w:lang w:eastAsia="zh-TW"/>
              </w:rPr>
            </w:pPr>
            <w:r w:rsidRPr="000D37F6">
              <w:rPr>
                <w:rFonts w:hint="eastAsia"/>
                <w:color w:val="auto"/>
                <w:kern w:val="0"/>
                <w:sz w:val="20"/>
                <w:szCs w:val="20"/>
                <w:lang w:eastAsia="zh-TW"/>
              </w:rPr>
              <w:t>各</w:t>
            </w:r>
            <w:r w:rsidRPr="000D37F6">
              <w:rPr>
                <w:rFonts w:hint="eastAsia"/>
                <w:color w:val="auto"/>
                <w:sz w:val="20"/>
                <w:szCs w:val="20"/>
                <w:lang w:eastAsia="zh-TW"/>
              </w:rPr>
              <w:t>學習領域</w:t>
            </w:r>
            <w:r w:rsidRPr="000D37F6">
              <w:rPr>
                <w:color w:val="auto"/>
                <w:sz w:val="20"/>
                <w:szCs w:val="20"/>
                <w:lang w:eastAsia="zh-TW"/>
              </w:rPr>
              <w:t>/</w:t>
            </w:r>
          </w:p>
          <w:p w:rsidR="002D43C2" w:rsidRPr="000D37F6" w:rsidRDefault="002D43C2" w:rsidP="00542908">
            <w:pPr>
              <w:spacing w:line="240" w:lineRule="atLeast"/>
              <w:rPr>
                <w:color w:val="auto"/>
                <w:kern w:val="0"/>
                <w:sz w:val="20"/>
                <w:szCs w:val="20"/>
                <w:lang w:eastAsia="zh-TW"/>
              </w:rPr>
            </w:pPr>
            <w:r w:rsidRPr="000D37F6">
              <w:rPr>
                <w:rFonts w:hint="eastAsia"/>
                <w:color w:val="auto"/>
                <w:sz w:val="20"/>
                <w:szCs w:val="20"/>
                <w:lang w:eastAsia="zh-TW"/>
              </w:rPr>
              <w:t>議題組別</w:t>
            </w:r>
            <w:r w:rsidRPr="000D37F6">
              <w:rPr>
                <w:rFonts w:hint="eastAsia"/>
                <w:color w:val="auto"/>
                <w:kern w:val="0"/>
                <w:sz w:val="20"/>
                <w:szCs w:val="20"/>
                <w:lang w:eastAsia="zh-TW"/>
              </w:rPr>
              <w:t>名稱</w:t>
            </w:r>
          </w:p>
        </w:tc>
        <w:tc>
          <w:tcPr>
            <w:tcW w:w="418" w:type="dxa"/>
            <w:vMerge w:val="restart"/>
            <w:shd w:val="clear" w:color="auto" w:fill="FFFF99"/>
            <w:vAlign w:val="center"/>
          </w:tcPr>
          <w:p w:rsidR="002D43C2" w:rsidRPr="000D37F6" w:rsidRDefault="002D43C2" w:rsidP="00542908">
            <w:pPr>
              <w:widowControl/>
              <w:spacing w:line="240" w:lineRule="atLeast"/>
              <w:jc w:val="center"/>
              <w:rPr>
                <w:color w:val="auto"/>
                <w:kern w:val="0"/>
                <w:sz w:val="20"/>
                <w:szCs w:val="20"/>
                <w:lang w:eastAsia="zh-TW"/>
              </w:rPr>
            </w:pPr>
            <w:r w:rsidRPr="000D37F6">
              <w:rPr>
                <w:rFonts w:hint="eastAsia"/>
                <w:color w:val="auto"/>
                <w:kern w:val="0"/>
                <w:sz w:val="20"/>
                <w:szCs w:val="20"/>
                <w:lang w:eastAsia="zh-TW"/>
              </w:rPr>
              <w:t>召集人</w:t>
            </w:r>
          </w:p>
        </w:tc>
        <w:tc>
          <w:tcPr>
            <w:tcW w:w="417" w:type="dxa"/>
            <w:vMerge w:val="restart"/>
            <w:shd w:val="clear" w:color="auto" w:fill="FFFF99"/>
            <w:vAlign w:val="center"/>
          </w:tcPr>
          <w:p w:rsidR="002D43C2" w:rsidRPr="000D37F6" w:rsidRDefault="002D43C2" w:rsidP="00542908">
            <w:pPr>
              <w:widowControl/>
              <w:spacing w:line="240" w:lineRule="atLeast"/>
              <w:jc w:val="center"/>
              <w:rPr>
                <w:color w:val="auto"/>
                <w:kern w:val="0"/>
                <w:sz w:val="20"/>
                <w:szCs w:val="20"/>
                <w:lang w:eastAsia="zh-TW"/>
              </w:rPr>
            </w:pPr>
            <w:r w:rsidRPr="000D37F6">
              <w:rPr>
                <w:rFonts w:hint="eastAsia"/>
                <w:color w:val="auto"/>
                <w:kern w:val="0"/>
                <w:sz w:val="20"/>
                <w:szCs w:val="20"/>
                <w:lang w:eastAsia="zh-TW"/>
              </w:rPr>
              <w:t>副</w:t>
            </w:r>
          </w:p>
          <w:p w:rsidR="002D43C2" w:rsidRPr="000D37F6" w:rsidRDefault="002D43C2" w:rsidP="00542908">
            <w:pPr>
              <w:widowControl/>
              <w:spacing w:line="240" w:lineRule="atLeast"/>
              <w:jc w:val="center"/>
              <w:rPr>
                <w:color w:val="auto"/>
                <w:kern w:val="0"/>
                <w:sz w:val="20"/>
                <w:szCs w:val="20"/>
                <w:lang w:eastAsia="zh-TW"/>
              </w:rPr>
            </w:pPr>
            <w:r w:rsidRPr="000D37F6">
              <w:rPr>
                <w:rFonts w:hint="eastAsia"/>
                <w:color w:val="auto"/>
                <w:kern w:val="0"/>
                <w:sz w:val="20"/>
                <w:szCs w:val="20"/>
                <w:lang w:eastAsia="zh-TW"/>
              </w:rPr>
              <w:t>召</w:t>
            </w:r>
          </w:p>
          <w:p w:rsidR="002D43C2" w:rsidRPr="000D37F6" w:rsidRDefault="002D43C2" w:rsidP="00542908">
            <w:pPr>
              <w:widowControl/>
              <w:spacing w:line="240" w:lineRule="atLeast"/>
              <w:jc w:val="center"/>
              <w:rPr>
                <w:color w:val="auto"/>
                <w:kern w:val="0"/>
                <w:sz w:val="20"/>
                <w:szCs w:val="20"/>
                <w:lang w:eastAsia="zh-TW"/>
              </w:rPr>
            </w:pPr>
            <w:r w:rsidRPr="000D37F6">
              <w:rPr>
                <w:rFonts w:hint="eastAsia"/>
                <w:color w:val="auto"/>
                <w:kern w:val="0"/>
                <w:sz w:val="20"/>
                <w:szCs w:val="20"/>
                <w:lang w:eastAsia="zh-TW"/>
              </w:rPr>
              <w:t>集</w:t>
            </w:r>
          </w:p>
          <w:p w:rsidR="002D43C2" w:rsidRPr="000D37F6" w:rsidRDefault="002D43C2" w:rsidP="00542908">
            <w:pPr>
              <w:widowControl/>
              <w:spacing w:line="240" w:lineRule="atLeast"/>
              <w:jc w:val="center"/>
              <w:rPr>
                <w:color w:val="auto"/>
                <w:kern w:val="0"/>
                <w:sz w:val="20"/>
                <w:szCs w:val="20"/>
                <w:lang w:eastAsia="zh-TW"/>
              </w:rPr>
            </w:pPr>
            <w:r w:rsidRPr="000D37F6">
              <w:rPr>
                <w:rFonts w:hint="eastAsia"/>
                <w:color w:val="auto"/>
                <w:kern w:val="0"/>
                <w:sz w:val="20"/>
                <w:szCs w:val="20"/>
                <w:lang w:eastAsia="zh-TW"/>
              </w:rPr>
              <w:t>人</w:t>
            </w:r>
          </w:p>
        </w:tc>
        <w:tc>
          <w:tcPr>
            <w:tcW w:w="1265" w:type="dxa"/>
            <w:gridSpan w:val="3"/>
            <w:shd w:val="clear" w:color="auto" w:fill="FFFF99"/>
            <w:vAlign w:val="center"/>
          </w:tcPr>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輔導員人數</w:t>
            </w:r>
          </w:p>
        </w:tc>
        <w:tc>
          <w:tcPr>
            <w:tcW w:w="1142" w:type="dxa"/>
            <w:gridSpan w:val="2"/>
            <w:shd w:val="clear" w:color="auto" w:fill="FFFF99"/>
            <w:vAlign w:val="center"/>
          </w:tcPr>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正式教職</w:t>
            </w:r>
          </w:p>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年資</w:t>
            </w:r>
          </w:p>
        </w:tc>
        <w:tc>
          <w:tcPr>
            <w:tcW w:w="3423" w:type="dxa"/>
            <w:gridSpan w:val="6"/>
            <w:shd w:val="clear" w:color="auto" w:fill="FFFF99"/>
            <w:vAlign w:val="center"/>
          </w:tcPr>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輔導員年資</w:t>
            </w:r>
          </w:p>
        </w:tc>
        <w:tc>
          <w:tcPr>
            <w:tcW w:w="0" w:type="auto"/>
            <w:gridSpan w:val="2"/>
            <w:shd w:val="clear" w:color="auto" w:fill="FFFF99"/>
            <w:vAlign w:val="center"/>
          </w:tcPr>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輔導員減課時數</w:t>
            </w:r>
          </w:p>
        </w:tc>
      </w:tr>
      <w:tr w:rsidR="002D43C2" w:rsidRPr="000D37F6" w:rsidTr="001A7AFE">
        <w:trPr>
          <w:trHeight w:val="1561"/>
          <w:jc w:val="center"/>
        </w:trPr>
        <w:tc>
          <w:tcPr>
            <w:tcW w:w="890" w:type="dxa"/>
            <w:vMerge/>
            <w:tcBorders>
              <w:tl2br w:val="single" w:sz="4" w:space="0" w:color="auto"/>
            </w:tcBorders>
            <w:shd w:val="clear" w:color="auto" w:fill="FFFF99"/>
            <w:vAlign w:val="center"/>
          </w:tcPr>
          <w:p w:rsidR="002D43C2" w:rsidRPr="000D37F6" w:rsidRDefault="002D43C2" w:rsidP="00542908">
            <w:pPr>
              <w:spacing w:line="240" w:lineRule="atLeast"/>
              <w:jc w:val="center"/>
              <w:rPr>
                <w:color w:val="auto"/>
                <w:kern w:val="0"/>
                <w:sz w:val="20"/>
                <w:szCs w:val="20"/>
                <w:lang w:eastAsia="zh-TW"/>
              </w:rPr>
            </w:pPr>
          </w:p>
        </w:tc>
        <w:tc>
          <w:tcPr>
            <w:tcW w:w="418" w:type="dxa"/>
            <w:vMerge/>
            <w:tcBorders>
              <w:tl2br w:val="single" w:sz="4" w:space="0" w:color="auto"/>
            </w:tcBorders>
            <w:shd w:val="clear" w:color="auto" w:fill="FFFF99"/>
            <w:vAlign w:val="center"/>
          </w:tcPr>
          <w:p w:rsidR="002D43C2" w:rsidRPr="000D37F6" w:rsidRDefault="002D43C2" w:rsidP="00542908">
            <w:pPr>
              <w:spacing w:line="240" w:lineRule="atLeast"/>
              <w:jc w:val="center"/>
              <w:rPr>
                <w:color w:val="auto"/>
                <w:kern w:val="0"/>
                <w:sz w:val="20"/>
                <w:szCs w:val="20"/>
                <w:lang w:eastAsia="zh-TW"/>
              </w:rPr>
            </w:pPr>
          </w:p>
        </w:tc>
        <w:tc>
          <w:tcPr>
            <w:tcW w:w="417" w:type="dxa"/>
            <w:vMerge/>
            <w:tcBorders>
              <w:tl2br w:val="single" w:sz="4" w:space="0" w:color="auto"/>
            </w:tcBorders>
            <w:shd w:val="clear" w:color="auto" w:fill="FFFF99"/>
            <w:vAlign w:val="center"/>
          </w:tcPr>
          <w:p w:rsidR="002D43C2" w:rsidRPr="000D37F6" w:rsidRDefault="002D43C2" w:rsidP="00542908">
            <w:pPr>
              <w:spacing w:line="240" w:lineRule="atLeast"/>
              <w:jc w:val="center"/>
              <w:rPr>
                <w:color w:val="auto"/>
                <w:kern w:val="0"/>
                <w:sz w:val="20"/>
                <w:szCs w:val="20"/>
                <w:lang w:eastAsia="zh-TW"/>
              </w:rPr>
            </w:pPr>
          </w:p>
        </w:tc>
        <w:tc>
          <w:tcPr>
            <w:tcW w:w="417" w:type="dxa"/>
            <w:vMerge w:val="restart"/>
            <w:shd w:val="clear" w:color="auto" w:fill="FFFF99"/>
            <w:vAlign w:val="center"/>
          </w:tcPr>
          <w:p w:rsidR="002D43C2" w:rsidRPr="000D37F6" w:rsidRDefault="002D43C2" w:rsidP="00542908">
            <w:pPr>
              <w:spacing w:line="240" w:lineRule="atLeast"/>
              <w:rPr>
                <w:color w:val="auto"/>
                <w:spacing w:val="-20"/>
                <w:kern w:val="0"/>
                <w:sz w:val="20"/>
                <w:szCs w:val="20"/>
                <w:lang w:eastAsia="zh-TW"/>
              </w:rPr>
            </w:pPr>
            <w:r w:rsidRPr="000D37F6">
              <w:rPr>
                <w:rFonts w:hint="eastAsia"/>
                <w:color w:val="auto"/>
                <w:spacing w:val="-20"/>
                <w:kern w:val="0"/>
                <w:sz w:val="20"/>
                <w:szCs w:val="20"/>
                <w:lang w:eastAsia="zh-TW"/>
              </w:rPr>
              <w:t>專任</w:t>
            </w:r>
          </w:p>
        </w:tc>
        <w:tc>
          <w:tcPr>
            <w:tcW w:w="424" w:type="dxa"/>
            <w:vMerge w:val="restart"/>
            <w:shd w:val="clear" w:color="auto" w:fill="FFFF99"/>
            <w:vAlign w:val="center"/>
          </w:tcPr>
          <w:p w:rsidR="002D43C2" w:rsidRPr="000D37F6" w:rsidRDefault="002D43C2" w:rsidP="00542908">
            <w:pPr>
              <w:spacing w:line="240" w:lineRule="atLeast"/>
              <w:rPr>
                <w:color w:val="auto"/>
                <w:spacing w:val="-20"/>
                <w:kern w:val="0"/>
                <w:sz w:val="20"/>
                <w:szCs w:val="20"/>
                <w:lang w:eastAsia="zh-TW"/>
              </w:rPr>
            </w:pPr>
            <w:r w:rsidRPr="000D37F6">
              <w:rPr>
                <w:rFonts w:hint="eastAsia"/>
                <w:color w:val="auto"/>
                <w:spacing w:val="-20"/>
                <w:kern w:val="0"/>
                <w:sz w:val="20"/>
                <w:szCs w:val="20"/>
                <w:lang w:eastAsia="zh-TW"/>
              </w:rPr>
              <w:t>兼任</w:t>
            </w:r>
          </w:p>
        </w:tc>
        <w:tc>
          <w:tcPr>
            <w:tcW w:w="424" w:type="dxa"/>
            <w:vMerge w:val="restart"/>
            <w:shd w:val="clear" w:color="auto" w:fill="FFFF99"/>
            <w:vAlign w:val="center"/>
          </w:tcPr>
          <w:p w:rsidR="002D43C2" w:rsidRPr="000D37F6" w:rsidRDefault="002D43C2" w:rsidP="00542908">
            <w:pPr>
              <w:spacing w:line="240" w:lineRule="atLeast"/>
              <w:rPr>
                <w:color w:val="auto"/>
                <w:spacing w:val="-20"/>
                <w:kern w:val="0"/>
                <w:sz w:val="20"/>
                <w:szCs w:val="20"/>
                <w:lang w:eastAsia="zh-TW"/>
              </w:rPr>
            </w:pPr>
            <w:r w:rsidRPr="000D37F6">
              <w:rPr>
                <w:rFonts w:hint="eastAsia"/>
                <w:color w:val="auto"/>
                <w:spacing w:val="-20"/>
                <w:kern w:val="0"/>
                <w:sz w:val="20"/>
                <w:szCs w:val="20"/>
                <w:lang w:eastAsia="zh-TW"/>
              </w:rPr>
              <w:t>總數</w:t>
            </w:r>
          </w:p>
        </w:tc>
        <w:tc>
          <w:tcPr>
            <w:tcW w:w="1142" w:type="dxa"/>
            <w:gridSpan w:val="2"/>
            <w:shd w:val="clear" w:color="auto" w:fill="FFFF99"/>
            <w:vAlign w:val="center"/>
          </w:tcPr>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輔導員正式教職年資三年以上（含三年）</w:t>
            </w:r>
          </w:p>
        </w:tc>
        <w:tc>
          <w:tcPr>
            <w:tcW w:w="1048" w:type="dxa"/>
            <w:gridSpan w:val="2"/>
            <w:shd w:val="clear" w:color="auto" w:fill="FFFF99"/>
            <w:vAlign w:val="center"/>
          </w:tcPr>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輔導員年資</w:t>
            </w:r>
          </w:p>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未滿一年</w:t>
            </w:r>
          </w:p>
        </w:tc>
        <w:tc>
          <w:tcPr>
            <w:tcW w:w="1133" w:type="dxa"/>
            <w:gridSpan w:val="2"/>
            <w:shd w:val="clear" w:color="auto" w:fill="FFFF99"/>
            <w:vAlign w:val="center"/>
          </w:tcPr>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輔導員年資</w:t>
            </w:r>
          </w:p>
          <w:p w:rsidR="002D43C2" w:rsidRPr="000D37F6" w:rsidRDefault="002D43C2" w:rsidP="00542908">
            <w:pPr>
              <w:spacing w:line="240" w:lineRule="atLeast"/>
              <w:jc w:val="center"/>
              <w:rPr>
                <w:color w:val="auto"/>
                <w:spacing w:val="-30"/>
                <w:kern w:val="0"/>
                <w:sz w:val="20"/>
                <w:szCs w:val="20"/>
                <w:lang w:eastAsia="zh-TW"/>
              </w:rPr>
            </w:pPr>
            <w:r w:rsidRPr="000D37F6">
              <w:rPr>
                <w:rFonts w:hint="eastAsia"/>
                <w:color w:val="auto"/>
                <w:spacing w:val="-30"/>
                <w:kern w:val="0"/>
                <w:sz w:val="20"/>
                <w:szCs w:val="20"/>
                <w:lang w:eastAsia="zh-TW"/>
              </w:rPr>
              <w:t>一年以上未滿四年（含一年）</w:t>
            </w:r>
          </w:p>
        </w:tc>
        <w:tc>
          <w:tcPr>
            <w:tcW w:w="1242" w:type="dxa"/>
            <w:gridSpan w:val="2"/>
            <w:shd w:val="clear" w:color="auto" w:fill="FFFF99"/>
            <w:vAlign w:val="center"/>
          </w:tcPr>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輔導員年資</w:t>
            </w:r>
          </w:p>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四年以上（含四年）</w:t>
            </w:r>
          </w:p>
        </w:tc>
        <w:tc>
          <w:tcPr>
            <w:tcW w:w="0" w:type="auto"/>
            <w:vMerge w:val="restart"/>
            <w:shd w:val="clear" w:color="auto" w:fill="FFFF99"/>
            <w:vAlign w:val="center"/>
          </w:tcPr>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減課</w:t>
            </w:r>
          </w:p>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總時數</w:t>
            </w:r>
          </w:p>
        </w:tc>
        <w:tc>
          <w:tcPr>
            <w:tcW w:w="0" w:type="auto"/>
            <w:vMerge w:val="restart"/>
            <w:shd w:val="clear" w:color="auto" w:fill="FFFF99"/>
            <w:vAlign w:val="center"/>
          </w:tcPr>
          <w:p w:rsidR="002D43C2" w:rsidRPr="000D37F6" w:rsidRDefault="002D43C2" w:rsidP="00542908">
            <w:pPr>
              <w:spacing w:line="240" w:lineRule="atLeast"/>
              <w:jc w:val="center"/>
              <w:rPr>
                <w:color w:val="auto"/>
                <w:kern w:val="0"/>
                <w:sz w:val="16"/>
                <w:szCs w:val="16"/>
              </w:rPr>
            </w:pPr>
            <w:r w:rsidRPr="000D37F6">
              <w:rPr>
                <w:rFonts w:hint="eastAsia"/>
                <w:color w:val="auto"/>
                <w:kern w:val="0"/>
                <w:sz w:val="16"/>
                <w:szCs w:val="16"/>
              </w:rPr>
              <w:t>平均每人</w:t>
            </w:r>
          </w:p>
          <w:p w:rsidR="002D43C2" w:rsidRPr="000D37F6" w:rsidRDefault="002D43C2" w:rsidP="00542908">
            <w:pPr>
              <w:spacing w:line="240" w:lineRule="atLeast"/>
              <w:jc w:val="center"/>
              <w:rPr>
                <w:color w:val="auto"/>
                <w:kern w:val="0"/>
                <w:sz w:val="20"/>
                <w:szCs w:val="20"/>
              </w:rPr>
            </w:pPr>
            <w:r w:rsidRPr="000D37F6">
              <w:rPr>
                <w:rFonts w:hint="eastAsia"/>
                <w:color w:val="auto"/>
                <w:kern w:val="0"/>
                <w:sz w:val="16"/>
                <w:szCs w:val="16"/>
              </w:rPr>
              <w:t>減課時數</w:t>
            </w:r>
          </w:p>
        </w:tc>
      </w:tr>
      <w:tr w:rsidR="002D43C2" w:rsidRPr="000D37F6" w:rsidTr="00512227">
        <w:trPr>
          <w:trHeight w:val="1214"/>
          <w:jc w:val="center"/>
        </w:trPr>
        <w:tc>
          <w:tcPr>
            <w:tcW w:w="890" w:type="dxa"/>
            <w:vMerge/>
            <w:tcBorders>
              <w:tl2br w:val="single" w:sz="4" w:space="0" w:color="auto"/>
            </w:tcBorders>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18" w:type="dxa"/>
            <w:vMerge/>
            <w:tcBorders>
              <w:tl2br w:val="single" w:sz="4" w:space="0" w:color="auto"/>
            </w:tcBorders>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17" w:type="dxa"/>
            <w:vMerge/>
            <w:tcBorders>
              <w:tl2br w:val="single" w:sz="4" w:space="0" w:color="auto"/>
            </w:tcBorders>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17" w:type="dxa"/>
            <w:vMerge/>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24" w:type="dxa"/>
            <w:vMerge/>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24" w:type="dxa"/>
            <w:vMerge/>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526" w:type="dxa"/>
            <w:shd w:val="clear" w:color="auto" w:fill="FFFF99"/>
            <w:vAlign w:val="center"/>
          </w:tcPr>
          <w:p w:rsidR="002D43C2" w:rsidRPr="000D37F6" w:rsidRDefault="002D43C2" w:rsidP="00542908">
            <w:pPr>
              <w:spacing w:line="240" w:lineRule="atLeast"/>
              <w:jc w:val="center"/>
              <w:rPr>
                <w:color w:val="auto"/>
                <w:spacing w:val="-22"/>
                <w:kern w:val="0"/>
                <w:sz w:val="20"/>
                <w:szCs w:val="20"/>
              </w:rPr>
            </w:pPr>
            <w:r w:rsidRPr="000D37F6">
              <w:rPr>
                <w:rFonts w:hint="eastAsia"/>
                <w:color w:val="auto"/>
                <w:spacing w:val="-22"/>
                <w:kern w:val="0"/>
                <w:sz w:val="20"/>
                <w:szCs w:val="20"/>
              </w:rPr>
              <w:t>人數</w:t>
            </w:r>
          </w:p>
        </w:tc>
        <w:tc>
          <w:tcPr>
            <w:tcW w:w="616" w:type="dxa"/>
            <w:shd w:val="clear" w:color="auto" w:fill="FFFF99"/>
            <w:vAlign w:val="center"/>
          </w:tcPr>
          <w:p w:rsidR="002D43C2" w:rsidRPr="000D37F6" w:rsidRDefault="002D43C2" w:rsidP="00542908">
            <w:pPr>
              <w:spacing w:line="240" w:lineRule="atLeast"/>
              <w:jc w:val="center"/>
              <w:rPr>
                <w:color w:val="auto"/>
                <w:spacing w:val="-10"/>
                <w:kern w:val="0"/>
                <w:sz w:val="20"/>
                <w:szCs w:val="20"/>
              </w:rPr>
            </w:pPr>
            <w:r w:rsidRPr="000D37F6">
              <w:rPr>
                <w:rFonts w:hint="eastAsia"/>
                <w:color w:val="auto"/>
                <w:kern w:val="0"/>
                <w:sz w:val="20"/>
                <w:szCs w:val="20"/>
              </w:rPr>
              <w:t>比例</w:t>
            </w:r>
          </w:p>
        </w:tc>
        <w:tc>
          <w:tcPr>
            <w:tcW w:w="518" w:type="dxa"/>
            <w:shd w:val="clear" w:color="auto" w:fill="FFFF99"/>
            <w:vAlign w:val="center"/>
          </w:tcPr>
          <w:p w:rsidR="002D43C2" w:rsidRPr="000D37F6" w:rsidRDefault="002D43C2" w:rsidP="00542908">
            <w:pPr>
              <w:spacing w:line="240" w:lineRule="atLeast"/>
              <w:jc w:val="center"/>
              <w:rPr>
                <w:color w:val="auto"/>
                <w:spacing w:val="-22"/>
                <w:kern w:val="0"/>
                <w:sz w:val="20"/>
                <w:szCs w:val="20"/>
              </w:rPr>
            </w:pPr>
            <w:r w:rsidRPr="000D37F6">
              <w:rPr>
                <w:rFonts w:hint="eastAsia"/>
                <w:color w:val="auto"/>
                <w:spacing w:val="-22"/>
                <w:kern w:val="0"/>
                <w:sz w:val="20"/>
                <w:szCs w:val="20"/>
              </w:rPr>
              <w:t>人數</w:t>
            </w:r>
          </w:p>
        </w:tc>
        <w:tc>
          <w:tcPr>
            <w:tcW w:w="530" w:type="dxa"/>
            <w:shd w:val="clear" w:color="auto" w:fill="FFFF99"/>
            <w:vAlign w:val="center"/>
          </w:tcPr>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比例</w:t>
            </w:r>
          </w:p>
        </w:tc>
        <w:tc>
          <w:tcPr>
            <w:tcW w:w="517" w:type="dxa"/>
            <w:shd w:val="clear" w:color="auto" w:fill="FFFF99"/>
            <w:vAlign w:val="center"/>
          </w:tcPr>
          <w:p w:rsidR="002D43C2" w:rsidRPr="000D37F6" w:rsidRDefault="002D43C2" w:rsidP="00542908">
            <w:pPr>
              <w:spacing w:line="240" w:lineRule="atLeast"/>
              <w:jc w:val="center"/>
              <w:rPr>
                <w:color w:val="auto"/>
                <w:spacing w:val="-22"/>
                <w:kern w:val="0"/>
                <w:sz w:val="20"/>
                <w:szCs w:val="20"/>
              </w:rPr>
            </w:pPr>
            <w:r w:rsidRPr="000D37F6">
              <w:rPr>
                <w:rFonts w:hint="eastAsia"/>
                <w:color w:val="auto"/>
                <w:spacing w:val="-22"/>
                <w:kern w:val="0"/>
                <w:sz w:val="20"/>
                <w:szCs w:val="20"/>
              </w:rPr>
              <w:t>人數</w:t>
            </w:r>
          </w:p>
        </w:tc>
        <w:tc>
          <w:tcPr>
            <w:tcW w:w="616" w:type="dxa"/>
            <w:shd w:val="clear" w:color="auto" w:fill="FFFF99"/>
            <w:vAlign w:val="center"/>
          </w:tcPr>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比例</w:t>
            </w:r>
          </w:p>
        </w:tc>
        <w:tc>
          <w:tcPr>
            <w:tcW w:w="526" w:type="dxa"/>
            <w:shd w:val="clear" w:color="auto" w:fill="FFFF99"/>
            <w:vAlign w:val="center"/>
          </w:tcPr>
          <w:p w:rsidR="002D43C2" w:rsidRPr="000D37F6" w:rsidRDefault="002D43C2" w:rsidP="00542908">
            <w:pPr>
              <w:spacing w:line="240" w:lineRule="atLeast"/>
              <w:jc w:val="center"/>
              <w:rPr>
                <w:color w:val="auto"/>
                <w:spacing w:val="-22"/>
                <w:kern w:val="0"/>
                <w:sz w:val="20"/>
                <w:szCs w:val="20"/>
              </w:rPr>
            </w:pPr>
            <w:r w:rsidRPr="000D37F6">
              <w:rPr>
                <w:rFonts w:hint="eastAsia"/>
                <w:color w:val="auto"/>
                <w:spacing w:val="-22"/>
                <w:kern w:val="0"/>
                <w:sz w:val="20"/>
                <w:szCs w:val="20"/>
              </w:rPr>
              <w:t>人數</w:t>
            </w:r>
          </w:p>
        </w:tc>
        <w:tc>
          <w:tcPr>
            <w:tcW w:w="716" w:type="dxa"/>
            <w:shd w:val="clear" w:color="auto" w:fill="FFFF99"/>
            <w:vAlign w:val="center"/>
          </w:tcPr>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比例</w:t>
            </w:r>
          </w:p>
        </w:tc>
        <w:tc>
          <w:tcPr>
            <w:tcW w:w="0" w:type="auto"/>
            <w:vMerge/>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0" w:type="auto"/>
            <w:vMerge/>
            <w:shd w:val="clear" w:color="auto" w:fill="FFFF99"/>
            <w:vAlign w:val="center"/>
          </w:tcPr>
          <w:p w:rsidR="002D43C2" w:rsidRPr="000D37F6" w:rsidRDefault="002D43C2" w:rsidP="00542908">
            <w:pPr>
              <w:spacing w:line="400" w:lineRule="atLeast"/>
              <w:jc w:val="center"/>
              <w:rPr>
                <w:color w:val="auto"/>
                <w:kern w:val="0"/>
                <w:sz w:val="20"/>
                <w:szCs w:val="20"/>
              </w:rPr>
            </w:pPr>
          </w:p>
        </w:tc>
      </w:tr>
      <w:tr w:rsidR="002D43C2" w:rsidRPr="000D37F6" w:rsidTr="001A7AFE">
        <w:trPr>
          <w:trHeight w:val="1561"/>
          <w:jc w:val="center"/>
        </w:trPr>
        <w:tc>
          <w:tcPr>
            <w:tcW w:w="890" w:type="dxa"/>
            <w:vAlign w:val="center"/>
          </w:tcPr>
          <w:p w:rsidR="002D43C2" w:rsidRPr="000D37F6" w:rsidRDefault="002D43C2" w:rsidP="00542908">
            <w:pPr>
              <w:snapToGrid w:val="0"/>
              <w:jc w:val="center"/>
              <w:rPr>
                <w:color w:val="auto"/>
                <w:kern w:val="0"/>
                <w:sz w:val="20"/>
                <w:szCs w:val="20"/>
                <w:lang w:eastAsia="zh-TW"/>
              </w:rPr>
            </w:pPr>
            <w:r w:rsidRPr="000D37F6">
              <w:rPr>
                <w:rFonts w:hint="eastAsia"/>
                <w:color w:val="auto"/>
                <w:kern w:val="0"/>
                <w:sz w:val="20"/>
                <w:szCs w:val="20"/>
                <w:lang w:eastAsia="zh-TW"/>
              </w:rPr>
              <w:t>綜合活動學習領域輔導小組</w:t>
            </w:r>
          </w:p>
          <w:p w:rsidR="002D43C2" w:rsidRPr="000D37F6" w:rsidRDefault="002D43C2" w:rsidP="00542908">
            <w:pPr>
              <w:snapToGrid w:val="0"/>
              <w:jc w:val="center"/>
              <w:rPr>
                <w:color w:val="auto"/>
                <w:kern w:val="0"/>
                <w:sz w:val="20"/>
                <w:szCs w:val="20"/>
                <w:lang w:eastAsia="zh-TW"/>
              </w:rPr>
            </w:pPr>
            <w:r w:rsidRPr="000D37F6">
              <w:rPr>
                <w:rFonts w:hint="eastAsia"/>
                <w:color w:val="auto"/>
                <w:kern w:val="0"/>
                <w:sz w:val="20"/>
                <w:szCs w:val="20"/>
                <w:lang w:eastAsia="zh-TW"/>
              </w:rPr>
              <w:t>（國中）</w:t>
            </w:r>
          </w:p>
        </w:tc>
        <w:tc>
          <w:tcPr>
            <w:tcW w:w="418" w:type="dxa"/>
            <w:vAlign w:val="center"/>
          </w:tcPr>
          <w:p w:rsidR="002D43C2" w:rsidRPr="000D37F6" w:rsidRDefault="002D43C2" w:rsidP="00490E17">
            <w:pPr>
              <w:jc w:val="center"/>
              <w:rPr>
                <w:color w:val="auto"/>
                <w:sz w:val="20"/>
                <w:szCs w:val="20"/>
                <w:lang w:eastAsia="zh-TW"/>
              </w:rPr>
            </w:pPr>
            <w:r w:rsidRPr="000D37F6">
              <w:rPr>
                <w:color w:val="auto"/>
                <w:sz w:val="20"/>
                <w:szCs w:val="20"/>
                <w:lang w:eastAsia="zh-TW"/>
              </w:rPr>
              <w:t>1</w:t>
            </w:r>
          </w:p>
        </w:tc>
        <w:tc>
          <w:tcPr>
            <w:tcW w:w="417" w:type="dxa"/>
            <w:vAlign w:val="center"/>
          </w:tcPr>
          <w:p w:rsidR="002D43C2" w:rsidRPr="000D37F6" w:rsidRDefault="002D43C2" w:rsidP="00490E17">
            <w:pPr>
              <w:jc w:val="center"/>
              <w:rPr>
                <w:color w:val="auto"/>
                <w:sz w:val="20"/>
                <w:szCs w:val="20"/>
                <w:lang w:eastAsia="zh-TW"/>
              </w:rPr>
            </w:pPr>
            <w:r w:rsidRPr="000D37F6">
              <w:rPr>
                <w:color w:val="auto"/>
                <w:sz w:val="20"/>
                <w:szCs w:val="20"/>
                <w:lang w:eastAsia="zh-TW"/>
              </w:rPr>
              <w:t>1</w:t>
            </w:r>
          </w:p>
        </w:tc>
        <w:tc>
          <w:tcPr>
            <w:tcW w:w="417" w:type="dxa"/>
            <w:vAlign w:val="center"/>
          </w:tcPr>
          <w:p w:rsidR="002D43C2" w:rsidRPr="000D37F6" w:rsidRDefault="002D43C2" w:rsidP="00490E17">
            <w:pPr>
              <w:jc w:val="center"/>
              <w:rPr>
                <w:color w:val="auto"/>
                <w:sz w:val="20"/>
                <w:szCs w:val="20"/>
                <w:lang w:eastAsia="zh-TW"/>
              </w:rPr>
            </w:pPr>
            <w:r w:rsidRPr="000D37F6">
              <w:rPr>
                <w:color w:val="auto"/>
                <w:sz w:val="20"/>
                <w:szCs w:val="20"/>
                <w:lang w:eastAsia="zh-TW"/>
              </w:rPr>
              <w:t>1</w:t>
            </w:r>
          </w:p>
        </w:tc>
        <w:tc>
          <w:tcPr>
            <w:tcW w:w="424" w:type="dxa"/>
            <w:vAlign w:val="center"/>
          </w:tcPr>
          <w:p w:rsidR="00342B94" w:rsidRPr="000D37F6" w:rsidRDefault="00342B94" w:rsidP="00490E17">
            <w:pPr>
              <w:jc w:val="center"/>
              <w:rPr>
                <w:color w:val="auto"/>
                <w:sz w:val="20"/>
                <w:szCs w:val="20"/>
                <w:lang w:eastAsia="zh-TW"/>
              </w:rPr>
            </w:pPr>
            <w:r w:rsidRPr="000D37F6">
              <w:rPr>
                <w:rFonts w:hint="eastAsia"/>
                <w:color w:val="auto"/>
                <w:sz w:val="20"/>
                <w:szCs w:val="20"/>
                <w:lang w:eastAsia="zh-TW"/>
              </w:rPr>
              <w:t>7</w:t>
            </w:r>
          </w:p>
        </w:tc>
        <w:tc>
          <w:tcPr>
            <w:tcW w:w="424" w:type="dxa"/>
            <w:vAlign w:val="center"/>
          </w:tcPr>
          <w:p w:rsidR="002D43C2" w:rsidRPr="000D37F6" w:rsidRDefault="002D43C2" w:rsidP="00490E17">
            <w:pPr>
              <w:jc w:val="center"/>
              <w:rPr>
                <w:color w:val="auto"/>
                <w:sz w:val="20"/>
                <w:szCs w:val="20"/>
                <w:lang w:eastAsia="zh-TW"/>
              </w:rPr>
            </w:pPr>
            <w:r w:rsidRPr="000D37F6">
              <w:rPr>
                <w:color w:val="auto"/>
                <w:sz w:val="20"/>
                <w:szCs w:val="20"/>
              </w:rPr>
              <w:t>1</w:t>
            </w:r>
            <w:r w:rsidR="00342B94" w:rsidRPr="000D37F6">
              <w:rPr>
                <w:rFonts w:hint="eastAsia"/>
                <w:color w:val="auto"/>
                <w:sz w:val="20"/>
                <w:szCs w:val="20"/>
                <w:lang w:eastAsia="zh-TW"/>
              </w:rPr>
              <w:t>0</w:t>
            </w:r>
          </w:p>
        </w:tc>
        <w:tc>
          <w:tcPr>
            <w:tcW w:w="526"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7</w:t>
            </w:r>
          </w:p>
        </w:tc>
        <w:tc>
          <w:tcPr>
            <w:tcW w:w="616" w:type="dxa"/>
            <w:vAlign w:val="center"/>
          </w:tcPr>
          <w:p w:rsidR="002D43C2" w:rsidRPr="000D37F6" w:rsidRDefault="00342B94" w:rsidP="00490E17">
            <w:pPr>
              <w:jc w:val="center"/>
              <w:rPr>
                <w:color w:val="auto"/>
                <w:sz w:val="20"/>
                <w:szCs w:val="20"/>
              </w:rPr>
            </w:pPr>
            <w:r w:rsidRPr="000D37F6">
              <w:rPr>
                <w:rFonts w:hint="eastAsia"/>
                <w:color w:val="auto"/>
                <w:sz w:val="20"/>
                <w:szCs w:val="20"/>
                <w:lang w:eastAsia="zh-TW"/>
              </w:rPr>
              <w:t>70</w:t>
            </w:r>
            <w:r w:rsidR="002D43C2" w:rsidRPr="000D37F6">
              <w:rPr>
                <w:rFonts w:hint="eastAsia"/>
                <w:color w:val="auto"/>
                <w:sz w:val="20"/>
                <w:szCs w:val="20"/>
              </w:rPr>
              <w:t>％</w:t>
            </w:r>
          </w:p>
        </w:tc>
        <w:tc>
          <w:tcPr>
            <w:tcW w:w="518"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1</w:t>
            </w:r>
          </w:p>
        </w:tc>
        <w:tc>
          <w:tcPr>
            <w:tcW w:w="530" w:type="dxa"/>
            <w:vAlign w:val="center"/>
          </w:tcPr>
          <w:p w:rsidR="002D43C2" w:rsidRPr="000D37F6" w:rsidRDefault="00342B94" w:rsidP="00490E17">
            <w:pPr>
              <w:jc w:val="center"/>
              <w:rPr>
                <w:color w:val="auto"/>
                <w:sz w:val="20"/>
                <w:szCs w:val="20"/>
              </w:rPr>
            </w:pPr>
            <w:r w:rsidRPr="000D37F6">
              <w:rPr>
                <w:rFonts w:hint="eastAsia"/>
                <w:color w:val="auto"/>
                <w:sz w:val="18"/>
                <w:szCs w:val="18"/>
                <w:lang w:eastAsia="zh-TW"/>
              </w:rPr>
              <w:t>10</w:t>
            </w:r>
            <w:r w:rsidR="002D43C2" w:rsidRPr="000D37F6">
              <w:rPr>
                <w:rFonts w:hint="eastAsia"/>
                <w:color w:val="auto"/>
                <w:sz w:val="20"/>
                <w:szCs w:val="20"/>
              </w:rPr>
              <w:t>％</w:t>
            </w:r>
          </w:p>
        </w:tc>
        <w:tc>
          <w:tcPr>
            <w:tcW w:w="517"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4</w:t>
            </w:r>
          </w:p>
        </w:tc>
        <w:tc>
          <w:tcPr>
            <w:tcW w:w="616"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40</w:t>
            </w:r>
          </w:p>
          <w:p w:rsidR="002D43C2" w:rsidRPr="000D37F6" w:rsidRDefault="002D43C2" w:rsidP="00490E17">
            <w:pPr>
              <w:jc w:val="center"/>
              <w:rPr>
                <w:color w:val="auto"/>
                <w:sz w:val="20"/>
                <w:szCs w:val="20"/>
                <w:lang w:eastAsia="zh-TW"/>
              </w:rPr>
            </w:pPr>
            <w:r w:rsidRPr="000D37F6">
              <w:rPr>
                <w:rFonts w:hint="eastAsia"/>
                <w:color w:val="auto"/>
                <w:sz w:val="20"/>
                <w:szCs w:val="20"/>
              </w:rPr>
              <w:t>％</w:t>
            </w:r>
          </w:p>
        </w:tc>
        <w:tc>
          <w:tcPr>
            <w:tcW w:w="526"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5</w:t>
            </w:r>
          </w:p>
        </w:tc>
        <w:tc>
          <w:tcPr>
            <w:tcW w:w="716" w:type="dxa"/>
            <w:vAlign w:val="center"/>
          </w:tcPr>
          <w:p w:rsidR="002D43C2" w:rsidRPr="000D37F6" w:rsidRDefault="00342B94" w:rsidP="00490E17">
            <w:pPr>
              <w:jc w:val="center"/>
              <w:rPr>
                <w:color w:val="auto"/>
                <w:sz w:val="20"/>
                <w:szCs w:val="20"/>
              </w:rPr>
            </w:pPr>
            <w:r w:rsidRPr="000D37F6">
              <w:rPr>
                <w:color w:val="auto"/>
                <w:sz w:val="20"/>
                <w:szCs w:val="20"/>
                <w:lang w:eastAsia="zh-TW"/>
              </w:rPr>
              <w:t>5</w:t>
            </w:r>
            <w:r w:rsidRPr="000D37F6">
              <w:rPr>
                <w:rFonts w:hint="eastAsia"/>
                <w:color w:val="auto"/>
                <w:sz w:val="20"/>
                <w:szCs w:val="20"/>
                <w:lang w:eastAsia="zh-TW"/>
              </w:rPr>
              <w:t>0</w:t>
            </w:r>
            <w:r w:rsidR="002D43C2" w:rsidRPr="000D37F6">
              <w:rPr>
                <w:rFonts w:hint="eastAsia"/>
                <w:color w:val="auto"/>
                <w:sz w:val="20"/>
                <w:szCs w:val="20"/>
              </w:rPr>
              <w:t>％</w:t>
            </w:r>
          </w:p>
        </w:tc>
        <w:tc>
          <w:tcPr>
            <w:tcW w:w="0" w:type="auto"/>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36</w:t>
            </w:r>
          </w:p>
        </w:tc>
        <w:tc>
          <w:tcPr>
            <w:tcW w:w="0" w:type="auto"/>
            <w:vAlign w:val="center"/>
          </w:tcPr>
          <w:p w:rsidR="002D43C2" w:rsidRPr="000D37F6" w:rsidRDefault="00342B94" w:rsidP="00490E17">
            <w:pPr>
              <w:jc w:val="center"/>
              <w:rPr>
                <w:color w:val="auto"/>
                <w:sz w:val="20"/>
                <w:szCs w:val="20"/>
                <w:lang w:eastAsia="zh-TW"/>
              </w:rPr>
            </w:pPr>
            <w:r w:rsidRPr="000D37F6">
              <w:rPr>
                <w:color w:val="auto"/>
                <w:sz w:val="20"/>
                <w:szCs w:val="20"/>
                <w:lang w:eastAsia="zh-TW"/>
              </w:rPr>
              <w:t>3.</w:t>
            </w:r>
            <w:r w:rsidRPr="000D37F6">
              <w:rPr>
                <w:rFonts w:hint="eastAsia"/>
                <w:color w:val="auto"/>
                <w:sz w:val="20"/>
                <w:szCs w:val="20"/>
                <w:lang w:eastAsia="zh-TW"/>
              </w:rPr>
              <w:t>6</w:t>
            </w:r>
          </w:p>
        </w:tc>
      </w:tr>
      <w:tr w:rsidR="00342B94" w:rsidRPr="000D37F6" w:rsidTr="001A7AFE">
        <w:trPr>
          <w:trHeight w:val="1561"/>
          <w:jc w:val="center"/>
        </w:trPr>
        <w:tc>
          <w:tcPr>
            <w:tcW w:w="890" w:type="dxa"/>
            <w:vAlign w:val="center"/>
          </w:tcPr>
          <w:p w:rsidR="00342B94" w:rsidRPr="000D37F6" w:rsidRDefault="00342B94" w:rsidP="00542908">
            <w:pPr>
              <w:snapToGrid w:val="0"/>
              <w:jc w:val="center"/>
              <w:rPr>
                <w:color w:val="auto"/>
                <w:kern w:val="0"/>
                <w:sz w:val="20"/>
                <w:szCs w:val="20"/>
                <w:lang w:eastAsia="zh-TW"/>
              </w:rPr>
            </w:pPr>
            <w:r w:rsidRPr="000D37F6">
              <w:rPr>
                <w:rFonts w:hint="eastAsia"/>
                <w:color w:val="auto"/>
                <w:kern w:val="0"/>
                <w:sz w:val="20"/>
                <w:szCs w:val="20"/>
                <w:lang w:eastAsia="zh-TW"/>
              </w:rPr>
              <w:t>綜合活動學習領域輔導小組（國小）</w:t>
            </w:r>
          </w:p>
        </w:tc>
        <w:tc>
          <w:tcPr>
            <w:tcW w:w="418" w:type="dxa"/>
            <w:vAlign w:val="center"/>
          </w:tcPr>
          <w:p w:rsidR="00342B94" w:rsidRPr="000D37F6" w:rsidRDefault="00342B94" w:rsidP="00F70D6D">
            <w:pPr>
              <w:snapToGrid w:val="0"/>
              <w:jc w:val="center"/>
              <w:rPr>
                <w:color w:val="auto"/>
                <w:kern w:val="0"/>
                <w:sz w:val="20"/>
                <w:szCs w:val="20"/>
              </w:rPr>
            </w:pPr>
            <w:r w:rsidRPr="000D37F6">
              <w:rPr>
                <w:color w:val="auto"/>
                <w:kern w:val="0"/>
                <w:sz w:val="20"/>
                <w:szCs w:val="20"/>
              </w:rPr>
              <w:t>1</w:t>
            </w:r>
          </w:p>
        </w:tc>
        <w:tc>
          <w:tcPr>
            <w:tcW w:w="417" w:type="dxa"/>
            <w:vAlign w:val="center"/>
          </w:tcPr>
          <w:p w:rsidR="00342B94" w:rsidRPr="000D37F6" w:rsidRDefault="00342B94" w:rsidP="00F70D6D">
            <w:pPr>
              <w:snapToGrid w:val="0"/>
              <w:jc w:val="center"/>
              <w:rPr>
                <w:color w:val="auto"/>
                <w:kern w:val="0"/>
                <w:sz w:val="20"/>
                <w:szCs w:val="20"/>
                <w:lang w:eastAsia="zh-TW"/>
              </w:rPr>
            </w:pPr>
            <w:r w:rsidRPr="000D37F6">
              <w:rPr>
                <w:rFonts w:hint="eastAsia"/>
                <w:color w:val="auto"/>
                <w:kern w:val="0"/>
                <w:sz w:val="20"/>
                <w:szCs w:val="20"/>
                <w:lang w:eastAsia="zh-TW"/>
              </w:rPr>
              <w:t>3</w:t>
            </w:r>
          </w:p>
        </w:tc>
        <w:tc>
          <w:tcPr>
            <w:tcW w:w="417" w:type="dxa"/>
            <w:vAlign w:val="center"/>
          </w:tcPr>
          <w:p w:rsidR="00342B94" w:rsidRPr="000D37F6" w:rsidRDefault="00342B94" w:rsidP="00F70D6D">
            <w:pPr>
              <w:snapToGrid w:val="0"/>
              <w:jc w:val="center"/>
              <w:rPr>
                <w:color w:val="auto"/>
                <w:kern w:val="0"/>
                <w:sz w:val="20"/>
                <w:szCs w:val="20"/>
              </w:rPr>
            </w:pPr>
            <w:r w:rsidRPr="000D37F6">
              <w:rPr>
                <w:color w:val="auto"/>
                <w:kern w:val="0"/>
                <w:sz w:val="20"/>
                <w:szCs w:val="20"/>
              </w:rPr>
              <w:t>1</w:t>
            </w:r>
          </w:p>
        </w:tc>
        <w:tc>
          <w:tcPr>
            <w:tcW w:w="424" w:type="dxa"/>
            <w:vAlign w:val="center"/>
          </w:tcPr>
          <w:p w:rsidR="00342B94" w:rsidRPr="000D37F6" w:rsidRDefault="00342B94" w:rsidP="00F70D6D">
            <w:pPr>
              <w:snapToGrid w:val="0"/>
              <w:jc w:val="center"/>
              <w:rPr>
                <w:color w:val="auto"/>
                <w:kern w:val="0"/>
                <w:sz w:val="20"/>
                <w:szCs w:val="20"/>
                <w:lang w:eastAsia="zh-TW"/>
              </w:rPr>
            </w:pPr>
            <w:r w:rsidRPr="000D37F6">
              <w:rPr>
                <w:rFonts w:hint="eastAsia"/>
                <w:color w:val="auto"/>
                <w:kern w:val="0"/>
                <w:sz w:val="20"/>
                <w:szCs w:val="20"/>
                <w:lang w:eastAsia="zh-TW"/>
              </w:rPr>
              <w:t>12</w:t>
            </w:r>
          </w:p>
        </w:tc>
        <w:tc>
          <w:tcPr>
            <w:tcW w:w="424" w:type="dxa"/>
            <w:vAlign w:val="center"/>
          </w:tcPr>
          <w:p w:rsidR="00342B94" w:rsidRPr="000D37F6" w:rsidRDefault="00342B94" w:rsidP="00F70D6D">
            <w:pPr>
              <w:snapToGrid w:val="0"/>
              <w:jc w:val="center"/>
              <w:rPr>
                <w:color w:val="auto"/>
                <w:kern w:val="0"/>
                <w:sz w:val="20"/>
                <w:szCs w:val="20"/>
                <w:lang w:eastAsia="zh-TW"/>
              </w:rPr>
            </w:pPr>
            <w:r w:rsidRPr="000D37F6">
              <w:rPr>
                <w:rFonts w:hint="eastAsia"/>
                <w:color w:val="auto"/>
                <w:kern w:val="0"/>
                <w:sz w:val="20"/>
                <w:szCs w:val="20"/>
                <w:lang w:eastAsia="zh-TW"/>
              </w:rPr>
              <w:t>17</w:t>
            </w:r>
          </w:p>
        </w:tc>
        <w:tc>
          <w:tcPr>
            <w:tcW w:w="526" w:type="dxa"/>
            <w:vAlign w:val="center"/>
          </w:tcPr>
          <w:p w:rsidR="00342B94" w:rsidRPr="000D37F6" w:rsidRDefault="00342B94" w:rsidP="00F70D6D">
            <w:pPr>
              <w:snapToGrid w:val="0"/>
              <w:jc w:val="center"/>
              <w:rPr>
                <w:color w:val="auto"/>
                <w:kern w:val="0"/>
                <w:sz w:val="20"/>
                <w:szCs w:val="20"/>
                <w:lang w:eastAsia="zh-TW"/>
              </w:rPr>
            </w:pPr>
            <w:r w:rsidRPr="000D37F6">
              <w:rPr>
                <w:rFonts w:hint="eastAsia"/>
                <w:color w:val="auto"/>
                <w:kern w:val="0"/>
                <w:sz w:val="20"/>
                <w:szCs w:val="20"/>
                <w:lang w:eastAsia="zh-TW"/>
              </w:rPr>
              <w:t>17</w:t>
            </w:r>
          </w:p>
        </w:tc>
        <w:tc>
          <w:tcPr>
            <w:tcW w:w="616" w:type="dxa"/>
            <w:vAlign w:val="center"/>
          </w:tcPr>
          <w:p w:rsidR="00342B94" w:rsidRPr="000D37F6" w:rsidRDefault="00342B94" w:rsidP="00F70D6D">
            <w:pPr>
              <w:snapToGrid w:val="0"/>
              <w:jc w:val="center"/>
              <w:rPr>
                <w:color w:val="auto"/>
                <w:kern w:val="0"/>
                <w:sz w:val="20"/>
                <w:szCs w:val="20"/>
              </w:rPr>
            </w:pPr>
            <w:r w:rsidRPr="000D37F6">
              <w:rPr>
                <w:color w:val="auto"/>
                <w:kern w:val="0"/>
                <w:sz w:val="20"/>
                <w:szCs w:val="20"/>
              </w:rPr>
              <w:t>100%</w:t>
            </w:r>
          </w:p>
        </w:tc>
        <w:tc>
          <w:tcPr>
            <w:tcW w:w="518" w:type="dxa"/>
            <w:vAlign w:val="center"/>
          </w:tcPr>
          <w:p w:rsidR="00342B94" w:rsidRPr="000D37F6" w:rsidRDefault="00342B94" w:rsidP="00F70D6D">
            <w:pPr>
              <w:snapToGrid w:val="0"/>
              <w:spacing w:line="240" w:lineRule="atLeast"/>
              <w:jc w:val="center"/>
              <w:rPr>
                <w:color w:val="auto"/>
                <w:kern w:val="0"/>
                <w:sz w:val="20"/>
                <w:szCs w:val="20"/>
                <w:lang w:eastAsia="zh-TW"/>
              </w:rPr>
            </w:pPr>
            <w:r w:rsidRPr="000D37F6">
              <w:rPr>
                <w:rFonts w:hint="eastAsia"/>
                <w:color w:val="auto"/>
                <w:kern w:val="0"/>
                <w:sz w:val="20"/>
                <w:szCs w:val="20"/>
                <w:lang w:eastAsia="zh-TW"/>
              </w:rPr>
              <w:t>3</w:t>
            </w:r>
          </w:p>
        </w:tc>
        <w:tc>
          <w:tcPr>
            <w:tcW w:w="530" w:type="dxa"/>
            <w:vAlign w:val="center"/>
          </w:tcPr>
          <w:p w:rsidR="00342B94" w:rsidRPr="000D37F6" w:rsidRDefault="00342B94" w:rsidP="00F70D6D">
            <w:pPr>
              <w:snapToGrid w:val="0"/>
              <w:spacing w:line="240" w:lineRule="atLeast"/>
              <w:jc w:val="center"/>
              <w:rPr>
                <w:color w:val="auto"/>
                <w:kern w:val="0"/>
                <w:sz w:val="20"/>
                <w:szCs w:val="20"/>
              </w:rPr>
            </w:pPr>
            <w:r w:rsidRPr="000D37F6">
              <w:rPr>
                <w:rFonts w:hint="eastAsia"/>
                <w:color w:val="auto"/>
                <w:kern w:val="0"/>
                <w:sz w:val="20"/>
                <w:szCs w:val="20"/>
                <w:lang w:eastAsia="zh-TW"/>
              </w:rPr>
              <w:t>17</w:t>
            </w:r>
            <w:r w:rsidRPr="000D37F6">
              <w:rPr>
                <w:rFonts w:hint="eastAsia"/>
                <w:color w:val="auto"/>
                <w:kern w:val="0"/>
                <w:sz w:val="20"/>
                <w:szCs w:val="20"/>
              </w:rPr>
              <w:t>％</w:t>
            </w:r>
          </w:p>
        </w:tc>
        <w:tc>
          <w:tcPr>
            <w:tcW w:w="517" w:type="dxa"/>
            <w:vAlign w:val="center"/>
          </w:tcPr>
          <w:p w:rsidR="00342B94" w:rsidRPr="000D37F6" w:rsidRDefault="00342B94" w:rsidP="00F70D6D">
            <w:pPr>
              <w:snapToGrid w:val="0"/>
              <w:spacing w:line="240" w:lineRule="atLeast"/>
              <w:jc w:val="center"/>
              <w:rPr>
                <w:color w:val="auto"/>
                <w:kern w:val="0"/>
                <w:sz w:val="20"/>
                <w:szCs w:val="20"/>
              </w:rPr>
            </w:pPr>
            <w:r w:rsidRPr="000D37F6">
              <w:rPr>
                <w:rFonts w:hint="eastAsia"/>
                <w:color w:val="auto"/>
                <w:kern w:val="0"/>
                <w:sz w:val="20"/>
                <w:szCs w:val="20"/>
                <w:lang w:eastAsia="zh-TW"/>
              </w:rPr>
              <w:t>4</w:t>
            </w:r>
          </w:p>
        </w:tc>
        <w:tc>
          <w:tcPr>
            <w:tcW w:w="616" w:type="dxa"/>
            <w:vAlign w:val="center"/>
          </w:tcPr>
          <w:p w:rsidR="00342B94" w:rsidRPr="000D37F6" w:rsidRDefault="00342B94" w:rsidP="00F70D6D">
            <w:pPr>
              <w:snapToGrid w:val="0"/>
              <w:spacing w:line="240" w:lineRule="atLeast"/>
              <w:jc w:val="center"/>
              <w:rPr>
                <w:color w:val="auto"/>
                <w:kern w:val="0"/>
                <w:sz w:val="20"/>
                <w:szCs w:val="20"/>
              </w:rPr>
            </w:pPr>
            <w:r w:rsidRPr="000D37F6">
              <w:rPr>
                <w:rFonts w:hint="eastAsia"/>
                <w:color w:val="auto"/>
                <w:kern w:val="0"/>
                <w:sz w:val="20"/>
                <w:szCs w:val="20"/>
                <w:lang w:eastAsia="zh-TW"/>
              </w:rPr>
              <w:t>24</w:t>
            </w:r>
            <w:r w:rsidRPr="000D37F6">
              <w:rPr>
                <w:rFonts w:hint="eastAsia"/>
                <w:color w:val="auto"/>
                <w:kern w:val="0"/>
                <w:sz w:val="20"/>
                <w:szCs w:val="20"/>
              </w:rPr>
              <w:t>％</w:t>
            </w:r>
          </w:p>
        </w:tc>
        <w:tc>
          <w:tcPr>
            <w:tcW w:w="526" w:type="dxa"/>
            <w:vAlign w:val="center"/>
          </w:tcPr>
          <w:p w:rsidR="00342B94" w:rsidRPr="000D37F6" w:rsidRDefault="00342B94" w:rsidP="00F70D6D">
            <w:pPr>
              <w:snapToGrid w:val="0"/>
              <w:spacing w:line="240" w:lineRule="atLeast"/>
              <w:jc w:val="center"/>
              <w:rPr>
                <w:color w:val="auto"/>
                <w:kern w:val="0"/>
                <w:sz w:val="20"/>
                <w:szCs w:val="20"/>
              </w:rPr>
            </w:pPr>
            <w:r w:rsidRPr="000D37F6">
              <w:rPr>
                <w:color w:val="auto"/>
                <w:kern w:val="0"/>
                <w:sz w:val="20"/>
                <w:szCs w:val="20"/>
                <w:lang w:eastAsia="zh-TW"/>
              </w:rPr>
              <w:t>8</w:t>
            </w:r>
          </w:p>
        </w:tc>
        <w:tc>
          <w:tcPr>
            <w:tcW w:w="716" w:type="dxa"/>
            <w:vAlign w:val="center"/>
          </w:tcPr>
          <w:p w:rsidR="00342B94" w:rsidRPr="000D37F6" w:rsidRDefault="00342B94" w:rsidP="00F70D6D">
            <w:pPr>
              <w:snapToGrid w:val="0"/>
              <w:spacing w:line="240" w:lineRule="atLeast"/>
              <w:jc w:val="center"/>
              <w:rPr>
                <w:color w:val="auto"/>
                <w:kern w:val="0"/>
                <w:sz w:val="20"/>
                <w:szCs w:val="20"/>
              </w:rPr>
            </w:pPr>
            <w:r w:rsidRPr="000D37F6">
              <w:rPr>
                <w:color w:val="auto"/>
                <w:kern w:val="0"/>
                <w:sz w:val="20"/>
                <w:szCs w:val="20"/>
                <w:lang w:eastAsia="zh-TW"/>
              </w:rPr>
              <w:t>5</w:t>
            </w:r>
            <w:r w:rsidRPr="000D37F6">
              <w:rPr>
                <w:rFonts w:hint="eastAsia"/>
                <w:color w:val="auto"/>
                <w:kern w:val="0"/>
                <w:sz w:val="20"/>
                <w:szCs w:val="20"/>
                <w:lang w:eastAsia="zh-TW"/>
              </w:rPr>
              <w:t>9</w:t>
            </w:r>
            <w:r w:rsidRPr="000D37F6">
              <w:rPr>
                <w:rFonts w:hint="eastAsia"/>
                <w:color w:val="auto"/>
                <w:kern w:val="0"/>
                <w:sz w:val="20"/>
                <w:szCs w:val="20"/>
              </w:rPr>
              <w:t>％</w:t>
            </w:r>
          </w:p>
        </w:tc>
        <w:tc>
          <w:tcPr>
            <w:tcW w:w="0" w:type="auto"/>
            <w:vAlign w:val="center"/>
          </w:tcPr>
          <w:p w:rsidR="00342B94" w:rsidRPr="000D37F6" w:rsidRDefault="00342B94" w:rsidP="00F70D6D">
            <w:pPr>
              <w:snapToGrid w:val="0"/>
              <w:spacing w:line="240" w:lineRule="atLeast"/>
              <w:jc w:val="center"/>
              <w:rPr>
                <w:color w:val="auto"/>
                <w:kern w:val="0"/>
                <w:sz w:val="20"/>
                <w:szCs w:val="20"/>
              </w:rPr>
            </w:pPr>
            <w:r w:rsidRPr="000D37F6">
              <w:rPr>
                <w:rFonts w:hint="eastAsia"/>
                <w:color w:val="auto"/>
                <w:kern w:val="0"/>
                <w:sz w:val="20"/>
                <w:szCs w:val="20"/>
                <w:lang w:eastAsia="zh-TW"/>
              </w:rPr>
              <w:t>39</w:t>
            </w:r>
          </w:p>
        </w:tc>
        <w:tc>
          <w:tcPr>
            <w:tcW w:w="0" w:type="auto"/>
            <w:vAlign w:val="center"/>
          </w:tcPr>
          <w:p w:rsidR="00342B94" w:rsidRPr="000D37F6" w:rsidRDefault="00342B94" w:rsidP="00F70D6D">
            <w:pPr>
              <w:snapToGrid w:val="0"/>
              <w:spacing w:line="240" w:lineRule="atLeast"/>
              <w:jc w:val="center"/>
              <w:rPr>
                <w:color w:val="auto"/>
                <w:kern w:val="0"/>
                <w:sz w:val="20"/>
                <w:szCs w:val="20"/>
              </w:rPr>
            </w:pPr>
            <w:r w:rsidRPr="000D37F6">
              <w:rPr>
                <w:color w:val="auto"/>
                <w:kern w:val="0"/>
                <w:sz w:val="20"/>
                <w:szCs w:val="20"/>
                <w:lang w:eastAsia="zh-TW"/>
              </w:rPr>
              <w:t>2.3</w:t>
            </w:r>
          </w:p>
        </w:tc>
      </w:tr>
    </w:tbl>
    <w:p w:rsidR="001C124E" w:rsidRDefault="001C124E">
      <w:pPr>
        <w:widowControl/>
        <w:rPr>
          <w:rFonts w:hAnsi="Times New Roman" w:cs="標楷體"/>
          <w:color w:val="auto"/>
          <w:lang w:val="zh-TW" w:eastAsia="zh-TW"/>
        </w:rPr>
      </w:pPr>
      <w:r>
        <w:rPr>
          <w:rFonts w:cs="標楷體"/>
          <w:lang w:val="zh-TW"/>
        </w:rPr>
        <w:br w:type="page"/>
      </w:r>
    </w:p>
    <w:p w:rsidR="002D43C2" w:rsidRPr="000D37F6" w:rsidRDefault="002D43C2" w:rsidP="002D43C2">
      <w:pPr>
        <w:pStyle w:val="14"/>
        <w:spacing w:line="400" w:lineRule="exact"/>
        <w:ind w:leftChars="191" w:left="533" w:firstLineChars="0"/>
        <w:outlineLvl w:val="2"/>
        <w:rPr>
          <w:rFonts w:ascii="標楷體" w:cs="標楷體"/>
          <w:lang w:val="zh-TW"/>
        </w:rPr>
      </w:pPr>
    </w:p>
    <w:p w:rsidR="002D43C2" w:rsidRPr="000D37F6" w:rsidRDefault="002D43C2" w:rsidP="00166AEE">
      <w:pPr>
        <w:spacing w:line="400" w:lineRule="exact"/>
        <w:ind w:leftChars="236" w:left="566"/>
        <w:outlineLvl w:val="1"/>
        <w:rPr>
          <w:b/>
          <w:color w:val="auto"/>
          <w:lang w:eastAsia="zh-TW"/>
        </w:rPr>
      </w:pPr>
      <w:bookmarkStart w:id="20" w:name="_Toc433363323"/>
      <w:bookmarkStart w:id="21" w:name="_Toc464199600"/>
      <w:r w:rsidRPr="000D37F6">
        <w:rPr>
          <w:rFonts w:hint="eastAsia"/>
          <w:b/>
          <w:color w:val="auto"/>
          <w:lang w:eastAsia="zh-TW"/>
        </w:rPr>
        <w:t>二、組織運作架構說明</w:t>
      </w:r>
      <w:bookmarkEnd w:id="20"/>
      <w:bookmarkEnd w:id="21"/>
    </w:p>
    <w:p w:rsidR="002D43C2" w:rsidRPr="000D37F6" w:rsidRDefault="002D43C2" w:rsidP="00420FDE">
      <w:pPr>
        <w:numPr>
          <w:ilvl w:val="0"/>
          <w:numId w:val="1"/>
        </w:numPr>
        <w:spacing w:line="400" w:lineRule="exact"/>
        <w:ind w:leftChars="400" w:left="1198" w:hanging="238"/>
        <w:outlineLvl w:val="2"/>
        <w:rPr>
          <w:rFonts w:cs="標楷體"/>
          <w:b/>
          <w:color w:val="auto"/>
          <w:lang w:val="zh-TW" w:eastAsia="zh-TW"/>
        </w:rPr>
      </w:pPr>
      <w:bookmarkStart w:id="22" w:name="_Toc401155273"/>
      <w:bookmarkStart w:id="23" w:name="_Toc407228577"/>
      <w:bookmarkStart w:id="24" w:name="_Toc433363324"/>
      <w:bookmarkStart w:id="25" w:name="_Toc464199601"/>
      <w:r w:rsidRPr="000D37F6">
        <w:rPr>
          <w:rFonts w:cs="標楷體" w:hint="eastAsia"/>
          <w:b/>
          <w:color w:val="auto"/>
          <w:lang w:val="zh-TW" w:eastAsia="zh-TW"/>
        </w:rPr>
        <w:t>組織運作理念</w:t>
      </w:r>
      <w:bookmarkEnd w:id="22"/>
      <w:bookmarkEnd w:id="23"/>
      <w:bookmarkEnd w:id="24"/>
      <w:bookmarkEnd w:id="25"/>
    </w:p>
    <w:p w:rsidR="002D43C2" w:rsidRPr="000D37F6" w:rsidRDefault="005E718E" w:rsidP="002D22AE">
      <w:pPr>
        <w:jc w:val="center"/>
        <w:rPr>
          <w:rFonts w:cs="標楷體"/>
          <w:color w:val="auto"/>
          <w:lang w:val="zh-TW" w:eastAsia="zh-TW"/>
        </w:rPr>
      </w:pPr>
      <w:bookmarkStart w:id="26" w:name="_Toc401062487"/>
      <w:bookmarkStart w:id="27" w:name="_Toc401155274"/>
      <w:bookmarkStart w:id="28" w:name="_Toc401251823"/>
      <w:bookmarkStart w:id="29" w:name="_Toc407228578"/>
      <w:r w:rsidRPr="000D37F6">
        <w:rPr>
          <w:noProof/>
          <w:color w:val="auto"/>
          <w:lang w:eastAsia="zh-TW"/>
        </w:rPr>
        <w:drawing>
          <wp:inline distT="0" distB="0" distL="0" distR="0">
            <wp:extent cx="4023360" cy="2956560"/>
            <wp:effectExtent l="0" t="0" r="0" b="0"/>
            <wp:docPr id="1"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8"/>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23360" cy="2956560"/>
                    </a:xfrm>
                    <a:prstGeom prst="rect">
                      <a:avLst/>
                    </a:prstGeom>
                    <a:noFill/>
                    <a:ln>
                      <a:noFill/>
                    </a:ln>
                  </pic:spPr>
                </pic:pic>
              </a:graphicData>
            </a:graphic>
          </wp:inline>
        </w:drawing>
      </w:r>
      <w:bookmarkEnd w:id="26"/>
      <w:bookmarkEnd w:id="27"/>
      <w:bookmarkEnd w:id="28"/>
      <w:bookmarkEnd w:id="29"/>
    </w:p>
    <w:p w:rsidR="00E17AE7" w:rsidRDefault="00E17AE7" w:rsidP="00C31DA7">
      <w:pPr>
        <w:rPr>
          <w:color w:val="auto"/>
          <w:lang w:eastAsia="zh-TW"/>
        </w:rPr>
      </w:pPr>
      <w:bookmarkStart w:id="30" w:name="_Toc401155275"/>
      <w:bookmarkStart w:id="31" w:name="_Toc407228579"/>
    </w:p>
    <w:p w:rsidR="002D43C2" w:rsidRPr="000D37F6" w:rsidRDefault="002D43C2" w:rsidP="00E17AE7">
      <w:pPr>
        <w:ind w:firstLineChars="236" w:firstLine="566"/>
        <w:rPr>
          <w:rFonts w:cs="標楷體"/>
          <w:b/>
          <w:color w:val="auto"/>
          <w:lang w:val="zh-TW" w:eastAsia="zh-TW"/>
        </w:rPr>
      </w:pPr>
      <w:r w:rsidRPr="000D37F6">
        <w:rPr>
          <w:rFonts w:hint="eastAsia"/>
          <w:color w:val="auto"/>
          <w:lang w:eastAsia="zh-TW"/>
        </w:rPr>
        <w:t>我們也透過創新經營與組織再造，更積極的團員增能策略，來創新政策的協作，透過【活力桃園綜耀殿】雲端練功坊的建置，鼓勵輔導員及教師學習社群的協作產出，提升輔導員於課程、教材、教法、多元評量產出的質與量，以建立輔導團專業形象的品牌口碑；秉持【支持、研發、創新、服務】的理念，來落實教學輔導的推動，持續在地深耕來支持、服務教師們不斷精進教學，以達有效提升教與學的品質，落實綜合活動領域培養學生生活實踐能力的總體課程目標。</w:t>
      </w:r>
    </w:p>
    <w:p w:rsidR="001C124E" w:rsidRDefault="001C124E">
      <w:pPr>
        <w:widowControl/>
        <w:rPr>
          <w:rFonts w:cs="標楷體"/>
          <w:b/>
          <w:color w:val="auto"/>
          <w:lang w:val="zh-TW" w:eastAsia="zh-TW"/>
        </w:rPr>
      </w:pPr>
      <w:r>
        <w:rPr>
          <w:rFonts w:cs="標楷體"/>
          <w:b/>
          <w:color w:val="auto"/>
          <w:lang w:val="zh-TW" w:eastAsia="zh-TW"/>
        </w:rPr>
        <w:br w:type="page"/>
      </w:r>
    </w:p>
    <w:p w:rsidR="002D43C2" w:rsidRPr="000D37F6" w:rsidRDefault="002D43C2" w:rsidP="00E3578C">
      <w:pPr>
        <w:spacing w:line="400" w:lineRule="exact"/>
        <w:ind w:left="960"/>
        <w:jc w:val="both"/>
        <w:outlineLvl w:val="2"/>
        <w:rPr>
          <w:rFonts w:cs="標楷體"/>
          <w:b/>
          <w:color w:val="auto"/>
          <w:lang w:val="zh-TW" w:eastAsia="zh-TW"/>
        </w:rPr>
      </w:pPr>
    </w:p>
    <w:p w:rsidR="002D43C2" w:rsidRPr="000D37F6" w:rsidRDefault="002D43C2" w:rsidP="00420FDE">
      <w:pPr>
        <w:numPr>
          <w:ilvl w:val="0"/>
          <w:numId w:val="1"/>
        </w:numPr>
        <w:spacing w:line="400" w:lineRule="exact"/>
        <w:ind w:leftChars="400" w:left="1198" w:hanging="238"/>
        <w:jc w:val="both"/>
        <w:outlineLvl w:val="2"/>
        <w:rPr>
          <w:rFonts w:cs="標楷體"/>
          <w:b/>
          <w:color w:val="auto"/>
          <w:lang w:val="zh-TW" w:eastAsia="zh-TW"/>
        </w:rPr>
      </w:pPr>
      <w:bookmarkStart w:id="32" w:name="_Toc433363325"/>
      <w:bookmarkStart w:id="33" w:name="_Toc464199602"/>
      <w:r w:rsidRPr="000D37F6">
        <w:rPr>
          <w:rFonts w:cs="標楷體" w:hint="eastAsia"/>
          <w:b/>
          <w:color w:val="auto"/>
          <w:lang w:val="zh-TW" w:eastAsia="zh-TW"/>
        </w:rPr>
        <w:t>組織運作策略</w:t>
      </w:r>
      <w:bookmarkEnd w:id="30"/>
      <w:bookmarkEnd w:id="31"/>
      <w:bookmarkEnd w:id="32"/>
      <w:bookmarkEnd w:id="33"/>
    </w:p>
    <w:p w:rsidR="002D43C2" w:rsidRPr="000D37F6" w:rsidRDefault="002D43C2" w:rsidP="005563A8">
      <w:pPr>
        <w:rPr>
          <w:color w:val="auto"/>
          <w:lang w:eastAsia="zh-TW"/>
        </w:rPr>
      </w:pPr>
      <w:r w:rsidRPr="000D37F6">
        <w:rPr>
          <w:color w:val="auto"/>
          <w:lang w:eastAsia="zh-TW"/>
        </w:rPr>
        <w:object w:dxaOrig="7185"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05pt;height:352.3pt" o:ole="">
            <v:imagedata r:id="rId17" o:title=""/>
          </v:shape>
          <o:OLEObject Type="Embed" ProgID="PowerPoint.Slide.8" ShapeID="_x0000_i1025" DrawAspect="Content" ObjectID="_1543913295" r:id="rId18"/>
        </w:object>
      </w:r>
    </w:p>
    <w:p w:rsidR="002D43C2" w:rsidRPr="000D37F6" w:rsidRDefault="002D43C2" w:rsidP="00420FDE">
      <w:pPr>
        <w:numPr>
          <w:ilvl w:val="0"/>
          <w:numId w:val="1"/>
        </w:numPr>
        <w:spacing w:line="400" w:lineRule="exact"/>
        <w:ind w:leftChars="400" w:left="1198" w:hanging="238"/>
        <w:jc w:val="both"/>
        <w:outlineLvl w:val="2"/>
        <w:rPr>
          <w:rFonts w:cs="標楷體"/>
          <w:b/>
          <w:color w:val="auto"/>
          <w:lang w:val="zh-TW" w:eastAsia="zh-TW"/>
        </w:rPr>
      </w:pPr>
      <w:bookmarkStart w:id="34" w:name="_Toc433363326"/>
      <w:bookmarkStart w:id="35" w:name="_Toc464199603"/>
      <w:r w:rsidRPr="000D37F6">
        <w:rPr>
          <w:rFonts w:cs="標楷體" w:hint="eastAsia"/>
          <w:b/>
          <w:color w:val="auto"/>
          <w:lang w:val="zh-TW" w:eastAsia="zh-TW"/>
        </w:rPr>
        <w:t>組織運作說明</w:t>
      </w:r>
      <w:bookmarkEnd w:id="34"/>
      <w:bookmarkEnd w:id="35"/>
    </w:p>
    <w:p w:rsidR="002D43C2" w:rsidRPr="000D37F6" w:rsidRDefault="002D43C2" w:rsidP="00166AEE">
      <w:pPr>
        <w:tabs>
          <w:tab w:val="left" w:pos="993"/>
        </w:tabs>
        <w:spacing w:line="400" w:lineRule="exact"/>
        <w:ind w:leftChars="200" w:left="480" w:firstLineChars="200" w:firstLine="480"/>
        <w:jc w:val="both"/>
        <w:rPr>
          <w:color w:val="auto"/>
          <w:lang w:eastAsia="zh-TW"/>
        </w:rPr>
      </w:pPr>
      <w:r w:rsidRPr="000D37F6">
        <w:rPr>
          <w:rFonts w:hint="eastAsia"/>
          <w:color w:val="auto"/>
          <w:lang w:eastAsia="zh-TW"/>
        </w:rPr>
        <w:t>本團團員除定期召開團員會議外，並透過</w:t>
      </w:r>
      <w:r w:rsidRPr="000D37F6">
        <w:rPr>
          <w:color w:val="auto"/>
          <w:lang w:eastAsia="zh-TW"/>
        </w:rPr>
        <w:t>Line</w:t>
      </w:r>
      <w:r w:rsidRPr="000D37F6">
        <w:rPr>
          <w:rFonts w:hint="eastAsia"/>
          <w:color w:val="auto"/>
          <w:lang w:eastAsia="zh-TW"/>
        </w:rPr>
        <w:t>群組傳遞團務及最新任務訊息，並分享教材資源與策略，以建立專業分享與對話的機制，精進研發品質；</w:t>
      </w:r>
      <w:r w:rsidR="003F328C" w:rsidRPr="007C1F0E">
        <w:rPr>
          <w:color w:val="auto"/>
          <w:lang w:eastAsia="zh-TW"/>
        </w:rPr>
        <w:t>10</w:t>
      </w:r>
      <w:r w:rsidR="003F328C" w:rsidRPr="007C1F0E">
        <w:rPr>
          <w:rFonts w:hint="eastAsia"/>
          <w:color w:val="auto"/>
          <w:lang w:eastAsia="zh-TW"/>
        </w:rPr>
        <w:t>6年國中組繼續聘請</w:t>
      </w:r>
      <w:r w:rsidRPr="007C1F0E">
        <w:rPr>
          <w:rFonts w:hint="eastAsia"/>
          <w:color w:val="auto"/>
          <w:lang w:eastAsia="zh-TW"/>
        </w:rPr>
        <w:t>兩位台北市資深、優秀的退休主任及老師，</w:t>
      </w:r>
      <w:r w:rsidR="003F328C" w:rsidRPr="007C1F0E">
        <w:rPr>
          <w:rFonts w:hint="eastAsia"/>
          <w:color w:val="auto"/>
          <w:lang w:eastAsia="zh-TW"/>
        </w:rPr>
        <w:t>且再禮聘兩位退休校長</w:t>
      </w:r>
      <w:r w:rsidRPr="007C1F0E">
        <w:rPr>
          <w:rFonts w:hint="eastAsia"/>
          <w:color w:val="auto"/>
          <w:lang w:eastAsia="zh-TW"/>
        </w:rPr>
        <w:t>擔任團務諮詢顧問及協助團員專業成長的支持角色；</w:t>
      </w:r>
      <w:r w:rsidR="007320AF" w:rsidRPr="007C1F0E">
        <w:rPr>
          <w:rFonts w:hint="eastAsia"/>
          <w:color w:val="auto"/>
          <w:lang w:eastAsia="zh-TW"/>
        </w:rPr>
        <w:t>國小組也聘請兩位退休校長及老師擔任團務諮詢顧問及協助團員專業成長</w:t>
      </w:r>
      <w:r w:rsidR="009E3697" w:rsidRPr="007C1F0E">
        <w:rPr>
          <w:rFonts w:hint="eastAsia"/>
          <w:color w:val="auto"/>
          <w:lang w:eastAsia="zh-TW"/>
        </w:rPr>
        <w:t>。</w:t>
      </w:r>
      <w:r w:rsidRPr="007C1F0E">
        <w:rPr>
          <w:rFonts w:hint="eastAsia"/>
          <w:color w:val="auto"/>
          <w:lang w:eastAsia="zh-TW"/>
        </w:rPr>
        <w:t>未來將依團務需求，遴聘優秀教師入團，確保新舊團員交替傳承，以確保人才</w:t>
      </w:r>
      <w:r w:rsidRPr="000D37F6">
        <w:rPr>
          <w:rFonts w:hint="eastAsia"/>
          <w:color w:val="auto"/>
          <w:lang w:eastAsia="zh-TW"/>
        </w:rPr>
        <w:t>不虞匱乏。在召集校長的領導下發展目標並執行工作</w:t>
      </w:r>
      <w:r w:rsidRPr="000D37F6">
        <w:rPr>
          <w:color w:val="auto"/>
          <w:lang w:eastAsia="zh-TW"/>
        </w:rPr>
        <w:t>;</w:t>
      </w:r>
      <w:r w:rsidRPr="000D37F6">
        <w:rPr>
          <w:rFonts w:hint="eastAsia"/>
          <w:color w:val="auto"/>
          <w:lang w:eastAsia="zh-TW"/>
        </w:rPr>
        <w:t>辦理及落實各項精進計畫，以達到教學培訓和教學經驗傳承</w:t>
      </w:r>
      <w:r w:rsidRPr="000D37F6">
        <w:rPr>
          <w:color w:val="auto"/>
          <w:lang w:eastAsia="zh-TW"/>
        </w:rPr>
        <w:t>;</w:t>
      </w:r>
      <w:r w:rsidRPr="000D37F6">
        <w:rPr>
          <w:rFonts w:hint="eastAsia"/>
          <w:color w:val="auto"/>
          <w:lang w:eastAsia="zh-TW"/>
        </w:rPr>
        <w:t>積極研發編撰綜合活動有效教學課程、教材及教學策略，並透過</w:t>
      </w:r>
      <w:r w:rsidR="00F05CB3">
        <w:rPr>
          <w:rFonts w:hint="eastAsia"/>
          <w:color w:val="auto"/>
          <w:lang w:eastAsia="zh-TW"/>
        </w:rPr>
        <w:t>到校服務</w:t>
      </w:r>
      <w:r w:rsidRPr="000D37F6">
        <w:rPr>
          <w:rFonts w:hint="eastAsia"/>
          <w:color w:val="auto"/>
          <w:lang w:eastAsia="zh-TW"/>
        </w:rPr>
        <w:t>及各項專業成長工作坊。做為帶領教師共同備課進行分享的基本素材，期達到教學經驗分享及資源共享之目標。</w:t>
      </w:r>
    </w:p>
    <w:p w:rsidR="002D43C2" w:rsidRPr="007C1F0E" w:rsidRDefault="009E3697" w:rsidP="007C1F0E">
      <w:pPr>
        <w:widowControl/>
        <w:rPr>
          <w:color w:val="auto"/>
          <w:lang w:eastAsia="zh-TW"/>
        </w:rPr>
      </w:pPr>
      <w:r>
        <w:rPr>
          <w:lang w:eastAsia="zh-TW"/>
        </w:rPr>
        <w:br w:type="page"/>
      </w:r>
    </w:p>
    <w:p w:rsidR="00D55035" w:rsidRDefault="00D55035" w:rsidP="00420FDE">
      <w:pPr>
        <w:pStyle w:val="ac"/>
        <w:numPr>
          <w:ilvl w:val="1"/>
          <w:numId w:val="1"/>
        </w:numPr>
        <w:tabs>
          <w:tab w:val="clear" w:pos="2093"/>
          <w:tab w:val="num" w:pos="709"/>
        </w:tabs>
        <w:spacing w:line="400" w:lineRule="exact"/>
        <w:ind w:leftChars="0" w:left="567" w:hanging="567"/>
        <w:jc w:val="both"/>
        <w:outlineLvl w:val="0"/>
        <w:rPr>
          <w:b/>
          <w:sz w:val="28"/>
          <w:szCs w:val="28"/>
        </w:rPr>
      </w:pPr>
      <w:bookmarkStart w:id="36" w:name="_Toc464199604"/>
      <w:bookmarkStart w:id="37" w:name="_Toc433363327"/>
      <w:r>
        <w:rPr>
          <w:rFonts w:hint="eastAsia"/>
          <w:b/>
          <w:sz w:val="28"/>
          <w:szCs w:val="28"/>
        </w:rPr>
        <w:lastRenderedPageBreak/>
        <w:t>輔導團輔導模式及服務內涵</w:t>
      </w:r>
      <w:bookmarkEnd w:id="36"/>
    </w:p>
    <w:p w:rsidR="007C1F0E" w:rsidRDefault="00447347" w:rsidP="00420FDE">
      <w:pPr>
        <w:pStyle w:val="ac"/>
        <w:numPr>
          <w:ilvl w:val="0"/>
          <w:numId w:val="38"/>
        </w:numPr>
        <w:spacing w:line="400" w:lineRule="exact"/>
        <w:ind w:leftChars="0" w:hanging="54"/>
        <w:jc w:val="both"/>
        <w:rPr>
          <w:color w:val="000000" w:themeColor="text1"/>
        </w:rPr>
      </w:pPr>
      <w:r w:rsidRPr="007C1F0E">
        <w:rPr>
          <w:rFonts w:hint="eastAsia"/>
          <w:b/>
          <w:color w:val="000000" w:themeColor="text1"/>
        </w:rPr>
        <w:t>國中</w:t>
      </w:r>
      <w:r w:rsidR="000800A8" w:rsidRPr="007C1F0E">
        <w:rPr>
          <w:rFonts w:hint="eastAsia"/>
          <w:b/>
          <w:color w:val="000000" w:themeColor="text1"/>
        </w:rPr>
        <w:t>輔導模式及服務內涵</w:t>
      </w:r>
    </w:p>
    <w:p w:rsidR="000800A8" w:rsidRPr="007C1F0E" w:rsidRDefault="00E17AE7" w:rsidP="007C1F0E">
      <w:pPr>
        <w:pStyle w:val="ac"/>
        <w:spacing w:line="400" w:lineRule="exact"/>
        <w:ind w:leftChars="0"/>
        <w:jc w:val="both"/>
        <w:rPr>
          <w:color w:val="000000" w:themeColor="text1"/>
        </w:rPr>
      </w:pPr>
      <w:r>
        <w:rPr>
          <w:rFonts w:hint="eastAsia"/>
        </w:rPr>
        <w:t xml:space="preserve">    </w:t>
      </w:r>
      <w:r w:rsidR="000800A8" w:rsidRPr="007C1F0E">
        <w:rPr>
          <w:rFonts w:hint="eastAsia"/>
        </w:rPr>
        <w:t>為因應十二年國民基本教育</w:t>
      </w:r>
      <w:r w:rsidR="000800A8" w:rsidRPr="007C1F0E">
        <w:rPr>
          <w:rFonts w:hint="eastAsia"/>
          <w:kern w:val="24"/>
        </w:rPr>
        <w:t>「</w:t>
      </w:r>
      <w:r w:rsidR="000800A8" w:rsidRPr="007C1F0E">
        <w:rPr>
          <w:rFonts w:hint="eastAsia"/>
        </w:rPr>
        <w:t>提升國中小教學品質」各項方案，本團自</w:t>
      </w:r>
      <w:r w:rsidR="000800A8" w:rsidRPr="007C1F0E">
        <w:t>104</w:t>
      </w:r>
      <w:r w:rsidR="000800A8" w:rsidRPr="007C1F0E">
        <w:rPr>
          <w:rFonts w:hint="eastAsia"/>
        </w:rPr>
        <w:t>學年度起</w:t>
      </w:r>
      <w:r w:rsidR="00F05CB3">
        <w:rPr>
          <w:rFonts w:hint="eastAsia"/>
        </w:rPr>
        <w:t>到校服務</w:t>
      </w:r>
      <w:r w:rsidR="000800A8" w:rsidRPr="007C1F0E">
        <w:rPr>
          <w:rFonts w:hint="eastAsia"/>
        </w:rPr>
        <w:t>中程目標：推動學校運用共同備課、觀課及議課等方式提升教與學之品質。</w:t>
      </w:r>
      <w:r w:rsidR="000800A8" w:rsidRPr="007C1F0E">
        <w:t>(</w:t>
      </w:r>
      <w:r w:rsidR="000800A8" w:rsidRPr="007C1F0E">
        <w:rPr>
          <w:rFonts w:hint="eastAsia"/>
        </w:rPr>
        <w:t>依據教育部國民及學前教育署補助辦理時按年國民基本教育精進國民中小學教學品質要點第六點</w:t>
      </w:r>
      <w:r w:rsidR="000800A8" w:rsidRPr="007C1F0E">
        <w:t>)</w:t>
      </w:r>
      <w:r w:rsidR="000800A8">
        <w:rPr>
          <w:rFonts w:hint="eastAsia"/>
        </w:rPr>
        <w:t>。</w:t>
      </w:r>
      <w:r w:rsidR="000800A8" w:rsidRPr="007C1F0E">
        <w:rPr>
          <w:rFonts w:hint="eastAsia"/>
        </w:rPr>
        <w:t>實施期程：</w:t>
      </w:r>
      <w:r w:rsidR="000800A8" w:rsidRPr="007C1F0E">
        <w:t>104</w:t>
      </w:r>
      <w:r w:rsidR="000800A8" w:rsidRPr="007C1F0E">
        <w:rPr>
          <w:rFonts w:hint="eastAsia"/>
        </w:rPr>
        <w:t>學年度第一期至</w:t>
      </w:r>
      <w:r w:rsidR="000800A8" w:rsidRPr="007C1F0E">
        <w:t>106</w:t>
      </w:r>
      <w:r w:rsidR="000800A8" w:rsidRPr="007C1F0E">
        <w:rPr>
          <w:rFonts w:hint="eastAsia"/>
        </w:rPr>
        <w:t>學年度第二期</w:t>
      </w:r>
      <w:r w:rsidR="000800A8" w:rsidRPr="007C1F0E">
        <w:t>(</w:t>
      </w:r>
      <w:r w:rsidR="000800A8" w:rsidRPr="007C1F0E">
        <w:rPr>
          <w:rFonts w:hint="eastAsia"/>
        </w:rPr>
        <w:t>合計</w:t>
      </w:r>
      <w:r w:rsidR="000800A8" w:rsidRPr="007C1F0E">
        <w:t>6</w:t>
      </w:r>
      <w:r w:rsidR="000800A8" w:rsidRPr="007C1F0E">
        <w:rPr>
          <w:rFonts w:hint="eastAsia"/>
        </w:rPr>
        <w:t>個學</w:t>
      </w:r>
      <w:r w:rsidR="000800A8" w:rsidRPr="007C1F0E">
        <w:rPr>
          <w:rFonts w:hint="eastAsia"/>
          <w:color w:val="000000" w:themeColor="text1"/>
        </w:rPr>
        <w:t>期)，辦理方式以</w:t>
      </w:r>
      <w:r w:rsidR="00F05CB3">
        <w:rPr>
          <w:rFonts w:hint="eastAsia"/>
          <w:color w:val="000000" w:themeColor="text1"/>
        </w:rPr>
        <w:t>到校服務</w:t>
      </w:r>
      <w:r w:rsidR="000800A8" w:rsidRPr="007C1F0E">
        <w:rPr>
          <w:rFonts w:hint="eastAsia"/>
          <w:color w:val="000000" w:themeColor="text1"/>
        </w:rPr>
        <w:t>方式，協助</w:t>
      </w:r>
      <w:r w:rsidR="000800A8" w:rsidRPr="007C1F0E">
        <w:rPr>
          <w:rFonts w:hint="eastAsia"/>
        </w:rPr>
        <w:t>各校教師建立「共同備課」、「觀課」、「議課」的專業對話與分享機制。針對受訪學校綜合領域教師是否已形成教師學習社群，提供不同</w:t>
      </w:r>
      <w:r w:rsidR="00F05CB3">
        <w:rPr>
          <w:rFonts w:hint="eastAsia"/>
        </w:rPr>
        <w:t>到校服務</w:t>
      </w:r>
      <w:r w:rsidR="000800A8" w:rsidRPr="007C1F0E">
        <w:rPr>
          <w:rFonts w:hint="eastAsia"/>
        </w:rPr>
        <w:t>模組，搭建教師不同階段精進教學的鷹架，期兼顧有效教學經驗與技巧分享等「示範」、「觀課」、「議課」與「交流」、「諮詢」服務活動，達到教師精進教學之目標。</w:t>
      </w:r>
    </w:p>
    <w:p w:rsidR="007A24A5" w:rsidRPr="007A24A5" w:rsidRDefault="000800A8" w:rsidP="007A24A5">
      <w:pPr>
        <w:pStyle w:val="ac"/>
        <w:numPr>
          <w:ilvl w:val="0"/>
          <w:numId w:val="38"/>
        </w:numPr>
        <w:spacing w:line="400" w:lineRule="exact"/>
        <w:ind w:leftChars="0"/>
        <w:rPr>
          <w:b/>
          <w:color w:val="000000" w:themeColor="text1"/>
        </w:rPr>
      </w:pPr>
      <w:r w:rsidRPr="007A24A5">
        <w:rPr>
          <w:rFonts w:hint="eastAsia"/>
          <w:b/>
          <w:color w:val="000000" w:themeColor="text1"/>
        </w:rPr>
        <w:t>國小輔導模式及服務內涵</w:t>
      </w:r>
    </w:p>
    <w:p w:rsidR="005B3D83" w:rsidRPr="007A24A5" w:rsidRDefault="000800A8" w:rsidP="007A24A5">
      <w:pPr>
        <w:pStyle w:val="ac"/>
        <w:spacing w:line="400" w:lineRule="exact"/>
        <w:ind w:leftChars="0" w:firstLineChars="213" w:firstLine="511"/>
        <w:rPr>
          <w:color w:val="000000" w:themeColor="text1"/>
        </w:rPr>
      </w:pPr>
      <w:r w:rsidRPr="007A24A5">
        <w:rPr>
          <w:rFonts w:hint="eastAsia"/>
          <w:color w:val="000000" w:themeColor="text1"/>
        </w:rPr>
        <w:t>國小以</w:t>
      </w:r>
      <w:r w:rsidR="00D2626D" w:rsidRPr="007A24A5">
        <w:rPr>
          <w:rFonts w:hint="eastAsia"/>
          <w:color w:val="000000" w:themeColor="text1"/>
        </w:rPr>
        <w:t>分區服務及到校服務的方式，</w:t>
      </w:r>
      <w:r w:rsidR="00DA542D" w:rsidRPr="007A24A5">
        <w:rPr>
          <w:rFonts w:cs="Arial" w:hint="eastAsia"/>
          <w:color w:val="000000" w:themeColor="text1"/>
        </w:rPr>
        <w:t>輔導學校以學習社群模式運作領域教學研究</w:t>
      </w:r>
      <w:r w:rsidRPr="007A24A5">
        <w:rPr>
          <w:rFonts w:cs="Arial" w:hint="eastAsia"/>
          <w:color w:val="000000" w:themeColor="text1"/>
        </w:rPr>
        <w:t>，</w:t>
      </w:r>
      <w:r w:rsidR="00DA542D" w:rsidRPr="007A24A5">
        <w:rPr>
          <w:rFonts w:hint="eastAsia"/>
          <w:color w:val="000000" w:themeColor="text1"/>
        </w:rPr>
        <w:t>協助教師轉化十二年國教新課綱綜合活動學習</w:t>
      </w:r>
      <w:r w:rsidRPr="007A24A5">
        <w:rPr>
          <w:rFonts w:hint="eastAsia"/>
          <w:color w:val="000000" w:themeColor="text1"/>
        </w:rPr>
        <w:t>領域課程實施、重大議題融入教學與分組合作學習之相關問題。</w:t>
      </w:r>
      <w:r w:rsidR="00F05CB3" w:rsidRPr="007A24A5">
        <w:rPr>
          <w:rFonts w:hint="eastAsia"/>
          <w:color w:val="000000" w:themeColor="text1"/>
        </w:rPr>
        <w:t>到校服務</w:t>
      </w:r>
      <w:r w:rsidR="005B3D83" w:rsidRPr="007A24A5">
        <w:rPr>
          <w:rFonts w:hint="eastAsia"/>
          <w:color w:val="000000" w:themeColor="text1"/>
        </w:rPr>
        <w:t>的方式有配合市府辦理的校務評鑑</w:t>
      </w:r>
      <w:r w:rsidR="00007AEA" w:rsidRPr="007A24A5">
        <w:rPr>
          <w:rFonts w:hint="eastAsia"/>
          <w:color w:val="000000" w:themeColor="text1"/>
        </w:rPr>
        <w:t>、配合國小學校社群計畫申請運作之進行或是自發性申請，</w:t>
      </w:r>
      <w:r w:rsidR="005B3D83" w:rsidRPr="007A24A5">
        <w:rPr>
          <w:rFonts w:hint="eastAsia"/>
          <w:color w:val="000000" w:themeColor="text1"/>
        </w:rPr>
        <w:t>由學校教務處與輔導團相關領域(議題)聯絡人協調到校共同備課、觀課及議課之學習領域(議題)、時間與進行方式，</w:t>
      </w:r>
      <w:r w:rsidR="00007AEA" w:rsidRPr="007A24A5">
        <w:rPr>
          <w:rFonts w:hint="eastAsia"/>
          <w:color w:val="000000" w:themeColor="text1"/>
        </w:rPr>
        <w:t>配合學校需求，提供個別化專業諮詢與服務。</w:t>
      </w:r>
    </w:p>
    <w:p w:rsidR="00AE520A" w:rsidRPr="007C1F0E" w:rsidRDefault="00AE520A" w:rsidP="00AE520A">
      <w:pPr>
        <w:pStyle w:val="ac"/>
        <w:spacing w:line="400" w:lineRule="exact"/>
        <w:ind w:leftChars="0"/>
        <w:jc w:val="both"/>
      </w:pPr>
    </w:p>
    <w:p w:rsidR="002D43C2" w:rsidRPr="000D37F6" w:rsidRDefault="00D55035" w:rsidP="00AE520A">
      <w:pPr>
        <w:spacing w:line="400" w:lineRule="exact"/>
        <w:jc w:val="both"/>
        <w:outlineLvl w:val="0"/>
        <w:rPr>
          <w:color w:val="auto"/>
          <w:lang w:eastAsia="zh-TW"/>
        </w:rPr>
      </w:pPr>
      <w:bookmarkStart w:id="38" w:name="_Toc464199605"/>
      <w:r w:rsidRPr="003153AF">
        <w:rPr>
          <w:rFonts w:hint="eastAsia"/>
          <w:b/>
          <w:color w:val="000000" w:themeColor="text1"/>
          <w:sz w:val="28"/>
          <w:szCs w:val="28"/>
          <w:lang w:eastAsia="zh-TW"/>
        </w:rPr>
        <w:t>陸</w:t>
      </w:r>
      <w:r w:rsidR="002D43C2" w:rsidRPr="00D2626D">
        <w:rPr>
          <w:rFonts w:hint="eastAsia"/>
          <w:b/>
          <w:color w:val="000000" w:themeColor="text1"/>
          <w:sz w:val="28"/>
          <w:szCs w:val="28"/>
          <w:lang w:eastAsia="zh-TW"/>
        </w:rPr>
        <w:t>、</w:t>
      </w:r>
      <w:r w:rsidR="007A1ED2" w:rsidRPr="00D2626D">
        <w:rPr>
          <w:b/>
          <w:color w:val="000000" w:themeColor="text1"/>
          <w:sz w:val="28"/>
          <w:szCs w:val="28"/>
          <w:lang w:eastAsia="zh-TW"/>
        </w:rPr>
        <w:t>10</w:t>
      </w:r>
      <w:r w:rsidR="007A1ED2" w:rsidRPr="00D2626D">
        <w:rPr>
          <w:rFonts w:hint="eastAsia"/>
          <w:b/>
          <w:color w:val="000000" w:themeColor="text1"/>
          <w:sz w:val="28"/>
          <w:szCs w:val="28"/>
          <w:lang w:eastAsia="zh-TW"/>
        </w:rPr>
        <w:t>5</w:t>
      </w:r>
      <w:r w:rsidR="002D43C2" w:rsidRPr="00D2626D">
        <w:rPr>
          <w:rFonts w:hint="eastAsia"/>
          <w:b/>
          <w:color w:val="000000" w:themeColor="text1"/>
          <w:sz w:val="28"/>
          <w:szCs w:val="28"/>
          <w:lang w:eastAsia="zh-TW"/>
        </w:rPr>
        <w:t>年度推動各項工作的成效與反思</w:t>
      </w:r>
      <w:bookmarkEnd w:id="37"/>
      <w:bookmarkEnd w:id="38"/>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720"/>
        <w:gridCol w:w="1080"/>
        <w:gridCol w:w="855"/>
        <w:gridCol w:w="855"/>
        <w:gridCol w:w="855"/>
        <w:gridCol w:w="855"/>
        <w:gridCol w:w="2700"/>
      </w:tblGrid>
      <w:tr w:rsidR="002D43C2" w:rsidRPr="000D37F6" w:rsidTr="00442024">
        <w:trPr>
          <w:tblHeader/>
        </w:trPr>
        <w:tc>
          <w:tcPr>
            <w:tcW w:w="540" w:type="dxa"/>
            <w:vMerge w:val="restart"/>
            <w:vAlign w:val="center"/>
          </w:tcPr>
          <w:p w:rsidR="002D43C2" w:rsidRPr="000D37F6" w:rsidRDefault="002D43C2" w:rsidP="007312D1">
            <w:pPr>
              <w:jc w:val="center"/>
              <w:rPr>
                <w:color w:val="auto"/>
                <w:lang w:eastAsia="zh-TW"/>
              </w:rPr>
            </w:pPr>
            <w:r w:rsidRPr="000D37F6">
              <w:rPr>
                <w:rFonts w:hint="eastAsia"/>
                <w:color w:val="auto"/>
                <w:lang w:eastAsia="zh-TW"/>
              </w:rPr>
              <w:t>向度</w:t>
            </w:r>
          </w:p>
        </w:tc>
        <w:tc>
          <w:tcPr>
            <w:tcW w:w="720" w:type="dxa"/>
            <w:vMerge w:val="restart"/>
            <w:vAlign w:val="center"/>
          </w:tcPr>
          <w:p w:rsidR="002D43C2" w:rsidRPr="000D37F6" w:rsidRDefault="002D43C2" w:rsidP="007312D1">
            <w:pPr>
              <w:jc w:val="center"/>
              <w:rPr>
                <w:color w:val="auto"/>
                <w:lang w:eastAsia="zh-TW"/>
              </w:rPr>
            </w:pPr>
            <w:r w:rsidRPr="000D37F6">
              <w:rPr>
                <w:rFonts w:hint="eastAsia"/>
                <w:color w:val="auto"/>
                <w:lang w:eastAsia="zh-TW"/>
              </w:rPr>
              <w:t>檢核</w:t>
            </w:r>
          </w:p>
          <w:p w:rsidR="002D43C2" w:rsidRPr="000D37F6" w:rsidRDefault="002D43C2" w:rsidP="007312D1">
            <w:pPr>
              <w:jc w:val="center"/>
              <w:rPr>
                <w:color w:val="auto"/>
                <w:lang w:eastAsia="zh-TW"/>
              </w:rPr>
            </w:pPr>
            <w:r w:rsidRPr="000D37F6">
              <w:rPr>
                <w:rFonts w:hint="eastAsia"/>
                <w:color w:val="auto"/>
                <w:lang w:eastAsia="zh-TW"/>
              </w:rPr>
              <w:t>項目</w:t>
            </w:r>
          </w:p>
        </w:tc>
        <w:tc>
          <w:tcPr>
            <w:tcW w:w="1080" w:type="dxa"/>
            <w:vMerge w:val="restart"/>
            <w:vAlign w:val="center"/>
          </w:tcPr>
          <w:p w:rsidR="002D43C2" w:rsidRPr="000D37F6" w:rsidRDefault="002D43C2" w:rsidP="007312D1">
            <w:pPr>
              <w:jc w:val="center"/>
              <w:rPr>
                <w:color w:val="auto"/>
                <w:lang w:eastAsia="zh-TW"/>
              </w:rPr>
            </w:pPr>
            <w:r w:rsidRPr="000D37F6">
              <w:rPr>
                <w:rFonts w:hint="eastAsia"/>
                <w:color w:val="auto"/>
                <w:lang w:eastAsia="zh-TW"/>
              </w:rPr>
              <w:t>推動</w:t>
            </w:r>
          </w:p>
          <w:p w:rsidR="002D43C2" w:rsidRPr="000D37F6" w:rsidRDefault="002D43C2" w:rsidP="007312D1">
            <w:pPr>
              <w:jc w:val="center"/>
              <w:rPr>
                <w:color w:val="auto"/>
                <w:lang w:eastAsia="zh-TW"/>
              </w:rPr>
            </w:pPr>
            <w:r w:rsidRPr="000D37F6">
              <w:rPr>
                <w:rFonts w:hint="eastAsia"/>
                <w:color w:val="auto"/>
                <w:lang w:eastAsia="zh-TW"/>
              </w:rPr>
              <w:t>工作</w:t>
            </w:r>
          </w:p>
        </w:tc>
        <w:tc>
          <w:tcPr>
            <w:tcW w:w="3420" w:type="dxa"/>
            <w:gridSpan w:val="4"/>
          </w:tcPr>
          <w:p w:rsidR="002D43C2" w:rsidRPr="000D37F6" w:rsidRDefault="007A1ED2" w:rsidP="007312D1">
            <w:pPr>
              <w:jc w:val="center"/>
              <w:rPr>
                <w:b/>
                <w:color w:val="auto"/>
                <w:lang w:eastAsia="zh-TW"/>
              </w:rPr>
            </w:pPr>
            <w:r w:rsidRPr="000D37F6">
              <w:rPr>
                <w:b/>
                <w:bCs/>
                <w:color w:val="auto"/>
                <w:lang w:eastAsia="zh-TW"/>
              </w:rPr>
              <w:t>10</w:t>
            </w:r>
            <w:r w:rsidR="00342B94" w:rsidRPr="000D37F6">
              <w:rPr>
                <w:rFonts w:hint="eastAsia"/>
                <w:b/>
                <w:bCs/>
                <w:color w:val="auto"/>
                <w:lang w:eastAsia="zh-TW"/>
              </w:rPr>
              <w:t>5</w:t>
            </w:r>
            <w:r w:rsidR="002D43C2" w:rsidRPr="000D37F6">
              <w:rPr>
                <w:rFonts w:hint="eastAsia"/>
                <w:b/>
                <w:bCs/>
                <w:color w:val="auto"/>
              </w:rPr>
              <w:t>工作推展成效</w:t>
            </w:r>
          </w:p>
        </w:tc>
        <w:tc>
          <w:tcPr>
            <w:tcW w:w="2700" w:type="dxa"/>
            <w:vMerge w:val="restart"/>
            <w:vAlign w:val="center"/>
          </w:tcPr>
          <w:p w:rsidR="002D43C2" w:rsidRPr="000D37F6" w:rsidRDefault="007A1ED2" w:rsidP="007312D1">
            <w:pPr>
              <w:jc w:val="center"/>
              <w:rPr>
                <w:b/>
                <w:bCs/>
                <w:color w:val="auto"/>
                <w:lang w:eastAsia="zh-TW"/>
              </w:rPr>
            </w:pPr>
            <w:r w:rsidRPr="000D37F6">
              <w:rPr>
                <w:b/>
                <w:bCs/>
                <w:color w:val="auto"/>
                <w:lang w:eastAsia="zh-TW"/>
              </w:rPr>
              <w:t>10</w:t>
            </w:r>
            <w:r w:rsidRPr="000D37F6">
              <w:rPr>
                <w:rFonts w:hint="eastAsia"/>
                <w:b/>
                <w:bCs/>
                <w:color w:val="auto"/>
                <w:lang w:eastAsia="zh-TW"/>
              </w:rPr>
              <w:t>5</w:t>
            </w:r>
            <w:r w:rsidR="002D43C2" w:rsidRPr="000D37F6">
              <w:rPr>
                <w:rFonts w:hint="eastAsia"/>
                <w:b/>
                <w:bCs/>
                <w:color w:val="auto"/>
                <w:lang w:eastAsia="zh-TW"/>
              </w:rPr>
              <w:t>成效省思</w:t>
            </w:r>
            <w:r w:rsidR="002D43C2" w:rsidRPr="000D37F6">
              <w:rPr>
                <w:b/>
                <w:bCs/>
                <w:color w:val="auto"/>
                <w:lang w:eastAsia="zh-TW"/>
              </w:rPr>
              <w:t>/</w:t>
            </w:r>
            <w:r w:rsidR="002D43C2" w:rsidRPr="000D37F6">
              <w:rPr>
                <w:rFonts w:hint="eastAsia"/>
                <w:b/>
                <w:bCs/>
                <w:color w:val="auto"/>
                <w:lang w:eastAsia="zh-TW"/>
              </w:rPr>
              <w:t>需求評估</w:t>
            </w:r>
          </w:p>
          <w:p w:rsidR="002D43C2" w:rsidRPr="000D37F6" w:rsidRDefault="007A1ED2" w:rsidP="007312D1">
            <w:pPr>
              <w:jc w:val="center"/>
              <w:rPr>
                <w:b/>
                <w:color w:val="auto"/>
                <w:lang w:eastAsia="zh-TW"/>
              </w:rPr>
            </w:pPr>
            <w:r w:rsidRPr="000D37F6">
              <w:rPr>
                <w:b/>
                <w:bCs/>
                <w:color w:val="auto"/>
                <w:lang w:eastAsia="zh-TW"/>
              </w:rPr>
              <w:t>10</w:t>
            </w:r>
            <w:r w:rsidRPr="000D37F6">
              <w:rPr>
                <w:rFonts w:hint="eastAsia"/>
                <w:b/>
                <w:bCs/>
                <w:color w:val="auto"/>
                <w:lang w:eastAsia="zh-TW"/>
              </w:rPr>
              <w:t>6</w:t>
            </w:r>
            <w:r w:rsidR="002D43C2" w:rsidRPr="000D37F6">
              <w:rPr>
                <w:rFonts w:hint="eastAsia"/>
                <w:b/>
                <w:bCs/>
                <w:color w:val="auto"/>
                <w:lang w:eastAsia="zh-TW"/>
              </w:rPr>
              <w:t>行動策略研擬</w:t>
            </w:r>
          </w:p>
        </w:tc>
      </w:tr>
      <w:tr w:rsidR="002D43C2" w:rsidRPr="000D37F6" w:rsidTr="00442024">
        <w:trPr>
          <w:trHeight w:val="428"/>
          <w:tblHeader/>
        </w:trPr>
        <w:tc>
          <w:tcPr>
            <w:tcW w:w="540" w:type="dxa"/>
            <w:vMerge/>
            <w:vAlign w:val="center"/>
          </w:tcPr>
          <w:p w:rsidR="002D43C2" w:rsidRPr="000D37F6" w:rsidRDefault="002D43C2" w:rsidP="007312D1">
            <w:pPr>
              <w:spacing w:line="400" w:lineRule="exact"/>
              <w:jc w:val="center"/>
              <w:rPr>
                <w:b/>
                <w:color w:val="auto"/>
                <w:lang w:eastAsia="zh-TW"/>
              </w:rPr>
            </w:pPr>
          </w:p>
        </w:tc>
        <w:tc>
          <w:tcPr>
            <w:tcW w:w="720" w:type="dxa"/>
            <w:vMerge/>
            <w:vAlign w:val="center"/>
          </w:tcPr>
          <w:p w:rsidR="002D43C2" w:rsidRPr="000D37F6" w:rsidRDefault="002D43C2" w:rsidP="007312D1">
            <w:pPr>
              <w:spacing w:line="400" w:lineRule="exact"/>
              <w:jc w:val="center"/>
              <w:rPr>
                <w:color w:val="auto"/>
                <w:lang w:eastAsia="zh-TW"/>
              </w:rPr>
            </w:pPr>
          </w:p>
        </w:tc>
        <w:tc>
          <w:tcPr>
            <w:tcW w:w="1080" w:type="dxa"/>
            <w:vMerge/>
          </w:tcPr>
          <w:p w:rsidR="002D43C2" w:rsidRPr="000D37F6" w:rsidRDefault="002D43C2" w:rsidP="007312D1">
            <w:pPr>
              <w:widowControl/>
              <w:spacing w:line="400" w:lineRule="exact"/>
              <w:jc w:val="center"/>
              <w:rPr>
                <w:color w:val="auto"/>
                <w:lang w:eastAsia="zh-TW"/>
              </w:rPr>
            </w:pPr>
          </w:p>
        </w:tc>
        <w:tc>
          <w:tcPr>
            <w:tcW w:w="1710" w:type="dxa"/>
            <w:gridSpan w:val="2"/>
            <w:vAlign w:val="center"/>
          </w:tcPr>
          <w:p w:rsidR="002D43C2" w:rsidRPr="000D37F6" w:rsidRDefault="002D43C2" w:rsidP="006A7EDC">
            <w:pPr>
              <w:spacing w:line="400" w:lineRule="exact"/>
              <w:jc w:val="center"/>
              <w:rPr>
                <w:b/>
                <w:color w:val="auto"/>
              </w:rPr>
            </w:pPr>
            <w:r w:rsidRPr="000D37F6">
              <w:rPr>
                <w:rFonts w:hint="eastAsia"/>
                <w:b/>
                <w:color w:val="auto"/>
              </w:rPr>
              <w:t>國小組</w:t>
            </w:r>
          </w:p>
        </w:tc>
        <w:tc>
          <w:tcPr>
            <w:tcW w:w="1710" w:type="dxa"/>
            <w:gridSpan w:val="2"/>
            <w:vAlign w:val="center"/>
          </w:tcPr>
          <w:p w:rsidR="002D43C2" w:rsidRPr="000D37F6" w:rsidRDefault="002D43C2" w:rsidP="006A7EDC">
            <w:pPr>
              <w:spacing w:line="400" w:lineRule="exact"/>
              <w:jc w:val="center"/>
              <w:rPr>
                <w:b/>
                <w:color w:val="auto"/>
              </w:rPr>
            </w:pPr>
            <w:r w:rsidRPr="000D37F6">
              <w:rPr>
                <w:rFonts w:hint="eastAsia"/>
                <w:b/>
                <w:color w:val="auto"/>
              </w:rPr>
              <w:t>國中組</w:t>
            </w:r>
          </w:p>
        </w:tc>
        <w:tc>
          <w:tcPr>
            <w:tcW w:w="2700" w:type="dxa"/>
            <w:vMerge/>
          </w:tcPr>
          <w:p w:rsidR="002D43C2" w:rsidRPr="000D37F6" w:rsidRDefault="002D43C2" w:rsidP="005336CD">
            <w:pPr>
              <w:rPr>
                <w:color w:val="auto"/>
                <w:lang w:eastAsia="zh-TW"/>
              </w:rPr>
            </w:pPr>
          </w:p>
        </w:tc>
      </w:tr>
      <w:tr w:rsidR="002D43C2" w:rsidRPr="000D37F6" w:rsidTr="00442024">
        <w:trPr>
          <w:trHeight w:val="428"/>
          <w:tblHeader/>
        </w:trPr>
        <w:tc>
          <w:tcPr>
            <w:tcW w:w="540" w:type="dxa"/>
            <w:vMerge/>
            <w:vAlign w:val="center"/>
          </w:tcPr>
          <w:p w:rsidR="002D43C2" w:rsidRPr="000D37F6" w:rsidRDefault="002D43C2" w:rsidP="007312D1">
            <w:pPr>
              <w:spacing w:line="400" w:lineRule="exact"/>
              <w:jc w:val="center"/>
              <w:rPr>
                <w:b/>
                <w:color w:val="auto"/>
                <w:lang w:eastAsia="zh-TW"/>
              </w:rPr>
            </w:pPr>
          </w:p>
        </w:tc>
        <w:tc>
          <w:tcPr>
            <w:tcW w:w="720" w:type="dxa"/>
            <w:vMerge/>
            <w:vAlign w:val="center"/>
          </w:tcPr>
          <w:p w:rsidR="002D43C2" w:rsidRPr="000D37F6" w:rsidRDefault="002D43C2" w:rsidP="007312D1">
            <w:pPr>
              <w:spacing w:line="400" w:lineRule="exact"/>
              <w:jc w:val="center"/>
              <w:rPr>
                <w:color w:val="auto"/>
                <w:lang w:eastAsia="zh-TW"/>
              </w:rPr>
            </w:pPr>
          </w:p>
        </w:tc>
        <w:tc>
          <w:tcPr>
            <w:tcW w:w="1080" w:type="dxa"/>
            <w:vMerge/>
          </w:tcPr>
          <w:p w:rsidR="002D43C2" w:rsidRPr="000D37F6" w:rsidRDefault="002D43C2" w:rsidP="007312D1">
            <w:pPr>
              <w:widowControl/>
              <w:spacing w:line="400" w:lineRule="exact"/>
              <w:jc w:val="center"/>
              <w:rPr>
                <w:color w:val="auto"/>
                <w:lang w:eastAsia="zh-TW"/>
              </w:rPr>
            </w:pPr>
          </w:p>
        </w:tc>
        <w:tc>
          <w:tcPr>
            <w:tcW w:w="855" w:type="dxa"/>
            <w:vAlign w:val="center"/>
          </w:tcPr>
          <w:p w:rsidR="002D43C2" w:rsidRPr="000D37F6" w:rsidRDefault="002D43C2" w:rsidP="006A7EDC">
            <w:pPr>
              <w:spacing w:line="400" w:lineRule="exact"/>
              <w:jc w:val="center"/>
              <w:rPr>
                <w:b/>
                <w:color w:val="auto"/>
              </w:rPr>
            </w:pPr>
            <w:r w:rsidRPr="000D37F6">
              <w:rPr>
                <w:rFonts w:hint="eastAsia"/>
                <w:b/>
                <w:color w:val="auto"/>
              </w:rPr>
              <w:t>場次</w:t>
            </w:r>
          </w:p>
        </w:tc>
        <w:tc>
          <w:tcPr>
            <w:tcW w:w="855" w:type="dxa"/>
            <w:vAlign w:val="center"/>
          </w:tcPr>
          <w:p w:rsidR="002D43C2" w:rsidRPr="000D37F6" w:rsidRDefault="002D43C2" w:rsidP="006A7EDC">
            <w:pPr>
              <w:spacing w:line="400" w:lineRule="exact"/>
              <w:jc w:val="center"/>
              <w:rPr>
                <w:b/>
                <w:color w:val="auto"/>
              </w:rPr>
            </w:pPr>
            <w:r w:rsidRPr="000D37F6">
              <w:rPr>
                <w:rFonts w:hint="eastAsia"/>
                <w:b/>
                <w:color w:val="auto"/>
              </w:rPr>
              <w:t>人數</w:t>
            </w:r>
          </w:p>
        </w:tc>
        <w:tc>
          <w:tcPr>
            <w:tcW w:w="855" w:type="dxa"/>
            <w:vAlign w:val="center"/>
          </w:tcPr>
          <w:p w:rsidR="002D43C2" w:rsidRPr="000D37F6" w:rsidRDefault="002D43C2" w:rsidP="006A7EDC">
            <w:pPr>
              <w:spacing w:line="400" w:lineRule="exact"/>
              <w:jc w:val="center"/>
              <w:rPr>
                <w:b/>
                <w:color w:val="auto"/>
              </w:rPr>
            </w:pPr>
            <w:r w:rsidRPr="000D37F6">
              <w:rPr>
                <w:rFonts w:hint="eastAsia"/>
                <w:b/>
                <w:color w:val="auto"/>
              </w:rPr>
              <w:t>場次</w:t>
            </w:r>
          </w:p>
        </w:tc>
        <w:tc>
          <w:tcPr>
            <w:tcW w:w="855" w:type="dxa"/>
            <w:vAlign w:val="center"/>
          </w:tcPr>
          <w:p w:rsidR="002D43C2" w:rsidRPr="000D37F6" w:rsidRDefault="002D43C2" w:rsidP="006A7EDC">
            <w:pPr>
              <w:spacing w:line="400" w:lineRule="exact"/>
              <w:jc w:val="center"/>
              <w:rPr>
                <w:b/>
                <w:color w:val="auto"/>
              </w:rPr>
            </w:pPr>
            <w:r w:rsidRPr="000D37F6">
              <w:rPr>
                <w:rFonts w:hint="eastAsia"/>
                <w:b/>
                <w:color w:val="auto"/>
              </w:rPr>
              <w:t>人次</w:t>
            </w:r>
          </w:p>
        </w:tc>
        <w:tc>
          <w:tcPr>
            <w:tcW w:w="2700" w:type="dxa"/>
            <w:vMerge/>
          </w:tcPr>
          <w:p w:rsidR="002D43C2" w:rsidRPr="000D37F6" w:rsidRDefault="002D43C2" w:rsidP="005336CD">
            <w:pPr>
              <w:rPr>
                <w:color w:val="auto"/>
                <w:lang w:eastAsia="zh-TW"/>
              </w:rPr>
            </w:pPr>
          </w:p>
        </w:tc>
      </w:tr>
      <w:tr w:rsidR="002D43C2" w:rsidRPr="000D37F6" w:rsidTr="00AE520A">
        <w:trPr>
          <w:trHeight w:val="2148"/>
        </w:trPr>
        <w:tc>
          <w:tcPr>
            <w:tcW w:w="540" w:type="dxa"/>
            <w:vMerge w:val="restart"/>
            <w:vAlign w:val="center"/>
          </w:tcPr>
          <w:p w:rsidR="002D43C2" w:rsidRPr="000D37F6" w:rsidRDefault="002D43C2" w:rsidP="007312D1">
            <w:pPr>
              <w:spacing w:line="400" w:lineRule="exact"/>
              <w:jc w:val="center"/>
              <w:rPr>
                <w:b/>
                <w:color w:val="auto"/>
                <w:lang w:eastAsia="zh-TW"/>
              </w:rPr>
            </w:pPr>
            <w:r w:rsidRPr="000D37F6">
              <w:rPr>
                <w:rFonts w:hint="eastAsia"/>
                <w:b/>
                <w:color w:val="auto"/>
                <w:lang w:eastAsia="zh-TW"/>
              </w:rPr>
              <w:t>組織發展與政策協</w:t>
            </w:r>
            <w:r w:rsidRPr="000D37F6">
              <w:rPr>
                <w:rFonts w:hint="eastAsia"/>
                <w:b/>
                <w:color w:val="auto"/>
                <w:lang w:eastAsia="zh-TW"/>
              </w:rPr>
              <w:lastRenderedPageBreak/>
              <w:t>作</w:t>
            </w:r>
          </w:p>
        </w:tc>
        <w:tc>
          <w:tcPr>
            <w:tcW w:w="720" w:type="dxa"/>
            <w:vMerge w:val="restart"/>
            <w:vAlign w:val="center"/>
          </w:tcPr>
          <w:p w:rsidR="002D43C2" w:rsidRPr="000D37F6" w:rsidRDefault="002D43C2" w:rsidP="007312D1">
            <w:pPr>
              <w:spacing w:line="400" w:lineRule="exact"/>
              <w:jc w:val="center"/>
              <w:rPr>
                <w:color w:val="auto"/>
                <w:lang w:eastAsia="zh-TW"/>
              </w:rPr>
            </w:pPr>
            <w:r w:rsidRPr="000D37F6">
              <w:rPr>
                <w:rFonts w:hint="eastAsia"/>
                <w:color w:val="auto"/>
                <w:lang w:eastAsia="zh-TW"/>
              </w:rPr>
              <w:lastRenderedPageBreak/>
              <w:t>組織發展與增能策略</w:t>
            </w:r>
          </w:p>
        </w:tc>
        <w:tc>
          <w:tcPr>
            <w:tcW w:w="1080" w:type="dxa"/>
            <w:vAlign w:val="center"/>
          </w:tcPr>
          <w:p w:rsidR="002D43C2" w:rsidRPr="000D37F6" w:rsidRDefault="002D43C2" w:rsidP="007312D1">
            <w:pPr>
              <w:widowControl/>
              <w:spacing w:line="400" w:lineRule="exact"/>
              <w:jc w:val="center"/>
              <w:rPr>
                <w:color w:val="auto"/>
                <w:lang w:eastAsia="zh-TW"/>
              </w:rPr>
            </w:pPr>
            <w:r w:rsidRPr="000D37F6">
              <w:rPr>
                <w:rFonts w:hint="eastAsia"/>
                <w:color w:val="auto"/>
                <w:lang w:eastAsia="zh-TW"/>
              </w:rPr>
              <w:t>團務</w:t>
            </w:r>
          </w:p>
          <w:p w:rsidR="002D43C2" w:rsidRPr="000D37F6" w:rsidRDefault="002D43C2" w:rsidP="007312D1">
            <w:pPr>
              <w:widowControl/>
              <w:spacing w:line="400" w:lineRule="exact"/>
              <w:jc w:val="center"/>
              <w:rPr>
                <w:color w:val="auto"/>
                <w:lang w:eastAsia="zh-TW"/>
              </w:rPr>
            </w:pPr>
            <w:r w:rsidRPr="000D37F6">
              <w:rPr>
                <w:rFonts w:hint="eastAsia"/>
                <w:color w:val="auto"/>
                <w:lang w:eastAsia="zh-TW"/>
              </w:rPr>
              <w:t>會議</w:t>
            </w:r>
          </w:p>
        </w:tc>
        <w:tc>
          <w:tcPr>
            <w:tcW w:w="855" w:type="dxa"/>
            <w:vAlign w:val="center"/>
          </w:tcPr>
          <w:p w:rsidR="002D43C2" w:rsidRPr="000D37F6" w:rsidRDefault="002D43C2" w:rsidP="006A7EDC">
            <w:pPr>
              <w:jc w:val="center"/>
              <w:rPr>
                <w:color w:val="auto"/>
                <w:kern w:val="0"/>
                <w:lang w:eastAsia="zh-TW"/>
              </w:rPr>
            </w:pPr>
            <w:r w:rsidRPr="000D37F6">
              <w:rPr>
                <w:rFonts w:hint="eastAsia"/>
                <w:color w:val="auto"/>
                <w:kern w:val="0"/>
              </w:rPr>
              <w:t>每月</w:t>
            </w:r>
          </w:p>
          <w:p w:rsidR="002D43C2" w:rsidRPr="000D37F6" w:rsidRDefault="002D43C2" w:rsidP="006A7EDC">
            <w:pPr>
              <w:jc w:val="center"/>
              <w:rPr>
                <w:color w:val="auto"/>
                <w:kern w:val="0"/>
                <w:lang w:eastAsia="zh-TW"/>
              </w:rPr>
            </w:pPr>
            <w:r w:rsidRPr="000D37F6">
              <w:rPr>
                <w:color w:val="auto"/>
                <w:kern w:val="0"/>
              </w:rPr>
              <w:t>1</w:t>
            </w:r>
          </w:p>
          <w:p w:rsidR="002D43C2" w:rsidRPr="000D37F6" w:rsidRDefault="002D43C2" w:rsidP="006A7EDC">
            <w:pPr>
              <w:jc w:val="center"/>
              <w:rPr>
                <w:color w:val="auto"/>
                <w:lang w:eastAsia="zh-TW"/>
              </w:rPr>
            </w:pPr>
            <w:r w:rsidRPr="000D37F6">
              <w:rPr>
                <w:rFonts w:hint="eastAsia"/>
                <w:color w:val="auto"/>
                <w:kern w:val="0"/>
              </w:rPr>
              <w:t>次</w:t>
            </w:r>
          </w:p>
        </w:tc>
        <w:tc>
          <w:tcPr>
            <w:tcW w:w="855" w:type="dxa"/>
            <w:vAlign w:val="center"/>
          </w:tcPr>
          <w:p w:rsidR="002D43C2" w:rsidRPr="000D37F6" w:rsidRDefault="002D43C2" w:rsidP="006A7EDC">
            <w:pPr>
              <w:jc w:val="center"/>
              <w:rPr>
                <w:b/>
                <w:color w:val="auto"/>
                <w:kern w:val="0"/>
                <w:lang w:eastAsia="zh-TW"/>
              </w:rPr>
            </w:pPr>
            <w:r w:rsidRPr="000D37F6">
              <w:rPr>
                <w:b/>
                <w:color w:val="auto"/>
                <w:kern w:val="0"/>
              </w:rPr>
              <w:t>100%</w:t>
            </w:r>
          </w:p>
          <w:p w:rsidR="002D43C2" w:rsidRPr="000D37F6" w:rsidRDefault="002D43C2" w:rsidP="006A7EDC">
            <w:pPr>
              <w:jc w:val="center"/>
              <w:rPr>
                <w:color w:val="auto"/>
                <w:sz w:val="20"/>
                <w:szCs w:val="20"/>
                <w:lang w:eastAsia="zh-TW"/>
              </w:rPr>
            </w:pPr>
            <w:r w:rsidRPr="000D37F6">
              <w:rPr>
                <w:rFonts w:hint="eastAsia"/>
                <w:b/>
                <w:color w:val="auto"/>
                <w:kern w:val="0"/>
                <w:sz w:val="20"/>
                <w:szCs w:val="20"/>
                <w:lang w:eastAsia="zh-TW"/>
              </w:rPr>
              <w:t>出席率</w:t>
            </w:r>
          </w:p>
        </w:tc>
        <w:tc>
          <w:tcPr>
            <w:tcW w:w="855" w:type="dxa"/>
            <w:vAlign w:val="center"/>
          </w:tcPr>
          <w:p w:rsidR="002D43C2" w:rsidRPr="000D37F6" w:rsidRDefault="002D43C2" w:rsidP="006A7EDC">
            <w:pPr>
              <w:jc w:val="center"/>
              <w:rPr>
                <w:color w:val="auto"/>
                <w:lang w:eastAsia="zh-TW"/>
              </w:rPr>
            </w:pPr>
            <w:r w:rsidRPr="000D37F6">
              <w:rPr>
                <w:rFonts w:hint="eastAsia"/>
                <w:color w:val="auto"/>
                <w:lang w:eastAsia="zh-TW"/>
              </w:rPr>
              <w:t>每</w:t>
            </w:r>
          </w:p>
          <w:p w:rsidR="002D43C2" w:rsidRPr="000D37F6" w:rsidRDefault="002D43C2" w:rsidP="006A7EDC">
            <w:pPr>
              <w:jc w:val="center"/>
              <w:rPr>
                <w:color w:val="auto"/>
                <w:lang w:eastAsia="zh-TW"/>
              </w:rPr>
            </w:pPr>
            <w:r w:rsidRPr="000D37F6">
              <w:rPr>
                <w:rFonts w:hint="eastAsia"/>
                <w:color w:val="auto"/>
                <w:lang w:eastAsia="zh-TW"/>
              </w:rPr>
              <w:t>學</w:t>
            </w:r>
          </w:p>
          <w:p w:rsidR="002D43C2" w:rsidRPr="000D37F6" w:rsidRDefault="002D43C2" w:rsidP="006A7EDC">
            <w:pPr>
              <w:jc w:val="center"/>
              <w:rPr>
                <w:color w:val="auto"/>
                <w:lang w:eastAsia="zh-TW"/>
              </w:rPr>
            </w:pPr>
            <w:r w:rsidRPr="000D37F6">
              <w:rPr>
                <w:rFonts w:hint="eastAsia"/>
                <w:color w:val="auto"/>
                <w:lang w:eastAsia="zh-TW"/>
              </w:rPr>
              <w:t>期</w:t>
            </w:r>
          </w:p>
          <w:p w:rsidR="002D43C2" w:rsidRPr="000D37F6" w:rsidRDefault="002D43C2" w:rsidP="006A7EDC">
            <w:pPr>
              <w:jc w:val="center"/>
              <w:rPr>
                <w:color w:val="auto"/>
                <w:lang w:eastAsia="zh-TW"/>
              </w:rPr>
            </w:pPr>
            <w:r w:rsidRPr="000D37F6">
              <w:rPr>
                <w:color w:val="auto"/>
                <w:lang w:eastAsia="zh-TW"/>
              </w:rPr>
              <w:t>3</w:t>
            </w:r>
          </w:p>
          <w:p w:rsidR="002D43C2" w:rsidRPr="000D37F6" w:rsidRDefault="002D43C2" w:rsidP="006A7EDC">
            <w:pPr>
              <w:jc w:val="center"/>
              <w:rPr>
                <w:color w:val="auto"/>
                <w:lang w:eastAsia="zh-TW"/>
              </w:rPr>
            </w:pPr>
            <w:r w:rsidRPr="000D37F6">
              <w:rPr>
                <w:rFonts w:hint="eastAsia"/>
                <w:color w:val="auto"/>
                <w:lang w:eastAsia="zh-TW"/>
              </w:rPr>
              <w:t>次</w:t>
            </w:r>
          </w:p>
        </w:tc>
        <w:tc>
          <w:tcPr>
            <w:tcW w:w="855" w:type="dxa"/>
            <w:vAlign w:val="center"/>
          </w:tcPr>
          <w:p w:rsidR="002D43C2" w:rsidRPr="000D37F6" w:rsidRDefault="002D43C2" w:rsidP="006A7EDC">
            <w:pPr>
              <w:jc w:val="center"/>
              <w:rPr>
                <w:b/>
                <w:color w:val="auto"/>
                <w:kern w:val="0"/>
                <w:lang w:eastAsia="zh-TW"/>
              </w:rPr>
            </w:pPr>
            <w:r w:rsidRPr="000D37F6">
              <w:rPr>
                <w:b/>
                <w:color w:val="auto"/>
                <w:kern w:val="0"/>
              </w:rPr>
              <w:t>100%</w:t>
            </w:r>
          </w:p>
          <w:p w:rsidR="002D43C2" w:rsidRPr="000D37F6" w:rsidRDefault="002D43C2" w:rsidP="006A7EDC">
            <w:pPr>
              <w:jc w:val="center"/>
              <w:rPr>
                <w:color w:val="auto"/>
                <w:lang w:eastAsia="zh-TW"/>
              </w:rPr>
            </w:pPr>
            <w:r w:rsidRPr="000D37F6">
              <w:rPr>
                <w:rFonts w:hint="eastAsia"/>
                <w:b/>
                <w:color w:val="auto"/>
                <w:kern w:val="0"/>
                <w:sz w:val="20"/>
                <w:szCs w:val="20"/>
                <w:lang w:eastAsia="zh-TW"/>
              </w:rPr>
              <w:t>出席率</w:t>
            </w:r>
          </w:p>
        </w:tc>
        <w:tc>
          <w:tcPr>
            <w:tcW w:w="2700" w:type="dxa"/>
          </w:tcPr>
          <w:p w:rsidR="002D43C2" w:rsidRPr="000D37F6" w:rsidRDefault="002D43C2" w:rsidP="00420FDE">
            <w:pPr>
              <w:numPr>
                <w:ilvl w:val="0"/>
                <w:numId w:val="3"/>
              </w:numPr>
              <w:jc w:val="both"/>
              <w:rPr>
                <w:color w:val="auto"/>
                <w:sz w:val="22"/>
                <w:lang w:eastAsia="zh-TW"/>
              </w:rPr>
            </w:pPr>
            <w:r w:rsidRPr="000D37F6">
              <w:rPr>
                <w:rFonts w:hint="eastAsia"/>
                <w:color w:val="auto"/>
                <w:sz w:val="22"/>
                <w:szCs w:val="22"/>
                <w:lang w:eastAsia="zh-TW"/>
              </w:rPr>
              <w:t>組織穩定，定期召開會議，出席率高。</w:t>
            </w:r>
          </w:p>
          <w:p w:rsidR="002D43C2" w:rsidRPr="000D37F6" w:rsidRDefault="002D43C2" w:rsidP="00420FDE">
            <w:pPr>
              <w:numPr>
                <w:ilvl w:val="0"/>
                <w:numId w:val="3"/>
              </w:numPr>
              <w:jc w:val="both"/>
              <w:rPr>
                <w:color w:val="auto"/>
                <w:sz w:val="22"/>
                <w:lang w:eastAsia="zh-TW"/>
              </w:rPr>
            </w:pPr>
            <w:r w:rsidRPr="000D37F6">
              <w:rPr>
                <w:rFonts w:hint="eastAsia"/>
                <w:color w:val="auto"/>
                <w:sz w:val="22"/>
                <w:szCs w:val="22"/>
                <w:lang w:eastAsia="zh-TW"/>
              </w:rPr>
              <w:t>頻繁線上</w:t>
            </w:r>
            <w:r w:rsidRPr="000D37F6">
              <w:rPr>
                <w:color w:val="auto"/>
                <w:sz w:val="22"/>
                <w:szCs w:val="22"/>
                <w:lang w:eastAsia="zh-TW"/>
              </w:rPr>
              <w:t>line</w:t>
            </w:r>
            <w:r w:rsidRPr="000D37F6">
              <w:rPr>
                <w:rFonts w:hint="eastAsia"/>
                <w:color w:val="auto"/>
                <w:sz w:val="22"/>
                <w:szCs w:val="22"/>
                <w:lang w:eastAsia="zh-TW"/>
              </w:rPr>
              <w:t>群組專案工作討論，掌握速效，中小學無縫接軌。</w:t>
            </w:r>
          </w:p>
          <w:p w:rsidR="002D43C2" w:rsidRPr="000D37F6" w:rsidRDefault="002D43C2" w:rsidP="00420FDE">
            <w:pPr>
              <w:numPr>
                <w:ilvl w:val="0"/>
                <w:numId w:val="3"/>
              </w:numPr>
              <w:jc w:val="both"/>
              <w:rPr>
                <w:color w:val="auto"/>
                <w:sz w:val="22"/>
                <w:lang w:eastAsia="zh-TW"/>
              </w:rPr>
            </w:pPr>
            <w:r w:rsidRPr="000D37F6">
              <w:rPr>
                <w:rFonts w:hint="eastAsia"/>
                <w:color w:val="auto"/>
                <w:sz w:val="22"/>
                <w:szCs w:val="22"/>
                <w:lang w:eastAsia="zh-TW"/>
              </w:rPr>
              <w:t>團員青黃不接，存在潛在危機，</w:t>
            </w:r>
            <w:r w:rsidRPr="000D37F6">
              <w:rPr>
                <w:color w:val="auto"/>
                <w:sz w:val="22"/>
                <w:szCs w:val="22"/>
                <w:lang w:eastAsia="zh-TW"/>
              </w:rPr>
              <w:t>105</w:t>
            </w:r>
            <w:r w:rsidRPr="000D37F6">
              <w:rPr>
                <w:rFonts w:hint="eastAsia"/>
                <w:color w:val="auto"/>
                <w:sz w:val="22"/>
                <w:szCs w:val="22"/>
                <w:lang w:eastAsia="zh-TW"/>
              </w:rPr>
              <w:t>年應以召募、培訓新進年輕輔導員為組織發展重點。</w:t>
            </w:r>
          </w:p>
        </w:tc>
      </w:tr>
      <w:tr w:rsidR="00342B94" w:rsidRPr="000D37F6" w:rsidTr="007C1F0E">
        <w:trPr>
          <w:trHeight w:val="3100"/>
        </w:trPr>
        <w:tc>
          <w:tcPr>
            <w:tcW w:w="540" w:type="dxa"/>
            <w:vMerge/>
            <w:vAlign w:val="center"/>
          </w:tcPr>
          <w:p w:rsidR="00342B94" w:rsidRPr="000D37F6" w:rsidRDefault="00342B94" w:rsidP="007312D1">
            <w:pPr>
              <w:spacing w:line="400" w:lineRule="exact"/>
              <w:jc w:val="center"/>
              <w:rPr>
                <w:color w:val="auto"/>
                <w:lang w:eastAsia="zh-TW"/>
              </w:rPr>
            </w:pPr>
          </w:p>
        </w:tc>
        <w:tc>
          <w:tcPr>
            <w:tcW w:w="720" w:type="dxa"/>
            <w:vMerge/>
            <w:vAlign w:val="center"/>
          </w:tcPr>
          <w:p w:rsidR="00342B94" w:rsidRPr="000D37F6" w:rsidRDefault="00342B94" w:rsidP="007312D1">
            <w:pPr>
              <w:spacing w:line="400" w:lineRule="exact"/>
              <w:jc w:val="center"/>
              <w:rPr>
                <w:b/>
                <w:color w:val="auto"/>
                <w:lang w:eastAsia="zh-TW"/>
              </w:rPr>
            </w:pPr>
          </w:p>
        </w:tc>
        <w:tc>
          <w:tcPr>
            <w:tcW w:w="1080" w:type="dxa"/>
            <w:vAlign w:val="center"/>
          </w:tcPr>
          <w:p w:rsidR="00342B94" w:rsidRPr="000D37F6" w:rsidRDefault="00342B94" w:rsidP="007312D1">
            <w:pPr>
              <w:widowControl/>
              <w:spacing w:line="400" w:lineRule="exact"/>
              <w:jc w:val="center"/>
              <w:rPr>
                <w:color w:val="auto"/>
                <w:lang w:eastAsia="zh-TW"/>
              </w:rPr>
            </w:pPr>
            <w:r w:rsidRPr="000D37F6">
              <w:rPr>
                <w:rFonts w:hint="eastAsia"/>
                <w:color w:val="auto"/>
                <w:lang w:eastAsia="zh-TW"/>
              </w:rPr>
              <w:t>輔導員</w:t>
            </w:r>
          </w:p>
          <w:p w:rsidR="00342B94" w:rsidRPr="000D37F6" w:rsidRDefault="00342B94" w:rsidP="007312D1">
            <w:pPr>
              <w:spacing w:line="400" w:lineRule="exact"/>
              <w:jc w:val="center"/>
              <w:rPr>
                <w:color w:val="auto"/>
                <w:lang w:eastAsia="zh-TW"/>
              </w:rPr>
            </w:pPr>
            <w:r w:rsidRPr="000D37F6">
              <w:rPr>
                <w:rFonts w:hint="eastAsia"/>
                <w:color w:val="auto"/>
                <w:lang w:eastAsia="zh-TW"/>
              </w:rPr>
              <w:t>專業成長</w:t>
            </w:r>
          </w:p>
        </w:tc>
        <w:tc>
          <w:tcPr>
            <w:tcW w:w="855" w:type="dxa"/>
            <w:vAlign w:val="center"/>
          </w:tcPr>
          <w:p w:rsidR="00342B94" w:rsidRPr="000D37F6" w:rsidRDefault="00342B94" w:rsidP="00F70D6D">
            <w:pPr>
              <w:jc w:val="center"/>
              <w:rPr>
                <w:color w:val="auto"/>
                <w:kern w:val="0"/>
                <w:lang w:eastAsia="zh-TW"/>
              </w:rPr>
            </w:pPr>
            <w:r w:rsidRPr="000D37F6">
              <w:rPr>
                <w:rFonts w:hint="eastAsia"/>
                <w:color w:val="auto"/>
                <w:kern w:val="0"/>
              </w:rPr>
              <w:t>每月</w:t>
            </w:r>
          </w:p>
          <w:p w:rsidR="00342B94" w:rsidRPr="000D37F6" w:rsidRDefault="00342B94" w:rsidP="00F70D6D">
            <w:pPr>
              <w:jc w:val="center"/>
              <w:rPr>
                <w:color w:val="auto"/>
                <w:kern w:val="0"/>
                <w:lang w:eastAsia="zh-TW"/>
              </w:rPr>
            </w:pPr>
            <w:r w:rsidRPr="000D37F6">
              <w:rPr>
                <w:color w:val="auto"/>
                <w:kern w:val="0"/>
              </w:rPr>
              <w:t>1</w:t>
            </w:r>
          </w:p>
          <w:p w:rsidR="00342B94" w:rsidRPr="000D37F6" w:rsidRDefault="00342B94" w:rsidP="00F70D6D">
            <w:pPr>
              <w:jc w:val="center"/>
              <w:rPr>
                <w:color w:val="auto"/>
                <w:lang w:eastAsia="zh-TW"/>
              </w:rPr>
            </w:pPr>
            <w:r w:rsidRPr="000D37F6">
              <w:rPr>
                <w:rFonts w:hint="eastAsia"/>
                <w:color w:val="auto"/>
                <w:kern w:val="0"/>
              </w:rPr>
              <w:t>次</w:t>
            </w:r>
          </w:p>
        </w:tc>
        <w:tc>
          <w:tcPr>
            <w:tcW w:w="855" w:type="dxa"/>
            <w:vAlign w:val="center"/>
          </w:tcPr>
          <w:p w:rsidR="00342B94" w:rsidRPr="000D37F6" w:rsidRDefault="00342B94" w:rsidP="00F70D6D">
            <w:pPr>
              <w:jc w:val="center"/>
              <w:rPr>
                <w:b/>
                <w:color w:val="auto"/>
                <w:kern w:val="0"/>
                <w:lang w:eastAsia="zh-TW"/>
              </w:rPr>
            </w:pPr>
            <w:r w:rsidRPr="000D37F6">
              <w:rPr>
                <w:b/>
                <w:color w:val="auto"/>
                <w:kern w:val="0"/>
              </w:rPr>
              <w:t>100%</w:t>
            </w:r>
          </w:p>
          <w:p w:rsidR="00342B94" w:rsidRPr="000D37F6" w:rsidRDefault="00342B94" w:rsidP="00F70D6D">
            <w:pPr>
              <w:jc w:val="center"/>
              <w:rPr>
                <w:color w:val="auto"/>
                <w:sz w:val="20"/>
                <w:szCs w:val="20"/>
                <w:lang w:eastAsia="zh-TW"/>
              </w:rPr>
            </w:pPr>
            <w:r w:rsidRPr="000D37F6">
              <w:rPr>
                <w:rFonts w:hint="eastAsia"/>
                <w:b/>
                <w:color w:val="auto"/>
                <w:kern w:val="0"/>
                <w:sz w:val="20"/>
                <w:szCs w:val="20"/>
                <w:lang w:eastAsia="zh-TW"/>
              </w:rPr>
              <w:t>出席率</w:t>
            </w:r>
          </w:p>
        </w:tc>
        <w:tc>
          <w:tcPr>
            <w:tcW w:w="855" w:type="dxa"/>
            <w:vAlign w:val="center"/>
          </w:tcPr>
          <w:p w:rsidR="00342B94" w:rsidRPr="000D37F6" w:rsidRDefault="00342B94" w:rsidP="006A7EDC">
            <w:pPr>
              <w:jc w:val="center"/>
              <w:rPr>
                <w:color w:val="auto"/>
                <w:lang w:eastAsia="zh-TW"/>
              </w:rPr>
            </w:pPr>
            <w:r w:rsidRPr="000D37F6">
              <w:rPr>
                <w:color w:val="auto"/>
                <w:lang w:eastAsia="zh-TW"/>
              </w:rPr>
              <w:t>11</w:t>
            </w:r>
          </w:p>
        </w:tc>
        <w:tc>
          <w:tcPr>
            <w:tcW w:w="855" w:type="dxa"/>
            <w:vAlign w:val="center"/>
          </w:tcPr>
          <w:p w:rsidR="00342B94" w:rsidRPr="000D37F6" w:rsidRDefault="00342B94" w:rsidP="006A7EDC">
            <w:pPr>
              <w:jc w:val="center"/>
              <w:rPr>
                <w:color w:val="auto"/>
                <w:lang w:eastAsia="zh-TW"/>
              </w:rPr>
            </w:pPr>
            <w:r w:rsidRPr="000D37F6">
              <w:rPr>
                <w:color w:val="auto"/>
                <w:lang w:eastAsia="zh-TW"/>
              </w:rPr>
              <w:t>160</w:t>
            </w:r>
          </w:p>
        </w:tc>
        <w:tc>
          <w:tcPr>
            <w:tcW w:w="2700" w:type="dxa"/>
            <w:vMerge w:val="restart"/>
          </w:tcPr>
          <w:p w:rsidR="00342B94" w:rsidRPr="000D37F6" w:rsidRDefault="00342B94" w:rsidP="00420FDE">
            <w:pPr>
              <w:numPr>
                <w:ilvl w:val="0"/>
                <w:numId w:val="2"/>
              </w:numPr>
              <w:spacing w:line="400" w:lineRule="exact"/>
              <w:jc w:val="both"/>
              <w:rPr>
                <w:color w:val="auto"/>
                <w:sz w:val="22"/>
                <w:shd w:val="clear" w:color="auto" w:fill="FFFFFF"/>
                <w:lang w:eastAsia="zh-TW"/>
              </w:rPr>
            </w:pPr>
            <w:r w:rsidRPr="000D37F6">
              <w:rPr>
                <w:rFonts w:hint="eastAsia"/>
                <w:color w:val="auto"/>
                <w:sz w:val="22"/>
                <w:szCs w:val="22"/>
                <w:shd w:val="clear" w:color="auto" w:fill="FFFFFF"/>
                <w:lang w:eastAsia="zh-TW"/>
              </w:rPr>
              <w:t>團員本身已形成多個不同專長互補的課程與教材共備迴路圈</w:t>
            </w:r>
            <w:r w:rsidRPr="000D37F6">
              <w:rPr>
                <w:color w:val="auto"/>
                <w:sz w:val="22"/>
                <w:szCs w:val="22"/>
                <w:shd w:val="clear" w:color="auto" w:fill="FFFFFF"/>
                <w:lang w:eastAsia="zh-TW"/>
              </w:rPr>
              <w:t>,</w:t>
            </w:r>
            <w:r w:rsidRPr="000D37F6">
              <w:rPr>
                <w:rFonts w:hint="eastAsia"/>
                <w:color w:val="auto"/>
                <w:sz w:val="22"/>
                <w:szCs w:val="22"/>
                <w:shd w:val="clear" w:color="auto" w:fill="FFFFFF"/>
                <w:lang w:eastAsia="zh-TW"/>
              </w:rPr>
              <w:t>惟團員在課程、教材產出方面的質量仍待有效提升。</w:t>
            </w:r>
          </w:p>
          <w:p w:rsidR="00342B94" w:rsidRPr="000D37F6" w:rsidRDefault="00342B94" w:rsidP="00420FDE">
            <w:pPr>
              <w:numPr>
                <w:ilvl w:val="0"/>
                <w:numId w:val="2"/>
              </w:numPr>
              <w:spacing w:line="400" w:lineRule="exact"/>
              <w:jc w:val="both"/>
              <w:rPr>
                <w:color w:val="auto"/>
                <w:sz w:val="22"/>
                <w:lang w:eastAsia="zh-TW"/>
              </w:rPr>
            </w:pPr>
            <w:r w:rsidRPr="000D37F6">
              <w:rPr>
                <w:rFonts w:hint="eastAsia"/>
                <w:color w:val="auto"/>
                <w:sz w:val="22"/>
                <w:szCs w:val="22"/>
                <w:shd w:val="clear" w:color="auto" w:fill="FFFFFF"/>
                <w:lang w:eastAsia="zh-TW"/>
              </w:rPr>
              <w:t>未來應能透過團內教學研究社群的支援</w:t>
            </w:r>
            <w:r w:rsidRPr="000D37F6">
              <w:rPr>
                <w:color w:val="auto"/>
                <w:sz w:val="22"/>
                <w:szCs w:val="22"/>
                <w:shd w:val="clear" w:color="auto" w:fill="FFFFFF"/>
                <w:lang w:eastAsia="zh-TW"/>
              </w:rPr>
              <w:t>,</w:t>
            </w:r>
            <w:r w:rsidRPr="000D37F6">
              <w:rPr>
                <w:rFonts w:hint="eastAsia"/>
                <w:color w:val="auto"/>
                <w:sz w:val="22"/>
                <w:szCs w:val="22"/>
                <w:shd w:val="clear" w:color="auto" w:fill="FFFFFF"/>
                <w:lang w:eastAsia="zh-TW"/>
              </w:rPr>
              <w:t>協助桃園市綜合活動領域教師學習社群在共同備課課程與教材方面的協作。</w:t>
            </w:r>
          </w:p>
          <w:p w:rsidR="00342B94" w:rsidRPr="000D37F6" w:rsidRDefault="00342B94" w:rsidP="00420FDE">
            <w:pPr>
              <w:numPr>
                <w:ilvl w:val="0"/>
                <w:numId w:val="2"/>
              </w:numPr>
              <w:spacing w:line="400" w:lineRule="exact"/>
              <w:jc w:val="both"/>
              <w:rPr>
                <w:color w:val="auto"/>
                <w:sz w:val="22"/>
                <w:lang w:eastAsia="zh-TW"/>
              </w:rPr>
            </w:pPr>
            <w:r w:rsidRPr="000D37F6">
              <w:rPr>
                <w:color w:val="auto"/>
                <w:sz w:val="22"/>
                <w:szCs w:val="22"/>
                <w:shd w:val="clear" w:color="auto" w:fill="FFFFFF"/>
                <w:lang w:eastAsia="zh-TW"/>
              </w:rPr>
              <w:t>105</w:t>
            </w:r>
            <w:r w:rsidRPr="000D37F6">
              <w:rPr>
                <w:rFonts w:hint="eastAsia"/>
                <w:color w:val="auto"/>
                <w:sz w:val="22"/>
                <w:szCs w:val="22"/>
                <w:shd w:val="clear" w:color="auto" w:fill="FFFFFF"/>
                <w:lang w:eastAsia="zh-TW"/>
              </w:rPr>
              <w:t>社群運作重點應結合</w:t>
            </w:r>
            <w:r w:rsidRPr="000D37F6">
              <w:rPr>
                <w:color w:val="auto"/>
                <w:sz w:val="22"/>
                <w:szCs w:val="22"/>
                <w:shd w:val="clear" w:color="auto" w:fill="FFFFFF"/>
                <w:lang w:eastAsia="zh-TW"/>
              </w:rPr>
              <w:t>12</w:t>
            </w:r>
            <w:r w:rsidRPr="000D37F6">
              <w:rPr>
                <w:rFonts w:hint="eastAsia"/>
                <w:color w:val="auto"/>
                <w:sz w:val="22"/>
                <w:szCs w:val="22"/>
                <w:shd w:val="clear" w:color="auto" w:fill="FFFFFF"/>
                <w:lang w:eastAsia="zh-TW"/>
              </w:rPr>
              <w:t>年國教領綱宣導策略研發，及評量標準示例的產出。</w:t>
            </w:r>
          </w:p>
        </w:tc>
      </w:tr>
      <w:tr w:rsidR="00342B94" w:rsidRPr="000D37F6" w:rsidTr="00442024">
        <w:trPr>
          <w:trHeight w:val="1241"/>
        </w:trPr>
        <w:tc>
          <w:tcPr>
            <w:tcW w:w="540" w:type="dxa"/>
            <w:vMerge/>
            <w:vAlign w:val="center"/>
          </w:tcPr>
          <w:p w:rsidR="00342B94" w:rsidRPr="000D37F6" w:rsidRDefault="00342B94" w:rsidP="007312D1">
            <w:pPr>
              <w:pStyle w:val="1"/>
              <w:spacing w:before="0" w:after="0" w:line="400" w:lineRule="exact"/>
              <w:jc w:val="center"/>
              <w:rPr>
                <w:rFonts w:ascii="標楷體" w:eastAsia="標楷體"/>
                <w:sz w:val="24"/>
                <w:szCs w:val="24"/>
              </w:rPr>
            </w:pPr>
          </w:p>
        </w:tc>
        <w:tc>
          <w:tcPr>
            <w:tcW w:w="720" w:type="dxa"/>
            <w:vMerge/>
            <w:vAlign w:val="center"/>
          </w:tcPr>
          <w:p w:rsidR="00342B94" w:rsidRPr="000D37F6" w:rsidRDefault="00342B94" w:rsidP="007312D1">
            <w:pPr>
              <w:spacing w:line="400" w:lineRule="exact"/>
              <w:jc w:val="center"/>
              <w:rPr>
                <w:color w:val="auto"/>
                <w:lang w:eastAsia="zh-TW"/>
              </w:rPr>
            </w:pPr>
          </w:p>
        </w:tc>
        <w:tc>
          <w:tcPr>
            <w:tcW w:w="1080" w:type="dxa"/>
            <w:vAlign w:val="center"/>
          </w:tcPr>
          <w:p w:rsidR="00342B94" w:rsidRPr="000D37F6" w:rsidRDefault="00342B94" w:rsidP="007312D1">
            <w:pPr>
              <w:spacing w:line="400" w:lineRule="exact"/>
              <w:jc w:val="center"/>
              <w:rPr>
                <w:color w:val="auto"/>
                <w:lang w:eastAsia="zh-TW"/>
              </w:rPr>
            </w:pPr>
            <w:r w:rsidRPr="000D37F6">
              <w:rPr>
                <w:rFonts w:hint="eastAsia"/>
                <w:color w:val="auto"/>
                <w:lang w:eastAsia="zh-TW"/>
              </w:rPr>
              <w:t>輔導員</w:t>
            </w:r>
          </w:p>
          <w:p w:rsidR="00342B94" w:rsidRPr="000D37F6" w:rsidRDefault="00342B94" w:rsidP="007312D1">
            <w:pPr>
              <w:spacing w:line="400" w:lineRule="exact"/>
              <w:jc w:val="center"/>
              <w:rPr>
                <w:color w:val="auto"/>
                <w:lang w:eastAsia="zh-TW"/>
              </w:rPr>
            </w:pPr>
            <w:r w:rsidRPr="000D37F6">
              <w:rPr>
                <w:rFonts w:hint="eastAsia"/>
                <w:color w:val="auto"/>
                <w:lang w:eastAsia="zh-TW"/>
              </w:rPr>
              <w:t>教學研究學習社群</w:t>
            </w:r>
          </w:p>
        </w:tc>
        <w:tc>
          <w:tcPr>
            <w:tcW w:w="855" w:type="dxa"/>
            <w:vAlign w:val="center"/>
          </w:tcPr>
          <w:p w:rsidR="00342B94" w:rsidRPr="000D37F6" w:rsidRDefault="00342B94" w:rsidP="00F70D6D">
            <w:pPr>
              <w:jc w:val="center"/>
              <w:rPr>
                <w:color w:val="auto"/>
                <w:lang w:eastAsia="zh-TW"/>
              </w:rPr>
            </w:pPr>
            <w:r w:rsidRPr="000D37F6">
              <w:rPr>
                <w:rFonts w:hint="eastAsia"/>
                <w:color w:val="auto"/>
                <w:lang w:eastAsia="zh-TW"/>
              </w:rPr>
              <w:t>12</w:t>
            </w:r>
          </w:p>
        </w:tc>
        <w:tc>
          <w:tcPr>
            <w:tcW w:w="855" w:type="dxa"/>
            <w:vAlign w:val="center"/>
          </w:tcPr>
          <w:p w:rsidR="00342B94" w:rsidRPr="000D37F6" w:rsidRDefault="00342B94" w:rsidP="00F70D6D">
            <w:pPr>
              <w:jc w:val="center"/>
              <w:rPr>
                <w:color w:val="auto"/>
                <w:lang w:eastAsia="zh-TW"/>
              </w:rPr>
            </w:pPr>
            <w:r w:rsidRPr="000D37F6">
              <w:rPr>
                <w:rFonts w:hint="eastAsia"/>
                <w:color w:val="auto"/>
                <w:lang w:eastAsia="zh-TW"/>
              </w:rPr>
              <w:t>4</w:t>
            </w:r>
          </w:p>
        </w:tc>
        <w:tc>
          <w:tcPr>
            <w:tcW w:w="855" w:type="dxa"/>
            <w:vAlign w:val="center"/>
          </w:tcPr>
          <w:p w:rsidR="00342B94" w:rsidRPr="000D37F6" w:rsidRDefault="00342B94" w:rsidP="006A7EDC">
            <w:pPr>
              <w:jc w:val="center"/>
              <w:rPr>
                <w:color w:val="auto"/>
                <w:lang w:eastAsia="zh-TW"/>
              </w:rPr>
            </w:pPr>
            <w:r w:rsidRPr="000D37F6">
              <w:rPr>
                <w:color w:val="auto"/>
                <w:lang w:eastAsia="zh-TW"/>
              </w:rPr>
              <w:t>11</w:t>
            </w:r>
          </w:p>
        </w:tc>
        <w:tc>
          <w:tcPr>
            <w:tcW w:w="855" w:type="dxa"/>
            <w:vAlign w:val="center"/>
          </w:tcPr>
          <w:p w:rsidR="00342B94" w:rsidRPr="000D37F6" w:rsidRDefault="00342B94" w:rsidP="006A7EDC">
            <w:pPr>
              <w:jc w:val="center"/>
              <w:rPr>
                <w:color w:val="auto"/>
                <w:lang w:eastAsia="zh-TW"/>
              </w:rPr>
            </w:pPr>
            <w:r w:rsidRPr="000D37F6">
              <w:rPr>
                <w:color w:val="auto"/>
                <w:lang w:eastAsia="zh-TW"/>
              </w:rPr>
              <w:t>200</w:t>
            </w:r>
          </w:p>
        </w:tc>
        <w:tc>
          <w:tcPr>
            <w:tcW w:w="2700" w:type="dxa"/>
            <w:vMerge/>
          </w:tcPr>
          <w:p w:rsidR="00342B94" w:rsidRPr="000D37F6" w:rsidRDefault="00342B94" w:rsidP="00420FDE">
            <w:pPr>
              <w:numPr>
                <w:ilvl w:val="0"/>
                <w:numId w:val="2"/>
              </w:numPr>
              <w:spacing w:line="400" w:lineRule="exact"/>
              <w:jc w:val="both"/>
              <w:rPr>
                <w:b/>
                <w:color w:val="auto"/>
                <w:sz w:val="22"/>
                <w:lang w:eastAsia="zh-TW"/>
              </w:rPr>
            </w:pPr>
          </w:p>
        </w:tc>
      </w:tr>
      <w:tr w:rsidR="002D43C2" w:rsidRPr="000D37F6" w:rsidTr="00442024">
        <w:trPr>
          <w:trHeight w:val="1264"/>
        </w:trPr>
        <w:tc>
          <w:tcPr>
            <w:tcW w:w="540" w:type="dxa"/>
            <w:vMerge/>
            <w:vAlign w:val="center"/>
          </w:tcPr>
          <w:p w:rsidR="002D43C2" w:rsidRPr="000D37F6" w:rsidRDefault="002D43C2" w:rsidP="007312D1">
            <w:pPr>
              <w:jc w:val="center"/>
              <w:rPr>
                <w:color w:val="auto"/>
                <w:lang w:eastAsia="zh-TW"/>
              </w:rPr>
            </w:pPr>
          </w:p>
        </w:tc>
        <w:tc>
          <w:tcPr>
            <w:tcW w:w="720" w:type="dxa"/>
            <w:vMerge w:val="restart"/>
            <w:vAlign w:val="center"/>
          </w:tcPr>
          <w:p w:rsidR="002D43C2" w:rsidRPr="000D37F6" w:rsidRDefault="002D43C2" w:rsidP="007312D1">
            <w:pPr>
              <w:jc w:val="center"/>
              <w:rPr>
                <w:color w:val="auto"/>
                <w:lang w:eastAsia="zh-TW"/>
              </w:rPr>
            </w:pPr>
            <w:r w:rsidRPr="000D37F6">
              <w:rPr>
                <w:rFonts w:hint="eastAsia"/>
                <w:color w:val="auto"/>
                <w:lang w:eastAsia="zh-TW"/>
              </w:rPr>
              <w:t>中央政策轉化與地方政策協作</w:t>
            </w:r>
          </w:p>
        </w:tc>
        <w:tc>
          <w:tcPr>
            <w:tcW w:w="1080" w:type="dxa"/>
            <w:vAlign w:val="center"/>
          </w:tcPr>
          <w:p w:rsidR="002D43C2" w:rsidRPr="000D37F6" w:rsidRDefault="002D43C2" w:rsidP="00767350">
            <w:pPr>
              <w:spacing w:line="400" w:lineRule="exact"/>
              <w:rPr>
                <w:color w:val="auto"/>
              </w:rPr>
            </w:pPr>
            <w:r w:rsidRPr="000D37F6">
              <w:rPr>
                <w:rFonts w:hint="eastAsia"/>
                <w:color w:val="auto"/>
              </w:rPr>
              <w:t>授課教師專業成長</w:t>
            </w:r>
          </w:p>
        </w:tc>
        <w:tc>
          <w:tcPr>
            <w:tcW w:w="855" w:type="dxa"/>
            <w:vAlign w:val="center"/>
          </w:tcPr>
          <w:p w:rsidR="002D43C2" w:rsidRPr="000D37F6" w:rsidRDefault="002D43C2" w:rsidP="00767350">
            <w:pPr>
              <w:spacing w:line="400" w:lineRule="exact"/>
              <w:jc w:val="center"/>
              <w:rPr>
                <w:color w:val="auto"/>
                <w:sz w:val="20"/>
                <w:szCs w:val="20"/>
              </w:rPr>
            </w:pPr>
            <w:r w:rsidRPr="000D37F6">
              <w:rPr>
                <w:rFonts w:hint="eastAsia"/>
                <w:color w:val="auto"/>
                <w:sz w:val="20"/>
                <w:szCs w:val="20"/>
              </w:rPr>
              <w:t>－</w:t>
            </w:r>
          </w:p>
        </w:tc>
        <w:tc>
          <w:tcPr>
            <w:tcW w:w="855" w:type="dxa"/>
            <w:vAlign w:val="center"/>
          </w:tcPr>
          <w:p w:rsidR="002D43C2" w:rsidRPr="000D37F6" w:rsidRDefault="002D43C2" w:rsidP="00767350">
            <w:pPr>
              <w:spacing w:line="400" w:lineRule="exact"/>
              <w:jc w:val="center"/>
              <w:rPr>
                <w:color w:val="auto"/>
              </w:rPr>
            </w:pPr>
            <w:r w:rsidRPr="000D37F6">
              <w:rPr>
                <w:rFonts w:hint="eastAsia"/>
                <w:color w:val="auto"/>
              </w:rPr>
              <w:t>－</w:t>
            </w:r>
          </w:p>
        </w:tc>
        <w:tc>
          <w:tcPr>
            <w:tcW w:w="855" w:type="dxa"/>
            <w:vAlign w:val="center"/>
          </w:tcPr>
          <w:p w:rsidR="002D43C2" w:rsidRPr="000D37F6" w:rsidRDefault="002D43C2" w:rsidP="00767350">
            <w:pPr>
              <w:spacing w:line="400" w:lineRule="exact"/>
              <w:jc w:val="center"/>
              <w:rPr>
                <w:color w:val="auto"/>
                <w:lang w:eastAsia="zh-TW"/>
              </w:rPr>
            </w:pPr>
            <w:r w:rsidRPr="000D37F6">
              <w:rPr>
                <w:color w:val="auto"/>
                <w:lang w:eastAsia="zh-TW"/>
              </w:rPr>
              <w:t>5</w:t>
            </w:r>
          </w:p>
        </w:tc>
        <w:tc>
          <w:tcPr>
            <w:tcW w:w="855" w:type="dxa"/>
            <w:vAlign w:val="center"/>
          </w:tcPr>
          <w:p w:rsidR="002D43C2" w:rsidRPr="000D37F6" w:rsidRDefault="002D43C2" w:rsidP="00767350">
            <w:pPr>
              <w:spacing w:line="400" w:lineRule="exact"/>
              <w:jc w:val="center"/>
              <w:rPr>
                <w:color w:val="auto"/>
              </w:rPr>
            </w:pPr>
            <w:r w:rsidRPr="000D37F6">
              <w:rPr>
                <w:color w:val="auto"/>
                <w:lang w:eastAsia="zh-TW"/>
              </w:rPr>
              <w:t>30</w:t>
            </w:r>
            <w:r w:rsidRPr="000D37F6">
              <w:rPr>
                <w:color w:val="auto"/>
              </w:rPr>
              <w:t>0</w:t>
            </w:r>
          </w:p>
        </w:tc>
        <w:tc>
          <w:tcPr>
            <w:tcW w:w="2700" w:type="dxa"/>
          </w:tcPr>
          <w:p w:rsidR="002D43C2" w:rsidRPr="000D37F6" w:rsidRDefault="002D43C2" w:rsidP="00420FDE">
            <w:pPr>
              <w:numPr>
                <w:ilvl w:val="0"/>
                <w:numId w:val="7"/>
              </w:numPr>
              <w:jc w:val="both"/>
              <w:rPr>
                <w:color w:val="auto"/>
                <w:sz w:val="22"/>
                <w:lang w:eastAsia="zh-TW"/>
              </w:rPr>
            </w:pPr>
            <w:r w:rsidRPr="000D37F6">
              <w:rPr>
                <w:rFonts w:hint="eastAsia"/>
                <w:color w:val="auto"/>
                <w:sz w:val="22"/>
                <w:szCs w:val="22"/>
                <w:lang w:eastAsia="zh-TW"/>
              </w:rPr>
              <w:t>翻轉研習形式，以體驗、分站活動來引領教師認識綜合領域課程內涵，參與增能教師佳評如潮，尤其對分組合作學習及團隊動力帶領的教學技巧遷移到班級經營與學科教學，已建立研習口碑。</w:t>
            </w:r>
          </w:p>
          <w:p w:rsidR="002D43C2" w:rsidRPr="000D37F6" w:rsidRDefault="002D43C2" w:rsidP="00420FDE">
            <w:pPr>
              <w:numPr>
                <w:ilvl w:val="0"/>
                <w:numId w:val="7"/>
              </w:numPr>
              <w:jc w:val="both"/>
              <w:rPr>
                <w:color w:val="auto"/>
                <w:sz w:val="22"/>
                <w:lang w:eastAsia="zh-TW"/>
              </w:rPr>
            </w:pPr>
            <w:r w:rsidRPr="000D37F6">
              <w:rPr>
                <w:color w:val="auto"/>
                <w:sz w:val="22"/>
                <w:szCs w:val="22"/>
                <w:lang w:eastAsia="zh-TW"/>
              </w:rPr>
              <w:t>105</w:t>
            </w:r>
            <w:r w:rsidRPr="000D37F6">
              <w:rPr>
                <w:rFonts w:hint="eastAsia"/>
                <w:color w:val="auto"/>
                <w:sz w:val="22"/>
                <w:szCs w:val="22"/>
                <w:lang w:eastAsia="zh-TW"/>
              </w:rPr>
              <w:t>年應朝向提供教師回到學校能落實教學實踐來定義成效，感動可能是一時，回歸正常化教學才是根本。</w:t>
            </w:r>
          </w:p>
        </w:tc>
      </w:tr>
      <w:tr w:rsidR="002D43C2" w:rsidRPr="000D37F6" w:rsidTr="00442024">
        <w:trPr>
          <w:trHeight w:val="906"/>
        </w:trPr>
        <w:tc>
          <w:tcPr>
            <w:tcW w:w="540" w:type="dxa"/>
            <w:vMerge/>
            <w:vAlign w:val="center"/>
          </w:tcPr>
          <w:p w:rsidR="002D43C2" w:rsidRPr="000D37F6" w:rsidRDefault="002D43C2" w:rsidP="007312D1">
            <w:pPr>
              <w:jc w:val="center"/>
              <w:rPr>
                <w:color w:val="auto"/>
                <w:lang w:eastAsia="zh-TW"/>
              </w:rPr>
            </w:pPr>
          </w:p>
        </w:tc>
        <w:tc>
          <w:tcPr>
            <w:tcW w:w="720" w:type="dxa"/>
            <w:vMerge/>
            <w:vAlign w:val="center"/>
          </w:tcPr>
          <w:p w:rsidR="002D43C2" w:rsidRPr="000D37F6" w:rsidRDefault="002D43C2" w:rsidP="007312D1">
            <w:pPr>
              <w:jc w:val="center"/>
              <w:rPr>
                <w:color w:val="auto"/>
                <w:lang w:eastAsia="zh-TW"/>
              </w:rPr>
            </w:pPr>
          </w:p>
        </w:tc>
        <w:tc>
          <w:tcPr>
            <w:tcW w:w="1080" w:type="dxa"/>
            <w:vAlign w:val="center"/>
          </w:tcPr>
          <w:p w:rsidR="00AE520A" w:rsidRDefault="00AE520A" w:rsidP="002C02EE">
            <w:pPr>
              <w:spacing w:line="400" w:lineRule="exact"/>
              <w:rPr>
                <w:color w:val="auto"/>
                <w:shd w:val="clear" w:color="auto" w:fill="FFFFFF"/>
                <w:lang w:eastAsia="zh-TW"/>
              </w:rPr>
            </w:pPr>
          </w:p>
          <w:p w:rsidR="00AE520A" w:rsidRDefault="00AE520A" w:rsidP="002C02EE">
            <w:pPr>
              <w:spacing w:line="400" w:lineRule="exact"/>
              <w:rPr>
                <w:color w:val="auto"/>
                <w:shd w:val="clear" w:color="auto" w:fill="FFFFFF"/>
                <w:lang w:eastAsia="zh-TW"/>
              </w:rPr>
            </w:pPr>
          </w:p>
          <w:p w:rsidR="00AE520A" w:rsidRDefault="00AE520A" w:rsidP="002C02EE">
            <w:pPr>
              <w:spacing w:line="400" w:lineRule="exact"/>
              <w:rPr>
                <w:color w:val="auto"/>
                <w:shd w:val="clear" w:color="auto" w:fill="FFFFFF"/>
                <w:lang w:eastAsia="zh-TW"/>
              </w:rPr>
            </w:pPr>
          </w:p>
          <w:p w:rsidR="002D43C2" w:rsidRPr="000D37F6" w:rsidRDefault="002D43C2" w:rsidP="002C02EE">
            <w:pPr>
              <w:spacing w:line="400" w:lineRule="exact"/>
              <w:rPr>
                <w:color w:val="auto"/>
                <w:lang w:eastAsia="zh-TW"/>
              </w:rPr>
            </w:pPr>
            <w:r w:rsidRPr="000D37F6">
              <w:rPr>
                <w:rFonts w:hint="eastAsia"/>
                <w:color w:val="auto"/>
                <w:shd w:val="clear" w:color="auto" w:fill="FFFFFF"/>
                <w:lang w:eastAsia="zh-TW"/>
              </w:rPr>
              <w:lastRenderedPageBreak/>
              <w:t>全市綜合領域學習社群及領域召集人專業成長活動</w:t>
            </w:r>
          </w:p>
        </w:tc>
        <w:tc>
          <w:tcPr>
            <w:tcW w:w="855" w:type="dxa"/>
            <w:vAlign w:val="center"/>
          </w:tcPr>
          <w:p w:rsidR="00AE520A" w:rsidRDefault="00AE520A" w:rsidP="002C02EE">
            <w:pPr>
              <w:spacing w:line="400" w:lineRule="exact"/>
              <w:jc w:val="center"/>
              <w:rPr>
                <w:color w:val="auto"/>
                <w:lang w:eastAsia="zh-TW"/>
              </w:rPr>
            </w:pPr>
          </w:p>
          <w:p w:rsidR="00AE520A" w:rsidRDefault="00AE520A" w:rsidP="002C02EE">
            <w:pPr>
              <w:spacing w:line="400" w:lineRule="exact"/>
              <w:jc w:val="center"/>
              <w:rPr>
                <w:color w:val="auto"/>
                <w:lang w:eastAsia="zh-TW"/>
              </w:rPr>
            </w:pPr>
          </w:p>
          <w:p w:rsidR="00AE520A" w:rsidRDefault="00AE520A" w:rsidP="002C02EE">
            <w:pPr>
              <w:spacing w:line="400" w:lineRule="exact"/>
              <w:jc w:val="center"/>
              <w:rPr>
                <w:color w:val="auto"/>
                <w:lang w:eastAsia="zh-TW"/>
              </w:rPr>
            </w:pPr>
          </w:p>
          <w:p w:rsidR="002D43C2" w:rsidRPr="000D37F6" w:rsidRDefault="002D43C2" w:rsidP="002C02EE">
            <w:pPr>
              <w:spacing w:line="400" w:lineRule="exact"/>
              <w:jc w:val="center"/>
              <w:rPr>
                <w:color w:val="auto"/>
                <w:lang w:eastAsia="zh-TW"/>
              </w:rPr>
            </w:pPr>
            <w:r w:rsidRPr="000D37F6">
              <w:rPr>
                <w:color w:val="auto"/>
                <w:lang w:eastAsia="zh-TW"/>
              </w:rPr>
              <w:lastRenderedPageBreak/>
              <w:t>2</w:t>
            </w:r>
          </w:p>
        </w:tc>
        <w:tc>
          <w:tcPr>
            <w:tcW w:w="855" w:type="dxa"/>
            <w:vAlign w:val="center"/>
          </w:tcPr>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2D43C2" w:rsidRPr="000D37F6" w:rsidRDefault="002D43C2" w:rsidP="00767350">
            <w:pPr>
              <w:spacing w:line="400" w:lineRule="exact"/>
              <w:jc w:val="center"/>
              <w:rPr>
                <w:color w:val="auto"/>
                <w:lang w:eastAsia="zh-TW"/>
              </w:rPr>
            </w:pPr>
            <w:r w:rsidRPr="000D37F6">
              <w:rPr>
                <w:color w:val="auto"/>
                <w:lang w:eastAsia="zh-TW"/>
              </w:rPr>
              <w:lastRenderedPageBreak/>
              <w:t>60</w:t>
            </w:r>
          </w:p>
        </w:tc>
        <w:tc>
          <w:tcPr>
            <w:tcW w:w="855" w:type="dxa"/>
            <w:vAlign w:val="center"/>
          </w:tcPr>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2D43C2" w:rsidRPr="000D37F6" w:rsidRDefault="002D43C2" w:rsidP="00767350">
            <w:pPr>
              <w:spacing w:line="400" w:lineRule="exact"/>
              <w:jc w:val="center"/>
              <w:rPr>
                <w:color w:val="auto"/>
                <w:lang w:eastAsia="zh-TW"/>
              </w:rPr>
            </w:pPr>
            <w:r w:rsidRPr="000D37F6">
              <w:rPr>
                <w:color w:val="auto"/>
                <w:lang w:eastAsia="zh-TW"/>
              </w:rPr>
              <w:lastRenderedPageBreak/>
              <w:t>4</w:t>
            </w:r>
          </w:p>
        </w:tc>
        <w:tc>
          <w:tcPr>
            <w:tcW w:w="855" w:type="dxa"/>
            <w:vAlign w:val="center"/>
          </w:tcPr>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2D43C2" w:rsidRPr="000D37F6" w:rsidRDefault="002D43C2" w:rsidP="00767350">
            <w:pPr>
              <w:spacing w:line="400" w:lineRule="exact"/>
              <w:jc w:val="center"/>
              <w:rPr>
                <w:color w:val="auto"/>
                <w:lang w:eastAsia="zh-TW"/>
              </w:rPr>
            </w:pPr>
            <w:r w:rsidRPr="000D37F6">
              <w:rPr>
                <w:color w:val="auto"/>
                <w:lang w:eastAsia="zh-TW"/>
              </w:rPr>
              <w:lastRenderedPageBreak/>
              <w:t>300</w:t>
            </w:r>
          </w:p>
        </w:tc>
        <w:tc>
          <w:tcPr>
            <w:tcW w:w="2700" w:type="dxa"/>
          </w:tcPr>
          <w:p w:rsidR="00AE520A" w:rsidRDefault="00AE520A" w:rsidP="00AE520A">
            <w:pPr>
              <w:ind w:left="360"/>
              <w:jc w:val="both"/>
              <w:rPr>
                <w:color w:val="auto"/>
                <w:sz w:val="22"/>
                <w:shd w:val="clear" w:color="auto" w:fill="FFFFFF"/>
                <w:lang w:eastAsia="zh-TW"/>
              </w:rPr>
            </w:pPr>
          </w:p>
          <w:p w:rsidR="00AE520A" w:rsidRDefault="00AE520A" w:rsidP="00AE520A">
            <w:pPr>
              <w:ind w:left="360"/>
              <w:jc w:val="both"/>
              <w:rPr>
                <w:color w:val="auto"/>
                <w:sz w:val="22"/>
                <w:shd w:val="clear" w:color="auto" w:fill="FFFFFF"/>
                <w:lang w:eastAsia="zh-TW"/>
              </w:rPr>
            </w:pPr>
          </w:p>
          <w:p w:rsidR="00AE520A" w:rsidRPr="00AE520A" w:rsidRDefault="00AE520A" w:rsidP="00AE520A">
            <w:pPr>
              <w:ind w:left="360"/>
              <w:jc w:val="both"/>
              <w:rPr>
                <w:color w:val="auto"/>
                <w:sz w:val="22"/>
                <w:shd w:val="clear" w:color="auto" w:fill="FFFFFF"/>
                <w:lang w:eastAsia="zh-TW"/>
              </w:rPr>
            </w:pPr>
          </w:p>
          <w:p w:rsidR="002D43C2" w:rsidRPr="000D37F6" w:rsidRDefault="002D43C2" w:rsidP="00420FDE">
            <w:pPr>
              <w:numPr>
                <w:ilvl w:val="0"/>
                <w:numId w:val="4"/>
              </w:numPr>
              <w:jc w:val="both"/>
              <w:rPr>
                <w:color w:val="auto"/>
                <w:sz w:val="22"/>
                <w:shd w:val="clear" w:color="auto" w:fill="FFFFFF"/>
                <w:lang w:eastAsia="zh-TW"/>
              </w:rPr>
            </w:pPr>
            <w:r w:rsidRPr="000D37F6">
              <w:rPr>
                <w:rFonts w:hint="eastAsia"/>
                <w:color w:val="auto"/>
                <w:sz w:val="22"/>
                <w:szCs w:val="22"/>
                <w:shd w:val="clear" w:color="auto" w:fill="FFFFFF"/>
                <w:lang w:eastAsia="zh-TW"/>
              </w:rPr>
              <w:lastRenderedPageBreak/>
              <w:t>召集人反應針對研習主題的教學實踐能夠深化，並提供社群計畫。</w:t>
            </w:r>
          </w:p>
          <w:p w:rsidR="002D43C2" w:rsidRPr="000D37F6" w:rsidRDefault="002D43C2" w:rsidP="00420FDE">
            <w:pPr>
              <w:numPr>
                <w:ilvl w:val="0"/>
                <w:numId w:val="4"/>
              </w:numPr>
              <w:jc w:val="both"/>
              <w:rPr>
                <w:color w:val="auto"/>
                <w:sz w:val="22"/>
                <w:shd w:val="clear" w:color="auto" w:fill="FFFFFF"/>
                <w:lang w:eastAsia="zh-TW"/>
              </w:rPr>
            </w:pPr>
            <w:r w:rsidRPr="000D37F6">
              <w:rPr>
                <w:rFonts w:hint="eastAsia"/>
                <w:color w:val="auto"/>
                <w:sz w:val="22"/>
                <w:szCs w:val="22"/>
                <w:shd w:val="clear" w:color="auto" w:fill="FFFFFF"/>
                <w:lang w:eastAsia="zh-TW"/>
              </w:rPr>
              <w:t>有效拓展</w:t>
            </w:r>
            <w:r w:rsidRPr="000D37F6">
              <w:rPr>
                <w:color w:val="auto"/>
                <w:sz w:val="22"/>
                <w:szCs w:val="22"/>
                <w:shd w:val="clear" w:color="auto" w:fill="FFFFFF"/>
                <w:lang w:eastAsia="zh-TW"/>
              </w:rPr>
              <w:t>12</w:t>
            </w:r>
            <w:r w:rsidRPr="000D37F6">
              <w:rPr>
                <w:rFonts w:hint="eastAsia"/>
                <w:color w:val="auto"/>
                <w:sz w:val="22"/>
                <w:szCs w:val="22"/>
                <w:shd w:val="clear" w:color="auto" w:fill="FFFFFF"/>
                <w:lang w:eastAsia="zh-TW"/>
              </w:rPr>
              <w:t>年課綱草案推展的廣度以及提高教師理解度。</w:t>
            </w:r>
          </w:p>
          <w:p w:rsidR="002D43C2" w:rsidRPr="000D37F6" w:rsidRDefault="002D43C2" w:rsidP="00420FDE">
            <w:pPr>
              <w:numPr>
                <w:ilvl w:val="0"/>
                <w:numId w:val="4"/>
              </w:numPr>
              <w:jc w:val="both"/>
              <w:rPr>
                <w:color w:val="auto"/>
                <w:sz w:val="22"/>
                <w:shd w:val="clear" w:color="auto" w:fill="FFFFFF"/>
                <w:lang w:eastAsia="zh-TW"/>
              </w:rPr>
            </w:pPr>
            <w:r w:rsidRPr="000D37F6">
              <w:rPr>
                <w:rFonts w:hint="eastAsia"/>
                <w:color w:val="auto"/>
                <w:sz w:val="22"/>
                <w:szCs w:val="22"/>
                <w:shd w:val="clear" w:color="auto" w:fill="FFFFFF"/>
                <w:lang w:eastAsia="zh-TW"/>
              </w:rPr>
              <w:t>加強教學現場所遇到問題的應用。</w:t>
            </w:r>
          </w:p>
          <w:p w:rsidR="002D43C2" w:rsidRPr="000D37F6" w:rsidRDefault="002D43C2" w:rsidP="00420FDE">
            <w:pPr>
              <w:numPr>
                <w:ilvl w:val="0"/>
                <w:numId w:val="4"/>
              </w:numPr>
              <w:jc w:val="both"/>
              <w:rPr>
                <w:color w:val="auto"/>
                <w:sz w:val="22"/>
                <w:shd w:val="clear" w:color="auto" w:fill="FFFFFF"/>
                <w:lang w:eastAsia="zh-TW"/>
              </w:rPr>
            </w:pPr>
            <w:r w:rsidRPr="000D37F6">
              <w:rPr>
                <w:rFonts w:hint="eastAsia"/>
                <w:color w:val="auto"/>
                <w:sz w:val="22"/>
                <w:szCs w:val="22"/>
                <w:shd w:val="clear" w:color="auto" w:fill="FFFFFF"/>
                <w:lang w:eastAsia="zh-TW"/>
              </w:rPr>
              <w:t>研習「實作」的時間規劃應延長，提供參與研習教師完整的實作與發表時間。</w:t>
            </w:r>
          </w:p>
        </w:tc>
      </w:tr>
      <w:tr w:rsidR="007C1F0E" w:rsidRPr="000D37F6" w:rsidTr="007C1F0E">
        <w:trPr>
          <w:trHeight w:val="4402"/>
        </w:trPr>
        <w:tc>
          <w:tcPr>
            <w:tcW w:w="540" w:type="dxa"/>
            <w:vMerge/>
            <w:vAlign w:val="center"/>
          </w:tcPr>
          <w:p w:rsidR="007C1F0E" w:rsidRPr="000D37F6" w:rsidRDefault="007C1F0E" w:rsidP="007312D1">
            <w:pPr>
              <w:jc w:val="center"/>
              <w:rPr>
                <w:color w:val="auto"/>
                <w:lang w:eastAsia="zh-TW"/>
              </w:rPr>
            </w:pPr>
          </w:p>
        </w:tc>
        <w:tc>
          <w:tcPr>
            <w:tcW w:w="720" w:type="dxa"/>
            <w:vMerge/>
            <w:vAlign w:val="center"/>
          </w:tcPr>
          <w:p w:rsidR="007C1F0E" w:rsidRPr="000D37F6" w:rsidRDefault="007C1F0E" w:rsidP="007312D1">
            <w:pPr>
              <w:jc w:val="center"/>
              <w:rPr>
                <w:color w:val="auto"/>
                <w:lang w:eastAsia="zh-TW"/>
              </w:rPr>
            </w:pPr>
          </w:p>
        </w:tc>
        <w:tc>
          <w:tcPr>
            <w:tcW w:w="1080" w:type="dxa"/>
            <w:vAlign w:val="center"/>
          </w:tcPr>
          <w:p w:rsidR="007C1F0E" w:rsidRPr="000D37F6" w:rsidRDefault="007C1F0E" w:rsidP="00767350">
            <w:pPr>
              <w:spacing w:line="400" w:lineRule="exact"/>
              <w:rPr>
                <w:color w:val="auto"/>
                <w:lang w:eastAsia="zh-TW"/>
              </w:rPr>
            </w:pPr>
            <w:r w:rsidRPr="000D37F6">
              <w:rPr>
                <w:rFonts w:hint="eastAsia"/>
                <w:color w:val="auto"/>
                <w:lang w:eastAsia="zh-TW"/>
              </w:rPr>
              <w:t>綜合領域教師關鍵能力</w:t>
            </w:r>
            <w:r w:rsidRPr="000D37F6">
              <w:rPr>
                <w:color w:val="auto"/>
                <w:lang w:eastAsia="zh-TW"/>
              </w:rPr>
              <w:t>36</w:t>
            </w:r>
            <w:r w:rsidRPr="000D37F6">
              <w:rPr>
                <w:rFonts w:hint="eastAsia"/>
                <w:color w:val="auto"/>
                <w:lang w:eastAsia="zh-TW"/>
              </w:rPr>
              <w:t>小時研習</w:t>
            </w:r>
          </w:p>
        </w:tc>
        <w:tc>
          <w:tcPr>
            <w:tcW w:w="855" w:type="dxa"/>
            <w:vAlign w:val="center"/>
          </w:tcPr>
          <w:p w:rsidR="007C1F0E" w:rsidRPr="000D37F6" w:rsidRDefault="007C1F0E" w:rsidP="00767350">
            <w:pPr>
              <w:spacing w:line="400" w:lineRule="exact"/>
              <w:jc w:val="center"/>
              <w:rPr>
                <w:color w:val="auto"/>
                <w:sz w:val="20"/>
                <w:szCs w:val="20"/>
                <w:lang w:eastAsia="zh-TW"/>
              </w:rPr>
            </w:pPr>
            <w:r w:rsidRPr="000D37F6">
              <w:rPr>
                <w:color w:val="auto"/>
                <w:sz w:val="20"/>
                <w:szCs w:val="20"/>
                <w:lang w:eastAsia="zh-TW"/>
              </w:rPr>
              <w:t>10</w:t>
            </w:r>
          </w:p>
        </w:tc>
        <w:tc>
          <w:tcPr>
            <w:tcW w:w="855" w:type="dxa"/>
            <w:vAlign w:val="center"/>
          </w:tcPr>
          <w:p w:rsidR="007C1F0E" w:rsidRPr="000D37F6" w:rsidRDefault="007C1F0E" w:rsidP="00767350">
            <w:pPr>
              <w:spacing w:line="400" w:lineRule="exact"/>
              <w:jc w:val="center"/>
              <w:rPr>
                <w:color w:val="auto"/>
                <w:lang w:eastAsia="zh-TW"/>
              </w:rPr>
            </w:pPr>
            <w:r w:rsidRPr="000D37F6">
              <w:rPr>
                <w:color w:val="auto"/>
                <w:lang w:eastAsia="zh-TW"/>
              </w:rPr>
              <w:t>1000</w:t>
            </w:r>
          </w:p>
        </w:tc>
        <w:tc>
          <w:tcPr>
            <w:tcW w:w="855" w:type="dxa"/>
            <w:vAlign w:val="center"/>
          </w:tcPr>
          <w:p w:rsidR="007C1F0E" w:rsidRPr="000D37F6" w:rsidRDefault="007C1F0E" w:rsidP="00767350">
            <w:pPr>
              <w:spacing w:line="400" w:lineRule="exact"/>
              <w:jc w:val="center"/>
              <w:rPr>
                <w:color w:val="auto"/>
                <w:lang w:eastAsia="zh-TW"/>
              </w:rPr>
            </w:pPr>
            <w:r w:rsidRPr="000D37F6">
              <w:rPr>
                <w:color w:val="auto"/>
                <w:lang w:eastAsia="zh-TW"/>
              </w:rPr>
              <w:t>-</w:t>
            </w:r>
          </w:p>
        </w:tc>
        <w:tc>
          <w:tcPr>
            <w:tcW w:w="855" w:type="dxa"/>
            <w:vAlign w:val="center"/>
          </w:tcPr>
          <w:p w:rsidR="007C1F0E" w:rsidRPr="000D37F6" w:rsidRDefault="007C1F0E" w:rsidP="00767350">
            <w:pPr>
              <w:spacing w:line="400" w:lineRule="exact"/>
              <w:jc w:val="center"/>
              <w:rPr>
                <w:color w:val="auto"/>
                <w:lang w:eastAsia="zh-TW"/>
              </w:rPr>
            </w:pPr>
            <w:r w:rsidRPr="000D37F6">
              <w:rPr>
                <w:color w:val="auto"/>
                <w:lang w:eastAsia="zh-TW"/>
              </w:rPr>
              <w:t>-</w:t>
            </w:r>
          </w:p>
        </w:tc>
        <w:tc>
          <w:tcPr>
            <w:tcW w:w="2700" w:type="dxa"/>
          </w:tcPr>
          <w:p w:rsidR="007C1F0E" w:rsidRPr="000D37F6" w:rsidRDefault="007C1F0E" w:rsidP="00420FDE">
            <w:pPr>
              <w:numPr>
                <w:ilvl w:val="0"/>
                <w:numId w:val="32"/>
              </w:numPr>
              <w:jc w:val="both"/>
              <w:rPr>
                <w:color w:val="auto"/>
                <w:sz w:val="22"/>
                <w:lang w:eastAsia="zh-TW"/>
              </w:rPr>
            </w:pPr>
            <w:r w:rsidRPr="000D37F6">
              <w:rPr>
                <w:rFonts w:hint="eastAsia"/>
                <w:color w:val="auto"/>
                <w:sz w:val="22"/>
                <w:szCs w:val="22"/>
                <w:lang w:eastAsia="zh-TW"/>
              </w:rPr>
              <w:t>翻轉研習形式，以體驗、分站活動來引領教師認識綜合領域課程內涵，參與增能教師佳評如潮，尤其對分組合作學習及團隊動力帶領的教學技巧遷移到班級經營與學科教學。</w:t>
            </w:r>
          </w:p>
          <w:p w:rsidR="007C1F0E" w:rsidRPr="000D37F6" w:rsidRDefault="007C1F0E" w:rsidP="00420FDE">
            <w:pPr>
              <w:numPr>
                <w:ilvl w:val="0"/>
                <w:numId w:val="32"/>
              </w:numPr>
              <w:jc w:val="both"/>
              <w:rPr>
                <w:color w:val="auto"/>
                <w:sz w:val="22"/>
                <w:lang w:eastAsia="zh-TW"/>
              </w:rPr>
            </w:pPr>
            <w:r w:rsidRPr="000D37F6">
              <w:rPr>
                <w:rFonts w:hint="eastAsia"/>
                <w:color w:val="auto"/>
                <w:sz w:val="22"/>
                <w:szCs w:val="22"/>
                <w:lang w:eastAsia="zh-TW"/>
              </w:rPr>
              <w:t>國小105年關鍵能力研習已完成階段性任務，106年將規劃進階教師增能研習。</w:t>
            </w:r>
          </w:p>
        </w:tc>
      </w:tr>
      <w:tr w:rsidR="002D43C2" w:rsidRPr="000D37F6" w:rsidTr="00442024">
        <w:tc>
          <w:tcPr>
            <w:tcW w:w="540" w:type="dxa"/>
            <w:vMerge w:val="restart"/>
            <w:vAlign w:val="center"/>
          </w:tcPr>
          <w:p w:rsidR="002D43C2" w:rsidRPr="000D37F6" w:rsidRDefault="002D43C2" w:rsidP="007312D1">
            <w:pPr>
              <w:spacing w:line="400" w:lineRule="exact"/>
              <w:jc w:val="center"/>
              <w:rPr>
                <w:b/>
                <w:color w:val="auto"/>
                <w:lang w:eastAsia="zh-TW"/>
              </w:rPr>
            </w:pPr>
            <w:r w:rsidRPr="000D37F6">
              <w:rPr>
                <w:rFonts w:hint="eastAsia"/>
                <w:b/>
                <w:color w:val="auto"/>
                <w:lang w:eastAsia="zh-TW"/>
              </w:rPr>
              <w:t>課程與教學策略</w:t>
            </w:r>
            <w:r w:rsidRPr="000D37F6">
              <w:rPr>
                <w:rFonts w:hint="eastAsia"/>
                <w:b/>
                <w:color w:val="auto"/>
                <w:lang w:eastAsia="zh-TW"/>
              </w:rPr>
              <w:lastRenderedPageBreak/>
              <w:t>轉化與推廣</w:t>
            </w:r>
          </w:p>
        </w:tc>
        <w:tc>
          <w:tcPr>
            <w:tcW w:w="720" w:type="dxa"/>
            <w:vAlign w:val="center"/>
          </w:tcPr>
          <w:p w:rsidR="002D43C2" w:rsidRPr="000D37F6" w:rsidRDefault="002D43C2" w:rsidP="007312D1">
            <w:pPr>
              <w:spacing w:line="400" w:lineRule="exact"/>
              <w:jc w:val="center"/>
              <w:rPr>
                <w:b/>
                <w:color w:val="auto"/>
                <w:lang w:eastAsia="zh-TW"/>
              </w:rPr>
            </w:pPr>
            <w:r w:rsidRPr="000D37F6">
              <w:rPr>
                <w:rFonts w:hint="eastAsia"/>
                <w:color w:val="auto"/>
                <w:lang w:eastAsia="zh-TW"/>
              </w:rPr>
              <w:lastRenderedPageBreak/>
              <w:t>課程教學與評量發展推動</w:t>
            </w:r>
          </w:p>
        </w:tc>
        <w:tc>
          <w:tcPr>
            <w:tcW w:w="1080" w:type="dxa"/>
          </w:tcPr>
          <w:p w:rsidR="002D43C2" w:rsidRPr="000D37F6" w:rsidRDefault="002D43C2" w:rsidP="005336CD">
            <w:pPr>
              <w:rPr>
                <w:color w:val="auto"/>
                <w:lang w:eastAsia="zh-TW"/>
              </w:rPr>
            </w:pPr>
          </w:p>
        </w:tc>
        <w:tc>
          <w:tcPr>
            <w:tcW w:w="855" w:type="dxa"/>
            <w:vAlign w:val="center"/>
          </w:tcPr>
          <w:p w:rsidR="002D43C2" w:rsidRPr="000D37F6" w:rsidRDefault="002D43C2" w:rsidP="006A7EDC">
            <w:pPr>
              <w:jc w:val="center"/>
              <w:rPr>
                <w:color w:val="auto"/>
                <w:lang w:eastAsia="zh-TW"/>
              </w:rPr>
            </w:pPr>
          </w:p>
        </w:tc>
        <w:tc>
          <w:tcPr>
            <w:tcW w:w="855" w:type="dxa"/>
            <w:vAlign w:val="center"/>
          </w:tcPr>
          <w:p w:rsidR="002D43C2" w:rsidRPr="000D37F6" w:rsidRDefault="002D43C2" w:rsidP="006A7EDC">
            <w:pPr>
              <w:jc w:val="center"/>
              <w:rPr>
                <w:color w:val="auto"/>
                <w:lang w:eastAsia="zh-TW"/>
              </w:rPr>
            </w:pPr>
          </w:p>
        </w:tc>
        <w:tc>
          <w:tcPr>
            <w:tcW w:w="855" w:type="dxa"/>
            <w:vAlign w:val="center"/>
          </w:tcPr>
          <w:p w:rsidR="002D43C2" w:rsidRPr="000D37F6" w:rsidRDefault="002D43C2" w:rsidP="00405884">
            <w:pPr>
              <w:jc w:val="center"/>
              <w:rPr>
                <w:color w:val="auto"/>
                <w:lang w:eastAsia="zh-TW"/>
              </w:rPr>
            </w:pPr>
            <w:r w:rsidRPr="000D37F6">
              <w:rPr>
                <w:color w:val="auto"/>
                <w:lang w:eastAsia="zh-TW"/>
              </w:rPr>
              <w:t>6</w:t>
            </w:r>
          </w:p>
        </w:tc>
        <w:tc>
          <w:tcPr>
            <w:tcW w:w="855" w:type="dxa"/>
            <w:vAlign w:val="center"/>
          </w:tcPr>
          <w:p w:rsidR="002D43C2" w:rsidRPr="000D37F6" w:rsidRDefault="002D43C2" w:rsidP="00405884">
            <w:pPr>
              <w:jc w:val="center"/>
              <w:rPr>
                <w:color w:val="auto"/>
                <w:lang w:eastAsia="zh-TW"/>
              </w:rPr>
            </w:pPr>
            <w:r w:rsidRPr="000D37F6">
              <w:rPr>
                <w:color w:val="auto"/>
                <w:lang w:eastAsia="zh-TW"/>
              </w:rPr>
              <w:t>120</w:t>
            </w:r>
          </w:p>
        </w:tc>
        <w:tc>
          <w:tcPr>
            <w:tcW w:w="2700" w:type="dxa"/>
            <w:vMerge w:val="restart"/>
          </w:tcPr>
          <w:p w:rsidR="002D43C2" w:rsidRPr="000D37F6" w:rsidRDefault="002D43C2" w:rsidP="00420FDE">
            <w:pPr>
              <w:numPr>
                <w:ilvl w:val="0"/>
                <w:numId w:val="6"/>
              </w:numPr>
              <w:rPr>
                <w:color w:val="auto"/>
                <w:sz w:val="22"/>
                <w:lang w:eastAsia="zh-TW"/>
              </w:rPr>
            </w:pPr>
            <w:r w:rsidRPr="000D37F6">
              <w:rPr>
                <w:rFonts w:hint="eastAsia"/>
                <w:color w:val="auto"/>
                <w:sz w:val="22"/>
                <w:lang w:eastAsia="zh-TW"/>
              </w:rPr>
              <w:t>輔導員研發教材上傳本團綜耀殿雲端數位教材資料庫，資料庫以</w:t>
            </w:r>
            <w:r w:rsidRPr="000D37F6">
              <w:rPr>
                <w:color w:val="auto"/>
                <w:sz w:val="22"/>
                <w:lang w:eastAsia="zh-TW"/>
              </w:rPr>
              <w:t xml:space="preserve"> 97</w:t>
            </w:r>
            <w:r w:rsidRPr="000D37F6">
              <w:rPr>
                <w:rFonts w:hint="eastAsia"/>
                <w:color w:val="auto"/>
                <w:sz w:val="22"/>
                <w:lang w:eastAsia="zh-TW"/>
              </w:rPr>
              <w:t>課綱核心素養為教材分類架構，</w:t>
            </w:r>
            <w:r w:rsidR="00342B94" w:rsidRPr="000D37F6">
              <w:rPr>
                <w:color w:val="auto"/>
                <w:sz w:val="22"/>
                <w:lang w:eastAsia="zh-TW"/>
              </w:rPr>
              <w:t>10</w:t>
            </w:r>
            <w:r w:rsidR="00342B94" w:rsidRPr="000D37F6">
              <w:rPr>
                <w:rFonts w:hint="eastAsia"/>
                <w:color w:val="auto"/>
                <w:sz w:val="22"/>
                <w:lang w:eastAsia="zh-TW"/>
              </w:rPr>
              <w:t>6</w:t>
            </w:r>
            <w:r w:rsidRPr="000D37F6">
              <w:rPr>
                <w:rFonts w:hint="eastAsia"/>
                <w:color w:val="auto"/>
                <w:sz w:val="22"/>
                <w:lang w:eastAsia="zh-TW"/>
              </w:rPr>
              <w:t>年應</w:t>
            </w:r>
            <w:r w:rsidRPr="000D37F6">
              <w:rPr>
                <w:color w:val="auto"/>
                <w:sz w:val="22"/>
                <w:lang w:eastAsia="zh-TW"/>
              </w:rPr>
              <w:t>12</w:t>
            </w:r>
            <w:r w:rsidRPr="000D37F6">
              <w:rPr>
                <w:rFonts w:hint="eastAsia"/>
                <w:color w:val="auto"/>
                <w:sz w:val="22"/>
                <w:lang w:eastAsia="zh-TW"/>
              </w:rPr>
              <w:t>年國教公布的領域課程綱要「課綱內涵」架構來進行調整。</w:t>
            </w:r>
          </w:p>
          <w:p w:rsidR="002D43C2" w:rsidRPr="000D37F6" w:rsidRDefault="00342B94" w:rsidP="00420FDE">
            <w:pPr>
              <w:numPr>
                <w:ilvl w:val="0"/>
                <w:numId w:val="6"/>
              </w:numPr>
              <w:rPr>
                <w:color w:val="auto"/>
                <w:sz w:val="22"/>
                <w:lang w:eastAsia="zh-TW"/>
              </w:rPr>
            </w:pPr>
            <w:r w:rsidRPr="000D37F6">
              <w:rPr>
                <w:color w:val="auto"/>
                <w:sz w:val="22"/>
                <w:szCs w:val="22"/>
                <w:lang w:eastAsia="zh-TW"/>
              </w:rPr>
              <w:lastRenderedPageBreak/>
              <w:t>10</w:t>
            </w:r>
            <w:r w:rsidRPr="000D37F6">
              <w:rPr>
                <w:rFonts w:hint="eastAsia"/>
                <w:color w:val="auto"/>
                <w:sz w:val="22"/>
                <w:szCs w:val="22"/>
                <w:lang w:eastAsia="zh-TW"/>
              </w:rPr>
              <w:t>6</w:t>
            </w:r>
            <w:r w:rsidR="002D43C2" w:rsidRPr="000D37F6">
              <w:rPr>
                <w:rFonts w:hint="eastAsia"/>
                <w:color w:val="auto"/>
                <w:sz w:val="22"/>
                <w:szCs w:val="22"/>
                <w:lang w:eastAsia="zh-TW"/>
              </w:rPr>
              <w:t>年將結合中央輔導團與加強跨縣市資源整合，來進行輔導員課程教學與評量研發產出的交流，期在質量方面能有具體的提升。</w:t>
            </w:r>
          </w:p>
        </w:tc>
      </w:tr>
      <w:tr w:rsidR="002D43C2" w:rsidRPr="000D37F6" w:rsidTr="00442024">
        <w:trPr>
          <w:trHeight w:val="684"/>
        </w:trPr>
        <w:tc>
          <w:tcPr>
            <w:tcW w:w="540" w:type="dxa"/>
            <w:vMerge/>
          </w:tcPr>
          <w:p w:rsidR="002D43C2" w:rsidRPr="000D37F6" w:rsidRDefault="002D43C2" w:rsidP="005336CD">
            <w:pPr>
              <w:rPr>
                <w:color w:val="auto"/>
                <w:lang w:eastAsia="zh-TW"/>
              </w:rPr>
            </w:pPr>
          </w:p>
        </w:tc>
        <w:tc>
          <w:tcPr>
            <w:tcW w:w="720" w:type="dxa"/>
            <w:vMerge w:val="restart"/>
          </w:tcPr>
          <w:p w:rsidR="002D43C2" w:rsidRPr="000D37F6" w:rsidRDefault="002D43C2" w:rsidP="007312D1">
            <w:pPr>
              <w:spacing w:line="400" w:lineRule="exact"/>
              <w:jc w:val="center"/>
              <w:rPr>
                <w:b/>
                <w:color w:val="auto"/>
                <w:lang w:eastAsia="zh-TW"/>
              </w:rPr>
            </w:pPr>
            <w:r w:rsidRPr="000D37F6">
              <w:rPr>
                <w:rFonts w:hint="eastAsia"/>
                <w:color w:val="auto"/>
                <w:lang w:eastAsia="zh-TW"/>
              </w:rPr>
              <w:t>教學</w:t>
            </w:r>
            <w:r w:rsidRPr="000D37F6">
              <w:rPr>
                <w:rFonts w:hint="eastAsia"/>
                <w:color w:val="auto"/>
                <w:lang w:eastAsia="zh-TW"/>
              </w:rPr>
              <w:lastRenderedPageBreak/>
              <w:t>品質提升策略轉化或發展</w:t>
            </w:r>
          </w:p>
        </w:tc>
        <w:tc>
          <w:tcPr>
            <w:tcW w:w="1080" w:type="dxa"/>
            <w:vAlign w:val="center"/>
          </w:tcPr>
          <w:p w:rsidR="002D43C2" w:rsidRPr="000D37F6" w:rsidRDefault="002D43C2" w:rsidP="007312D1">
            <w:pPr>
              <w:jc w:val="center"/>
              <w:rPr>
                <w:color w:val="auto"/>
                <w:lang w:eastAsia="zh-TW"/>
              </w:rPr>
            </w:pPr>
            <w:r w:rsidRPr="000D37F6">
              <w:rPr>
                <w:rFonts w:hint="eastAsia"/>
                <w:color w:val="auto"/>
                <w:lang w:eastAsia="zh-TW"/>
              </w:rPr>
              <w:lastRenderedPageBreak/>
              <w:t>示範</w:t>
            </w:r>
          </w:p>
          <w:p w:rsidR="002D43C2" w:rsidRPr="000D37F6" w:rsidRDefault="002D43C2" w:rsidP="007312D1">
            <w:pPr>
              <w:jc w:val="center"/>
              <w:rPr>
                <w:color w:val="auto"/>
                <w:lang w:eastAsia="zh-TW"/>
              </w:rPr>
            </w:pPr>
            <w:r w:rsidRPr="000D37F6">
              <w:rPr>
                <w:rFonts w:hint="eastAsia"/>
                <w:color w:val="auto"/>
                <w:lang w:eastAsia="zh-TW"/>
              </w:rPr>
              <w:t>教學</w:t>
            </w:r>
          </w:p>
        </w:tc>
        <w:tc>
          <w:tcPr>
            <w:tcW w:w="855" w:type="dxa"/>
            <w:vAlign w:val="center"/>
          </w:tcPr>
          <w:p w:rsidR="002D43C2" w:rsidRPr="000D37F6" w:rsidRDefault="002D43C2" w:rsidP="006A7EDC">
            <w:pPr>
              <w:jc w:val="center"/>
              <w:rPr>
                <w:color w:val="auto"/>
                <w:lang w:eastAsia="zh-TW"/>
              </w:rPr>
            </w:pPr>
            <w:r w:rsidRPr="000D37F6">
              <w:rPr>
                <w:color w:val="auto"/>
                <w:lang w:eastAsia="zh-TW"/>
              </w:rPr>
              <w:t>6</w:t>
            </w:r>
          </w:p>
        </w:tc>
        <w:tc>
          <w:tcPr>
            <w:tcW w:w="855" w:type="dxa"/>
            <w:vAlign w:val="center"/>
          </w:tcPr>
          <w:p w:rsidR="002D43C2" w:rsidRPr="000D37F6" w:rsidRDefault="002D43C2" w:rsidP="006A7EDC">
            <w:pPr>
              <w:jc w:val="center"/>
              <w:rPr>
                <w:color w:val="auto"/>
                <w:lang w:eastAsia="zh-TW"/>
              </w:rPr>
            </w:pPr>
            <w:r w:rsidRPr="000D37F6">
              <w:rPr>
                <w:color w:val="auto"/>
                <w:lang w:eastAsia="zh-TW"/>
              </w:rPr>
              <w:t>180</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28</w:t>
            </w:r>
          </w:p>
        </w:tc>
        <w:tc>
          <w:tcPr>
            <w:tcW w:w="855" w:type="dxa"/>
            <w:vAlign w:val="center"/>
          </w:tcPr>
          <w:p w:rsidR="002D43C2" w:rsidRPr="000D37F6" w:rsidRDefault="002D43C2" w:rsidP="006A7EDC">
            <w:pPr>
              <w:jc w:val="center"/>
              <w:rPr>
                <w:color w:val="auto"/>
                <w:lang w:eastAsia="zh-TW"/>
              </w:rPr>
            </w:pPr>
            <w:r w:rsidRPr="000D37F6">
              <w:rPr>
                <w:color w:val="auto"/>
                <w:lang w:eastAsia="zh-TW"/>
              </w:rPr>
              <w:t>558</w:t>
            </w:r>
          </w:p>
        </w:tc>
        <w:tc>
          <w:tcPr>
            <w:tcW w:w="2700" w:type="dxa"/>
            <w:vMerge/>
          </w:tcPr>
          <w:p w:rsidR="002D43C2" w:rsidRPr="000D37F6" w:rsidRDefault="002D43C2" w:rsidP="005336CD">
            <w:pPr>
              <w:rPr>
                <w:color w:val="auto"/>
                <w:sz w:val="22"/>
                <w:lang w:eastAsia="zh-TW"/>
              </w:rPr>
            </w:pPr>
          </w:p>
        </w:tc>
      </w:tr>
      <w:tr w:rsidR="002D43C2" w:rsidRPr="000D37F6" w:rsidTr="00442024">
        <w:trPr>
          <w:trHeight w:val="932"/>
        </w:trPr>
        <w:tc>
          <w:tcPr>
            <w:tcW w:w="540" w:type="dxa"/>
            <w:vMerge/>
          </w:tcPr>
          <w:p w:rsidR="002D43C2" w:rsidRPr="000D37F6" w:rsidRDefault="002D43C2" w:rsidP="005336CD">
            <w:pPr>
              <w:rPr>
                <w:color w:val="auto"/>
                <w:lang w:eastAsia="zh-TW"/>
              </w:rPr>
            </w:pPr>
          </w:p>
        </w:tc>
        <w:tc>
          <w:tcPr>
            <w:tcW w:w="720" w:type="dxa"/>
            <w:vMerge/>
          </w:tcPr>
          <w:p w:rsidR="002D43C2" w:rsidRPr="000D37F6" w:rsidRDefault="002D43C2" w:rsidP="007312D1">
            <w:pPr>
              <w:spacing w:line="400" w:lineRule="exact"/>
              <w:jc w:val="center"/>
              <w:rPr>
                <w:color w:val="auto"/>
                <w:lang w:eastAsia="zh-TW"/>
              </w:rPr>
            </w:pPr>
          </w:p>
        </w:tc>
        <w:tc>
          <w:tcPr>
            <w:tcW w:w="1080" w:type="dxa"/>
            <w:vAlign w:val="center"/>
          </w:tcPr>
          <w:p w:rsidR="002D43C2" w:rsidRPr="000D37F6" w:rsidRDefault="002D43C2" w:rsidP="007312D1">
            <w:pPr>
              <w:jc w:val="center"/>
              <w:rPr>
                <w:color w:val="auto"/>
                <w:lang w:eastAsia="zh-TW"/>
              </w:rPr>
            </w:pPr>
            <w:r w:rsidRPr="000D37F6">
              <w:rPr>
                <w:rFonts w:hint="eastAsia"/>
                <w:color w:val="auto"/>
                <w:lang w:eastAsia="zh-TW"/>
              </w:rPr>
              <w:t>教材與示例</w:t>
            </w:r>
          </w:p>
          <w:p w:rsidR="002D43C2" w:rsidRPr="000D37F6" w:rsidRDefault="002D43C2" w:rsidP="007312D1">
            <w:pPr>
              <w:jc w:val="center"/>
              <w:rPr>
                <w:color w:val="auto"/>
                <w:lang w:eastAsia="zh-TW"/>
              </w:rPr>
            </w:pPr>
            <w:r w:rsidRPr="000D37F6">
              <w:rPr>
                <w:rFonts w:hint="eastAsia"/>
                <w:color w:val="auto"/>
                <w:lang w:eastAsia="zh-TW"/>
              </w:rPr>
              <w:t>研發</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28</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24</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280</w:t>
            </w:r>
          </w:p>
        </w:tc>
        <w:tc>
          <w:tcPr>
            <w:tcW w:w="2700" w:type="dxa"/>
            <w:vMerge/>
          </w:tcPr>
          <w:p w:rsidR="002D43C2" w:rsidRPr="000D37F6" w:rsidRDefault="002D43C2" w:rsidP="005336CD">
            <w:pPr>
              <w:rPr>
                <w:color w:val="auto"/>
                <w:sz w:val="22"/>
                <w:lang w:eastAsia="zh-TW"/>
              </w:rPr>
            </w:pPr>
          </w:p>
        </w:tc>
      </w:tr>
      <w:tr w:rsidR="002D43C2" w:rsidRPr="000D37F6" w:rsidTr="00442024">
        <w:trPr>
          <w:trHeight w:val="932"/>
        </w:trPr>
        <w:tc>
          <w:tcPr>
            <w:tcW w:w="540" w:type="dxa"/>
            <w:vMerge/>
          </w:tcPr>
          <w:p w:rsidR="002D43C2" w:rsidRPr="000D37F6" w:rsidRDefault="002D43C2" w:rsidP="005336CD">
            <w:pPr>
              <w:rPr>
                <w:color w:val="auto"/>
                <w:lang w:eastAsia="zh-TW"/>
              </w:rPr>
            </w:pPr>
          </w:p>
        </w:tc>
        <w:tc>
          <w:tcPr>
            <w:tcW w:w="720" w:type="dxa"/>
            <w:vMerge/>
          </w:tcPr>
          <w:p w:rsidR="002D43C2" w:rsidRPr="000D37F6" w:rsidRDefault="002D43C2" w:rsidP="007312D1">
            <w:pPr>
              <w:spacing w:line="400" w:lineRule="exact"/>
              <w:jc w:val="center"/>
              <w:rPr>
                <w:color w:val="auto"/>
                <w:lang w:eastAsia="zh-TW"/>
              </w:rPr>
            </w:pPr>
          </w:p>
        </w:tc>
        <w:tc>
          <w:tcPr>
            <w:tcW w:w="1080" w:type="dxa"/>
            <w:vAlign w:val="center"/>
          </w:tcPr>
          <w:p w:rsidR="002D43C2" w:rsidRPr="000D37F6" w:rsidRDefault="002D43C2" w:rsidP="007312D1">
            <w:pPr>
              <w:jc w:val="center"/>
              <w:rPr>
                <w:color w:val="auto"/>
                <w:lang w:eastAsia="zh-TW"/>
              </w:rPr>
            </w:pPr>
            <w:r w:rsidRPr="000D37F6">
              <w:rPr>
                <w:rFonts w:hint="eastAsia"/>
                <w:color w:val="auto"/>
                <w:lang w:eastAsia="zh-TW"/>
              </w:rPr>
              <w:t>優良教案甄選</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20</w:t>
            </w:r>
          </w:p>
        </w:tc>
        <w:tc>
          <w:tcPr>
            <w:tcW w:w="855" w:type="dxa"/>
            <w:vAlign w:val="center"/>
          </w:tcPr>
          <w:p w:rsidR="002D43C2" w:rsidRPr="000D37F6" w:rsidRDefault="002D43C2" w:rsidP="006A7EDC">
            <w:pPr>
              <w:jc w:val="center"/>
              <w:rPr>
                <w:color w:val="auto"/>
                <w:lang w:eastAsia="zh-TW"/>
              </w:rPr>
            </w:pPr>
            <w:r w:rsidRPr="000D37F6">
              <w:rPr>
                <w:color w:val="auto"/>
                <w:lang w:eastAsia="zh-TW"/>
              </w:rPr>
              <w:t>14</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25</w:t>
            </w:r>
            <w:r w:rsidRPr="000D37F6">
              <w:rPr>
                <w:rFonts w:hint="eastAsia"/>
                <w:color w:val="auto"/>
                <w:lang w:eastAsia="zh-TW"/>
              </w:rPr>
              <w:t>件</w:t>
            </w:r>
          </w:p>
        </w:tc>
        <w:tc>
          <w:tcPr>
            <w:tcW w:w="855" w:type="dxa"/>
            <w:vAlign w:val="center"/>
          </w:tcPr>
          <w:p w:rsidR="002D43C2" w:rsidRPr="000D37F6" w:rsidRDefault="002D43C2" w:rsidP="006A7EDC">
            <w:pPr>
              <w:jc w:val="center"/>
              <w:rPr>
                <w:color w:val="auto"/>
                <w:lang w:eastAsia="zh-TW"/>
              </w:rPr>
            </w:pPr>
            <w:r w:rsidRPr="000D37F6">
              <w:rPr>
                <w:color w:val="auto"/>
                <w:lang w:eastAsia="zh-TW"/>
              </w:rPr>
              <w:t>30</w:t>
            </w:r>
          </w:p>
        </w:tc>
        <w:tc>
          <w:tcPr>
            <w:tcW w:w="2700" w:type="dxa"/>
            <w:vMerge/>
          </w:tcPr>
          <w:p w:rsidR="002D43C2" w:rsidRPr="000D37F6" w:rsidRDefault="002D43C2" w:rsidP="005336CD">
            <w:pPr>
              <w:rPr>
                <w:color w:val="auto"/>
                <w:sz w:val="22"/>
                <w:lang w:eastAsia="zh-TW"/>
              </w:rPr>
            </w:pPr>
          </w:p>
        </w:tc>
      </w:tr>
      <w:tr w:rsidR="002D43C2" w:rsidRPr="000D37F6" w:rsidTr="00442024">
        <w:trPr>
          <w:trHeight w:val="468"/>
        </w:trPr>
        <w:tc>
          <w:tcPr>
            <w:tcW w:w="540" w:type="dxa"/>
            <w:vMerge w:val="restart"/>
            <w:vAlign w:val="center"/>
          </w:tcPr>
          <w:p w:rsidR="002D43C2" w:rsidRPr="000D37F6" w:rsidRDefault="002D43C2" w:rsidP="007312D1">
            <w:pPr>
              <w:spacing w:line="400" w:lineRule="exact"/>
              <w:jc w:val="center"/>
              <w:rPr>
                <w:b/>
                <w:color w:val="auto"/>
                <w:lang w:eastAsia="zh-TW"/>
              </w:rPr>
            </w:pPr>
            <w:r w:rsidRPr="000D37F6">
              <w:rPr>
                <w:rFonts w:hint="eastAsia"/>
                <w:b/>
                <w:color w:val="auto"/>
                <w:lang w:eastAsia="zh-TW"/>
              </w:rPr>
              <w:t>專業支持與協助措施</w:t>
            </w:r>
          </w:p>
          <w:p w:rsidR="002D43C2" w:rsidRPr="000D37F6" w:rsidRDefault="002D43C2" w:rsidP="007312D1">
            <w:pPr>
              <w:jc w:val="center"/>
              <w:rPr>
                <w:color w:val="auto"/>
                <w:lang w:eastAsia="zh-TW"/>
              </w:rPr>
            </w:pPr>
          </w:p>
        </w:tc>
        <w:tc>
          <w:tcPr>
            <w:tcW w:w="720" w:type="dxa"/>
            <w:vMerge w:val="restart"/>
            <w:vAlign w:val="center"/>
          </w:tcPr>
          <w:p w:rsidR="002D43C2" w:rsidRPr="000D37F6" w:rsidRDefault="002D43C2" w:rsidP="007312D1">
            <w:pPr>
              <w:spacing w:line="400" w:lineRule="exact"/>
              <w:jc w:val="center"/>
              <w:rPr>
                <w:color w:val="auto"/>
                <w:lang w:eastAsia="zh-TW"/>
              </w:rPr>
            </w:pPr>
            <w:r w:rsidRPr="000D37F6">
              <w:rPr>
                <w:rFonts w:hint="eastAsia"/>
                <w:color w:val="auto"/>
                <w:lang w:eastAsia="zh-TW"/>
              </w:rPr>
              <w:t>能協助各校或跨校教師專業發展</w:t>
            </w:r>
          </w:p>
        </w:tc>
        <w:tc>
          <w:tcPr>
            <w:tcW w:w="1080" w:type="dxa"/>
            <w:vAlign w:val="center"/>
          </w:tcPr>
          <w:p w:rsidR="002D43C2" w:rsidRPr="000D37F6" w:rsidRDefault="002D43C2" w:rsidP="007312D1">
            <w:pPr>
              <w:spacing w:line="400" w:lineRule="exact"/>
              <w:rPr>
                <w:color w:val="auto"/>
                <w:lang w:eastAsia="zh-TW"/>
              </w:rPr>
            </w:pPr>
            <w:r w:rsidRPr="000D37F6">
              <w:rPr>
                <w:rFonts w:hint="eastAsia"/>
                <w:color w:val="auto"/>
                <w:lang w:eastAsia="zh-TW"/>
              </w:rPr>
              <w:t>領域課綱及能力指標轉化宣導</w:t>
            </w:r>
          </w:p>
        </w:tc>
        <w:tc>
          <w:tcPr>
            <w:tcW w:w="855" w:type="dxa"/>
            <w:vAlign w:val="center"/>
          </w:tcPr>
          <w:p w:rsidR="002D43C2" w:rsidRPr="000D37F6" w:rsidRDefault="002D43C2" w:rsidP="006A7EDC">
            <w:pPr>
              <w:spacing w:line="400" w:lineRule="exact"/>
              <w:jc w:val="center"/>
              <w:rPr>
                <w:color w:val="auto"/>
              </w:rPr>
            </w:pPr>
            <w:r w:rsidRPr="000D37F6">
              <w:rPr>
                <w:color w:val="auto"/>
              </w:rPr>
              <w:t>15</w:t>
            </w:r>
          </w:p>
        </w:tc>
        <w:tc>
          <w:tcPr>
            <w:tcW w:w="855" w:type="dxa"/>
            <w:vAlign w:val="center"/>
          </w:tcPr>
          <w:p w:rsidR="002D43C2" w:rsidRPr="000D37F6" w:rsidRDefault="002D43C2" w:rsidP="006A7EDC">
            <w:pPr>
              <w:spacing w:line="400" w:lineRule="exact"/>
              <w:jc w:val="center"/>
              <w:rPr>
                <w:color w:val="auto"/>
              </w:rPr>
            </w:pPr>
            <w:r w:rsidRPr="000D37F6">
              <w:rPr>
                <w:color w:val="auto"/>
              </w:rPr>
              <w:t>1060</w:t>
            </w:r>
          </w:p>
        </w:tc>
        <w:tc>
          <w:tcPr>
            <w:tcW w:w="855" w:type="dxa"/>
            <w:vAlign w:val="center"/>
          </w:tcPr>
          <w:p w:rsidR="002D43C2" w:rsidRPr="000D37F6" w:rsidRDefault="002D43C2" w:rsidP="006A7EDC">
            <w:pPr>
              <w:spacing w:line="400" w:lineRule="exact"/>
              <w:jc w:val="center"/>
              <w:rPr>
                <w:color w:val="auto"/>
              </w:rPr>
            </w:pPr>
            <w:r w:rsidRPr="000D37F6">
              <w:rPr>
                <w:color w:val="auto"/>
              </w:rPr>
              <w:t>15</w:t>
            </w:r>
          </w:p>
        </w:tc>
        <w:tc>
          <w:tcPr>
            <w:tcW w:w="855" w:type="dxa"/>
            <w:vAlign w:val="center"/>
          </w:tcPr>
          <w:p w:rsidR="002D43C2" w:rsidRPr="000D37F6" w:rsidRDefault="002D43C2" w:rsidP="006A7EDC">
            <w:pPr>
              <w:spacing w:line="400" w:lineRule="exact"/>
              <w:jc w:val="center"/>
              <w:rPr>
                <w:color w:val="auto"/>
              </w:rPr>
            </w:pPr>
            <w:r w:rsidRPr="000D37F6">
              <w:rPr>
                <w:color w:val="auto"/>
              </w:rPr>
              <w:t>380</w:t>
            </w:r>
          </w:p>
        </w:tc>
        <w:tc>
          <w:tcPr>
            <w:tcW w:w="2700" w:type="dxa"/>
            <w:vMerge w:val="restart"/>
          </w:tcPr>
          <w:p w:rsidR="002D43C2" w:rsidRPr="000D37F6" w:rsidRDefault="002D43C2" w:rsidP="00420FDE">
            <w:pPr>
              <w:numPr>
                <w:ilvl w:val="0"/>
                <w:numId w:val="5"/>
              </w:numPr>
              <w:jc w:val="both"/>
              <w:rPr>
                <w:color w:val="auto"/>
                <w:sz w:val="22"/>
                <w:lang w:eastAsia="zh-TW"/>
              </w:rPr>
            </w:pPr>
            <w:r w:rsidRPr="000D37F6">
              <w:rPr>
                <w:rFonts w:hint="eastAsia"/>
                <w:color w:val="auto"/>
                <w:sz w:val="22"/>
                <w:szCs w:val="22"/>
                <w:lang w:eastAsia="zh-TW"/>
              </w:rPr>
              <w:t>近幾年皆透過</w:t>
            </w:r>
            <w:r w:rsidR="00F05CB3">
              <w:rPr>
                <w:rFonts w:hint="eastAsia"/>
                <w:color w:val="auto"/>
                <w:sz w:val="22"/>
                <w:szCs w:val="22"/>
                <w:lang w:eastAsia="zh-TW"/>
              </w:rPr>
              <w:t>到校服務</w:t>
            </w:r>
            <w:r w:rsidRPr="000D37F6">
              <w:rPr>
                <w:rFonts w:hint="eastAsia"/>
                <w:color w:val="auto"/>
                <w:sz w:val="22"/>
                <w:szCs w:val="22"/>
                <w:lang w:eastAsia="zh-TW"/>
              </w:rPr>
              <w:t>、教師社群工作坊、教師關鍵能力</w:t>
            </w:r>
            <w:r w:rsidRPr="000D37F6">
              <w:rPr>
                <w:color w:val="auto"/>
                <w:sz w:val="22"/>
                <w:szCs w:val="22"/>
                <w:lang w:eastAsia="zh-TW"/>
              </w:rPr>
              <w:t>36</w:t>
            </w:r>
            <w:r w:rsidRPr="000D37F6">
              <w:rPr>
                <w:rFonts w:hint="eastAsia"/>
                <w:color w:val="auto"/>
                <w:sz w:val="22"/>
                <w:szCs w:val="22"/>
                <w:lang w:eastAsia="zh-TW"/>
              </w:rPr>
              <w:t>小時研習及授課教師增能研習進行宣導，本市領域專長教師普遍已具備綜合活領教師關鍵能力。</w:t>
            </w:r>
          </w:p>
          <w:p w:rsidR="002D43C2" w:rsidRPr="000D37F6" w:rsidRDefault="00342B94" w:rsidP="00420FDE">
            <w:pPr>
              <w:numPr>
                <w:ilvl w:val="0"/>
                <w:numId w:val="5"/>
              </w:numPr>
              <w:jc w:val="both"/>
              <w:rPr>
                <w:color w:val="auto"/>
                <w:sz w:val="22"/>
                <w:lang w:eastAsia="zh-TW"/>
              </w:rPr>
            </w:pPr>
            <w:r w:rsidRPr="000D37F6">
              <w:rPr>
                <w:color w:val="auto"/>
                <w:sz w:val="22"/>
                <w:szCs w:val="22"/>
                <w:lang w:eastAsia="zh-TW"/>
              </w:rPr>
              <w:t>10</w:t>
            </w:r>
            <w:r w:rsidRPr="000D37F6">
              <w:rPr>
                <w:rFonts w:hint="eastAsia"/>
                <w:color w:val="auto"/>
                <w:sz w:val="22"/>
                <w:szCs w:val="22"/>
                <w:lang w:eastAsia="zh-TW"/>
              </w:rPr>
              <w:t>6</w:t>
            </w:r>
            <w:r w:rsidR="002D43C2" w:rsidRPr="000D37F6">
              <w:rPr>
                <w:rFonts w:hint="eastAsia"/>
                <w:color w:val="auto"/>
                <w:sz w:val="22"/>
                <w:szCs w:val="22"/>
                <w:lang w:eastAsia="zh-TW"/>
              </w:rPr>
              <w:t>年配合</w:t>
            </w:r>
            <w:r w:rsidR="002D43C2" w:rsidRPr="000D37F6">
              <w:rPr>
                <w:color w:val="auto"/>
                <w:sz w:val="22"/>
                <w:szCs w:val="22"/>
                <w:lang w:eastAsia="zh-TW"/>
              </w:rPr>
              <w:t>12</w:t>
            </w:r>
            <w:r w:rsidR="002D43C2" w:rsidRPr="000D37F6">
              <w:rPr>
                <w:rFonts w:hint="eastAsia"/>
                <w:color w:val="auto"/>
                <w:sz w:val="22"/>
                <w:szCs w:val="22"/>
                <w:lang w:eastAsia="zh-TW"/>
              </w:rPr>
              <w:t>年國教領綱草案的修訂通過，內容有顯著調整，應著重於領綱內涵與學習重點的宣導，及教學示例的研發。</w:t>
            </w:r>
          </w:p>
        </w:tc>
      </w:tr>
      <w:tr w:rsidR="002D43C2" w:rsidRPr="000D37F6" w:rsidTr="00442024">
        <w:trPr>
          <w:trHeight w:val="1760"/>
        </w:trPr>
        <w:tc>
          <w:tcPr>
            <w:tcW w:w="540" w:type="dxa"/>
            <w:vMerge/>
          </w:tcPr>
          <w:p w:rsidR="002D43C2" w:rsidRPr="000D37F6" w:rsidRDefault="002D43C2" w:rsidP="007312D1">
            <w:pPr>
              <w:spacing w:line="400" w:lineRule="exact"/>
              <w:jc w:val="center"/>
              <w:rPr>
                <w:b/>
                <w:color w:val="auto"/>
                <w:lang w:eastAsia="zh-TW"/>
              </w:rPr>
            </w:pPr>
          </w:p>
        </w:tc>
        <w:tc>
          <w:tcPr>
            <w:tcW w:w="720" w:type="dxa"/>
            <w:vMerge/>
          </w:tcPr>
          <w:p w:rsidR="002D43C2" w:rsidRPr="000D37F6" w:rsidRDefault="002D43C2" w:rsidP="007312D1">
            <w:pPr>
              <w:spacing w:line="400" w:lineRule="exact"/>
              <w:jc w:val="center"/>
              <w:rPr>
                <w:color w:val="auto"/>
                <w:lang w:eastAsia="zh-TW"/>
              </w:rPr>
            </w:pPr>
          </w:p>
        </w:tc>
        <w:tc>
          <w:tcPr>
            <w:tcW w:w="1080" w:type="dxa"/>
            <w:vMerge w:val="restart"/>
            <w:vAlign w:val="center"/>
          </w:tcPr>
          <w:p w:rsidR="002D43C2" w:rsidRPr="000D37F6" w:rsidRDefault="002D43C2" w:rsidP="007312D1">
            <w:pPr>
              <w:spacing w:line="400" w:lineRule="exact"/>
              <w:rPr>
                <w:color w:val="auto"/>
                <w:lang w:eastAsia="zh-TW"/>
              </w:rPr>
            </w:pPr>
            <w:r w:rsidRPr="000D37F6">
              <w:rPr>
                <w:rFonts w:hint="eastAsia"/>
                <w:color w:val="auto"/>
                <w:lang w:eastAsia="zh-TW"/>
              </w:rPr>
              <w:t>支援教師專業學習社群增能</w:t>
            </w:r>
          </w:p>
        </w:tc>
        <w:tc>
          <w:tcPr>
            <w:tcW w:w="855" w:type="dxa"/>
            <w:vAlign w:val="center"/>
          </w:tcPr>
          <w:p w:rsidR="002D43C2" w:rsidRPr="000D37F6" w:rsidRDefault="002D43C2" w:rsidP="006A7EDC">
            <w:pPr>
              <w:spacing w:line="400" w:lineRule="exact"/>
              <w:jc w:val="center"/>
              <w:rPr>
                <w:color w:val="auto"/>
                <w:sz w:val="20"/>
                <w:szCs w:val="20"/>
                <w:lang w:eastAsia="zh-TW"/>
              </w:rPr>
            </w:pPr>
          </w:p>
        </w:tc>
        <w:tc>
          <w:tcPr>
            <w:tcW w:w="855" w:type="dxa"/>
            <w:vAlign w:val="center"/>
          </w:tcPr>
          <w:p w:rsidR="002D43C2" w:rsidRPr="000D37F6" w:rsidRDefault="002D43C2" w:rsidP="006A7EDC">
            <w:pPr>
              <w:spacing w:line="400" w:lineRule="exact"/>
              <w:jc w:val="center"/>
              <w:rPr>
                <w:color w:val="auto"/>
                <w:lang w:eastAsia="zh-TW"/>
              </w:rPr>
            </w:pPr>
          </w:p>
        </w:tc>
        <w:tc>
          <w:tcPr>
            <w:tcW w:w="855" w:type="dxa"/>
            <w:vAlign w:val="center"/>
          </w:tcPr>
          <w:p w:rsidR="002D43C2" w:rsidRPr="000D37F6" w:rsidRDefault="002D43C2" w:rsidP="006A7EDC">
            <w:pPr>
              <w:spacing w:line="400" w:lineRule="exact"/>
              <w:jc w:val="center"/>
              <w:rPr>
                <w:color w:val="auto"/>
                <w:lang w:eastAsia="zh-TW"/>
              </w:rPr>
            </w:pPr>
            <w:r w:rsidRPr="000D37F6">
              <w:rPr>
                <w:rFonts w:hint="eastAsia"/>
                <w:color w:val="auto"/>
                <w:lang w:eastAsia="zh-TW"/>
              </w:rPr>
              <w:t>支援單一學校</w:t>
            </w:r>
          </w:p>
          <w:p w:rsidR="002D43C2" w:rsidRPr="000D37F6" w:rsidRDefault="002D43C2" w:rsidP="006A7EDC">
            <w:pPr>
              <w:spacing w:line="400" w:lineRule="exact"/>
              <w:jc w:val="center"/>
              <w:rPr>
                <w:color w:val="auto"/>
                <w:lang w:eastAsia="zh-TW"/>
              </w:rPr>
            </w:pPr>
            <w:r w:rsidRPr="000D37F6">
              <w:rPr>
                <w:color w:val="auto"/>
                <w:lang w:eastAsia="zh-TW"/>
              </w:rPr>
              <w:t>10</w:t>
            </w:r>
            <w:r w:rsidRPr="000D37F6">
              <w:rPr>
                <w:rFonts w:hint="eastAsia"/>
                <w:color w:val="auto"/>
                <w:lang w:eastAsia="zh-TW"/>
              </w:rPr>
              <w:t>場</w:t>
            </w:r>
          </w:p>
        </w:tc>
        <w:tc>
          <w:tcPr>
            <w:tcW w:w="855" w:type="dxa"/>
            <w:vAlign w:val="center"/>
          </w:tcPr>
          <w:p w:rsidR="002D43C2" w:rsidRPr="000D37F6" w:rsidRDefault="002D43C2" w:rsidP="006A7EDC">
            <w:pPr>
              <w:spacing w:line="400" w:lineRule="exact"/>
              <w:jc w:val="center"/>
              <w:rPr>
                <w:color w:val="auto"/>
                <w:lang w:eastAsia="zh-TW"/>
              </w:rPr>
            </w:pPr>
            <w:r w:rsidRPr="000D37F6">
              <w:rPr>
                <w:color w:val="auto"/>
                <w:lang w:eastAsia="zh-TW"/>
              </w:rPr>
              <w:t>240</w:t>
            </w:r>
          </w:p>
        </w:tc>
        <w:tc>
          <w:tcPr>
            <w:tcW w:w="2700" w:type="dxa"/>
            <w:vMerge/>
          </w:tcPr>
          <w:p w:rsidR="002D43C2" w:rsidRPr="000D37F6" w:rsidRDefault="002D43C2" w:rsidP="005336CD">
            <w:pPr>
              <w:rPr>
                <w:color w:val="auto"/>
                <w:sz w:val="22"/>
                <w:lang w:eastAsia="zh-TW"/>
              </w:rPr>
            </w:pPr>
          </w:p>
        </w:tc>
      </w:tr>
      <w:tr w:rsidR="002D43C2" w:rsidRPr="000D37F6" w:rsidTr="00E12F54">
        <w:trPr>
          <w:trHeight w:val="2184"/>
        </w:trPr>
        <w:tc>
          <w:tcPr>
            <w:tcW w:w="540" w:type="dxa"/>
            <w:vMerge/>
          </w:tcPr>
          <w:p w:rsidR="002D43C2" w:rsidRPr="000D37F6" w:rsidRDefault="002D43C2" w:rsidP="007312D1">
            <w:pPr>
              <w:spacing w:line="400" w:lineRule="exact"/>
              <w:jc w:val="center"/>
              <w:rPr>
                <w:b/>
                <w:color w:val="auto"/>
                <w:lang w:eastAsia="zh-TW"/>
              </w:rPr>
            </w:pPr>
          </w:p>
        </w:tc>
        <w:tc>
          <w:tcPr>
            <w:tcW w:w="720" w:type="dxa"/>
            <w:vMerge/>
          </w:tcPr>
          <w:p w:rsidR="002D43C2" w:rsidRPr="000D37F6" w:rsidRDefault="002D43C2" w:rsidP="007312D1">
            <w:pPr>
              <w:spacing w:line="400" w:lineRule="exact"/>
              <w:jc w:val="center"/>
              <w:rPr>
                <w:color w:val="auto"/>
                <w:lang w:eastAsia="zh-TW"/>
              </w:rPr>
            </w:pPr>
          </w:p>
        </w:tc>
        <w:tc>
          <w:tcPr>
            <w:tcW w:w="1080" w:type="dxa"/>
            <w:vMerge/>
            <w:vAlign w:val="center"/>
          </w:tcPr>
          <w:p w:rsidR="002D43C2" w:rsidRPr="000D37F6" w:rsidRDefault="002D43C2" w:rsidP="007312D1">
            <w:pPr>
              <w:spacing w:line="400" w:lineRule="exact"/>
              <w:rPr>
                <w:color w:val="auto"/>
                <w:sz w:val="20"/>
                <w:szCs w:val="20"/>
                <w:lang w:eastAsia="zh-TW"/>
              </w:rPr>
            </w:pPr>
          </w:p>
        </w:tc>
        <w:tc>
          <w:tcPr>
            <w:tcW w:w="855" w:type="dxa"/>
            <w:vAlign w:val="center"/>
          </w:tcPr>
          <w:p w:rsidR="002D43C2" w:rsidRPr="000D37F6" w:rsidRDefault="002D43C2" w:rsidP="006A7EDC">
            <w:pPr>
              <w:spacing w:line="400" w:lineRule="exact"/>
              <w:jc w:val="center"/>
              <w:rPr>
                <w:color w:val="auto"/>
                <w:sz w:val="20"/>
                <w:szCs w:val="20"/>
                <w:lang w:eastAsia="zh-TW"/>
              </w:rPr>
            </w:pPr>
          </w:p>
        </w:tc>
        <w:tc>
          <w:tcPr>
            <w:tcW w:w="855" w:type="dxa"/>
            <w:vAlign w:val="center"/>
          </w:tcPr>
          <w:p w:rsidR="002D43C2" w:rsidRPr="000D37F6" w:rsidRDefault="002D43C2" w:rsidP="006A7EDC">
            <w:pPr>
              <w:spacing w:line="400" w:lineRule="exact"/>
              <w:jc w:val="center"/>
              <w:rPr>
                <w:color w:val="auto"/>
                <w:lang w:eastAsia="zh-TW"/>
              </w:rPr>
            </w:pPr>
          </w:p>
        </w:tc>
        <w:tc>
          <w:tcPr>
            <w:tcW w:w="855" w:type="dxa"/>
            <w:vAlign w:val="center"/>
          </w:tcPr>
          <w:p w:rsidR="002D43C2" w:rsidRPr="000D37F6" w:rsidRDefault="002D43C2" w:rsidP="0079744F">
            <w:pPr>
              <w:spacing w:line="400" w:lineRule="exact"/>
              <w:jc w:val="center"/>
              <w:rPr>
                <w:color w:val="auto"/>
                <w:lang w:eastAsia="zh-TW"/>
              </w:rPr>
            </w:pPr>
            <w:r w:rsidRPr="000D37F6">
              <w:rPr>
                <w:rFonts w:hint="eastAsia"/>
                <w:color w:val="auto"/>
                <w:lang w:eastAsia="zh-TW"/>
              </w:rPr>
              <w:t>支援跨校社群</w:t>
            </w:r>
          </w:p>
          <w:p w:rsidR="002D43C2" w:rsidRPr="000D37F6" w:rsidRDefault="002D43C2" w:rsidP="0079744F">
            <w:pPr>
              <w:spacing w:line="400" w:lineRule="exact"/>
              <w:jc w:val="center"/>
              <w:rPr>
                <w:color w:val="auto"/>
                <w:lang w:eastAsia="zh-TW"/>
              </w:rPr>
            </w:pPr>
            <w:r w:rsidRPr="000D37F6">
              <w:rPr>
                <w:color w:val="auto"/>
                <w:lang w:eastAsia="zh-TW"/>
              </w:rPr>
              <w:t>6</w:t>
            </w:r>
            <w:r w:rsidRPr="000D37F6">
              <w:rPr>
                <w:rFonts w:hint="eastAsia"/>
                <w:color w:val="auto"/>
                <w:lang w:eastAsia="zh-TW"/>
              </w:rPr>
              <w:t>場</w:t>
            </w:r>
          </w:p>
        </w:tc>
        <w:tc>
          <w:tcPr>
            <w:tcW w:w="855" w:type="dxa"/>
            <w:vAlign w:val="center"/>
          </w:tcPr>
          <w:p w:rsidR="002D43C2" w:rsidRPr="000D37F6" w:rsidRDefault="002D43C2" w:rsidP="006A7EDC">
            <w:pPr>
              <w:spacing w:line="400" w:lineRule="exact"/>
              <w:jc w:val="center"/>
              <w:rPr>
                <w:color w:val="auto"/>
                <w:lang w:eastAsia="zh-TW"/>
              </w:rPr>
            </w:pPr>
            <w:r w:rsidRPr="000D37F6">
              <w:rPr>
                <w:color w:val="auto"/>
                <w:lang w:eastAsia="zh-TW"/>
              </w:rPr>
              <w:t>120</w:t>
            </w:r>
          </w:p>
        </w:tc>
        <w:tc>
          <w:tcPr>
            <w:tcW w:w="2700" w:type="dxa"/>
            <w:vMerge/>
          </w:tcPr>
          <w:p w:rsidR="002D43C2" w:rsidRPr="000D37F6" w:rsidRDefault="002D43C2" w:rsidP="005336CD">
            <w:pPr>
              <w:rPr>
                <w:color w:val="auto"/>
                <w:sz w:val="22"/>
                <w:lang w:eastAsia="zh-TW"/>
              </w:rPr>
            </w:pPr>
          </w:p>
        </w:tc>
      </w:tr>
      <w:tr w:rsidR="002D43C2" w:rsidRPr="000D37F6" w:rsidTr="00442024">
        <w:tc>
          <w:tcPr>
            <w:tcW w:w="540" w:type="dxa"/>
            <w:vMerge/>
          </w:tcPr>
          <w:p w:rsidR="002D43C2" w:rsidRPr="000D37F6" w:rsidRDefault="002D43C2" w:rsidP="005336CD">
            <w:pPr>
              <w:rPr>
                <w:color w:val="auto"/>
                <w:lang w:eastAsia="zh-TW"/>
              </w:rPr>
            </w:pPr>
          </w:p>
        </w:tc>
        <w:tc>
          <w:tcPr>
            <w:tcW w:w="720" w:type="dxa"/>
            <w:vAlign w:val="center"/>
          </w:tcPr>
          <w:p w:rsidR="002D43C2" w:rsidRPr="000D37F6" w:rsidRDefault="002D43C2" w:rsidP="006B083D">
            <w:pPr>
              <w:spacing w:line="400" w:lineRule="exact"/>
              <w:jc w:val="center"/>
              <w:rPr>
                <w:color w:val="auto"/>
                <w:lang w:eastAsia="zh-TW"/>
              </w:rPr>
            </w:pPr>
            <w:r w:rsidRPr="000D37F6">
              <w:rPr>
                <w:rFonts w:hint="eastAsia"/>
                <w:color w:val="auto"/>
                <w:lang w:eastAsia="zh-TW"/>
              </w:rPr>
              <w:t>辦理到校或區域聯合服務，進行專業協助</w:t>
            </w:r>
          </w:p>
        </w:tc>
        <w:tc>
          <w:tcPr>
            <w:tcW w:w="1080" w:type="dxa"/>
            <w:vAlign w:val="center"/>
          </w:tcPr>
          <w:p w:rsidR="002D43C2" w:rsidRPr="000D37F6" w:rsidRDefault="002D43C2" w:rsidP="00E604CC">
            <w:pPr>
              <w:spacing w:line="400" w:lineRule="exact"/>
              <w:jc w:val="center"/>
              <w:rPr>
                <w:color w:val="auto"/>
                <w:lang w:eastAsia="zh-TW"/>
              </w:rPr>
            </w:pPr>
            <w:r w:rsidRPr="000D37F6">
              <w:rPr>
                <w:rFonts w:hint="eastAsia"/>
                <w:color w:val="auto"/>
                <w:lang w:eastAsia="zh-TW"/>
              </w:rPr>
              <w:t>推動備課、觀課、議課</w:t>
            </w:r>
          </w:p>
        </w:tc>
        <w:tc>
          <w:tcPr>
            <w:tcW w:w="855" w:type="dxa"/>
            <w:vAlign w:val="center"/>
          </w:tcPr>
          <w:p w:rsidR="002D43C2" w:rsidRPr="000D37F6" w:rsidRDefault="002D43C2" w:rsidP="00E604CC">
            <w:pPr>
              <w:spacing w:line="400" w:lineRule="exact"/>
              <w:jc w:val="center"/>
              <w:rPr>
                <w:color w:val="auto"/>
                <w:sz w:val="20"/>
                <w:szCs w:val="20"/>
              </w:rPr>
            </w:pPr>
            <w:r w:rsidRPr="000D37F6">
              <w:rPr>
                <w:color w:val="auto"/>
                <w:sz w:val="20"/>
                <w:szCs w:val="20"/>
              </w:rPr>
              <w:t>8</w:t>
            </w:r>
          </w:p>
        </w:tc>
        <w:tc>
          <w:tcPr>
            <w:tcW w:w="855" w:type="dxa"/>
            <w:vAlign w:val="center"/>
          </w:tcPr>
          <w:p w:rsidR="002D43C2" w:rsidRPr="000D37F6" w:rsidRDefault="002D43C2" w:rsidP="00E604CC">
            <w:pPr>
              <w:spacing w:line="400" w:lineRule="exact"/>
              <w:jc w:val="center"/>
              <w:rPr>
                <w:color w:val="auto"/>
              </w:rPr>
            </w:pPr>
            <w:r w:rsidRPr="000D37F6">
              <w:rPr>
                <w:color w:val="auto"/>
              </w:rPr>
              <w:t>160</w:t>
            </w:r>
          </w:p>
        </w:tc>
        <w:tc>
          <w:tcPr>
            <w:tcW w:w="855" w:type="dxa"/>
            <w:vAlign w:val="center"/>
          </w:tcPr>
          <w:p w:rsidR="002D43C2" w:rsidRPr="000D37F6" w:rsidRDefault="002D43C2" w:rsidP="00E604CC">
            <w:pPr>
              <w:spacing w:line="400" w:lineRule="exact"/>
              <w:jc w:val="center"/>
              <w:rPr>
                <w:color w:val="auto"/>
              </w:rPr>
            </w:pPr>
            <w:r w:rsidRPr="000D37F6">
              <w:rPr>
                <w:color w:val="auto"/>
              </w:rPr>
              <w:t>10</w:t>
            </w:r>
          </w:p>
        </w:tc>
        <w:tc>
          <w:tcPr>
            <w:tcW w:w="855" w:type="dxa"/>
            <w:vAlign w:val="center"/>
          </w:tcPr>
          <w:p w:rsidR="002D43C2" w:rsidRPr="000D37F6" w:rsidRDefault="002D43C2" w:rsidP="00E604CC">
            <w:pPr>
              <w:spacing w:line="400" w:lineRule="exact"/>
              <w:jc w:val="center"/>
              <w:rPr>
                <w:color w:val="auto"/>
              </w:rPr>
            </w:pPr>
            <w:r w:rsidRPr="000D37F6">
              <w:rPr>
                <w:color w:val="auto"/>
              </w:rPr>
              <w:t>2</w:t>
            </w:r>
            <w:r w:rsidRPr="000D37F6">
              <w:rPr>
                <w:color w:val="auto"/>
                <w:lang w:eastAsia="zh-TW"/>
              </w:rPr>
              <w:t>8</w:t>
            </w:r>
            <w:r w:rsidRPr="000D37F6">
              <w:rPr>
                <w:color w:val="auto"/>
              </w:rPr>
              <w:t>0</w:t>
            </w:r>
          </w:p>
        </w:tc>
        <w:tc>
          <w:tcPr>
            <w:tcW w:w="2700" w:type="dxa"/>
          </w:tcPr>
          <w:p w:rsidR="002D43C2" w:rsidRPr="000D37F6" w:rsidRDefault="002D43C2" w:rsidP="00420FDE">
            <w:pPr>
              <w:numPr>
                <w:ilvl w:val="0"/>
                <w:numId w:val="8"/>
              </w:numPr>
              <w:jc w:val="both"/>
              <w:rPr>
                <w:color w:val="auto"/>
                <w:sz w:val="22"/>
                <w:lang w:eastAsia="zh-TW"/>
              </w:rPr>
            </w:pPr>
            <w:r w:rsidRPr="000D37F6">
              <w:rPr>
                <w:color w:val="auto"/>
                <w:sz w:val="22"/>
                <w:lang w:eastAsia="zh-TW"/>
              </w:rPr>
              <w:t>104</w:t>
            </w:r>
            <w:r w:rsidRPr="000D37F6">
              <w:rPr>
                <w:rFonts w:hint="eastAsia"/>
                <w:color w:val="auto"/>
                <w:sz w:val="22"/>
                <w:lang w:eastAsia="zh-TW"/>
              </w:rPr>
              <w:t>年開發兩大</w:t>
            </w:r>
            <w:r w:rsidR="00F05CB3">
              <w:rPr>
                <w:rFonts w:hint="eastAsia"/>
                <w:color w:val="auto"/>
                <w:sz w:val="22"/>
                <w:lang w:eastAsia="zh-TW"/>
              </w:rPr>
              <w:t>到校服務</w:t>
            </w:r>
            <w:r w:rsidRPr="000D37F6">
              <w:rPr>
                <w:rFonts w:hint="eastAsia"/>
                <w:color w:val="auto"/>
                <w:sz w:val="22"/>
                <w:lang w:eastAsia="zh-TW"/>
              </w:rPr>
              <w:t>「公開觀課」及「共同備課」模組。</w:t>
            </w:r>
          </w:p>
          <w:p w:rsidR="002D43C2" w:rsidRPr="000D37F6" w:rsidRDefault="002D43C2" w:rsidP="00420FDE">
            <w:pPr>
              <w:numPr>
                <w:ilvl w:val="0"/>
                <w:numId w:val="8"/>
              </w:numPr>
              <w:jc w:val="both"/>
              <w:rPr>
                <w:color w:val="auto"/>
                <w:sz w:val="22"/>
                <w:lang w:eastAsia="zh-TW"/>
              </w:rPr>
            </w:pPr>
            <w:r w:rsidRPr="000D37F6">
              <w:rPr>
                <w:rFonts w:hint="eastAsia"/>
                <w:color w:val="auto"/>
                <w:sz w:val="22"/>
                <w:lang w:eastAsia="zh-TW"/>
              </w:rPr>
              <w:t>引進專家指導觀課、議課技巧，有效促進教師深度教學反思。</w:t>
            </w:r>
          </w:p>
          <w:p w:rsidR="002D43C2" w:rsidRPr="000D37F6" w:rsidRDefault="00342B94" w:rsidP="00420FDE">
            <w:pPr>
              <w:numPr>
                <w:ilvl w:val="0"/>
                <w:numId w:val="8"/>
              </w:numPr>
              <w:jc w:val="both"/>
              <w:rPr>
                <w:color w:val="auto"/>
                <w:sz w:val="22"/>
                <w:lang w:eastAsia="zh-TW"/>
              </w:rPr>
            </w:pPr>
            <w:r w:rsidRPr="000D37F6">
              <w:rPr>
                <w:color w:val="auto"/>
                <w:sz w:val="22"/>
                <w:lang w:eastAsia="zh-TW"/>
              </w:rPr>
              <w:t>10</w:t>
            </w:r>
            <w:r w:rsidRPr="000D37F6">
              <w:rPr>
                <w:rFonts w:hint="eastAsia"/>
                <w:color w:val="auto"/>
                <w:sz w:val="22"/>
                <w:lang w:eastAsia="zh-TW"/>
              </w:rPr>
              <w:t>5</w:t>
            </w:r>
            <w:r w:rsidR="002D43C2" w:rsidRPr="000D37F6">
              <w:rPr>
                <w:rFonts w:hint="eastAsia"/>
                <w:color w:val="auto"/>
                <w:sz w:val="22"/>
                <w:lang w:eastAsia="zh-TW"/>
              </w:rPr>
              <w:t>第一期國中組</w:t>
            </w:r>
            <w:r w:rsidR="00F05CB3">
              <w:rPr>
                <w:rFonts w:hint="eastAsia"/>
                <w:color w:val="auto"/>
                <w:sz w:val="22"/>
                <w:lang w:eastAsia="zh-TW"/>
              </w:rPr>
              <w:t>到校服務</w:t>
            </w:r>
            <w:r w:rsidR="002D43C2" w:rsidRPr="000D37F6">
              <w:rPr>
                <w:rFonts w:hint="eastAsia"/>
                <w:color w:val="auto"/>
                <w:sz w:val="22"/>
                <w:lang w:eastAsia="zh-TW"/>
              </w:rPr>
              <w:t>二場公開觀課後，第二期</w:t>
            </w:r>
            <w:r w:rsidR="00F05CB3">
              <w:rPr>
                <w:rFonts w:hint="eastAsia"/>
                <w:color w:val="auto"/>
                <w:sz w:val="22"/>
                <w:lang w:eastAsia="zh-TW"/>
              </w:rPr>
              <w:t>到校服務</w:t>
            </w:r>
            <w:r w:rsidR="002D43C2" w:rsidRPr="000D37F6">
              <w:rPr>
                <w:rFonts w:hint="eastAsia"/>
                <w:color w:val="auto"/>
                <w:sz w:val="22"/>
                <w:lang w:eastAsia="zh-TW"/>
              </w:rPr>
              <w:t>申請和輔導員共同公開觀課，協力教學學校已</w:t>
            </w:r>
            <w:r w:rsidR="002D43C2" w:rsidRPr="000D37F6">
              <w:rPr>
                <w:rFonts w:hint="eastAsia"/>
                <w:color w:val="auto"/>
                <w:sz w:val="22"/>
                <w:lang w:eastAsia="zh-TW"/>
              </w:rPr>
              <w:lastRenderedPageBreak/>
              <w:t>達四校。</w:t>
            </w:r>
          </w:p>
          <w:p w:rsidR="002D43C2" w:rsidRPr="000D37F6" w:rsidRDefault="002D43C2" w:rsidP="00420FDE">
            <w:pPr>
              <w:numPr>
                <w:ilvl w:val="0"/>
                <w:numId w:val="8"/>
              </w:numPr>
              <w:jc w:val="both"/>
              <w:rPr>
                <w:color w:val="auto"/>
                <w:sz w:val="22"/>
                <w:lang w:eastAsia="zh-TW"/>
              </w:rPr>
            </w:pPr>
            <w:r w:rsidRPr="000D37F6">
              <w:rPr>
                <w:rFonts w:hint="eastAsia"/>
                <w:color w:val="auto"/>
                <w:sz w:val="22"/>
                <w:lang w:eastAsia="zh-TW"/>
              </w:rPr>
              <w:t>因</w:t>
            </w:r>
            <w:r w:rsidR="00F05CB3">
              <w:rPr>
                <w:rFonts w:hint="eastAsia"/>
                <w:color w:val="auto"/>
                <w:sz w:val="22"/>
                <w:lang w:eastAsia="zh-TW"/>
              </w:rPr>
              <w:t>到校服務</w:t>
            </w:r>
            <w:r w:rsidRPr="000D37F6">
              <w:rPr>
                <w:rFonts w:hint="eastAsia"/>
                <w:color w:val="auto"/>
                <w:sz w:val="22"/>
                <w:lang w:eastAsia="zh-TW"/>
              </w:rPr>
              <w:t>辦公開觀課已成風氣，且開放給附近學校參與，</w:t>
            </w:r>
            <w:r w:rsidR="00D32883" w:rsidRPr="000D37F6">
              <w:rPr>
                <w:color w:val="auto"/>
                <w:sz w:val="22"/>
                <w:lang w:eastAsia="zh-TW"/>
              </w:rPr>
              <w:t>10</w:t>
            </w:r>
            <w:r w:rsidR="00D32883" w:rsidRPr="000D37F6">
              <w:rPr>
                <w:rFonts w:hint="eastAsia"/>
                <w:color w:val="auto"/>
                <w:sz w:val="22"/>
                <w:lang w:eastAsia="zh-TW"/>
              </w:rPr>
              <w:t>6</w:t>
            </w:r>
            <w:r w:rsidRPr="000D37F6">
              <w:rPr>
                <w:rFonts w:hint="eastAsia"/>
                <w:color w:val="auto"/>
                <w:sz w:val="22"/>
                <w:lang w:eastAsia="zh-TW"/>
              </w:rPr>
              <w:t>年</w:t>
            </w:r>
            <w:r w:rsidR="00D32883" w:rsidRPr="000D37F6">
              <w:rPr>
                <w:rFonts w:hint="eastAsia"/>
                <w:color w:val="auto"/>
                <w:sz w:val="22"/>
                <w:lang w:eastAsia="zh-TW"/>
              </w:rPr>
              <w:t>國中組應</w:t>
            </w:r>
            <w:r w:rsidRPr="000D37F6">
              <w:rPr>
                <w:rFonts w:hint="eastAsia"/>
                <w:color w:val="auto"/>
                <w:sz w:val="22"/>
                <w:lang w:eastAsia="zh-TW"/>
              </w:rPr>
              <w:t>將觀課重點聚教於有效教學策略與檢核標準化評量實踐的成效。</w:t>
            </w:r>
          </w:p>
        </w:tc>
      </w:tr>
    </w:tbl>
    <w:p w:rsidR="002D43C2" w:rsidRPr="000D37F6" w:rsidRDefault="002D43C2" w:rsidP="002D43C2">
      <w:pPr>
        <w:widowControl/>
        <w:spacing w:line="400" w:lineRule="exact"/>
        <w:ind w:firstLineChars="200" w:firstLine="480"/>
        <w:jc w:val="both"/>
        <w:rPr>
          <w:color w:val="auto"/>
          <w:lang w:eastAsia="zh-TW"/>
        </w:rPr>
      </w:pPr>
    </w:p>
    <w:p w:rsidR="002D43C2" w:rsidRPr="000D37F6" w:rsidRDefault="002D43C2" w:rsidP="00166AEE">
      <w:pPr>
        <w:widowControl/>
        <w:spacing w:line="400" w:lineRule="exact"/>
        <w:ind w:firstLineChars="200" w:firstLine="480"/>
        <w:jc w:val="both"/>
        <w:rPr>
          <w:color w:val="auto"/>
          <w:lang w:eastAsia="zh-TW"/>
        </w:rPr>
      </w:pPr>
    </w:p>
    <w:p w:rsidR="002D43C2" w:rsidRPr="000D37F6" w:rsidRDefault="002D43C2" w:rsidP="00166AEE">
      <w:pPr>
        <w:widowControl/>
        <w:spacing w:line="400" w:lineRule="exact"/>
        <w:ind w:firstLineChars="200" w:firstLine="480"/>
        <w:jc w:val="both"/>
        <w:rPr>
          <w:color w:val="auto"/>
          <w:lang w:eastAsia="zh-TW"/>
        </w:rPr>
      </w:pPr>
      <w:r w:rsidRPr="000D37F6">
        <w:rPr>
          <w:rFonts w:hint="eastAsia"/>
          <w:color w:val="auto"/>
          <w:lang w:eastAsia="zh-TW"/>
        </w:rPr>
        <w:t>綜合上表所列之執行成效與省思，</w:t>
      </w:r>
      <w:r w:rsidR="00D32883" w:rsidRPr="000D37F6">
        <w:rPr>
          <w:color w:val="auto"/>
          <w:lang w:eastAsia="zh-TW"/>
        </w:rPr>
        <w:t>10</w:t>
      </w:r>
      <w:r w:rsidR="00D32883" w:rsidRPr="000D37F6">
        <w:rPr>
          <w:rFonts w:hint="eastAsia"/>
          <w:color w:val="auto"/>
          <w:lang w:eastAsia="zh-TW"/>
        </w:rPr>
        <w:t>6</w:t>
      </w:r>
      <w:r w:rsidRPr="000D37F6">
        <w:rPr>
          <w:rFonts w:hint="eastAsia"/>
          <w:color w:val="auto"/>
          <w:lang w:eastAsia="zh-TW"/>
        </w:rPr>
        <w:t>年度計畫</w:t>
      </w:r>
      <w:r w:rsidR="00D32883" w:rsidRPr="000D37F6">
        <w:rPr>
          <w:rFonts w:hint="eastAsia"/>
          <w:color w:val="auto"/>
          <w:lang w:eastAsia="zh-TW"/>
        </w:rPr>
        <w:t>更</w:t>
      </w:r>
      <w:r w:rsidRPr="000D37F6">
        <w:rPr>
          <w:rFonts w:hint="eastAsia"/>
          <w:color w:val="auto"/>
          <w:lang w:eastAsia="zh-TW"/>
        </w:rPr>
        <w:t>將專業成長與夥伴協作重點聚焦：一、「</w:t>
      </w:r>
      <w:r w:rsidRPr="000D37F6">
        <w:rPr>
          <w:color w:val="auto"/>
          <w:lang w:eastAsia="zh-TW"/>
        </w:rPr>
        <w:t>12</w:t>
      </w:r>
      <w:r w:rsidRPr="000D37F6">
        <w:rPr>
          <w:rFonts w:hint="eastAsia"/>
          <w:color w:val="auto"/>
          <w:lang w:eastAsia="zh-TW"/>
        </w:rPr>
        <w:t>年國教領域課綱內涵與學習重點的宣導，及教學示例的研發」；二、持續應用「分組合作學」等有效教學策略、多元評量於「共同備課、公開授課觀課、共同議課」之實踐，透過</w:t>
      </w:r>
      <w:r w:rsidR="00F05CB3">
        <w:rPr>
          <w:rFonts w:hint="eastAsia"/>
          <w:color w:val="auto"/>
          <w:lang w:eastAsia="zh-TW"/>
        </w:rPr>
        <w:t>到校服務</w:t>
      </w:r>
      <w:r w:rsidR="00D32883" w:rsidRPr="000D37F6">
        <w:rPr>
          <w:rFonts w:hint="eastAsia"/>
          <w:color w:val="auto"/>
          <w:lang w:eastAsia="zh-TW"/>
        </w:rPr>
        <w:t>，「領域教師學習社群工作坊」協作，並將「領域召集人研習」拓展為</w:t>
      </w:r>
      <w:r w:rsidRPr="000D37F6">
        <w:rPr>
          <w:rFonts w:hint="eastAsia"/>
          <w:color w:val="auto"/>
          <w:lang w:eastAsia="zh-TW"/>
        </w:rPr>
        <w:t>「</w:t>
      </w:r>
      <w:r w:rsidRPr="000D37F6">
        <w:rPr>
          <w:color w:val="auto"/>
          <w:lang w:eastAsia="zh-TW"/>
        </w:rPr>
        <w:t>12</w:t>
      </w:r>
      <w:r w:rsidRPr="000D37F6">
        <w:rPr>
          <w:rFonts w:hint="eastAsia"/>
          <w:color w:val="auto"/>
          <w:lang w:eastAsia="zh-TW"/>
        </w:rPr>
        <w:t>年國教領域課綱教學實踐學校種子教師培訓工作坊」期能讓</w:t>
      </w:r>
      <w:r w:rsidRPr="000D37F6">
        <w:rPr>
          <w:color w:val="auto"/>
          <w:lang w:eastAsia="zh-TW"/>
        </w:rPr>
        <w:t>12</w:t>
      </w:r>
      <w:r w:rsidRPr="000D37F6">
        <w:rPr>
          <w:rFonts w:hint="eastAsia"/>
          <w:color w:val="auto"/>
          <w:lang w:eastAsia="zh-TW"/>
        </w:rPr>
        <w:t>年國教領域課綱與</w:t>
      </w:r>
      <w:r w:rsidRPr="000D37F6">
        <w:rPr>
          <w:color w:val="auto"/>
          <w:lang w:eastAsia="zh-TW"/>
        </w:rPr>
        <w:t>97</w:t>
      </w:r>
      <w:r w:rsidRPr="000D37F6">
        <w:rPr>
          <w:rFonts w:hint="eastAsia"/>
          <w:color w:val="auto"/>
          <w:lang w:eastAsia="zh-TW"/>
        </w:rPr>
        <w:t>課綱能達到無縫接軌，順利轉化，並在桃園市內延攬各校積極富熱忱之領域教師，成立</w:t>
      </w:r>
      <w:r w:rsidRPr="000D37F6">
        <w:rPr>
          <w:color w:val="auto"/>
          <w:lang w:eastAsia="zh-TW"/>
        </w:rPr>
        <w:t>12</w:t>
      </w:r>
      <w:r w:rsidRPr="000D37F6">
        <w:rPr>
          <w:rFonts w:hint="eastAsia"/>
          <w:color w:val="auto"/>
          <w:lang w:eastAsia="zh-TW"/>
        </w:rPr>
        <w:t>年國教領域課綱轉化教學之教師學習社群工作坊，一來培養潛力輔導員人選，以解決輔導員恐出現斷層的危機，二來可將工作坊成果於召集人研習進程分享，帶領分組研討，培養市內更多領域教師具備領域課綱宣導與解讀能力，以積極爭取成為</w:t>
      </w:r>
      <w:r w:rsidRPr="000D37F6">
        <w:rPr>
          <w:color w:val="auto"/>
          <w:lang w:eastAsia="zh-TW"/>
        </w:rPr>
        <w:t>12</w:t>
      </w:r>
      <w:r w:rsidRPr="000D37F6">
        <w:rPr>
          <w:rFonts w:hint="eastAsia"/>
          <w:color w:val="auto"/>
          <w:lang w:eastAsia="zh-TW"/>
        </w:rPr>
        <w:t>年國教領域課綱施行的試辦縣市。</w:t>
      </w:r>
    </w:p>
    <w:p w:rsidR="002D43C2" w:rsidRPr="000D37F6" w:rsidRDefault="002D43C2" w:rsidP="00166AEE">
      <w:pPr>
        <w:widowControl/>
        <w:spacing w:line="400" w:lineRule="exact"/>
        <w:ind w:firstLineChars="200" w:firstLine="480"/>
        <w:jc w:val="both"/>
        <w:rPr>
          <w:color w:val="auto"/>
          <w:lang w:eastAsia="zh-TW"/>
        </w:rPr>
      </w:pPr>
    </w:p>
    <w:p w:rsidR="002D43C2" w:rsidRPr="000D37F6" w:rsidRDefault="00D55035" w:rsidP="00F9769A">
      <w:pPr>
        <w:pStyle w:val="1"/>
        <w:spacing w:before="0" w:after="0" w:line="400" w:lineRule="exact"/>
        <w:rPr>
          <w:rFonts w:ascii="標楷體" w:eastAsia="標楷體" w:hAnsi="標楷體"/>
          <w:sz w:val="28"/>
          <w:szCs w:val="28"/>
        </w:rPr>
      </w:pPr>
      <w:bookmarkStart w:id="39" w:name="_Toc433363328"/>
      <w:bookmarkStart w:id="40" w:name="_Toc464199606"/>
      <w:r w:rsidRPr="000D37F6">
        <w:rPr>
          <w:rFonts w:ascii="Century Gothic" w:eastAsia="標楷體" w:hAnsi="標楷體" w:hint="eastAsia"/>
          <w:b w:val="0"/>
          <w:sz w:val="28"/>
          <w:szCs w:val="28"/>
        </w:rPr>
        <w:t>柒</w:t>
      </w:r>
      <w:r w:rsidR="002D43C2" w:rsidRPr="000D37F6">
        <w:rPr>
          <w:rFonts w:ascii="標楷體" w:eastAsia="標楷體" w:hAnsi="標楷體" w:hint="eastAsia"/>
          <w:sz w:val="28"/>
          <w:szCs w:val="28"/>
        </w:rPr>
        <w:t>、</w:t>
      </w:r>
      <w:r w:rsidR="00D32883" w:rsidRPr="000D37F6">
        <w:rPr>
          <w:rFonts w:ascii="標楷體" w:eastAsia="標楷體" w:hAnsi="標楷體"/>
          <w:sz w:val="28"/>
          <w:szCs w:val="28"/>
        </w:rPr>
        <w:t>10</w:t>
      </w:r>
      <w:r w:rsidR="00D32883" w:rsidRPr="000D37F6">
        <w:rPr>
          <w:rFonts w:ascii="標楷體" w:eastAsia="標楷體" w:hAnsi="標楷體" w:hint="eastAsia"/>
          <w:sz w:val="28"/>
          <w:szCs w:val="28"/>
        </w:rPr>
        <w:t>6</w:t>
      </w:r>
      <w:r w:rsidR="002D43C2" w:rsidRPr="000D37F6">
        <w:rPr>
          <w:rFonts w:ascii="標楷體" w:eastAsia="標楷體" w:hAnsi="標楷體" w:hint="eastAsia"/>
          <w:sz w:val="28"/>
          <w:szCs w:val="28"/>
        </w:rPr>
        <w:t>年度推動重點與行動方案</w:t>
      </w:r>
      <w:bookmarkEnd w:id="39"/>
      <w:bookmarkEnd w:id="40"/>
    </w:p>
    <w:p w:rsidR="002D43C2" w:rsidRPr="000D37F6" w:rsidRDefault="002D43C2" w:rsidP="00166AEE">
      <w:pPr>
        <w:spacing w:line="400" w:lineRule="exact"/>
        <w:ind w:leftChars="236" w:left="566"/>
        <w:outlineLvl w:val="1"/>
        <w:rPr>
          <w:b/>
          <w:color w:val="auto"/>
          <w:lang w:eastAsia="zh-TW"/>
        </w:rPr>
      </w:pPr>
      <w:bookmarkStart w:id="41" w:name="_Toc433363329"/>
      <w:bookmarkStart w:id="42" w:name="_Toc464199607"/>
      <w:r w:rsidRPr="000D37F6">
        <w:rPr>
          <w:rFonts w:hint="eastAsia"/>
          <w:b/>
          <w:color w:val="auto"/>
          <w:lang w:eastAsia="zh-TW"/>
        </w:rPr>
        <w:t>一、增能策略</w:t>
      </w:r>
      <w:r w:rsidRPr="000D37F6">
        <w:rPr>
          <w:b/>
          <w:color w:val="auto"/>
          <w:lang w:eastAsia="zh-TW"/>
        </w:rPr>
        <w:t xml:space="preserve">  (</w:t>
      </w:r>
      <w:r w:rsidRPr="000D37F6">
        <w:rPr>
          <w:rFonts w:hint="eastAsia"/>
          <w:b/>
          <w:color w:val="auto"/>
          <w:lang w:eastAsia="zh-TW"/>
        </w:rPr>
        <w:t>詳如子計畫一：</w:t>
      </w:r>
      <w:r w:rsidRPr="000D37F6">
        <w:rPr>
          <w:rFonts w:hint="eastAsia"/>
          <w:color w:val="auto"/>
          <w:lang w:eastAsia="zh-TW"/>
        </w:rPr>
        <w:t>輔導員專業成長計畫</w:t>
      </w:r>
      <w:r w:rsidRPr="000D37F6">
        <w:rPr>
          <w:b/>
          <w:color w:val="auto"/>
          <w:lang w:eastAsia="zh-TW"/>
        </w:rPr>
        <w:t>)</w:t>
      </w:r>
      <w:bookmarkEnd w:id="41"/>
      <w:bookmarkEnd w:id="42"/>
    </w:p>
    <w:p w:rsidR="002D43C2" w:rsidRPr="000D37F6" w:rsidRDefault="002D43C2" w:rsidP="00166AEE">
      <w:pPr>
        <w:spacing w:line="400" w:lineRule="exact"/>
        <w:ind w:leftChars="400" w:left="960"/>
        <w:jc w:val="both"/>
        <w:rPr>
          <w:color w:val="auto"/>
          <w:lang w:eastAsia="zh-TW"/>
        </w:rPr>
      </w:pPr>
      <w:bookmarkStart w:id="43" w:name="_Toc407228580"/>
      <w:r w:rsidRPr="000D37F6">
        <w:rPr>
          <w:rFonts w:hint="eastAsia"/>
          <w:color w:val="auto"/>
          <w:lang w:eastAsia="zh-TW"/>
        </w:rPr>
        <w:t>（一）目標</w:t>
      </w:r>
      <w:bookmarkEnd w:id="43"/>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1.</w:t>
      </w:r>
      <w:r w:rsidRPr="000D37F6">
        <w:rPr>
          <w:rFonts w:hint="eastAsia"/>
          <w:color w:val="auto"/>
          <w:lang w:eastAsia="zh-TW"/>
        </w:rPr>
        <w:t>配合</w:t>
      </w:r>
      <w:r w:rsidRPr="000D37F6">
        <w:rPr>
          <w:color w:val="auto"/>
          <w:lang w:eastAsia="zh-TW"/>
        </w:rPr>
        <w:t>12</w:t>
      </w:r>
      <w:r w:rsidRPr="000D37F6">
        <w:rPr>
          <w:rFonts w:hint="eastAsia"/>
          <w:color w:val="auto"/>
          <w:lang w:eastAsia="zh-TW"/>
        </w:rPr>
        <w:t>國教領域課綱修訂，加強輔導員對</w:t>
      </w:r>
      <w:r w:rsidRPr="000D37F6">
        <w:rPr>
          <w:color w:val="auto"/>
          <w:lang w:eastAsia="zh-TW"/>
        </w:rPr>
        <w:t>12</w:t>
      </w:r>
      <w:r w:rsidRPr="000D37F6">
        <w:rPr>
          <w:rFonts w:hint="eastAsia"/>
          <w:color w:val="auto"/>
          <w:lang w:eastAsia="zh-TW"/>
        </w:rPr>
        <w:t>年國教領域課綱解讀及轉化能力，提升輔導團課程與教學輔導專業形象，強化</w:t>
      </w:r>
      <w:r w:rsidR="00F05CB3">
        <w:rPr>
          <w:rFonts w:hint="eastAsia"/>
          <w:color w:val="auto"/>
          <w:lang w:eastAsia="zh-TW"/>
        </w:rPr>
        <w:t>到校服務</w:t>
      </w:r>
      <w:r w:rsidRPr="000D37F6">
        <w:rPr>
          <w:rFonts w:hint="eastAsia"/>
          <w:color w:val="auto"/>
          <w:lang w:eastAsia="zh-TW"/>
        </w:rPr>
        <w:t>功能。</w:t>
      </w:r>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2.</w:t>
      </w:r>
      <w:r w:rsidRPr="000D37F6">
        <w:rPr>
          <w:rFonts w:hint="eastAsia"/>
          <w:color w:val="auto"/>
          <w:lang w:eastAsia="zh-TW"/>
        </w:rPr>
        <w:t>建構共同備課、觀課、議課機制，有效精進教師教學能力，提升教師教學、學生學習品質。</w:t>
      </w:r>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3.</w:t>
      </w:r>
      <w:r w:rsidRPr="000D37F6">
        <w:rPr>
          <w:rFonts w:hint="eastAsia"/>
          <w:color w:val="auto"/>
          <w:lang w:eastAsia="zh-TW"/>
        </w:rPr>
        <w:t>增進教師教學專業經驗交流，引導教師參與課程與教材協作，共同充實桃園市綜合領域教師教學資源庫（活力桃園綜耀殿），</w:t>
      </w:r>
      <w:r w:rsidRPr="000D37F6">
        <w:rPr>
          <w:rFonts w:hint="eastAsia"/>
          <w:color w:val="auto"/>
          <w:lang w:eastAsia="zh-TW"/>
        </w:rPr>
        <w:lastRenderedPageBreak/>
        <w:t>以支援教師共同備課素材。</w:t>
      </w:r>
    </w:p>
    <w:p w:rsidR="002D43C2" w:rsidRPr="000D37F6" w:rsidRDefault="002D43C2" w:rsidP="00166AEE">
      <w:pPr>
        <w:spacing w:line="400" w:lineRule="exact"/>
        <w:ind w:leftChars="450" w:left="1080" w:firstLineChars="250" w:firstLine="600"/>
        <w:jc w:val="both"/>
        <w:rPr>
          <w:color w:val="auto"/>
          <w:lang w:eastAsia="zh-TW"/>
        </w:rPr>
      </w:pPr>
      <w:r w:rsidRPr="000D37F6">
        <w:rPr>
          <w:color w:val="auto"/>
          <w:lang w:eastAsia="zh-TW"/>
        </w:rPr>
        <w:t>4.</w:t>
      </w:r>
      <w:r w:rsidRPr="000D37F6">
        <w:rPr>
          <w:rFonts w:hint="eastAsia"/>
          <w:color w:val="auto"/>
          <w:lang w:eastAsia="zh-TW"/>
        </w:rPr>
        <w:t>深化活動課程在有效教學策略多元運用的探究，提升教師班級</w:t>
      </w:r>
    </w:p>
    <w:p w:rsidR="002D43C2" w:rsidRPr="000D37F6" w:rsidRDefault="002D43C2" w:rsidP="00166AEE">
      <w:pPr>
        <w:spacing w:line="400" w:lineRule="exact"/>
        <w:ind w:leftChars="450" w:left="1080" w:firstLineChars="350" w:firstLine="840"/>
        <w:jc w:val="both"/>
        <w:rPr>
          <w:color w:val="auto"/>
          <w:lang w:eastAsia="zh-TW"/>
        </w:rPr>
      </w:pPr>
      <w:r w:rsidRPr="000D37F6">
        <w:rPr>
          <w:rFonts w:hint="eastAsia"/>
          <w:color w:val="auto"/>
          <w:lang w:eastAsia="zh-TW"/>
        </w:rPr>
        <w:t>經營與有效教學能力。</w:t>
      </w:r>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5.</w:t>
      </w:r>
      <w:r w:rsidRPr="000D37F6">
        <w:rPr>
          <w:rFonts w:hint="eastAsia"/>
          <w:color w:val="auto"/>
          <w:lang w:eastAsia="zh-TW"/>
        </w:rPr>
        <w:t>有效提升多元評量工具協作與評量的品質。</w:t>
      </w:r>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6.</w:t>
      </w:r>
      <w:r w:rsidRPr="000D37F6">
        <w:rPr>
          <w:rFonts w:hint="eastAsia"/>
          <w:color w:val="auto"/>
          <w:lang w:eastAsia="zh-TW"/>
        </w:rPr>
        <w:t>中小學銜接課程與補救教學教材的攜手開發與協作。</w:t>
      </w:r>
    </w:p>
    <w:p w:rsidR="002D43C2" w:rsidRPr="000D37F6" w:rsidRDefault="002D43C2" w:rsidP="00166AEE">
      <w:pPr>
        <w:spacing w:line="400" w:lineRule="exact"/>
        <w:ind w:leftChars="400" w:left="960"/>
        <w:jc w:val="both"/>
        <w:rPr>
          <w:color w:val="auto"/>
          <w:lang w:eastAsia="zh-TW"/>
        </w:rPr>
      </w:pPr>
      <w:bookmarkStart w:id="44" w:name="_Toc407228581"/>
      <w:r w:rsidRPr="000D37F6">
        <w:rPr>
          <w:rFonts w:hint="eastAsia"/>
          <w:color w:val="auto"/>
          <w:lang w:eastAsia="zh-TW"/>
        </w:rPr>
        <w:t>（二）</w:t>
      </w:r>
      <w:bookmarkEnd w:id="44"/>
      <w:r w:rsidRPr="000D37F6">
        <w:rPr>
          <w:rFonts w:hint="eastAsia"/>
          <w:color w:val="auto"/>
          <w:lang w:eastAsia="zh-TW"/>
        </w:rPr>
        <w:t>實施方式</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r w:rsidRPr="000D37F6">
        <w:rPr>
          <w:rFonts w:ascii="標楷體" w:eastAsia="標楷體" w:hAnsi="標楷體"/>
          <w:color w:val="auto"/>
          <w:szCs w:val="24"/>
        </w:rPr>
        <w:t>1.</w:t>
      </w:r>
      <w:r w:rsidRPr="000D37F6">
        <w:rPr>
          <w:rFonts w:ascii="標楷體" w:eastAsia="標楷體" w:hAnsi="標楷體" w:hint="eastAsia"/>
          <w:color w:val="auto"/>
          <w:szCs w:val="24"/>
        </w:rPr>
        <w:t>輔導員專題研討：成立</w:t>
      </w:r>
      <w:r w:rsidRPr="000D37F6">
        <w:rPr>
          <w:rFonts w:ascii="標楷體" w:eastAsia="標楷體" w:hAnsi="標楷體"/>
          <w:color w:val="auto"/>
        </w:rPr>
        <w:t>12</w:t>
      </w:r>
      <w:r w:rsidR="00080FE1">
        <w:rPr>
          <w:rFonts w:ascii="標楷體" w:eastAsia="標楷體" w:hAnsi="標楷體" w:hint="eastAsia"/>
          <w:color w:val="auto"/>
        </w:rPr>
        <w:t>年</w:t>
      </w:r>
      <w:r w:rsidRPr="000D37F6">
        <w:rPr>
          <w:rFonts w:ascii="標楷體" w:eastAsia="標楷體" w:hAnsi="標楷體" w:hint="eastAsia"/>
          <w:color w:val="auto"/>
        </w:rPr>
        <w:t>國教領域課綱內涵及學習重點解讀與轉化專題研討工作坊。</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rPr>
          <w:rFonts w:ascii="標楷體" w:eastAsia="標楷體" w:hAnsi="標楷體"/>
          <w:color w:val="auto"/>
          <w:szCs w:val="24"/>
        </w:rPr>
      </w:pPr>
      <w:r w:rsidRPr="000D37F6">
        <w:rPr>
          <w:rFonts w:ascii="標楷體" w:eastAsia="標楷體" w:hAnsi="標楷體"/>
          <w:color w:val="auto"/>
          <w:szCs w:val="24"/>
        </w:rPr>
        <w:t>2.</w:t>
      </w:r>
      <w:r w:rsidRPr="000D37F6">
        <w:rPr>
          <w:rFonts w:ascii="標楷體" w:eastAsia="標楷體" w:hAnsi="標楷體" w:hint="eastAsia"/>
          <w:color w:val="auto"/>
          <w:szCs w:val="24"/>
        </w:rPr>
        <w:t>推展小組運作工作會議、專業對話：</w:t>
      </w:r>
    </w:p>
    <w:p w:rsidR="002D43C2" w:rsidRPr="000D37F6" w:rsidRDefault="002D43C2" w:rsidP="00166AEE">
      <w:pPr>
        <w:spacing w:line="400" w:lineRule="exact"/>
        <w:ind w:leftChars="827" w:left="2465" w:hangingChars="200" w:hanging="480"/>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）辦理方式：</w:t>
      </w:r>
    </w:p>
    <w:p w:rsidR="002D43C2" w:rsidRPr="000D37F6" w:rsidRDefault="002D43C2" w:rsidP="00420FDE">
      <w:pPr>
        <w:numPr>
          <w:ilvl w:val="0"/>
          <w:numId w:val="9"/>
        </w:numPr>
        <w:spacing w:line="400" w:lineRule="exact"/>
        <w:rPr>
          <w:color w:val="auto"/>
          <w:lang w:eastAsia="zh-TW"/>
        </w:rPr>
      </w:pPr>
      <w:r w:rsidRPr="000D37F6">
        <w:rPr>
          <w:rFonts w:hint="eastAsia"/>
          <w:color w:val="auto"/>
          <w:lang w:eastAsia="zh-TW"/>
        </w:rPr>
        <w:t>架設本市綜合領域教學資源網，增進團員的課程設計、教材開發協作能力，邀請學者專家中央諮詢輔導群到團指導。</w:t>
      </w:r>
    </w:p>
    <w:p w:rsidR="002D43C2" w:rsidRPr="000D37F6" w:rsidRDefault="002D43C2" w:rsidP="00420FDE">
      <w:pPr>
        <w:numPr>
          <w:ilvl w:val="0"/>
          <w:numId w:val="9"/>
        </w:numPr>
        <w:spacing w:line="400" w:lineRule="exact"/>
        <w:rPr>
          <w:color w:val="auto"/>
          <w:lang w:eastAsia="zh-TW"/>
        </w:rPr>
      </w:pPr>
      <w:r w:rsidRPr="000D37F6">
        <w:rPr>
          <w:rFonts w:hint="eastAsia"/>
          <w:color w:val="auto"/>
          <w:lang w:eastAsia="zh-TW"/>
        </w:rPr>
        <w:t>透過共同觀課增進輔導員參與議課及討論課程與教學等專業對話的知能。</w:t>
      </w:r>
    </w:p>
    <w:p w:rsidR="002D43C2" w:rsidRPr="000D37F6" w:rsidRDefault="002D43C2" w:rsidP="00420FDE">
      <w:pPr>
        <w:numPr>
          <w:ilvl w:val="0"/>
          <w:numId w:val="9"/>
        </w:numPr>
        <w:spacing w:line="400" w:lineRule="exact"/>
        <w:rPr>
          <w:color w:val="auto"/>
          <w:lang w:eastAsia="zh-TW"/>
        </w:rPr>
      </w:pPr>
      <w:r w:rsidRPr="000D37F6">
        <w:rPr>
          <w:rFonts w:hint="eastAsia"/>
          <w:color w:val="auto"/>
          <w:lang w:eastAsia="zh-TW"/>
        </w:rPr>
        <w:t>進行跨市市領域交流、分享，藉他山之石以攻錯，來擴展輔導團員教學視野，並達資源共享目標。</w:t>
      </w:r>
    </w:p>
    <w:p w:rsidR="002D43C2" w:rsidRPr="000D37F6" w:rsidRDefault="002D43C2" w:rsidP="00166AEE">
      <w:pPr>
        <w:spacing w:line="400" w:lineRule="exact"/>
        <w:ind w:leftChars="828" w:left="3828" w:hangingChars="767" w:hanging="1841"/>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）辦理時間：（學者專家到團增能每學期各領域國中小至少各</w:t>
      </w:r>
      <w:r w:rsidRPr="000D37F6">
        <w:rPr>
          <w:color w:val="auto"/>
          <w:lang w:eastAsia="zh-TW"/>
        </w:rPr>
        <w:t>2</w:t>
      </w:r>
      <w:r w:rsidRPr="000D37F6">
        <w:rPr>
          <w:rFonts w:hint="eastAsia"/>
          <w:color w:val="auto"/>
          <w:lang w:eastAsia="zh-TW"/>
        </w:rPr>
        <w:t>次）</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r w:rsidRPr="000D37F6">
        <w:rPr>
          <w:rFonts w:ascii="標楷體" w:eastAsia="標楷體" w:hAnsi="標楷體"/>
          <w:color w:val="auto"/>
          <w:szCs w:val="24"/>
        </w:rPr>
        <w:t>3.</w:t>
      </w:r>
      <w:r w:rsidRPr="000D37F6">
        <w:rPr>
          <w:rFonts w:ascii="標楷體" w:eastAsia="標楷體" w:hAnsi="標楷體" w:hint="eastAsia"/>
          <w:color w:val="auto"/>
          <w:szCs w:val="24"/>
        </w:rPr>
        <w:t>參與中央辦理之三階研習</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r w:rsidRPr="000D37F6">
        <w:rPr>
          <w:rFonts w:ascii="標楷體" w:eastAsia="標楷體" w:hAnsi="標楷體" w:hint="eastAsia"/>
          <w:color w:val="auto"/>
          <w:szCs w:val="24"/>
        </w:rPr>
        <w:t>薦派種子教師與輔導團員積極參加中央與地方辦理的「評量標準工作坊」，以培訓成為本市評量種子講師，之後在市內或各校辦理多元評量實例研發及課程設計實例，能提供本市教師參考。輔導員依興趣專長，深入探討綜合活動相關主題，於輔導團內部專業成長研習中，擔任講師，發表研習心得。</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r w:rsidRPr="000D37F6">
        <w:rPr>
          <w:rFonts w:ascii="標楷體" w:eastAsia="標楷體" w:hAnsi="標楷體"/>
          <w:color w:val="auto"/>
          <w:szCs w:val="24"/>
        </w:rPr>
        <w:t>4.</w:t>
      </w:r>
      <w:r w:rsidRPr="000D37F6">
        <w:rPr>
          <w:rFonts w:ascii="標楷體" w:eastAsia="標楷體" w:hAnsi="標楷體" w:hint="eastAsia"/>
          <w:color w:val="auto"/>
          <w:szCs w:val="24"/>
        </w:rPr>
        <w:t>中小學聯席會議</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r w:rsidRPr="000D37F6">
        <w:rPr>
          <w:rFonts w:ascii="標楷體" w:eastAsia="標楷體" w:hAnsi="標楷體" w:hint="eastAsia"/>
          <w:color w:val="auto"/>
          <w:szCs w:val="24"/>
        </w:rPr>
        <w:t>透過國中小聯席會議，增進小組成員專業對話，了解輔導小組運作的現況及困難，思考解決策略。並且於會議上針對國中小教師有效教學及多元評量設計方案，共同研發教學示例，讓國中小於課程統整上能達到一貫的精神。</w:t>
      </w:r>
    </w:p>
    <w:p w:rsidR="002D43C2" w:rsidRPr="000D37F6" w:rsidRDefault="002D43C2" w:rsidP="00F71026">
      <w:pPr>
        <w:rPr>
          <w:b/>
          <w:color w:val="auto"/>
          <w:lang w:eastAsia="zh-TW"/>
        </w:rPr>
      </w:pPr>
    </w:p>
    <w:p w:rsidR="002D43C2" w:rsidRPr="000D37F6" w:rsidRDefault="002D43C2" w:rsidP="00166AEE">
      <w:pPr>
        <w:spacing w:line="400" w:lineRule="exact"/>
        <w:ind w:leftChars="236" w:left="566"/>
        <w:outlineLvl w:val="1"/>
        <w:rPr>
          <w:b/>
          <w:color w:val="auto"/>
          <w:lang w:eastAsia="zh-TW"/>
        </w:rPr>
      </w:pPr>
      <w:bookmarkStart w:id="45" w:name="_Toc433363330"/>
      <w:bookmarkStart w:id="46" w:name="_Toc464199608"/>
      <w:r w:rsidRPr="000D37F6">
        <w:rPr>
          <w:rFonts w:hint="eastAsia"/>
          <w:b/>
          <w:color w:val="auto"/>
          <w:lang w:eastAsia="zh-TW"/>
        </w:rPr>
        <w:t>二、中央政策轉化與地方政策協作</w:t>
      </w:r>
      <w:bookmarkEnd w:id="45"/>
      <w:bookmarkEnd w:id="46"/>
    </w:p>
    <w:p w:rsidR="002D43C2" w:rsidRPr="00BB3897" w:rsidRDefault="002D43C2" w:rsidP="00166AEE">
      <w:pPr>
        <w:pStyle w:val="3"/>
        <w:spacing w:line="400" w:lineRule="exact"/>
        <w:ind w:leftChars="400" w:left="960"/>
        <w:jc w:val="both"/>
        <w:rPr>
          <w:rFonts w:ascii="標楷體" w:eastAsia="標楷體" w:hAnsi="標楷體"/>
          <w:b w:val="0"/>
          <w:color w:val="auto"/>
          <w:sz w:val="24"/>
          <w:szCs w:val="24"/>
          <w:lang w:eastAsia="zh-TW"/>
        </w:rPr>
      </w:pPr>
      <w:bookmarkStart w:id="47" w:name="_Toc407228583"/>
      <w:bookmarkStart w:id="48" w:name="_Toc433363331"/>
      <w:bookmarkStart w:id="49" w:name="_Toc464199609"/>
      <w:r w:rsidRPr="000D37F6">
        <w:rPr>
          <w:rFonts w:ascii="標楷體" w:hAnsi="標楷體"/>
          <w:color w:val="auto"/>
          <w:sz w:val="24"/>
          <w:szCs w:val="24"/>
          <w:lang w:eastAsia="zh-TW"/>
        </w:rPr>
        <w:t>(</w:t>
      </w:r>
      <w:r w:rsidRPr="000D37F6">
        <w:rPr>
          <w:rFonts w:ascii="標楷體" w:hAnsi="標楷體" w:hint="eastAsia"/>
          <w:color w:val="auto"/>
          <w:sz w:val="24"/>
          <w:szCs w:val="24"/>
          <w:lang w:eastAsia="zh-TW"/>
        </w:rPr>
        <w:t>一</w:t>
      </w:r>
      <w:r w:rsidRPr="000D37F6">
        <w:rPr>
          <w:rFonts w:ascii="標楷體" w:hAnsi="標楷體"/>
          <w:color w:val="auto"/>
          <w:sz w:val="24"/>
          <w:szCs w:val="24"/>
          <w:lang w:eastAsia="zh-TW"/>
        </w:rPr>
        <w:t>)</w:t>
      </w:r>
      <w:r w:rsidRPr="00BB3897">
        <w:rPr>
          <w:rFonts w:ascii="標楷體" w:eastAsia="標楷體" w:hAnsi="標楷體" w:hint="eastAsia"/>
          <w:b w:val="0"/>
          <w:color w:val="auto"/>
          <w:sz w:val="24"/>
          <w:szCs w:val="24"/>
          <w:lang w:eastAsia="zh-TW"/>
        </w:rPr>
        <w:t>共同備課、觀課、議課部分：</w:t>
      </w:r>
      <w:bookmarkEnd w:id="47"/>
      <w:bookmarkEnd w:id="48"/>
      <w:bookmarkEnd w:id="49"/>
    </w:p>
    <w:p w:rsidR="002D43C2" w:rsidRPr="000D37F6" w:rsidRDefault="002D43C2" w:rsidP="00166AEE">
      <w:pPr>
        <w:spacing w:line="400" w:lineRule="exact"/>
        <w:ind w:leftChars="400" w:left="960" w:firstLineChars="200" w:firstLine="480"/>
        <w:jc w:val="both"/>
        <w:rPr>
          <w:color w:val="auto"/>
          <w:lang w:eastAsia="zh-TW"/>
        </w:rPr>
      </w:pPr>
      <w:bookmarkStart w:id="50" w:name="_Toc401155281"/>
      <w:bookmarkStart w:id="51" w:name="_Toc401251830"/>
      <w:bookmarkStart w:id="52" w:name="_Toc407228584"/>
      <w:r w:rsidRPr="000D37F6">
        <w:rPr>
          <w:rFonts w:hint="eastAsia"/>
          <w:color w:val="auto"/>
          <w:lang w:eastAsia="zh-TW"/>
        </w:rPr>
        <w:t>分階段辦理，第一階段以支援市內國中綜合領域有申請教師學習社</w:t>
      </w:r>
      <w:r w:rsidRPr="000D37F6">
        <w:rPr>
          <w:rFonts w:hint="eastAsia"/>
          <w:color w:val="auto"/>
          <w:lang w:eastAsia="zh-TW"/>
        </w:rPr>
        <w:lastRenderedPageBreak/>
        <w:t>群之學校為優先，配合學校社群主題與性質，安排到校服務，參與共同備課、觀課與議課。</w:t>
      </w:r>
      <w:bookmarkEnd w:id="50"/>
      <w:bookmarkEnd w:id="51"/>
      <w:bookmarkEnd w:id="52"/>
    </w:p>
    <w:p w:rsidR="002D43C2" w:rsidRPr="00BB3897" w:rsidRDefault="002D43C2" w:rsidP="00166AEE">
      <w:pPr>
        <w:pStyle w:val="3"/>
        <w:spacing w:line="400" w:lineRule="exact"/>
        <w:ind w:leftChars="400" w:left="960"/>
        <w:jc w:val="both"/>
        <w:rPr>
          <w:rFonts w:ascii="標楷體" w:eastAsia="標楷體" w:hAnsi="標楷體"/>
          <w:b w:val="0"/>
          <w:color w:val="auto"/>
          <w:sz w:val="24"/>
          <w:szCs w:val="24"/>
          <w:lang w:eastAsia="zh-TW"/>
        </w:rPr>
      </w:pPr>
      <w:bookmarkStart w:id="53" w:name="_Toc407228585"/>
      <w:bookmarkStart w:id="54" w:name="_Toc433363332"/>
      <w:bookmarkStart w:id="55" w:name="_Toc464199610"/>
      <w:r w:rsidRPr="000D37F6">
        <w:rPr>
          <w:rFonts w:ascii="標楷體" w:hAnsi="標楷體"/>
          <w:color w:val="auto"/>
          <w:sz w:val="24"/>
          <w:szCs w:val="24"/>
          <w:lang w:eastAsia="zh-TW"/>
        </w:rPr>
        <w:t>(</w:t>
      </w:r>
      <w:r w:rsidRPr="000D37F6">
        <w:rPr>
          <w:rFonts w:ascii="標楷體" w:hAnsi="標楷體" w:hint="eastAsia"/>
          <w:color w:val="auto"/>
          <w:sz w:val="24"/>
          <w:szCs w:val="24"/>
          <w:lang w:eastAsia="zh-TW"/>
        </w:rPr>
        <w:t>二</w:t>
      </w:r>
      <w:r w:rsidRPr="000D37F6">
        <w:rPr>
          <w:rFonts w:ascii="標楷體" w:hAnsi="標楷體"/>
          <w:color w:val="auto"/>
          <w:sz w:val="24"/>
          <w:szCs w:val="24"/>
          <w:lang w:eastAsia="zh-TW"/>
        </w:rPr>
        <w:t>)</w:t>
      </w:r>
      <w:r w:rsidRPr="00BB3897">
        <w:rPr>
          <w:rFonts w:ascii="標楷體" w:eastAsia="標楷體" w:hAnsi="標楷體" w:hint="eastAsia"/>
          <w:b w:val="0"/>
          <w:color w:val="auto"/>
          <w:sz w:val="24"/>
          <w:szCs w:val="24"/>
          <w:lang w:eastAsia="zh-TW"/>
        </w:rPr>
        <w:t>辦理產出型工作坊充實本領域教學資源雲端平台：</w:t>
      </w:r>
      <w:bookmarkEnd w:id="53"/>
      <w:bookmarkEnd w:id="54"/>
      <w:bookmarkEnd w:id="55"/>
    </w:p>
    <w:p w:rsidR="002D43C2" w:rsidRPr="000D37F6" w:rsidRDefault="002D43C2" w:rsidP="00166AEE">
      <w:pPr>
        <w:spacing w:line="400" w:lineRule="exact"/>
        <w:ind w:leftChars="400" w:left="960" w:firstLineChars="200" w:firstLine="480"/>
        <w:jc w:val="both"/>
        <w:rPr>
          <w:color w:val="auto"/>
          <w:lang w:eastAsia="zh-TW"/>
        </w:rPr>
      </w:pPr>
      <w:bookmarkStart w:id="56" w:name="_Toc401155283"/>
      <w:bookmarkStart w:id="57" w:name="_Toc401251832"/>
      <w:bookmarkStart w:id="58" w:name="_Toc407228586"/>
      <w:r w:rsidRPr="000D37F6">
        <w:rPr>
          <w:rFonts w:hint="eastAsia"/>
          <w:color w:val="auto"/>
          <w:lang w:eastAsia="zh-TW"/>
        </w:rPr>
        <w:t>配合本領域充實設備計畫建置之「活力桃園綜耀殿」雲端教學資源平台，資料庫以</w:t>
      </w:r>
      <w:r w:rsidRPr="000D37F6">
        <w:rPr>
          <w:color w:val="auto"/>
          <w:lang w:eastAsia="zh-TW"/>
        </w:rPr>
        <w:t xml:space="preserve"> 97</w:t>
      </w:r>
      <w:r w:rsidRPr="000D37F6">
        <w:rPr>
          <w:rFonts w:hint="eastAsia"/>
          <w:color w:val="auto"/>
          <w:lang w:eastAsia="zh-TW"/>
        </w:rPr>
        <w:t>課綱核心素養為教材分類架構，</w:t>
      </w:r>
      <w:r w:rsidR="00012C09" w:rsidRPr="000D37F6">
        <w:rPr>
          <w:color w:val="auto"/>
          <w:lang w:eastAsia="zh-TW"/>
        </w:rPr>
        <w:t>10</w:t>
      </w:r>
      <w:r w:rsidR="00012C09" w:rsidRPr="000D37F6">
        <w:rPr>
          <w:rFonts w:hint="eastAsia"/>
          <w:color w:val="auto"/>
          <w:lang w:eastAsia="zh-TW"/>
        </w:rPr>
        <w:t>6</w:t>
      </w:r>
      <w:r w:rsidRPr="000D37F6">
        <w:rPr>
          <w:rFonts w:hint="eastAsia"/>
          <w:color w:val="auto"/>
          <w:lang w:eastAsia="zh-TW"/>
        </w:rPr>
        <w:t>年因應</w:t>
      </w:r>
      <w:r w:rsidRPr="000D37F6">
        <w:rPr>
          <w:color w:val="auto"/>
          <w:lang w:eastAsia="zh-TW"/>
        </w:rPr>
        <w:t>12</w:t>
      </w:r>
      <w:r w:rsidR="00A66F55">
        <w:rPr>
          <w:rFonts w:hint="eastAsia"/>
          <w:color w:val="auto"/>
          <w:lang w:eastAsia="zh-TW"/>
        </w:rPr>
        <w:t>年國教公布的領域課程綱要「課綱內涵」架構來進行雲端教</w:t>
      </w:r>
      <w:r w:rsidRPr="000D37F6">
        <w:rPr>
          <w:rFonts w:hint="eastAsia"/>
          <w:color w:val="auto"/>
          <w:lang w:eastAsia="zh-TW"/>
        </w:rPr>
        <w:t>學資料庫分類</w:t>
      </w:r>
      <w:r w:rsidR="00D40A84">
        <w:rPr>
          <w:rFonts w:hint="eastAsia"/>
          <w:color w:val="auto"/>
          <w:lang w:eastAsia="zh-TW"/>
        </w:rPr>
        <w:t>項目調整，並將既有教材進行重新分類。辦理有效教學、多元評量、即時</w:t>
      </w:r>
      <w:r w:rsidRPr="000D37F6">
        <w:rPr>
          <w:rFonts w:hint="eastAsia"/>
          <w:color w:val="auto"/>
          <w:lang w:eastAsia="zh-TW"/>
        </w:rPr>
        <w:t>補救教學，及相關重大議題融入等相關教材協作的產出型工作坊，以提升教師精進自己教學，及協同合作開發教材的能力。</w:t>
      </w:r>
      <w:bookmarkEnd w:id="56"/>
      <w:bookmarkEnd w:id="57"/>
      <w:bookmarkEnd w:id="58"/>
    </w:p>
    <w:p w:rsidR="00D32883" w:rsidRPr="00BB3897" w:rsidRDefault="002D43C2" w:rsidP="00D32883">
      <w:pPr>
        <w:spacing w:line="400" w:lineRule="exact"/>
        <w:ind w:leftChars="399" w:left="1414" w:hangingChars="190" w:hanging="456"/>
        <w:jc w:val="both"/>
        <w:outlineLvl w:val="2"/>
        <w:rPr>
          <w:color w:val="auto"/>
          <w:lang w:eastAsia="zh-TW"/>
        </w:rPr>
      </w:pPr>
      <w:bookmarkStart w:id="59" w:name="_Toc407228587"/>
      <w:bookmarkStart w:id="60" w:name="_Toc433363333"/>
      <w:bookmarkStart w:id="61" w:name="_Toc464199611"/>
      <w:r w:rsidRPr="000D37F6">
        <w:rPr>
          <w:b/>
          <w:color w:val="auto"/>
          <w:lang w:eastAsia="zh-TW"/>
        </w:rPr>
        <w:t>(</w:t>
      </w:r>
      <w:r w:rsidRPr="000D37F6">
        <w:rPr>
          <w:rFonts w:hint="eastAsia"/>
          <w:b/>
          <w:color w:val="auto"/>
          <w:lang w:eastAsia="zh-TW"/>
        </w:rPr>
        <w:t>三</w:t>
      </w:r>
      <w:r w:rsidRPr="000D37F6">
        <w:rPr>
          <w:b/>
          <w:color w:val="auto"/>
          <w:lang w:eastAsia="zh-TW"/>
        </w:rPr>
        <w:t>)</w:t>
      </w:r>
      <w:bookmarkStart w:id="62" w:name="_Toc407228589"/>
      <w:bookmarkStart w:id="63" w:name="_Toc433363334"/>
      <w:bookmarkEnd w:id="59"/>
      <w:bookmarkEnd w:id="60"/>
      <w:r w:rsidR="00D32883" w:rsidRPr="000D37F6">
        <w:rPr>
          <w:rFonts w:hint="eastAsia"/>
          <w:b/>
          <w:color w:val="00B0F0"/>
          <w:lang w:eastAsia="zh-TW"/>
        </w:rPr>
        <w:t xml:space="preserve"> </w:t>
      </w:r>
      <w:r w:rsidR="00D32883" w:rsidRPr="00BB3897">
        <w:rPr>
          <w:rFonts w:hint="eastAsia"/>
          <w:color w:val="auto"/>
          <w:lang w:eastAsia="zh-TW"/>
        </w:rPr>
        <w:t>辦理全市國小「提升綜合活動學習領域授課教師增能」研習：</w:t>
      </w:r>
      <w:bookmarkEnd w:id="61"/>
    </w:p>
    <w:p w:rsidR="00D32883" w:rsidRPr="000D37F6" w:rsidRDefault="00D32883" w:rsidP="00D32883">
      <w:pPr>
        <w:spacing w:line="400" w:lineRule="exact"/>
        <w:ind w:leftChars="400" w:left="960" w:firstLineChars="200" w:firstLine="480"/>
        <w:jc w:val="both"/>
        <w:rPr>
          <w:color w:val="auto"/>
          <w:lang w:eastAsia="zh-TW"/>
        </w:rPr>
      </w:pPr>
      <w:bookmarkStart w:id="64" w:name="_Toc401155285"/>
      <w:bookmarkStart w:id="65" w:name="_Toc401251834"/>
      <w:bookmarkStart w:id="66" w:name="_Toc407228588"/>
      <w:r w:rsidRPr="000D37F6">
        <w:rPr>
          <w:rFonts w:hint="eastAsia"/>
          <w:color w:val="auto"/>
          <w:lang w:eastAsia="zh-TW"/>
        </w:rPr>
        <w:t>有鑑十二年國教即將上路，教師之專業能力亦應有階段性之成長，因此106年度我們將原辦理的關鍵能力研習轉型進階，改變研習的形式與深化課程內容，繼續提升現場教師</w:t>
      </w:r>
      <w:r w:rsidRPr="000D37F6">
        <w:rPr>
          <w:color w:val="auto"/>
          <w:lang w:eastAsia="zh-TW"/>
        </w:rPr>
        <w:t>教</w:t>
      </w:r>
      <w:r w:rsidRPr="000D37F6">
        <w:rPr>
          <w:rFonts w:hint="eastAsia"/>
          <w:color w:val="auto"/>
          <w:lang w:eastAsia="zh-TW"/>
        </w:rPr>
        <w:t>學知能，希冀符應十二年國教綱要精神與理念，更能符合教育趨勢的脈動。另國中組後續則針對授課教師辦理增能研習，協助現場教師對課綱的理解與轉化，並透過輔導員分享課程設計及教學實例，帶領研習教師實際操作。</w:t>
      </w:r>
      <w:bookmarkEnd w:id="64"/>
      <w:bookmarkEnd w:id="65"/>
      <w:bookmarkEnd w:id="66"/>
    </w:p>
    <w:p w:rsidR="002D43C2" w:rsidRPr="000D37F6" w:rsidRDefault="00D32883" w:rsidP="00D32883">
      <w:pPr>
        <w:spacing w:line="400" w:lineRule="exact"/>
        <w:ind w:leftChars="399" w:left="1414" w:hangingChars="190" w:hanging="456"/>
        <w:jc w:val="both"/>
        <w:outlineLvl w:val="2"/>
        <w:rPr>
          <w:color w:val="auto"/>
          <w:lang w:eastAsia="zh-TW"/>
        </w:rPr>
      </w:pPr>
      <w:r w:rsidRPr="000D37F6">
        <w:rPr>
          <w:color w:val="auto"/>
          <w:lang w:eastAsia="zh-TW"/>
        </w:rPr>
        <w:t xml:space="preserve"> </w:t>
      </w:r>
      <w:bookmarkStart w:id="67" w:name="_Toc464199612"/>
      <w:r w:rsidR="002D43C2" w:rsidRPr="000D37F6">
        <w:rPr>
          <w:color w:val="auto"/>
          <w:lang w:eastAsia="zh-TW"/>
        </w:rPr>
        <w:t>(</w:t>
      </w:r>
      <w:r w:rsidR="002D43C2" w:rsidRPr="000D37F6">
        <w:rPr>
          <w:rFonts w:hint="eastAsia"/>
          <w:color w:val="auto"/>
          <w:lang w:eastAsia="zh-TW"/>
        </w:rPr>
        <w:t>四</w:t>
      </w:r>
      <w:r w:rsidR="002D43C2" w:rsidRPr="000D37F6">
        <w:rPr>
          <w:color w:val="auto"/>
          <w:lang w:eastAsia="zh-TW"/>
        </w:rPr>
        <w:t>)</w:t>
      </w:r>
      <w:r w:rsidR="002D43C2" w:rsidRPr="000D37F6">
        <w:rPr>
          <w:rFonts w:hint="eastAsia"/>
          <w:color w:val="auto"/>
          <w:lang w:eastAsia="zh-TW"/>
        </w:rPr>
        <w:t>透過</w:t>
      </w:r>
      <w:r w:rsidR="00F05CB3">
        <w:rPr>
          <w:rFonts w:hint="eastAsia"/>
          <w:color w:val="auto"/>
          <w:lang w:eastAsia="zh-TW"/>
        </w:rPr>
        <w:t>到校服務</w:t>
      </w:r>
      <w:r w:rsidR="002D43C2" w:rsidRPr="000D37F6">
        <w:rPr>
          <w:rFonts w:hint="eastAsia"/>
          <w:color w:val="auto"/>
          <w:lang w:eastAsia="zh-TW"/>
        </w:rPr>
        <w:t>及教師增能研習活動將中央政策轉化及宣達</w:t>
      </w:r>
      <w:r w:rsidR="002D43C2" w:rsidRPr="000D37F6">
        <w:rPr>
          <w:color w:val="auto"/>
          <w:lang w:eastAsia="zh-TW"/>
        </w:rPr>
        <w:t>12</w:t>
      </w:r>
      <w:r w:rsidR="002D43C2" w:rsidRPr="000D37F6">
        <w:rPr>
          <w:rFonts w:hint="eastAsia"/>
          <w:color w:val="auto"/>
          <w:lang w:eastAsia="zh-TW"/>
        </w:rPr>
        <w:t>年國教領域課程</w:t>
      </w:r>
      <w:bookmarkStart w:id="68" w:name="_Toc407228590"/>
      <w:bookmarkEnd w:id="62"/>
      <w:r w:rsidR="002D43C2" w:rsidRPr="000D37F6">
        <w:rPr>
          <w:rFonts w:hint="eastAsia"/>
          <w:color w:val="auto"/>
          <w:lang w:eastAsia="zh-TW"/>
        </w:rPr>
        <w:t>綱要精神與內涵。</w:t>
      </w:r>
      <w:bookmarkStart w:id="69" w:name="_Toc407228591"/>
      <w:bookmarkEnd w:id="63"/>
      <w:bookmarkEnd w:id="67"/>
      <w:bookmarkEnd w:id="68"/>
    </w:p>
    <w:p w:rsidR="002D43C2" w:rsidRPr="000D37F6" w:rsidRDefault="002D43C2" w:rsidP="00166AEE">
      <w:pPr>
        <w:spacing w:line="400" w:lineRule="exact"/>
        <w:ind w:leftChars="399" w:left="1414" w:hangingChars="190" w:hanging="456"/>
        <w:jc w:val="both"/>
        <w:outlineLvl w:val="2"/>
        <w:rPr>
          <w:color w:val="auto"/>
          <w:lang w:eastAsia="zh-TW"/>
        </w:rPr>
      </w:pPr>
      <w:bookmarkStart w:id="70" w:name="_Toc433363335"/>
      <w:bookmarkStart w:id="71" w:name="_Toc464199613"/>
      <w:r w:rsidRPr="000D37F6">
        <w:rPr>
          <w:color w:val="auto"/>
          <w:lang w:eastAsia="zh-TW"/>
        </w:rPr>
        <w:t>(</w:t>
      </w:r>
      <w:r w:rsidRPr="000D37F6">
        <w:rPr>
          <w:rFonts w:hint="eastAsia"/>
          <w:color w:val="auto"/>
          <w:lang w:eastAsia="zh-TW"/>
        </w:rPr>
        <w:t>五</w:t>
      </w:r>
      <w:r w:rsidRPr="000D37F6">
        <w:rPr>
          <w:color w:val="auto"/>
          <w:lang w:eastAsia="zh-TW"/>
        </w:rPr>
        <w:t>)</w:t>
      </w:r>
      <w:r w:rsidRPr="000D37F6">
        <w:rPr>
          <w:rFonts w:hint="eastAsia"/>
          <w:color w:val="auto"/>
          <w:lang w:eastAsia="zh-TW"/>
        </w:rPr>
        <w:t>其他：</w:t>
      </w:r>
      <w:bookmarkEnd w:id="70"/>
      <w:bookmarkEnd w:id="71"/>
    </w:p>
    <w:p w:rsidR="002D43C2" w:rsidRPr="000D37F6" w:rsidRDefault="002D43C2" w:rsidP="005456B1">
      <w:pPr>
        <w:spacing w:line="400" w:lineRule="exact"/>
        <w:ind w:leftChars="400" w:left="960" w:firstLineChars="200" w:firstLine="480"/>
        <w:jc w:val="both"/>
        <w:rPr>
          <w:color w:val="auto"/>
          <w:lang w:eastAsia="zh-TW"/>
        </w:rPr>
      </w:pPr>
      <w:r w:rsidRPr="000D37F6">
        <w:rPr>
          <w:rFonts w:hint="eastAsia"/>
          <w:color w:val="auto"/>
          <w:lang w:eastAsia="zh-TW"/>
        </w:rPr>
        <w:t>協助各校自辦或策略聯盟的專業成長，支援各校辦理綜合活動領域研習及學校提出之共同備課、課室觀察，包含研習內容、師資建議、教材提供等，落實學校內部的教師專業成長。</w:t>
      </w:r>
      <w:bookmarkStart w:id="72" w:name="_Toc369857738"/>
      <w:bookmarkEnd w:id="69"/>
    </w:p>
    <w:p w:rsidR="002D43C2" w:rsidRPr="000D37F6" w:rsidRDefault="002D43C2" w:rsidP="005456B1">
      <w:pPr>
        <w:spacing w:line="400" w:lineRule="exact"/>
        <w:ind w:leftChars="400" w:left="960" w:firstLineChars="200" w:firstLine="480"/>
        <w:jc w:val="both"/>
        <w:rPr>
          <w:color w:val="auto"/>
          <w:lang w:eastAsia="zh-TW"/>
        </w:rPr>
      </w:pPr>
    </w:p>
    <w:p w:rsidR="002D43C2" w:rsidRPr="000D37F6" w:rsidRDefault="002D43C2" w:rsidP="00166AEE">
      <w:pPr>
        <w:spacing w:line="400" w:lineRule="exact"/>
        <w:ind w:leftChars="236" w:left="566"/>
        <w:outlineLvl w:val="1"/>
        <w:rPr>
          <w:b/>
          <w:color w:val="auto"/>
          <w:lang w:eastAsia="zh-TW"/>
        </w:rPr>
      </w:pPr>
      <w:bookmarkStart w:id="73" w:name="_Toc433363336"/>
      <w:bookmarkStart w:id="74" w:name="_Toc464199614"/>
      <w:bookmarkEnd w:id="72"/>
      <w:r w:rsidRPr="000D37F6">
        <w:rPr>
          <w:rFonts w:hint="eastAsia"/>
          <w:b/>
          <w:color w:val="auto"/>
          <w:lang w:eastAsia="zh-TW"/>
        </w:rPr>
        <w:t>三、課程與教學策略轉化與推廣</w:t>
      </w:r>
      <w:bookmarkEnd w:id="73"/>
      <w:bookmarkEnd w:id="74"/>
    </w:p>
    <w:p w:rsidR="002D43C2" w:rsidRPr="00567D31" w:rsidRDefault="002D43C2" w:rsidP="00567D31">
      <w:pPr>
        <w:pStyle w:val="3"/>
        <w:spacing w:line="400" w:lineRule="exact"/>
        <w:ind w:leftChars="100" w:left="960" w:hangingChars="300" w:hanging="720"/>
        <w:jc w:val="both"/>
        <w:rPr>
          <w:rFonts w:ascii="標楷體" w:eastAsia="標楷體" w:hAnsi="標楷體"/>
          <w:b w:val="0"/>
          <w:color w:val="auto"/>
          <w:sz w:val="24"/>
          <w:szCs w:val="24"/>
          <w:lang w:eastAsia="zh-TW"/>
        </w:rPr>
      </w:pPr>
      <w:bookmarkStart w:id="75" w:name="_Toc433363337"/>
      <w:bookmarkStart w:id="76" w:name="_Toc464199615"/>
      <w:r w:rsidRPr="00567D31">
        <w:rPr>
          <w:rFonts w:ascii="標楷體" w:eastAsia="標楷體" w:hAnsi="標楷體"/>
          <w:b w:val="0"/>
          <w:color w:val="auto"/>
          <w:sz w:val="24"/>
          <w:szCs w:val="24"/>
          <w:lang w:eastAsia="zh-TW"/>
        </w:rPr>
        <w:t>(</w:t>
      </w:r>
      <w:r w:rsidRPr="00567D31">
        <w:rPr>
          <w:rFonts w:ascii="標楷體" w:eastAsia="標楷體" w:hAnsi="標楷體" w:hint="eastAsia"/>
          <w:b w:val="0"/>
          <w:color w:val="auto"/>
          <w:sz w:val="24"/>
          <w:szCs w:val="24"/>
          <w:lang w:eastAsia="zh-TW"/>
        </w:rPr>
        <w:t>一</w:t>
      </w:r>
      <w:r w:rsidRPr="00567D31">
        <w:rPr>
          <w:rFonts w:ascii="標楷體" w:eastAsia="標楷體" w:hAnsi="標楷體"/>
          <w:b w:val="0"/>
          <w:color w:val="auto"/>
          <w:sz w:val="24"/>
          <w:szCs w:val="24"/>
          <w:lang w:eastAsia="zh-TW"/>
        </w:rPr>
        <w:t>)</w:t>
      </w:r>
      <w:r w:rsidRPr="00567D31">
        <w:rPr>
          <w:rFonts w:ascii="標楷體" w:eastAsia="標楷體" w:hAnsi="標楷體" w:hint="eastAsia"/>
          <w:b w:val="0"/>
          <w:color w:val="auto"/>
          <w:sz w:val="24"/>
          <w:szCs w:val="24"/>
          <w:lang w:eastAsia="zh-TW"/>
        </w:rPr>
        <w:t>國中各校領域召集人專業增能與學習社群召集人增能扶植培訓</w:t>
      </w:r>
      <w:bookmarkEnd w:id="75"/>
      <w:bookmarkEnd w:id="76"/>
    </w:p>
    <w:p w:rsidR="002D43C2" w:rsidRPr="000D37F6" w:rsidRDefault="002D43C2" w:rsidP="00166AEE">
      <w:pPr>
        <w:ind w:leftChars="708" w:left="1699"/>
        <w:rPr>
          <w:color w:val="auto"/>
          <w:lang w:eastAsia="zh-TW"/>
        </w:rPr>
      </w:pPr>
      <w:r w:rsidRPr="000D37F6">
        <w:rPr>
          <w:color w:val="auto"/>
          <w:lang w:eastAsia="zh-TW"/>
        </w:rPr>
        <w:t>1.</w:t>
      </w:r>
      <w:r w:rsidRPr="000D37F6">
        <w:rPr>
          <w:rFonts w:hint="eastAsia"/>
          <w:color w:val="auto"/>
          <w:lang w:eastAsia="zh-TW"/>
        </w:rPr>
        <w:t>目標：</w:t>
      </w:r>
    </w:p>
    <w:p w:rsidR="002D43C2" w:rsidRPr="000D37F6" w:rsidRDefault="00295555" w:rsidP="00420FDE">
      <w:pPr>
        <w:numPr>
          <w:ilvl w:val="0"/>
          <w:numId w:val="10"/>
        </w:numPr>
        <w:tabs>
          <w:tab w:val="clear" w:pos="1977"/>
          <w:tab w:val="num" w:pos="2835"/>
        </w:tabs>
        <w:spacing w:line="400" w:lineRule="exact"/>
        <w:ind w:leftChars="886" w:left="2834" w:hangingChars="295" w:hanging="708"/>
        <w:jc w:val="both"/>
        <w:rPr>
          <w:color w:val="auto"/>
          <w:lang w:eastAsia="zh-TW"/>
        </w:rPr>
      </w:pPr>
      <w:r>
        <w:rPr>
          <w:rFonts w:hint="eastAsia"/>
          <w:color w:val="auto"/>
          <w:lang w:eastAsia="zh-TW"/>
        </w:rPr>
        <w:t>協助各校領域教師對十二年國教領域綱</w:t>
      </w:r>
      <w:r w:rsidR="002D43C2" w:rsidRPr="000D37F6">
        <w:rPr>
          <w:rFonts w:hint="eastAsia"/>
          <w:color w:val="auto"/>
          <w:lang w:eastAsia="zh-TW"/>
        </w:rPr>
        <w:t>要的掌握與轉化知能。</w:t>
      </w:r>
    </w:p>
    <w:p w:rsidR="002D43C2" w:rsidRPr="000D37F6" w:rsidRDefault="002D43C2" w:rsidP="00420FDE">
      <w:pPr>
        <w:numPr>
          <w:ilvl w:val="0"/>
          <w:numId w:val="10"/>
        </w:numPr>
        <w:tabs>
          <w:tab w:val="clear" w:pos="1977"/>
          <w:tab w:val="num" w:pos="2835"/>
        </w:tabs>
        <w:spacing w:line="400" w:lineRule="exact"/>
        <w:ind w:leftChars="886" w:left="2834" w:hangingChars="295" w:hanging="708"/>
        <w:jc w:val="both"/>
        <w:rPr>
          <w:color w:val="auto"/>
          <w:lang w:eastAsia="zh-TW"/>
        </w:rPr>
      </w:pPr>
      <w:r w:rsidRPr="000D37F6">
        <w:rPr>
          <w:rFonts w:hint="eastAsia"/>
          <w:color w:val="auto"/>
          <w:lang w:eastAsia="zh-TW"/>
        </w:rPr>
        <w:t>提供學習領域召集人教學咨詢服務。</w:t>
      </w:r>
    </w:p>
    <w:p w:rsidR="002D43C2" w:rsidRPr="000D37F6" w:rsidRDefault="002D43C2" w:rsidP="00420FDE">
      <w:pPr>
        <w:numPr>
          <w:ilvl w:val="0"/>
          <w:numId w:val="10"/>
        </w:numPr>
        <w:tabs>
          <w:tab w:val="clear" w:pos="1977"/>
          <w:tab w:val="num" w:pos="2835"/>
        </w:tabs>
        <w:spacing w:line="400" w:lineRule="exact"/>
        <w:ind w:leftChars="886" w:left="2834" w:hangingChars="295" w:hanging="708"/>
        <w:jc w:val="both"/>
        <w:rPr>
          <w:color w:val="auto"/>
          <w:lang w:eastAsia="zh-TW"/>
        </w:rPr>
      </w:pPr>
      <w:r w:rsidRPr="000D37F6">
        <w:rPr>
          <w:rFonts w:hint="eastAsia"/>
          <w:color w:val="auto"/>
          <w:lang w:eastAsia="zh-TW"/>
        </w:rPr>
        <w:t>充實學習領域召集人教師學習社群領導、經營，協同備課、觀課、議課等專業對話領導知能。</w:t>
      </w:r>
    </w:p>
    <w:p w:rsidR="002D43C2" w:rsidRPr="000D37F6" w:rsidRDefault="002D43C2" w:rsidP="00420FDE">
      <w:pPr>
        <w:numPr>
          <w:ilvl w:val="0"/>
          <w:numId w:val="10"/>
        </w:numPr>
        <w:tabs>
          <w:tab w:val="clear" w:pos="1977"/>
          <w:tab w:val="num" w:pos="2835"/>
        </w:tabs>
        <w:spacing w:line="400" w:lineRule="exact"/>
        <w:ind w:leftChars="886" w:left="2834" w:hangingChars="295" w:hanging="708"/>
        <w:jc w:val="both"/>
        <w:rPr>
          <w:color w:val="auto"/>
          <w:lang w:eastAsia="zh-TW"/>
        </w:rPr>
      </w:pPr>
      <w:r w:rsidRPr="000D37F6">
        <w:rPr>
          <w:rFonts w:hint="eastAsia"/>
          <w:color w:val="auto"/>
          <w:lang w:eastAsia="zh-TW"/>
        </w:rPr>
        <w:t>協助學習領域召集人架構校本課程架構與特色課程的專業知能，充實領域課程規劃設計、自編教材、與補救教學教材協作、有效教學技巧、多元評量等專業</w:t>
      </w:r>
      <w:r w:rsidRPr="000D37F6">
        <w:rPr>
          <w:rFonts w:hint="eastAsia"/>
          <w:color w:val="auto"/>
          <w:lang w:eastAsia="zh-TW"/>
        </w:rPr>
        <w:lastRenderedPageBreak/>
        <w:t>知能。</w:t>
      </w:r>
    </w:p>
    <w:p w:rsidR="002D43C2" w:rsidRPr="000D37F6" w:rsidRDefault="002D43C2" w:rsidP="00420FDE">
      <w:pPr>
        <w:pStyle w:val="A3"/>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928"/>
        <w:jc w:val="both"/>
        <w:rPr>
          <w:rFonts w:ascii="標楷體" w:eastAsia="標楷體" w:hAnsi="標楷體"/>
          <w:color w:val="auto"/>
          <w:szCs w:val="24"/>
        </w:rPr>
      </w:pPr>
      <w:r w:rsidRPr="000D37F6">
        <w:rPr>
          <w:rFonts w:ascii="標楷體" w:eastAsia="標楷體" w:hAnsi="標楷體" w:hint="eastAsia"/>
          <w:color w:val="auto"/>
          <w:kern w:val="0"/>
        </w:rPr>
        <w:t>實施方式</w:t>
      </w:r>
      <w:r w:rsidRPr="000D37F6">
        <w:rPr>
          <w:rFonts w:ascii="標楷體" w:eastAsia="標楷體" w:hAnsi="標楷體" w:hint="eastAsia"/>
          <w:color w:val="auto"/>
          <w:szCs w:val="24"/>
        </w:rPr>
        <w:t>：</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firstLineChars="200" w:firstLine="480"/>
        <w:jc w:val="both"/>
        <w:rPr>
          <w:rFonts w:ascii="標楷體" w:eastAsia="標楷體" w:hAnsi="標楷體"/>
          <w:color w:val="auto"/>
        </w:rPr>
      </w:pPr>
      <w:r w:rsidRPr="000D37F6">
        <w:rPr>
          <w:rFonts w:ascii="標楷體" w:eastAsia="標楷體" w:hAnsi="標楷體" w:hint="eastAsia"/>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jc w:val="both"/>
        <w:rPr>
          <w:rFonts w:ascii="標楷體" w:eastAsia="標楷體" w:hAnsi="標楷體"/>
          <w:color w:val="auto"/>
          <w:szCs w:val="24"/>
        </w:rPr>
      </w:pPr>
      <w:r w:rsidRPr="000D37F6">
        <w:rPr>
          <w:rFonts w:ascii="標楷體" w:eastAsia="標楷體" w:hAnsi="標楷體"/>
          <w:color w:val="auto"/>
          <w:szCs w:val="24"/>
        </w:rPr>
        <w:t xml:space="preserve">3. </w:t>
      </w:r>
      <w:r w:rsidRPr="000D37F6">
        <w:rPr>
          <w:rFonts w:ascii="標楷體" w:eastAsia="標楷體" w:hAnsi="標楷體" w:hint="eastAsia"/>
          <w:color w:val="auto"/>
          <w:szCs w:val="24"/>
        </w:rPr>
        <w:t>活動課程：</w:t>
      </w:r>
    </w:p>
    <w:tbl>
      <w:tblPr>
        <w:tblpPr w:leftFromText="180" w:rightFromText="180" w:vertAnchor="text" w:horzAnchor="margin" w:tblpXSpec="center" w:tblpY="169"/>
        <w:tblW w:w="4229"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773"/>
        <w:gridCol w:w="1296"/>
        <w:gridCol w:w="1261"/>
        <w:gridCol w:w="2459"/>
        <w:gridCol w:w="1419"/>
      </w:tblGrid>
      <w:tr w:rsidR="002D43C2" w:rsidRPr="000D37F6" w:rsidTr="006D147E">
        <w:trPr>
          <w:trHeight w:val="20"/>
          <w:tblHeader/>
        </w:trPr>
        <w:tc>
          <w:tcPr>
            <w:tcW w:w="536" w:type="pct"/>
            <w:tcBorders>
              <w:top w:val="single" w:sz="12" w:space="0" w:color="auto"/>
              <w:left w:val="nil"/>
              <w:bottom w:val="single" w:sz="12" w:space="0" w:color="auto"/>
              <w:right w:val="nil"/>
            </w:tcBorders>
          </w:tcPr>
          <w:p w:rsidR="002D43C2" w:rsidRPr="000D37F6" w:rsidRDefault="002D43C2" w:rsidP="0084135C">
            <w:pPr>
              <w:spacing w:line="400" w:lineRule="exact"/>
              <w:jc w:val="center"/>
              <w:rPr>
                <w:b/>
                <w:color w:val="auto"/>
                <w:lang w:eastAsia="zh-TW"/>
              </w:rPr>
            </w:pPr>
            <w:r w:rsidRPr="000D37F6">
              <w:rPr>
                <w:rFonts w:hint="eastAsia"/>
                <w:b/>
                <w:color w:val="auto"/>
                <w:lang w:eastAsia="zh-TW"/>
              </w:rPr>
              <w:t>場次</w:t>
            </w:r>
          </w:p>
        </w:tc>
        <w:tc>
          <w:tcPr>
            <w:tcW w:w="899" w:type="pct"/>
            <w:tcBorders>
              <w:top w:val="single" w:sz="12" w:space="0" w:color="auto"/>
              <w:left w:val="nil"/>
              <w:bottom w:val="single" w:sz="12" w:space="0" w:color="auto"/>
              <w:right w:val="nil"/>
            </w:tcBorders>
            <w:vAlign w:val="center"/>
          </w:tcPr>
          <w:p w:rsidR="002D43C2" w:rsidRPr="000D37F6" w:rsidRDefault="002D43C2" w:rsidP="0084135C">
            <w:pPr>
              <w:spacing w:line="400" w:lineRule="exact"/>
              <w:jc w:val="center"/>
              <w:rPr>
                <w:b/>
                <w:color w:val="auto"/>
                <w:lang w:eastAsia="zh-TW"/>
              </w:rPr>
            </w:pPr>
            <w:r w:rsidRPr="000D37F6">
              <w:rPr>
                <w:rFonts w:hint="eastAsia"/>
                <w:b/>
                <w:color w:val="auto"/>
                <w:lang w:eastAsia="zh-TW"/>
              </w:rPr>
              <w:t>活動日期</w:t>
            </w:r>
          </w:p>
        </w:tc>
        <w:tc>
          <w:tcPr>
            <w:tcW w:w="875" w:type="pct"/>
            <w:tcBorders>
              <w:top w:val="single" w:sz="12" w:space="0" w:color="auto"/>
              <w:left w:val="nil"/>
              <w:bottom w:val="single" w:sz="12" w:space="0" w:color="auto"/>
              <w:right w:val="nil"/>
            </w:tcBorders>
            <w:vAlign w:val="center"/>
          </w:tcPr>
          <w:p w:rsidR="002D43C2" w:rsidRPr="000D37F6" w:rsidRDefault="002D43C2" w:rsidP="0084135C">
            <w:pPr>
              <w:spacing w:line="400" w:lineRule="exact"/>
              <w:jc w:val="center"/>
              <w:rPr>
                <w:b/>
                <w:color w:val="auto"/>
                <w:lang w:eastAsia="zh-TW"/>
              </w:rPr>
            </w:pPr>
            <w:r w:rsidRPr="000D37F6">
              <w:rPr>
                <w:rFonts w:hint="eastAsia"/>
                <w:b/>
                <w:color w:val="auto"/>
                <w:lang w:eastAsia="zh-TW"/>
              </w:rPr>
              <w:t>活動時間</w:t>
            </w:r>
          </w:p>
        </w:tc>
        <w:tc>
          <w:tcPr>
            <w:tcW w:w="1706" w:type="pct"/>
            <w:tcBorders>
              <w:top w:val="single" w:sz="12" w:space="0" w:color="auto"/>
              <w:left w:val="nil"/>
              <w:bottom w:val="single" w:sz="12" w:space="0" w:color="auto"/>
              <w:right w:val="nil"/>
            </w:tcBorders>
          </w:tcPr>
          <w:p w:rsidR="002D43C2" w:rsidRPr="000D37F6" w:rsidRDefault="002D43C2" w:rsidP="0084135C">
            <w:pPr>
              <w:spacing w:line="400" w:lineRule="exact"/>
              <w:jc w:val="center"/>
              <w:rPr>
                <w:b/>
                <w:color w:val="auto"/>
                <w:lang w:eastAsia="zh-TW"/>
              </w:rPr>
            </w:pPr>
            <w:r w:rsidRPr="000D37F6">
              <w:rPr>
                <w:rFonts w:hint="eastAsia"/>
                <w:b/>
                <w:color w:val="auto"/>
                <w:lang w:eastAsia="zh-TW"/>
              </w:rPr>
              <w:t>活動主題</w:t>
            </w:r>
          </w:p>
        </w:tc>
        <w:tc>
          <w:tcPr>
            <w:tcW w:w="984" w:type="pct"/>
            <w:tcBorders>
              <w:top w:val="single" w:sz="12" w:space="0" w:color="auto"/>
              <w:left w:val="nil"/>
              <w:bottom w:val="single" w:sz="12" w:space="0" w:color="auto"/>
              <w:right w:val="nil"/>
            </w:tcBorders>
          </w:tcPr>
          <w:p w:rsidR="002D43C2" w:rsidRPr="000D37F6" w:rsidRDefault="002D43C2" w:rsidP="0084135C">
            <w:pPr>
              <w:spacing w:line="400" w:lineRule="exact"/>
              <w:jc w:val="center"/>
              <w:rPr>
                <w:b/>
                <w:color w:val="auto"/>
                <w:lang w:eastAsia="zh-TW"/>
              </w:rPr>
            </w:pPr>
            <w:r w:rsidRPr="000D37F6">
              <w:rPr>
                <w:rFonts w:hint="eastAsia"/>
                <w:b/>
                <w:color w:val="auto"/>
                <w:lang w:eastAsia="zh-TW"/>
              </w:rPr>
              <w:t>講師</w:t>
            </w:r>
          </w:p>
        </w:tc>
      </w:tr>
      <w:tr w:rsidR="002D43C2" w:rsidRPr="000D37F6" w:rsidTr="006D147E">
        <w:trPr>
          <w:trHeight w:val="20"/>
        </w:trPr>
        <w:tc>
          <w:tcPr>
            <w:tcW w:w="536" w:type="pct"/>
            <w:tcBorders>
              <w:top w:val="single" w:sz="12" w:space="0" w:color="auto"/>
              <w:left w:val="nil"/>
              <w:right w:val="nil"/>
            </w:tcBorders>
            <w:vAlign w:val="center"/>
          </w:tcPr>
          <w:p w:rsidR="002D43C2" w:rsidRPr="000D37F6" w:rsidRDefault="002D43C2" w:rsidP="0084135C">
            <w:pPr>
              <w:spacing w:line="400" w:lineRule="exact"/>
              <w:jc w:val="center"/>
              <w:rPr>
                <w:color w:val="auto"/>
                <w:lang w:eastAsia="zh-TW"/>
              </w:rPr>
            </w:pPr>
            <w:r w:rsidRPr="000D37F6">
              <w:rPr>
                <w:color w:val="auto"/>
                <w:lang w:eastAsia="zh-TW"/>
              </w:rPr>
              <w:t>1.</w:t>
            </w:r>
          </w:p>
        </w:tc>
        <w:tc>
          <w:tcPr>
            <w:tcW w:w="899" w:type="pct"/>
            <w:tcBorders>
              <w:left w:val="nil"/>
              <w:right w:val="nil"/>
            </w:tcBorders>
            <w:vAlign w:val="center"/>
          </w:tcPr>
          <w:p w:rsidR="002D43C2" w:rsidRPr="000D37F6" w:rsidRDefault="00D32883" w:rsidP="0084135C">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2D43C2" w:rsidRPr="000D37F6" w:rsidRDefault="002D43C2" w:rsidP="0084135C">
            <w:pPr>
              <w:spacing w:line="400" w:lineRule="exact"/>
              <w:jc w:val="center"/>
              <w:rPr>
                <w:color w:val="auto"/>
                <w:lang w:eastAsia="zh-TW"/>
              </w:rPr>
            </w:pPr>
            <w:r w:rsidRPr="000D37F6">
              <w:rPr>
                <w:rFonts w:hint="eastAsia"/>
                <w:color w:val="auto"/>
                <w:lang w:eastAsia="zh-TW"/>
              </w:rPr>
              <w:t>（五）</w:t>
            </w:r>
          </w:p>
        </w:tc>
        <w:tc>
          <w:tcPr>
            <w:tcW w:w="875" w:type="pct"/>
            <w:tcBorders>
              <w:top w:val="single" w:sz="12" w:space="0" w:color="auto"/>
              <w:left w:val="nil"/>
              <w:right w:val="nil"/>
            </w:tcBorders>
            <w:vAlign w:val="center"/>
          </w:tcPr>
          <w:p w:rsidR="002D43C2" w:rsidRPr="000D37F6" w:rsidRDefault="002D43C2" w:rsidP="0084135C">
            <w:pPr>
              <w:spacing w:line="400" w:lineRule="exac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2D43C2" w:rsidRPr="000D37F6" w:rsidRDefault="002D43C2" w:rsidP="0084135C">
            <w:pPr>
              <w:spacing w:line="400" w:lineRule="exact"/>
              <w:jc w:val="center"/>
              <w:rPr>
                <w:color w:val="auto"/>
                <w:lang w:eastAsia="zh-TW"/>
              </w:rPr>
            </w:pPr>
            <w:r w:rsidRPr="000D37F6">
              <w:rPr>
                <w:rFonts w:hint="eastAsia"/>
                <w:color w:val="auto"/>
                <w:lang w:eastAsia="zh-TW"/>
              </w:rPr>
              <w:t>〜</w:t>
            </w:r>
          </w:p>
          <w:p w:rsidR="002D43C2" w:rsidRPr="000D37F6" w:rsidRDefault="002D43C2" w:rsidP="0084135C">
            <w:pPr>
              <w:spacing w:line="400" w:lineRule="exact"/>
              <w:jc w:val="center"/>
              <w:rPr>
                <w:color w:val="auto"/>
                <w:lang w:eastAsia="zh-TW"/>
              </w:rPr>
            </w:pPr>
            <w:r w:rsidRPr="000D37F6">
              <w:rPr>
                <w:color w:val="auto"/>
                <w:lang w:eastAsia="zh-TW"/>
              </w:rPr>
              <w:t>12</w:t>
            </w:r>
            <w:r w:rsidRPr="000D37F6">
              <w:rPr>
                <w:rFonts w:hint="eastAsia"/>
                <w:color w:val="auto"/>
                <w:lang w:eastAsia="zh-TW"/>
              </w:rPr>
              <w:t>：</w:t>
            </w:r>
            <w:r w:rsidRPr="000D37F6">
              <w:rPr>
                <w:color w:val="auto"/>
                <w:lang w:eastAsia="zh-TW"/>
              </w:rPr>
              <w:t>00</w:t>
            </w:r>
          </w:p>
        </w:tc>
        <w:tc>
          <w:tcPr>
            <w:tcW w:w="1706" w:type="pct"/>
            <w:tcBorders>
              <w:top w:val="single" w:sz="12" w:space="0" w:color="auto"/>
              <w:left w:val="nil"/>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教師專業社群</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經營實務</w:t>
            </w:r>
          </w:p>
        </w:tc>
        <w:tc>
          <w:tcPr>
            <w:tcW w:w="984" w:type="pct"/>
            <w:tcBorders>
              <w:top w:val="single" w:sz="12" w:space="0" w:color="auto"/>
              <w:left w:val="nil"/>
              <w:right w:val="nil"/>
            </w:tcBorders>
            <w:vAlign w:val="center"/>
          </w:tcPr>
          <w:p w:rsidR="002D43C2" w:rsidRPr="000D37F6" w:rsidRDefault="002D43C2" w:rsidP="0084135C">
            <w:pPr>
              <w:spacing w:line="400" w:lineRule="exact"/>
              <w:jc w:val="center"/>
              <w:rPr>
                <w:color w:val="auto"/>
                <w:lang w:eastAsia="zh-TW"/>
              </w:rPr>
            </w:pPr>
            <w:r w:rsidRPr="000D37F6">
              <w:rPr>
                <w:rFonts w:hint="eastAsia"/>
                <w:color w:val="auto"/>
                <w:lang w:eastAsia="zh-TW"/>
              </w:rPr>
              <w:t>侯惠澤教授</w:t>
            </w:r>
          </w:p>
        </w:tc>
      </w:tr>
      <w:tr w:rsidR="002D43C2" w:rsidRPr="000D37F6" w:rsidTr="006D147E">
        <w:trPr>
          <w:trHeight w:val="20"/>
        </w:trPr>
        <w:tc>
          <w:tcPr>
            <w:tcW w:w="536" w:type="pct"/>
            <w:tcBorders>
              <w:left w:val="nil"/>
              <w:bottom w:val="single" w:sz="12" w:space="0" w:color="auto"/>
              <w:right w:val="nil"/>
            </w:tcBorders>
            <w:vAlign w:val="center"/>
          </w:tcPr>
          <w:p w:rsidR="002D43C2" w:rsidRPr="000D37F6" w:rsidRDefault="002D43C2" w:rsidP="0084135C">
            <w:pPr>
              <w:spacing w:line="400" w:lineRule="exact"/>
              <w:jc w:val="center"/>
              <w:rPr>
                <w:color w:val="auto"/>
                <w:lang w:eastAsia="zh-TW"/>
              </w:rPr>
            </w:pPr>
            <w:r w:rsidRPr="000D37F6">
              <w:rPr>
                <w:color w:val="auto"/>
                <w:lang w:eastAsia="zh-TW"/>
              </w:rPr>
              <w:t>2.</w:t>
            </w:r>
          </w:p>
        </w:tc>
        <w:tc>
          <w:tcPr>
            <w:tcW w:w="899" w:type="pct"/>
            <w:tcBorders>
              <w:left w:val="nil"/>
              <w:bottom w:val="single" w:sz="12" w:space="0" w:color="auto"/>
              <w:right w:val="nil"/>
            </w:tcBorders>
            <w:vAlign w:val="center"/>
          </w:tcPr>
          <w:p w:rsidR="002D43C2" w:rsidRPr="000D37F6" w:rsidRDefault="00D32883" w:rsidP="0084135C">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2D43C2" w:rsidRPr="000D37F6" w:rsidRDefault="002D43C2" w:rsidP="0084135C">
            <w:pPr>
              <w:spacing w:line="400" w:lineRule="exact"/>
              <w:jc w:val="center"/>
              <w:rPr>
                <w:color w:val="auto"/>
                <w:lang w:eastAsia="zh-TW"/>
              </w:rPr>
            </w:pPr>
            <w:r w:rsidRPr="000D37F6">
              <w:rPr>
                <w:rFonts w:hint="eastAsia"/>
                <w:color w:val="auto"/>
                <w:lang w:eastAsia="zh-TW"/>
              </w:rPr>
              <w:t>（五）</w:t>
            </w:r>
          </w:p>
        </w:tc>
        <w:tc>
          <w:tcPr>
            <w:tcW w:w="875" w:type="pct"/>
            <w:tcBorders>
              <w:left w:val="nil"/>
              <w:bottom w:val="single" w:sz="12" w:space="0" w:color="auto"/>
              <w:right w:val="nil"/>
            </w:tcBorders>
            <w:vAlign w:val="center"/>
          </w:tcPr>
          <w:p w:rsidR="002D43C2" w:rsidRPr="000D37F6" w:rsidRDefault="002D43C2" w:rsidP="0084135C">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84135C">
            <w:pPr>
              <w:spacing w:line="400" w:lineRule="exact"/>
              <w:jc w:val="center"/>
              <w:rPr>
                <w:color w:val="auto"/>
                <w:lang w:eastAsia="zh-TW"/>
              </w:rPr>
            </w:pPr>
            <w:r w:rsidRPr="000D37F6">
              <w:rPr>
                <w:rFonts w:hint="eastAsia"/>
                <w:color w:val="auto"/>
                <w:lang w:eastAsia="zh-TW"/>
              </w:rPr>
              <w:t>〜</w:t>
            </w:r>
          </w:p>
          <w:p w:rsidR="002D43C2" w:rsidRPr="000D37F6" w:rsidRDefault="002D43C2" w:rsidP="0084135C">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706" w:type="pct"/>
            <w:tcBorders>
              <w:left w:val="nil"/>
              <w:bottom w:val="single" w:sz="12" w:space="0" w:color="auto"/>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教師專業社群</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shd w:val="clear" w:color="auto" w:fill="FFFFFF"/>
                <w:lang w:eastAsia="zh-TW"/>
              </w:rPr>
              <w:t>實作工作坊</w:t>
            </w:r>
          </w:p>
        </w:tc>
        <w:tc>
          <w:tcPr>
            <w:tcW w:w="984" w:type="pct"/>
            <w:tcBorders>
              <w:left w:val="nil"/>
              <w:bottom w:val="single" w:sz="12" w:space="0" w:color="auto"/>
              <w:right w:val="nil"/>
            </w:tcBorders>
            <w:vAlign w:val="center"/>
          </w:tcPr>
          <w:p w:rsidR="002D43C2" w:rsidRPr="000D37F6" w:rsidRDefault="002D43C2" w:rsidP="0084135C">
            <w:pPr>
              <w:spacing w:line="400" w:lineRule="exact"/>
              <w:jc w:val="center"/>
              <w:rPr>
                <w:color w:val="auto"/>
                <w:lang w:eastAsia="zh-TW"/>
              </w:rPr>
            </w:pPr>
            <w:r w:rsidRPr="000D37F6">
              <w:rPr>
                <w:rFonts w:hint="eastAsia"/>
                <w:color w:val="auto"/>
                <w:lang w:eastAsia="zh-TW"/>
              </w:rPr>
              <w:t>侯惠澤教授</w:t>
            </w:r>
          </w:p>
        </w:tc>
      </w:tr>
    </w:tbl>
    <w:p w:rsidR="002D43C2" w:rsidRPr="000D37F6" w:rsidRDefault="002D43C2">
      <w:pPr>
        <w:rPr>
          <w:color w:val="auto"/>
          <w:lang w:eastAsia="zh-TW"/>
        </w:rPr>
      </w:pPr>
    </w:p>
    <w:tbl>
      <w:tblPr>
        <w:tblpPr w:leftFromText="180" w:rightFromText="180" w:vertAnchor="text" w:horzAnchor="margin" w:tblpXSpec="center" w:tblpY="169"/>
        <w:tblW w:w="4229"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773"/>
        <w:gridCol w:w="1296"/>
        <w:gridCol w:w="1261"/>
        <w:gridCol w:w="2459"/>
        <w:gridCol w:w="1419"/>
      </w:tblGrid>
      <w:tr w:rsidR="002D43C2" w:rsidRPr="000D37F6" w:rsidTr="00CD37E1">
        <w:trPr>
          <w:trHeight w:val="20"/>
        </w:trPr>
        <w:tc>
          <w:tcPr>
            <w:tcW w:w="536" w:type="pct"/>
            <w:tcBorders>
              <w:top w:val="single" w:sz="12" w:space="0" w:color="auto"/>
              <w:left w:val="nil"/>
              <w:right w:val="nil"/>
            </w:tcBorders>
          </w:tcPr>
          <w:p w:rsidR="002D43C2" w:rsidRPr="000D37F6" w:rsidRDefault="002D43C2" w:rsidP="00C45506">
            <w:pPr>
              <w:spacing w:line="400" w:lineRule="exact"/>
              <w:jc w:val="center"/>
              <w:rPr>
                <w:b/>
                <w:color w:val="auto"/>
                <w:lang w:eastAsia="zh-TW"/>
              </w:rPr>
            </w:pPr>
            <w:r w:rsidRPr="000D37F6">
              <w:rPr>
                <w:rFonts w:hint="eastAsia"/>
                <w:b/>
                <w:color w:val="auto"/>
                <w:lang w:eastAsia="zh-TW"/>
              </w:rPr>
              <w:t>場次</w:t>
            </w:r>
          </w:p>
        </w:tc>
        <w:tc>
          <w:tcPr>
            <w:tcW w:w="899" w:type="pct"/>
            <w:tcBorders>
              <w:top w:val="single" w:sz="12" w:space="0" w:color="auto"/>
              <w:left w:val="nil"/>
              <w:right w:val="nil"/>
            </w:tcBorders>
            <w:vAlign w:val="center"/>
          </w:tcPr>
          <w:p w:rsidR="002D43C2" w:rsidRPr="000D37F6" w:rsidRDefault="002D43C2" w:rsidP="00C45506">
            <w:pPr>
              <w:spacing w:line="400" w:lineRule="exact"/>
              <w:jc w:val="center"/>
              <w:rPr>
                <w:b/>
                <w:color w:val="auto"/>
                <w:lang w:eastAsia="zh-TW"/>
              </w:rPr>
            </w:pPr>
            <w:r w:rsidRPr="000D37F6">
              <w:rPr>
                <w:rFonts w:hint="eastAsia"/>
                <w:b/>
                <w:color w:val="auto"/>
                <w:lang w:eastAsia="zh-TW"/>
              </w:rPr>
              <w:t>活動日期</w:t>
            </w:r>
          </w:p>
        </w:tc>
        <w:tc>
          <w:tcPr>
            <w:tcW w:w="875" w:type="pct"/>
            <w:tcBorders>
              <w:top w:val="single" w:sz="12" w:space="0" w:color="auto"/>
              <w:left w:val="nil"/>
              <w:right w:val="nil"/>
            </w:tcBorders>
            <w:vAlign w:val="center"/>
          </w:tcPr>
          <w:p w:rsidR="002D43C2" w:rsidRPr="000D37F6" w:rsidRDefault="002D43C2" w:rsidP="00C45506">
            <w:pPr>
              <w:spacing w:line="400" w:lineRule="exact"/>
              <w:jc w:val="center"/>
              <w:rPr>
                <w:b/>
                <w:color w:val="auto"/>
                <w:lang w:eastAsia="zh-TW"/>
              </w:rPr>
            </w:pPr>
            <w:r w:rsidRPr="000D37F6">
              <w:rPr>
                <w:rFonts w:hint="eastAsia"/>
                <w:b/>
                <w:color w:val="auto"/>
                <w:lang w:eastAsia="zh-TW"/>
              </w:rPr>
              <w:t>活動時間</w:t>
            </w:r>
          </w:p>
        </w:tc>
        <w:tc>
          <w:tcPr>
            <w:tcW w:w="1706" w:type="pct"/>
            <w:tcBorders>
              <w:top w:val="single" w:sz="12" w:space="0" w:color="auto"/>
              <w:left w:val="nil"/>
              <w:right w:val="nil"/>
            </w:tcBorders>
          </w:tcPr>
          <w:p w:rsidR="002D43C2" w:rsidRPr="000D37F6" w:rsidRDefault="002D43C2" w:rsidP="00C45506">
            <w:pPr>
              <w:spacing w:line="400" w:lineRule="exact"/>
              <w:jc w:val="center"/>
              <w:rPr>
                <w:b/>
                <w:color w:val="auto"/>
                <w:lang w:eastAsia="zh-TW"/>
              </w:rPr>
            </w:pPr>
            <w:r w:rsidRPr="000D37F6">
              <w:rPr>
                <w:rFonts w:hint="eastAsia"/>
                <w:b/>
                <w:color w:val="auto"/>
                <w:lang w:eastAsia="zh-TW"/>
              </w:rPr>
              <w:t>活動主題</w:t>
            </w:r>
          </w:p>
        </w:tc>
        <w:tc>
          <w:tcPr>
            <w:tcW w:w="984" w:type="pct"/>
            <w:tcBorders>
              <w:top w:val="single" w:sz="12" w:space="0" w:color="auto"/>
              <w:left w:val="nil"/>
              <w:right w:val="nil"/>
            </w:tcBorders>
          </w:tcPr>
          <w:p w:rsidR="002D43C2" w:rsidRPr="000D37F6" w:rsidRDefault="002D43C2" w:rsidP="00C45506">
            <w:pPr>
              <w:spacing w:line="400" w:lineRule="exact"/>
              <w:jc w:val="center"/>
              <w:rPr>
                <w:b/>
                <w:color w:val="auto"/>
                <w:lang w:eastAsia="zh-TW"/>
              </w:rPr>
            </w:pPr>
            <w:r w:rsidRPr="000D37F6">
              <w:rPr>
                <w:rFonts w:hint="eastAsia"/>
                <w:b/>
                <w:color w:val="auto"/>
                <w:lang w:eastAsia="zh-TW"/>
              </w:rPr>
              <w:t>講師</w:t>
            </w:r>
          </w:p>
        </w:tc>
      </w:tr>
      <w:tr w:rsidR="002D43C2" w:rsidRPr="000D37F6" w:rsidTr="00C45506">
        <w:trPr>
          <w:trHeight w:val="20"/>
        </w:trPr>
        <w:tc>
          <w:tcPr>
            <w:tcW w:w="536" w:type="pct"/>
            <w:tcBorders>
              <w:left w:val="nil"/>
              <w:right w:val="nil"/>
            </w:tcBorders>
            <w:vAlign w:val="center"/>
          </w:tcPr>
          <w:p w:rsidR="002D43C2" w:rsidRPr="000D37F6" w:rsidRDefault="002D43C2" w:rsidP="00C45506">
            <w:pPr>
              <w:spacing w:line="400" w:lineRule="exact"/>
              <w:jc w:val="center"/>
              <w:rPr>
                <w:color w:val="auto"/>
                <w:lang w:eastAsia="zh-TW"/>
              </w:rPr>
            </w:pPr>
            <w:r w:rsidRPr="000D37F6">
              <w:rPr>
                <w:color w:val="auto"/>
                <w:lang w:eastAsia="zh-TW"/>
              </w:rPr>
              <w:t>3.</w:t>
            </w:r>
          </w:p>
        </w:tc>
        <w:tc>
          <w:tcPr>
            <w:tcW w:w="899" w:type="pct"/>
            <w:tcBorders>
              <w:left w:val="nil"/>
              <w:right w:val="nil"/>
            </w:tcBorders>
            <w:vAlign w:val="center"/>
          </w:tcPr>
          <w:p w:rsidR="002D43C2" w:rsidRPr="000D37F6" w:rsidRDefault="002D43C2" w:rsidP="00C45506">
            <w:pPr>
              <w:spacing w:line="400" w:lineRule="exact"/>
              <w:jc w:val="center"/>
              <w:rPr>
                <w:color w:val="auto"/>
                <w:lang w:eastAsia="zh-TW"/>
              </w:rPr>
            </w:pPr>
            <w:r w:rsidRPr="000D37F6">
              <w:rPr>
                <w:color w:val="auto"/>
              </w:rPr>
              <w:t>10</w:t>
            </w:r>
            <w:r w:rsidR="00D32883"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00D32883" w:rsidRPr="000D37F6">
              <w:rPr>
                <w:rFonts w:hint="eastAsia"/>
                <w:color w:val="auto"/>
                <w:lang w:eastAsia="zh-TW"/>
              </w:rPr>
              <w:t>10</w:t>
            </w:r>
          </w:p>
          <w:p w:rsidR="002D43C2" w:rsidRPr="000D37F6" w:rsidRDefault="002D43C2" w:rsidP="00C45506">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75" w:type="pct"/>
            <w:tcBorders>
              <w:left w:val="nil"/>
              <w:right w:val="nil"/>
            </w:tcBorders>
            <w:vAlign w:val="center"/>
          </w:tcPr>
          <w:p w:rsidR="002D43C2" w:rsidRPr="000D37F6" w:rsidRDefault="002D43C2" w:rsidP="00C45506">
            <w:pPr>
              <w:spacing w:line="400" w:lineRule="exact"/>
              <w:jc w:val="center"/>
              <w:rPr>
                <w:color w:val="auto"/>
                <w:lang w:eastAsia="zh-TW"/>
              </w:rPr>
            </w:pPr>
            <w:r w:rsidRPr="000D37F6">
              <w:rPr>
                <w:color w:val="auto"/>
              </w:rPr>
              <w:t>09</w:t>
            </w:r>
            <w:r w:rsidRPr="000D37F6">
              <w:rPr>
                <w:rFonts w:hint="eastAsia"/>
                <w:color w:val="auto"/>
              </w:rPr>
              <w:t>：</w:t>
            </w:r>
            <w:r w:rsidRPr="000D37F6">
              <w:rPr>
                <w:color w:val="auto"/>
              </w:rPr>
              <w:t>00</w:t>
            </w:r>
          </w:p>
          <w:p w:rsidR="002D43C2" w:rsidRPr="000D37F6" w:rsidRDefault="002D43C2" w:rsidP="00C45506">
            <w:pPr>
              <w:spacing w:line="400" w:lineRule="exact"/>
              <w:jc w:val="center"/>
              <w:rPr>
                <w:color w:val="auto"/>
              </w:rPr>
            </w:pPr>
            <w:r w:rsidRPr="000D37F6">
              <w:rPr>
                <w:rFonts w:hint="eastAsia"/>
                <w:color w:val="auto"/>
              </w:rPr>
              <w:t>〜</w:t>
            </w:r>
          </w:p>
          <w:p w:rsidR="002D43C2" w:rsidRPr="000D37F6" w:rsidRDefault="002D43C2" w:rsidP="00C45506">
            <w:pPr>
              <w:spacing w:line="400" w:lineRule="exact"/>
              <w:jc w:val="center"/>
              <w:rPr>
                <w:color w:val="auto"/>
              </w:rPr>
            </w:pPr>
            <w:r w:rsidRPr="000D37F6">
              <w:rPr>
                <w:color w:val="auto"/>
              </w:rPr>
              <w:t>12</w:t>
            </w:r>
            <w:r w:rsidRPr="000D37F6">
              <w:rPr>
                <w:rFonts w:hint="eastAsia"/>
                <w:color w:val="auto"/>
              </w:rPr>
              <w:t>：</w:t>
            </w:r>
            <w:r w:rsidRPr="000D37F6">
              <w:rPr>
                <w:color w:val="auto"/>
              </w:rPr>
              <w:t>00</w:t>
            </w:r>
          </w:p>
        </w:tc>
        <w:tc>
          <w:tcPr>
            <w:tcW w:w="1706" w:type="pct"/>
            <w:tcBorders>
              <w:left w:val="nil"/>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十二年國教領域課程綱要戶外教育</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課程內涵</w:t>
            </w:r>
          </w:p>
        </w:tc>
        <w:tc>
          <w:tcPr>
            <w:tcW w:w="984" w:type="pct"/>
            <w:tcBorders>
              <w:left w:val="nil"/>
              <w:right w:val="nil"/>
            </w:tcBorders>
            <w:vAlign w:val="center"/>
          </w:tcPr>
          <w:p w:rsidR="002D43C2" w:rsidRPr="000D37F6" w:rsidRDefault="002D43C2" w:rsidP="00C45506">
            <w:pPr>
              <w:spacing w:line="400" w:lineRule="exact"/>
              <w:jc w:val="center"/>
              <w:rPr>
                <w:color w:val="auto"/>
                <w:lang w:eastAsia="zh-TW"/>
              </w:rPr>
            </w:pPr>
            <w:r w:rsidRPr="000D37F6">
              <w:rPr>
                <w:rFonts w:hint="eastAsia"/>
                <w:color w:val="auto"/>
                <w:lang w:eastAsia="zh-TW"/>
              </w:rPr>
              <w:t>謝智謀教授</w:t>
            </w:r>
          </w:p>
        </w:tc>
      </w:tr>
      <w:tr w:rsidR="002D43C2" w:rsidRPr="000D37F6" w:rsidTr="00C45506">
        <w:trPr>
          <w:trHeight w:val="20"/>
        </w:trPr>
        <w:tc>
          <w:tcPr>
            <w:tcW w:w="536" w:type="pct"/>
            <w:tcBorders>
              <w:left w:val="nil"/>
              <w:bottom w:val="single" w:sz="12" w:space="0" w:color="auto"/>
              <w:right w:val="nil"/>
            </w:tcBorders>
            <w:vAlign w:val="center"/>
          </w:tcPr>
          <w:p w:rsidR="002D43C2" w:rsidRPr="000D37F6" w:rsidRDefault="002D43C2" w:rsidP="00C45506">
            <w:pPr>
              <w:spacing w:line="400" w:lineRule="exact"/>
              <w:jc w:val="center"/>
              <w:rPr>
                <w:color w:val="auto"/>
                <w:lang w:eastAsia="zh-TW"/>
              </w:rPr>
            </w:pPr>
            <w:r w:rsidRPr="000D37F6">
              <w:rPr>
                <w:color w:val="auto"/>
                <w:lang w:eastAsia="zh-TW"/>
              </w:rPr>
              <w:t>4.</w:t>
            </w:r>
          </w:p>
        </w:tc>
        <w:tc>
          <w:tcPr>
            <w:tcW w:w="899" w:type="pct"/>
            <w:tcBorders>
              <w:left w:val="nil"/>
              <w:bottom w:val="single" w:sz="12" w:space="0" w:color="auto"/>
              <w:right w:val="nil"/>
            </w:tcBorders>
            <w:vAlign w:val="center"/>
          </w:tcPr>
          <w:p w:rsidR="002D43C2" w:rsidRPr="000D37F6" w:rsidRDefault="002D43C2" w:rsidP="00C45506">
            <w:pPr>
              <w:spacing w:line="400" w:lineRule="exact"/>
              <w:jc w:val="center"/>
              <w:rPr>
                <w:color w:val="auto"/>
                <w:lang w:eastAsia="zh-TW"/>
              </w:rPr>
            </w:pPr>
            <w:r w:rsidRPr="000D37F6">
              <w:rPr>
                <w:color w:val="auto"/>
              </w:rPr>
              <w:t>10</w:t>
            </w:r>
            <w:r w:rsidR="00D32883"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00D32883" w:rsidRPr="000D37F6">
              <w:rPr>
                <w:rFonts w:hint="eastAsia"/>
                <w:color w:val="auto"/>
                <w:lang w:eastAsia="zh-TW"/>
              </w:rPr>
              <w:t>10</w:t>
            </w:r>
          </w:p>
          <w:p w:rsidR="002D43C2" w:rsidRPr="000D37F6" w:rsidRDefault="002D43C2" w:rsidP="00C45506">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75" w:type="pct"/>
            <w:tcBorders>
              <w:left w:val="nil"/>
              <w:bottom w:val="single" w:sz="12" w:space="0" w:color="auto"/>
              <w:right w:val="nil"/>
            </w:tcBorders>
            <w:vAlign w:val="center"/>
          </w:tcPr>
          <w:p w:rsidR="002D43C2" w:rsidRPr="000D37F6" w:rsidRDefault="002D43C2" w:rsidP="00C45506">
            <w:pPr>
              <w:spacing w:line="400" w:lineRule="exact"/>
              <w:jc w:val="center"/>
              <w:rPr>
                <w:color w:val="auto"/>
                <w:lang w:eastAsia="zh-TW"/>
              </w:rPr>
            </w:pPr>
            <w:r w:rsidRPr="000D37F6">
              <w:rPr>
                <w:color w:val="auto"/>
                <w:lang w:eastAsia="zh-TW"/>
              </w:rPr>
              <w:t>13</w:t>
            </w:r>
            <w:r w:rsidRPr="000D37F6">
              <w:rPr>
                <w:rFonts w:hint="eastAsia"/>
                <w:color w:val="auto"/>
              </w:rPr>
              <w:t>：</w:t>
            </w:r>
            <w:r w:rsidRPr="000D37F6">
              <w:rPr>
                <w:color w:val="auto"/>
              </w:rPr>
              <w:t>00</w:t>
            </w:r>
          </w:p>
          <w:p w:rsidR="002D43C2" w:rsidRPr="000D37F6" w:rsidRDefault="002D43C2" w:rsidP="00C45506">
            <w:pPr>
              <w:spacing w:line="400" w:lineRule="exact"/>
              <w:jc w:val="center"/>
              <w:rPr>
                <w:color w:val="auto"/>
              </w:rPr>
            </w:pPr>
            <w:r w:rsidRPr="000D37F6">
              <w:rPr>
                <w:rFonts w:hint="eastAsia"/>
                <w:color w:val="auto"/>
              </w:rPr>
              <w:t>〜</w:t>
            </w:r>
          </w:p>
          <w:p w:rsidR="002D43C2" w:rsidRPr="000D37F6" w:rsidRDefault="002D43C2" w:rsidP="00C45506">
            <w:pPr>
              <w:spacing w:line="400" w:lineRule="exact"/>
              <w:jc w:val="center"/>
              <w:rPr>
                <w:color w:val="auto"/>
              </w:rPr>
            </w:pPr>
            <w:r w:rsidRPr="000D37F6">
              <w:rPr>
                <w:color w:val="auto"/>
              </w:rPr>
              <w:t>1</w:t>
            </w:r>
            <w:r w:rsidRPr="000D37F6">
              <w:rPr>
                <w:color w:val="auto"/>
                <w:lang w:eastAsia="zh-TW"/>
              </w:rPr>
              <w:t>6</w:t>
            </w:r>
            <w:r w:rsidRPr="000D37F6">
              <w:rPr>
                <w:rFonts w:hint="eastAsia"/>
                <w:color w:val="auto"/>
              </w:rPr>
              <w:t>：</w:t>
            </w:r>
            <w:r w:rsidRPr="000D37F6">
              <w:rPr>
                <w:color w:val="auto"/>
              </w:rPr>
              <w:t>00</w:t>
            </w:r>
          </w:p>
        </w:tc>
        <w:tc>
          <w:tcPr>
            <w:tcW w:w="1706" w:type="pct"/>
            <w:tcBorders>
              <w:left w:val="nil"/>
              <w:bottom w:val="single" w:sz="12" w:space="0" w:color="auto"/>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戶外教育課程內涵與教學範例</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實作工作坊</w:t>
            </w:r>
          </w:p>
        </w:tc>
        <w:tc>
          <w:tcPr>
            <w:tcW w:w="984" w:type="pct"/>
            <w:tcBorders>
              <w:left w:val="nil"/>
              <w:bottom w:val="single" w:sz="12" w:space="0" w:color="auto"/>
              <w:right w:val="nil"/>
            </w:tcBorders>
            <w:vAlign w:val="center"/>
          </w:tcPr>
          <w:p w:rsidR="002D43C2" w:rsidRPr="000D37F6" w:rsidRDefault="002D43C2" w:rsidP="00C45506">
            <w:pPr>
              <w:spacing w:line="400" w:lineRule="exact"/>
              <w:jc w:val="center"/>
              <w:rPr>
                <w:color w:val="auto"/>
                <w:lang w:eastAsia="zh-TW"/>
              </w:rPr>
            </w:pPr>
            <w:r w:rsidRPr="000D37F6">
              <w:rPr>
                <w:rFonts w:hint="eastAsia"/>
                <w:color w:val="auto"/>
                <w:lang w:eastAsia="zh-TW"/>
              </w:rPr>
              <w:t>謝智謀教授</w:t>
            </w:r>
          </w:p>
        </w:tc>
      </w:tr>
    </w:tbl>
    <w:p w:rsidR="002D43C2" w:rsidRPr="000D37F6" w:rsidRDefault="002D43C2" w:rsidP="002D43C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jc w:val="both"/>
        <w:rPr>
          <w:rFonts w:ascii="標楷體" w:eastAsia="標楷體" w:hAnsi="標楷體"/>
          <w:color w:val="auto"/>
          <w:szCs w:val="24"/>
        </w:rPr>
      </w:pP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jc w:val="both"/>
        <w:rPr>
          <w:rFonts w:ascii="標楷體" w:eastAsia="標楷體" w:hAnsi="標楷體"/>
          <w:b/>
          <w:color w:val="auto"/>
          <w:szCs w:val="24"/>
        </w:rPr>
      </w:pPr>
      <w:r w:rsidRPr="000D37F6">
        <w:rPr>
          <w:rFonts w:ascii="標楷體" w:eastAsia="標楷體" w:hAnsi="標楷體"/>
          <w:b/>
          <w:color w:val="auto"/>
          <w:szCs w:val="24"/>
        </w:rPr>
        <w:t xml:space="preserve">4. </w:t>
      </w:r>
      <w:r w:rsidRPr="000D37F6">
        <w:rPr>
          <w:rFonts w:ascii="標楷體" w:eastAsia="標楷體" w:hAnsi="標楷體" w:hint="eastAsia"/>
          <w:b/>
          <w:color w:val="auto"/>
          <w:szCs w:val="24"/>
        </w:rPr>
        <w:t>預期效益：</w:t>
      </w:r>
    </w:p>
    <w:p w:rsidR="002D43C2" w:rsidRPr="000D37F6" w:rsidRDefault="002D43C2" w:rsidP="00420FDE">
      <w:pPr>
        <w:numPr>
          <w:ilvl w:val="0"/>
          <w:numId w:val="12"/>
        </w:numPr>
        <w:spacing w:line="400" w:lineRule="exact"/>
        <w:jc w:val="both"/>
        <w:rPr>
          <w:color w:val="auto"/>
          <w:lang w:eastAsia="zh-TW"/>
        </w:rPr>
      </w:pPr>
      <w:r w:rsidRPr="000D37F6">
        <w:rPr>
          <w:rFonts w:hint="eastAsia"/>
          <w:color w:val="auto"/>
          <w:lang w:eastAsia="zh-TW"/>
        </w:rPr>
        <w:t>充實學習領域召集人有關教師學習社群領導、經營，</w:t>
      </w:r>
    </w:p>
    <w:p w:rsidR="002D43C2" w:rsidRPr="000D37F6" w:rsidRDefault="002D43C2" w:rsidP="00166AEE">
      <w:pPr>
        <w:spacing w:line="400" w:lineRule="exact"/>
        <w:ind w:leftChars="800" w:left="1920" w:firstLineChars="400" w:firstLine="960"/>
        <w:jc w:val="both"/>
        <w:rPr>
          <w:color w:val="auto"/>
          <w:lang w:eastAsia="zh-TW"/>
        </w:rPr>
      </w:pPr>
      <w:r w:rsidRPr="000D37F6">
        <w:rPr>
          <w:rFonts w:hint="eastAsia"/>
          <w:color w:val="auto"/>
          <w:lang w:eastAsia="zh-TW"/>
        </w:rPr>
        <w:t>協同備課、觀課、議課等專業對話領導知能。</w:t>
      </w:r>
    </w:p>
    <w:p w:rsidR="002D43C2" w:rsidRPr="000D37F6" w:rsidRDefault="002D43C2" w:rsidP="00420FDE">
      <w:pPr>
        <w:numPr>
          <w:ilvl w:val="0"/>
          <w:numId w:val="12"/>
        </w:numPr>
        <w:spacing w:line="400" w:lineRule="exact"/>
        <w:jc w:val="both"/>
        <w:rPr>
          <w:color w:val="auto"/>
          <w:lang w:eastAsia="zh-TW"/>
        </w:rPr>
      </w:pPr>
      <w:r w:rsidRPr="000D37F6">
        <w:rPr>
          <w:rFonts w:hint="eastAsia"/>
          <w:color w:val="auto"/>
          <w:lang w:eastAsia="zh-TW"/>
        </w:rPr>
        <w:t>落實各校領域召集人帶領校內領域教師共同架構校</w:t>
      </w:r>
    </w:p>
    <w:p w:rsidR="002D43C2" w:rsidRPr="000D37F6" w:rsidRDefault="002D43C2" w:rsidP="00166AEE">
      <w:pPr>
        <w:spacing w:line="400" w:lineRule="exact"/>
        <w:ind w:leftChars="800" w:left="1920" w:firstLineChars="400" w:firstLine="960"/>
        <w:jc w:val="both"/>
        <w:rPr>
          <w:color w:val="auto"/>
          <w:lang w:eastAsia="zh-TW"/>
        </w:rPr>
      </w:pPr>
      <w:r w:rsidRPr="000D37F6">
        <w:rPr>
          <w:rFonts w:hint="eastAsia"/>
          <w:color w:val="auto"/>
          <w:lang w:eastAsia="zh-TW"/>
        </w:rPr>
        <w:t>本課程架構與校本特色課程。</w:t>
      </w:r>
    </w:p>
    <w:p w:rsidR="002D43C2" w:rsidRPr="000D37F6" w:rsidRDefault="002D43C2" w:rsidP="00420FDE">
      <w:pPr>
        <w:numPr>
          <w:ilvl w:val="0"/>
          <w:numId w:val="12"/>
        </w:numPr>
        <w:spacing w:line="400" w:lineRule="exact"/>
        <w:jc w:val="both"/>
        <w:rPr>
          <w:color w:val="auto"/>
          <w:lang w:eastAsia="zh-TW"/>
        </w:rPr>
      </w:pPr>
      <w:r w:rsidRPr="000D37F6">
        <w:rPr>
          <w:rFonts w:hint="eastAsia"/>
          <w:color w:val="auto"/>
          <w:lang w:eastAsia="zh-TW"/>
        </w:rPr>
        <w:t>深化</w:t>
      </w:r>
      <w:r w:rsidRPr="000D37F6">
        <w:rPr>
          <w:color w:val="auto"/>
          <w:lang w:eastAsia="zh-TW"/>
        </w:rPr>
        <w:t>12</w:t>
      </w:r>
      <w:r w:rsidRPr="000D37F6">
        <w:rPr>
          <w:rFonts w:hint="eastAsia"/>
          <w:color w:val="auto"/>
          <w:lang w:eastAsia="zh-TW"/>
        </w:rPr>
        <w:t>年國教領域課綱的宣導與轉化能力，協助各</w:t>
      </w:r>
    </w:p>
    <w:p w:rsidR="002D43C2" w:rsidRPr="000D37F6" w:rsidRDefault="001C4D32" w:rsidP="0084135C">
      <w:pPr>
        <w:spacing w:line="400" w:lineRule="exact"/>
        <w:ind w:left="1920"/>
        <w:jc w:val="both"/>
        <w:rPr>
          <w:color w:val="auto"/>
          <w:lang w:eastAsia="zh-TW"/>
        </w:rPr>
      </w:pPr>
      <w:r w:rsidRPr="000D37F6">
        <w:rPr>
          <w:rFonts w:hint="eastAsia"/>
          <w:color w:val="auto"/>
          <w:lang w:eastAsia="zh-TW"/>
        </w:rPr>
        <w:t xml:space="preserve">        </w:t>
      </w:r>
      <w:r w:rsidR="002D43C2" w:rsidRPr="000D37F6">
        <w:rPr>
          <w:rFonts w:hint="eastAsia"/>
          <w:color w:val="auto"/>
          <w:lang w:eastAsia="zh-TW"/>
        </w:rPr>
        <w:t>校領域召集人能在符應課綱精神、內涵充實領域的課</w:t>
      </w:r>
    </w:p>
    <w:p w:rsidR="002D43C2" w:rsidRPr="000D37F6" w:rsidRDefault="001C4D32" w:rsidP="0084135C">
      <w:pPr>
        <w:spacing w:line="400" w:lineRule="exact"/>
        <w:ind w:left="1920"/>
        <w:jc w:val="both"/>
        <w:rPr>
          <w:color w:val="auto"/>
          <w:lang w:eastAsia="zh-TW"/>
        </w:rPr>
      </w:pPr>
      <w:r w:rsidRPr="000D37F6">
        <w:rPr>
          <w:rFonts w:hint="eastAsia"/>
          <w:color w:val="auto"/>
          <w:lang w:eastAsia="zh-TW"/>
        </w:rPr>
        <w:t xml:space="preserve">        </w:t>
      </w:r>
      <w:r w:rsidR="002D43C2" w:rsidRPr="000D37F6">
        <w:rPr>
          <w:rFonts w:hint="eastAsia"/>
          <w:color w:val="auto"/>
          <w:lang w:eastAsia="zh-TW"/>
        </w:rPr>
        <w:t>程規劃設計、自編教材、帶領校內領域教師進行補救</w:t>
      </w:r>
    </w:p>
    <w:p w:rsidR="002D43C2" w:rsidRPr="000D37F6" w:rsidRDefault="001C4D32" w:rsidP="0084135C">
      <w:pPr>
        <w:spacing w:line="400" w:lineRule="exact"/>
        <w:ind w:left="1920"/>
        <w:jc w:val="both"/>
        <w:rPr>
          <w:color w:val="auto"/>
          <w:lang w:eastAsia="zh-TW"/>
        </w:rPr>
      </w:pPr>
      <w:r w:rsidRPr="000D37F6">
        <w:rPr>
          <w:rFonts w:hint="eastAsia"/>
          <w:color w:val="auto"/>
          <w:lang w:eastAsia="zh-TW"/>
        </w:rPr>
        <w:t xml:space="preserve">        </w:t>
      </w:r>
      <w:r w:rsidR="002D43C2" w:rsidRPr="000D37F6">
        <w:rPr>
          <w:rFonts w:hint="eastAsia"/>
          <w:color w:val="auto"/>
          <w:lang w:eastAsia="zh-TW"/>
        </w:rPr>
        <w:t>教學教材協作，並落實多元評量的實踐。</w:t>
      </w:r>
    </w:p>
    <w:p w:rsidR="002D43C2" w:rsidRPr="007602C0" w:rsidRDefault="002D43C2" w:rsidP="00FC4D76">
      <w:pPr>
        <w:pStyle w:val="3"/>
        <w:rPr>
          <w:rFonts w:ascii="標楷體" w:eastAsia="標楷體" w:hAnsi="標楷體"/>
          <w:b w:val="0"/>
          <w:color w:val="auto"/>
          <w:sz w:val="24"/>
          <w:szCs w:val="24"/>
          <w:lang w:eastAsia="zh-TW"/>
        </w:rPr>
      </w:pPr>
      <w:bookmarkStart w:id="77" w:name="_Toc433363338"/>
      <w:bookmarkStart w:id="78" w:name="_Toc464199616"/>
      <w:r w:rsidRPr="007602C0">
        <w:rPr>
          <w:rFonts w:ascii="標楷體" w:eastAsia="標楷體" w:hAnsi="標楷體"/>
          <w:b w:val="0"/>
          <w:color w:val="auto"/>
          <w:sz w:val="24"/>
          <w:szCs w:val="24"/>
          <w:lang w:eastAsia="zh-TW"/>
        </w:rPr>
        <w:lastRenderedPageBreak/>
        <w:t>(</w:t>
      </w:r>
      <w:r w:rsidRPr="007602C0">
        <w:rPr>
          <w:rFonts w:ascii="標楷體" w:eastAsia="標楷體" w:hAnsi="標楷體" w:hint="eastAsia"/>
          <w:b w:val="0"/>
          <w:color w:val="auto"/>
          <w:sz w:val="24"/>
          <w:szCs w:val="24"/>
          <w:lang w:eastAsia="zh-TW"/>
        </w:rPr>
        <w:t>二</w:t>
      </w:r>
      <w:r w:rsidRPr="007602C0">
        <w:rPr>
          <w:rFonts w:ascii="標楷體" w:eastAsia="標楷體" w:hAnsi="標楷體"/>
          <w:b w:val="0"/>
          <w:color w:val="auto"/>
          <w:sz w:val="24"/>
          <w:szCs w:val="24"/>
          <w:lang w:eastAsia="zh-TW"/>
        </w:rPr>
        <w:t>)</w:t>
      </w:r>
      <w:r w:rsidRPr="007602C0">
        <w:rPr>
          <w:rFonts w:ascii="標楷體" w:eastAsia="標楷體" w:hAnsi="標楷體" w:hint="eastAsia"/>
          <w:b w:val="0"/>
          <w:color w:val="auto"/>
          <w:sz w:val="24"/>
          <w:szCs w:val="24"/>
          <w:lang w:eastAsia="zh-TW"/>
        </w:rPr>
        <w:t>國小各校領域召集人專業增能與學習社群召集人增能扶植培訓</w:t>
      </w:r>
      <w:bookmarkEnd w:id="77"/>
      <w:bookmarkEnd w:id="78"/>
    </w:p>
    <w:p w:rsidR="002D43C2" w:rsidRPr="000D37F6" w:rsidRDefault="002D43C2" w:rsidP="00166AEE">
      <w:pPr>
        <w:spacing w:line="400" w:lineRule="exact"/>
        <w:ind w:firstLineChars="295" w:firstLine="708"/>
        <w:rPr>
          <w:bCs/>
          <w:color w:val="auto"/>
          <w:sz w:val="28"/>
          <w:szCs w:val="28"/>
          <w:lang w:eastAsia="zh-TW"/>
        </w:rPr>
      </w:pPr>
      <w:r w:rsidRPr="000D37F6">
        <w:rPr>
          <w:color w:val="auto"/>
          <w:lang w:eastAsia="zh-TW"/>
        </w:rPr>
        <w:t>1.</w:t>
      </w:r>
      <w:r w:rsidRPr="000D37F6">
        <w:rPr>
          <w:rFonts w:hint="eastAsia"/>
          <w:bCs/>
          <w:color w:val="auto"/>
          <w:sz w:val="28"/>
          <w:szCs w:val="28"/>
          <w:lang w:eastAsia="zh-TW"/>
        </w:rPr>
        <w:t>目標：</w:t>
      </w:r>
    </w:p>
    <w:p w:rsidR="002B6398" w:rsidRPr="002B6398" w:rsidRDefault="002B6398" w:rsidP="002B6398">
      <w:pPr>
        <w:tabs>
          <w:tab w:val="left" w:pos="993"/>
        </w:tabs>
        <w:spacing w:line="400" w:lineRule="exact"/>
        <w:ind w:leftChars="237" w:left="992" w:hanging="423"/>
        <w:rPr>
          <w:color w:val="auto"/>
          <w:lang w:eastAsia="zh-TW"/>
        </w:rPr>
      </w:pPr>
      <w:r w:rsidRPr="002B6398">
        <w:rPr>
          <w:color w:val="auto"/>
          <w:lang w:eastAsia="zh-TW"/>
        </w:rPr>
        <w:t>(1)協助各校對十二年國教領域綱要的掌握與轉化知能。</w:t>
      </w:r>
    </w:p>
    <w:p w:rsidR="002B6398" w:rsidRPr="002B6398" w:rsidRDefault="002B6398" w:rsidP="002B6398">
      <w:pPr>
        <w:tabs>
          <w:tab w:val="left" w:pos="993"/>
        </w:tabs>
        <w:spacing w:line="400" w:lineRule="exact"/>
        <w:ind w:leftChars="237" w:left="992" w:hanging="423"/>
        <w:rPr>
          <w:color w:val="auto"/>
          <w:lang w:eastAsia="zh-TW"/>
        </w:rPr>
      </w:pPr>
      <w:r w:rsidRPr="002B6398">
        <w:rPr>
          <w:color w:val="auto"/>
          <w:lang w:eastAsia="zh-TW"/>
        </w:rPr>
        <w:t>(2)提供學習領域召集人教學咨詢服務。</w:t>
      </w:r>
    </w:p>
    <w:p w:rsidR="002B6398" w:rsidRPr="002B6398" w:rsidRDefault="002B6398" w:rsidP="002B6398">
      <w:pPr>
        <w:tabs>
          <w:tab w:val="left" w:pos="993"/>
        </w:tabs>
        <w:spacing w:line="400" w:lineRule="exact"/>
        <w:ind w:leftChars="237" w:left="992" w:hanging="423"/>
        <w:rPr>
          <w:color w:val="auto"/>
          <w:lang w:eastAsia="zh-TW"/>
        </w:rPr>
      </w:pPr>
      <w:r w:rsidRPr="002B6398">
        <w:rPr>
          <w:color w:val="auto"/>
          <w:lang w:eastAsia="zh-TW"/>
        </w:rPr>
        <w:t>(3)充實學習領域召集人有關領域課程規劃設計、教材編選、評量等專業知能。</w:t>
      </w:r>
    </w:p>
    <w:p w:rsidR="002B6398" w:rsidRDefault="002B6398" w:rsidP="002B6398">
      <w:pPr>
        <w:tabs>
          <w:tab w:val="left" w:pos="993"/>
        </w:tabs>
        <w:spacing w:line="400" w:lineRule="exact"/>
        <w:ind w:leftChars="237" w:left="992" w:hanging="423"/>
        <w:rPr>
          <w:color w:val="auto"/>
          <w:lang w:eastAsia="zh-TW"/>
        </w:rPr>
      </w:pPr>
      <w:r w:rsidRPr="002B6398">
        <w:rPr>
          <w:color w:val="auto"/>
          <w:lang w:eastAsia="zh-TW"/>
        </w:rPr>
        <w:t>(4)提供各校領域召集人經由工作坊進行專業對話及經驗交流，協助完成該校之領域課程計畫。</w:t>
      </w:r>
    </w:p>
    <w:p w:rsidR="002D43C2" w:rsidRPr="000D37F6" w:rsidRDefault="002D43C2" w:rsidP="002B6398">
      <w:pPr>
        <w:tabs>
          <w:tab w:val="left" w:pos="1418"/>
        </w:tabs>
        <w:spacing w:line="400" w:lineRule="exact"/>
        <w:ind w:leftChars="296" w:left="1416" w:hangingChars="294" w:hanging="706"/>
        <w:rPr>
          <w:color w:val="auto"/>
          <w:lang w:eastAsia="zh-TW"/>
        </w:rPr>
      </w:pPr>
      <w:r w:rsidRPr="000D37F6">
        <w:rPr>
          <w:color w:val="auto"/>
          <w:lang w:eastAsia="zh-TW"/>
        </w:rPr>
        <w:t>2.</w:t>
      </w:r>
      <w:r w:rsidRPr="000D37F6">
        <w:rPr>
          <w:rFonts w:hint="eastAsia"/>
          <w:color w:val="auto"/>
          <w:kern w:val="0"/>
          <w:lang w:eastAsia="zh-TW"/>
        </w:rPr>
        <w:t>實施方式</w:t>
      </w:r>
      <w:r w:rsidRPr="000D37F6">
        <w:rPr>
          <w:rFonts w:hint="eastAsia"/>
          <w:color w:val="auto"/>
          <w:lang w:eastAsia="zh-TW"/>
        </w:rPr>
        <w:t>：</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2" w:left="989" w:firstLineChars="236" w:firstLine="566"/>
        <w:jc w:val="both"/>
        <w:rPr>
          <w:rFonts w:ascii="標楷體" w:eastAsia="標楷體" w:hAnsi="標楷體"/>
          <w:color w:val="auto"/>
        </w:rPr>
      </w:pPr>
      <w:r w:rsidRPr="000D37F6">
        <w:rPr>
          <w:rFonts w:ascii="標楷體" w:eastAsia="標楷體" w:hAnsi="標楷體" w:hint="eastAsia"/>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2D43C2" w:rsidRPr="000D37F6" w:rsidRDefault="002D43C2" w:rsidP="00420FDE">
      <w:pPr>
        <w:pStyle w:val="ac"/>
        <w:numPr>
          <w:ilvl w:val="0"/>
          <w:numId w:val="11"/>
        </w:numPr>
        <w:tabs>
          <w:tab w:val="left" w:pos="993"/>
        </w:tabs>
        <w:spacing w:line="400" w:lineRule="exact"/>
        <w:ind w:leftChars="0" w:hanging="1438"/>
      </w:pPr>
      <w:r w:rsidRPr="000D37F6">
        <w:rPr>
          <w:rFonts w:hint="eastAsia"/>
        </w:rPr>
        <w:t>活動課程：</w:t>
      </w:r>
    </w:p>
    <w:tbl>
      <w:tblPr>
        <w:tblW w:w="4123" w:type="pct"/>
        <w:tblInd w:w="13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736"/>
        <w:gridCol w:w="1299"/>
        <w:gridCol w:w="1424"/>
        <w:gridCol w:w="2011"/>
        <w:gridCol w:w="1557"/>
      </w:tblGrid>
      <w:tr w:rsidR="002D43C2" w:rsidRPr="000D37F6" w:rsidTr="00D32883">
        <w:trPr>
          <w:trHeight w:val="20"/>
          <w:tblHeader/>
        </w:trPr>
        <w:tc>
          <w:tcPr>
            <w:tcW w:w="524" w:type="pct"/>
            <w:tcBorders>
              <w:top w:val="single" w:sz="12" w:space="0" w:color="auto"/>
              <w:left w:val="nil"/>
              <w:bottom w:val="single" w:sz="12" w:space="0" w:color="auto"/>
              <w:right w:val="nil"/>
            </w:tcBorders>
          </w:tcPr>
          <w:p w:rsidR="002D43C2" w:rsidRPr="000D37F6" w:rsidRDefault="002D43C2" w:rsidP="00636C2A">
            <w:pPr>
              <w:spacing w:line="240" w:lineRule="atLeast"/>
              <w:jc w:val="center"/>
              <w:rPr>
                <w:b/>
                <w:color w:val="auto"/>
              </w:rPr>
            </w:pPr>
            <w:r w:rsidRPr="000D37F6">
              <w:rPr>
                <w:rFonts w:hint="eastAsia"/>
                <w:b/>
                <w:color w:val="auto"/>
              </w:rPr>
              <w:t>場次</w:t>
            </w:r>
          </w:p>
        </w:tc>
        <w:tc>
          <w:tcPr>
            <w:tcW w:w="924" w:type="pct"/>
            <w:tcBorders>
              <w:top w:val="single" w:sz="12" w:space="0" w:color="auto"/>
              <w:left w:val="nil"/>
              <w:bottom w:val="single" w:sz="12" w:space="0" w:color="auto"/>
              <w:right w:val="nil"/>
            </w:tcBorders>
            <w:vAlign w:val="center"/>
          </w:tcPr>
          <w:p w:rsidR="002D43C2" w:rsidRPr="000D37F6" w:rsidRDefault="002D43C2" w:rsidP="00636C2A">
            <w:pPr>
              <w:spacing w:line="240" w:lineRule="atLeast"/>
              <w:jc w:val="center"/>
              <w:rPr>
                <w:b/>
                <w:color w:val="auto"/>
              </w:rPr>
            </w:pPr>
            <w:r w:rsidRPr="000D37F6">
              <w:rPr>
                <w:rFonts w:hint="eastAsia"/>
                <w:b/>
                <w:color w:val="auto"/>
              </w:rPr>
              <w:t>活動日期</w:t>
            </w:r>
          </w:p>
        </w:tc>
        <w:tc>
          <w:tcPr>
            <w:tcW w:w="1013" w:type="pct"/>
            <w:tcBorders>
              <w:top w:val="single" w:sz="12" w:space="0" w:color="auto"/>
              <w:left w:val="nil"/>
              <w:bottom w:val="single" w:sz="12" w:space="0" w:color="auto"/>
              <w:right w:val="nil"/>
            </w:tcBorders>
            <w:vAlign w:val="center"/>
          </w:tcPr>
          <w:p w:rsidR="002D43C2" w:rsidRPr="000D37F6" w:rsidRDefault="002D43C2" w:rsidP="00636C2A">
            <w:pPr>
              <w:spacing w:line="240" w:lineRule="atLeast"/>
              <w:jc w:val="center"/>
              <w:rPr>
                <w:b/>
                <w:color w:val="auto"/>
              </w:rPr>
            </w:pPr>
            <w:r w:rsidRPr="000D37F6">
              <w:rPr>
                <w:rFonts w:hint="eastAsia"/>
                <w:b/>
                <w:color w:val="auto"/>
              </w:rPr>
              <w:t>活動時間</w:t>
            </w:r>
          </w:p>
        </w:tc>
        <w:tc>
          <w:tcPr>
            <w:tcW w:w="1431" w:type="pct"/>
            <w:tcBorders>
              <w:top w:val="single" w:sz="12" w:space="0" w:color="auto"/>
              <w:left w:val="nil"/>
              <w:bottom w:val="single" w:sz="12" w:space="0" w:color="auto"/>
              <w:right w:val="nil"/>
            </w:tcBorders>
          </w:tcPr>
          <w:p w:rsidR="002D43C2" w:rsidRPr="000D37F6" w:rsidRDefault="002D43C2" w:rsidP="00636C2A">
            <w:pPr>
              <w:spacing w:line="240" w:lineRule="atLeast"/>
              <w:jc w:val="center"/>
              <w:rPr>
                <w:b/>
                <w:color w:val="auto"/>
              </w:rPr>
            </w:pPr>
            <w:r w:rsidRPr="000D37F6">
              <w:rPr>
                <w:rFonts w:hint="eastAsia"/>
                <w:b/>
                <w:color w:val="auto"/>
              </w:rPr>
              <w:t>活動主題</w:t>
            </w:r>
          </w:p>
        </w:tc>
        <w:tc>
          <w:tcPr>
            <w:tcW w:w="1108" w:type="pct"/>
            <w:tcBorders>
              <w:top w:val="single" w:sz="12" w:space="0" w:color="auto"/>
              <w:left w:val="nil"/>
              <w:bottom w:val="single" w:sz="12" w:space="0" w:color="auto"/>
              <w:right w:val="nil"/>
            </w:tcBorders>
          </w:tcPr>
          <w:p w:rsidR="002D43C2" w:rsidRPr="000D37F6" w:rsidRDefault="002D43C2" w:rsidP="00636C2A">
            <w:pPr>
              <w:spacing w:line="240" w:lineRule="atLeast"/>
              <w:jc w:val="center"/>
              <w:rPr>
                <w:b/>
                <w:color w:val="auto"/>
              </w:rPr>
            </w:pPr>
            <w:r w:rsidRPr="000D37F6">
              <w:rPr>
                <w:rFonts w:hint="eastAsia"/>
                <w:b/>
                <w:color w:val="auto"/>
              </w:rPr>
              <w:t>講師</w:t>
            </w:r>
          </w:p>
        </w:tc>
      </w:tr>
      <w:tr w:rsidR="002B6398" w:rsidRPr="000D37F6" w:rsidTr="00D32883">
        <w:trPr>
          <w:trHeight w:val="20"/>
        </w:trPr>
        <w:tc>
          <w:tcPr>
            <w:tcW w:w="524" w:type="pct"/>
            <w:tcBorders>
              <w:top w:val="single" w:sz="12" w:space="0" w:color="auto"/>
              <w:left w:val="nil"/>
              <w:right w:val="nil"/>
            </w:tcBorders>
            <w:vAlign w:val="center"/>
          </w:tcPr>
          <w:p w:rsidR="002B6398" w:rsidRPr="00BF34A9" w:rsidRDefault="002B6398" w:rsidP="00420FDE">
            <w:pPr>
              <w:pStyle w:val="ac"/>
              <w:numPr>
                <w:ilvl w:val="0"/>
                <w:numId w:val="39"/>
              </w:numPr>
              <w:spacing w:line="240" w:lineRule="atLeast"/>
              <w:ind w:leftChars="0"/>
              <w:jc w:val="center"/>
            </w:pPr>
          </w:p>
        </w:tc>
        <w:tc>
          <w:tcPr>
            <w:tcW w:w="924" w:type="pct"/>
            <w:tcBorders>
              <w:left w:val="nil"/>
              <w:right w:val="nil"/>
            </w:tcBorders>
            <w:vAlign w:val="center"/>
          </w:tcPr>
          <w:p w:rsidR="002B6398" w:rsidRPr="000D37F6" w:rsidRDefault="002B6398" w:rsidP="002B6398">
            <w:pPr>
              <w:spacing w:line="240" w:lineRule="atLeast"/>
              <w:jc w:val="center"/>
              <w:rPr>
                <w:color w:val="auto"/>
              </w:rPr>
            </w:pPr>
            <w:r w:rsidRPr="000D37F6">
              <w:rPr>
                <w:color w:val="auto"/>
              </w:rPr>
              <w:t>10</w:t>
            </w:r>
            <w:r w:rsidRPr="000D37F6">
              <w:rPr>
                <w:rFonts w:hint="eastAsia"/>
                <w:color w:val="auto"/>
                <w:lang w:eastAsia="zh-TW"/>
              </w:rPr>
              <w:t>6</w:t>
            </w:r>
            <w:r w:rsidRPr="000D37F6">
              <w:rPr>
                <w:color w:val="auto"/>
              </w:rPr>
              <w:t>.1</w:t>
            </w:r>
            <w:r w:rsidRPr="000D37F6">
              <w:rPr>
                <w:color w:val="auto"/>
                <w:lang w:eastAsia="zh-TW"/>
              </w:rPr>
              <w:t>0</w:t>
            </w:r>
            <w:r w:rsidRPr="000D37F6">
              <w:rPr>
                <w:color w:val="auto"/>
              </w:rPr>
              <w:t>.</w:t>
            </w:r>
            <w:r w:rsidRPr="000D37F6">
              <w:rPr>
                <w:rFonts w:hint="eastAsia"/>
                <w:color w:val="auto"/>
                <w:lang w:eastAsia="zh-TW"/>
              </w:rPr>
              <w:t>7</w:t>
            </w:r>
          </w:p>
          <w:p w:rsidR="002B6398" w:rsidRPr="000D37F6" w:rsidRDefault="002B6398" w:rsidP="002B6398">
            <w:pPr>
              <w:spacing w:line="240" w:lineRule="atLeast"/>
              <w:jc w:val="center"/>
              <w:rPr>
                <w:color w:val="auto"/>
              </w:rPr>
            </w:pPr>
            <w:r w:rsidRPr="000D37F6">
              <w:rPr>
                <w:rFonts w:hint="eastAsia"/>
                <w:color w:val="auto"/>
              </w:rPr>
              <w:t>（</w:t>
            </w:r>
            <w:r w:rsidRPr="000D37F6">
              <w:rPr>
                <w:rFonts w:hint="eastAsia"/>
                <w:color w:val="auto"/>
                <w:lang w:eastAsia="zh-TW"/>
              </w:rPr>
              <w:t>六</w:t>
            </w:r>
            <w:r w:rsidRPr="000D37F6">
              <w:rPr>
                <w:rFonts w:hint="eastAsia"/>
                <w:color w:val="auto"/>
              </w:rPr>
              <w:t>）</w:t>
            </w:r>
          </w:p>
        </w:tc>
        <w:tc>
          <w:tcPr>
            <w:tcW w:w="1013" w:type="pct"/>
            <w:tcBorders>
              <w:top w:val="single" w:sz="12" w:space="0" w:color="auto"/>
              <w:left w:val="nil"/>
              <w:right w:val="nil"/>
            </w:tcBorders>
            <w:vAlign w:val="center"/>
          </w:tcPr>
          <w:p w:rsidR="002B6398" w:rsidRPr="000D37F6" w:rsidRDefault="002B6398" w:rsidP="002B6398">
            <w:pPr>
              <w:spacing w:line="240" w:lineRule="atLeas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2B6398" w:rsidRPr="000D37F6" w:rsidRDefault="002B6398" w:rsidP="002B6398">
            <w:pPr>
              <w:spacing w:line="240" w:lineRule="atLeast"/>
              <w:jc w:val="center"/>
              <w:rPr>
                <w:color w:val="auto"/>
                <w:lang w:eastAsia="zh-TW"/>
              </w:rPr>
            </w:pPr>
            <w:r w:rsidRPr="000D37F6">
              <w:rPr>
                <w:rFonts w:hint="eastAsia"/>
                <w:color w:val="auto"/>
                <w:lang w:eastAsia="zh-TW"/>
              </w:rPr>
              <w:t>〜</w:t>
            </w:r>
          </w:p>
          <w:p w:rsidR="002B6398" w:rsidRPr="000D37F6" w:rsidRDefault="002B6398" w:rsidP="002B6398">
            <w:pPr>
              <w:spacing w:line="240" w:lineRule="atLeast"/>
              <w:jc w:val="center"/>
              <w:rPr>
                <w:color w:val="auto"/>
                <w:lang w:eastAsia="zh-TW"/>
              </w:rPr>
            </w:pPr>
            <w:r w:rsidRPr="000D37F6">
              <w:rPr>
                <w:color w:val="auto"/>
                <w:lang w:eastAsia="zh-TW"/>
              </w:rPr>
              <w:t>1</w:t>
            </w:r>
            <w:r>
              <w:rPr>
                <w:rFonts w:hint="eastAsia"/>
                <w:color w:val="auto"/>
                <w:lang w:eastAsia="zh-TW"/>
              </w:rPr>
              <w:t>0</w:t>
            </w:r>
            <w:r w:rsidRPr="000D37F6">
              <w:rPr>
                <w:rFonts w:hint="eastAsia"/>
                <w:color w:val="auto"/>
                <w:lang w:eastAsia="zh-TW"/>
              </w:rPr>
              <w:t>：</w:t>
            </w:r>
            <w:r w:rsidRPr="000D37F6">
              <w:rPr>
                <w:color w:val="auto"/>
                <w:lang w:eastAsia="zh-TW"/>
              </w:rPr>
              <w:t>00</w:t>
            </w:r>
          </w:p>
        </w:tc>
        <w:tc>
          <w:tcPr>
            <w:tcW w:w="1431" w:type="pct"/>
            <w:tcBorders>
              <w:top w:val="single" w:sz="12" w:space="0" w:color="auto"/>
              <w:left w:val="nil"/>
              <w:right w:val="nil"/>
            </w:tcBorders>
            <w:vAlign w:val="center"/>
          </w:tcPr>
          <w:p w:rsidR="002B6398" w:rsidRPr="000D37F6" w:rsidRDefault="002B6398" w:rsidP="00F70D6D">
            <w:pPr>
              <w:autoSpaceDE w:val="0"/>
              <w:autoSpaceDN w:val="0"/>
              <w:adjustRightInd w:val="0"/>
              <w:spacing w:line="400" w:lineRule="exact"/>
              <w:jc w:val="both"/>
              <w:rPr>
                <w:color w:val="auto"/>
                <w:lang w:eastAsia="zh-TW"/>
              </w:rPr>
            </w:pPr>
            <w:r w:rsidRPr="002B6398">
              <w:rPr>
                <w:color w:val="auto"/>
                <w:lang w:eastAsia="zh-TW"/>
              </w:rPr>
              <w:t>12年國教課綱及領綱宣講</w:t>
            </w:r>
          </w:p>
        </w:tc>
        <w:tc>
          <w:tcPr>
            <w:tcW w:w="1108" w:type="pct"/>
            <w:tcBorders>
              <w:top w:val="single" w:sz="12" w:space="0" w:color="auto"/>
              <w:left w:val="nil"/>
              <w:right w:val="nil"/>
            </w:tcBorders>
            <w:vAlign w:val="center"/>
          </w:tcPr>
          <w:p w:rsidR="002B6398" w:rsidRPr="000D37F6" w:rsidRDefault="002B6398" w:rsidP="00F70D6D">
            <w:pPr>
              <w:snapToGrid w:val="0"/>
              <w:spacing w:line="240" w:lineRule="atLeast"/>
              <w:jc w:val="center"/>
              <w:rPr>
                <w:rFonts w:cs="Arial"/>
                <w:color w:val="auto"/>
                <w:shd w:val="clear" w:color="auto" w:fill="FFFFFF"/>
                <w:lang w:eastAsia="zh-TW"/>
              </w:rPr>
            </w:pPr>
            <w:r w:rsidRPr="000D37F6">
              <w:rPr>
                <w:rFonts w:cs="Arial" w:hint="eastAsia"/>
                <w:color w:val="auto"/>
                <w:shd w:val="clear" w:color="auto" w:fill="FFFFFF"/>
                <w:lang w:eastAsia="zh-TW"/>
              </w:rPr>
              <w:t>廖婉雯主任</w:t>
            </w:r>
          </w:p>
        </w:tc>
      </w:tr>
      <w:tr w:rsidR="00D32883" w:rsidRPr="000D37F6" w:rsidTr="00D32883">
        <w:trPr>
          <w:trHeight w:val="20"/>
        </w:trPr>
        <w:tc>
          <w:tcPr>
            <w:tcW w:w="524" w:type="pct"/>
            <w:tcBorders>
              <w:top w:val="single" w:sz="12" w:space="0" w:color="auto"/>
              <w:left w:val="nil"/>
              <w:right w:val="nil"/>
            </w:tcBorders>
            <w:vAlign w:val="center"/>
          </w:tcPr>
          <w:p w:rsidR="00D32883" w:rsidRPr="00BF34A9" w:rsidRDefault="00D32883" w:rsidP="00420FDE">
            <w:pPr>
              <w:pStyle w:val="ac"/>
              <w:numPr>
                <w:ilvl w:val="0"/>
                <w:numId w:val="39"/>
              </w:numPr>
              <w:spacing w:line="240" w:lineRule="atLeast"/>
              <w:ind w:leftChars="0"/>
              <w:jc w:val="center"/>
            </w:pPr>
          </w:p>
        </w:tc>
        <w:tc>
          <w:tcPr>
            <w:tcW w:w="924" w:type="pct"/>
            <w:tcBorders>
              <w:left w:val="nil"/>
              <w:right w:val="nil"/>
            </w:tcBorders>
            <w:vAlign w:val="center"/>
          </w:tcPr>
          <w:p w:rsidR="00D32883" w:rsidRPr="000D37F6" w:rsidRDefault="00D32883" w:rsidP="00F70D6D">
            <w:pPr>
              <w:spacing w:line="240" w:lineRule="atLeast"/>
              <w:jc w:val="center"/>
              <w:rPr>
                <w:color w:val="auto"/>
              </w:rPr>
            </w:pPr>
            <w:r w:rsidRPr="000D37F6">
              <w:rPr>
                <w:color w:val="auto"/>
              </w:rPr>
              <w:t>10</w:t>
            </w:r>
            <w:r w:rsidRPr="000D37F6">
              <w:rPr>
                <w:rFonts w:hint="eastAsia"/>
                <w:color w:val="auto"/>
                <w:lang w:eastAsia="zh-TW"/>
              </w:rPr>
              <w:t>6</w:t>
            </w:r>
            <w:r w:rsidRPr="000D37F6">
              <w:rPr>
                <w:color w:val="auto"/>
              </w:rPr>
              <w:t>.1</w:t>
            </w:r>
            <w:r w:rsidRPr="000D37F6">
              <w:rPr>
                <w:color w:val="auto"/>
                <w:lang w:eastAsia="zh-TW"/>
              </w:rPr>
              <w:t>0</w:t>
            </w:r>
            <w:r w:rsidRPr="000D37F6">
              <w:rPr>
                <w:color w:val="auto"/>
              </w:rPr>
              <w:t>.</w:t>
            </w:r>
            <w:r w:rsidRPr="000D37F6">
              <w:rPr>
                <w:rFonts w:hint="eastAsia"/>
                <w:color w:val="auto"/>
                <w:lang w:eastAsia="zh-TW"/>
              </w:rPr>
              <w:t>7</w:t>
            </w:r>
          </w:p>
          <w:p w:rsidR="00D32883" w:rsidRPr="000D37F6" w:rsidRDefault="00D32883" w:rsidP="00F70D6D">
            <w:pPr>
              <w:spacing w:line="240" w:lineRule="atLeast"/>
              <w:jc w:val="center"/>
              <w:rPr>
                <w:color w:val="auto"/>
              </w:rPr>
            </w:pPr>
            <w:r w:rsidRPr="000D37F6">
              <w:rPr>
                <w:rFonts w:hint="eastAsia"/>
                <w:color w:val="auto"/>
              </w:rPr>
              <w:t>（</w:t>
            </w:r>
            <w:r w:rsidRPr="000D37F6">
              <w:rPr>
                <w:rFonts w:hint="eastAsia"/>
                <w:color w:val="auto"/>
                <w:lang w:eastAsia="zh-TW"/>
              </w:rPr>
              <w:t>六</w:t>
            </w:r>
            <w:r w:rsidRPr="000D37F6">
              <w:rPr>
                <w:rFonts w:hint="eastAsia"/>
                <w:color w:val="auto"/>
              </w:rPr>
              <w:t>）</w:t>
            </w:r>
          </w:p>
        </w:tc>
        <w:tc>
          <w:tcPr>
            <w:tcW w:w="1013" w:type="pct"/>
            <w:tcBorders>
              <w:top w:val="single" w:sz="12" w:space="0" w:color="auto"/>
              <w:left w:val="nil"/>
              <w:right w:val="nil"/>
            </w:tcBorders>
            <w:vAlign w:val="center"/>
          </w:tcPr>
          <w:p w:rsidR="00D32883" w:rsidRPr="000D37F6" w:rsidRDefault="002B6398" w:rsidP="00F70D6D">
            <w:pPr>
              <w:spacing w:line="240" w:lineRule="atLeast"/>
              <w:jc w:val="center"/>
              <w:rPr>
                <w:color w:val="auto"/>
                <w:lang w:eastAsia="zh-TW"/>
              </w:rPr>
            </w:pPr>
            <w:r>
              <w:rPr>
                <w:rFonts w:hint="eastAsia"/>
                <w:color w:val="auto"/>
                <w:lang w:eastAsia="zh-TW"/>
              </w:rPr>
              <w:t>10</w:t>
            </w:r>
            <w:r w:rsidR="00D32883" w:rsidRPr="000D37F6">
              <w:rPr>
                <w:rFonts w:hint="eastAsia"/>
                <w:color w:val="auto"/>
                <w:lang w:eastAsia="zh-TW"/>
              </w:rPr>
              <w:t>：</w:t>
            </w:r>
            <w:r w:rsidR="00D32883" w:rsidRPr="000D37F6">
              <w:rPr>
                <w:color w:val="auto"/>
                <w:lang w:eastAsia="zh-TW"/>
              </w:rPr>
              <w:t>00</w:t>
            </w:r>
          </w:p>
          <w:p w:rsidR="00D32883" w:rsidRPr="000D37F6" w:rsidRDefault="00D32883" w:rsidP="00F70D6D">
            <w:pPr>
              <w:spacing w:line="240" w:lineRule="atLeast"/>
              <w:jc w:val="center"/>
              <w:rPr>
                <w:color w:val="auto"/>
                <w:lang w:eastAsia="zh-TW"/>
              </w:rPr>
            </w:pPr>
            <w:r w:rsidRPr="000D37F6">
              <w:rPr>
                <w:rFonts w:hint="eastAsia"/>
                <w:color w:val="auto"/>
                <w:lang w:eastAsia="zh-TW"/>
              </w:rPr>
              <w:t>〜</w:t>
            </w:r>
          </w:p>
          <w:p w:rsidR="00D32883" w:rsidRPr="000D37F6" w:rsidRDefault="00D32883" w:rsidP="00F70D6D">
            <w:pPr>
              <w:spacing w:line="240" w:lineRule="atLeast"/>
              <w:jc w:val="center"/>
              <w:rPr>
                <w:color w:val="auto"/>
                <w:lang w:eastAsia="zh-TW"/>
              </w:rPr>
            </w:pPr>
            <w:r w:rsidRPr="000D37F6">
              <w:rPr>
                <w:color w:val="auto"/>
                <w:lang w:eastAsia="zh-TW"/>
              </w:rPr>
              <w:t>1</w:t>
            </w:r>
            <w:r w:rsidR="002B6398">
              <w:rPr>
                <w:rFonts w:hint="eastAsia"/>
                <w:color w:val="auto"/>
                <w:lang w:eastAsia="zh-TW"/>
              </w:rPr>
              <w:t>6</w:t>
            </w:r>
            <w:r w:rsidRPr="000D37F6">
              <w:rPr>
                <w:rFonts w:hint="eastAsia"/>
                <w:color w:val="auto"/>
                <w:lang w:eastAsia="zh-TW"/>
              </w:rPr>
              <w:t>：</w:t>
            </w:r>
            <w:r w:rsidRPr="000D37F6">
              <w:rPr>
                <w:color w:val="auto"/>
                <w:lang w:eastAsia="zh-TW"/>
              </w:rPr>
              <w:t>00</w:t>
            </w:r>
          </w:p>
        </w:tc>
        <w:tc>
          <w:tcPr>
            <w:tcW w:w="1431" w:type="pct"/>
            <w:tcBorders>
              <w:top w:val="single" w:sz="12" w:space="0" w:color="auto"/>
              <w:left w:val="nil"/>
              <w:right w:val="nil"/>
            </w:tcBorders>
            <w:vAlign w:val="center"/>
          </w:tcPr>
          <w:p w:rsidR="00D32883" w:rsidRPr="000D37F6" w:rsidRDefault="00B77F15" w:rsidP="00F70D6D">
            <w:pPr>
              <w:autoSpaceDE w:val="0"/>
              <w:autoSpaceDN w:val="0"/>
              <w:adjustRightInd w:val="0"/>
              <w:spacing w:line="400" w:lineRule="exact"/>
              <w:jc w:val="both"/>
              <w:rPr>
                <w:color w:val="auto"/>
                <w:lang w:eastAsia="zh-TW"/>
              </w:rPr>
            </w:pPr>
            <w:r w:rsidRPr="000D37F6">
              <w:rPr>
                <w:rFonts w:hint="eastAsia"/>
                <w:color w:val="auto"/>
                <w:lang w:eastAsia="zh-TW"/>
              </w:rPr>
              <w:t>綜合活動共同備課</w:t>
            </w:r>
            <w:r w:rsidRPr="000D37F6">
              <w:rPr>
                <w:color w:val="auto"/>
                <w:lang w:eastAsia="zh-TW"/>
              </w:rPr>
              <w:br/>
            </w:r>
            <w:r w:rsidRPr="000D37F6">
              <w:rPr>
                <w:rFonts w:hint="eastAsia"/>
                <w:color w:val="auto"/>
                <w:lang w:eastAsia="zh-TW"/>
              </w:rPr>
              <w:t>與教學討論</w:t>
            </w:r>
          </w:p>
          <w:p w:rsidR="00D32883" w:rsidRPr="000D37F6" w:rsidRDefault="00D32883" w:rsidP="00F70D6D">
            <w:pPr>
              <w:autoSpaceDE w:val="0"/>
              <w:autoSpaceDN w:val="0"/>
              <w:adjustRightInd w:val="0"/>
              <w:spacing w:line="400" w:lineRule="exact"/>
              <w:jc w:val="both"/>
              <w:rPr>
                <w:color w:val="auto"/>
                <w:lang w:eastAsia="zh-TW"/>
              </w:rPr>
            </w:pPr>
          </w:p>
        </w:tc>
        <w:tc>
          <w:tcPr>
            <w:tcW w:w="1108" w:type="pct"/>
            <w:tcBorders>
              <w:top w:val="single" w:sz="12" w:space="0" w:color="auto"/>
              <w:left w:val="nil"/>
              <w:right w:val="nil"/>
            </w:tcBorders>
            <w:vAlign w:val="center"/>
          </w:tcPr>
          <w:p w:rsidR="00D32883" w:rsidRPr="000D37F6" w:rsidRDefault="00D32883" w:rsidP="00F70D6D">
            <w:pPr>
              <w:snapToGrid w:val="0"/>
              <w:spacing w:line="240" w:lineRule="atLeast"/>
              <w:jc w:val="center"/>
              <w:rPr>
                <w:color w:val="auto"/>
                <w:lang w:eastAsia="zh-TW"/>
              </w:rPr>
            </w:pPr>
            <w:r w:rsidRPr="000D37F6">
              <w:rPr>
                <w:rFonts w:cs="Arial" w:hint="eastAsia"/>
                <w:color w:val="auto"/>
                <w:shd w:val="clear" w:color="auto" w:fill="FFFFFF"/>
                <w:lang w:eastAsia="zh-TW"/>
              </w:rPr>
              <w:t>廖婉雯主任</w:t>
            </w:r>
          </w:p>
        </w:tc>
      </w:tr>
      <w:tr w:rsidR="00D32883" w:rsidRPr="000D37F6" w:rsidTr="00D32883">
        <w:trPr>
          <w:trHeight w:val="20"/>
        </w:trPr>
        <w:tc>
          <w:tcPr>
            <w:tcW w:w="524" w:type="pct"/>
            <w:tcBorders>
              <w:left w:val="nil"/>
              <w:right w:val="nil"/>
            </w:tcBorders>
            <w:vAlign w:val="center"/>
          </w:tcPr>
          <w:p w:rsidR="00D32883" w:rsidRPr="00BF34A9" w:rsidRDefault="00D32883" w:rsidP="00420FDE">
            <w:pPr>
              <w:pStyle w:val="ac"/>
              <w:numPr>
                <w:ilvl w:val="0"/>
                <w:numId w:val="39"/>
              </w:numPr>
              <w:spacing w:line="240" w:lineRule="atLeast"/>
              <w:ind w:leftChars="0"/>
              <w:jc w:val="center"/>
            </w:pPr>
          </w:p>
        </w:tc>
        <w:tc>
          <w:tcPr>
            <w:tcW w:w="924" w:type="pct"/>
            <w:tcBorders>
              <w:left w:val="nil"/>
              <w:right w:val="nil"/>
            </w:tcBorders>
            <w:vAlign w:val="center"/>
          </w:tcPr>
          <w:p w:rsidR="00D32883" w:rsidRPr="000D37F6" w:rsidRDefault="00D32883" w:rsidP="00F70D6D">
            <w:pPr>
              <w:spacing w:line="240" w:lineRule="atLeas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sidR="009C0A94">
              <w:rPr>
                <w:rFonts w:hint="eastAsia"/>
                <w:color w:val="auto"/>
                <w:lang w:eastAsia="zh-TW"/>
              </w:rPr>
              <w:t>8</w:t>
            </w:r>
          </w:p>
          <w:p w:rsidR="00D32883" w:rsidRPr="000D37F6" w:rsidRDefault="009C0A94" w:rsidP="00F70D6D">
            <w:pPr>
              <w:spacing w:line="240" w:lineRule="atLeast"/>
              <w:jc w:val="center"/>
              <w:rPr>
                <w:color w:val="auto"/>
                <w:lang w:eastAsia="zh-TW"/>
              </w:rPr>
            </w:pPr>
            <w:r>
              <w:rPr>
                <w:rFonts w:hint="eastAsia"/>
                <w:color w:val="auto"/>
                <w:lang w:eastAsia="zh-TW"/>
              </w:rPr>
              <w:t>（日</w:t>
            </w:r>
            <w:r w:rsidR="00D32883" w:rsidRPr="000D37F6">
              <w:rPr>
                <w:rFonts w:hint="eastAsia"/>
                <w:color w:val="auto"/>
                <w:lang w:eastAsia="zh-TW"/>
              </w:rPr>
              <w:t>）</w:t>
            </w:r>
          </w:p>
        </w:tc>
        <w:tc>
          <w:tcPr>
            <w:tcW w:w="1013" w:type="pct"/>
            <w:tcBorders>
              <w:left w:val="nil"/>
              <w:right w:val="nil"/>
            </w:tcBorders>
            <w:vAlign w:val="center"/>
          </w:tcPr>
          <w:p w:rsidR="00D32883" w:rsidRPr="000D37F6" w:rsidRDefault="00D32883" w:rsidP="00F70D6D">
            <w:pPr>
              <w:spacing w:line="240" w:lineRule="atLeas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D32883" w:rsidRPr="000D37F6" w:rsidRDefault="00D32883" w:rsidP="00F70D6D">
            <w:pPr>
              <w:spacing w:line="240" w:lineRule="atLeast"/>
              <w:jc w:val="center"/>
              <w:rPr>
                <w:color w:val="auto"/>
                <w:lang w:eastAsia="zh-TW"/>
              </w:rPr>
            </w:pPr>
            <w:r w:rsidRPr="000D37F6">
              <w:rPr>
                <w:rFonts w:hint="eastAsia"/>
                <w:color w:val="auto"/>
                <w:lang w:eastAsia="zh-TW"/>
              </w:rPr>
              <w:t>〜</w:t>
            </w:r>
          </w:p>
          <w:p w:rsidR="00D32883" w:rsidRPr="000D37F6" w:rsidRDefault="00D32883" w:rsidP="00F70D6D">
            <w:pPr>
              <w:spacing w:line="240" w:lineRule="atLeast"/>
              <w:jc w:val="center"/>
              <w:rPr>
                <w:color w:val="auto"/>
                <w:lang w:eastAsia="zh-TW"/>
              </w:rPr>
            </w:pPr>
            <w:r w:rsidRPr="000D37F6">
              <w:rPr>
                <w:color w:val="auto"/>
                <w:lang w:eastAsia="zh-TW"/>
              </w:rPr>
              <w:t>12</w:t>
            </w:r>
            <w:r w:rsidRPr="000D37F6">
              <w:rPr>
                <w:rFonts w:hint="eastAsia"/>
                <w:color w:val="auto"/>
                <w:lang w:eastAsia="zh-TW"/>
              </w:rPr>
              <w:t>：</w:t>
            </w:r>
            <w:r w:rsidRPr="000D37F6">
              <w:rPr>
                <w:color w:val="auto"/>
                <w:lang w:eastAsia="zh-TW"/>
              </w:rPr>
              <w:t>00</w:t>
            </w:r>
          </w:p>
        </w:tc>
        <w:tc>
          <w:tcPr>
            <w:tcW w:w="1431" w:type="pct"/>
            <w:tcBorders>
              <w:left w:val="nil"/>
              <w:right w:val="nil"/>
            </w:tcBorders>
            <w:vAlign w:val="center"/>
          </w:tcPr>
          <w:p w:rsidR="00D32883" w:rsidRPr="000D37F6" w:rsidRDefault="00D32883" w:rsidP="00F70D6D">
            <w:pPr>
              <w:autoSpaceDE w:val="0"/>
              <w:autoSpaceDN w:val="0"/>
              <w:adjustRightInd w:val="0"/>
              <w:spacing w:line="400" w:lineRule="exact"/>
              <w:jc w:val="both"/>
              <w:rPr>
                <w:color w:val="auto"/>
                <w:lang w:eastAsia="zh-TW"/>
              </w:rPr>
            </w:pPr>
            <w:r w:rsidRPr="000D37F6">
              <w:rPr>
                <w:rFonts w:hint="eastAsia"/>
                <w:color w:val="auto"/>
                <w:lang w:eastAsia="zh-TW"/>
              </w:rPr>
              <w:t>綜合活動教學策略實務分享</w:t>
            </w:r>
          </w:p>
          <w:p w:rsidR="00D32883" w:rsidRPr="000D37F6" w:rsidRDefault="00D32883" w:rsidP="00F70D6D">
            <w:pPr>
              <w:autoSpaceDE w:val="0"/>
              <w:autoSpaceDN w:val="0"/>
              <w:adjustRightInd w:val="0"/>
              <w:spacing w:line="400" w:lineRule="exact"/>
              <w:jc w:val="both"/>
              <w:rPr>
                <w:color w:val="auto"/>
                <w:lang w:eastAsia="zh-TW"/>
              </w:rPr>
            </w:pPr>
          </w:p>
        </w:tc>
        <w:tc>
          <w:tcPr>
            <w:tcW w:w="1108" w:type="pct"/>
            <w:tcBorders>
              <w:left w:val="nil"/>
              <w:right w:val="nil"/>
            </w:tcBorders>
            <w:vAlign w:val="center"/>
          </w:tcPr>
          <w:p w:rsidR="00D32883" w:rsidRPr="000D37F6" w:rsidRDefault="00D32883" w:rsidP="00F70D6D">
            <w:pPr>
              <w:snapToGrid w:val="0"/>
              <w:spacing w:line="240" w:lineRule="atLeast"/>
              <w:jc w:val="center"/>
              <w:rPr>
                <w:color w:val="auto"/>
                <w:lang w:eastAsia="zh-TW"/>
              </w:rPr>
            </w:pPr>
            <w:r w:rsidRPr="000D37F6">
              <w:rPr>
                <w:rFonts w:hint="eastAsia"/>
                <w:color w:val="auto"/>
                <w:lang w:eastAsia="zh-TW"/>
              </w:rPr>
              <w:t>黃玲娜老師</w:t>
            </w:r>
          </w:p>
        </w:tc>
      </w:tr>
      <w:tr w:rsidR="00D32883" w:rsidRPr="000D37F6" w:rsidTr="00D32883">
        <w:trPr>
          <w:trHeight w:val="20"/>
        </w:trPr>
        <w:tc>
          <w:tcPr>
            <w:tcW w:w="524" w:type="pct"/>
            <w:tcBorders>
              <w:left w:val="nil"/>
              <w:right w:val="nil"/>
            </w:tcBorders>
            <w:vAlign w:val="center"/>
          </w:tcPr>
          <w:p w:rsidR="00D32883" w:rsidRPr="00BF34A9" w:rsidRDefault="00D32883" w:rsidP="00420FDE">
            <w:pPr>
              <w:pStyle w:val="ac"/>
              <w:numPr>
                <w:ilvl w:val="0"/>
                <w:numId w:val="39"/>
              </w:numPr>
              <w:spacing w:line="240" w:lineRule="atLeast"/>
              <w:ind w:leftChars="0"/>
              <w:jc w:val="center"/>
            </w:pPr>
          </w:p>
        </w:tc>
        <w:tc>
          <w:tcPr>
            <w:tcW w:w="924" w:type="pct"/>
            <w:tcBorders>
              <w:left w:val="nil"/>
              <w:right w:val="nil"/>
            </w:tcBorders>
            <w:vAlign w:val="center"/>
          </w:tcPr>
          <w:p w:rsidR="00D32883" w:rsidRPr="000D37F6" w:rsidRDefault="00D32883" w:rsidP="00F70D6D">
            <w:pPr>
              <w:spacing w:line="240" w:lineRule="atLeas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sidR="009C0A94">
              <w:rPr>
                <w:rFonts w:hint="eastAsia"/>
                <w:color w:val="auto"/>
                <w:lang w:eastAsia="zh-TW"/>
              </w:rPr>
              <w:t>8</w:t>
            </w:r>
          </w:p>
          <w:p w:rsidR="00D32883" w:rsidRPr="000D37F6" w:rsidRDefault="009C0A94" w:rsidP="00F70D6D">
            <w:pPr>
              <w:spacing w:line="240" w:lineRule="atLeast"/>
              <w:jc w:val="center"/>
              <w:rPr>
                <w:color w:val="auto"/>
                <w:lang w:eastAsia="zh-TW"/>
              </w:rPr>
            </w:pPr>
            <w:r>
              <w:rPr>
                <w:rFonts w:hint="eastAsia"/>
                <w:color w:val="auto"/>
                <w:lang w:eastAsia="zh-TW"/>
              </w:rPr>
              <w:t>（日</w:t>
            </w:r>
            <w:r w:rsidR="00D32883" w:rsidRPr="000D37F6">
              <w:rPr>
                <w:rFonts w:hint="eastAsia"/>
                <w:color w:val="auto"/>
                <w:lang w:eastAsia="zh-TW"/>
              </w:rPr>
              <w:t>）</w:t>
            </w:r>
          </w:p>
        </w:tc>
        <w:tc>
          <w:tcPr>
            <w:tcW w:w="1013" w:type="pct"/>
            <w:tcBorders>
              <w:left w:val="nil"/>
              <w:right w:val="nil"/>
            </w:tcBorders>
            <w:vAlign w:val="center"/>
          </w:tcPr>
          <w:p w:rsidR="00D32883" w:rsidRPr="000D37F6" w:rsidRDefault="00D32883" w:rsidP="00F70D6D">
            <w:pPr>
              <w:spacing w:line="400" w:lineRule="exact"/>
              <w:jc w:val="center"/>
              <w:rPr>
                <w:color w:val="auto"/>
              </w:rPr>
            </w:pPr>
            <w:r w:rsidRPr="000D37F6">
              <w:rPr>
                <w:color w:val="auto"/>
              </w:rPr>
              <w:t>13</w:t>
            </w:r>
            <w:r w:rsidRPr="000D37F6">
              <w:rPr>
                <w:rFonts w:hint="eastAsia"/>
                <w:color w:val="auto"/>
              </w:rPr>
              <w:t>：</w:t>
            </w:r>
            <w:r w:rsidRPr="000D37F6">
              <w:rPr>
                <w:color w:val="auto"/>
              </w:rPr>
              <w:t>00</w:t>
            </w:r>
          </w:p>
          <w:p w:rsidR="00D32883" w:rsidRPr="000D37F6" w:rsidRDefault="00D32883" w:rsidP="00F70D6D">
            <w:pPr>
              <w:spacing w:line="240" w:lineRule="atLeast"/>
              <w:jc w:val="center"/>
              <w:rPr>
                <w:color w:val="auto"/>
              </w:rPr>
            </w:pPr>
            <w:r w:rsidRPr="000D37F6">
              <w:rPr>
                <w:rFonts w:hint="eastAsia"/>
                <w:color w:val="auto"/>
              </w:rPr>
              <w:t>〜</w:t>
            </w:r>
          </w:p>
          <w:p w:rsidR="00D32883" w:rsidRPr="000D37F6" w:rsidRDefault="002B6398" w:rsidP="00F70D6D">
            <w:pPr>
              <w:spacing w:line="240" w:lineRule="atLeast"/>
              <w:jc w:val="center"/>
              <w:rPr>
                <w:color w:val="auto"/>
                <w:lang w:eastAsia="zh-TW"/>
              </w:rPr>
            </w:pPr>
            <w:r>
              <w:rPr>
                <w:color w:val="auto"/>
              </w:rPr>
              <w:t>1</w:t>
            </w:r>
            <w:r>
              <w:rPr>
                <w:rFonts w:hint="eastAsia"/>
                <w:color w:val="auto"/>
                <w:lang w:eastAsia="zh-TW"/>
              </w:rPr>
              <w:t>6</w:t>
            </w:r>
            <w:r w:rsidR="00D32883" w:rsidRPr="000D37F6">
              <w:rPr>
                <w:rFonts w:hint="eastAsia"/>
                <w:color w:val="auto"/>
              </w:rPr>
              <w:t>：</w:t>
            </w:r>
            <w:r w:rsidR="00D32883" w:rsidRPr="000D37F6">
              <w:rPr>
                <w:color w:val="auto"/>
              </w:rPr>
              <w:t>00</w:t>
            </w:r>
          </w:p>
        </w:tc>
        <w:tc>
          <w:tcPr>
            <w:tcW w:w="1431" w:type="pct"/>
            <w:tcBorders>
              <w:left w:val="nil"/>
              <w:right w:val="nil"/>
            </w:tcBorders>
            <w:vAlign w:val="center"/>
          </w:tcPr>
          <w:p w:rsidR="00D32883" w:rsidRPr="000D37F6" w:rsidRDefault="00D32883" w:rsidP="00F70D6D">
            <w:pPr>
              <w:autoSpaceDE w:val="0"/>
              <w:autoSpaceDN w:val="0"/>
              <w:adjustRightInd w:val="0"/>
              <w:spacing w:line="400" w:lineRule="exact"/>
              <w:jc w:val="both"/>
              <w:rPr>
                <w:color w:val="auto"/>
                <w:lang w:eastAsia="zh-TW"/>
              </w:rPr>
            </w:pPr>
            <w:r w:rsidRPr="000D37F6">
              <w:rPr>
                <w:rFonts w:hint="eastAsia"/>
                <w:color w:val="auto"/>
                <w:lang w:eastAsia="zh-TW"/>
              </w:rPr>
              <w:t>學校活動與綜合活動課程的結合示例</w:t>
            </w:r>
          </w:p>
          <w:p w:rsidR="00D32883" w:rsidRPr="000D37F6" w:rsidRDefault="00D32883" w:rsidP="00F70D6D">
            <w:pPr>
              <w:autoSpaceDE w:val="0"/>
              <w:autoSpaceDN w:val="0"/>
              <w:adjustRightInd w:val="0"/>
              <w:spacing w:line="400" w:lineRule="exact"/>
              <w:jc w:val="both"/>
              <w:rPr>
                <w:color w:val="auto"/>
                <w:lang w:eastAsia="zh-TW"/>
              </w:rPr>
            </w:pPr>
          </w:p>
        </w:tc>
        <w:tc>
          <w:tcPr>
            <w:tcW w:w="1108" w:type="pct"/>
            <w:tcBorders>
              <w:left w:val="nil"/>
              <w:right w:val="nil"/>
            </w:tcBorders>
            <w:vAlign w:val="center"/>
          </w:tcPr>
          <w:p w:rsidR="00D32883" w:rsidRPr="000D37F6" w:rsidRDefault="00D32883" w:rsidP="00F70D6D">
            <w:pPr>
              <w:spacing w:line="240" w:lineRule="atLeast"/>
              <w:jc w:val="center"/>
              <w:rPr>
                <w:color w:val="auto"/>
                <w:lang w:eastAsia="zh-TW"/>
              </w:rPr>
            </w:pPr>
            <w:r w:rsidRPr="000D37F6">
              <w:rPr>
                <w:rFonts w:hint="eastAsia"/>
                <w:color w:val="auto"/>
                <w:lang w:eastAsia="zh-TW"/>
              </w:rPr>
              <w:t>黃玲娜老師</w:t>
            </w:r>
          </w:p>
        </w:tc>
      </w:tr>
    </w:tbl>
    <w:p w:rsidR="002D43C2" w:rsidRPr="000D37F6" w:rsidRDefault="002D43C2" w:rsidP="002D43C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olor w:val="auto"/>
          <w:kern w:val="0"/>
        </w:rPr>
      </w:pPr>
      <w:r w:rsidRPr="000D37F6">
        <w:rPr>
          <w:rFonts w:ascii="標楷體" w:eastAsia="標楷體" w:hAnsi="標楷體"/>
          <w:color w:val="auto"/>
          <w:szCs w:val="24"/>
        </w:rPr>
        <w:t>4.</w:t>
      </w:r>
      <w:r w:rsidRPr="000D37F6">
        <w:rPr>
          <w:rFonts w:ascii="標楷體" w:eastAsia="標楷體" w:hAnsi="標楷體" w:hint="eastAsia"/>
          <w:b/>
          <w:color w:val="auto"/>
          <w:szCs w:val="24"/>
        </w:rPr>
        <w:t>預期效益</w:t>
      </w:r>
      <w:r w:rsidRPr="000D37F6">
        <w:rPr>
          <w:rFonts w:ascii="標楷體" w:eastAsia="標楷體" w:hAnsi="標楷體" w:hint="eastAsia"/>
          <w:color w:val="auto"/>
          <w:szCs w:val="24"/>
        </w:rPr>
        <w:t>：</w:t>
      </w:r>
    </w:p>
    <w:p w:rsidR="002B6398" w:rsidRPr="002B6398" w:rsidRDefault="002B6398" w:rsidP="002B6398">
      <w:pPr>
        <w:tabs>
          <w:tab w:val="left" w:pos="1418"/>
        </w:tabs>
        <w:spacing w:line="400" w:lineRule="exact"/>
        <w:ind w:left="709"/>
        <w:rPr>
          <w:bCs/>
          <w:color w:val="auto"/>
          <w:lang w:eastAsia="zh-TW"/>
        </w:rPr>
      </w:pPr>
      <w:r w:rsidRPr="002B6398">
        <w:rPr>
          <w:bCs/>
          <w:color w:val="auto"/>
          <w:lang w:eastAsia="zh-TW"/>
        </w:rPr>
        <w:t>(1) 各校領域召集人能在符應課綱精神、內涵充實領域的課程規劃設計、自編教材、帶領校內領域教師進行教學教材協作，並落實多元評量的實踐。</w:t>
      </w:r>
    </w:p>
    <w:p w:rsidR="002B6398" w:rsidRPr="002B6398" w:rsidRDefault="002B6398" w:rsidP="002B6398">
      <w:pPr>
        <w:tabs>
          <w:tab w:val="left" w:pos="1418"/>
        </w:tabs>
        <w:spacing w:line="400" w:lineRule="exact"/>
        <w:ind w:left="709"/>
        <w:rPr>
          <w:bCs/>
          <w:color w:val="auto"/>
          <w:lang w:eastAsia="zh-TW"/>
        </w:rPr>
      </w:pPr>
      <w:r w:rsidRPr="002B6398">
        <w:rPr>
          <w:bCs/>
          <w:color w:val="auto"/>
          <w:lang w:eastAsia="zh-TW"/>
        </w:rPr>
        <w:lastRenderedPageBreak/>
        <w:t>(2) 各學習領域召集人能具備有關領域課程規劃設計、教材編選、多元評量等專業知能。</w:t>
      </w:r>
    </w:p>
    <w:p w:rsidR="002D43C2" w:rsidRPr="000D37F6" w:rsidRDefault="002B6398" w:rsidP="002B6398">
      <w:pPr>
        <w:tabs>
          <w:tab w:val="left" w:pos="1418"/>
        </w:tabs>
        <w:spacing w:line="400" w:lineRule="exact"/>
        <w:ind w:left="709"/>
        <w:rPr>
          <w:color w:val="auto"/>
          <w:lang w:eastAsia="zh-TW"/>
        </w:rPr>
      </w:pPr>
      <w:r w:rsidRPr="002B6398">
        <w:rPr>
          <w:bCs/>
          <w:color w:val="auto"/>
          <w:lang w:eastAsia="zh-TW"/>
        </w:rPr>
        <w:t>(3)各校領域召集人經由工作坊進行專業對話及經驗交流，協助完成該校之領域課程計畫以及提升教學效能。</w:t>
      </w:r>
    </w:p>
    <w:p w:rsidR="002D43C2" w:rsidRPr="007602C0" w:rsidRDefault="002D43C2" w:rsidP="00FC4D76">
      <w:pPr>
        <w:pStyle w:val="3"/>
        <w:rPr>
          <w:rFonts w:ascii="標楷體" w:eastAsia="標楷體" w:hAnsi="標楷體"/>
          <w:b w:val="0"/>
          <w:color w:val="auto"/>
          <w:sz w:val="24"/>
          <w:szCs w:val="24"/>
          <w:lang w:eastAsia="zh-TW"/>
        </w:rPr>
      </w:pPr>
      <w:bookmarkStart w:id="79" w:name="_Toc433363339"/>
      <w:bookmarkStart w:id="80" w:name="_Toc464199617"/>
      <w:r w:rsidRPr="007602C0">
        <w:rPr>
          <w:rFonts w:ascii="標楷體" w:eastAsia="標楷體" w:hAnsi="標楷體" w:hint="eastAsia"/>
          <w:b w:val="0"/>
          <w:color w:val="auto"/>
          <w:sz w:val="24"/>
          <w:szCs w:val="24"/>
          <w:lang w:eastAsia="zh-TW"/>
        </w:rPr>
        <w:t>（三）國中各校綜合活動領域授課教師增能培訓</w:t>
      </w:r>
      <w:bookmarkEnd w:id="79"/>
      <w:bookmarkEnd w:id="80"/>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720"/>
        <w:jc w:val="both"/>
        <w:rPr>
          <w:rFonts w:ascii="標楷體" w:eastAsia="標楷體" w:hAnsi="標楷體"/>
          <w:color w:val="auto"/>
          <w:szCs w:val="24"/>
        </w:rPr>
      </w:pPr>
      <w:r w:rsidRPr="000D37F6">
        <w:rPr>
          <w:rFonts w:ascii="標楷體" w:eastAsia="標楷體" w:hAnsi="標楷體"/>
          <w:color w:val="auto"/>
          <w:szCs w:val="24"/>
        </w:rPr>
        <w:t>1.</w:t>
      </w:r>
      <w:r w:rsidRPr="000D37F6">
        <w:rPr>
          <w:rFonts w:ascii="標楷體" w:eastAsia="標楷體" w:hAnsi="標楷體" w:hint="eastAsia"/>
          <w:color w:val="auto"/>
          <w:szCs w:val="24"/>
        </w:rPr>
        <w:t>目標：</w:t>
      </w:r>
    </w:p>
    <w:p w:rsidR="002D43C2" w:rsidRPr="00BF34A9" w:rsidRDefault="002D43C2" w:rsidP="00420FDE">
      <w:pPr>
        <w:pStyle w:val="ac"/>
        <w:numPr>
          <w:ilvl w:val="0"/>
          <w:numId w:val="40"/>
        </w:numPr>
        <w:spacing w:line="400" w:lineRule="exact"/>
        <w:ind w:leftChars="0" w:left="1418" w:hanging="425"/>
        <w:jc w:val="both"/>
      </w:pPr>
      <w:r w:rsidRPr="00BF34A9">
        <w:rPr>
          <w:rFonts w:hint="eastAsia"/>
        </w:rPr>
        <w:t>協助各校非綜合活動領域專長的授課教師熟悉十二年國教綜合領域課綱精神與內容，培養教學關鍵能力，以利推動與實施各校綜合領域課程教學。</w:t>
      </w:r>
    </w:p>
    <w:p w:rsidR="002D43C2" w:rsidRPr="00BF34A9" w:rsidRDefault="002D43C2" w:rsidP="00420FDE">
      <w:pPr>
        <w:pStyle w:val="ac"/>
        <w:numPr>
          <w:ilvl w:val="0"/>
          <w:numId w:val="40"/>
        </w:numPr>
        <w:spacing w:line="400" w:lineRule="exact"/>
        <w:ind w:leftChars="0" w:left="1418" w:hanging="425"/>
        <w:jc w:val="both"/>
      </w:pPr>
      <w:r w:rsidRPr="00BF34A9">
        <w:rPr>
          <w:rFonts w:hint="eastAsia"/>
        </w:rPr>
        <w:t>經由體驗型實作工作坊進行專業成長及經驗交流，協助各校非綜合活動領域專長的授課教師瞭解綜合活動學習領域課程內涵與精神，進而培養授課教師轉化課綱的通識能力，以期逐步落實十二年國民基本教育教學正常化之目標。</w:t>
      </w:r>
    </w:p>
    <w:p w:rsidR="002D43C2" w:rsidRPr="00BF34A9" w:rsidRDefault="002D43C2" w:rsidP="00420FDE">
      <w:pPr>
        <w:pStyle w:val="ac"/>
        <w:numPr>
          <w:ilvl w:val="0"/>
          <w:numId w:val="40"/>
        </w:numPr>
        <w:spacing w:line="400" w:lineRule="exact"/>
        <w:ind w:leftChars="0" w:left="1418" w:hanging="425"/>
        <w:jc w:val="both"/>
      </w:pPr>
      <w:r w:rsidRPr="00BF34A9">
        <w:rPr>
          <w:rFonts w:hint="eastAsia"/>
        </w:rPr>
        <w:t>拓展教師課程與教學視野，促進教師專業對話，引導善用合作學習，落實活動課程之差異化教學、多元評量與及時補救教學能力之精進，以提升教師的有效教學的品質。</w:t>
      </w:r>
    </w:p>
    <w:p w:rsidR="002D43C2" w:rsidRPr="00BF34A9" w:rsidRDefault="002D43C2" w:rsidP="00420FDE">
      <w:pPr>
        <w:pStyle w:val="ac"/>
        <w:numPr>
          <w:ilvl w:val="0"/>
          <w:numId w:val="40"/>
        </w:numPr>
        <w:spacing w:line="400" w:lineRule="exact"/>
        <w:ind w:leftChars="0" w:left="1418" w:hanging="425"/>
        <w:jc w:val="both"/>
      </w:pPr>
      <w:r w:rsidRPr="00BF34A9">
        <w:rPr>
          <w:rFonts w:hint="eastAsia"/>
        </w:rPr>
        <w:t>透過夥伴協作關係的建立，探索綜合活動學習領域在經營團隊動力的課程特色，建構轉化與應用於各學習領域班級經營支持網絡的鷹架。</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720"/>
        <w:jc w:val="both"/>
        <w:rPr>
          <w:rFonts w:ascii="標楷體" w:eastAsia="標楷體" w:hAnsi="標楷體"/>
          <w:color w:val="auto"/>
          <w:szCs w:val="24"/>
        </w:rPr>
      </w:pPr>
      <w:r w:rsidRPr="000D37F6">
        <w:rPr>
          <w:rFonts w:ascii="標楷體" w:eastAsia="標楷體" w:hAnsi="標楷體"/>
          <w:color w:val="auto"/>
        </w:rPr>
        <w:t>2.</w:t>
      </w:r>
      <w:r w:rsidRPr="000D37F6">
        <w:rPr>
          <w:rFonts w:ascii="標楷體" w:eastAsia="標楷體" w:hAnsi="標楷體" w:hint="eastAsia"/>
          <w:color w:val="auto"/>
          <w:kern w:val="0"/>
        </w:rPr>
        <w:t>實施方式</w:t>
      </w:r>
      <w:r w:rsidRPr="000D37F6">
        <w:rPr>
          <w:rFonts w:ascii="標楷體" w:eastAsia="標楷體" w:hAnsi="標楷體" w:hint="eastAsia"/>
          <w:color w:val="auto"/>
          <w:szCs w:val="24"/>
        </w:rPr>
        <w:t>：</w:t>
      </w:r>
    </w:p>
    <w:p w:rsidR="002D43C2" w:rsidRPr="000D37F6" w:rsidRDefault="002D43C2" w:rsidP="00420FDE">
      <w:pPr>
        <w:pStyle w:val="A3"/>
        <w:numPr>
          <w:ilvl w:val="0"/>
          <w:numId w:val="41"/>
        </w:numPr>
        <w:tabs>
          <w:tab w:val="left" w:pos="960"/>
          <w:tab w:val="left" w:pos="1418"/>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spacing w:line="400" w:lineRule="exact"/>
        <w:ind w:left="1418" w:rightChars="-82" w:right="-197" w:hanging="425"/>
        <w:jc w:val="both"/>
        <w:rPr>
          <w:rFonts w:ascii="標楷體" w:eastAsia="標楷體" w:hAnsi="標楷體"/>
          <w:bCs/>
          <w:color w:val="auto"/>
        </w:rPr>
      </w:pPr>
      <w:r w:rsidRPr="000D37F6">
        <w:rPr>
          <w:rFonts w:ascii="標楷體" w:eastAsia="標楷體" w:hAnsi="標楷體" w:hint="eastAsia"/>
          <w:bCs/>
          <w:color w:val="auto"/>
        </w:rPr>
        <w:t>本市擔任綜合活動領域課程之非專長</w:t>
      </w:r>
      <w:r w:rsidRPr="000D37F6">
        <w:rPr>
          <w:rFonts w:ascii="標楷體" w:eastAsia="標楷體" w:hAnsi="標楷體"/>
          <w:bCs/>
          <w:color w:val="auto"/>
        </w:rPr>
        <w:t>(</w:t>
      </w:r>
      <w:r w:rsidRPr="000D37F6">
        <w:rPr>
          <w:rFonts w:ascii="標楷體" w:eastAsia="標楷體" w:hAnsi="標楷體" w:hint="eastAsia"/>
          <w:bCs/>
          <w:color w:val="auto"/>
        </w:rPr>
        <w:t>配課教師</w:t>
      </w:r>
      <w:r w:rsidRPr="000D37F6">
        <w:rPr>
          <w:rFonts w:ascii="標楷體" w:eastAsia="標楷體" w:hAnsi="標楷體"/>
          <w:bCs/>
          <w:color w:val="auto"/>
        </w:rPr>
        <w:t>)</w:t>
      </w:r>
      <w:r w:rsidRPr="000D37F6">
        <w:rPr>
          <w:rFonts w:ascii="標楷體" w:eastAsia="標楷體" w:hAnsi="標楷體" w:hint="eastAsia"/>
          <w:bCs/>
          <w:color w:val="auto"/>
        </w:rPr>
        <w:t>教師務必參加。</w:t>
      </w:r>
    </w:p>
    <w:p w:rsidR="002D43C2" w:rsidRPr="000D37F6" w:rsidRDefault="002D43C2" w:rsidP="00420FDE">
      <w:pPr>
        <w:pStyle w:val="A3"/>
        <w:numPr>
          <w:ilvl w:val="0"/>
          <w:numId w:val="41"/>
        </w:numPr>
        <w:tabs>
          <w:tab w:val="left" w:pos="960"/>
          <w:tab w:val="left" w:pos="1418"/>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418" w:hanging="425"/>
        <w:jc w:val="both"/>
        <w:rPr>
          <w:rFonts w:ascii="標楷體" w:eastAsia="標楷體" w:hAnsi="標楷體"/>
          <w:bCs/>
          <w:color w:val="auto"/>
        </w:rPr>
      </w:pPr>
      <w:r w:rsidRPr="000D37F6">
        <w:rPr>
          <w:rFonts w:ascii="標楷體" w:eastAsia="標楷體" w:hAnsi="標楷體" w:hint="eastAsia"/>
          <w:bCs/>
          <w:color w:val="auto"/>
        </w:rPr>
        <w:t>教師參加本研習交並繳交研習作業，經檢核通過，依實際參與時間核給研習時數。</w:t>
      </w:r>
    </w:p>
    <w:tbl>
      <w:tblPr>
        <w:tblW w:w="4893" w:type="pct"/>
        <w:tblInd w:w="2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1202"/>
        <w:gridCol w:w="3388"/>
        <w:gridCol w:w="3750"/>
      </w:tblGrid>
      <w:tr w:rsidR="002D43C2" w:rsidRPr="000D37F6" w:rsidTr="00EA28A4">
        <w:trPr>
          <w:trHeight w:val="325"/>
        </w:trPr>
        <w:tc>
          <w:tcPr>
            <w:tcW w:w="721" w:type="pct"/>
            <w:tcBorders>
              <w:top w:val="single" w:sz="12" w:space="0" w:color="auto"/>
            </w:tcBorders>
            <w:vAlign w:val="center"/>
          </w:tcPr>
          <w:p w:rsidR="002D43C2" w:rsidRPr="000D37F6" w:rsidRDefault="002D43C2" w:rsidP="00E02624">
            <w:pPr>
              <w:spacing w:line="400" w:lineRule="exact"/>
              <w:jc w:val="center"/>
              <w:rPr>
                <w:b/>
                <w:color w:val="auto"/>
                <w:lang w:eastAsia="zh-TW"/>
              </w:rPr>
            </w:pPr>
          </w:p>
        </w:tc>
        <w:tc>
          <w:tcPr>
            <w:tcW w:w="2031" w:type="pct"/>
            <w:tcBorders>
              <w:top w:val="single" w:sz="12" w:space="0" w:color="auto"/>
            </w:tcBorders>
            <w:vAlign w:val="center"/>
          </w:tcPr>
          <w:p w:rsidR="002D43C2" w:rsidRPr="000D37F6" w:rsidRDefault="002D43C2" w:rsidP="00E02624">
            <w:pPr>
              <w:spacing w:line="400" w:lineRule="exact"/>
              <w:jc w:val="center"/>
              <w:rPr>
                <w:b/>
                <w:color w:val="auto"/>
              </w:rPr>
            </w:pPr>
            <w:r w:rsidRPr="000D37F6">
              <w:rPr>
                <w:rFonts w:hint="eastAsia"/>
                <w:b/>
                <w:color w:val="auto"/>
              </w:rPr>
              <w:t>實體研習</w:t>
            </w:r>
          </w:p>
        </w:tc>
        <w:tc>
          <w:tcPr>
            <w:tcW w:w="2248" w:type="pct"/>
            <w:tcBorders>
              <w:top w:val="single" w:sz="12" w:space="0" w:color="auto"/>
            </w:tcBorders>
            <w:vAlign w:val="center"/>
          </w:tcPr>
          <w:p w:rsidR="002D43C2" w:rsidRPr="000D37F6" w:rsidRDefault="002D43C2" w:rsidP="00E02624">
            <w:pPr>
              <w:spacing w:line="400" w:lineRule="exact"/>
              <w:jc w:val="center"/>
              <w:rPr>
                <w:b/>
                <w:color w:val="auto"/>
              </w:rPr>
            </w:pPr>
            <w:r w:rsidRPr="000D37F6">
              <w:rPr>
                <w:rFonts w:hint="eastAsia"/>
                <w:b/>
                <w:color w:val="auto"/>
              </w:rPr>
              <w:t>線上研習</w:t>
            </w:r>
          </w:p>
        </w:tc>
      </w:tr>
      <w:tr w:rsidR="002D43C2" w:rsidRPr="000D37F6" w:rsidTr="00EA28A4">
        <w:tc>
          <w:tcPr>
            <w:tcW w:w="721" w:type="pct"/>
            <w:vAlign w:val="center"/>
          </w:tcPr>
          <w:p w:rsidR="002D43C2" w:rsidRPr="000D37F6" w:rsidRDefault="002D43C2" w:rsidP="00E02624">
            <w:pPr>
              <w:spacing w:line="400" w:lineRule="exact"/>
              <w:jc w:val="center"/>
              <w:rPr>
                <w:color w:val="auto"/>
              </w:rPr>
            </w:pPr>
            <w:r w:rsidRPr="000D37F6">
              <w:rPr>
                <w:rFonts w:hint="eastAsia"/>
                <w:color w:val="auto"/>
              </w:rPr>
              <w:t>辦理日期</w:t>
            </w:r>
          </w:p>
        </w:tc>
        <w:tc>
          <w:tcPr>
            <w:tcW w:w="2031" w:type="pct"/>
            <w:vAlign w:val="center"/>
          </w:tcPr>
          <w:p w:rsidR="002D43C2" w:rsidRPr="000D37F6" w:rsidRDefault="002D43C2" w:rsidP="00E02624">
            <w:pPr>
              <w:spacing w:line="400" w:lineRule="exact"/>
              <w:jc w:val="center"/>
              <w:rPr>
                <w:color w:val="auto"/>
                <w:lang w:eastAsia="zh-TW"/>
              </w:rPr>
            </w:pPr>
            <w:r w:rsidRPr="000D37F6">
              <w:rPr>
                <w:color w:val="auto"/>
              </w:rPr>
              <w:t>10</w:t>
            </w:r>
            <w:r w:rsidR="00603109" w:rsidRPr="000D37F6">
              <w:rPr>
                <w:rFonts w:hint="eastAsia"/>
                <w:color w:val="auto"/>
                <w:lang w:eastAsia="zh-TW"/>
              </w:rPr>
              <w:t>6</w:t>
            </w:r>
            <w:r w:rsidRPr="000D37F6">
              <w:rPr>
                <w:rFonts w:hint="eastAsia"/>
                <w:color w:val="auto"/>
              </w:rPr>
              <w:t>年</w:t>
            </w:r>
            <w:r w:rsidRPr="000D37F6">
              <w:rPr>
                <w:color w:val="auto"/>
                <w:lang w:eastAsia="zh-TW"/>
              </w:rPr>
              <w:t>10</w:t>
            </w:r>
            <w:r w:rsidRPr="000D37F6">
              <w:rPr>
                <w:rFonts w:hint="eastAsia"/>
                <w:color w:val="auto"/>
              </w:rPr>
              <w:t>月</w:t>
            </w:r>
            <w:r w:rsidR="008E221B" w:rsidRPr="000D37F6">
              <w:rPr>
                <w:rFonts w:hint="eastAsia"/>
                <w:color w:val="auto"/>
                <w:lang w:eastAsia="zh-TW"/>
              </w:rPr>
              <w:t>7及14日(六)</w:t>
            </w:r>
          </w:p>
        </w:tc>
        <w:tc>
          <w:tcPr>
            <w:tcW w:w="2248" w:type="pct"/>
            <w:vAlign w:val="center"/>
          </w:tcPr>
          <w:p w:rsidR="002D43C2" w:rsidRPr="000D37F6" w:rsidRDefault="002D43C2" w:rsidP="00E02624">
            <w:pPr>
              <w:spacing w:line="400" w:lineRule="exact"/>
              <w:jc w:val="center"/>
              <w:rPr>
                <w:color w:val="auto"/>
              </w:rPr>
            </w:pPr>
            <w:r w:rsidRPr="000D37F6">
              <w:rPr>
                <w:color w:val="auto"/>
              </w:rPr>
              <w:t>10</w:t>
            </w:r>
            <w:r w:rsidR="008E221B" w:rsidRPr="000D37F6">
              <w:rPr>
                <w:rFonts w:hint="eastAsia"/>
                <w:color w:val="auto"/>
                <w:lang w:eastAsia="zh-TW"/>
              </w:rPr>
              <w:t>6</w:t>
            </w:r>
            <w:r w:rsidRPr="000D37F6">
              <w:rPr>
                <w:rFonts w:hint="eastAsia"/>
                <w:color w:val="auto"/>
              </w:rPr>
              <w:t>年</w:t>
            </w:r>
            <w:r w:rsidRPr="000D37F6">
              <w:rPr>
                <w:color w:val="auto"/>
                <w:lang w:eastAsia="zh-TW"/>
              </w:rPr>
              <w:t>10~12</w:t>
            </w:r>
            <w:r w:rsidRPr="000D37F6">
              <w:rPr>
                <w:rFonts w:hint="eastAsia"/>
                <w:color w:val="auto"/>
              </w:rPr>
              <w:t>月</w:t>
            </w:r>
          </w:p>
        </w:tc>
      </w:tr>
      <w:tr w:rsidR="002D43C2" w:rsidRPr="000D37F6" w:rsidTr="00EA28A4">
        <w:tc>
          <w:tcPr>
            <w:tcW w:w="721" w:type="pct"/>
            <w:vAlign w:val="center"/>
          </w:tcPr>
          <w:p w:rsidR="002D43C2" w:rsidRPr="000D37F6" w:rsidRDefault="002D43C2" w:rsidP="00E02624">
            <w:pPr>
              <w:spacing w:line="400" w:lineRule="exact"/>
              <w:jc w:val="center"/>
              <w:rPr>
                <w:color w:val="auto"/>
              </w:rPr>
            </w:pPr>
            <w:r w:rsidRPr="000D37F6">
              <w:rPr>
                <w:rFonts w:hint="eastAsia"/>
                <w:color w:val="auto"/>
              </w:rPr>
              <w:t>研習地點</w:t>
            </w:r>
          </w:p>
        </w:tc>
        <w:tc>
          <w:tcPr>
            <w:tcW w:w="2031" w:type="pct"/>
            <w:vAlign w:val="center"/>
          </w:tcPr>
          <w:p w:rsidR="002D43C2" w:rsidRPr="000D37F6" w:rsidRDefault="002D43C2" w:rsidP="00E02624">
            <w:pPr>
              <w:spacing w:line="400" w:lineRule="exact"/>
              <w:jc w:val="center"/>
              <w:rPr>
                <w:color w:val="auto"/>
              </w:rPr>
            </w:pPr>
            <w:r w:rsidRPr="000D37F6">
              <w:rPr>
                <w:rFonts w:hint="eastAsia"/>
                <w:bCs/>
                <w:color w:val="auto"/>
              </w:rPr>
              <w:t>桃園</w:t>
            </w:r>
            <w:r w:rsidRPr="000D37F6">
              <w:rPr>
                <w:rFonts w:hint="eastAsia"/>
                <w:bCs/>
                <w:color w:val="auto"/>
                <w:lang w:eastAsia="zh-TW"/>
              </w:rPr>
              <w:t>市</w:t>
            </w:r>
            <w:r w:rsidRPr="000D37F6">
              <w:rPr>
                <w:rFonts w:hint="eastAsia"/>
                <w:bCs/>
                <w:color w:val="auto"/>
              </w:rPr>
              <w:t>興南國中</w:t>
            </w:r>
          </w:p>
        </w:tc>
        <w:tc>
          <w:tcPr>
            <w:tcW w:w="2248" w:type="pct"/>
            <w:vAlign w:val="center"/>
          </w:tcPr>
          <w:p w:rsidR="002D43C2" w:rsidRPr="000D37F6" w:rsidRDefault="002D43C2" w:rsidP="00E02624">
            <w:pPr>
              <w:spacing w:line="400" w:lineRule="exact"/>
              <w:jc w:val="center"/>
              <w:rPr>
                <w:color w:val="auto"/>
                <w:lang w:eastAsia="zh-TW"/>
              </w:rPr>
            </w:pPr>
            <w:r w:rsidRPr="000D37F6">
              <w:rPr>
                <w:rFonts w:hint="eastAsia"/>
                <w:bCs/>
                <w:color w:val="auto"/>
                <w:lang w:eastAsia="zh-TW"/>
              </w:rPr>
              <w:t>桃園市Ｋ</w:t>
            </w:r>
            <w:r w:rsidRPr="000D37F6">
              <w:rPr>
                <w:bCs/>
                <w:color w:val="auto"/>
                <w:lang w:eastAsia="zh-TW"/>
              </w:rPr>
              <w:t>12</w:t>
            </w:r>
            <w:r w:rsidRPr="000D37F6">
              <w:rPr>
                <w:rFonts w:hint="eastAsia"/>
                <w:bCs/>
                <w:color w:val="auto"/>
                <w:lang w:eastAsia="zh-TW"/>
              </w:rPr>
              <w:t>數位學習平台</w:t>
            </w:r>
          </w:p>
        </w:tc>
      </w:tr>
      <w:tr w:rsidR="002D43C2" w:rsidRPr="000D37F6" w:rsidTr="00EA28A4">
        <w:trPr>
          <w:trHeight w:val="179"/>
        </w:trPr>
        <w:tc>
          <w:tcPr>
            <w:tcW w:w="721" w:type="pct"/>
            <w:vAlign w:val="center"/>
          </w:tcPr>
          <w:p w:rsidR="002D43C2" w:rsidRPr="000D37F6" w:rsidRDefault="002D43C2" w:rsidP="00E02624">
            <w:pPr>
              <w:spacing w:line="400" w:lineRule="exact"/>
              <w:jc w:val="center"/>
              <w:rPr>
                <w:color w:val="auto"/>
              </w:rPr>
            </w:pPr>
            <w:r w:rsidRPr="000D37F6">
              <w:rPr>
                <w:rFonts w:hint="eastAsia"/>
                <w:color w:val="auto"/>
              </w:rPr>
              <w:t>時數</w:t>
            </w:r>
          </w:p>
        </w:tc>
        <w:tc>
          <w:tcPr>
            <w:tcW w:w="2031" w:type="pct"/>
            <w:vAlign w:val="center"/>
          </w:tcPr>
          <w:p w:rsidR="002D43C2" w:rsidRPr="000D37F6" w:rsidRDefault="002D43C2" w:rsidP="00E02624">
            <w:pPr>
              <w:spacing w:line="400" w:lineRule="exact"/>
              <w:jc w:val="center"/>
              <w:rPr>
                <w:color w:val="auto"/>
              </w:rPr>
            </w:pPr>
            <w:r w:rsidRPr="000D37F6">
              <w:rPr>
                <w:color w:val="auto"/>
              </w:rPr>
              <w:t>12</w:t>
            </w:r>
          </w:p>
        </w:tc>
        <w:tc>
          <w:tcPr>
            <w:tcW w:w="2248" w:type="pct"/>
            <w:vAlign w:val="center"/>
          </w:tcPr>
          <w:p w:rsidR="002D43C2" w:rsidRPr="000D37F6" w:rsidRDefault="002D43C2" w:rsidP="00E02624">
            <w:pPr>
              <w:spacing w:line="400" w:lineRule="exact"/>
              <w:jc w:val="center"/>
              <w:rPr>
                <w:color w:val="auto"/>
              </w:rPr>
            </w:pPr>
            <w:r w:rsidRPr="000D37F6">
              <w:rPr>
                <w:color w:val="auto"/>
              </w:rPr>
              <w:t>3</w:t>
            </w:r>
          </w:p>
        </w:tc>
      </w:tr>
      <w:tr w:rsidR="002D43C2" w:rsidRPr="000D37F6" w:rsidTr="00EA28A4">
        <w:trPr>
          <w:trHeight w:val="227"/>
        </w:trPr>
        <w:tc>
          <w:tcPr>
            <w:tcW w:w="721" w:type="pct"/>
            <w:tcBorders>
              <w:bottom w:val="single" w:sz="12" w:space="0" w:color="auto"/>
            </w:tcBorders>
            <w:vAlign w:val="center"/>
          </w:tcPr>
          <w:p w:rsidR="002D43C2" w:rsidRPr="000D37F6" w:rsidRDefault="002D43C2" w:rsidP="00E02624">
            <w:pPr>
              <w:spacing w:line="400" w:lineRule="exact"/>
              <w:jc w:val="center"/>
              <w:rPr>
                <w:color w:val="auto"/>
              </w:rPr>
            </w:pPr>
            <w:r w:rsidRPr="000D37F6">
              <w:rPr>
                <w:rFonts w:hint="eastAsia"/>
                <w:color w:val="auto"/>
              </w:rPr>
              <w:t>備註</w:t>
            </w:r>
          </w:p>
        </w:tc>
        <w:tc>
          <w:tcPr>
            <w:tcW w:w="4279" w:type="pct"/>
            <w:gridSpan w:val="2"/>
            <w:tcBorders>
              <w:bottom w:val="single" w:sz="12" w:space="0" w:color="auto"/>
            </w:tcBorders>
            <w:vAlign w:val="center"/>
          </w:tcPr>
          <w:p w:rsidR="002D43C2" w:rsidRPr="000D37F6" w:rsidRDefault="002D43C2" w:rsidP="00E02624">
            <w:pPr>
              <w:spacing w:line="400" w:lineRule="exact"/>
              <w:jc w:val="center"/>
              <w:rPr>
                <w:color w:val="auto"/>
              </w:rPr>
            </w:pPr>
            <w:r w:rsidRPr="000D37F6">
              <w:rPr>
                <w:rFonts w:hint="eastAsia"/>
                <w:color w:val="auto"/>
              </w:rPr>
              <w:t>共</w:t>
            </w:r>
            <w:r w:rsidRPr="000D37F6">
              <w:rPr>
                <w:color w:val="auto"/>
              </w:rPr>
              <w:t>15</w:t>
            </w:r>
            <w:r w:rsidRPr="000D37F6">
              <w:rPr>
                <w:rFonts w:hint="eastAsia"/>
                <w:color w:val="auto"/>
              </w:rPr>
              <w:t>小時</w:t>
            </w:r>
          </w:p>
        </w:tc>
      </w:tr>
    </w:tbl>
    <w:p w:rsidR="002D43C2" w:rsidRPr="000D37F6" w:rsidRDefault="002D43C2" w:rsidP="002D43C2">
      <w:pPr>
        <w:spacing w:line="400" w:lineRule="exact"/>
        <w:ind w:leftChars="700" w:left="1680" w:firstLineChars="200" w:firstLine="480"/>
        <w:jc w:val="both"/>
        <w:rPr>
          <w:color w:val="auto"/>
          <w:lang w:eastAsia="zh-TW"/>
        </w:rPr>
      </w:pPr>
    </w:p>
    <w:p w:rsidR="002D43C2" w:rsidRPr="000D37F6" w:rsidRDefault="002D43C2" w:rsidP="00420FDE">
      <w:pPr>
        <w:pStyle w:val="A3"/>
        <w:numPr>
          <w:ilvl w:val="0"/>
          <w:numId w:val="4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513"/>
        <w:jc w:val="both"/>
        <w:rPr>
          <w:rFonts w:ascii="標楷體" w:eastAsia="標楷體" w:hAnsi="標楷體"/>
          <w:color w:val="auto"/>
          <w:szCs w:val="24"/>
        </w:rPr>
      </w:pPr>
      <w:r w:rsidRPr="000D37F6">
        <w:rPr>
          <w:rFonts w:ascii="標楷體" w:eastAsia="標楷體" w:hAnsi="標楷體" w:hint="eastAsia"/>
          <w:color w:val="auto"/>
          <w:szCs w:val="24"/>
        </w:rPr>
        <w:t>活動課程：</w:t>
      </w:r>
    </w:p>
    <w:tbl>
      <w:tblPr>
        <w:tblW w:w="494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576"/>
        <w:gridCol w:w="1196"/>
        <w:gridCol w:w="2521"/>
        <w:gridCol w:w="2622"/>
        <w:gridCol w:w="761"/>
        <w:gridCol w:w="744"/>
      </w:tblGrid>
      <w:tr w:rsidR="002D43C2" w:rsidRPr="000D37F6" w:rsidTr="00EA28A4">
        <w:trPr>
          <w:tblHeader/>
          <w:jc w:val="center"/>
        </w:trPr>
        <w:tc>
          <w:tcPr>
            <w:tcW w:w="342"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日期</w:t>
            </w:r>
          </w:p>
        </w:tc>
        <w:tc>
          <w:tcPr>
            <w:tcW w:w="710" w:type="pct"/>
            <w:tcBorders>
              <w:top w:val="single" w:sz="12" w:space="0" w:color="auto"/>
            </w:tcBorders>
            <w:vAlign w:val="center"/>
          </w:tcPr>
          <w:p w:rsidR="002D43C2" w:rsidRPr="000D37F6" w:rsidRDefault="002D43C2" w:rsidP="002D43C2">
            <w:pPr>
              <w:spacing w:line="400" w:lineRule="exact"/>
              <w:ind w:leftChars="-15" w:left="-36" w:firstLineChars="100" w:firstLine="240"/>
              <w:jc w:val="center"/>
              <w:rPr>
                <w:bCs/>
                <w:color w:val="auto"/>
                <w:kern w:val="0"/>
              </w:rPr>
            </w:pPr>
            <w:r w:rsidRPr="000D37F6">
              <w:rPr>
                <w:rFonts w:hint="eastAsia"/>
                <w:bCs/>
                <w:color w:val="auto"/>
                <w:kern w:val="0"/>
              </w:rPr>
              <w:t>研習流程</w:t>
            </w:r>
          </w:p>
        </w:tc>
        <w:tc>
          <w:tcPr>
            <w:tcW w:w="1497"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課程目標</w:t>
            </w:r>
          </w:p>
        </w:tc>
        <w:tc>
          <w:tcPr>
            <w:tcW w:w="1557"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課程內容及方式</w:t>
            </w:r>
          </w:p>
        </w:tc>
        <w:tc>
          <w:tcPr>
            <w:tcW w:w="452"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講師</w:t>
            </w:r>
          </w:p>
        </w:tc>
        <w:tc>
          <w:tcPr>
            <w:tcW w:w="442"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備註</w:t>
            </w:r>
          </w:p>
        </w:tc>
      </w:tr>
      <w:tr w:rsidR="002D43C2" w:rsidRPr="000D37F6" w:rsidTr="00EA28A4">
        <w:trPr>
          <w:cantSplit/>
          <w:jc w:val="center"/>
        </w:trPr>
        <w:tc>
          <w:tcPr>
            <w:tcW w:w="342" w:type="pct"/>
            <w:vMerge w:val="restar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lastRenderedPageBreak/>
              <w:t>10</w:t>
            </w:r>
            <w:r w:rsidR="008E221B" w:rsidRPr="000D37F6">
              <w:rPr>
                <w:rFonts w:hint="eastAsia"/>
                <w:bCs/>
                <w:color w:val="auto"/>
                <w:kern w:val="0"/>
                <w:lang w:eastAsia="zh-TW"/>
              </w:rPr>
              <w:t>6</w:t>
            </w:r>
          </w:p>
          <w:p w:rsidR="002D43C2" w:rsidRPr="000D37F6" w:rsidRDefault="002D43C2" w:rsidP="00E02624">
            <w:pPr>
              <w:spacing w:line="400" w:lineRule="exact"/>
              <w:jc w:val="center"/>
              <w:rPr>
                <w:bCs/>
                <w:color w:val="auto"/>
                <w:kern w:val="0"/>
              </w:rPr>
            </w:pPr>
            <w:r w:rsidRPr="000D37F6">
              <w:rPr>
                <w:rFonts w:hint="eastAsia"/>
                <w:bCs/>
                <w:color w:val="auto"/>
                <w:kern w:val="0"/>
              </w:rPr>
              <w:t>年</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10</w:t>
            </w:r>
          </w:p>
          <w:p w:rsidR="002D43C2" w:rsidRPr="000D37F6" w:rsidRDefault="002D43C2" w:rsidP="00E02624">
            <w:pPr>
              <w:spacing w:line="400" w:lineRule="exact"/>
              <w:jc w:val="center"/>
              <w:rPr>
                <w:bCs/>
                <w:color w:val="auto"/>
                <w:kern w:val="0"/>
                <w:lang w:eastAsia="zh-TW"/>
              </w:rPr>
            </w:pPr>
            <w:r w:rsidRPr="000D37F6">
              <w:rPr>
                <w:rFonts w:hint="eastAsia"/>
                <w:bCs/>
                <w:color w:val="auto"/>
                <w:kern w:val="0"/>
              </w:rPr>
              <w:t>月</w:t>
            </w:r>
          </w:p>
          <w:p w:rsidR="002D43C2" w:rsidRPr="000D37F6" w:rsidRDefault="008E221B" w:rsidP="00E02624">
            <w:pPr>
              <w:spacing w:line="400" w:lineRule="exact"/>
              <w:jc w:val="center"/>
              <w:rPr>
                <w:bCs/>
                <w:color w:val="auto"/>
                <w:kern w:val="0"/>
                <w:lang w:eastAsia="zh-TW"/>
              </w:rPr>
            </w:pPr>
            <w:r w:rsidRPr="000D37F6">
              <w:rPr>
                <w:rFonts w:hint="eastAsia"/>
                <w:bCs/>
                <w:color w:val="auto"/>
                <w:kern w:val="0"/>
                <w:lang w:eastAsia="zh-TW"/>
              </w:rPr>
              <w:t>7</w:t>
            </w:r>
          </w:p>
          <w:p w:rsidR="002D43C2" w:rsidRPr="000D37F6" w:rsidRDefault="002D43C2" w:rsidP="00E02624">
            <w:pPr>
              <w:spacing w:line="400" w:lineRule="exact"/>
              <w:jc w:val="center"/>
              <w:rPr>
                <w:bCs/>
                <w:color w:val="auto"/>
                <w:kern w:val="0"/>
                <w:lang w:eastAsia="zh-TW"/>
              </w:rPr>
            </w:pPr>
            <w:r w:rsidRPr="000D37F6">
              <w:rPr>
                <w:rFonts w:hint="eastAsia"/>
                <w:bCs/>
                <w:color w:val="auto"/>
                <w:kern w:val="0"/>
                <w:lang w:eastAsia="zh-TW"/>
              </w:rPr>
              <w:t>日</w:t>
            </w:r>
          </w:p>
          <w:p w:rsidR="002D43C2" w:rsidRPr="000D37F6" w:rsidRDefault="002D43C2" w:rsidP="00E02624">
            <w:pPr>
              <w:spacing w:line="400" w:lineRule="exact"/>
              <w:jc w:val="center"/>
              <w:rPr>
                <w:bCs/>
                <w:color w:val="auto"/>
                <w:kern w:val="0"/>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09</w:t>
            </w:r>
            <w:r w:rsidRPr="000D37F6">
              <w:rPr>
                <w:rFonts w:hint="eastAsia"/>
                <w:bCs/>
                <w:color w:val="auto"/>
                <w:kern w:val="0"/>
              </w:rPr>
              <w:t>：</w:t>
            </w:r>
            <w:r w:rsidRPr="000D37F6">
              <w:rPr>
                <w:bCs/>
                <w:color w:val="auto"/>
                <w:kern w:val="0"/>
              </w:rPr>
              <w:t>0</w:t>
            </w:r>
            <w:r w:rsidRPr="000D37F6">
              <w:rPr>
                <w:bCs/>
                <w:color w:val="auto"/>
                <w:kern w:val="0"/>
                <w:lang w:eastAsia="zh-TW"/>
              </w:rPr>
              <w:t>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2D43C2">
            <w:pPr>
              <w:spacing w:line="400" w:lineRule="exact"/>
              <w:ind w:leftChars="-15" w:left="-36"/>
              <w:jc w:val="center"/>
              <w:rPr>
                <w:bCs/>
                <w:color w:val="auto"/>
                <w:kern w:val="0"/>
              </w:rPr>
            </w:pPr>
            <w:r w:rsidRPr="000D37F6">
              <w:rPr>
                <w:bCs/>
                <w:color w:val="auto"/>
                <w:kern w:val="0"/>
              </w:rPr>
              <w:t>10</w:t>
            </w:r>
            <w:r w:rsidRPr="000D37F6">
              <w:rPr>
                <w:rFonts w:hint="eastAsia"/>
                <w:bCs/>
                <w:color w:val="auto"/>
                <w:kern w:val="0"/>
              </w:rPr>
              <w:t>：</w:t>
            </w:r>
            <w:r w:rsidRPr="000D37F6">
              <w:rPr>
                <w:bCs/>
                <w:color w:val="auto"/>
                <w:kern w:val="0"/>
              </w:rPr>
              <w:t>30</w:t>
            </w:r>
          </w:p>
        </w:tc>
        <w:tc>
          <w:tcPr>
            <w:tcW w:w="1497" w:type="pct"/>
            <w:vMerge w:val="restart"/>
          </w:tcPr>
          <w:p w:rsidR="002D43C2" w:rsidRPr="000D37F6" w:rsidRDefault="002D43C2" w:rsidP="00420FDE">
            <w:pPr>
              <w:numPr>
                <w:ilvl w:val="0"/>
                <w:numId w:val="13"/>
              </w:numPr>
              <w:spacing w:line="400" w:lineRule="exact"/>
              <w:ind w:left="482" w:hanging="482"/>
              <w:jc w:val="both"/>
              <w:rPr>
                <w:bCs/>
                <w:color w:val="auto"/>
                <w:lang w:eastAsia="zh-TW"/>
              </w:rPr>
            </w:pPr>
            <w:r w:rsidRPr="000D37F6">
              <w:rPr>
                <w:rFonts w:hint="eastAsia"/>
                <w:bCs/>
                <w:color w:val="auto"/>
                <w:lang w:eastAsia="zh-TW"/>
              </w:rPr>
              <w:t>綜合活動課程與課綱內涵概說</w:t>
            </w:r>
          </w:p>
          <w:p w:rsidR="002D43C2" w:rsidRPr="000D37F6" w:rsidRDefault="002D43C2" w:rsidP="00420FDE">
            <w:pPr>
              <w:numPr>
                <w:ilvl w:val="0"/>
                <w:numId w:val="13"/>
              </w:numPr>
              <w:spacing w:line="400" w:lineRule="exact"/>
              <w:ind w:left="482" w:hanging="482"/>
              <w:jc w:val="both"/>
              <w:rPr>
                <w:bCs/>
                <w:color w:val="auto"/>
                <w:lang w:eastAsia="zh-TW"/>
              </w:rPr>
            </w:pPr>
            <w:r w:rsidRPr="000D37F6">
              <w:rPr>
                <w:rFonts w:hint="eastAsia"/>
                <w:bCs/>
                <w:color w:val="auto"/>
                <w:kern w:val="0"/>
                <w:lang w:eastAsia="zh-TW"/>
              </w:rPr>
              <w:t>綜合活動領域團隊動力課程於班級經營的應用</w:t>
            </w:r>
          </w:p>
        </w:tc>
        <w:tc>
          <w:tcPr>
            <w:tcW w:w="1557" w:type="pct"/>
            <w:vAlign w:val="center"/>
          </w:tcPr>
          <w:p w:rsidR="002D43C2" w:rsidRPr="000D37F6" w:rsidRDefault="002D43C2" w:rsidP="00E02624">
            <w:pPr>
              <w:spacing w:line="400" w:lineRule="exact"/>
              <w:jc w:val="both"/>
              <w:rPr>
                <w:bCs/>
                <w:color w:val="auto"/>
                <w:lang w:eastAsia="zh-TW"/>
              </w:rPr>
            </w:pPr>
            <w:r w:rsidRPr="000D37F6">
              <w:rPr>
                <w:rFonts w:hint="eastAsia"/>
                <w:bCs/>
                <w:color w:val="auto"/>
                <w:lang w:eastAsia="zh-TW"/>
              </w:rPr>
              <w:t>綜合活動領域課程綱要內涵及精神</w:t>
            </w:r>
            <w:r w:rsidRPr="000D37F6">
              <w:rPr>
                <w:bCs/>
                <w:color w:val="auto"/>
                <w:lang w:eastAsia="zh-TW"/>
              </w:rPr>
              <w:t>(</w:t>
            </w:r>
            <w:r w:rsidRPr="000D37F6">
              <w:rPr>
                <w:rFonts w:hint="eastAsia"/>
                <w:bCs/>
                <w:color w:val="auto"/>
                <w:lang w:eastAsia="zh-TW"/>
              </w:rPr>
              <w:t>小隊分組及體驗活動</w:t>
            </w:r>
            <w:r w:rsidRPr="000D37F6">
              <w:rPr>
                <w:bCs/>
                <w:color w:val="auto"/>
                <w:lang w:eastAsia="zh-TW"/>
              </w:rPr>
              <w:t>)</w:t>
            </w:r>
          </w:p>
        </w:tc>
        <w:tc>
          <w:tcPr>
            <w:tcW w:w="452" w:type="pct"/>
            <w:vMerge w:val="restart"/>
            <w:vAlign w:val="center"/>
          </w:tcPr>
          <w:p w:rsidR="002D43C2" w:rsidRPr="000D37F6" w:rsidRDefault="002D43C2" w:rsidP="00E02624">
            <w:pPr>
              <w:spacing w:line="400" w:lineRule="exact"/>
              <w:jc w:val="center"/>
              <w:rPr>
                <w:bCs/>
                <w:color w:val="auto"/>
                <w:kern w:val="0"/>
                <w:lang w:eastAsia="zh-TW"/>
              </w:rPr>
            </w:pPr>
            <w:r w:rsidRPr="000D37F6">
              <w:rPr>
                <w:rFonts w:hint="eastAsia"/>
                <w:bCs/>
                <w:color w:val="auto"/>
                <w:kern w:val="0"/>
                <w:lang w:eastAsia="zh-TW"/>
              </w:rPr>
              <w:t>輔導團召集人及輔導團種子教師</w:t>
            </w:r>
          </w:p>
        </w:tc>
        <w:tc>
          <w:tcPr>
            <w:tcW w:w="442" w:type="pct"/>
            <w:vMerge w:val="restart"/>
            <w:vAlign w:val="center"/>
          </w:tcPr>
          <w:p w:rsidR="002D43C2" w:rsidRPr="000D37F6" w:rsidRDefault="002D43C2" w:rsidP="00E02624">
            <w:pPr>
              <w:spacing w:line="400" w:lineRule="exact"/>
              <w:jc w:val="center"/>
              <w:rPr>
                <w:bCs/>
                <w:color w:val="auto"/>
                <w:kern w:val="0"/>
                <w:szCs w:val="20"/>
              </w:rPr>
            </w:pPr>
            <w:r w:rsidRPr="000D37F6">
              <w:rPr>
                <w:bCs/>
                <w:color w:val="auto"/>
                <w:kern w:val="0"/>
                <w:szCs w:val="20"/>
              </w:rPr>
              <w:t>3</w:t>
            </w:r>
            <w:r w:rsidRPr="000D37F6">
              <w:rPr>
                <w:rFonts w:hint="eastAsia"/>
                <w:bCs/>
                <w:color w:val="auto"/>
                <w:kern w:val="0"/>
                <w:szCs w:val="20"/>
              </w:rPr>
              <w:t>小時</w:t>
            </w:r>
          </w:p>
        </w:tc>
      </w:tr>
      <w:tr w:rsidR="002D43C2" w:rsidRPr="000D37F6" w:rsidTr="00EA28A4">
        <w:trPr>
          <w:cantSplit/>
          <w:trHeight w:val="547"/>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10</w:t>
            </w:r>
            <w:r w:rsidRPr="000D37F6">
              <w:rPr>
                <w:rFonts w:hint="eastAsia"/>
                <w:bCs/>
                <w:color w:val="auto"/>
                <w:kern w:val="0"/>
              </w:rPr>
              <w:t>：</w:t>
            </w:r>
            <w:r w:rsidRPr="000D37F6">
              <w:rPr>
                <w:bCs/>
                <w:color w:val="auto"/>
                <w:kern w:val="0"/>
              </w:rPr>
              <w:t>30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2D43C2">
            <w:pPr>
              <w:spacing w:line="400" w:lineRule="exact"/>
              <w:ind w:leftChars="-15" w:left="-36"/>
              <w:jc w:val="center"/>
              <w:rPr>
                <w:bCs/>
                <w:color w:val="auto"/>
                <w:kern w:val="0"/>
              </w:rPr>
            </w:pPr>
            <w:r w:rsidRPr="000D37F6">
              <w:rPr>
                <w:bCs/>
                <w:color w:val="auto"/>
                <w:kern w:val="0"/>
              </w:rPr>
              <w:t>10</w:t>
            </w:r>
            <w:r w:rsidRPr="000D37F6">
              <w:rPr>
                <w:rFonts w:hint="eastAsia"/>
                <w:bCs/>
                <w:color w:val="auto"/>
                <w:kern w:val="0"/>
              </w:rPr>
              <w:t>：</w:t>
            </w:r>
            <w:r w:rsidRPr="000D37F6">
              <w:rPr>
                <w:bCs/>
                <w:color w:val="auto"/>
                <w:kern w:val="0"/>
              </w:rPr>
              <w:t>40</w:t>
            </w:r>
          </w:p>
        </w:tc>
        <w:tc>
          <w:tcPr>
            <w:tcW w:w="1497" w:type="pct"/>
            <w:vMerge/>
          </w:tcPr>
          <w:p w:rsidR="002D43C2" w:rsidRPr="000D37F6" w:rsidRDefault="002D43C2" w:rsidP="002D43C2">
            <w:pPr>
              <w:spacing w:line="400" w:lineRule="exact"/>
              <w:ind w:left="240" w:hangingChars="100" w:hanging="240"/>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茶敘休息</w:t>
            </w:r>
          </w:p>
        </w:tc>
        <w:tc>
          <w:tcPr>
            <w:tcW w:w="452" w:type="pct"/>
            <w:vMerge/>
            <w:vAlign w:val="center"/>
          </w:tcPr>
          <w:p w:rsidR="002D43C2" w:rsidRPr="000D37F6" w:rsidRDefault="002D43C2" w:rsidP="00E02624">
            <w:pPr>
              <w:spacing w:line="400" w:lineRule="exact"/>
              <w:jc w:val="both"/>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515"/>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10</w:t>
            </w:r>
            <w:r w:rsidRPr="000D37F6">
              <w:rPr>
                <w:rFonts w:hint="eastAsia"/>
                <w:bCs/>
                <w:color w:val="auto"/>
                <w:kern w:val="0"/>
              </w:rPr>
              <w:t>：</w:t>
            </w:r>
            <w:r w:rsidRPr="000D37F6">
              <w:rPr>
                <w:bCs/>
                <w:color w:val="auto"/>
                <w:kern w:val="0"/>
              </w:rPr>
              <w:t>40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E02624">
            <w:pPr>
              <w:spacing w:line="400" w:lineRule="exact"/>
              <w:jc w:val="center"/>
              <w:rPr>
                <w:bCs/>
                <w:color w:val="auto"/>
                <w:kern w:val="0"/>
              </w:rPr>
            </w:pPr>
            <w:r w:rsidRPr="000D37F6">
              <w:rPr>
                <w:bCs/>
                <w:color w:val="auto"/>
                <w:kern w:val="0"/>
              </w:rPr>
              <w:t>12</w:t>
            </w:r>
            <w:r w:rsidRPr="000D37F6">
              <w:rPr>
                <w:rFonts w:hint="eastAsia"/>
                <w:bCs/>
                <w:color w:val="auto"/>
                <w:kern w:val="0"/>
              </w:rPr>
              <w:t>：</w:t>
            </w:r>
            <w:r w:rsidRPr="000D37F6">
              <w:rPr>
                <w:bCs/>
                <w:color w:val="auto"/>
                <w:kern w:val="0"/>
              </w:rPr>
              <w:t>00</w:t>
            </w:r>
          </w:p>
        </w:tc>
        <w:tc>
          <w:tcPr>
            <w:tcW w:w="1497" w:type="pct"/>
            <w:vMerge/>
          </w:tcPr>
          <w:p w:rsidR="002D43C2" w:rsidRPr="000D37F6" w:rsidRDefault="002D43C2" w:rsidP="002D43C2">
            <w:pPr>
              <w:spacing w:line="400" w:lineRule="exact"/>
              <w:ind w:left="240" w:hangingChars="100" w:hanging="240"/>
              <w:jc w:val="both"/>
              <w:rPr>
                <w:bCs/>
                <w:color w:val="auto"/>
                <w:kern w:val="0"/>
              </w:rPr>
            </w:pPr>
          </w:p>
        </w:tc>
        <w:tc>
          <w:tcPr>
            <w:tcW w:w="1557" w:type="pct"/>
            <w:vAlign w:val="center"/>
          </w:tcPr>
          <w:p w:rsidR="002D43C2" w:rsidRPr="000D37F6" w:rsidRDefault="002D43C2" w:rsidP="00E02624">
            <w:pPr>
              <w:spacing w:line="400" w:lineRule="exact"/>
              <w:jc w:val="both"/>
              <w:rPr>
                <w:bCs/>
                <w:color w:val="auto"/>
                <w:lang w:eastAsia="zh-TW"/>
              </w:rPr>
            </w:pPr>
            <w:r w:rsidRPr="000D37F6">
              <w:rPr>
                <w:rFonts w:hint="eastAsia"/>
                <w:bCs/>
                <w:color w:val="auto"/>
                <w:lang w:eastAsia="zh-TW"/>
              </w:rPr>
              <w:t>團隊動力的教學引導技巧</w:t>
            </w:r>
          </w:p>
          <w:p w:rsidR="002D43C2" w:rsidRPr="000D37F6" w:rsidRDefault="002D43C2" w:rsidP="00E02624">
            <w:pPr>
              <w:spacing w:line="400" w:lineRule="exact"/>
              <w:jc w:val="both"/>
              <w:rPr>
                <w:bCs/>
                <w:color w:val="auto"/>
                <w:lang w:eastAsia="zh-TW"/>
              </w:rPr>
            </w:pPr>
            <w:r w:rsidRPr="000D37F6">
              <w:rPr>
                <w:rFonts w:hint="eastAsia"/>
                <w:bCs/>
                <w:color w:val="auto"/>
                <w:lang w:eastAsia="zh-TW"/>
              </w:rPr>
              <w:t>綜合活動後設認知的省思技巧帶領</w:t>
            </w:r>
          </w:p>
          <w:p w:rsidR="002D43C2" w:rsidRPr="000D37F6" w:rsidRDefault="002D43C2" w:rsidP="00E02624">
            <w:pPr>
              <w:spacing w:line="400" w:lineRule="exact"/>
              <w:jc w:val="both"/>
              <w:rPr>
                <w:bCs/>
                <w:color w:val="auto"/>
                <w:lang w:eastAsia="zh-TW"/>
              </w:rPr>
            </w:pPr>
            <w:r w:rsidRPr="000D37F6">
              <w:rPr>
                <w:rFonts w:hint="eastAsia"/>
                <w:bCs/>
                <w:color w:val="auto"/>
                <w:kern w:val="0"/>
                <w:lang w:eastAsia="zh-TW"/>
              </w:rPr>
              <w:t>分組體驗及實作</w:t>
            </w:r>
          </w:p>
          <w:p w:rsidR="002D43C2" w:rsidRPr="000D37F6" w:rsidRDefault="002D43C2" w:rsidP="00E02624">
            <w:pPr>
              <w:spacing w:line="400" w:lineRule="exact"/>
              <w:jc w:val="both"/>
              <w:rPr>
                <w:bCs/>
                <w:color w:val="auto"/>
                <w:kern w:val="0"/>
                <w:lang w:eastAsia="zh-TW"/>
              </w:rPr>
            </w:pPr>
            <w:r w:rsidRPr="000D37F6">
              <w:rPr>
                <w:rFonts w:hint="eastAsia"/>
                <w:bCs/>
                <w:color w:val="auto"/>
                <w:lang w:eastAsia="zh-TW"/>
              </w:rPr>
              <w:t>回饋與分享</w:t>
            </w:r>
          </w:p>
        </w:tc>
        <w:tc>
          <w:tcPr>
            <w:tcW w:w="452" w:type="pct"/>
            <w:vMerge/>
            <w:vAlign w:val="center"/>
          </w:tcPr>
          <w:p w:rsidR="002D43C2" w:rsidRPr="000D37F6" w:rsidRDefault="002D43C2" w:rsidP="002D43C2">
            <w:pPr>
              <w:spacing w:line="400" w:lineRule="exact"/>
              <w:ind w:firstLineChars="150" w:firstLine="360"/>
              <w:jc w:val="both"/>
              <w:rPr>
                <w:bCs/>
                <w:color w:val="auto"/>
                <w:kern w:val="0"/>
                <w:lang w:eastAsia="zh-TW"/>
              </w:rPr>
            </w:pPr>
          </w:p>
        </w:tc>
        <w:tc>
          <w:tcPr>
            <w:tcW w:w="442" w:type="pct"/>
            <w:vMerge/>
            <w:vAlign w:val="center"/>
          </w:tcPr>
          <w:p w:rsidR="002D43C2" w:rsidRPr="000D37F6" w:rsidRDefault="002D43C2" w:rsidP="002D43C2">
            <w:pPr>
              <w:spacing w:line="400" w:lineRule="exact"/>
              <w:ind w:firstLineChars="150" w:firstLine="360"/>
              <w:jc w:val="center"/>
              <w:rPr>
                <w:bCs/>
                <w:color w:val="auto"/>
                <w:kern w:val="0"/>
                <w:lang w:eastAsia="zh-TW"/>
              </w:rPr>
            </w:pPr>
          </w:p>
        </w:tc>
      </w:tr>
      <w:tr w:rsidR="002D43C2" w:rsidRPr="000D37F6" w:rsidTr="00EA28A4">
        <w:trPr>
          <w:cantSplit/>
          <w:trHeight w:val="555"/>
          <w:jc w:val="center"/>
        </w:trPr>
        <w:tc>
          <w:tcPr>
            <w:tcW w:w="342" w:type="pct"/>
            <w:vMerge/>
          </w:tcPr>
          <w:p w:rsidR="002D43C2" w:rsidRPr="000D37F6" w:rsidRDefault="002D43C2" w:rsidP="00E02624">
            <w:pPr>
              <w:spacing w:line="400" w:lineRule="exact"/>
              <w:rPr>
                <w:bCs/>
                <w:color w:val="auto"/>
                <w:kern w:val="0"/>
                <w:lang w:eastAsia="zh-TW"/>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13</w:t>
            </w:r>
            <w:r w:rsidRPr="000D37F6">
              <w:rPr>
                <w:rFonts w:hint="eastAsia"/>
                <w:bCs/>
                <w:color w:val="auto"/>
                <w:kern w:val="0"/>
              </w:rPr>
              <w:t>：</w:t>
            </w:r>
            <w:r w:rsidRPr="000D37F6">
              <w:rPr>
                <w:bCs/>
                <w:color w:val="auto"/>
                <w:kern w:val="0"/>
              </w:rPr>
              <w:t>00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E02624">
            <w:pPr>
              <w:spacing w:line="400" w:lineRule="exact"/>
              <w:jc w:val="center"/>
              <w:rPr>
                <w:bCs/>
                <w:color w:val="auto"/>
                <w:kern w:val="0"/>
              </w:rPr>
            </w:pPr>
            <w:r w:rsidRPr="000D37F6">
              <w:rPr>
                <w:bCs/>
                <w:color w:val="auto"/>
                <w:kern w:val="0"/>
              </w:rPr>
              <w:t>14</w:t>
            </w:r>
            <w:r w:rsidRPr="000D37F6">
              <w:rPr>
                <w:rFonts w:hint="eastAsia"/>
                <w:bCs/>
                <w:color w:val="auto"/>
                <w:kern w:val="0"/>
              </w:rPr>
              <w:t>：</w:t>
            </w:r>
            <w:r w:rsidRPr="000D37F6">
              <w:rPr>
                <w:bCs/>
                <w:color w:val="auto"/>
                <w:kern w:val="0"/>
              </w:rPr>
              <w:t>30</w:t>
            </w:r>
          </w:p>
        </w:tc>
        <w:tc>
          <w:tcPr>
            <w:tcW w:w="1497" w:type="pct"/>
            <w:vMerge w:val="restart"/>
          </w:tcPr>
          <w:p w:rsidR="002D43C2" w:rsidRPr="000D37F6" w:rsidRDefault="002D43C2" w:rsidP="00420FDE">
            <w:pPr>
              <w:numPr>
                <w:ilvl w:val="0"/>
                <w:numId w:val="14"/>
              </w:numPr>
              <w:spacing w:line="400" w:lineRule="exact"/>
              <w:jc w:val="both"/>
              <w:rPr>
                <w:bCs/>
                <w:color w:val="auto"/>
                <w:kern w:val="0"/>
                <w:lang w:eastAsia="zh-TW"/>
              </w:rPr>
            </w:pPr>
            <w:r w:rsidRPr="000D37F6">
              <w:rPr>
                <w:rFonts w:hint="eastAsia"/>
                <w:bCs/>
                <w:color w:val="auto"/>
                <w:kern w:val="0"/>
                <w:lang w:eastAsia="zh-TW"/>
              </w:rPr>
              <w:t>綜合活動的有效教學技巧示例與分享。</w:t>
            </w:r>
          </w:p>
          <w:p w:rsidR="002D43C2" w:rsidRPr="000D37F6" w:rsidRDefault="002D43C2" w:rsidP="00420FDE">
            <w:pPr>
              <w:numPr>
                <w:ilvl w:val="0"/>
                <w:numId w:val="14"/>
              </w:numPr>
              <w:spacing w:line="400" w:lineRule="exact"/>
              <w:jc w:val="both"/>
              <w:rPr>
                <w:bCs/>
                <w:color w:val="auto"/>
                <w:kern w:val="0"/>
                <w:lang w:eastAsia="zh-TW"/>
              </w:rPr>
            </w:pPr>
            <w:r w:rsidRPr="000D37F6">
              <w:rPr>
                <w:rFonts w:hint="eastAsia"/>
                <w:bCs/>
                <w:color w:val="auto"/>
                <w:lang w:eastAsia="zh-TW"/>
              </w:rPr>
              <w:t>分組合作學習在班級經營與綜合活動領域的應用示例與討論</w:t>
            </w:r>
            <w:r w:rsidRPr="000D37F6">
              <w:rPr>
                <w:rFonts w:hint="eastAsia"/>
                <w:bCs/>
                <w:color w:val="auto"/>
                <w:kern w:val="0"/>
                <w:lang w:eastAsia="zh-TW"/>
              </w:rPr>
              <w:t>。</w:t>
            </w:r>
          </w:p>
        </w:tc>
        <w:tc>
          <w:tcPr>
            <w:tcW w:w="1557" w:type="pct"/>
            <w:vAlign w:val="center"/>
          </w:tcPr>
          <w:p w:rsidR="002D43C2" w:rsidRPr="000D37F6" w:rsidRDefault="002D43C2" w:rsidP="00E02624">
            <w:pPr>
              <w:spacing w:line="400" w:lineRule="exact"/>
              <w:jc w:val="both"/>
              <w:rPr>
                <w:bCs/>
                <w:color w:val="auto"/>
                <w:kern w:val="0"/>
                <w:lang w:eastAsia="zh-TW"/>
              </w:rPr>
            </w:pPr>
            <w:r w:rsidRPr="000D37F6">
              <w:rPr>
                <w:rFonts w:hint="eastAsia"/>
                <w:color w:val="auto"/>
                <w:kern w:val="0"/>
                <w:lang w:eastAsia="zh-TW"/>
              </w:rPr>
              <w:t>合作學習社會技巧運用於綜合活動領域</w:t>
            </w:r>
            <w:r w:rsidRPr="000D37F6">
              <w:rPr>
                <w:rFonts w:hint="eastAsia"/>
                <w:bCs/>
                <w:color w:val="auto"/>
                <w:kern w:val="0"/>
                <w:lang w:eastAsia="zh-TW"/>
              </w:rPr>
              <w:t>教學演示</w:t>
            </w:r>
          </w:p>
        </w:tc>
        <w:tc>
          <w:tcPr>
            <w:tcW w:w="452"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輔導團種子教師</w:t>
            </w:r>
          </w:p>
        </w:tc>
        <w:tc>
          <w:tcPr>
            <w:tcW w:w="442" w:type="pct"/>
            <w:vMerge w:val="restart"/>
            <w:vAlign w:val="center"/>
          </w:tcPr>
          <w:p w:rsidR="002D43C2" w:rsidRPr="000D37F6" w:rsidRDefault="002D43C2" w:rsidP="00E02624">
            <w:pPr>
              <w:spacing w:line="400" w:lineRule="exact"/>
              <w:jc w:val="center"/>
              <w:rPr>
                <w:bCs/>
                <w:color w:val="auto"/>
                <w:kern w:val="0"/>
              </w:rPr>
            </w:pPr>
            <w:r w:rsidRPr="000D37F6">
              <w:rPr>
                <w:bCs/>
                <w:color w:val="auto"/>
                <w:kern w:val="0"/>
                <w:szCs w:val="20"/>
              </w:rPr>
              <w:t>3</w:t>
            </w:r>
            <w:r w:rsidRPr="000D37F6">
              <w:rPr>
                <w:rFonts w:hint="eastAsia"/>
                <w:bCs/>
                <w:color w:val="auto"/>
                <w:kern w:val="0"/>
                <w:szCs w:val="20"/>
              </w:rPr>
              <w:t>小時</w:t>
            </w:r>
          </w:p>
        </w:tc>
      </w:tr>
      <w:tr w:rsidR="002D43C2" w:rsidRPr="000D37F6" w:rsidTr="00EA28A4">
        <w:trPr>
          <w:cantSplit/>
          <w:trHeight w:val="499"/>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14</w:t>
            </w:r>
            <w:r w:rsidRPr="000D37F6">
              <w:rPr>
                <w:rFonts w:hint="eastAsia"/>
                <w:bCs/>
                <w:color w:val="auto"/>
                <w:kern w:val="0"/>
              </w:rPr>
              <w:t>：</w:t>
            </w:r>
            <w:r w:rsidRPr="000D37F6">
              <w:rPr>
                <w:bCs/>
                <w:color w:val="auto"/>
                <w:kern w:val="0"/>
              </w:rPr>
              <w:t>30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E02624">
            <w:pPr>
              <w:spacing w:line="400" w:lineRule="exact"/>
              <w:jc w:val="center"/>
              <w:rPr>
                <w:bCs/>
                <w:color w:val="auto"/>
                <w:kern w:val="0"/>
              </w:rPr>
            </w:pPr>
            <w:r w:rsidRPr="000D37F6">
              <w:rPr>
                <w:bCs/>
                <w:color w:val="auto"/>
                <w:kern w:val="0"/>
              </w:rPr>
              <w:t>14</w:t>
            </w:r>
            <w:r w:rsidRPr="000D37F6">
              <w:rPr>
                <w:rFonts w:hint="eastAsia"/>
                <w:bCs/>
                <w:color w:val="auto"/>
                <w:kern w:val="0"/>
              </w:rPr>
              <w:t>：</w:t>
            </w:r>
            <w:r w:rsidRPr="000D37F6">
              <w:rPr>
                <w:bCs/>
                <w:color w:val="auto"/>
                <w:kern w:val="0"/>
              </w:rPr>
              <w:t>40</w:t>
            </w:r>
          </w:p>
        </w:tc>
        <w:tc>
          <w:tcPr>
            <w:tcW w:w="1497" w:type="pct"/>
            <w:vMerge/>
          </w:tcPr>
          <w:p w:rsidR="002D43C2" w:rsidRPr="000D37F6" w:rsidRDefault="002D43C2" w:rsidP="00420FDE">
            <w:pPr>
              <w:numPr>
                <w:ilvl w:val="0"/>
                <w:numId w:val="14"/>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茶敘</w:t>
            </w:r>
          </w:p>
        </w:tc>
        <w:tc>
          <w:tcPr>
            <w:tcW w:w="452" w:type="pct"/>
            <w:vMerge/>
            <w:vAlign w:val="center"/>
          </w:tcPr>
          <w:p w:rsidR="002D43C2" w:rsidRPr="000D37F6" w:rsidRDefault="002D43C2" w:rsidP="00E02624">
            <w:pPr>
              <w:spacing w:line="400" w:lineRule="exact"/>
              <w:jc w:val="both"/>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755"/>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14</w:t>
            </w:r>
            <w:r w:rsidRPr="000D37F6">
              <w:rPr>
                <w:rFonts w:hint="eastAsia"/>
                <w:bCs/>
                <w:color w:val="auto"/>
                <w:kern w:val="0"/>
              </w:rPr>
              <w:t>：</w:t>
            </w:r>
            <w:r w:rsidRPr="000D37F6">
              <w:rPr>
                <w:bCs/>
                <w:color w:val="auto"/>
                <w:kern w:val="0"/>
              </w:rPr>
              <w:t>40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E02624">
            <w:pPr>
              <w:spacing w:line="400" w:lineRule="exact"/>
              <w:jc w:val="center"/>
              <w:rPr>
                <w:bCs/>
                <w:color w:val="auto"/>
                <w:kern w:val="0"/>
              </w:rPr>
            </w:pPr>
            <w:r w:rsidRPr="000D37F6">
              <w:rPr>
                <w:bCs/>
                <w:color w:val="auto"/>
                <w:kern w:val="0"/>
              </w:rPr>
              <w:t>16</w:t>
            </w:r>
            <w:r w:rsidRPr="000D37F6">
              <w:rPr>
                <w:rFonts w:hint="eastAsia"/>
                <w:bCs/>
                <w:color w:val="auto"/>
                <w:kern w:val="0"/>
              </w:rPr>
              <w:t>：</w:t>
            </w:r>
            <w:r w:rsidRPr="000D37F6">
              <w:rPr>
                <w:bCs/>
                <w:color w:val="auto"/>
                <w:kern w:val="0"/>
              </w:rPr>
              <w:t>00</w:t>
            </w:r>
          </w:p>
        </w:tc>
        <w:tc>
          <w:tcPr>
            <w:tcW w:w="1497" w:type="pct"/>
            <w:vMerge/>
          </w:tcPr>
          <w:p w:rsidR="002D43C2" w:rsidRPr="000D37F6" w:rsidRDefault="002D43C2" w:rsidP="00420FDE">
            <w:pPr>
              <w:numPr>
                <w:ilvl w:val="0"/>
                <w:numId w:val="14"/>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lang w:eastAsia="zh-TW"/>
              </w:rPr>
            </w:pPr>
            <w:r w:rsidRPr="000D37F6">
              <w:rPr>
                <w:rFonts w:hint="eastAsia"/>
                <w:bCs/>
                <w:color w:val="auto"/>
                <w:kern w:val="0"/>
                <w:lang w:eastAsia="zh-TW"/>
              </w:rPr>
              <w:t>世界咖啡館模式的分組研討</w:t>
            </w:r>
          </w:p>
        </w:tc>
        <w:tc>
          <w:tcPr>
            <w:tcW w:w="452" w:type="pct"/>
            <w:vMerge/>
            <w:vAlign w:val="center"/>
          </w:tcPr>
          <w:p w:rsidR="002D43C2" w:rsidRPr="000D37F6" w:rsidRDefault="002D43C2" w:rsidP="00E02624">
            <w:pPr>
              <w:spacing w:line="400" w:lineRule="exact"/>
              <w:jc w:val="both"/>
              <w:rPr>
                <w:bCs/>
                <w:color w:val="auto"/>
                <w:kern w:val="0"/>
                <w:lang w:eastAsia="zh-TW"/>
              </w:rPr>
            </w:pPr>
          </w:p>
        </w:tc>
        <w:tc>
          <w:tcPr>
            <w:tcW w:w="442" w:type="pct"/>
            <w:vMerge/>
            <w:vAlign w:val="center"/>
          </w:tcPr>
          <w:p w:rsidR="002D43C2" w:rsidRPr="000D37F6" w:rsidRDefault="002D43C2" w:rsidP="00E02624">
            <w:pPr>
              <w:spacing w:line="400" w:lineRule="exact"/>
              <w:jc w:val="center"/>
              <w:rPr>
                <w:bCs/>
                <w:color w:val="auto"/>
                <w:kern w:val="0"/>
                <w:lang w:eastAsia="zh-TW"/>
              </w:rPr>
            </w:pPr>
          </w:p>
        </w:tc>
      </w:tr>
      <w:tr w:rsidR="002D43C2" w:rsidRPr="000D37F6" w:rsidTr="00EA28A4">
        <w:trPr>
          <w:cantSplit/>
          <w:trHeight w:val="1256"/>
          <w:jc w:val="center"/>
        </w:trPr>
        <w:tc>
          <w:tcPr>
            <w:tcW w:w="342" w:type="pct"/>
            <w:vMerge w:val="restar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10</w:t>
            </w:r>
            <w:r w:rsidR="008E221B" w:rsidRPr="000D37F6">
              <w:rPr>
                <w:rFonts w:hint="eastAsia"/>
                <w:bCs/>
                <w:color w:val="auto"/>
                <w:kern w:val="0"/>
                <w:lang w:eastAsia="zh-TW"/>
              </w:rPr>
              <w:t>6</w:t>
            </w:r>
          </w:p>
          <w:p w:rsidR="002D43C2" w:rsidRPr="000D37F6" w:rsidRDefault="002D43C2" w:rsidP="00E02624">
            <w:pPr>
              <w:spacing w:line="400" w:lineRule="exact"/>
              <w:jc w:val="center"/>
              <w:rPr>
                <w:bCs/>
                <w:color w:val="auto"/>
                <w:kern w:val="0"/>
              </w:rPr>
            </w:pPr>
            <w:r w:rsidRPr="000D37F6">
              <w:rPr>
                <w:rFonts w:hint="eastAsia"/>
                <w:bCs/>
                <w:color w:val="auto"/>
                <w:kern w:val="0"/>
              </w:rPr>
              <w:t>年</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10</w:t>
            </w:r>
          </w:p>
          <w:p w:rsidR="002D43C2" w:rsidRPr="000D37F6" w:rsidRDefault="002D43C2" w:rsidP="00E02624">
            <w:pPr>
              <w:spacing w:line="400" w:lineRule="exact"/>
              <w:jc w:val="center"/>
              <w:rPr>
                <w:bCs/>
                <w:color w:val="auto"/>
                <w:kern w:val="0"/>
                <w:lang w:eastAsia="zh-TW"/>
              </w:rPr>
            </w:pPr>
            <w:r w:rsidRPr="000D37F6">
              <w:rPr>
                <w:rFonts w:hint="eastAsia"/>
                <w:bCs/>
                <w:color w:val="auto"/>
                <w:kern w:val="0"/>
              </w:rPr>
              <w:t>月</w:t>
            </w:r>
          </w:p>
          <w:p w:rsidR="002D43C2" w:rsidRPr="000D37F6" w:rsidRDefault="008E221B" w:rsidP="00E02624">
            <w:pPr>
              <w:spacing w:line="400" w:lineRule="exact"/>
              <w:jc w:val="center"/>
              <w:rPr>
                <w:bCs/>
                <w:color w:val="auto"/>
                <w:kern w:val="0"/>
                <w:lang w:eastAsia="zh-TW"/>
              </w:rPr>
            </w:pPr>
            <w:r w:rsidRPr="000D37F6">
              <w:rPr>
                <w:rFonts w:hint="eastAsia"/>
                <w:bCs/>
                <w:color w:val="auto"/>
                <w:kern w:val="0"/>
                <w:lang w:eastAsia="zh-TW"/>
              </w:rPr>
              <w:t>14</w:t>
            </w:r>
            <w:r w:rsidR="002D43C2" w:rsidRPr="000D37F6">
              <w:rPr>
                <w:rFonts w:hint="eastAsia"/>
                <w:bCs/>
                <w:color w:val="auto"/>
                <w:kern w:val="0"/>
                <w:lang w:eastAsia="zh-TW"/>
              </w:rPr>
              <w:t>日</w:t>
            </w: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09</w:t>
            </w:r>
            <w:r w:rsidRPr="000D37F6">
              <w:rPr>
                <w:rFonts w:hint="eastAsia"/>
                <w:bCs/>
                <w:color w:val="auto"/>
                <w:kern w:val="0"/>
              </w:rPr>
              <w:t>：</w:t>
            </w:r>
            <w:r w:rsidRPr="000D37F6">
              <w:rPr>
                <w:bCs/>
                <w:color w:val="auto"/>
                <w:kern w:val="0"/>
              </w:rPr>
              <w:t>0</w:t>
            </w:r>
            <w:r w:rsidRPr="000D37F6">
              <w:rPr>
                <w:bCs/>
                <w:color w:val="auto"/>
                <w:kern w:val="0"/>
                <w:lang w:eastAsia="zh-TW"/>
              </w:rPr>
              <w:t>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2D43C2">
            <w:pPr>
              <w:spacing w:line="400" w:lineRule="exact"/>
              <w:ind w:leftChars="-15" w:left="-36"/>
              <w:jc w:val="center"/>
              <w:rPr>
                <w:bCs/>
                <w:color w:val="auto"/>
                <w:kern w:val="0"/>
              </w:rPr>
            </w:pPr>
            <w:r w:rsidRPr="000D37F6">
              <w:rPr>
                <w:bCs/>
                <w:color w:val="auto"/>
                <w:kern w:val="0"/>
              </w:rPr>
              <w:t>10</w:t>
            </w:r>
            <w:r w:rsidRPr="000D37F6">
              <w:rPr>
                <w:rFonts w:hint="eastAsia"/>
                <w:bCs/>
                <w:color w:val="auto"/>
                <w:kern w:val="0"/>
              </w:rPr>
              <w:t>：</w:t>
            </w:r>
            <w:r w:rsidRPr="000D37F6">
              <w:rPr>
                <w:bCs/>
                <w:color w:val="auto"/>
                <w:kern w:val="0"/>
              </w:rPr>
              <w:t>30</w:t>
            </w:r>
          </w:p>
        </w:tc>
        <w:tc>
          <w:tcPr>
            <w:tcW w:w="1497" w:type="pct"/>
            <w:vMerge w:val="restart"/>
          </w:tcPr>
          <w:p w:rsidR="002D43C2" w:rsidRPr="000D37F6" w:rsidRDefault="002D43C2" w:rsidP="00420FDE">
            <w:pPr>
              <w:numPr>
                <w:ilvl w:val="0"/>
                <w:numId w:val="18"/>
              </w:numPr>
              <w:spacing w:line="400" w:lineRule="exact"/>
              <w:jc w:val="both"/>
              <w:rPr>
                <w:bCs/>
                <w:color w:val="auto"/>
                <w:kern w:val="0"/>
                <w:lang w:eastAsia="zh-TW"/>
              </w:rPr>
            </w:pPr>
            <w:r w:rsidRPr="000D37F6">
              <w:rPr>
                <w:rFonts w:hint="eastAsia"/>
                <w:bCs/>
                <w:color w:val="auto"/>
                <w:kern w:val="0"/>
                <w:lang w:eastAsia="zh-TW"/>
              </w:rPr>
              <w:t>綜合活動善用多元教學與多元評量來進行差異化教學與補救教學示例分享</w:t>
            </w:r>
          </w:p>
          <w:p w:rsidR="002D43C2" w:rsidRPr="000D37F6" w:rsidRDefault="002D43C2" w:rsidP="00420FDE">
            <w:pPr>
              <w:numPr>
                <w:ilvl w:val="0"/>
                <w:numId w:val="18"/>
              </w:numPr>
              <w:spacing w:line="400" w:lineRule="exact"/>
              <w:jc w:val="both"/>
              <w:rPr>
                <w:bCs/>
                <w:color w:val="auto"/>
                <w:kern w:val="0"/>
              </w:rPr>
            </w:pPr>
            <w:r w:rsidRPr="000D37F6">
              <w:rPr>
                <w:rFonts w:hint="eastAsia"/>
                <w:bCs/>
                <w:color w:val="auto"/>
                <w:kern w:val="0"/>
              </w:rPr>
              <w:t>實作分組及研討。</w:t>
            </w:r>
          </w:p>
        </w:tc>
        <w:tc>
          <w:tcPr>
            <w:tcW w:w="1557" w:type="pct"/>
            <w:vAlign w:val="center"/>
          </w:tcPr>
          <w:p w:rsidR="002D43C2" w:rsidRPr="000D37F6" w:rsidRDefault="002D43C2" w:rsidP="00E02624">
            <w:pPr>
              <w:spacing w:line="400" w:lineRule="exact"/>
              <w:jc w:val="both"/>
              <w:rPr>
                <w:bCs/>
                <w:color w:val="auto"/>
                <w:kern w:val="0"/>
                <w:lang w:eastAsia="zh-TW"/>
              </w:rPr>
            </w:pPr>
            <w:r w:rsidRPr="000D37F6">
              <w:rPr>
                <w:rFonts w:hint="eastAsia"/>
                <w:bCs/>
                <w:color w:val="auto"/>
                <w:kern w:val="0"/>
                <w:lang w:eastAsia="zh-TW"/>
              </w:rPr>
              <w:t>綜合活動領域的多元教學與多元評量演示</w:t>
            </w:r>
          </w:p>
          <w:p w:rsidR="002D43C2" w:rsidRPr="000D37F6" w:rsidRDefault="002D43C2" w:rsidP="00E02624">
            <w:pPr>
              <w:spacing w:line="400" w:lineRule="exact"/>
              <w:jc w:val="both"/>
              <w:rPr>
                <w:bCs/>
                <w:color w:val="auto"/>
                <w:kern w:val="0"/>
                <w:lang w:eastAsia="zh-TW"/>
              </w:rPr>
            </w:pPr>
            <w:r w:rsidRPr="000D37F6">
              <w:rPr>
                <w:rFonts w:hint="eastAsia"/>
                <w:bCs/>
                <w:color w:val="auto"/>
                <w:kern w:val="0"/>
                <w:lang w:eastAsia="zh-TW"/>
              </w:rPr>
              <w:t>後設省思活動的帶領示例</w:t>
            </w:r>
          </w:p>
        </w:tc>
        <w:tc>
          <w:tcPr>
            <w:tcW w:w="452"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輔導團種子教師</w:t>
            </w:r>
          </w:p>
        </w:tc>
        <w:tc>
          <w:tcPr>
            <w:tcW w:w="442" w:type="pct"/>
            <w:vMerge w:val="restart"/>
            <w:vAlign w:val="center"/>
          </w:tcPr>
          <w:p w:rsidR="002D43C2" w:rsidRPr="000D37F6" w:rsidRDefault="002D43C2" w:rsidP="00E02624">
            <w:pPr>
              <w:spacing w:line="400" w:lineRule="exact"/>
              <w:jc w:val="center"/>
              <w:rPr>
                <w:bCs/>
                <w:color w:val="auto"/>
                <w:kern w:val="0"/>
              </w:rPr>
            </w:pPr>
            <w:r w:rsidRPr="000D37F6">
              <w:rPr>
                <w:bCs/>
                <w:color w:val="auto"/>
                <w:kern w:val="0"/>
              </w:rPr>
              <w:t>3</w:t>
            </w:r>
            <w:r w:rsidRPr="000D37F6">
              <w:rPr>
                <w:rFonts w:hint="eastAsia"/>
                <w:bCs/>
                <w:color w:val="auto"/>
                <w:kern w:val="0"/>
              </w:rPr>
              <w:t>小時</w:t>
            </w:r>
          </w:p>
        </w:tc>
      </w:tr>
      <w:tr w:rsidR="002D43C2" w:rsidRPr="000D37F6" w:rsidTr="00EA28A4">
        <w:trPr>
          <w:cantSplit/>
          <w:trHeight w:val="698"/>
          <w:jc w:val="center"/>
        </w:trPr>
        <w:tc>
          <w:tcPr>
            <w:tcW w:w="342" w:type="pct"/>
            <w:vMerge/>
          </w:tcPr>
          <w:p w:rsidR="002D43C2" w:rsidRPr="000D37F6" w:rsidRDefault="002D43C2" w:rsidP="00E02624">
            <w:pPr>
              <w:spacing w:line="400" w:lineRule="exact"/>
              <w:jc w:val="center"/>
              <w:rPr>
                <w:bCs/>
                <w:color w:val="auto"/>
                <w:kern w:val="0"/>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10</w:t>
            </w:r>
            <w:r w:rsidRPr="000D37F6">
              <w:rPr>
                <w:rFonts w:hint="eastAsia"/>
                <w:bCs/>
                <w:color w:val="auto"/>
                <w:kern w:val="0"/>
              </w:rPr>
              <w:t>：</w:t>
            </w:r>
            <w:r w:rsidRPr="000D37F6">
              <w:rPr>
                <w:bCs/>
                <w:color w:val="auto"/>
                <w:kern w:val="0"/>
              </w:rPr>
              <w:t>30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2D43C2">
            <w:pPr>
              <w:spacing w:line="400" w:lineRule="exact"/>
              <w:ind w:leftChars="-15" w:left="-36"/>
              <w:jc w:val="center"/>
              <w:rPr>
                <w:bCs/>
                <w:color w:val="auto"/>
                <w:kern w:val="0"/>
              </w:rPr>
            </w:pPr>
            <w:r w:rsidRPr="000D37F6">
              <w:rPr>
                <w:bCs/>
                <w:color w:val="auto"/>
                <w:kern w:val="0"/>
              </w:rPr>
              <w:t>10</w:t>
            </w:r>
            <w:r w:rsidRPr="000D37F6">
              <w:rPr>
                <w:rFonts w:hint="eastAsia"/>
                <w:bCs/>
                <w:color w:val="auto"/>
                <w:kern w:val="0"/>
              </w:rPr>
              <w:t>：</w:t>
            </w:r>
            <w:r w:rsidRPr="000D37F6">
              <w:rPr>
                <w:bCs/>
                <w:color w:val="auto"/>
                <w:kern w:val="0"/>
              </w:rPr>
              <w:t>40</w:t>
            </w:r>
          </w:p>
        </w:tc>
        <w:tc>
          <w:tcPr>
            <w:tcW w:w="1497" w:type="pct"/>
            <w:vMerge/>
          </w:tcPr>
          <w:p w:rsidR="002D43C2" w:rsidRPr="000D37F6" w:rsidRDefault="002D43C2" w:rsidP="00420FDE">
            <w:pPr>
              <w:numPr>
                <w:ilvl w:val="0"/>
                <w:numId w:val="15"/>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茶敘</w:t>
            </w:r>
          </w:p>
        </w:tc>
        <w:tc>
          <w:tcPr>
            <w:tcW w:w="452" w:type="pct"/>
            <w:vMerge/>
            <w:vAlign w:val="center"/>
          </w:tcPr>
          <w:p w:rsidR="002D43C2" w:rsidRPr="000D37F6" w:rsidRDefault="002D43C2" w:rsidP="00E02624">
            <w:pPr>
              <w:spacing w:line="400" w:lineRule="exact"/>
              <w:jc w:val="center"/>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992"/>
          <w:jc w:val="center"/>
        </w:trPr>
        <w:tc>
          <w:tcPr>
            <w:tcW w:w="342" w:type="pct"/>
            <w:vMerge/>
          </w:tcPr>
          <w:p w:rsidR="002D43C2" w:rsidRPr="000D37F6" w:rsidRDefault="002D43C2" w:rsidP="00E02624">
            <w:pPr>
              <w:spacing w:line="400" w:lineRule="exact"/>
              <w:jc w:val="center"/>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10</w:t>
            </w:r>
            <w:r w:rsidRPr="000D37F6">
              <w:rPr>
                <w:rFonts w:hint="eastAsia"/>
                <w:bCs/>
                <w:color w:val="auto"/>
                <w:kern w:val="0"/>
              </w:rPr>
              <w:t>：</w:t>
            </w:r>
            <w:r w:rsidRPr="000D37F6">
              <w:rPr>
                <w:bCs/>
                <w:color w:val="auto"/>
                <w:kern w:val="0"/>
              </w:rPr>
              <w:t>40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E02624">
            <w:pPr>
              <w:spacing w:line="400" w:lineRule="exact"/>
              <w:jc w:val="center"/>
              <w:rPr>
                <w:bCs/>
                <w:color w:val="auto"/>
                <w:kern w:val="0"/>
              </w:rPr>
            </w:pPr>
            <w:r w:rsidRPr="000D37F6">
              <w:rPr>
                <w:bCs/>
                <w:color w:val="auto"/>
                <w:kern w:val="0"/>
              </w:rPr>
              <w:t>12</w:t>
            </w:r>
            <w:r w:rsidRPr="000D37F6">
              <w:rPr>
                <w:rFonts w:hint="eastAsia"/>
                <w:bCs/>
                <w:color w:val="auto"/>
                <w:kern w:val="0"/>
              </w:rPr>
              <w:t>：</w:t>
            </w:r>
            <w:r w:rsidRPr="000D37F6">
              <w:rPr>
                <w:bCs/>
                <w:color w:val="auto"/>
                <w:kern w:val="0"/>
              </w:rPr>
              <w:t>00</w:t>
            </w:r>
          </w:p>
        </w:tc>
        <w:tc>
          <w:tcPr>
            <w:tcW w:w="1497" w:type="pct"/>
            <w:vMerge/>
          </w:tcPr>
          <w:p w:rsidR="002D43C2" w:rsidRPr="000D37F6" w:rsidRDefault="002D43C2" w:rsidP="00420FDE">
            <w:pPr>
              <w:numPr>
                <w:ilvl w:val="0"/>
                <w:numId w:val="15"/>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資源整合的應用示例</w:t>
            </w:r>
          </w:p>
          <w:p w:rsidR="002D43C2" w:rsidRPr="000D37F6" w:rsidRDefault="002D43C2" w:rsidP="00E02624">
            <w:pPr>
              <w:spacing w:line="400" w:lineRule="exact"/>
              <w:jc w:val="both"/>
              <w:rPr>
                <w:bCs/>
                <w:color w:val="auto"/>
                <w:kern w:val="0"/>
              </w:rPr>
            </w:pPr>
            <w:r w:rsidRPr="000D37F6">
              <w:rPr>
                <w:rFonts w:hint="eastAsia"/>
                <w:bCs/>
                <w:color w:val="auto"/>
                <w:kern w:val="0"/>
              </w:rPr>
              <w:t>分組研討</w:t>
            </w:r>
          </w:p>
        </w:tc>
        <w:tc>
          <w:tcPr>
            <w:tcW w:w="452" w:type="pct"/>
            <w:vMerge/>
            <w:vAlign w:val="center"/>
          </w:tcPr>
          <w:p w:rsidR="002D43C2" w:rsidRPr="000D37F6" w:rsidRDefault="002D43C2" w:rsidP="00E02624">
            <w:pPr>
              <w:spacing w:line="400" w:lineRule="exact"/>
              <w:jc w:val="center"/>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487"/>
          <w:jc w:val="center"/>
        </w:trPr>
        <w:tc>
          <w:tcPr>
            <w:tcW w:w="342" w:type="pct"/>
            <w:vMerge/>
          </w:tcPr>
          <w:p w:rsidR="002D43C2" w:rsidRPr="000D37F6" w:rsidRDefault="002D43C2" w:rsidP="00E02624">
            <w:pPr>
              <w:spacing w:line="400" w:lineRule="exact"/>
              <w:jc w:val="center"/>
              <w:rPr>
                <w:bCs/>
                <w:color w:val="auto"/>
                <w:kern w:val="0"/>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13</w:t>
            </w:r>
            <w:r w:rsidRPr="000D37F6">
              <w:rPr>
                <w:rFonts w:hint="eastAsia"/>
                <w:bCs/>
                <w:color w:val="auto"/>
                <w:kern w:val="0"/>
              </w:rPr>
              <w:t>：</w:t>
            </w:r>
            <w:r w:rsidRPr="000D37F6">
              <w:rPr>
                <w:bCs/>
                <w:color w:val="auto"/>
                <w:kern w:val="0"/>
              </w:rPr>
              <w:t>00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E02624">
            <w:pPr>
              <w:spacing w:line="400" w:lineRule="exact"/>
              <w:jc w:val="center"/>
              <w:rPr>
                <w:bCs/>
                <w:color w:val="auto"/>
                <w:kern w:val="0"/>
              </w:rPr>
            </w:pPr>
            <w:r w:rsidRPr="000D37F6">
              <w:rPr>
                <w:bCs/>
                <w:color w:val="auto"/>
                <w:kern w:val="0"/>
              </w:rPr>
              <w:t>14</w:t>
            </w:r>
            <w:r w:rsidRPr="000D37F6">
              <w:rPr>
                <w:rFonts w:hint="eastAsia"/>
                <w:bCs/>
                <w:color w:val="auto"/>
                <w:kern w:val="0"/>
              </w:rPr>
              <w:t>：</w:t>
            </w:r>
            <w:r w:rsidRPr="000D37F6">
              <w:rPr>
                <w:bCs/>
                <w:color w:val="auto"/>
                <w:kern w:val="0"/>
              </w:rPr>
              <w:t>30</w:t>
            </w:r>
          </w:p>
        </w:tc>
        <w:tc>
          <w:tcPr>
            <w:tcW w:w="1497" w:type="pct"/>
            <w:vMerge w:val="restart"/>
          </w:tcPr>
          <w:p w:rsidR="002D43C2" w:rsidRPr="000D37F6" w:rsidRDefault="002D43C2" w:rsidP="00420FDE">
            <w:pPr>
              <w:numPr>
                <w:ilvl w:val="0"/>
                <w:numId w:val="17"/>
              </w:numPr>
              <w:spacing w:line="400" w:lineRule="exact"/>
              <w:jc w:val="both"/>
              <w:rPr>
                <w:bCs/>
                <w:color w:val="auto"/>
                <w:kern w:val="0"/>
                <w:lang w:eastAsia="zh-TW"/>
              </w:rPr>
            </w:pPr>
            <w:r w:rsidRPr="000D37F6">
              <w:rPr>
                <w:rFonts w:hint="eastAsia"/>
                <w:bCs/>
                <w:color w:val="auto"/>
                <w:kern w:val="0"/>
                <w:lang w:eastAsia="zh-TW"/>
              </w:rPr>
              <w:t>分組實作：四大主題軸多元教學與多元評量活動實作練習。</w:t>
            </w:r>
          </w:p>
          <w:p w:rsidR="002D43C2" w:rsidRPr="000D37F6" w:rsidRDefault="002D43C2" w:rsidP="00420FDE">
            <w:pPr>
              <w:numPr>
                <w:ilvl w:val="0"/>
                <w:numId w:val="17"/>
              </w:numPr>
              <w:spacing w:line="400" w:lineRule="exact"/>
              <w:jc w:val="both"/>
              <w:rPr>
                <w:bCs/>
                <w:color w:val="auto"/>
                <w:kern w:val="0"/>
              </w:rPr>
            </w:pPr>
            <w:r w:rsidRPr="000D37F6">
              <w:rPr>
                <w:rFonts w:hint="eastAsia"/>
                <w:bCs/>
                <w:color w:val="auto"/>
                <w:kern w:val="0"/>
              </w:rPr>
              <w:t>分組報告。</w:t>
            </w:r>
          </w:p>
        </w:tc>
        <w:tc>
          <w:tcPr>
            <w:tcW w:w="1557" w:type="pct"/>
            <w:vAlign w:val="center"/>
          </w:tcPr>
          <w:p w:rsidR="002D43C2" w:rsidRPr="000D37F6" w:rsidRDefault="002D43C2" w:rsidP="00E02624">
            <w:pPr>
              <w:spacing w:line="400" w:lineRule="exact"/>
              <w:jc w:val="both"/>
              <w:rPr>
                <w:bCs/>
                <w:color w:val="auto"/>
                <w:kern w:val="0"/>
                <w:lang w:eastAsia="zh-TW"/>
              </w:rPr>
            </w:pPr>
            <w:r w:rsidRPr="000D37F6">
              <w:rPr>
                <w:rFonts w:hint="eastAsia"/>
                <w:bCs/>
                <w:color w:val="auto"/>
                <w:kern w:val="0"/>
                <w:lang w:eastAsia="zh-TW"/>
              </w:rPr>
              <w:t>綜合活動領域的有效教學與評量的分組合作學習</w:t>
            </w:r>
          </w:p>
        </w:tc>
        <w:tc>
          <w:tcPr>
            <w:tcW w:w="452"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輔導團種子教師</w:t>
            </w:r>
          </w:p>
        </w:tc>
        <w:tc>
          <w:tcPr>
            <w:tcW w:w="442" w:type="pct"/>
            <w:vMerge w:val="restart"/>
            <w:vAlign w:val="center"/>
          </w:tcPr>
          <w:p w:rsidR="002D43C2" w:rsidRPr="000D37F6" w:rsidRDefault="002D43C2" w:rsidP="00E02624">
            <w:pPr>
              <w:spacing w:line="400" w:lineRule="exact"/>
              <w:jc w:val="center"/>
              <w:rPr>
                <w:bCs/>
                <w:color w:val="auto"/>
                <w:kern w:val="0"/>
              </w:rPr>
            </w:pPr>
            <w:r w:rsidRPr="000D37F6">
              <w:rPr>
                <w:bCs/>
                <w:color w:val="auto"/>
                <w:kern w:val="0"/>
              </w:rPr>
              <w:t>3</w:t>
            </w:r>
            <w:r w:rsidRPr="000D37F6">
              <w:rPr>
                <w:rFonts w:hint="eastAsia"/>
                <w:bCs/>
                <w:color w:val="auto"/>
                <w:kern w:val="0"/>
              </w:rPr>
              <w:t>小時</w:t>
            </w:r>
          </w:p>
        </w:tc>
      </w:tr>
      <w:tr w:rsidR="002D43C2" w:rsidRPr="000D37F6" w:rsidTr="00EA28A4">
        <w:trPr>
          <w:cantSplit/>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14</w:t>
            </w:r>
            <w:r w:rsidRPr="000D37F6">
              <w:rPr>
                <w:rFonts w:hint="eastAsia"/>
                <w:bCs/>
                <w:color w:val="auto"/>
                <w:kern w:val="0"/>
              </w:rPr>
              <w:t>：</w:t>
            </w:r>
            <w:r w:rsidRPr="000D37F6">
              <w:rPr>
                <w:bCs/>
                <w:color w:val="auto"/>
                <w:kern w:val="0"/>
              </w:rPr>
              <w:t>30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E02624">
            <w:pPr>
              <w:spacing w:line="400" w:lineRule="exact"/>
              <w:jc w:val="center"/>
              <w:rPr>
                <w:bCs/>
                <w:color w:val="auto"/>
                <w:kern w:val="0"/>
              </w:rPr>
            </w:pPr>
            <w:r w:rsidRPr="000D37F6">
              <w:rPr>
                <w:bCs/>
                <w:color w:val="auto"/>
                <w:kern w:val="0"/>
              </w:rPr>
              <w:t>14</w:t>
            </w:r>
            <w:r w:rsidRPr="000D37F6">
              <w:rPr>
                <w:rFonts w:hint="eastAsia"/>
                <w:bCs/>
                <w:color w:val="auto"/>
                <w:kern w:val="0"/>
              </w:rPr>
              <w:t>：</w:t>
            </w:r>
            <w:r w:rsidRPr="000D37F6">
              <w:rPr>
                <w:bCs/>
                <w:color w:val="auto"/>
                <w:kern w:val="0"/>
              </w:rPr>
              <w:t>40</w:t>
            </w:r>
          </w:p>
        </w:tc>
        <w:tc>
          <w:tcPr>
            <w:tcW w:w="1497" w:type="pct"/>
            <w:vMerge/>
          </w:tcPr>
          <w:p w:rsidR="002D43C2" w:rsidRPr="000D37F6" w:rsidRDefault="002D43C2" w:rsidP="00420FDE">
            <w:pPr>
              <w:numPr>
                <w:ilvl w:val="0"/>
                <w:numId w:val="16"/>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茶敘</w:t>
            </w:r>
          </w:p>
        </w:tc>
        <w:tc>
          <w:tcPr>
            <w:tcW w:w="452" w:type="pct"/>
            <w:vMerge/>
            <w:vAlign w:val="center"/>
          </w:tcPr>
          <w:p w:rsidR="002D43C2" w:rsidRPr="000D37F6" w:rsidRDefault="002D43C2" w:rsidP="00E02624">
            <w:pPr>
              <w:spacing w:line="400" w:lineRule="exact"/>
              <w:jc w:val="both"/>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14</w:t>
            </w:r>
            <w:r w:rsidRPr="000D37F6">
              <w:rPr>
                <w:rFonts w:hint="eastAsia"/>
                <w:bCs/>
                <w:color w:val="auto"/>
                <w:kern w:val="0"/>
              </w:rPr>
              <w:t>：</w:t>
            </w:r>
            <w:r w:rsidRPr="000D37F6">
              <w:rPr>
                <w:bCs/>
                <w:color w:val="auto"/>
                <w:kern w:val="0"/>
              </w:rPr>
              <w:t>40</w:t>
            </w:r>
          </w:p>
          <w:p w:rsidR="002D43C2" w:rsidRPr="000D37F6" w:rsidRDefault="002D43C2" w:rsidP="002D43C2">
            <w:pPr>
              <w:spacing w:line="400" w:lineRule="exact"/>
              <w:ind w:leftChars="-15" w:left="-36"/>
              <w:jc w:val="center"/>
              <w:rPr>
                <w:bCs/>
                <w:color w:val="auto"/>
                <w:kern w:val="0"/>
                <w:lang w:eastAsia="zh-TW"/>
              </w:rPr>
            </w:pPr>
            <w:r w:rsidRPr="000D37F6">
              <w:rPr>
                <w:rFonts w:hint="eastAsia"/>
                <w:bCs/>
                <w:color w:val="auto"/>
                <w:kern w:val="0"/>
                <w:lang w:eastAsia="zh-TW"/>
              </w:rPr>
              <w:t>│</w:t>
            </w:r>
          </w:p>
          <w:p w:rsidR="002D43C2" w:rsidRPr="000D37F6" w:rsidRDefault="002D43C2" w:rsidP="00E02624">
            <w:pPr>
              <w:spacing w:line="400" w:lineRule="exact"/>
              <w:jc w:val="center"/>
              <w:rPr>
                <w:bCs/>
                <w:color w:val="auto"/>
                <w:kern w:val="0"/>
              </w:rPr>
            </w:pPr>
            <w:r w:rsidRPr="000D37F6">
              <w:rPr>
                <w:bCs/>
                <w:color w:val="auto"/>
                <w:kern w:val="0"/>
              </w:rPr>
              <w:t>16</w:t>
            </w:r>
            <w:r w:rsidRPr="000D37F6">
              <w:rPr>
                <w:rFonts w:hint="eastAsia"/>
                <w:bCs/>
                <w:color w:val="auto"/>
                <w:kern w:val="0"/>
              </w:rPr>
              <w:t>：</w:t>
            </w:r>
            <w:r w:rsidRPr="000D37F6">
              <w:rPr>
                <w:bCs/>
                <w:color w:val="auto"/>
                <w:kern w:val="0"/>
              </w:rPr>
              <w:t>00</w:t>
            </w:r>
          </w:p>
        </w:tc>
        <w:tc>
          <w:tcPr>
            <w:tcW w:w="1497" w:type="pct"/>
            <w:vMerge/>
          </w:tcPr>
          <w:p w:rsidR="002D43C2" w:rsidRPr="000D37F6" w:rsidRDefault="002D43C2" w:rsidP="00420FDE">
            <w:pPr>
              <w:numPr>
                <w:ilvl w:val="0"/>
                <w:numId w:val="16"/>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主題式分組研討及實作</w:t>
            </w:r>
          </w:p>
          <w:p w:rsidR="002D43C2" w:rsidRPr="000D37F6" w:rsidRDefault="002D43C2" w:rsidP="00E02624">
            <w:pPr>
              <w:spacing w:line="400" w:lineRule="exact"/>
              <w:jc w:val="both"/>
              <w:rPr>
                <w:bCs/>
                <w:color w:val="auto"/>
                <w:kern w:val="0"/>
              </w:rPr>
            </w:pPr>
            <w:r w:rsidRPr="000D37F6">
              <w:rPr>
                <w:rFonts w:hint="eastAsia"/>
                <w:bCs/>
                <w:color w:val="auto"/>
                <w:kern w:val="0"/>
              </w:rPr>
              <w:t>分享發表與回饋</w:t>
            </w:r>
          </w:p>
        </w:tc>
        <w:tc>
          <w:tcPr>
            <w:tcW w:w="452" w:type="pct"/>
            <w:vMerge/>
            <w:vAlign w:val="center"/>
          </w:tcPr>
          <w:p w:rsidR="002D43C2" w:rsidRPr="000D37F6" w:rsidRDefault="002D43C2" w:rsidP="00E02624">
            <w:pPr>
              <w:spacing w:line="400" w:lineRule="exact"/>
              <w:jc w:val="both"/>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1271"/>
          <w:jc w:val="center"/>
        </w:trPr>
        <w:tc>
          <w:tcPr>
            <w:tcW w:w="342" w:type="pct"/>
            <w:vMerge w:val="restar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10</w:t>
            </w:r>
            <w:r w:rsidR="008E221B" w:rsidRPr="000D37F6">
              <w:rPr>
                <w:rFonts w:hint="eastAsia"/>
                <w:bCs/>
                <w:color w:val="auto"/>
                <w:kern w:val="0"/>
                <w:lang w:eastAsia="zh-TW"/>
              </w:rPr>
              <w:t>6</w:t>
            </w:r>
          </w:p>
          <w:p w:rsidR="002D43C2" w:rsidRPr="000D37F6" w:rsidRDefault="002D43C2" w:rsidP="00E02624">
            <w:pPr>
              <w:spacing w:line="400" w:lineRule="exact"/>
              <w:jc w:val="center"/>
              <w:rPr>
                <w:bCs/>
                <w:color w:val="auto"/>
                <w:kern w:val="0"/>
              </w:rPr>
            </w:pPr>
            <w:r w:rsidRPr="000D37F6">
              <w:rPr>
                <w:rFonts w:hint="eastAsia"/>
                <w:bCs/>
                <w:color w:val="auto"/>
                <w:kern w:val="0"/>
              </w:rPr>
              <w:t>年</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10</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12</w:t>
            </w:r>
          </w:p>
          <w:p w:rsidR="002D43C2" w:rsidRPr="000D37F6" w:rsidRDefault="002D43C2" w:rsidP="00E02624">
            <w:pPr>
              <w:spacing w:line="400" w:lineRule="exact"/>
              <w:jc w:val="center"/>
              <w:rPr>
                <w:bCs/>
                <w:color w:val="auto"/>
                <w:kern w:val="0"/>
              </w:rPr>
            </w:pPr>
            <w:r w:rsidRPr="000D37F6">
              <w:rPr>
                <w:rFonts w:hint="eastAsia"/>
                <w:bCs/>
                <w:color w:val="auto"/>
                <w:kern w:val="0"/>
              </w:rPr>
              <w:t>月</w:t>
            </w:r>
          </w:p>
        </w:tc>
        <w:tc>
          <w:tcPr>
            <w:tcW w:w="710"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線上課程</w:t>
            </w:r>
          </w:p>
        </w:tc>
        <w:tc>
          <w:tcPr>
            <w:tcW w:w="1497" w:type="pct"/>
            <w:vMerge w:val="restart"/>
          </w:tcPr>
          <w:p w:rsidR="002D43C2" w:rsidRPr="000D37F6" w:rsidRDefault="002D43C2" w:rsidP="00420FDE">
            <w:pPr>
              <w:numPr>
                <w:ilvl w:val="0"/>
                <w:numId w:val="16"/>
              </w:numPr>
              <w:spacing w:line="400" w:lineRule="exact"/>
              <w:jc w:val="both"/>
              <w:rPr>
                <w:color w:val="auto"/>
                <w:kern w:val="0"/>
              </w:rPr>
            </w:pPr>
            <w:r w:rsidRPr="000D37F6">
              <w:rPr>
                <w:rFonts w:hint="eastAsia"/>
                <w:bCs/>
                <w:color w:val="auto"/>
                <w:kern w:val="0"/>
              </w:rPr>
              <w:t>返校實作成果上傳。</w:t>
            </w:r>
          </w:p>
          <w:p w:rsidR="002D43C2" w:rsidRPr="000D37F6" w:rsidRDefault="002D43C2" w:rsidP="00420FDE">
            <w:pPr>
              <w:numPr>
                <w:ilvl w:val="0"/>
                <w:numId w:val="16"/>
              </w:numPr>
              <w:spacing w:line="400" w:lineRule="exact"/>
              <w:jc w:val="both"/>
              <w:rPr>
                <w:color w:val="auto"/>
                <w:kern w:val="0"/>
              </w:rPr>
            </w:pPr>
            <w:r w:rsidRPr="000D37F6">
              <w:rPr>
                <w:rFonts w:hint="eastAsia"/>
                <w:bCs/>
                <w:color w:val="auto"/>
                <w:kern w:val="0"/>
              </w:rPr>
              <w:t>教學實作省思。</w:t>
            </w:r>
          </w:p>
          <w:p w:rsidR="002D43C2" w:rsidRPr="000D37F6" w:rsidRDefault="002D43C2" w:rsidP="00420FDE">
            <w:pPr>
              <w:numPr>
                <w:ilvl w:val="0"/>
                <w:numId w:val="16"/>
              </w:numPr>
              <w:spacing w:line="400" w:lineRule="exact"/>
              <w:jc w:val="both"/>
              <w:rPr>
                <w:color w:val="auto"/>
                <w:kern w:val="0"/>
              </w:rPr>
            </w:pPr>
            <w:r w:rsidRPr="000D37F6">
              <w:rPr>
                <w:rFonts w:hint="eastAsia"/>
                <w:bCs/>
                <w:color w:val="auto"/>
                <w:kern w:val="0"/>
              </w:rPr>
              <w:t>參與討論與回饋。</w:t>
            </w:r>
          </w:p>
          <w:p w:rsidR="002D43C2" w:rsidRPr="000D37F6" w:rsidRDefault="002D43C2" w:rsidP="00420FDE">
            <w:pPr>
              <w:numPr>
                <w:ilvl w:val="0"/>
                <w:numId w:val="16"/>
              </w:numPr>
              <w:spacing w:line="400" w:lineRule="exact"/>
              <w:jc w:val="both"/>
              <w:rPr>
                <w:color w:val="auto"/>
                <w:kern w:val="0"/>
              </w:rPr>
            </w:pPr>
            <w:r w:rsidRPr="000D37F6">
              <w:rPr>
                <w:rFonts w:hint="eastAsia"/>
                <w:bCs/>
                <w:color w:val="auto"/>
                <w:kern w:val="0"/>
              </w:rPr>
              <w:t>完成線上問卷。</w:t>
            </w:r>
          </w:p>
        </w:tc>
        <w:tc>
          <w:tcPr>
            <w:tcW w:w="1557" w:type="pct"/>
            <w:vAlign w:val="center"/>
          </w:tcPr>
          <w:p w:rsidR="002D43C2" w:rsidRPr="000D37F6" w:rsidRDefault="002D43C2" w:rsidP="00E02624">
            <w:pPr>
              <w:spacing w:line="400" w:lineRule="exact"/>
              <w:jc w:val="both"/>
              <w:rPr>
                <w:color w:val="auto"/>
                <w:kern w:val="0"/>
                <w:lang w:eastAsia="zh-TW"/>
              </w:rPr>
            </w:pPr>
            <w:r w:rsidRPr="000D37F6">
              <w:rPr>
                <w:rFonts w:hint="eastAsia"/>
                <w:color w:val="auto"/>
                <w:kern w:val="0"/>
                <w:lang w:eastAsia="zh-TW"/>
              </w:rPr>
              <w:t>綜合活動的有效教學策略的返校教學實作</w:t>
            </w:r>
          </w:p>
        </w:tc>
        <w:tc>
          <w:tcPr>
            <w:tcW w:w="452"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輔導團種子教師</w:t>
            </w:r>
          </w:p>
        </w:tc>
        <w:tc>
          <w:tcPr>
            <w:tcW w:w="442" w:type="pct"/>
            <w:vMerge w:val="restart"/>
            <w:vAlign w:val="center"/>
          </w:tcPr>
          <w:p w:rsidR="002D43C2" w:rsidRPr="000D37F6" w:rsidRDefault="002D43C2" w:rsidP="00E02624">
            <w:pPr>
              <w:spacing w:line="400" w:lineRule="exact"/>
              <w:jc w:val="center"/>
              <w:rPr>
                <w:bCs/>
                <w:color w:val="auto"/>
                <w:kern w:val="0"/>
              </w:rPr>
            </w:pPr>
            <w:r w:rsidRPr="000D37F6">
              <w:rPr>
                <w:bCs/>
                <w:color w:val="auto"/>
                <w:kern w:val="0"/>
              </w:rPr>
              <w:t>3</w:t>
            </w:r>
            <w:r w:rsidRPr="000D37F6">
              <w:rPr>
                <w:rFonts w:hint="eastAsia"/>
                <w:bCs/>
                <w:color w:val="auto"/>
                <w:kern w:val="0"/>
              </w:rPr>
              <w:t>小時</w:t>
            </w:r>
          </w:p>
        </w:tc>
      </w:tr>
      <w:tr w:rsidR="002D43C2" w:rsidRPr="000D37F6" w:rsidTr="00EA28A4">
        <w:trPr>
          <w:cantSplit/>
          <w:trHeight w:val="433"/>
          <w:jc w:val="center"/>
        </w:trPr>
        <w:tc>
          <w:tcPr>
            <w:tcW w:w="342" w:type="pct"/>
            <w:vMerge/>
          </w:tcPr>
          <w:p w:rsidR="002D43C2" w:rsidRPr="000D37F6" w:rsidRDefault="002D43C2" w:rsidP="00E02624">
            <w:pPr>
              <w:spacing w:line="400" w:lineRule="exact"/>
              <w:rPr>
                <w:bCs/>
                <w:color w:val="auto"/>
                <w:kern w:val="0"/>
              </w:rPr>
            </w:pPr>
          </w:p>
        </w:tc>
        <w:tc>
          <w:tcPr>
            <w:tcW w:w="710" w:type="pct"/>
            <w:vMerge/>
            <w:vAlign w:val="center"/>
          </w:tcPr>
          <w:p w:rsidR="002D43C2" w:rsidRPr="000D37F6" w:rsidRDefault="002D43C2" w:rsidP="00E02624">
            <w:pPr>
              <w:spacing w:line="400" w:lineRule="exact"/>
              <w:jc w:val="center"/>
              <w:rPr>
                <w:bCs/>
                <w:color w:val="auto"/>
                <w:kern w:val="0"/>
              </w:rPr>
            </w:pPr>
          </w:p>
        </w:tc>
        <w:tc>
          <w:tcPr>
            <w:tcW w:w="1497" w:type="pct"/>
            <w:vMerge/>
          </w:tcPr>
          <w:p w:rsidR="002D43C2" w:rsidRPr="000D37F6" w:rsidRDefault="002D43C2" w:rsidP="00420FDE">
            <w:pPr>
              <w:numPr>
                <w:ilvl w:val="0"/>
                <w:numId w:val="16"/>
              </w:numPr>
              <w:spacing w:line="400" w:lineRule="exact"/>
              <w:jc w:val="both"/>
              <w:rPr>
                <w:color w:val="auto"/>
                <w:kern w:val="0"/>
              </w:rPr>
            </w:pPr>
          </w:p>
        </w:tc>
        <w:tc>
          <w:tcPr>
            <w:tcW w:w="1557" w:type="pct"/>
            <w:vAlign w:val="center"/>
          </w:tcPr>
          <w:p w:rsidR="002D43C2" w:rsidRPr="000D37F6" w:rsidRDefault="002D43C2" w:rsidP="00E02624">
            <w:pPr>
              <w:spacing w:line="400" w:lineRule="exact"/>
              <w:jc w:val="both"/>
              <w:rPr>
                <w:color w:val="auto"/>
                <w:kern w:val="0"/>
              </w:rPr>
            </w:pPr>
            <w:r w:rsidRPr="000D37F6">
              <w:rPr>
                <w:rFonts w:hint="eastAsia"/>
                <w:bCs/>
                <w:color w:val="auto"/>
                <w:kern w:val="0"/>
              </w:rPr>
              <w:t>分組實作內容發表</w:t>
            </w:r>
          </w:p>
        </w:tc>
        <w:tc>
          <w:tcPr>
            <w:tcW w:w="452" w:type="pct"/>
            <w:vMerge/>
            <w:vAlign w:val="center"/>
          </w:tcPr>
          <w:p w:rsidR="002D43C2" w:rsidRPr="000D37F6" w:rsidRDefault="002D43C2" w:rsidP="002D43C2">
            <w:pPr>
              <w:spacing w:line="400" w:lineRule="exact"/>
              <w:ind w:firstLineChars="150" w:firstLine="360"/>
              <w:jc w:val="center"/>
              <w:rPr>
                <w:bCs/>
                <w:color w:val="auto"/>
                <w:kern w:val="0"/>
              </w:rPr>
            </w:pPr>
          </w:p>
        </w:tc>
        <w:tc>
          <w:tcPr>
            <w:tcW w:w="442" w:type="pct"/>
            <w:vMerge/>
          </w:tcPr>
          <w:p w:rsidR="002D43C2" w:rsidRPr="000D37F6" w:rsidRDefault="002D43C2" w:rsidP="002D43C2">
            <w:pPr>
              <w:spacing w:line="400" w:lineRule="exact"/>
              <w:ind w:firstLineChars="150" w:firstLine="360"/>
              <w:rPr>
                <w:bCs/>
                <w:color w:val="auto"/>
                <w:kern w:val="0"/>
              </w:rPr>
            </w:pPr>
          </w:p>
        </w:tc>
      </w:tr>
      <w:tr w:rsidR="002D43C2" w:rsidRPr="000D37F6" w:rsidTr="00EA28A4">
        <w:trPr>
          <w:cantSplit/>
          <w:trHeight w:val="884"/>
          <w:jc w:val="center"/>
        </w:trPr>
        <w:tc>
          <w:tcPr>
            <w:tcW w:w="342" w:type="pct"/>
            <w:vMerge/>
            <w:tcBorders>
              <w:bottom w:val="single" w:sz="12" w:space="0" w:color="auto"/>
            </w:tcBorders>
          </w:tcPr>
          <w:p w:rsidR="002D43C2" w:rsidRPr="000D37F6" w:rsidRDefault="002D43C2" w:rsidP="00E02624">
            <w:pPr>
              <w:spacing w:line="400" w:lineRule="exact"/>
              <w:rPr>
                <w:bCs/>
                <w:color w:val="auto"/>
                <w:kern w:val="0"/>
              </w:rPr>
            </w:pPr>
          </w:p>
        </w:tc>
        <w:tc>
          <w:tcPr>
            <w:tcW w:w="710" w:type="pct"/>
            <w:vMerge/>
            <w:tcBorders>
              <w:bottom w:val="single" w:sz="12" w:space="0" w:color="auto"/>
            </w:tcBorders>
            <w:vAlign w:val="center"/>
          </w:tcPr>
          <w:p w:rsidR="002D43C2" w:rsidRPr="000D37F6" w:rsidRDefault="002D43C2" w:rsidP="00E02624">
            <w:pPr>
              <w:spacing w:line="400" w:lineRule="exact"/>
              <w:jc w:val="center"/>
              <w:rPr>
                <w:bCs/>
                <w:color w:val="auto"/>
                <w:kern w:val="0"/>
              </w:rPr>
            </w:pPr>
          </w:p>
        </w:tc>
        <w:tc>
          <w:tcPr>
            <w:tcW w:w="1497" w:type="pct"/>
            <w:tcBorders>
              <w:bottom w:val="single" w:sz="12" w:space="0" w:color="auto"/>
            </w:tcBorders>
          </w:tcPr>
          <w:p w:rsidR="002D43C2" w:rsidRPr="000D37F6" w:rsidRDefault="002D43C2" w:rsidP="00420FDE">
            <w:pPr>
              <w:numPr>
                <w:ilvl w:val="0"/>
                <w:numId w:val="16"/>
              </w:numPr>
              <w:spacing w:line="400" w:lineRule="exact"/>
              <w:jc w:val="both"/>
              <w:rPr>
                <w:bCs/>
                <w:color w:val="auto"/>
                <w:kern w:val="0"/>
                <w:lang w:eastAsia="zh-TW"/>
              </w:rPr>
            </w:pPr>
            <w:r w:rsidRPr="000D37F6">
              <w:rPr>
                <w:rFonts w:hint="eastAsia"/>
                <w:bCs/>
                <w:color w:val="auto"/>
                <w:kern w:val="0"/>
                <w:lang w:eastAsia="zh-TW"/>
              </w:rPr>
              <w:t>綜合座談</w:t>
            </w:r>
            <w:r w:rsidRPr="000D37F6">
              <w:rPr>
                <w:bCs/>
                <w:color w:val="auto"/>
                <w:kern w:val="0"/>
                <w:lang w:eastAsia="zh-TW"/>
              </w:rPr>
              <w:t>(</w:t>
            </w:r>
            <w:r w:rsidRPr="000D37F6">
              <w:rPr>
                <w:rFonts w:hint="eastAsia"/>
                <w:bCs/>
                <w:color w:val="auto"/>
                <w:kern w:val="0"/>
                <w:lang w:eastAsia="zh-TW"/>
              </w:rPr>
              <w:t>含分組實作內容發表回饋</w:t>
            </w:r>
            <w:r w:rsidRPr="000D37F6">
              <w:rPr>
                <w:bCs/>
                <w:color w:val="auto"/>
                <w:kern w:val="0"/>
                <w:lang w:eastAsia="zh-TW"/>
              </w:rPr>
              <w:t>)</w:t>
            </w:r>
          </w:p>
        </w:tc>
        <w:tc>
          <w:tcPr>
            <w:tcW w:w="1557" w:type="pct"/>
            <w:tcBorders>
              <w:bottom w:val="single" w:sz="12" w:space="0" w:color="auto"/>
            </w:tcBorders>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綜合座談</w:t>
            </w:r>
          </w:p>
          <w:p w:rsidR="002D43C2" w:rsidRPr="000D37F6" w:rsidRDefault="002D43C2" w:rsidP="00E02624">
            <w:pPr>
              <w:spacing w:line="400" w:lineRule="exact"/>
              <w:jc w:val="both"/>
              <w:rPr>
                <w:bCs/>
                <w:color w:val="auto"/>
                <w:kern w:val="0"/>
              </w:rPr>
            </w:pPr>
            <w:r w:rsidRPr="000D37F6">
              <w:rPr>
                <w:rFonts w:hint="eastAsia"/>
                <w:bCs/>
                <w:color w:val="auto"/>
                <w:kern w:val="0"/>
              </w:rPr>
              <w:t>回饋與分享</w:t>
            </w:r>
          </w:p>
        </w:tc>
        <w:tc>
          <w:tcPr>
            <w:tcW w:w="452" w:type="pct"/>
            <w:tcBorders>
              <w:bottom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輔導團召集人</w:t>
            </w:r>
          </w:p>
        </w:tc>
        <w:tc>
          <w:tcPr>
            <w:tcW w:w="442" w:type="pct"/>
            <w:vMerge/>
            <w:tcBorders>
              <w:bottom w:val="single" w:sz="12" w:space="0" w:color="auto"/>
            </w:tcBorders>
          </w:tcPr>
          <w:p w:rsidR="002D43C2" w:rsidRPr="000D37F6" w:rsidRDefault="002D43C2" w:rsidP="00E02624">
            <w:pPr>
              <w:spacing w:line="400" w:lineRule="exact"/>
              <w:rPr>
                <w:bCs/>
                <w:color w:val="auto"/>
                <w:kern w:val="0"/>
              </w:rPr>
            </w:pPr>
          </w:p>
        </w:tc>
      </w:tr>
    </w:tbl>
    <w:p w:rsidR="002D43C2" w:rsidRPr="000D37F6" w:rsidRDefault="002D43C2" w:rsidP="00772807">
      <w:pPr>
        <w:spacing w:line="400" w:lineRule="exact"/>
        <w:rPr>
          <w:b/>
          <w:color w:val="auto"/>
          <w:lang w:eastAsia="zh-TW"/>
        </w:rPr>
      </w:pPr>
    </w:p>
    <w:p w:rsidR="008E221B" w:rsidRPr="000D37F6" w:rsidRDefault="008E221B" w:rsidP="008E221B">
      <w:pPr>
        <w:pStyle w:val="3"/>
        <w:rPr>
          <w:rFonts w:ascii="標楷體" w:eastAsia="標楷體" w:hAnsi="標楷體"/>
          <w:b w:val="0"/>
          <w:bCs/>
          <w:color w:val="auto"/>
          <w:sz w:val="28"/>
          <w:szCs w:val="28"/>
          <w:lang w:eastAsia="zh-TW"/>
        </w:rPr>
      </w:pPr>
      <w:bookmarkStart w:id="81" w:name="_Toc433363340"/>
      <w:bookmarkStart w:id="82" w:name="_Toc464199618"/>
      <w:r w:rsidRPr="000D37F6">
        <w:rPr>
          <w:rFonts w:ascii="標楷體" w:eastAsia="標楷體" w:hAnsi="標楷體" w:hint="eastAsia"/>
          <w:b w:val="0"/>
          <w:color w:val="auto"/>
          <w:sz w:val="28"/>
          <w:szCs w:val="28"/>
          <w:lang w:eastAsia="zh-TW"/>
        </w:rPr>
        <w:t>（四）國小</w:t>
      </w:r>
      <w:bookmarkEnd w:id="81"/>
      <w:r w:rsidRPr="000D37F6">
        <w:rPr>
          <w:rFonts w:ascii="標楷體" w:eastAsia="標楷體" w:hAnsi="標楷體" w:hint="eastAsia"/>
          <w:b w:val="0"/>
          <w:color w:val="auto"/>
          <w:sz w:val="28"/>
          <w:szCs w:val="28"/>
          <w:lang w:eastAsia="zh-TW"/>
        </w:rPr>
        <w:t>提升綜合活動學習領域授課教師增能研習</w:t>
      </w:r>
      <w:bookmarkEnd w:id="82"/>
    </w:p>
    <w:p w:rsidR="008E221B" w:rsidRPr="000D37F6" w:rsidRDefault="008E221B" w:rsidP="008E221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olor w:val="auto"/>
          <w:szCs w:val="24"/>
        </w:rPr>
      </w:pPr>
      <w:r w:rsidRPr="000D37F6">
        <w:rPr>
          <w:rFonts w:ascii="標楷體" w:eastAsia="標楷體" w:hAnsi="標楷體"/>
          <w:color w:val="auto"/>
          <w:szCs w:val="24"/>
        </w:rPr>
        <w:t>1.</w:t>
      </w:r>
      <w:r w:rsidRPr="000D37F6">
        <w:rPr>
          <w:rFonts w:ascii="標楷體" w:eastAsia="標楷體" w:hAnsi="標楷體" w:hint="eastAsia"/>
          <w:color w:val="auto"/>
          <w:szCs w:val="24"/>
        </w:rPr>
        <w:t>目標：</w:t>
      </w:r>
    </w:p>
    <w:p w:rsidR="008E221B" w:rsidRPr="000D37F6" w:rsidRDefault="008E221B" w:rsidP="008E221B">
      <w:pPr>
        <w:tabs>
          <w:tab w:val="num" w:pos="284"/>
        </w:tabs>
        <w:spacing w:line="400" w:lineRule="exact"/>
        <w:ind w:leftChars="532" w:left="1762" w:hangingChars="202" w:hanging="485"/>
        <w:jc w:val="both"/>
        <w:rPr>
          <w:color w:val="auto"/>
          <w:lang w:eastAsia="zh-TW"/>
        </w:rPr>
      </w:pPr>
      <w:r w:rsidRPr="000D37F6">
        <w:rPr>
          <w:color w:val="auto"/>
          <w:lang w:eastAsia="zh-TW"/>
        </w:rPr>
        <w:t>(1)</w:t>
      </w:r>
      <w:r w:rsidRPr="000D37F6">
        <w:rPr>
          <w:rFonts w:hint="eastAsia"/>
          <w:color w:val="auto"/>
          <w:lang w:eastAsia="zh-TW"/>
        </w:rPr>
        <w:t xml:space="preserve"> 協助教師能掌握十二年國教綜合活動學習領域課程教材之內容。</w:t>
      </w:r>
    </w:p>
    <w:p w:rsidR="008E221B" w:rsidRPr="000D37F6" w:rsidRDefault="008E221B" w:rsidP="008E221B">
      <w:pPr>
        <w:tabs>
          <w:tab w:val="num" w:pos="284"/>
        </w:tabs>
        <w:spacing w:line="400" w:lineRule="exact"/>
        <w:ind w:leftChars="531" w:left="1788" w:hangingChars="214" w:hanging="514"/>
        <w:jc w:val="both"/>
        <w:rPr>
          <w:color w:val="auto"/>
          <w:lang w:eastAsia="zh-TW"/>
        </w:rPr>
      </w:pPr>
      <w:r w:rsidRPr="000D37F6">
        <w:rPr>
          <w:color w:val="auto"/>
          <w:lang w:eastAsia="zh-TW"/>
        </w:rPr>
        <w:t>(2)</w:t>
      </w:r>
      <w:r w:rsidRPr="000D37F6">
        <w:rPr>
          <w:rFonts w:hint="eastAsia"/>
          <w:color w:val="auto"/>
          <w:lang w:eastAsia="zh-TW"/>
        </w:rPr>
        <w:t xml:space="preserve"> 協助教師進行充實綜合活動學習領域課程規劃設計、精進教學策略的增能與運用、共備實作、評量等專業知能。</w:t>
      </w:r>
    </w:p>
    <w:p w:rsidR="008E221B" w:rsidRPr="000D37F6" w:rsidRDefault="008E221B" w:rsidP="008E221B">
      <w:pPr>
        <w:tabs>
          <w:tab w:val="num" w:pos="284"/>
        </w:tabs>
        <w:spacing w:line="400" w:lineRule="exact"/>
        <w:ind w:leftChars="531" w:left="1788" w:hangingChars="214" w:hanging="514"/>
        <w:jc w:val="both"/>
        <w:rPr>
          <w:color w:val="auto"/>
          <w:lang w:eastAsia="zh-TW"/>
        </w:rPr>
      </w:pPr>
      <w:r w:rsidRPr="000D37F6">
        <w:rPr>
          <w:color w:val="auto"/>
          <w:lang w:eastAsia="zh-TW"/>
        </w:rPr>
        <w:t>(3)</w:t>
      </w:r>
      <w:r w:rsidRPr="000D37F6">
        <w:rPr>
          <w:rFonts w:hint="eastAsia"/>
          <w:color w:val="auto"/>
          <w:lang w:eastAsia="zh-TW"/>
        </w:rPr>
        <w:t xml:space="preserve"> 培訓本市綜合活動學習領域種子教師，做為推廣與實踐教育政策之窗口。</w:t>
      </w:r>
    </w:p>
    <w:p w:rsidR="008E221B" w:rsidRPr="000D37F6" w:rsidRDefault="008E221B" w:rsidP="008E221B">
      <w:pPr>
        <w:tabs>
          <w:tab w:val="num" w:pos="284"/>
        </w:tabs>
        <w:spacing w:line="400" w:lineRule="exact"/>
        <w:ind w:leftChars="537" w:left="1920" w:hangingChars="263" w:hanging="631"/>
        <w:jc w:val="both"/>
        <w:rPr>
          <w:color w:val="auto"/>
          <w:lang w:eastAsia="zh-TW"/>
        </w:rPr>
      </w:pPr>
      <w:r w:rsidRPr="000D37F6">
        <w:rPr>
          <w:color w:val="auto"/>
          <w:lang w:eastAsia="zh-TW"/>
        </w:rPr>
        <w:t>(</w:t>
      </w:r>
      <w:r w:rsidRPr="000D37F6">
        <w:rPr>
          <w:rFonts w:hint="eastAsia"/>
          <w:color w:val="auto"/>
          <w:lang w:eastAsia="zh-TW"/>
        </w:rPr>
        <w:t>4</w:t>
      </w:r>
      <w:r w:rsidRPr="000D37F6">
        <w:rPr>
          <w:color w:val="auto"/>
          <w:lang w:eastAsia="zh-TW"/>
        </w:rPr>
        <w:t>)</w:t>
      </w:r>
      <w:r w:rsidRPr="000D37F6">
        <w:rPr>
          <w:rFonts w:hint="eastAsia"/>
          <w:color w:val="auto"/>
          <w:lang w:eastAsia="zh-TW"/>
        </w:rPr>
        <w:t xml:space="preserve"> 建立綜合活動學習領域教材教法資源共享平台。</w:t>
      </w:r>
    </w:p>
    <w:p w:rsidR="008E221B" w:rsidRPr="000D37F6" w:rsidRDefault="008E221B" w:rsidP="008E221B">
      <w:pPr>
        <w:spacing w:line="400" w:lineRule="exact"/>
        <w:ind w:leftChars="400" w:left="960"/>
        <w:rPr>
          <w:color w:val="auto"/>
          <w:lang w:eastAsia="zh-TW"/>
        </w:rPr>
      </w:pPr>
      <w:r w:rsidRPr="000D37F6">
        <w:rPr>
          <w:color w:val="auto"/>
          <w:kern w:val="0"/>
          <w:lang w:eastAsia="zh-TW"/>
        </w:rPr>
        <w:t>2.</w:t>
      </w:r>
      <w:r w:rsidRPr="000D37F6">
        <w:rPr>
          <w:rFonts w:hint="eastAsia"/>
          <w:color w:val="auto"/>
          <w:lang w:eastAsia="zh-TW"/>
        </w:rPr>
        <w:t>行動策略與特色：</w:t>
      </w:r>
    </w:p>
    <w:p w:rsidR="008E221B" w:rsidRPr="000D37F6" w:rsidRDefault="008E221B" w:rsidP="008E221B">
      <w:pPr>
        <w:pStyle w:val="Default"/>
        <w:ind w:leftChars="402" w:left="965" w:firstLineChars="222" w:firstLine="533"/>
        <w:rPr>
          <w:rFonts w:ascii="標楷體" w:eastAsia="標楷體" w:hAnsi="標楷體"/>
          <w:color w:val="auto"/>
          <w:kern w:val="2"/>
        </w:rPr>
      </w:pPr>
      <w:r w:rsidRPr="000D37F6">
        <w:rPr>
          <w:rFonts w:ascii="標楷體" w:eastAsia="標楷體" w:hAnsi="標楷體" w:hint="eastAsia"/>
          <w:color w:val="auto"/>
          <w:kern w:val="2"/>
        </w:rPr>
        <w:t>以探索體驗活動的小隊方式組成工作坊</w:t>
      </w:r>
      <w:r w:rsidRPr="000D37F6">
        <w:rPr>
          <w:rFonts w:ascii="標楷體" w:eastAsia="標楷體" w:hAnsi="標楷體"/>
          <w:color w:val="auto"/>
          <w:kern w:val="2"/>
        </w:rPr>
        <w:t xml:space="preserve"> </w:t>
      </w:r>
      <w:r w:rsidRPr="000D37F6">
        <w:rPr>
          <w:rFonts w:ascii="標楷體" w:eastAsia="標楷體" w:hAnsi="標楷體" w:hint="eastAsia"/>
          <w:color w:val="auto"/>
          <w:kern w:val="2"/>
        </w:rPr>
        <w:t>，由輔導員及專家帶領教師實際參與體驗活動課程的進行，經由合作學習共同備課，解讀十二年</w:t>
      </w:r>
      <w:r w:rsidRPr="000D37F6">
        <w:rPr>
          <w:rFonts w:ascii="標楷體" w:eastAsia="標楷體" w:hAnsi="標楷體" w:hint="eastAsia"/>
          <w:color w:val="auto"/>
          <w:kern w:val="2"/>
        </w:rPr>
        <w:lastRenderedPageBreak/>
        <w:t>國教課綱，配合現行教科書規劃課程設計教學活動，產出符合教學現場的教材資源，貼近教學現場所需。</w:t>
      </w:r>
    </w:p>
    <w:p w:rsidR="008E221B" w:rsidRPr="000D37F6" w:rsidRDefault="008E221B" w:rsidP="008E221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olor w:val="auto"/>
          <w:szCs w:val="24"/>
        </w:rPr>
      </w:pPr>
      <w:r w:rsidRPr="000D37F6">
        <w:rPr>
          <w:rFonts w:ascii="標楷體" w:eastAsia="標楷體" w:hAnsi="標楷體" w:hint="eastAsia"/>
          <w:color w:val="auto"/>
          <w:szCs w:val="24"/>
        </w:rPr>
        <w:t>3.活動課程：</w:t>
      </w:r>
    </w:p>
    <w:tbl>
      <w:tblPr>
        <w:tblW w:w="4813" w:type="pct"/>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08"/>
        <w:gridCol w:w="2267"/>
        <w:gridCol w:w="2271"/>
        <w:gridCol w:w="2503"/>
      </w:tblGrid>
      <w:tr w:rsidR="008E221B" w:rsidRPr="000D37F6" w:rsidTr="00F70D6D">
        <w:trPr>
          <w:cantSplit/>
          <w:trHeight w:val="405"/>
          <w:jc w:val="center"/>
        </w:trPr>
        <w:tc>
          <w:tcPr>
            <w:tcW w:w="626" w:type="pct"/>
            <w:vMerge w:val="restart"/>
            <w:tcBorders>
              <w:tl2br w:val="single" w:sz="4" w:space="0" w:color="auto"/>
            </w:tcBorders>
            <w:vAlign w:val="center"/>
          </w:tcPr>
          <w:p w:rsidR="008E221B" w:rsidRPr="000D37F6" w:rsidRDefault="008E221B" w:rsidP="00F70D6D">
            <w:pPr>
              <w:spacing w:line="400" w:lineRule="exact"/>
              <w:jc w:val="right"/>
              <w:rPr>
                <w:color w:val="auto"/>
              </w:rPr>
            </w:pPr>
            <w:r w:rsidRPr="000D37F6">
              <w:rPr>
                <w:rFonts w:hint="eastAsia"/>
                <w:color w:val="auto"/>
              </w:rPr>
              <w:t>日 期</w:t>
            </w:r>
          </w:p>
          <w:p w:rsidR="008E221B" w:rsidRPr="000D37F6" w:rsidRDefault="008E221B" w:rsidP="00F70D6D">
            <w:pPr>
              <w:spacing w:line="400" w:lineRule="exact"/>
              <w:rPr>
                <w:color w:val="auto"/>
              </w:rPr>
            </w:pPr>
            <w:r w:rsidRPr="000D37F6">
              <w:rPr>
                <w:rFonts w:hint="eastAsia"/>
                <w:color w:val="auto"/>
              </w:rPr>
              <w:t>時 間</w:t>
            </w:r>
          </w:p>
        </w:tc>
        <w:tc>
          <w:tcPr>
            <w:tcW w:w="1408" w:type="pct"/>
            <w:vAlign w:val="center"/>
          </w:tcPr>
          <w:p w:rsidR="008E221B" w:rsidRPr="000D37F6" w:rsidRDefault="008E221B" w:rsidP="00F70D6D">
            <w:pPr>
              <w:spacing w:line="400" w:lineRule="exact"/>
              <w:jc w:val="center"/>
              <w:rPr>
                <w:color w:val="auto"/>
              </w:rPr>
            </w:pPr>
            <w:r w:rsidRPr="000D37F6">
              <w:rPr>
                <w:rFonts w:hint="eastAsia"/>
                <w:color w:val="auto"/>
              </w:rPr>
              <w:t>106.7.3</w:t>
            </w:r>
          </w:p>
        </w:tc>
        <w:tc>
          <w:tcPr>
            <w:tcW w:w="1411" w:type="pct"/>
          </w:tcPr>
          <w:p w:rsidR="008E221B" w:rsidRPr="000D37F6" w:rsidRDefault="008E221B" w:rsidP="00F70D6D">
            <w:pPr>
              <w:spacing w:line="400" w:lineRule="exact"/>
              <w:jc w:val="center"/>
              <w:rPr>
                <w:color w:val="auto"/>
              </w:rPr>
            </w:pPr>
            <w:r w:rsidRPr="000D37F6">
              <w:rPr>
                <w:rFonts w:hint="eastAsia"/>
                <w:color w:val="auto"/>
              </w:rPr>
              <w:t>106.7.4</w:t>
            </w:r>
          </w:p>
        </w:tc>
        <w:tc>
          <w:tcPr>
            <w:tcW w:w="1555" w:type="pct"/>
          </w:tcPr>
          <w:p w:rsidR="008E221B" w:rsidRPr="000D37F6" w:rsidRDefault="008E221B" w:rsidP="00F70D6D">
            <w:pPr>
              <w:spacing w:line="400" w:lineRule="exact"/>
              <w:jc w:val="center"/>
              <w:rPr>
                <w:color w:val="auto"/>
              </w:rPr>
            </w:pPr>
            <w:r w:rsidRPr="000D37F6">
              <w:rPr>
                <w:rFonts w:hint="eastAsia"/>
                <w:color w:val="auto"/>
              </w:rPr>
              <w:t>106.7.5</w:t>
            </w:r>
          </w:p>
        </w:tc>
      </w:tr>
      <w:tr w:rsidR="008E221B" w:rsidRPr="000D37F6" w:rsidTr="00F70D6D">
        <w:trPr>
          <w:cantSplit/>
          <w:trHeight w:val="405"/>
          <w:jc w:val="center"/>
        </w:trPr>
        <w:tc>
          <w:tcPr>
            <w:tcW w:w="626" w:type="pct"/>
            <w:vMerge/>
            <w:tcBorders>
              <w:tl2br w:val="single" w:sz="4" w:space="0" w:color="auto"/>
            </w:tcBorders>
            <w:vAlign w:val="center"/>
          </w:tcPr>
          <w:p w:rsidR="008E221B" w:rsidRPr="000D37F6" w:rsidRDefault="008E221B" w:rsidP="00F70D6D">
            <w:pPr>
              <w:spacing w:line="400" w:lineRule="exact"/>
              <w:jc w:val="center"/>
              <w:rPr>
                <w:color w:val="auto"/>
              </w:rPr>
            </w:pPr>
          </w:p>
        </w:tc>
        <w:tc>
          <w:tcPr>
            <w:tcW w:w="1408" w:type="pct"/>
            <w:vAlign w:val="center"/>
          </w:tcPr>
          <w:p w:rsidR="008E221B" w:rsidRPr="000D37F6" w:rsidRDefault="008E221B" w:rsidP="00F70D6D">
            <w:pPr>
              <w:spacing w:line="400" w:lineRule="exact"/>
              <w:ind w:left="52"/>
              <w:jc w:val="center"/>
              <w:rPr>
                <w:color w:val="auto"/>
              </w:rPr>
            </w:pPr>
            <w:r w:rsidRPr="000D37F6">
              <w:rPr>
                <w:rFonts w:hint="eastAsia"/>
                <w:color w:val="auto"/>
              </w:rPr>
              <w:t>星期一</w:t>
            </w:r>
          </w:p>
        </w:tc>
        <w:tc>
          <w:tcPr>
            <w:tcW w:w="1411" w:type="pct"/>
          </w:tcPr>
          <w:p w:rsidR="008E221B" w:rsidRPr="000D37F6" w:rsidRDefault="008E221B" w:rsidP="00F70D6D">
            <w:pPr>
              <w:spacing w:line="400" w:lineRule="exact"/>
              <w:jc w:val="center"/>
              <w:rPr>
                <w:color w:val="auto"/>
              </w:rPr>
            </w:pPr>
            <w:r w:rsidRPr="000D37F6">
              <w:rPr>
                <w:rFonts w:hint="eastAsia"/>
                <w:color w:val="auto"/>
              </w:rPr>
              <w:t>星期二</w:t>
            </w:r>
          </w:p>
        </w:tc>
        <w:tc>
          <w:tcPr>
            <w:tcW w:w="1555" w:type="pct"/>
          </w:tcPr>
          <w:p w:rsidR="008E221B" w:rsidRPr="000D37F6" w:rsidRDefault="008E221B" w:rsidP="00F70D6D">
            <w:pPr>
              <w:spacing w:line="400" w:lineRule="exact"/>
              <w:jc w:val="center"/>
              <w:rPr>
                <w:color w:val="auto"/>
              </w:rPr>
            </w:pPr>
            <w:r w:rsidRPr="000D37F6">
              <w:rPr>
                <w:rFonts w:hint="eastAsia"/>
                <w:color w:val="auto"/>
              </w:rPr>
              <w:t>星期三</w:t>
            </w:r>
          </w:p>
        </w:tc>
      </w:tr>
      <w:tr w:rsidR="008E221B" w:rsidRPr="000D37F6" w:rsidTr="00F70D6D">
        <w:trPr>
          <w:cantSplit/>
          <w:trHeight w:val="962"/>
          <w:jc w:val="center"/>
        </w:trPr>
        <w:tc>
          <w:tcPr>
            <w:tcW w:w="626" w:type="pct"/>
            <w:vAlign w:val="center"/>
          </w:tcPr>
          <w:p w:rsidR="008E221B" w:rsidRPr="000D37F6" w:rsidRDefault="008E221B" w:rsidP="00F70D6D">
            <w:pPr>
              <w:spacing w:line="400" w:lineRule="exact"/>
              <w:jc w:val="center"/>
              <w:rPr>
                <w:color w:val="auto"/>
              </w:rPr>
            </w:pPr>
            <w:r w:rsidRPr="000D37F6">
              <w:rPr>
                <w:rFonts w:hint="eastAsia"/>
                <w:color w:val="auto"/>
              </w:rPr>
              <w:t>08：30</w:t>
            </w:r>
          </w:p>
          <w:p w:rsidR="008E221B" w:rsidRPr="000D37F6" w:rsidRDefault="008E221B" w:rsidP="00F70D6D">
            <w:pPr>
              <w:spacing w:line="400" w:lineRule="exact"/>
              <w:jc w:val="center"/>
              <w:rPr>
                <w:color w:val="auto"/>
              </w:rPr>
            </w:pPr>
            <w:r w:rsidRPr="000D37F6">
              <w:rPr>
                <w:rFonts w:hint="eastAsia"/>
                <w:color w:val="auto"/>
              </w:rPr>
              <w:t>｜</w:t>
            </w:r>
          </w:p>
          <w:p w:rsidR="008E221B" w:rsidRPr="000D37F6" w:rsidRDefault="008E221B" w:rsidP="00F70D6D">
            <w:pPr>
              <w:spacing w:line="400" w:lineRule="exact"/>
              <w:jc w:val="center"/>
              <w:rPr>
                <w:color w:val="auto"/>
              </w:rPr>
            </w:pPr>
            <w:r w:rsidRPr="000D37F6">
              <w:rPr>
                <w:rFonts w:hint="eastAsia"/>
                <w:color w:val="auto"/>
              </w:rPr>
              <w:t>09：00</w:t>
            </w:r>
          </w:p>
        </w:tc>
        <w:tc>
          <w:tcPr>
            <w:tcW w:w="1408" w:type="pct"/>
            <w:tcBorders>
              <w:bottom w:val="single" w:sz="4" w:space="0" w:color="auto"/>
            </w:tcBorders>
            <w:vAlign w:val="center"/>
          </w:tcPr>
          <w:p w:rsidR="008E221B" w:rsidRPr="000D37F6" w:rsidRDefault="008E221B" w:rsidP="00F70D6D">
            <w:pPr>
              <w:autoSpaceDE w:val="0"/>
              <w:autoSpaceDN w:val="0"/>
              <w:adjustRightInd w:val="0"/>
              <w:spacing w:line="400" w:lineRule="exact"/>
              <w:jc w:val="center"/>
              <w:rPr>
                <w:color w:val="auto"/>
              </w:rPr>
            </w:pPr>
            <w:r w:rsidRPr="000D37F6">
              <w:rPr>
                <w:rFonts w:hint="eastAsia"/>
                <w:color w:val="auto"/>
              </w:rPr>
              <w:t>報到</w:t>
            </w:r>
          </w:p>
        </w:tc>
        <w:tc>
          <w:tcPr>
            <w:tcW w:w="1411" w:type="pct"/>
            <w:tcBorders>
              <w:bottom w:val="single" w:sz="4" w:space="0" w:color="auto"/>
            </w:tcBorders>
            <w:vAlign w:val="center"/>
          </w:tcPr>
          <w:p w:rsidR="008E221B" w:rsidRPr="000D37F6" w:rsidRDefault="008E221B" w:rsidP="00F70D6D">
            <w:pPr>
              <w:autoSpaceDE w:val="0"/>
              <w:autoSpaceDN w:val="0"/>
              <w:adjustRightInd w:val="0"/>
              <w:spacing w:line="400" w:lineRule="exact"/>
              <w:jc w:val="center"/>
              <w:rPr>
                <w:color w:val="auto"/>
              </w:rPr>
            </w:pPr>
            <w:r w:rsidRPr="000D37F6">
              <w:rPr>
                <w:rFonts w:hint="eastAsia"/>
                <w:color w:val="auto"/>
              </w:rPr>
              <w:t>小隊時間</w:t>
            </w:r>
          </w:p>
        </w:tc>
        <w:tc>
          <w:tcPr>
            <w:tcW w:w="1555" w:type="pct"/>
            <w:tcBorders>
              <w:bottom w:val="single" w:sz="4" w:space="0" w:color="auto"/>
            </w:tcBorders>
            <w:vAlign w:val="center"/>
          </w:tcPr>
          <w:p w:rsidR="008E221B" w:rsidRPr="000D37F6" w:rsidRDefault="008E221B" w:rsidP="00F70D6D">
            <w:pPr>
              <w:autoSpaceDE w:val="0"/>
              <w:autoSpaceDN w:val="0"/>
              <w:adjustRightInd w:val="0"/>
              <w:spacing w:line="400" w:lineRule="exact"/>
              <w:jc w:val="center"/>
              <w:rPr>
                <w:color w:val="auto"/>
              </w:rPr>
            </w:pPr>
            <w:r w:rsidRPr="000D37F6">
              <w:rPr>
                <w:rFonts w:hint="eastAsia"/>
                <w:color w:val="auto"/>
              </w:rPr>
              <w:t>小隊時間</w:t>
            </w:r>
          </w:p>
        </w:tc>
      </w:tr>
      <w:tr w:rsidR="008E221B" w:rsidRPr="000D37F6" w:rsidTr="00F70D6D">
        <w:trPr>
          <w:cantSplit/>
          <w:trHeight w:val="962"/>
          <w:jc w:val="center"/>
        </w:trPr>
        <w:tc>
          <w:tcPr>
            <w:tcW w:w="626" w:type="pct"/>
            <w:vMerge w:val="restart"/>
            <w:vAlign w:val="center"/>
          </w:tcPr>
          <w:p w:rsidR="008E221B" w:rsidRPr="000D37F6" w:rsidRDefault="008E221B" w:rsidP="00F70D6D">
            <w:pPr>
              <w:spacing w:line="400" w:lineRule="exact"/>
              <w:jc w:val="center"/>
              <w:rPr>
                <w:color w:val="auto"/>
              </w:rPr>
            </w:pPr>
            <w:r w:rsidRPr="000D37F6">
              <w:rPr>
                <w:rFonts w:hint="eastAsia"/>
                <w:color w:val="auto"/>
              </w:rPr>
              <w:t>09：00</w:t>
            </w:r>
          </w:p>
          <w:p w:rsidR="008E221B" w:rsidRPr="000D37F6" w:rsidRDefault="008E221B" w:rsidP="00F70D6D">
            <w:pPr>
              <w:spacing w:line="400" w:lineRule="exact"/>
              <w:jc w:val="center"/>
              <w:rPr>
                <w:color w:val="auto"/>
              </w:rPr>
            </w:pPr>
            <w:r w:rsidRPr="000D37F6">
              <w:rPr>
                <w:rFonts w:hint="eastAsia"/>
                <w:color w:val="auto"/>
              </w:rPr>
              <w:t>｜</w:t>
            </w:r>
          </w:p>
          <w:p w:rsidR="008E221B" w:rsidRPr="000D37F6" w:rsidRDefault="008E221B" w:rsidP="00F70D6D">
            <w:pPr>
              <w:spacing w:line="400" w:lineRule="exact"/>
              <w:jc w:val="center"/>
              <w:rPr>
                <w:color w:val="auto"/>
              </w:rPr>
            </w:pPr>
            <w:r w:rsidRPr="000D37F6">
              <w:rPr>
                <w:rFonts w:hint="eastAsia"/>
                <w:color w:val="auto"/>
              </w:rPr>
              <w:t>12：00</w:t>
            </w:r>
          </w:p>
        </w:tc>
        <w:tc>
          <w:tcPr>
            <w:tcW w:w="1408" w:type="pct"/>
            <w:tcBorders>
              <w:bottom w:val="single" w:sz="4" w:space="0" w:color="auto"/>
            </w:tcBorders>
          </w:tcPr>
          <w:p w:rsidR="008E221B" w:rsidRPr="000D37F6" w:rsidRDefault="008E221B" w:rsidP="00F70D6D">
            <w:pPr>
              <w:autoSpaceDE w:val="0"/>
              <w:autoSpaceDN w:val="0"/>
              <w:adjustRightInd w:val="0"/>
              <w:spacing w:line="400" w:lineRule="exact"/>
              <w:jc w:val="both"/>
              <w:rPr>
                <w:color w:val="auto"/>
              </w:rPr>
            </w:pPr>
            <w:r w:rsidRPr="000D37F6">
              <w:rPr>
                <w:rFonts w:hint="eastAsia"/>
                <w:color w:val="auto"/>
              </w:rPr>
              <w:t>破冰~相見歡</w:t>
            </w:r>
          </w:p>
          <w:p w:rsidR="008E221B" w:rsidRPr="000D37F6" w:rsidRDefault="008E221B" w:rsidP="00F70D6D">
            <w:pPr>
              <w:autoSpaceDE w:val="0"/>
              <w:autoSpaceDN w:val="0"/>
              <w:adjustRightInd w:val="0"/>
              <w:spacing w:line="400" w:lineRule="exact"/>
              <w:jc w:val="both"/>
              <w:rPr>
                <w:color w:val="auto"/>
              </w:rPr>
            </w:pPr>
            <w:r w:rsidRPr="000D37F6">
              <w:rPr>
                <w:rFonts w:hint="eastAsia"/>
                <w:color w:val="auto"/>
              </w:rPr>
              <w:t>小隊形成</w:t>
            </w:r>
          </w:p>
        </w:tc>
        <w:tc>
          <w:tcPr>
            <w:tcW w:w="1411" w:type="pct"/>
            <w:vMerge w:val="restar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課程名稱：</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hint="eastAsia"/>
                <w:color w:val="auto"/>
                <w:lang w:eastAsia="zh-TW"/>
              </w:rPr>
              <w:t>將探索教育帶回學校（一）</w:t>
            </w:r>
            <w:r w:rsidRPr="000D37F6">
              <w:rPr>
                <w:color w:val="auto"/>
                <w:lang w:eastAsia="zh-TW"/>
              </w:rPr>
              <w:br/>
            </w:r>
            <w:r w:rsidRPr="000D37F6">
              <w:rPr>
                <w:rFonts w:cs="新細明體" w:hint="eastAsia"/>
                <w:color w:val="auto"/>
                <w:lang w:val="zh-TW" w:eastAsia="zh-TW"/>
              </w:rPr>
              <w:t>講師：</w:t>
            </w:r>
            <w:r w:rsidRPr="000D37F6">
              <w:rPr>
                <w:rFonts w:cs="Arial" w:hint="eastAsia"/>
                <w:color w:val="auto"/>
                <w:shd w:val="clear" w:color="auto" w:fill="FFFFFF"/>
                <w:lang w:eastAsia="zh-TW"/>
              </w:rPr>
              <w:t>蔡居澤教授</w:t>
            </w:r>
          </w:p>
          <w:p w:rsidR="008E221B" w:rsidRPr="000D37F6" w:rsidRDefault="008E221B" w:rsidP="00F70D6D">
            <w:pPr>
              <w:spacing w:line="400" w:lineRule="exact"/>
              <w:jc w:val="both"/>
              <w:rPr>
                <w:rFonts w:cs="新細明體"/>
                <w:color w:val="auto"/>
                <w:lang w:val="zh-TW"/>
              </w:rPr>
            </w:pPr>
            <w:r w:rsidRPr="000D37F6">
              <w:rPr>
                <w:rFonts w:hint="eastAsia"/>
                <w:color w:val="auto"/>
                <w:lang w:eastAsia="zh-TW"/>
              </w:rPr>
              <w:t>助教：</w:t>
            </w:r>
            <w:r w:rsidRPr="000D37F6">
              <w:rPr>
                <w:rFonts w:hint="eastAsia"/>
                <w:color w:val="auto"/>
              </w:rPr>
              <w:t>全體輔導員</w:t>
            </w:r>
          </w:p>
          <w:p w:rsidR="008E221B" w:rsidRPr="000D37F6" w:rsidRDefault="008E221B" w:rsidP="00F70D6D">
            <w:pPr>
              <w:autoSpaceDE w:val="0"/>
              <w:autoSpaceDN w:val="0"/>
              <w:adjustRightInd w:val="0"/>
              <w:spacing w:line="400" w:lineRule="exact"/>
              <w:jc w:val="both"/>
              <w:rPr>
                <w:color w:val="auto"/>
              </w:rPr>
            </w:pPr>
          </w:p>
        </w:tc>
        <w:tc>
          <w:tcPr>
            <w:tcW w:w="1555" w:type="pct"/>
            <w:vMerge w:val="restar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探索體驗與綜合活動課程的結合示例（二）</w:t>
            </w:r>
          </w:p>
          <w:p w:rsidR="008E221B" w:rsidRPr="000D37F6" w:rsidRDefault="008E221B" w:rsidP="00F70D6D">
            <w:pPr>
              <w:autoSpaceDE w:val="0"/>
              <w:autoSpaceDN w:val="0"/>
              <w:adjustRightInd w:val="0"/>
              <w:spacing w:line="400" w:lineRule="exact"/>
              <w:jc w:val="both"/>
              <w:rPr>
                <w:rFonts w:cs="標楷體"/>
                <w:color w:val="auto"/>
                <w:lang w:val="zh-TW" w:eastAsia="zh-TW"/>
              </w:rPr>
            </w:pPr>
            <w:r w:rsidRPr="000D37F6">
              <w:rPr>
                <w:rFonts w:cs="新細明體" w:hint="eastAsia"/>
                <w:color w:val="auto"/>
                <w:lang w:val="zh-TW" w:eastAsia="zh-TW"/>
              </w:rPr>
              <w:t>講師</w:t>
            </w:r>
            <w:r w:rsidRPr="000D37F6">
              <w:rPr>
                <w:rFonts w:cs="標楷體" w:hint="eastAsia"/>
                <w:color w:val="auto"/>
                <w:lang w:val="zh-TW" w:eastAsia="zh-TW"/>
              </w:rPr>
              <w:t>：</w:t>
            </w:r>
            <w:r w:rsidRPr="000D37F6">
              <w:rPr>
                <w:rFonts w:hint="eastAsia"/>
                <w:color w:val="auto"/>
                <w:lang w:eastAsia="zh-TW"/>
              </w:rPr>
              <w:t>黃玲娜老師</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hint="eastAsia"/>
                <w:color w:val="auto"/>
                <w:lang w:eastAsia="zh-TW"/>
              </w:rPr>
              <w:t>助教：全體輔導員</w:t>
            </w:r>
          </w:p>
          <w:p w:rsidR="008E221B" w:rsidRPr="000D37F6" w:rsidRDefault="008E221B" w:rsidP="00F70D6D">
            <w:pPr>
              <w:autoSpaceDE w:val="0"/>
              <w:autoSpaceDN w:val="0"/>
              <w:adjustRightInd w:val="0"/>
              <w:spacing w:line="400" w:lineRule="exact"/>
              <w:jc w:val="both"/>
              <w:rPr>
                <w:color w:val="auto"/>
                <w:lang w:eastAsia="zh-TW"/>
              </w:rPr>
            </w:pPr>
          </w:p>
        </w:tc>
      </w:tr>
      <w:tr w:rsidR="008E221B" w:rsidRPr="000D37F6" w:rsidTr="00F70D6D">
        <w:trPr>
          <w:cantSplit/>
          <w:trHeight w:val="2659"/>
          <w:jc w:val="center"/>
        </w:trPr>
        <w:tc>
          <w:tcPr>
            <w:tcW w:w="626" w:type="pct"/>
            <w:vMerge/>
            <w:tcBorders>
              <w:bottom w:val="single" w:sz="4" w:space="0" w:color="auto"/>
            </w:tcBorders>
            <w:vAlign w:val="center"/>
          </w:tcPr>
          <w:p w:rsidR="008E221B" w:rsidRPr="000D37F6" w:rsidRDefault="008E221B" w:rsidP="00F70D6D">
            <w:pPr>
              <w:spacing w:line="400" w:lineRule="exact"/>
              <w:jc w:val="center"/>
              <w:rPr>
                <w:color w:val="auto"/>
                <w:lang w:eastAsia="zh-TW"/>
              </w:rPr>
            </w:pPr>
          </w:p>
        </w:tc>
        <w:tc>
          <w:tcPr>
            <w:tcW w:w="1408" w:type="pct"/>
            <w:tcBorders>
              <w:bottom w:val="single" w:sz="4" w:space="0" w:color="auto"/>
            </w:tcBorders>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課程名稱：</w:t>
            </w:r>
          </w:p>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十二年國教課綱與綜合活動學習領域教學策略實務分享</w:t>
            </w:r>
          </w:p>
          <w:p w:rsidR="008E221B" w:rsidRPr="000D37F6" w:rsidRDefault="008E221B" w:rsidP="00F70D6D">
            <w:pPr>
              <w:autoSpaceDE w:val="0"/>
              <w:autoSpaceDN w:val="0"/>
              <w:adjustRightInd w:val="0"/>
              <w:spacing w:line="400" w:lineRule="exact"/>
              <w:jc w:val="both"/>
              <w:rPr>
                <w:color w:val="auto"/>
                <w:lang w:eastAsia="zh-TW"/>
              </w:rPr>
            </w:pPr>
            <w:r w:rsidRPr="000D37F6">
              <w:rPr>
                <w:rFonts w:cs="新細明體" w:hint="eastAsia"/>
                <w:color w:val="auto"/>
                <w:lang w:val="zh-TW" w:eastAsia="zh-TW"/>
              </w:rPr>
              <w:t>講師</w:t>
            </w:r>
            <w:r w:rsidRPr="000D37F6">
              <w:rPr>
                <w:rFonts w:cs="標楷體" w:hint="eastAsia"/>
                <w:color w:val="auto"/>
                <w:lang w:val="zh-TW" w:eastAsia="zh-TW"/>
              </w:rPr>
              <w:t>：</w:t>
            </w:r>
            <w:r w:rsidRPr="000D37F6">
              <w:rPr>
                <w:rFonts w:hint="eastAsia"/>
                <w:color w:val="auto"/>
                <w:lang w:eastAsia="zh-TW"/>
              </w:rPr>
              <w:t>黃昕婷主任</w:t>
            </w:r>
          </w:p>
          <w:p w:rsidR="008E221B" w:rsidRPr="000D37F6" w:rsidRDefault="008E221B" w:rsidP="00F70D6D">
            <w:pPr>
              <w:spacing w:line="400" w:lineRule="exact"/>
              <w:jc w:val="both"/>
              <w:rPr>
                <w:rFonts w:cs="新細明體"/>
                <w:color w:val="auto"/>
                <w:lang w:val="zh-TW" w:eastAsia="zh-TW"/>
              </w:rPr>
            </w:pPr>
            <w:r w:rsidRPr="000D37F6">
              <w:rPr>
                <w:rFonts w:hint="eastAsia"/>
                <w:color w:val="auto"/>
                <w:lang w:eastAsia="zh-TW"/>
              </w:rPr>
              <w:t>助教：全體輔導員</w:t>
            </w:r>
          </w:p>
        </w:tc>
        <w:tc>
          <w:tcPr>
            <w:tcW w:w="1411" w:type="pct"/>
            <w:vMerge/>
            <w:tcBorders>
              <w:bottom w:val="single" w:sz="4" w:space="0" w:color="auto"/>
            </w:tcBorders>
          </w:tcPr>
          <w:p w:rsidR="008E221B" w:rsidRPr="000D37F6" w:rsidRDefault="008E221B" w:rsidP="00F70D6D">
            <w:pPr>
              <w:autoSpaceDE w:val="0"/>
              <w:autoSpaceDN w:val="0"/>
              <w:adjustRightInd w:val="0"/>
              <w:spacing w:line="400" w:lineRule="exact"/>
              <w:jc w:val="both"/>
              <w:rPr>
                <w:color w:val="auto"/>
                <w:lang w:eastAsia="zh-TW"/>
              </w:rPr>
            </w:pPr>
          </w:p>
        </w:tc>
        <w:tc>
          <w:tcPr>
            <w:tcW w:w="1555" w:type="pct"/>
            <w:vMerge/>
            <w:tcBorders>
              <w:bottom w:val="single" w:sz="4" w:space="0" w:color="auto"/>
            </w:tcBorders>
          </w:tcPr>
          <w:p w:rsidR="008E221B" w:rsidRPr="000D37F6" w:rsidRDefault="008E221B" w:rsidP="00F70D6D">
            <w:pPr>
              <w:autoSpaceDE w:val="0"/>
              <w:autoSpaceDN w:val="0"/>
              <w:adjustRightInd w:val="0"/>
              <w:spacing w:line="400" w:lineRule="exact"/>
              <w:jc w:val="both"/>
              <w:rPr>
                <w:color w:val="auto"/>
                <w:lang w:eastAsia="zh-TW"/>
              </w:rPr>
            </w:pPr>
          </w:p>
        </w:tc>
      </w:tr>
      <w:tr w:rsidR="008E221B" w:rsidRPr="000D37F6" w:rsidTr="00F70D6D">
        <w:trPr>
          <w:trHeight w:val="427"/>
          <w:jc w:val="center"/>
        </w:trPr>
        <w:tc>
          <w:tcPr>
            <w:tcW w:w="626" w:type="pct"/>
            <w:vAlign w:val="center"/>
          </w:tcPr>
          <w:p w:rsidR="008E221B" w:rsidRPr="000D37F6" w:rsidRDefault="008E221B" w:rsidP="00F70D6D">
            <w:pPr>
              <w:spacing w:line="400" w:lineRule="exact"/>
              <w:jc w:val="center"/>
              <w:rPr>
                <w:color w:val="auto"/>
                <w:lang w:eastAsia="zh-TW"/>
              </w:rPr>
            </w:pPr>
            <w:r w:rsidRPr="000D37F6">
              <w:rPr>
                <w:rFonts w:hint="eastAsia"/>
                <w:color w:val="auto"/>
                <w:lang w:eastAsia="zh-TW"/>
              </w:rPr>
              <w:t>12：00</w:t>
            </w:r>
          </w:p>
          <w:p w:rsidR="008E221B" w:rsidRPr="000D37F6" w:rsidRDefault="008E221B" w:rsidP="00F70D6D">
            <w:pPr>
              <w:spacing w:line="400" w:lineRule="exact"/>
              <w:jc w:val="center"/>
              <w:rPr>
                <w:color w:val="auto"/>
                <w:lang w:eastAsia="zh-TW"/>
              </w:rPr>
            </w:pPr>
            <w:r w:rsidRPr="000D37F6">
              <w:rPr>
                <w:rFonts w:hint="eastAsia"/>
                <w:color w:val="auto"/>
                <w:lang w:eastAsia="zh-TW"/>
              </w:rPr>
              <w:t>~</w:t>
            </w:r>
          </w:p>
          <w:p w:rsidR="008E221B" w:rsidRPr="000D37F6" w:rsidRDefault="008E221B" w:rsidP="00F70D6D">
            <w:pPr>
              <w:spacing w:line="400" w:lineRule="exact"/>
              <w:jc w:val="center"/>
              <w:rPr>
                <w:color w:val="auto"/>
                <w:lang w:eastAsia="zh-TW"/>
              </w:rPr>
            </w:pPr>
            <w:r w:rsidRPr="000D37F6">
              <w:rPr>
                <w:rFonts w:hint="eastAsia"/>
                <w:color w:val="auto"/>
                <w:lang w:eastAsia="zh-TW"/>
              </w:rPr>
              <w:t>13：00</w:t>
            </w:r>
          </w:p>
        </w:tc>
        <w:tc>
          <w:tcPr>
            <w:tcW w:w="1408" w:type="pct"/>
            <w:vAlign w:val="center"/>
          </w:tcPr>
          <w:p w:rsidR="008E221B" w:rsidRPr="000D37F6" w:rsidRDefault="008E221B" w:rsidP="00F70D6D">
            <w:pPr>
              <w:spacing w:line="400" w:lineRule="exact"/>
              <w:ind w:firstLineChars="100" w:firstLine="240"/>
              <w:jc w:val="center"/>
              <w:rPr>
                <w:color w:val="auto"/>
                <w:lang w:eastAsia="zh-TW"/>
              </w:rPr>
            </w:pPr>
            <w:r w:rsidRPr="000D37F6">
              <w:rPr>
                <w:rFonts w:hint="eastAsia"/>
                <w:color w:val="auto"/>
                <w:lang w:eastAsia="zh-TW"/>
              </w:rPr>
              <w:t>午餐</w:t>
            </w:r>
          </w:p>
        </w:tc>
        <w:tc>
          <w:tcPr>
            <w:tcW w:w="1411" w:type="pct"/>
          </w:tcPr>
          <w:p w:rsidR="008E221B" w:rsidRPr="000D37F6" w:rsidRDefault="008E221B" w:rsidP="00F70D6D">
            <w:pPr>
              <w:spacing w:line="400" w:lineRule="exact"/>
              <w:ind w:firstLineChars="100" w:firstLine="240"/>
              <w:jc w:val="center"/>
              <w:rPr>
                <w:color w:val="auto"/>
                <w:lang w:eastAsia="zh-TW"/>
              </w:rPr>
            </w:pPr>
          </w:p>
          <w:p w:rsidR="008E221B" w:rsidRPr="000D37F6" w:rsidRDefault="008E221B" w:rsidP="00F70D6D">
            <w:pPr>
              <w:spacing w:line="400" w:lineRule="exact"/>
              <w:ind w:firstLineChars="100" w:firstLine="240"/>
              <w:jc w:val="center"/>
              <w:rPr>
                <w:color w:val="auto"/>
                <w:lang w:eastAsia="zh-TW"/>
              </w:rPr>
            </w:pPr>
            <w:r w:rsidRPr="000D37F6">
              <w:rPr>
                <w:rFonts w:hint="eastAsia"/>
                <w:color w:val="auto"/>
                <w:lang w:eastAsia="zh-TW"/>
              </w:rPr>
              <w:t>午餐</w:t>
            </w:r>
          </w:p>
        </w:tc>
        <w:tc>
          <w:tcPr>
            <w:tcW w:w="1555" w:type="pct"/>
          </w:tcPr>
          <w:p w:rsidR="008E221B" w:rsidRPr="000D37F6" w:rsidRDefault="008E221B" w:rsidP="00F70D6D">
            <w:pPr>
              <w:spacing w:line="400" w:lineRule="exact"/>
              <w:ind w:firstLineChars="100" w:firstLine="240"/>
              <w:jc w:val="center"/>
              <w:rPr>
                <w:color w:val="auto"/>
                <w:lang w:eastAsia="zh-TW"/>
              </w:rPr>
            </w:pPr>
          </w:p>
          <w:p w:rsidR="008E221B" w:rsidRPr="000D37F6" w:rsidRDefault="008E221B" w:rsidP="00F70D6D">
            <w:pPr>
              <w:spacing w:line="400" w:lineRule="exact"/>
              <w:ind w:firstLineChars="100" w:firstLine="240"/>
              <w:jc w:val="center"/>
              <w:rPr>
                <w:color w:val="auto"/>
                <w:lang w:eastAsia="zh-TW"/>
              </w:rPr>
            </w:pPr>
            <w:r w:rsidRPr="000D37F6">
              <w:rPr>
                <w:rFonts w:hint="eastAsia"/>
                <w:color w:val="auto"/>
                <w:lang w:eastAsia="zh-TW"/>
              </w:rPr>
              <w:t>午餐</w:t>
            </w:r>
          </w:p>
        </w:tc>
      </w:tr>
      <w:tr w:rsidR="008E221B" w:rsidRPr="000D37F6" w:rsidTr="00F70D6D">
        <w:trPr>
          <w:cantSplit/>
          <w:trHeight w:val="1447"/>
          <w:jc w:val="center"/>
        </w:trPr>
        <w:tc>
          <w:tcPr>
            <w:tcW w:w="626" w:type="pct"/>
            <w:vMerge w:val="restart"/>
            <w:vAlign w:val="center"/>
          </w:tcPr>
          <w:p w:rsidR="008E221B" w:rsidRPr="000D37F6" w:rsidRDefault="008E221B" w:rsidP="00F70D6D">
            <w:pPr>
              <w:spacing w:line="400" w:lineRule="exact"/>
              <w:jc w:val="center"/>
              <w:rPr>
                <w:color w:val="auto"/>
                <w:lang w:eastAsia="zh-TW"/>
              </w:rPr>
            </w:pPr>
            <w:r w:rsidRPr="000D37F6">
              <w:rPr>
                <w:rFonts w:hint="eastAsia"/>
                <w:color w:val="auto"/>
                <w:lang w:eastAsia="zh-TW"/>
              </w:rPr>
              <w:t>13：00</w:t>
            </w:r>
          </w:p>
          <w:p w:rsidR="008E221B" w:rsidRPr="000D37F6" w:rsidRDefault="008E221B" w:rsidP="00F70D6D">
            <w:pPr>
              <w:spacing w:line="400" w:lineRule="exact"/>
              <w:jc w:val="center"/>
              <w:rPr>
                <w:color w:val="auto"/>
                <w:lang w:eastAsia="zh-TW"/>
              </w:rPr>
            </w:pPr>
            <w:r w:rsidRPr="000D37F6">
              <w:rPr>
                <w:rFonts w:hint="eastAsia"/>
                <w:color w:val="auto"/>
                <w:lang w:eastAsia="zh-TW"/>
              </w:rPr>
              <w:t>｜</w:t>
            </w:r>
          </w:p>
          <w:p w:rsidR="008E221B" w:rsidRPr="000D37F6" w:rsidRDefault="008E221B" w:rsidP="00F70D6D">
            <w:pPr>
              <w:spacing w:line="400" w:lineRule="exact"/>
              <w:jc w:val="center"/>
              <w:rPr>
                <w:color w:val="auto"/>
                <w:lang w:eastAsia="zh-TW"/>
              </w:rPr>
            </w:pPr>
            <w:r w:rsidRPr="000D37F6">
              <w:rPr>
                <w:rFonts w:hint="eastAsia"/>
                <w:color w:val="auto"/>
                <w:lang w:eastAsia="zh-TW"/>
              </w:rPr>
              <w:t>16：00</w:t>
            </w:r>
          </w:p>
        </w:tc>
        <w:tc>
          <w:tcPr>
            <w:tcW w:w="1408" w:type="pct"/>
            <w:vMerge w:val="restar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探索體驗與綜合活動課程的結合示例（一）</w:t>
            </w:r>
          </w:p>
          <w:p w:rsidR="008E221B" w:rsidRPr="000D37F6" w:rsidRDefault="008E221B" w:rsidP="00F70D6D">
            <w:pPr>
              <w:autoSpaceDE w:val="0"/>
              <w:autoSpaceDN w:val="0"/>
              <w:adjustRightInd w:val="0"/>
              <w:spacing w:line="400" w:lineRule="exact"/>
              <w:jc w:val="both"/>
              <w:rPr>
                <w:rFonts w:cs="標楷體"/>
                <w:color w:val="auto"/>
                <w:lang w:val="zh-TW" w:eastAsia="zh-TW"/>
              </w:rPr>
            </w:pPr>
            <w:r w:rsidRPr="000D37F6">
              <w:rPr>
                <w:rFonts w:cs="新細明體" w:hint="eastAsia"/>
                <w:color w:val="auto"/>
                <w:lang w:val="zh-TW" w:eastAsia="zh-TW"/>
              </w:rPr>
              <w:t>講師</w:t>
            </w:r>
            <w:r w:rsidRPr="000D37F6">
              <w:rPr>
                <w:rFonts w:cs="標楷體" w:hint="eastAsia"/>
                <w:color w:val="auto"/>
                <w:lang w:val="zh-TW" w:eastAsia="zh-TW"/>
              </w:rPr>
              <w:t>：</w:t>
            </w:r>
            <w:r w:rsidRPr="000D37F6">
              <w:rPr>
                <w:rFonts w:hint="eastAsia"/>
                <w:color w:val="auto"/>
                <w:lang w:eastAsia="zh-TW"/>
              </w:rPr>
              <w:t>黃玲娜老師</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hint="eastAsia"/>
                <w:color w:val="auto"/>
                <w:lang w:eastAsia="zh-TW"/>
              </w:rPr>
              <w:t>助教：全體輔導員</w:t>
            </w:r>
          </w:p>
          <w:p w:rsidR="008E221B" w:rsidRPr="000D37F6" w:rsidRDefault="008E221B" w:rsidP="00F70D6D">
            <w:pPr>
              <w:autoSpaceDE w:val="0"/>
              <w:autoSpaceDN w:val="0"/>
              <w:adjustRightInd w:val="0"/>
              <w:spacing w:line="400" w:lineRule="exact"/>
              <w:jc w:val="both"/>
              <w:rPr>
                <w:rFonts w:cs="新細明體"/>
                <w:color w:val="auto"/>
                <w:lang w:val="zh-TW" w:eastAsia="zh-TW"/>
              </w:rPr>
            </w:pPr>
          </w:p>
        </w:tc>
        <w:tc>
          <w:tcPr>
            <w:tcW w:w="1411" w:type="pct"/>
            <w:vMerge w:val="restar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課程名稱：</w:t>
            </w:r>
          </w:p>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將探索教育帶回學校（二）</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cs="新細明體" w:hint="eastAsia"/>
                <w:color w:val="auto"/>
                <w:lang w:val="zh-TW" w:eastAsia="zh-TW"/>
              </w:rPr>
              <w:t>講師：</w:t>
            </w:r>
            <w:r w:rsidRPr="000D37F6">
              <w:rPr>
                <w:rFonts w:cs="Arial" w:hint="eastAsia"/>
                <w:color w:val="auto"/>
                <w:shd w:val="clear" w:color="auto" w:fill="FFFFFF"/>
                <w:lang w:eastAsia="zh-TW"/>
              </w:rPr>
              <w:t>蔡居澤教授</w:t>
            </w:r>
          </w:p>
          <w:p w:rsidR="008E221B" w:rsidRPr="000D37F6" w:rsidRDefault="008E221B" w:rsidP="00F70D6D">
            <w:pPr>
              <w:autoSpaceDE w:val="0"/>
              <w:autoSpaceDN w:val="0"/>
              <w:adjustRightInd w:val="0"/>
              <w:spacing w:line="400" w:lineRule="exact"/>
              <w:jc w:val="both"/>
              <w:rPr>
                <w:color w:val="auto"/>
                <w:lang w:eastAsia="zh-TW"/>
              </w:rPr>
            </w:pPr>
            <w:r w:rsidRPr="000D37F6">
              <w:rPr>
                <w:rFonts w:cs="新細明體" w:hint="eastAsia"/>
                <w:color w:val="auto"/>
                <w:lang w:val="zh-TW" w:eastAsia="zh-TW"/>
              </w:rPr>
              <w:t>助教：</w:t>
            </w:r>
            <w:r w:rsidRPr="000D37F6">
              <w:rPr>
                <w:rFonts w:hint="eastAsia"/>
                <w:color w:val="auto"/>
                <w:lang w:eastAsia="zh-TW"/>
              </w:rPr>
              <w:t>全體輔導員</w:t>
            </w:r>
          </w:p>
        </w:tc>
        <w:tc>
          <w:tcPr>
            <w:tcW w:w="1555" w:type="pc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小隊成果發表</w:t>
            </w:r>
          </w:p>
          <w:p w:rsidR="008E221B" w:rsidRPr="000D37F6" w:rsidRDefault="008E221B" w:rsidP="00F70D6D">
            <w:pPr>
              <w:autoSpaceDE w:val="0"/>
              <w:autoSpaceDN w:val="0"/>
              <w:adjustRightInd w:val="0"/>
              <w:spacing w:line="400" w:lineRule="exact"/>
              <w:jc w:val="both"/>
              <w:rPr>
                <w:rFonts w:cs="標楷體"/>
                <w:color w:val="auto"/>
                <w:lang w:val="zh-TW" w:eastAsia="zh-TW"/>
              </w:rPr>
            </w:pPr>
            <w:r w:rsidRPr="000D37F6">
              <w:rPr>
                <w:rFonts w:cs="新細明體" w:hint="eastAsia"/>
                <w:color w:val="auto"/>
                <w:lang w:val="zh-TW" w:eastAsia="zh-TW"/>
              </w:rPr>
              <w:t>講師</w:t>
            </w:r>
            <w:r w:rsidRPr="000D37F6">
              <w:rPr>
                <w:rFonts w:cs="標楷體" w:hint="eastAsia"/>
                <w:color w:val="auto"/>
                <w:lang w:val="zh-TW" w:eastAsia="zh-TW"/>
              </w:rPr>
              <w:t>：</w:t>
            </w:r>
            <w:r w:rsidRPr="000D37F6">
              <w:rPr>
                <w:rFonts w:hint="eastAsia"/>
                <w:color w:val="auto"/>
                <w:lang w:eastAsia="zh-TW"/>
              </w:rPr>
              <w:t>黃玲娜老師</w:t>
            </w:r>
          </w:p>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助教：全體輔導員</w:t>
            </w:r>
          </w:p>
        </w:tc>
      </w:tr>
      <w:tr w:rsidR="008E221B" w:rsidRPr="000D37F6" w:rsidTr="00F70D6D">
        <w:trPr>
          <w:cantSplit/>
          <w:trHeight w:val="1024"/>
          <w:jc w:val="center"/>
        </w:trPr>
        <w:tc>
          <w:tcPr>
            <w:tcW w:w="626" w:type="pct"/>
            <w:vMerge/>
            <w:tcBorders>
              <w:bottom w:val="single" w:sz="4" w:space="0" w:color="auto"/>
            </w:tcBorders>
            <w:vAlign w:val="center"/>
          </w:tcPr>
          <w:p w:rsidR="008E221B" w:rsidRPr="000D37F6" w:rsidRDefault="008E221B" w:rsidP="00F70D6D">
            <w:pPr>
              <w:spacing w:line="400" w:lineRule="exact"/>
              <w:jc w:val="center"/>
              <w:rPr>
                <w:color w:val="auto"/>
                <w:lang w:eastAsia="zh-TW"/>
              </w:rPr>
            </w:pPr>
          </w:p>
        </w:tc>
        <w:tc>
          <w:tcPr>
            <w:tcW w:w="1408" w:type="pct"/>
            <w:vMerge/>
            <w:tcBorders>
              <w:bottom w:val="single" w:sz="4" w:space="0" w:color="auto"/>
            </w:tcBorders>
          </w:tcPr>
          <w:p w:rsidR="008E221B" w:rsidRPr="000D37F6" w:rsidRDefault="008E221B" w:rsidP="00F70D6D">
            <w:pPr>
              <w:widowControl/>
              <w:spacing w:line="400" w:lineRule="exact"/>
              <w:rPr>
                <w:color w:val="auto"/>
                <w:u w:val="single"/>
                <w:lang w:eastAsia="zh-TW"/>
              </w:rPr>
            </w:pPr>
          </w:p>
        </w:tc>
        <w:tc>
          <w:tcPr>
            <w:tcW w:w="1411" w:type="pct"/>
            <w:vMerge/>
            <w:tcBorders>
              <w:bottom w:val="single" w:sz="4" w:space="0" w:color="auto"/>
            </w:tcBorders>
          </w:tcPr>
          <w:p w:rsidR="008E221B" w:rsidRPr="000D37F6" w:rsidRDefault="008E221B" w:rsidP="00F70D6D">
            <w:pPr>
              <w:autoSpaceDE w:val="0"/>
              <w:autoSpaceDN w:val="0"/>
              <w:adjustRightInd w:val="0"/>
              <w:spacing w:line="400" w:lineRule="exact"/>
              <w:jc w:val="both"/>
              <w:rPr>
                <w:rFonts w:cs="標楷體"/>
                <w:color w:val="auto"/>
                <w:lang w:val="zh-TW" w:eastAsia="zh-TW"/>
              </w:rPr>
            </w:pPr>
          </w:p>
        </w:tc>
        <w:tc>
          <w:tcPr>
            <w:tcW w:w="1555" w:type="pct"/>
            <w:tcBorders>
              <w:bottom w:val="single" w:sz="4" w:space="0" w:color="auto"/>
            </w:tcBorders>
          </w:tcPr>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cs="新細明體" w:hint="eastAsia"/>
                <w:color w:val="auto"/>
                <w:lang w:val="zh-TW" w:eastAsia="zh-TW"/>
              </w:rPr>
              <w:t>綜合座談</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cs="新細明體" w:hint="eastAsia"/>
                <w:color w:val="auto"/>
                <w:lang w:val="zh-TW" w:eastAsia="zh-TW"/>
              </w:rPr>
              <w:t>主持人：羅玫玲校長</w:t>
            </w:r>
          </w:p>
        </w:tc>
      </w:tr>
    </w:tbl>
    <w:p w:rsidR="008E221B" w:rsidRPr="000D37F6" w:rsidRDefault="008E221B" w:rsidP="00BF34A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13" w:firstLine="991"/>
        <w:jc w:val="both"/>
        <w:rPr>
          <w:rFonts w:ascii="標楷體" w:eastAsia="標楷體" w:hAnsi="標楷體"/>
          <w:color w:val="auto"/>
          <w:kern w:val="0"/>
        </w:rPr>
      </w:pPr>
      <w:r w:rsidRPr="000D37F6">
        <w:rPr>
          <w:rFonts w:ascii="標楷體" w:eastAsia="標楷體" w:hAnsi="標楷體" w:hint="eastAsia"/>
          <w:color w:val="auto"/>
          <w:szCs w:val="24"/>
        </w:rPr>
        <w:t>4.</w:t>
      </w:r>
      <w:r w:rsidRPr="000D37F6">
        <w:rPr>
          <w:rFonts w:ascii="標楷體" w:eastAsia="標楷體" w:hAnsi="標楷體" w:hint="eastAsia"/>
          <w:b/>
          <w:color w:val="auto"/>
          <w:szCs w:val="24"/>
        </w:rPr>
        <w:t>預期效益</w:t>
      </w:r>
      <w:r w:rsidRPr="000D37F6">
        <w:rPr>
          <w:rFonts w:ascii="標楷體" w:eastAsia="標楷體" w:hAnsi="標楷體" w:hint="eastAsia"/>
          <w:color w:val="auto"/>
          <w:szCs w:val="24"/>
        </w:rPr>
        <w:t>：</w:t>
      </w:r>
    </w:p>
    <w:p w:rsidR="008E221B" w:rsidRPr="00BF34A9" w:rsidRDefault="008E221B" w:rsidP="00420FDE">
      <w:pPr>
        <w:pStyle w:val="ac"/>
        <w:numPr>
          <w:ilvl w:val="0"/>
          <w:numId w:val="42"/>
        </w:numPr>
        <w:tabs>
          <w:tab w:val="num" w:pos="284"/>
        </w:tabs>
        <w:spacing w:line="400" w:lineRule="exact"/>
        <w:ind w:leftChars="0" w:left="1701" w:hanging="425"/>
        <w:jc w:val="both"/>
      </w:pPr>
      <w:r w:rsidRPr="00BF34A9">
        <w:rPr>
          <w:rFonts w:hint="eastAsia"/>
        </w:rPr>
        <w:t>宣達與轉化十二年國教課綱精神與內涵。</w:t>
      </w:r>
    </w:p>
    <w:p w:rsidR="008E221B" w:rsidRPr="00BF34A9" w:rsidRDefault="008E221B" w:rsidP="00420FDE">
      <w:pPr>
        <w:pStyle w:val="ac"/>
        <w:numPr>
          <w:ilvl w:val="0"/>
          <w:numId w:val="42"/>
        </w:numPr>
        <w:tabs>
          <w:tab w:val="num" w:pos="284"/>
        </w:tabs>
        <w:spacing w:line="400" w:lineRule="exact"/>
        <w:ind w:leftChars="0" w:left="1701" w:hanging="425"/>
        <w:jc w:val="both"/>
        <w:rPr>
          <w:rStyle w:val="apple-style-span"/>
        </w:rPr>
      </w:pPr>
      <w:r w:rsidRPr="00BF34A9">
        <w:rPr>
          <w:rFonts w:hint="eastAsia"/>
        </w:rPr>
        <w:t>有效提升本市國小綜合活動學習領域教師之學科素養，</w:t>
      </w:r>
      <w:r w:rsidRPr="00BF34A9">
        <w:rPr>
          <w:rStyle w:val="apple-style-span"/>
        </w:rPr>
        <w:t>並實踐於日常</w:t>
      </w:r>
      <w:r w:rsidRPr="00BF34A9">
        <w:rPr>
          <w:rStyle w:val="apple-style-span"/>
          <w:rFonts w:hint="eastAsia"/>
        </w:rPr>
        <w:t>教學</w:t>
      </w:r>
      <w:r w:rsidRPr="00BF34A9">
        <w:rPr>
          <w:rStyle w:val="apple-style-span"/>
        </w:rPr>
        <w:t>生活中。</w:t>
      </w:r>
    </w:p>
    <w:p w:rsidR="008E221B" w:rsidRPr="00BF34A9" w:rsidRDefault="008E221B" w:rsidP="00420FDE">
      <w:pPr>
        <w:pStyle w:val="ac"/>
        <w:numPr>
          <w:ilvl w:val="0"/>
          <w:numId w:val="42"/>
        </w:numPr>
        <w:tabs>
          <w:tab w:val="num" w:pos="284"/>
        </w:tabs>
        <w:spacing w:line="400" w:lineRule="exact"/>
        <w:ind w:leftChars="0" w:left="1701" w:hanging="425"/>
        <w:jc w:val="both"/>
      </w:pPr>
      <w:r w:rsidRPr="00BF34A9">
        <w:rPr>
          <w:rFonts w:hint="eastAsia"/>
        </w:rPr>
        <w:t>建立教學資源共享平台，即時更新分享各教學資源。</w:t>
      </w:r>
    </w:p>
    <w:p w:rsidR="008E221B" w:rsidRPr="00BF34A9" w:rsidRDefault="008E221B" w:rsidP="00420FDE">
      <w:pPr>
        <w:pStyle w:val="ac"/>
        <w:numPr>
          <w:ilvl w:val="0"/>
          <w:numId w:val="42"/>
        </w:numPr>
        <w:tabs>
          <w:tab w:val="num" w:pos="284"/>
        </w:tabs>
        <w:spacing w:line="400" w:lineRule="exact"/>
        <w:ind w:leftChars="0" w:left="1701" w:hanging="425"/>
        <w:jc w:val="both"/>
        <w:rPr>
          <w:b/>
        </w:rPr>
      </w:pPr>
      <w:r w:rsidRPr="00BF34A9">
        <w:rPr>
          <w:rFonts w:hint="eastAsia"/>
        </w:rPr>
        <w:t>透過共同備課形式，協助參與教師針對現行教材進行轉化，發展出實際且有效之教學策略，並成為各校本領域種子教師，帶動提升教學品質。</w:t>
      </w:r>
    </w:p>
    <w:p w:rsidR="002D43C2" w:rsidRPr="000D37F6" w:rsidRDefault="002D43C2" w:rsidP="00BF34A9">
      <w:pPr>
        <w:spacing w:line="400" w:lineRule="exact"/>
        <w:ind w:left="1701" w:hanging="425"/>
        <w:jc w:val="both"/>
        <w:rPr>
          <w:b/>
          <w:color w:val="auto"/>
          <w:lang w:eastAsia="zh-TW"/>
        </w:rPr>
      </w:pPr>
    </w:p>
    <w:p w:rsidR="002D43C2" w:rsidRPr="00BF34A9" w:rsidRDefault="002D43C2" w:rsidP="00A804F1">
      <w:pPr>
        <w:pStyle w:val="3"/>
        <w:spacing w:line="400" w:lineRule="exact"/>
        <w:jc w:val="both"/>
        <w:rPr>
          <w:rFonts w:ascii="標楷體" w:eastAsia="標楷體" w:hAnsi="標楷體"/>
          <w:color w:val="auto"/>
          <w:sz w:val="28"/>
          <w:szCs w:val="28"/>
          <w:lang w:eastAsia="zh-TW"/>
        </w:rPr>
      </w:pPr>
      <w:bookmarkStart w:id="83" w:name="_Toc433363341"/>
      <w:bookmarkStart w:id="84" w:name="_Toc464199619"/>
      <w:r w:rsidRPr="00BF34A9">
        <w:rPr>
          <w:rFonts w:ascii="標楷體" w:eastAsia="標楷體" w:hAnsi="標楷體" w:hint="eastAsia"/>
          <w:b w:val="0"/>
          <w:color w:val="auto"/>
          <w:sz w:val="28"/>
          <w:szCs w:val="28"/>
          <w:lang w:eastAsia="zh-TW"/>
        </w:rPr>
        <w:t>（五）國中</w:t>
      </w:r>
      <w:r w:rsidR="00F05CB3" w:rsidRPr="00BF34A9">
        <w:rPr>
          <w:rFonts w:ascii="標楷體" w:eastAsia="標楷體" w:hAnsi="標楷體" w:hint="eastAsia"/>
          <w:b w:val="0"/>
          <w:color w:val="auto"/>
          <w:sz w:val="28"/>
          <w:szCs w:val="28"/>
          <w:lang w:eastAsia="zh-TW"/>
        </w:rPr>
        <w:t>到校服務</w:t>
      </w:r>
      <w:r w:rsidRPr="00BF34A9">
        <w:rPr>
          <w:rFonts w:ascii="標楷體" w:eastAsia="標楷體" w:hAnsi="標楷體"/>
          <w:color w:val="auto"/>
          <w:sz w:val="28"/>
          <w:szCs w:val="28"/>
          <w:lang w:eastAsia="zh-TW"/>
        </w:rPr>
        <w:t>(</w:t>
      </w:r>
      <w:r w:rsidRPr="00BF34A9">
        <w:rPr>
          <w:rFonts w:ascii="標楷體" w:eastAsia="標楷體" w:hAnsi="標楷體" w:hint="eastAsia"/>
          <w:color w:val="auto"/>
          <w:sz w:val="28"/>
          <w:szCs w:val="28"/>
          <w:lang w:eastAsia="zh-TW"/>
        </w:rPr>
        <w:t>詳如附件三</w:t>
      </w:r>
      <w:r w:rsidRPr="00BF34A9">
        <w:rPr>
          <w:rFonts w:ascii="標楷體" w:eastAsia="標楷體" w:hAnsi="標楷體"/>
          <w:color w:val="auto"/>
          <w:sz w:val="28"/>
          <w:szCs w:val="28"/>
          <w:lang w:eastAsia="zh-TW"/>
        </w:rPr>
        <w:t>)</w:t>
      </w:r>
      <w:bookmarkEnd w:id="83"/>
      <w:bookmarkEnd w:id="84"/>
    </w:p>
    <w:p w:rsidR="002D43C2" w:rsidRPr="000D37F6" w:rsidRDefault="002D43C2" w:rsidP="00BF34A9">
      <w:pPr>
        <w:spacing w:line="400" w:lineRule="exact"/>
        <w:ind w:firstLineChars="295" w:firstLine="708"/>
        <w:jc w:val="both"/>
        <w:rPr>
          <w:bCs/>
          <w:color w:val="auto"/>
          <w:lang w:eastAsia="zh-TW"/>
        </w:rPr>
      </w:pPr>
      <w:r w:rsidRPr="000D37F6">
        <w:rPr>
          <w:bCs/>
          <w:color w:val="auto"/>
          <w:kern w:val="0"/>
          <w:lang w:eastAsia="zh-TW"/>
        </w:rPr>
        <w:t>1.</w:t>
      </w:r>
      <w:r w:rsidRPr="000D37F6">
        <w:rPr>
          <w:rFonts w:hint="eastAsia"/>
          <w:bCs/>
          <w:color w:val="auto"/>
          <w:kern w:val="0"/>
          <w:lang w:eastAsia="zh-TW"/>
        </w:rPr>
        <w:t>目標</w:t>
      </w:r>
      <w:r w:rsidRPr="000D37F6">
        <w:rPr>
          <w:rFonts w:hint="eastAsia"/>
          <w:bCs/>
          <w:color w:val="auto"/>
          <w:lang w:eastAsia="zh-TW"/>
        </w:rPr>
        <w:t>：</w:t>
      </w:r>
    </w:p>
    <w:p w:rsidR="002D43C2" w:rsidRPr="000D37F6" w:rsidRDefault="002D43C2" w:rsidP="00BF34A9">
      <w:pPr>
        <w:spacing w:line="400" w:lineRule="exact"/>
        <w:ind w:leftChars="414" w:left="1560" w:hangingChars="236" w:hanging="566"/>
        <w:jc w:val="both"/>
        <w:rPr>
          <w:rFonts w:cs="Arial"/>
          <w:color w:val="auto"/>
          <w:lang w:eastAsia="zh-TW"/>
        </w:rPr>
      </w:pPr>
      <w:r w:rsidRPr="000D37F6">
        <w:rPr>
          <w:rFonts w:cs="Arial" w:hint="eastAsia"/>
          <w:color w:val="auto"/>
          <w:lang w:eastAsia="zh-TW"/>
        </w:rPr>
        <w:t>（</w:t>
      </w:r>
      <w:r w:rsidRPr="000D37F6">
        <w:rPr>
          <w:rFonts w:cs="Arial"/>
          <w:color w:val="auto"/>
          <w:lang w:eastAsia="zh-TW"/>
        </w:rPr>
        <w:t>1</w:t>
      </w:r>
      <w:r w:rsidRPr="000D37F6">
        <w:rPr>
          <w:rFonts w:cs="Arial" w:hint="eastAsia"/>
          <w:color w:val="auto"/>
          <w:lang w:eastAsia="zh-TW"/>
        </w:rPr>
        <w:t>）規劃並落實執行國教輔導團輔導小組到各國中進行輔導訪視，協助學校教師改進教學以提升教學成效。</w:t>
      </w:r>
    </w:p>
    <w:p w:rsidR="002D43C2" w:rsidRPr="000D37F6" w:rsidRDefault="002D43C2" w:rsidP="00BF34A9">
      <w:pPr>
        <w:spacing w:line="400" w:lineRule="exact"/>
        <w:ind w:leftChars="414" w:left="1560" w:hangingChars="236" w:hanging="566"/>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w:t>
      </w:r>
      <w:r w:rsidRPr="000D37F6">
        <w:rPr>
          <w:rFonts w:cs="Arial" w:hint="eastAsia"/>
          <w:color w:val="auto"/>
          <w:lang w:eastAsia="zh-TW"/>
        </w:rPr>
        <w:t>輔導學校以學習社群模式運作領域教學研究會，</w:t>
      </w:r>
      <w:r w:rsidRPr="000D37F6">
        <w:rPr>
          <w:rFonts w:hint="eastAsia"/>
          <w:color w:val="auto"/>
          <w:lang w:eastAsia="zh-TW"/>
        </w:rPr>
        <w:t>協助學校解決領域課程實施、議題融入教學與分組合作學習之相關問題。</w:t>
      </w:r>
    </w:p>
    <w:p w:rsidR="002D43C2" w:rsidRPr="000D37F6" w:rsidRDefault="002D43C2" w:rsidP="00BF34A9">
      <w:pPr>
        <w:spacing w:line="400" w:lineRule="exact"/>
        <w:ind w:leftChars="414" w:left="1560" w:hangingChars="236" w:hanging="566"/>
        <w:jc w:val="both"/>
        <w:rPr>
          <w:color w:val="auto"/>
          <w:kern w:val="0"/>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）宣導與溝通重要教育政策訊息，提供</w:t>
      </w:r>
      <w:r w:rsidRPr="000D37F6">
        <w:rPr>
          <w:rFonts w:hint="eastAsia"/>
          <w:color w:val="auto"/>
          <w:kern w:val="0"/>
          <w:lang w:eastAsia="zh-TW"/>
        </w:rPr>
        <w:t>諮詢輔導及問題座談。</w:t>
      </w:r>
    </w:p>
    <w:p w:rsidR="002D43C2" w:rsidRPr="000D37F6" w:rsidRDefault="002D43C2" w:rsidP="00BF34A9">
      <w:pPr>
        <w:spacing w:line="400" w:lineRule="exact"/>
        <w:ind w:leftChars="414" w:left="1560" w:hangingChars="236" w:hanging="566"/>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w:t>
      </w:r>
      <w:r w:rsidRPr="000D37F6">
        <w:rPr>
          <w:rFonts w:hint="eastAsia"/>
          <w:color w:val="auto"/>
          <w:kern w:val="0"/>
          <w:lang w:eastAsia="zh-TW"/>
        </w:rPr>
        <w:t>透過發掘與表揚亮點社群運作，</w:t>
      </w:r>
      <w:r w:rsidRPr="000D37F6">
        <w:rPr>
          <w:rFonts w:hint="eastAsia"/>
          <w:color w:val="auto"/>
          <w:lang w:eastAsia="zh-TW"/>
        </w:rPr>
        <w:t>協助並促進校際互動交流，符應各校及領域個別需求，以</w:t>
      </w:r>
      <w:r w:rsidRPr="000D37F6">
        <w:rPr>
          <w:rFonts w:hint="eastAsia"/>
          <w:color w:val="auto"/>
          <w:kern w:val="0"/>
          <w:lang w:eastAsia="zh-TW"/>
        </w:rPr>
        <w:t>建立</w:t>
      </w:r>
      <w:r w:rsidR="00F05CB3">
        <w:rPr>
          <w:rFonts w:hint="eastAsia"/>
          <w:color w:val="auto"/>
          <w:kern w:val="0"/>
          <w:lang w:eastAsia="zh-TW"/>
        </w:rPr>
        <w:t>到校服務</w:t>
      </w:r>
      <w:r w:rsidRPr="000D37F6">
        <w:rPr>
          <w:rFonts w:hint="eastAsia"/>
          <w:color w:val="auto"/>
          <w:kern w:val="0"/>
          <w:lang w:eastAsia="zh-TW"/>
        </w:rPr>
        <w:t>效能回饋機制</w:t>
      </w:r>
      <w:r w:rsidRPr="000D37F6">
        <w:rPr>
          <w:rFonts w:hint="eastAsia"/>
          <w:color w:val="auto"/>
          <w:lang w:eastAsia="zh-TW"/>
        </w:rPr>
        <w:t>。</w:t>
      </w:r>
    </w:p>
    <w:p w:rsidR="002D43C2" w:rsidRPr="000D37F6" w:rsidRDefault="002D43C2" w:rsidP="00BF34A9">
      <w:pPr>
        <w:spacing w:line="400" w:lineRule="exact"/>
        <w:ind w:leftChars="414" w:left="1560" w:hangingChars="236" w:hanging="566"/>
        <w:jc w:val="both"/>
        <w:rPr>
          <w:color w:val="auto"/>
          <w:lang w:eastAsia="zh-TW"/>
        </w:rPr>
      </w:pPr>
      <w:r w:rsidRPr="000D37F6">
        <w:rPr>
          <w:rFonts w:hint="eastAsia"/>
          <w:color w:val="auto"/>
          <w:lang w:eastAsia="zh-TW"/>
        </w:rPr>
        <w:t>（</w:t>
      </w:r>
      <w:r w:rsidRPr="000D37F6">
        <w:rPr>
          <w:color w:val="auto"/>
          <w:lang w:eastAsia="zh-TW"/>
        </w:rPr>
        <w:t>5</w:t>
      </w:r>
      <w:r w:rsidRPr="000D37F6">
        <w:rPr>
          <w:rFonts w:hint="eastAsia"/>
          <w:color w:val="auto"/>
          <w:lang w:eastAsia="zh-TW"/>
        </w:rPr>
        <w:t>）</w:t>
      </w:r>
      <w:r w:rsidR="00F05CB3">
        <w:rPr>
          <w:rFonts w:hint="eastAsia"/>
          <w:color w:val="auto"/>
          <w:lang w:eastAsia="zh-TW"/>
        </w:rPr>
        <w:t>到校服務</w:t>
      </w:r>
      <w:r w:rsidRPr="000D37F6">
        <w:rPr>
          <w:rFonts w:hint="eastAsia"/>
          <w:color w:val="auto"/>
          <w:lang w:eastAsia="zh-TW"/>
        </w:rPr>
        <w:t>計畫結合本輔導小組競爭型計畫建置之教學資源平台，建立輔導員參與輔導學校教師學習社群備課、觀課及議課之模組，及教材協作之機制，落實教學現場的經驗分享與回饋，以確實提升師生的教與學的品質。</w:t>
      </w:r>
    </w:p>
    <w:p w:rsidR="002D43C2" w:rsidRPr="000D37F6" w:rsidRDefault="002D43C2" w:rsidP="00166AEE">
      <w:pPr>
        <w:spacing w:line="400" w:lineRule="exact"/>
        <w:ind w:firstLineChars="300" w:firstLine="720"/>
        <w:jc w:val="both"/>
        <w:rPr>
          <w:bCs/>
          <w:color w:val="auto"/>
          <w:lang w:eastAsia="zh-TW"/>
        </w:rPr>
      </w:pPr>
      <w:r w:rsidRPr="000D37F6">
        <w:rPr>
          <w:bCs/>
          <w:color w:val="auto"/>
          <w:kern w:val="0"/>
          <w:lang w:eastAsia="zh-TW"/>
        </w:rPr>
        <w:t>2.</w:t>
      </w:r>
      <w:r w:rsidRPr="000D37F6">
        <w:rPr>
          <w:rFonts w:hint="eastAsia"/>
          <w:color w:val="auto"/>
          <w:kern w:val="0"/>
          <w:lang w:eastAsia="zh-TW"/>
        </w:rPr>
        <w:t>實施方式</w:t>
      </w:r>
      <w:r w:rsidRPr="000D37F6">
        <w:rPr>
          <w:rFonts w:hint="eastAsia"/>
          <w:color w:val="auto"/>
          <w:lang w:eastAsia="zh-TW"/>
        </w:rPr>
        <w:t>：</w:t>
      </w:r>
      <w:r w:rsidRPr="000D37F6">
        <w:rPr>
          <w:color w:val="auto"/>
          <w:lang w:eastAsia="zh-TW"/>
        </w:rPr>
        <w:tab/>
      </w:r>
    </w:p>
    <w:p w:rsidR="002D43C2" w:rsidRPr="000D37F6" w:rsidRDefault="002D43C2" w:rsidP="00BF34A9">
      <w:pPr>
        <w:spacing w:line="400" w:lineRule="exact"/>
        <w:ind w:leftChars="413" w:left="991" w:firstLineChars="236" w:firstLine="566"/>
        <w:jc w:val="both"/>
        <w:rPr>
          <w:color w:val="auto"/>
          <w:lang w:eastAsia="zh-TW"/>
        </w:rPr>
      </w:pPr>
      <w:r w:rsidRPr="000D37F6">
        <w:rPr>
          <w:rFonts w:hint="eastAsia"/>
          <w:color w:val="auto"/>
          <w:lang w:eastAsia="zh-TW"/>
        </w:rPr>
        <w:t>為因應十二年國民基本教育</w:t>
      </w:r>
      <w:r w:rsidRPr="000D37F6">
        <w:rPr>
          <w:rFonts w:hint="eastAsia"/>
          <w:color w:val="auto"/>
          <w:kern w:val="24"/>
          <w:lang w:eastAsia="zh-TW"/>
        </w:rPr>
        <w:t>「</w:t>
      </w:r>
      <w:r w:rsidRPr="000D37F6">
        <w:rPr>
          <w:rFonts w:hint="eastAsia"/>
          <w:color w:val="auto"/>
          <w:lang w:eastAsia="zh-TW"/>
        </w:rPr>
        <w:t>提升國中小教學品質」各項方案，本團自</w:t>
      </w:r>
      <w:r w:rsidRPr="000D37F6">
        <w:rPr>
          <w:color w:val="auto"/>
          <w:lang w:eastAsia="zh-TW"/>
        </w:rPr>
        <w:t>104</w:t>
      </w:r>
      <w:r w:rsidRPr="000D37F6">
        <w:rPr>
          <w:rFonts w:hint="eastAsia"/>
          <w:color w:val="auto"/>
          <w:lang w:eastAsia="zh-TW"/>
        </w:rPr>
        <w:t>學年度起</w:t>
      </w:r>
      <w:r w:rsidR="00F05CB3">
        <w:rPr>
          <w:rFonts w:hint="eastAsia"/>
          <w:color w:val="auto"/>
          <w:lang w:eastAsia="zh-TW"/>
        </w:rPr>
        <w:t>到校服務</w:t>
      </w:r>
      <w:r w:rsidRPr="000D37F6">
        <w:rPr>
          <w:rFonts w:hint="eastAsia"/>
          <w:color w:val="auto"/>
          <w:lang w:eastAsia="zh-TW"/>
        </w:rPr>
        <w:t>中程目標：推動學校運用共同備課、觀課及議課等方式提升教與學之品質。</w:t>
      </w:r>
      <w:r w:rsidRPr="000D37F6">
        <w:rPr>
          <w:color w:val="auto"/>
          <w:lang w:eastAsia="zh-TW"/>
        </w:rPr>
        <w:t>(</w:t>
      </w:r>
      <w:r w:rsidRPr="000D37F6">
        <w:rPr>
          <w:rFonts w:hint="eastAsia"/>
          <w:color w:val="auto"/>
          <w:lang w:eastAsia="zh-TW"/>
        </w:rPr>
        <w:t>依據教育部國民及學前教育署補助辦理時按年國民基本教育精進國民中小學教學品質要點第六點</w:t>
      </w:r>
      <w:r w:rsidRPr="000D37F6">
        <w:rPr>
          <w:color w:val="auto"/>
          <w:lang w:eastAsia="zh-TW"/>
        </w:rPr>
        <w:t>)</w:t>
      </w:r>
    </w:p>
    <w:p w:rsidR="002D43C2" w:rsidRPr="000D37F6" w:rsidRDefault="002D43C2" w:rsidP="00BF34A9">
      <w:pPr>
        <w:spacing w:line="400" w:lineRule="exact"/>
        <w:ind w:leftChars="472" w:left="1699" w:hangingChars="236" w:hanging="566"/>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）實施期程：</w:t>
      </w:r>
      <w:r w:rsidRPr="000D37F6">
        <w:rPr>
          <w:color w:val="auto"/>
          <w:lang w:eastAsia="zh-TW"/>
        </w:rPr>
        <w:t>104</w:t>
      </w:r>
      <w:r w:rsidRPr="000D37F6">
        <w:rPr>
          <w:rFonts w:hint="eastAsia"/>
          <w:color w:val="auto"/>
          <w:lang w:eastAsia="zh-TW"/>
        </w:rPr>
        <w:t>學年度第一期至</w:t>
      </w:r>
      <w:r w:rsidRPr="000D37F6">
        <w:rPr>
          <w:color w:val="auto"/>
          <w:lang w:eastAsia="zh-TW"/>
        </w:rPr>
        <w:t>106</w:t>
      </w:r>
      <w:r w:rsidRPr="000D37F6">
        <w:rPr>
          <w:rFonts w:hint="eastAsia"/>
          <w:color w:val="auto"/>
          <w:lang w:eastAsia="zh-TW"/>
        </w:rPr>
        <w:t>學年度第二期</w:t>
      </w:r>
      <w:r w:rsidRPr="000D37F6">
        <w:rPr>
          <w:color w:val="auto"/>
          <w:lang w:eastAsia="zh-TW"/>
        </w:rPr>
        <w:t>(</w:t>
      </w:r>
      <w:r w:rsidRPr="000D37F6">
        <w:rPr>
          <w:rFonts w:hint="eastAsia"/>
          <w:color w:val="auto"/>
          <w:lang w:eastAsia="zh-TW"/>
        </w:rPr>
        <w:t>合計</w:t>
      </w:r>
      <w:r w:rsidRPr="000D37F6">
        <w:rPr>
          <w:color w:val="auto"/>
          <w:lang w:eastAsia="zh-TW"/>
        </w:rPr>
        <w:t>6</w:t>
      </w:r>
      <w:r w:rsidRPr="000D37F6">
        <w:rPr>
          <w:rFonts w:hint="eastAsia"/>
          <w:color w:val="auto"/>
          <w:lang w:eastAsia="zh-TW"/>
        </w:rPr>
        <w:t>個學</w:t>
      </w:r>
      <w:r w:rsidR="008F3CF5" w:rsidRPr="000D37F6">
        <w:rPr>
          <w:rFonts w:hint="eastAsia"/>
          <w:color w:val="auto"/>
          <w:lang w:eastAsia="zh-TW"/>
        </w:rPr>
        <w:t>期)</w:t>
      </w:r>
    </w:p>
    <w:p w:rsidR="002D43C2" w:rsidRPr="000D37F6" w:rsidRDefault="002D43C2" w:rsidP="00BF34A9">
      <w:pPr>
        <w:spacing w:line="400" w:lineRule="exact"/>
        <w:ind w:leftChars="472" w:left="1699" w:hangingChars="236" w:hanging="566"/>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）辦理內容：</w:t>
      </w:r>
    </w:p>
    <w:p w:rsidR="002D43C2" w:rsidRPr="000D37F6" w:rsidRDefault="008F3CF5" w:rsidP="00166AEE">
      <w:pPr>
        <w:spacing w:line="400" w:lineRule="exact"/>
        <w:ind w:left="991" w:hangingChars="413" w:hanging="991"/>
        <w:jc w:val="both"/>
        <w:rPr>
          <w:color w:val="auto"/>
          <w:lang w:eastAsia="zh-TW"/>
        </w:rPr>
      </w:pPr>
      <w:r w:rsidRPr="000D37F6">
        <w:rPr>
          <w:noProof/>
          <w:color w:val="auto"/>
          <w:lang w:eastAsia="zh-TW"/>
        </w:rPr>
        <w:drawing>
          <wp:anchor distT="0" distB="0" distL="114300" distR="114300" simplePos="0" relativeHeight="251655680" behindDoc="0" locked="0" layoutInCell="1" allowOverlap="1">
            <wp:simplePos x="0" y="0"/>
            <wp:positionH relativeFrom="column">
              <wp:posOffset>21038</wp:posOffset>
            </wp:positionH>
            <wp:positionV relativeFrom="paragraph">
              <wp:posOffset>114410</wp:posOffset>
            </wp:positionV>
            <wp:extent cx="5666132" cy="2099145"/>
            <wp:effectExtent l="19050" t="0" r="0" b="0"/>
            <wp:wrapNone/>
            <wp:docPr id="54"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6132" cy="2099145"/>
                    </a:xfrm>
                    <a:prstGeom prst="rect">
                      <a:avLst/>
                    </a:prstGeom>
                    <a:noFill/>
                  </pic:spPr>
                </pic:pic>
              </a:graphicData>
            </a:graphic>
          </wp:anchor>
        </w:drawing>
      </w: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8F3CF5" w:rsidRPr="000D37F6" w:rsidRDefault="008F3CF5" w:rsidP="00166AEE">
      <w:pPr>
        <w:spacing w:line="400" w:lineRule="exact"/>
        <w:ind w:left="991" w:hangingChars="413" w:hanging="991"/>
        <w:jc w:val="both"/>
        <w:rPr>
          <w:color w:val="auto"/>
          <w:lang w:eastAsia="zh-TW"/>
        </w:rPr>
      </w:pPr>
    </w:p>
    <w:p w:rsidR="008F3CF5" w:rsidRPr="000D37F6" w:rsidRDefault="008F3CF5" w:rsidP="00166AEE">
      <w:pPr>
        <w:spacing w:line="400" w:lineRule="exact"/>
        <w:ind w:left="991" w:hangingChars="413" w:hanging="991"/>
        <w:jc w:val="both"/>
        <w:rPr>
          <w:color w:val="auto"/>
          <w:lang w:eastAsia="zh-TW"/>
        </w:rPr>
      </w:pPr>
    </w:p>
    <w:p w:rsidR="002D43C2" w:rsidRPr="000D37F6" w:rsidRDefault="002D43C2" w:rsidP="007A5BA9">
      <w:pPr>
        <w:spacing w:line="400" w:lineRule="exact"/>
        <w:ind w:leftChars="295" w:left="988" w:hanging="280"/>
        <w:jc w:val="both"/>
        <w:rPr>
          <w:color w:val="auto"/>
          <w:lang w:eastAsia="zh-TW"/>
        </w:rPr>
      </w:pPr>
      <w:r w:rsidRPr="000D37F6">
        <w:rPr>
          <w:color w:val="auto"/>
          <w:lang w:eastAsia="zh-TW"/>
        </w:rPr>
        <w:t>3.</w:t>
      </w:r>
      <w:r w:rsidRPr="000D37F6">
        <w:rPr>
          <w:rFonts w:hint="eastAsia"/>
          <w:color w:val="auto"/>
          <w:lang w:eastAsia="zh-TW"/>
        </w:rPr>
        <w:t>國中綜合領域觀課指標由綜合領域輔導團研修後公布。</w:t>
      </w:r>
    </w:p>
    <w:p w:rsidR="002D43C2" w:rsidRPr="007A5BA9" w:rsidRDefault="007A5BA9" w:rsidP="007A5BA9">
      <w:pPr>
        <w:pStyle w:val="ac"/>
        <w:spacing w:line="400" w:lineRule="exact"/>
        <w:ind w:leftChars="295" w:left="991" w:hangingChars="118" w:hanging="283"/>
        <w:jc w:val="both"/>
      </w:pPr>
      <w:r>
        <w:rPr>
          <w:rFonts w:hint="eastAsia"/>
          <w:kern w:val="0"/>
        </w:rPr>
        <w:t>4.</w:t>
      </w:r>
      <w:r w:rsidR="002D43C2" w:rsidRPr="007A5BA9">
        <w:rPr>
          <w:kern w:val="0"/>
        </w:rPr>
        <w:t>103~</w:t>
      </w:r>
      <w:r w:rsidR="008F3CF5" w:rsidRPr="007A5BA9">
        <w:t>10</w:t>
      </w:r>
      <w:r w:rsidR="008F3CF5" w:rsidRPr="007A5BA9">
        <w:rPr>
          <w:rFonts w:hint="eastAsia"/>
        </w:rPr>
        <w:t>5</w:t>
      </w:r>
      <w:r w:rsidR="002D43C2" w:rsidRPr="007A5BA9">
        <w:rPr>
          <w:rFonts w:hint="eastAsia"/>
        </w:rPr>
        <w:t>年度已辦理及</w:t>
      </w:r>
      <w:r w:rsidR="008F3CF5" w:rsidRPr="007A5BA9">
        <w:t>10</w:t>
      </w:r>
      <w:r w:rsidR="008F3CF5" w:rsidRPr="007A5BA9">
        <w:rPr>
          <w:rFonts w:hint="eastAsia"/>
        </w:rPr>
        <w:t>6</w:t>
      </w:r>
      <w:r w:rsidR="002D43C2" w:rsidRPr="007A5BA9">
        <w:rPr>
          <w:rFonts w:hint="eastAsia"/>
        </w:rPr>
        <w:t>年</w:t>
      </w:r>
      <w:r w:rsidR="002D43C2" w:rsidRPr="007A5BA9">
        <w:t>~108</w:t>
      </w:r>
      <w:r w:rsidR="002D43C2" w:rsidRPr="007A5BA9">
        <w:rPr>
          <w:rFonts w:hint="eastAsia"/>
        </w:rPr>
        <w:t>年待辦理國中綜合領域</w:t>
      </w:r>
      <w:r w:rsidR="00F05CB3" w:rsidRPr="007A5BA9">
        <w:rPr>
          <w:rFonts w:hint="eastAsia"/>
        </w:rPr>
        <w:t>到校服務</w:t>
      </w:r>
      <w:r w:rsidR="002D43C2" w:rsidRPr="007A5BA9">
        <w:rPr>
          <w:rFonts w:hint="eastAsia"/>
        </w:rPr>
        <w:t>學校一覽表（加註申請</w:t>
      </w:r>
      <w:r w:rsidR="002D43C2" w:rsidRPr="007A5BA9">
        <w:t>103</w:t>
      </w:r>
      <w:r w:rsidR="008F3CF5" w:rsidRPr="007A5BA9">
        <w:rPr>
          <w:rFonts w:hint="eastAsia"/>
        </w:rPr>
        <w:t>~</w:t>
      </w:r>
      <w:r w:rsidR="008F3CF5" w:rsidRPr="007A5BA9">
        <w:t>10</w:t>
      </w:r>
      <w:r w:rsidR="008F3CF5" w:rsidRPr="007A5BA9">
        <w:rPr>
          <w:rFonts w:hint="eastAsia"/>
        </w:rPr>
        <w:t>5</w:t>
      </w:r>
      <w:r w:rsidR="002D43C2" w:rsidRPr="007A5BA9">
        <w:rPr>
          <w:rFonts w:hint="eastAsia"/>
        </w:rPr>
        <w:t>學年度各校以綜合活動領域申請教師學習</w:t>
      </w:r>
      <w:r w:rsidR="002D43C2" w:rsidRPr="007A5BA9">
        <w:rPr>
          <w:rFonts w:hint="eastAsia"/>
        </w:rPr>
        <w:lastRenderedPageBreak/>
        <w:t>社群學校）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2"/>
        <w:gridCol w:w="1584"/>
        <w:gridCol w:w="1152"/>
        <w:gridCol w:w="1083"/>
        <w:gridCol w:w="501"/>
        <w:gridCol w:w="1465"/>
        <w:gridCol w:w="1095"/>
        <w:gridCol w:w="1073"/>
      </w:tblGrid>
      <w:tr w:rsidR="002D43C2" w:rsidRPr="000D37F6" w:rsidTr="00B2568E">
        <w:trPr>
          <w:trHeight w:val="145"/>
          <w:tblHeader/>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編號</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校名</w:t>
            </w:r>
          </w:p>
        </w:tc>
        <w:tc>
          <w:tcPr>
            <w:tcW w:w="115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訪視</w:t>
            </w:r>
          </w:p>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時間</w:t>
            </w:r>
          </w:p>
        </w:tc>
        <w:tc>
          <w:tcPr>
            <w:tcW w:w="1083" w:type="dxa"/>
            <w:vAlign w:val="center"/>
          </w:tcPr>
          <w:p w:rsidR="002D43C2" w:rsidRPr="000D37F6" w:rsidRDefault="002D43C2" w:rsidP="00736242">
            <w:pPr>
              <w:spacing w:line="400" w:lineRule="exact"/>
              <w:jc w:val="center"/>
              <w:rPr>
                <w:color w:val="auto"/>
                <w:lang w:eastAsia="zh-TW"/>
              </w:rPr>
            </w:pPr>
            <w:r w:rsidRPr="000D37F6">
              <w:rPr>
                <w:rFonts w:hint="eastAsia"/>
                <w:color w:val="auto"/>
                <w:lang w:eastAsia="zh-TW"/>
              </w:rPr>
              <w:t>申請社群年度</w:t>
            </w:r>
          </w:p>
        </w:tc>
        <w:tc>
          <w:tcPr>
            <w:tcW w:w="501"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編號</w:t>
            </w:r>
          </w:p>
        </w:tc>
        <w:tc>
          <w:tcPr>
            <w:tcW w:w="1465"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校名</w:t>
            </w:r>
          </w:p>
        </w:tc>
        <w:tc>
          <w:tcPr>
            <w:tcW w:w="1095" w:type="dxa"/>
            <w:vAlign w:val="center"/>
          </w:tcPr>
          <w:p w:rsidR="002D43C2" w:rsidRPr="000D37F6" w:rsidRDefault="002D43C2" w:rsidP="00736242">
            <w:pPr>
              <w:widowControl/>
              <w:spacing w:line="400" w:lineRule="exact"/>
              <w:jc w:val="center"/>
              <w:rPr>
                <w:rFonts w:cs="新細明體"/>
                <w:color w:val="auto"/>
                <w:kern w:val="0"/>
                <w:lang w:eastAsia="zh-TW"/>
              </w:rPr>
            </w:pPr>
            <w:r w:rsidRPr="000D37F6">
              <w:rPr>
                <w:rFonts w:cs="新細明體" w:hint="eastAsia"/>
                <w:color w:val="auto"/>
                <w:kern w:val="0"/>
                <w:lang w:eastAsia="zh-TW"/>
              </w:rPr>
              <w:t>訪視</w:t>
            </w:r>
          </w:p>
          <w:p w:rsidR="002D43C2" w:rsidRPr="000D37F6" w:rsidRDefault="002D43C2" w:rsidP="00736242">
            <w:pPr>
              <w:widowControl/>
              <w:spacing w:line="400" w:lineRule="exact"/>
              <w:jc w:val="center"/>
              <w:rPr>
                <w:rFonts w:cs="新細明體"/>
                <w:color w:val="auto"/>
                <w:kern w:val="0"/>
                <w:lang w:eastAsia="zh-TW"/>
              </w:rPr>
            </w:pPr>
            <w:r w:rsidRPr="000D37F6">
              <w:rPr>
                <w:rFonts w:cs="新細明體" w:hint="eastAsia"/>
                <w:color w:val="auto"/>
                <w:kern w:val="0"/>
                <w:lang w:eastAsia="zh-TW"/>
              </w:rPr>
              <w:t>時間</w:t>
            </w:r>
          </w:p>
        </w:tc>
        <w:tc>
          <w:tcPr>
            <w:tcW w:w="1073" w:type="dxa"/>
            <w:vAlign w:val="center"/>
          </w:tcPr>
          <w:p w:rsidR="002D43C2" w:rsidRPr="000D37F6" w:rsidRDefault="002D43C2" w:rsidP="00736242">
            <w:pPr>
              <w:spacing w:line="400" w:lineRule="exact"/>
              <w:jc w:val="center"/>
              <w:rPr>
                <w:color w:val="auto"/>
                <w:lang w:eastAsia="zh-TW"/>
              </w:rPr>
            </w:pPr>
            <w:r w:rsidRPr="000D37F6">
              <w:rPr>
                <w:rFonts w:hint="eastAsia"/>
                <w:color w:val="auto"/>
                <w:lang w:eastAsia="zh-TW"/>
              </w:rPr>
              <w:t>申請社群年度</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過嶺國中</w:t>
            </w:r>
          </w:p>
        </w:tc>
        <w:tc>
          <w:tcPr>
            <w:tcW w:w="115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31</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觀音國中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2</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新明國中</w:t>
            </w:r>
          </w:p>
        </w:tc>
        <w:tc>
          <w:tcPr>
            <w:tcW w:w="1152" w:type="dxa"/>
            <w:vAlign w:val="center"/>
          </w:tcPr>
          <w:p w:rsidR="002D43C2" w:rsidRPr="000D37F6" w:rsidRDefault="002D43C2" w:rsidP="00A804F1">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32</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草漯國中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3</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大崙國中</w:t>
            </w:r>
          </w:p>
        </w:tc>
        <w:tc>
          <w:tcPr>
            <w:tcW w:w="1152" w:type="dxa"/>
            <w:vAlign w:val="center"/>
          </w:tcPr>
          <w:p w:rsidR="002D43C2" w:rsidRPr="000D37F6" w:rsidRDefault="002D43C2" w:rsidP="00A804F1">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33</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經國國中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4</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興南國中</w:t>
            </w:r>
          </w:p>
        </w:tc>
        <w:tc>
          <w:tcPr>
            <w:tcW w:w="115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103</w:t>
            </w:r>
            <w:r w:rsidRPr="000D37F6">
              <w:rPr>
                <w:rFonts w:cs="新細明體" w:hint="eastAsia"/>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r w:rsidRPr="000D37F6">
              <w:rPr>
                <w:color w:val="auto"/>
                <w:lang w:eastAsia="zh-TW"/>
              </w:rPr>
              <w:t>103</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34</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大有國中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5</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內壢國中</w:t>
            </w:r>
          </w:p>
        </w:tc>
        <w:tc>
          <w:tcPr>
            <w:tcW w:w="1152" w:type="dxa"/>
            <w:vAlign w:val="center"/>
          </w:tcPr>
          <w:p w:rsidR="002D43C2" w:rsidRPr="000D37F6" w:rsidRDefault="002D43C2" w:rsidP="00A804F1">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r w:rsidRPr="000D37F6">
              <w:rPr>
                <w:color w:val="auto"/>
                <w:lang w:eastAsia="zh-TW"/>
              </w:rPr>
              <w:t>103/104</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35</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會稽國中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E26111">
              <w:rPr>
                <w:rFonts w:cs="新細明體"/>
                <w:color w:val="auto"/>
                <w:kern w:val="0"/>
                <w:lang w:eastAsia="zh-TW"/>
              </w:rPr>
              <w:t>105</w:t>
            </w:r>
            <w:r w:rsidRPr="00E26111">
              <w:rPr>
                <w:rFonts w:cs="新細明體" w:hint="eastAsia"/>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6</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自強國中</w:t>
            </w:r>
          </w:p>
        </w:tc>
        <w:tc>
          <w:tcPr>
            <w:tcW w:w="1152" w:type="dxa"/>
            <w:vAlign w:val="center"/>
          </w:tcPr>
          <w:p w:rsidR="002D43C2" w:rsidRPr="000D37F6" w:rsidRDefault="002D43C2" w:rsidP="00A804F1">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36</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青溪國中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7</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東興國中</w:t>
            </w:r>
          </w:p>
        </w:tc>
        <w:tc>
          <w:tcPr>
            <w:tcW w:w="1152" w:type="dxa"/>
            <w:vAlign w:val="center"/>
          </w:tcPr>
          <w:p w:rsidR="002D43C2" w:rsidRPr="000D37F6" w:rsidRDefault="002D43C2" w:rsidP="00A804F1">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37</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慈文國中</w:t>
            </w:r>
          </w:p>
        </w:tc>
        <w:tc>
          <w:tcPr>
            <w:tcW w:w="109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8</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龍岡國中</w:t>
            </w:r>
          </w:p>
        </w:tc>
        <w:tc>
          <w:tcPr>
            <w:tcW w:w="1152" w:type="dxa"/>
            <w:vAlign w:val="center"/>
          </w:tcPr>
          <w:p w:rsidR="002D43C2" w:rsidRPr="000D37F6" w:rsidRDefault="002D43C2" w:rsidP="00A804F1">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3" w:type="dxa"/>
            <w:vAlign w:val="center"/>
          </w:tcPr>
          <w:p w:rsidR="002D43C2" w:rsidRPr="000D37F6" w:rsidRDefault="002D43C2" w:rsidP="00A804F1">
            <w:pPr>
              <w:spacing w:line="400" w:lineRule="exact"/>
              <w:jc w:val="both"/>
              <w:rPr>
                <w:color w:val="auto"/>
                <w:lang w:eastAsia="zh-TW"/>
              </w:rPr>
            </w:pPr>
            <w:r w:rsidRPr="000D37F6">
              <w:rPr>
                <w:color w:val="auto"/>
                <w:lang w:eastAsia="zh-TW"/>
              </w:rPr>
              <w:t>104</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38</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建國國中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9</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龍興國中</w:t>
            </w:r>
          </w:p>
        </w:tc>
        <w:tc>
          <w:tcPr>
            <w:tcW w:w="1152" w:type="dxa"/>
            <w:vAlign w:val="center"/>
          </w:tcPr>
          <w:p w:rsidR="002D43C2" w:rsidRPr="000D37F6" w:rsidRDefault="002D43C2" w:rsidP="00A804F1">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r w:rsidRPr="000D37F6">
              <w:rPr>
                <w:color w:val="auto"/>
                <w:lang w:eastAsia="zh-TW"/>
              </w:rPr>
              <w:t>104</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39</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中興國中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10</w:t>
            </w:r>
          </w:p>
        </w:tc>
        <w:tc>
          <w:tcPr>
            <w:tcW w:w="1584" w:type="dxa"/>
            <w:vAlign w:val="center"/>
          </w:tcPr>
          <w:p w:rsidR="002D43C2" w:rsidRPr="000D37F6" w:rsidRDefault="002D43C2" w:rsidP="00F5533F">
            <w:pPr>
              <w:spacing w:line="400" w:lineRule="exact"/>
              <w:jc w:val="both"/>
              <w:rPr>
                <w:color w:val="auto"/>
                <w:lang w:eastAsia="zh-TW"/>
              </w:rPr>
            </w:pPr>
            <w:r w:rsidRPr="000D37F6">
              <w:rPr>
                <w:rFonts w:hint="eastAsia"/>
                <w:color w:val="auto"/>
                <w:lang w:eastAsia="zh-TW"/>
              </w:rPr>
              <w:t>青埔國中</w:t>
            </w:r>
          </w:p>
        </w:tc>
        <w:tc>
          <w:tcPr>
            <w:tcW w:w="1152" w:type="dxa"/>
            <w:vAlign w:val="center"/>
          </w:tcPr>
          <w:p w:rsidR="002D43C2" w:rsidRPr="000D37F6" w:rsidRDefault="002D43C2" w:rsidP="00B12D5E">
            <w:pPr>
              <w:widowControl/>
              <w:spacing w:line="400" w:lineRule="exact"/>
              <w:jc w:val="both"/>
              <w:rPr>
                <w:rFonts w:cs="新細明體"/>
                <w:color w:val="auto"/>
                <w:kern w:val="0"/>
                <w:lang w:eastAsia="zh-TW"/>
              </w:rPr>
            </w:pPr>
            <w:r w:rsidRPr="000D37F6">
              <w:rPr>
                <w:rFonts w:cs="新細明體"/>
                <w:color w:val="auto"/>
                <w:kern w:val="0"/>
                <w:lang w:eastAsia="zh-TW"/>
              </w:rPr>
              <w:t>10</w:t>
            </w:r>
            <w:r w:rsidR="00B12D5E" w:rsidRPr="000D37F6">
              <w:rPr>
                <w:rFonts w:cs="新細明體" w:hint="eastAsia"/>
                <w:color w:val="auto"/>
                <w:kern w:val="0"/>
                <w:lang w:eastAsia="zh-TW"/>
              </w:rPr>
              <w:t>4下</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40</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文昌國中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11</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平南國中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41</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同德國中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104</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12</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東安國中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42</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桃園國中</w:t>
            </w:r>
          </w:p>
        </w:tc>
        <w:tc>
          <w:tcPr>
            <w:tcW w:w="109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13</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平鎮國中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104</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43</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福豐國中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14</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中壢國中</w:t>
            </w:r>
          </w:p>
        </w:tc>
        <w:tc>
          <w:tcPr>
            <w:tcW w:w="1152"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44</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壽山國中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15</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平興國中</w:t>
            </w:r>
          </w:p>
        </w:tc>
        <w:tc>
          <w:tcPr>
            <w:tcW w:w="1152"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45</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大崗國中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16</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石門國中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46</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龜山國中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17</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龍潭國中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47</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幸福國中</w:t>
            </w:r>
          </w:p>
        </w:tc>
        <w:tc>
          <w:tcPr>
            <w:tcW w:w="109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18</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凌雲國中</w:t>
            </w:r>
          </w:p>
        </w:tc>
        <w:tc>
          <w:tcPr>
            <w:tcW w:w="1152" w:type="dxa"/>
            <w:vAlign w:val="center"/>
          </w:tcPr>
          <w:p w:rsidR="002D43C2" w:rsidRPr="000D37F6" w:rsidRDefault="00B12D5E"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48</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迴龍國中小</w:t>
            </w:r>
          </w:p>
        </w:tc>
        <w:tc>
          <w:tcPr>
            <w:tcW w:w="1095" w:type="dxa"/>
            <w:vAlign w:val="center"/>
          </w:tcPr>
          <w:p w:rsidR="002D43C2" w:rsidRPr="000D37F6" w:rsidRDefault="00B12D5E"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19</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武漢國中</w:t>
            </w:r>
          </w:p>
        </w:tc>
        <w:tc>
          <w:tcPr>
            <w:tcW w:w="1152"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49</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大成國中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104</w:t>
            </w: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20</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瑞原國中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50</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八德國中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410"/>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21</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瑞坪國中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109</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51</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仁和國中</w:t>
            </w:r>
          </w:p>
        </w:tc>
        <w:tc>
          <w:tcPr>
            <w:tcW w:w="109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103/104</w:t>
            </w: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22</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楊梅國中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52</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大溪國中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23</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仁美國中</w:t>
            </w:r>
          </w:p>
        </w:tc>
        <w:tc>
          <w:tcPr>
            <w:tcW w:w="1152"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53</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介壽國中</w:t>
            </w:r>
          </w:p>
        </w:tc>
        <w:tc>
          <w:tcPr>
            <w:tcW w:w="1095" w:type="dxa"/>
            <w:vAlign w:val="center"/>
          </w:tcPr>
          <w:p w:rsidR="00B12D5E" w:rsidRPr="000D37F6" w:rsidRDefault="00B12D5E" w:rsidP="00B12D5E">
            <w:pPr>
              <w:widowControl/>
              <w:spacing w:line="400" w:lineRule="exact"/>
              <w:jc w:val="both"/>
              <w:rPr>
                <w:rFonts w:cs="新細明體"/>
                <w:color w:val="auto"/>
                <w:kern w:val="0"/>
                <w:u w:val="single"/>
                <w:lang w:eastAsia="zh-TW"/>
              </w:rPr>
            </w:pPr>
            <w:r w:rsidRPr="00E26111">
              <w:rPr>
                <w:rFonts w:cs="新細明體"/>
                <w:color w:val="auto"/>
                <w:kern w:val="0"/>
                <w:lang w:eastAsia="zh-TW"/>
              </w:rPr>
              <w:t>105</w:t>
            </w:r>
            <w:r w:rsidRPr="00E26111">
              <w:rPr>
                <w:rFonts w:cs="新細明體" w:hint="eastAsia"/>
                <w:color w:val="auto"/>
                <w:kern w:val="0"/>
                <w:lang w:eastAsia="zh-TW"/>
              </w:rPr>
              <w:t>下</w:t>
            </w:r>
          </w:p>
        </w:tc>
        <w:tc>
          <w:tcPr>
            <w:tcW w:w="1073" w:type="dxa"/>
            <w:vAlign w:val="center"/>
          </w:tcPr>
          <w:p w:rsidR="00B12D5E" w:rsidRPr="000D37F6" w:rsidRDefault="00B12D5E" w:rsidP="00B12D5E">
            <w:pPr>
              <w:spacing w:line="400" w:lineRule="exact"/>
              <w:jc w:val="both"/>
              <w:rPr>
                <w:color w:val="auto"/>
                <w:lang w:eastAsia="zh-TW"/>
              </w:rPr>
            </w:pPr>
            <w:r w:rsidRPr="000D37F6">
              <w:rPr>
                <w:color w:val="auto"/>
                <w:lang w:eastAsia="zh-TW"/>
              </w:rPr>
              <w:t>103</w:t>
            </w: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24</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楊明國中</w:t>
            </w:r>
          </w:p>
        </w:tc>
        <w:tc>
          <w:tcPr>
            <w:tcW w:w="115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54</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大園國中</w:t>
            </w:r>
          </w:p>
        </w:tc>
        <w:tc>
          <w:tcPr>
            <w:tcW w:w="1095"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73" w:type="dxa"/>
            <w:vAlign w:val="center"/>
          </w:tcPr>
          <w:p w:rsidR="00B12D5E" w:rsidRPr="000D37F6" w:rsidRDefault="00B12D5E" w:rsidP="00B12D5E">
            <w:pPr>
              <w:spacing w:line="400" w:lineRule="exact"/>
              <w:jc w:val="both"/>
              <w:rPr>
                <w:color w:val="auto"/>
                <w:lang w:eastAsia="zh-TW"/>
              </w:rPr>
            </w:pP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25</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楊光國中小</w:t>
            </w:r>
          </w:p>
        </w:tc>
        <w:tc>
          <w:tcPr>
            <w:tcW w:w="1152" w:type="dxa"/>
            <w:vAlign w:val="center"/>
          </w:tcPr>
          <w:p w:rsidR="00B12D5E" w:rsidRPr="000D37F6" w:rsidRDefault="00B12D5E" w:rsidP="00B12D5E">
            <w:pPr>
              <w:widowControl/>
              <w:spacing w:line="400" w:lineRule="exact"/>
              <w:jc w:val="both"/>
              <w:rPr>
                <w:rFonts w:cs="新細明體"/>
                <w:color w:val="auto"/>
                <w:kern w:val="0"/>
                <w:u w:val="single"/>
                <w:lang w:eastAsia="zh-TW"/>
              </w:rPr>
            </w:pPr>
            <w:r w:rsidRPr="00E26111">
              <w:rPr>
                <w:rFonts w:cs="新細明體"/>
                <w:color w:val="auto"/>
                <w:kern w:val="0"/>
                <w:lang w:eastAsia="zh-TW"/>
              </w:rPr>
              <w:t>105</w:t>
            </w:r>
            <w:r w:rsidRPr="00E26111">
              <w:rPr>
                <w:rFonts w:cs="新細明體" w:hint="eastAsia"/>
                <w:color w:val="auto"/>
                <w:kern w:val="0"/>
                <w:lang w:eastAsia="zh-TW"/>
              </w:rPr>
              <w:t>下</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55</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竹圍國中</w:t>
            </w:r>
          </w:p>
        </w:tc>
        <w:tc>
          <w:tcPr>
            <w:tcW w:w="1095"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r w:rsidRPr="000D37F6">
              <w:rPr>
                <w:color w:val="auto"/>
                <w:lang w:eastAsia="zh-TW"/>
              </w:rPr>
              <w:t>103</w:t>
            </w: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26</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富岡國中</w:t>
            </w:r>
          </w:p>
        </w:tc>
        <w:tc>
          <w:tcPr>
            <w:tcW w:w="1152"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56</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大竹國中</w:t>
            </w:r>
          </w:p>
        </w:tc>
        <w:tc>
          <w:tcPr>
            <w:tcW w:w="1095" w:type="dxa"/>
            <w:vAlign w:val="center"/>
          </w:tcPr>
          <w:p w:rsidR="00B12D5E" w:rsidRPr="000D37F6" w:rsidRDefault="00B12D5E" w:rsidP="00B12D5E">
            <w:pPr>
              <w:widowControl/>
              <w:spacing w:line="400" w:lineRule="exact"/>
              <w:jc w:val="both"/>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p>
        </w:tc>
      </w:tr>
      <w:tr w:rsidR="00B12D5E" w:rsidRPr="000D37F6" w:rsidTr="00B2568E">
        <w:trPr>
          <w:trHeight w:val="410"/>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27</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大坡國中</w:t>
            </w:r>
          </w:p>
        </w:tc>
        <w:tc>
          <w:tcPr>
            <w:tcW w:w="1152" w:type="dxa"/>
            <w:vAlign w:val="center"/>
          </w:tcPr>
          <w:p w:rsidR="00B12D5E" w:rsidRPr="00E26111" w:rsidRDefault="00B12D5E" w:rsidP="00B12D5E">
            <w:pPr>
              <w:widowControl/>
              <w:spacing w:line="400" w:lineRule="exact"/>
              <w:jc w:val="both"/>
              <w:rPr>
                <w:rFonts w:cs="新細明體"/>
                <w:color w:val="auto"/>
                <w:kern w:val="0"/>
                <w:u w:val="single"/>
                <w:lang w:eastAsia="zh-TW"/>
              </w:rPr>
            </w:pPr>
            <w:r w:rsidRPr="00E26111">
              <w:rPr>
                <w:rFonts w:cs="新細明體"/>
                <w:color w:val="auto"/>
                <w:kern w:val="0"/>
                <w:lang w:eastAsia="zh-TW"/>
              </w:rPr>
              <w:t>105</w:t>
            </w:r>
            <w:r w:rsidRPr="00E26111">
              <w:rPr>
                <w:rFonts w:cs="新細明體" w:hint="eastAsia"/>
                <w:color w:val="auto"/>
                <w:kern w:val="0"/>
                <w:lang w:eastAsia="zh-TW"/>
              </w:rPr>
              <w:t>下</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57</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光明國中</w:t>
            </w:r>
          </w:p>
        </w:tc>
        <w:tc>
          <w:tcPr>
            <w:tcW w:w="1095"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73" w:type="dxa"/>
            <w:vAlign w:val="center"/>
          </w:tcPr>
          <w:p w:rsidR="00B12D5E" w:rsidRPr="000D37F6" w:rsidRDefault="00B12D5E" w:rsidP="00B12D5E">
            <w:pPr>
              <w:spacing w:line="400" w:lineRule="exact"/>
              <w:jc w:val="both"/>
              <w:rPr>
                <w:color w:val="auto"/>
                <w:lang w:eastAsia="zh-TW"/>
              </w:rPr>
            </w:pP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28</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永安國中</w:t>
            </w:r>
          </w:p>
        </w:tc>
        <w:tc>
          <w:tcPr>
            <w:tcW w:w="1152" w:type="dxa"/>
            <w:vAlign w:val="center"/>
          </w:tcPr>
          <w:p w:rsidR="00B12D5E" w:rsidRPr="00E26111" w:rsidRDefault="00B12D5E" w:rsidP="00B12D5E">
            <w:pPr>
              <w:widowControl/>
              <w:spacing w:line="400" w:lineRule="exact"/>
              <w:jc w:val="both"/>
              <w:rPr>
                <w:rFonts w:cs="新細明體"/>
                <w:color w:val="auto"/>
                <w:kern w:val="0"/>
                <w:lang w:eastAsia="zh-TW"/>
              </w:rPr>
            </w:pPr>
            <w:r w:rsidRPr="00E26111">
              <w:rPr>
                <w:rFonts w:cs="新細明體"/>
                <w:color w:val="auto"/>
                <w:kern w:val="0"/>
                <w:lang w:eastAsia="zh-TW"/>
              </w:rPr>
              <w:t>106</w:t>
            </w:r>
            <w:r w:rsidRPr="00E26111">
              <w:rPr>
                <w:rFonts w:cs="新細明體" w:hint="eastAsia"/>
                <w:color w:val="auto"/>
                <w:kern w:val="0"/>
                <w:lang w:eastAsia="zh-TW"/>
              </w:rPr>
              <w:t>上</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spacing w:line="400" w:lineRule="exact"/>
              <w:jc w:val="both"/>
              <w:rPr>
                <w:color w:val="auto"/>
                <w:lang w:eastAsia="zh-TW"/>
              </w:rPr>
            </w:pPr>
            <w:r w:rsidRPr="000D37F6">
              <w:rPr>
                <w:color w:val="auto"/>
                <w:lang w:eastAsia="zh-TW"/>
              </w:rPr>
              <w:t>58</w:t>
            </w:r>
          </w:p>
        </w:tc>
        <w:tc>
          <w:tcPr>
            <w:tcW w:w="1465" w:type="dxa"/>
            <w:vAlign w:val="center"/>
          </w:tcPr>
          <w:p w:rsidR="00B12D5E" w:rsidRPr="000D37F6" w:rsidRDefault="00B12D5E" w:rsidP="00B12D5E">
            <w:pPr>
              <w:spacing w:line="400" w:lineRule="exact"/>
              <w:jc w:val="both"/>
              <w:rPr>
                <w:color w:val="auto"/>
                <w:lang w:eastAsia="zh-TW"/>
              </w:rPr>
            </w:pPr>
            <w:r w:rsidRPr="000D37F6">
              <w:rPr>
                <w:rFonts w:hint="eastAsia"/>
                <w:color w:val="auto"/>
                <w:kern w:val="0"/>
                <w:lang w:eastAsia="zh-TW"/>
              </w:rPr>
              <w:t>永豐國中部</w:t>
            </w:r>
          </w:p>
        </w:tc>
        <w:tc>
          <w:tcPr>
            <w:tcW w:w="109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r w:rsidRPr="000D37F6">
              <w:rPr>
                <w:color w:val="auto"/>
                <w:lang w:eastAsia="zh-TW"/>
              </w:rPr>
              <w:t>103/104</w:t>
            </w: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29</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新屋國中</w:t>
            </w:r>
          </w:p>
        </w:tc>
        <w:tc>
          <w:tcPr>
            <w:tcW w:w="1152" w:type="dxa"/>
            <w:vAlign w:val="center"/>
          </w:tcPr>
          <w:p w:rsidR="00B12D5E" w:rsidRPr="00E26111" w:rsidRDefault="00B12D5E" w:rsidP="00B12D5E">
            <w:pPr>
              <w:widowControl/>
              <w:spacing w:line="400" w:lineRule="exact"/>
              <w:jc w:val="both"/>
              <w:rPr>
                <w:rFonts w:cs="新細明體"/>
                <w:color w:val="auto"/>
                <w:kern w:val="0"/>
                <w:lang w:eastAsia="zh-TW"/>
              </w:rPr>
            </w:pPr>
            <w:r w:rsidRPr="00E26111">
              <w:rPr>
                <w:rFonts w:cs="新細明體"/>
                <w:color w:val="auto"/>
                <w:kern w:val="0"/>
                <w:lang w:eastAsia="zh-TW"/>
              </w:rPr>
              <w:t>106</w:t>
            </w:r>
            <w:r w:rsidRPr="00E26111">
              <w:rPr>
                <w:rFonts w:cs="新細明體" w:hint="eastAsia"/>
                <w:color w:val="auto"/>
                <w:kern w:val="0"/>
                <w:lang w:eastAsia="zh-TW"/>
              </w:rPr>
              <w:t>下</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spacing w:line="400" w:lineRule="exact"/>
              <w:jc w:val="both"/>
              <w:rPr>
                <w:color w:val="auto"/>
                <w:lang w:eastAsia="zh-TW"/>
              </w:rPr>
            </w:pPr>
            <w:r w:rsidRPr="000D37F6">
              <w:rPr>
                <w:color w:val="auto"/>
                <w:lang w:eastAsia="zh-TW"/>
              </w:rPr>
              <w:t>59</w:t>
            </w:r>
          </w:p>
        </w:tc>
        <w:tc>
          <w:tcPr>
            <w:tcW w:w="1465" w:type="dxa"/>
            <w:vAlign w:val="center"/>
          </w:tcPr>
          <w:p w:rsidR="00B12D5E" w:rsidRPr="000D37F6" w:rsidRDefault="00B12D5E" w:rsidP="00B12D5E">
            <w:pPr>
              <w:spacing w:line="400" w:lineRule="exact"/>
              <w:jc w:val="both"/>
              <w:rPr>
                <w:color w:val="auto"/>
                <w:lang w:eastAsia="zh-TW"/>
              </w:rPr>
            </w:pPr>
            <w:r w:rsidRPr="000D37F6">
              <w:rPr>
                <w:rFonts w:hint="eastAsia"/>
                <w:color w:val="auto"/>
                <w:lang w:eastAsia="zh-TW"/>
              </w:rPr>
              <w:t>南崁國中</w:t>
            </w:r>
          </w:p>
        </w:tc>
        <w:tc>
          <w:tcPr>
            <w:tcW w:w="1095" w:type="dxa"/>
            <w:vAlign w:val="center"/>
          </w:tcPr>
          <w:p w:rsidR="00B12D5E" w:rsidRPr="000D37F6" w:rsidRDefault="00012C09" w:rsidP="00B12D5E">
            <w:pPr>
              <w:widowControl/>
              <w:spacing w:line="400" w:lineRule="exact"/>
              <w:jc w:val="both"/>
              <w:rPr>
                <w:rFonts w:cs="新細明體"/>
                <w:color w:val="auto"/>
                <w:kern w:val="0"/>
                <w:lang w:eastAsia="zh-TW"/>
              </w:rPr>
            </w:pPr>
            <w:r w:rsidRPr="000D37F6">
              <w:rPr>
                <w:rFonts w:cs="新細明體"/>
                <w:color w:val="auto"/>
                <w:kern w:val="0"/>
                <w:lang w:eastAsia="zh-TW"/>
              </w:rPr>
              <w:t>10</w:t>
            </w:r>
            <w:r w:rsidRPr="000D37F6">
              <w:rPr>
                <w:rFonts w:cs="新細明體" w:hint="eastAsia"/>
                <w:color w:val="auto"/>
                <w:kern w:val="0"/>
                <w:lang w:eastAsia="zh-TW"/>
              </w:rPr>
              <w:t>5</w:t>
            </w:r>
            <w:r w:rsidR="00B43262" w:rsidRPr="000D37F6">
              <w:rPr>
                <w:rFonts w:cs="新細明體" w:hint="eastAsia"/>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p>
        </w:tc>
      </w:tr>
      <w:tr w:rsidR="00B12D5E" w:rsidRPr="000D37F6" w:rsidTr="00B2568E">
        <w:trPr>
          <w:trHeight w:val="410"/>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30</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觀高國中部</w:t>
            </w:r>
          </w:p>
        </w:tc>
        <w:tc>
          <w:tcPr>
            <w:tcW w:w="1152" w:type="dxa"/>
            <w:vAlign w:val="center"/>
          </w:tcPr>
          <w:p w:rsidR="00B12D5E" w:rsidRPr="00E26111" w:rsidRDefault="00752E90" w:rsidP="00B12D5E">
            <w:pPr>
              <w:widowControl/>
              <w:spacing w:line="400" w:lineRule="exact"/>
              <w:jc w:val="both"/>
              <w:rPr>
                <w:rFonts w:cs="新細明體"/>
                <w:color w:val="auto"/>
                <w:kern w:val="0"/>
                <w:lang w:eastAsia="zh-TW"/>
              </w:rPr>
            </w:pPr>
            <w:r w:rsidRPr="00E26111">
              <w:rPr>
                <w:rFonts w:cs="新細明體" w:hint="eastAsia"/>
                <w:color w:val="auto"/>
                <w:kern w:val="0"/>
                <w:lang w:eastAsia="zh-TW"/>
              </w:rPr>
              <w:t>105下</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spacing w:line="400" w:lineRule="exact"/>
              <w:jc w:val="both"/>
              <w:rPr>
                <w:color w:val="auto"/>
                <w:lang w:eastAsia="zh-TW"/>
              </w:rPr>
            </w:pPr>
            <w:r w:rsidRPr="000D37F6">
              <w:rPr>
                <w:color w:val="auto"/>
                <w:lang w:eastAsia="zh-TW"/>
              </w:rPr>
              <w:t>60</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山腳國中</w:t>
            </w:r>
          </w:p>
        </w:tc>
        <w:tc>
          <w:tcPr>
            <w:tcW w:w="1095" w:type="dxa"/>
            <w:vAlign w:val="center"/>
          </w:tcPr>
          <w:p w:rsidR="00B12D5E" w:rsidRPr="000D37F6" w:rsidRDefault="00012C09"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w:t>
            </w:r>
            <w:r w:rsidRPr="000D37F6">
              <w:rPr>
                <w:rFonts w:cs="新細明體" w:hint="eastAsia"/>
                <w:bCs/>
                <w:color w:val="auto"/>
                <w:kern w:val="0"/>
                <w:lang w:eastAsia="zh-TW"/>
              </w:rPr>
              <w:t>6</w:t>
            </w:r>
            <w:r w:rsidR="00B12D5E" w:rsidRPr="000D37F6">
              <w:rPr>
                <w:rFonts w:cs="新細明體" w:hint="eastAsia"/>
                <w:bCs/>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r w:rsidRPr="000D37F6">
              <w:rPr>
                <w:color w:val="auto"/>
                <w:lang w:eastAsia="zh-TW"/>
              </w:rPr>
              <w:t>103</w:t>
            </w:r>
          </w:p>
        </w:tc>
      </w:tr>
    </w:tbl>
    <w:p w:rsidR="00A77DC5" w:rsidRDefault="00A77DC5">
      <w:pPr>
        <w:widowControl/>
        <w:rPr>
          <w:color w:val="auto"/>
          <w:lang w:eastAsia="zh-TW"/>
        </w:rPr>
      </w:pPr>
    </w:p>
    <w:p w:rsidR="002D43C2" w:rsidRPr="000D37F6" w:rsidRDefault="002D43C2" w:rsidP="002D43C2">
      <w:pPr>
        <w:spacing w:line="400" w:lineRule="exact"/>
        <w:ind w:firstLineChars="300" w:firstLine="720"/>
        <w:jc w:val="both"/>
        <w:rPr>
          <w:color w:val="auto"/>
          <w:lang w:eastAsia="zh-TW"/>
        </w:rPr>
      </w:pPr>
    </w:p>
    <w:p w:rsidR="002D43C2" w:rsidRPr="000D37F6" w:rsidRDefault="007A5BA9" w:rsidP="007A5BA9">
      <w:pPr>
        <w:spacing w:line="400" w:lineRule="exact"/>
        <w:ind w:firstLineChars="295" w:firstLine="709"/>
        <w:jc w:val="both"/>
        <w:rPr>
          <w:b/>
          <w:color w:val="auto"/>
          <w:kern w:val="0"/>
          <w:lang w:eastAsia="zh-TW"/>
        </w:rPr>
      </w:pPr>
      <w:r>
        <w:rPr>
          <w:rFonts w:hint="eastAsia"/>
          <w:b/>
          <w:color w:val="auto"/>
          <w:kern w:val="0"/>
          <w:lang w:eastAsia="zh-TW"/>
        </w:rPr>
        <w:t>5.</w:t>
      </w:r>
      <w:r w:rsidR="008F3CF5" w:rsidRPr="000D37F6">
        <w:rPr>
          <w:b/>
          <w:color w:val="auto"/>
          <w:kern w:val="0"/>
          <w:lang w:eastAsia="zh-TW"/>
        </w:rPr>
        <w:t>10</w:t>
      </w:r>
      <w:r w:rsidR="008F3CF5" w:rsidRPr="000D37F6">
        <w:rPr>
          <w:rFonts w:hint="eastAsia"/>
          <w:b/>
          <w:color w:val="auto"/>
          <w:kern w:val="0"/>
          <w:lang w:eastAsia="zh-TW"/>
        </w:rPr>
        <w:t>6</w:t>
      </w:r>
      <w:r w:rsidR="002D43C2" w:rsidRPr="000D37F6">
        <w:rPr>
          <w:rFonts w:hint="eastAsia"/>
          <w:b/>
          <w:color w:val="auto"/>
          <w:kern w:val="0"/>
          <w:lang w:eastAsia="zh-TW"/>
        </w:rPr>
        <w:t>年度</w:t>
      </w:r>
      <w:r w:rsidR="002D43C2" w:rsidRPr="000D37F6">
        <w:rPr>
          <w:rFonts w:hint="eastAsia"/>
          <w:b/>
          <w:color w:val="auto"/>
          <w:lang w:eastAsia="zh-TW"/>
        </w:rPr>
        <w:t>國中綜合領域</w:t>
      </w:r>
      <w:r w:rsidR="00F05CB3">
        <w:rPr>
          <w:rFonts w:hint="eastAsia"/>
          <w:b/>
          <w:color w:val="auto"/>
          <w:lang w:eastAsia="zh-TW"/>
        </w:rPr>
        <w:t>到校服務</w:t>
      </w:r>
      <w:r w:rsidR="002D43C2" w:rsidRPr="000D37F6">
        <w:rPr>
          <w:rFonts w:hint="eastAsia"/>
          <w:b/>
          <w:color w:val="auto"/>
          <w:kern w:val="0"/>
          <w:lang w:eastAsia="zh-TW"/>
        </w:rPr>
        <w:t>預定辦理時間</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tblPr>
      <w:tblGrid>
        <w:gridCol w:w="900"/>
        <w:gridCol w:w="2160"/>
        <w:gridCol w:w="1800"/>
        <w:gridCol w:w="1800"/>
        <w:gridCol w:w="1754"/>
      </w:tblGrid>
      <w:tr w:rsidR="002D43C2" w:rsidRPr="000D37F6" w:rsidTr="00534DBA">
        <w:tc>
          <w:tcPr>
            <w:tcW w:w="900" w:type="dxa"/>
            <w:tcBorders>
              <w:top w:val="single" w:sz="12" w:space="0" w:color="auto"/>
            </w:tcBorders>
            <w:vAlign w:val="center"/>
          </w:tcPr>
          <w:p w:rsidR="002D43C2" w:rsidRPr="000D37F6" w:rsidRDefault="002D43C2" w:rsidP="00A804F1">
            <w:pPr>
              <w:spacing w:line="400" w:lineRule="exact"/>
              <w:jc w:val="both"/>
              <w:rPr>
                <w:b/>
                <w:color w:val="auto"/>
              </w:rPr>
            </w:pPr>
            <w:r w:rsidRPr="000D37F6">
              <w:rPr>
                <w:rFonts w:cs="標楷體" w:hint="eastAsia"/>
                <w:b/>
                <w:color w:val="auto"/>
              </w:rPr>
              <w:t>場次</w:t>
            </w:r>
          </w:p>
        </w:tc>
        <w:tc>
          <w:tcPr>
            <w:tcW w:w="2160" w:type="dxa"/>
            <w:tcBorders>
              <w:top w:val="single" w:sz="12" w:space="0" w:color="auto"/>
            </w:tcBorders>
            <w:vAlign w:val="center"/>
          </w:tcPr>
          <w:p w:rsidR="002D43C2" w:rsidRPr="000D37F6" w:rsidRDefault="002D43C2" w:rsidP="00A804F1">
            <w:pPr>
              <w:spacing w:line="400" w:lineRule="exact"/>
              <w:jc w:val="both"/>
              <w:rPr>
                <w:rFonts w:cs="標楷體"/>
                <w:b/>
                <w:color w:val="auto"/>
              </w:rPr>
            </w:pPr>
            <w:r w:rsidRPr="000D37F6">
              <w:rPr>
                <w:rFonts w:cs="標楷體" w:hint="eastAsia"/>
                <w:b/>
                <w:color w:val="auto"/>
              </w:rPr>
              <w:t>日期</w:t>
            </w:r>
          </w:p>
        </w:tc>
        <w:tc>
          <w:tcPr>
            <w:tcW w:w="1800" w:type="dxa"/>
            <w:tcBorders>
              <w:top w:val="single" w:sz="12" w:space="0" w:color="auto"/>
            </w:tcBorders>
            <w:vAlign w:val="center"/>
          </w:tcPr>
          <w:p w:rsidR="002D43C2" w:rsidRPr="000D37F6" w:rsidRDefault="002D43C2" w:rsidP="00A804F1">
            <w:pPr>
              <w:spacing w:line="400" w:lineRule="exact"/>
              <w:jc w:val="both"/>
              <w:rPr>
                <w:b/>
                <w:color w:val="auto"/>
              </w:rPr>
            </w:pPr>
            <w:r w:rsidRPr="000D37F6">
              <w:rPr>
                <w:rFonts w:cs="標楷體" w:hint="eastAsia"/>
                <w:b/>
                <w:color w:val="auto"/>
              </w:rPr>
              <w:t>時間</w:t>
            </w:r>
          </w:p>
        </w:tc>
        <w:tc>
          <w:tcPr>
            <w:tcW w:w="1800" w:type="dxa"/>
            <w:tcBorders>
              <w:top w:val="single" w:sz="12" w:space="0" w:color="auto"/>
            </w:tcBorders>
            <w:vAlign w:val="center"/>
          </w:tcPr>
          <w:p w:rsidR="002D43C2" w:rsidRPr="000D37F6" w:rsidRDefault="002D43C2" w:rsidP="00A804F1">
            <w:pPr>
              <w:spacing w:line="400" w:lineRule="exact"/>
              <w:jc w:val="both"/>
              <w:rPr>
                <w:b/>
                <w:color w:val="auto"/>
              </w:rPr>
            </w:pPr>
            <w:r w:rsidRPr="000D37F6">
              <w:rPr>
                <w:rFonts w:cs="標楷體" w:hint="eastAsia"/>
                <w:b/>
                <w:color w:val="auto"/>
              </w:rPr>
              <w:t>受訪學校</w:t>
            </w:r>
          </w:p>
        </w:tc>
        <w:tc>
          <w:tcPr>
            <w:tcW w:w="1754" w:type="dxa"/>
            <w:tcBorders>
              <w:top w:val="single" w:sz="12" w:space="0" w:color="auto"/>
            </w:tcBorders>
            <w:vAlign w:val="center"/>
          </w:tcPr>
          <w:p w:rsidR="002D43C2" w:rsidRPr="000D37F6" w:rsidRDefault="002D43C2" w:rsidP="00A804F1">
            <w:pPr>
              <w:spacing w:line="400" w:lineRule="exact"/>
              <w:jc w:val="both"/>
              <w:rPr>
                <w:b/>
                <w:color w:val="auto"/>
              </w:rPr>
            </w:pPr>
            <w:r w:rsidRPr="000D37F6">
              <w:rPr>
                <w:rFonts w:hint="eastAsia"/>
                <w:b/>
                <w:color w:val="auto"/>
              </w:rPr>
              <w:t>備註</w:t>
            </w: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1</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lang w:eastAsia="zh-TW"/>
              </w:rPr>
              <w:t>.03</w:t>
            </w:r>
            <w:r w:rsidRPr="000D37F6">
              <w:rPr>
                <w:bCs/>
                <w:color w:val="auto"/>
              </w:rPr>
              <w:t>.</w:t>
            </w:r>
            <w:r w:rsidR="00752E90" w:rsidRPr="000D37F6">
              <w:rPr>
                <w:bCs/>
                <w:color w:val="auto"/>
                <w:lang w:eastAsia="zh-TW"/>
              </w:rPr>
              <w:t>2</w:t>
            </w:r>
            <w:r w:rsidR="00752E90"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陽光</w:t>
            </w:r>
            <w:r w:rsidR="002D43C2" w:rsidRPr="000D37F6">
              <w:rPr>
                <w:rFonts w:cs="新細明體" w:hint="eastAsia"/>
                <w:color w:val="auto"/>
                <w:kern w:val="0"/>
                <w:lang w:eastAsia="zh-TW"/>
              </w:rPr>
              <w:t>國中</w:t>
            </w:r>
            <w:r w:rsidRPr="000D37F6">
              <w:rPr>
                <w:rFonts w:cs="新細明體" w:hint="eastAsia"/>
                <w:color w:val="auto"/>
                <w:kern w:val="0"/>
                <w:lang w:eastAsia="zh-TW"/>
              </w:rPr>
              <w:t>小</w:t>
            </w:r>
          </w:p>
        </w:tc>
        <w:tc>
          <w:tcPr>
            <w:tcW w:w="1754" w:type="dxa"/>
            <w:vAlign w:val="center"/>
          </w:tcPr>
          <w:p w:rsidR="002D43C2" w:rsidRPr="000D37F6" w:rsidRDefault="002D43C2" w:rsidP="00A804F1">
            <w:pPr>
              <w:spacing w:line="400" w:lineRule="exact"/>
              <w:jc w:val="both"/>
              <w:rPr>
                <w:color w:val="auto"/>
                <w:lang w:eastAsia="zh-TW"/>
              </w:rPr>
            </w:pPr>
          </w:p>
        </w:tc>
      </w:tr>
      <w:tr w:rsidR="002D43C2" w:rsidRPr="000D37F6" w:rsidTr="00752E90">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2</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.04.</w:t>
            </w:r>
            <w:r w:rsidR="00752E90" w:rsidRPr="000D37F6">
              <w:rPr>
                <w:bCs/>
                <w:color w:val="auto"/>
                <w:lang w:eastAsia="zh-TW"/>
              </w:rPr>
              <w:t>1</w:t>
            </w:r>
            <w:r w:rsidR="00752E90"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bottom w:val="single" w:sz="4" w:space="0" w:color="auto"/>
            </w:tcBorders>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介壽</w:t>
            </w:r>
            <w:r w:rsidR="002D43C2" w:rsidRPr="000D37F6">
              <w:rPr>
                <w:rFonts w:cs="新細明體" w:hint="eastAsia"/>
                <w:color w:val="auto"/>
                <w:kern w:val="0"/>
                <w:lang w:eastAsia="zh-TW"/>
              </w:rPr>
              <w:t>國中</w:t>
            </w:r>
          </w:p>
        </w:tc>
        <w:tc>
          <w:tcPr>
            <w:tcW w:w="1754" w:type="dxa"/>
            <w:tcBorders>
              <w:bottom w:val="single" w:sz="4" w:space="0" w:color="auto"/>
            </w:tcBorders>
            <w:vAlign w:val="center"/>
          </w:tcPr>
          <w:p w:rsidR="002D43C2" w:rsidRPr="000D37F6" w:rsidRDefault="002D43C2" w:rsidP="00A804F1">
            <w:pPr>
              <w:spacing w:line="400" w:lineRule="exact"/>
              <w:jc w:val="both"/>
              <w:rPr>
                <w:color w:val="auto"/>
              </w:rPr>
            </w:pPr>
          </w:p>
        </w:tc>
      </w:tr>
      <w:tr w:rsidR="002D43C2" w:rsidRPr="000D37F6" w:rsidTr="00752E90">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3</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.0</w:t>
            </w:r>
            <w:r w:rsidRPr="000D37F6">
              <w:rPr>
                <w:bCs/>
                <w:color w:val="auto"/>
                <w:lang w:eastAsia="zh-TW"/>
              </w:rPr>
              <w:t>4</w:t>
            </w:r>
            <w:r w:rsidRPr="000D37F6">
              <w:rPr>
                <w:bCs/>
                <w:color w:val="auto"/>
              </w:rPr>
              <w:t>.</w:t>
            </w:r>
            <w:r w:rsidR="00752E90" w:rsidRPr="000D37F6">
              <w:rPr>
                <w:bCs/>
                <w:color w:val="auto"/>
                <w:lang w:eastAsia="zh-TW"/>
              </w:rPr>
              <w:t>2</w:t>
            </w:r>
            <w:r w:rsidR="00752E90" w:rsidRPr="000D37F6">
              <w:rPr>
                <w:rFonts w:hint="eastAsia"/>
                <w:bCs/>
                <w:color w:val="auto"/>
                <w:lang w:eastAsia="zh-TW"/>
              </w:rPr>
              <w:t>5</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top w:val="single" w:sz="4" w:space="0" w:color="auto"/>
            </w:tcBorders>
            <w:vAlign w:val="center"/>
          </w:tcPr>
          <w:p w:rsidR="002D43C2" w:rsidRPr="000D37F6" w:rsidRDefault="00752E90" w:rsidP="000E6F33">
            <w:pPr>
              <w:spacing w:line="400" w:lineRule="exact"/>
              <w:jc w:val="both"/>
              <w:rPr>
                <w:bCs/>
                <w:color w:val="auto"/>
              </w:rPr>
            </w:pPr>
            <w:r w:rsidRPr="000D37F6">
              <w:rPr>
                <w:rFonts w:cs="新細明體" w:hint="eastAsia"/>
                <w:color w:val="auto"/>
                <w:kern w:val="0"/>
                <w:lang w:eastAsia="zh-TW"/>
              </w:rPr>
              <w:t>會稽</w:t>
            </w:r>
            <w:r w:rsidR="002D43C2" w:rsidRPr="000D37F6">
              <w:rPr>
                <w:rFonts w:cs="新細明體" w:hint="eastAsia"/>
                <w:color w:val="auto"/>
                <w:kern w:val="0"/>
                <w:lang w:eastAsia="zh-TW"/>
              </w:rPr>
              <w:t>國中</w:t>
            </w:r>
          </w:p>
        </w:tc>
        <w:tc>
          <w:tcPr>
            <w:tcW w:w="1754" w:type="dxa"/>
            <w:tcBorders>
              <w:top w:val="single" w:sz="4" w:space="0" w:color="auto"/>
            </w:tcBorders>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4</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.0</w:t>
            </w:r>
            <w:r w:rsidRPr="000D37F6">
              <w:rPr>
                <w:bCs/>
                <w:color w:val="auto"/>
                <w:lang w:eastAsia="zh-TW"/>
              </w:rPr>
              <w:t>5</w:t>
            </w:r>
            <w:r w:rsidRPr="000D37F6">
              <w:rPr>
                <w:bCs/>
                <w:color w:val="auto"/>
              </w:rPr>
              <w:t>.</w:t>
            </w:r>
            <w:r w:rsidR="00752E90" w:rsidRPr="000D37F6">
              <w:rPr>
                <w:bCs/>
                <w:color w:val="auto"/>
                <w:lang w:eastAsia="zh-TW"/>
              </w:rPr>
              <w:t>0</w:t>
            </w:r>
            <w:r w:rsidR="00752E90" w:rsidRPr="000D37F6">
              <w:rPr>
                <w:rFonts w:hint="eastAsia"/>
                <w:bCs/>
                <w:color w:val="auto"/>
                <w:lang w:eastAsia="zh-TW"/>
              </w:rPr>
              <w:t>2</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752E90" w:rsidP="00A804F1">
            <w:pPr>
              <w:spacing w:line="400" w:lineRule="exact"/>
              <w:jc w:val="both"/>
              <w:rPr>
                <w:bCs/>
                <w:color w:val="auto"/>
              </w:rPr>
            </w:pPr>
            <w:r w:rsidRPr="000D37F6">
              <w:rPr>
                <w:rFonts w:cs="新細明體" w:hint="eastAsia"/>
                <w:color w:val="auto"/>
                <w:kern w:val="0"/>
                <w:lang w:eastAsia="zh-TW"/>
              </w:rPr>
              <w:t>大坡</w:t>
            </w:r>
            <w:r w:rsidR="002D43C2" w:rsidRPr="000D37F6">
              <w:rPr>
                <w:rFonts w:cs="新細明體" w:hint="eastAsia"/>
                <w:color w:val="auto"/>
                <w:kern w:val="0"/>
                <w:lang w:eastAsia="zh-TW"/>
              </w:rPr>
              <w:t>國中</w:t>
            </w:r>
          </w:p>
        </w:tc>
        <w:tc>
          <w:tcPr>
            <w:tcW w:w="1754" w:type="dxa"/>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5</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.0</w:t>
            </w:r>
            <w:r w:rsidRPr="000D37F6">
              <w:rPr>
                <w:bCs/>
                <w:color w:val="auto"/>
                <w:lang w:eastAsia="zh-TW"/>
              </w:rPr>
              <w:t>5</w:t>
            </w:r>
            <w:r w:rsidRPr="000D37F6">
              <w:rPr>
                <w:bCs/>
                <w:color w:val="auto"/>
              </w:rPr>
              <w:t>.</w:t>
            </w:r>
            <w:r w:rsidR="00752E90" w:rsidRPr="000D37F6">
              <w:rPr>
                <w:bCs/>
                <w:color w:val="auto"/>
                <w:lang w:eastAsia="zh-TW"/>
              </w:rPr>
              <w:t>2</w:t>
            </w:r>
            <w:r w:rsidR="00752E90" w:rsidRPr="000D37F6">
              <w:rPr>
                <w:rFonts w:hint="eastAsia"/>
                <w:bCs/>
                <w:color w:val="auto"/>
                <w:lang w:eastAsia="zh-TW"/>
              </w:rPr>
              <w:t>3</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752E90" w:rsidP="00A804F1">
            <w:pPr>
              <w:spacing w:line="400" w:lineRule="exact"/>
              <w:jc w:val="both"/>
              <w:rPr>
                <w:bCs/>
                <w:color w:val="auto"/>
              </w:rPr>
            </w:pPr>
            <w:r w:rsidRPr="000D37F6">
              <w:rPr>
                <w:rFonts w:cs="新細明體" w:hint="eastAsia"/>
                <w:color w:val="auto"/>
                <w:kern w:val="0"/>
                <w:lang w:eastAsia="zh-TW"/>
              </w:rPr>
              <w:t>觀高國中部</w:t>
            </w:r>
          </w:p>
        </w:tc>
        <w:tc>
          <w:tcPr>
            <w:tcW w:w="1754" w:type="dxa"/>
            <w:vAlign w:val="center"/>
          </w:tcPr>
          <w:p w:rsidR="002D43C2" w:rsidRPr="000D37F6" w:rsidRDefault="002D43C2" w:rsidP="00A804F1">
            <w:pPr>
              <w:spacing w:line="400" w:lineRule="exact"/>
              <w:jc w:val="both"/>
              <w:rPr>
                <w:color w:val="auto"/>
              </w:rPr>
            </w:pPr>
          </w:p>
        </w:tc>
      </w:tr>
      <w:tr w:rsidR="002D43C2" w:rsidRPr="000D37F6" w:rsidTr="00752E90">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6</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Pr="000D37F6">
              <w:rPr>
                <w:bCs/>
                <w:color w:val="auto"/>
                <w:lang w:eastAsia="zh-TW"/>
              </w:rPr>
              <w:t>10</w:t>
            </w:r>
            <w:r w:rsidRPr="000D37F6">
              <w:rPr>
                <w:bCs/>
                <w:color w:val="auto"/>
              </w:rPr>
              <w:t>.</w:t>
            </w:r>
            <w:r w:rsidR="00752E90" w:rsidRPr="000D37F6">
              <w:rPr>
                <w:bCs/>
                <w:color w:val="auto"/>
                <w:lang w:eastAsia="zh-TW"/>
              </w:rPr>
              <w:t>0</w:t>
            </w:r>
            <w:r w:rsidR="00752E90" w:rsidRPr="000D37F6">
              <w:rPr>
                <w:rFonts w:hint="eastAsia"/>
                <w:bCs/>
                <w:color w:val="auto"/>
                <w:lang w:eastAsia="zh-TW"/>
              </w:rPr>
              <w:t>3</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bottom w:val="single" w:sz="4" w:space="0" w:color="auto"/>
            </w:tcBorders>
            <w:vAlign w:val="center"/>
          </w:tcPr>
          <w:p w:rsidR="002D43C2" w:rsidRPr="000D37F6" w:rsidRDefault="002D43C2" w:rsidP="00A804F1">
            <w:pPr>
              <w:spacing w:line="400" w:lineRule="exact"/>
              <w:jc w:val="both"/>
              <w:rPr>
                <w:bCs/>
                <w:color w:val="auto"/>
              </w:rPr>
            </w:pPr>
            <w:r w:rsidRPr="000D37F6">
              <w:rPr>
                <w:rFonts w:cs="新細明體" w:hint="eastAsia"/>
                <w:color w:val="auto"/>
                <w:kern w:val="0"/>
                <w:lang w:eastAsia="zh-TW"/>
              </w:rPr>
              <w:t>山腳國中</w:t>
            </w:r>
          </w:p>
        </w:tc>
        <w:tc>
          <w:tcPr>
            <w:tcW w:w="1754" w:type="dxa"/>
            <w:tcBorders>
              <w:bottom w:val="single" w:sz="4" w:space="0" w:color="auto"/>
            </w:tcBorders>
            <w:vAlign w:val="center"/>
          </w:tcPr>
          <w:p w:rsidR="002D43C2" w:rsidRPr="000D37F6" w:rsidRDefault="002D43C2" w:rsidP="00A804F1">
            <w:pPr>
              <w:spacing w:line="400" w:lineRule="exact"/>
              <w:jc w:val="both"/>
              <w:rPr>
                <w:color w:val="auto"/>
              </w:rPr>
            </w:pPr>
          </w:p>
        </w:tc>
      </w:tr>
      <w:tr w:rsidR="002D43C2" w:rsidRPr="000D37F6" w:rsidTr="00752E90">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7</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Pr="000D37F6">
              <w:rPr>
                <w:bCs/>
                <w:color w:val="auto"/>
                <w:lang w:eastAsia="zh-TW"/>
              </w:rPr>
              <w:t>10</w:t>
            </w:r>
            <w:r w:rsidRPr="000D37F6">
              <w:rPr>
                <w:bCs/>
                <w:color w:val="auto"/>
              </w:rPr>
              <w:t>.</w:t>
            </w:r>
            <w:r w:rsidR="00752E90" w:rsidRPr="000D37F6">
              <w:rPr>
                <w:bCs/>
                <w:color w:val="auto"/>
                <w:lang w:eastAsia="zh-TW"/>
              </w:rPr>
              <w:t>1</w:t>
            </w:r>
            <w:r w:rsidR="00752E90" w:rsidRPr="000D37F6">
              <w:rPr>
                <w:rFonts w:hint="eastAsia"/>
                <w:bCs/>
                <w:color w:val="auto"/>
                <w:lang w:eastAsia="zh-TW"/>
              </w:rPr>
              <w:t>7</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top w:val="single" w:sz="4" w:space="0" w:color="auto"/>
            </w:tcBorders>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慈文</w:t>
            </w:r>
            <w:r w:rsidR="002D43C2" w:rsidRPr="000D37F6">
              <w:rPr>
                <w:rFonts w:cs="新細明體" w:hint="eastAsia"/>
                <w:color w:val="auto"/>
                <w:kern w:val="0"/>
                <w:lang w:eastAsia="zh-TW"/>
              </w:rPr>
              <w:t>國中</w:t>
            </w:r>
          </w:p>
        </w:tc>
        <w:tc>
          <w:tcPr>
            <w:tcW w:w="1754" w:type="dxa"/>
            <w:tcBorders>
              <w:top w:val="single" w:sz="4" w:space="0" w:color="auto"/>
            </w:tcBorders>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8</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00752E90" w:rsidRPr="000D37F6">
              <w:rPr>
                <w:bCs/>
                <w:color w:val="auto"/>
                <w:lang w:eastAsia="zh-TW"/>
              </w:rPr>
              <w:t>1</w:t>
            </w:r>
            <w:r w:rsidR="00752E90" w:rsidRPr="000D37F6">
              <w:rPr>
                <w:rFonts w:hint="eastAsia"/>
                <w:bCs/>
                <w:color w:val="auto"/>
                <w:lang w:eastAsia="zh-TW"/>
              </w:rPr>
              <w:t>0</w:t>
            </w:r>
            <w:r w:rsidRPr="000D37F6">
              <w:rPr>
                <w:bCs/>
                <w:color w:val="auto"/>
              </w:rPr>
              <w:t>.</w:t>
            </w:r>
            <w:r w:rsidR="00752E90" w:rsidRPr="000D37F6">
              <w:rPr>
                <w:rFonts w:hint="eastAsia"/>
                <w:bCs/>
                <w:color w:val="auto"/>
                <w:lang w:eastAsia="zh-TW"/>
              </w:rPr>
              <w:t>31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桃園</w:t>
            </w:r>
            <w:r w:rsidR="002D43C2" w:rsidRPr="000D37F6">
              <w:rPr>
                <w:rFonts w:cs="新細明體" w:hint="eastAsia"/>
                <w:color w:val="auto"/>
                <w:kern w:val="0"/>
                <w:lang w:eastAsia="zh-TW"/>
              </w:rPr>
              <w:t>國中</w:t>
            </w:r>
          </w:p>
        </w:tc>
        <w:tc>
          <w:tcPr>
            <w:tcW w:w="1754" w:type="dxa"/>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9</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Pr="000D37F6">
              <w:rPr>
                <w:bCs/>
                <w:color w:val="auto"/>
                <w:lang w:eastAsia="zh-TW"/>
              </w:rPr>
              <w:t>11</w:t>
            </w:r>
            <w:r w:rsidRPr="000D37F6">
              <w:rPr>
                <w:bCs/>
                <w:color w:val="auto"/>
              </w:rPr>
              <w:t>.</w:t>
            </w:r>
            <w:r w:rsidR="00752E90" w:rsidRPr="000D37F6">
              <w:rPr>
                <w:bCs/>
                <w:color w:val="auto"/>
                <w:lang w:eastAsia="zh-TW"/>
              </w:rPr>
              <w:t>2</w:t>
            </w:r>
            <w:r w:rsidR="00752E90"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幸福</w:t>
            </w:r>
            <w:r w:rsidR="002D43C2" w:rsidRPr="000D37F6">
              <w:rPr>
                <w:rFonts w:cs="新細明體" w:hint="eastAsia"/>
                <w:color w:val="auto"/>
                <w:kern w:val="0"/>
                <w:lang w:eastAsia="zh-TW"/>
              </w:rPr>
              <w:t>國中</w:t>
            </w:r>
          </w:p>
        </w:tc>
        <w:tc>
          <w:tcPr>
            <w:tcW w:w="1754" w:type="dxa"/>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tcBorders>
              <w:bottom w:val="single" w:sz="12" w:space="0" w:color="auto"/>
            </w:tcBorders>
            <w:vAlign w:val="center"/>
          </w:tcPr>
          <w:p w:rsidR="002D43C2" w:rsidRPr="000D37F6" w:rsidRDefault="002D43C2" w:rsidP="00A804F1">
            <w:pPr>
              <w:spacing w:line="400" w:lineRule="exact"/>
              <w:jc w:val="both"/>
              <w:rPr>
                <w:rFonts w:cs="標楷體"/>
                <w:color w:val="auto"/>
              </w:rPr>
            </w:pPr>
            <w:r w:rsidRPr="000D37F6">
              <w:rPr>
                <w:rFonts w:cs="標楷體"/>
                <w:color w:val="auto"/>
              </w:rPr>
              <w:t>10</w:t>
            </w:r>
          </w:p>
        </w:tc>
        <w:tc>
          <w:tcPr>
            <w:tcW w:w="2160" w:type="dxa"/>
            <w:tcBorders>
              <w:bottom w:val="single" w:sz="12" w:space="0" w:color="auto"/>
            </w:tcBorders>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Pr="000D37F6">
              <w:rPr>
                <w:bCs/>
                <w:color w:val="auto"/>
                <w:lang w:eastAsia="zh-TW"/>
              </w:rPr>
              <w:t>12</w:t>
            </w:r>
            <w:r w:rsidRPr="000D37F6">
              <w:rPr>
                <w:bCs/>
                <w:color w:val="auto"/>
              </w:rPr>
              <w:t>.</w:t>
            </w:r>
            <w:r w:rsidR="00752E90" w:rsidRPr="000D37F6">
              <w:rPr>
                <w:bCs/>
                <w:color w:val="auto"/>
                <w:lang w:eastAsia="zh-TW"/>
              </w:rPr>
              <w:t>0</w:t>
            </w:r>
            <w:r w:rsidR="00752E90" w:rsidRPr="000D37F6">
              <w:rPr>
                <w:rFonts w:hint="eastAsia"/>
                <w:bCs/>
                <w:color w:val="auto"/>
                <w:lang w:eastAsia="zh-TW"/>
              </w:rPr>
              <w:t>5</w:t>
            </w:r>
            <w:r w:rsidRPr="000D37F6">
              <w:rPr>
                <w:bCs/>
                <w:color w:val="auto"/>
              </w:rPr>
              <w:t>(</w:t>
            </w:r>
            <w:r w:rsidRPr="000D37F6">
              <w:rPr>
                <w:rFonts w:hint="eastAsia"/>
                <w:bCs/>
                <w:color w:val="auto"/>
              </w:rPr>
              <w:t>二</w:t>
            </w:r>
            <w:r w:rsidRPr="000D37F6">
              <w:rPr>
                <w:bCs/>
                <w:color w:val="auto"/>
              </w:rPr>
              <w:t>)</w:t>
            </w:r>
          </w:p>
        </w:tc>
        <w:tc>
          <w:tcPr>
            <w:tcW w:w="1800" w:type="dxa"/>
            <w:tcBorders>
              <w:bottom w:val="single" w:sz="12" w:space="0" w:color="auto"/>
            </w:tcBorders>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bottom w:val="single" w:sz="12" w:space="0" w:color="auto"/>
            </w:tcBorders>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永安</w:t>
            </w:r>
            <w:r w:rsidR="002D43C2" w:rsidRPr="000D37F6">
              <w:rPr>
                <w:rFonts w:cs="新細明體" w:hint="eastAsia"/>
                <w:color w:val="auto"/>
                <w:kern w:val="0"/>
                <w:lang w:eastAsia="zh-TW"/>
              </w:rPr>
              <w:t>國中</w:t>
            </w:r>
          </w:p>
        </w:tc>
        <w:tc>
          <w:tcPr>
            <w:tcW w:w="1754" w:type="dxa"/>
            <w:tcBorders>
              <w:bottom w:val="single" w:sz="12" w:space="0" w:color="auto"/>
            </w:tcBorders>
            <w:vAlign w:val="center"/>
          </w:tcPr>
          <w:p w:rsidR="002D43C2" w:rsidRPr="000D37F6" w:rsidRDefault="002D43C2" w:rsidP="00A804F1">
            <w:pPr>
              <w:spacing w:line="400" w:lineRule="exact"/>
              <w:jc w:val="both"/>
              <w:rPr>
                <w:color w:val="auto"/>
              </w:rPr>
            </w:pPr>
          </w:p>
        </w:tc>
      </w:tr>
    </w:tbl>
    <w:p w:rsidR="002D43C2" w:rsidRPr="000D37F6" w:rsidRDefault="002D43C2" w:rsidP="00A804F1">
      <w:pPr>
        <w:spacing w:line="400" w:lineRule="exact"/>
        <w:jc w:val="both"/>
        <w:rPr>
          <w:color w:val="auto"/>
          <w:lang w:eastAsia="zh-TW"/>
        </w:rPr>
      </w:pPr>
    </w:p>
    <w:p w:rsidR="002D43C2" w:rsidRPr="000D37F6" w:rsidRDefault="007A5BA9" w:rsidP="007A5BA9">
      <w:pPr>
        <w:spacing w:line="400" w:lineRule="exact"/>
        <w:ind w:firstLineChars="295" w:firstLine="709"/>
        <w:jc w:val="both"/>
        <w:rPr>
          <w:b/>
          <w:color w:val="auto"/>
          <w:lang w:eastAsia="zh-TW"/>
        </w:rPr>
      </w:pPr>
      <w:r>
        <w:rPr>
          <w:rFonts w:hint="eastAsia"/>
          <w:b/>
          <w:color w:val="auto"/>
          <w:kern w:val="0"/>
          <w:lang w:eastAsia="zh-TW"/>
        </w:rPr>
        <w:t>6.</w:t>
      </w:r>
      <w:r w:rsidR="002D43C2" w:rsidRPr="000D37F6">
        <w:rPr>
          <w:rFonts w:hint="eastAsia"/>
          <w:b/>
          <w:color w:val="auto"/>
          <w:lang w:eastAsia="zh-TW"/>
        </w:rPr>
        <w:t>國民教育輔導團國民中學</w:t>
      </w:r>
      <w:r w:rsidR="00F05CB3">
        <w:rPr>
          <w:rFonts w:hint="eastAsia"/>
          <w:b/>
          <w:color w:val="auto"/>
          <w:lang w:eastAsia="zh-TW"/>
        </w:rPr>
        <w:t>到校服務</w:t>
      </w:r>
      <w:r w:rsidR="002D43C2" w:rsidRPr="000D37F6">
        <w:rPr>
          <w:rFonts w:hint="eastAsia"/>
          <w:b/>
          <w:color w:val="auto"/>
          <w:lang w:eastAsia="zh-TW"/>
        </w:rPr>
        <w:t>流程表</w:t>
      </w: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0"/>
        <w:gridCol w:w="1260"/>
        <w:gridCol w:w="1800"/>
        <w:gridCol w:w="2520"/>
        <w:gridCol w:w="1800"/>
      </w:tblGrid>
      <w:tr w:rsidR="002D43C2" w:rsidRPr="000D37F6" w:rsidTr="00050374">
        <w:trPr>
          <w:tblHeader/>
        </w:trPr>
        <w:tc>
          <w:tcPr>
            <w:tcW w:w="1080" w:type="dxa"/>
            <w:tcBorders>
              <w:right w:val="double" w:sz="4" w:space="0" w:color="auto"/>
            </w:tcBorders>
          </w:tcPr>
          <w:p w:rsidR="002D43C2" w:rsidRPr="000D37F6" w:rsidRDefault="002D43C2" w:rsidP="00A804F1">
            <w:pPr>
              <w:spacing w:line="400" w:lineRule="exact"/>
              <w:jc w:val="both"/>
              <w:rPr>
                <w:b/>
                <w:color w:val="auto"/>
                <w:lang w:eastAsia="zh-TW"/>
              </w:rPr>
            </w:pPr>
          </w:p>
        </w:tc>
        <w:tc>
          <w:tcPr>
            <w:tcW w:w="3060" w:type="dxa"/>
            <w:gridSpan w:val="2"/>
            <w:tcBorders>
              <w:left w:val="double" w:sz="4" w:space="0" w:color="auto"/>
              <w:right w:val="double" w:sz="4" w:space="0" w:color="auto"/>
            </w:tcBorders>
          </w:tcPr>
          <w:p w:rsidR="002D43C2" w:rsidRPr="000D37F6" w:rsidRDefault="002D43C2" w:rsidP="00A804F1">
            <w:pPr>
              <w:spacing w:line="400" w:lineRule="exact"/>
              <w:jc w:val="both"/>
              <w:rPr>
                <w:b/>
                <w:color w:val="auto"/>
                <w:lang w:eastAsia="zh-TW"/>
              </w:rPr>
            </w:pPr>
            <w:r w:rsidRPr="000D37F6">
              <w:rPr>
                <w:rFonts w:hint="eastAsia"/>
                <w:b/>
                <w:color w:val="auto"/>
                <w:lang w:eastAsia="zh-TW"/>
              </w:rPr>
              <w:t>已申請學習社群學校</w:t>
            </w:r>
          </w:p>
        </w:tc>
        <w:tc>
          <w:tcPr>
            <w:tcW w:w="4320" w:type="dxa"/>
            <w:gridSpan w:val="2"/>
            <w:tcBorders>
              <w:left w:val="double" w:sz="4" w:space="0" w:color="auto"/>
            </w:tcBorders>
          </w:tcPr>
          <w:p w:rsidR="002D43C2" w:rsidRPr="000D37F6" w:rsidRDefault="002D43C2" w:rsidP="00A804F1">
            <w:pPr>
              <w:spacing w:line="400" w:lineRule="exact"/>
              <w:jc w:val="both"/>
              <w:rPr>
                <w:b/>
                <w:color w:val="auto"/>
                <w:lang w:eastAsia="zh-TW"/>
              </w:rPr>
            </w:pPr>
            <w:r w:rsidRPr="000D37F6">
              <w:rPr>
                <w:rFonts w:hint="eastAsia"/>
                <w:b/>
                <w:color w:val="auto"/>
                <w:lang w:eastAsia="zh-TW"/>
              </w:rPr>
              <w:t>未申請學習社群學校</w:t>
            </w:r>
          </w:p>
        </w:tc>
      </w:tr>
      <w:tr w:rsidR="002D43C2" w:rsidRPr="000D37F6" w:rsidTr="00050374">
        <w:trPr>
          <w:tblHeader/>
        </w:trPr>
        <w:tc>
          <w:tcPr>
            <w:tcW w:w="1080" w:type="dxa"/>
            <w:tcBorders>
              <w:right w:val="double" w:sz="4" w:space="0" w:color="auto"/>
            </w:tcBorders>
          </w:tcPr>
          <w:p w:rsidR="002D43C2" w:rsidRPr="000D37F6" w:rsidRDefault="002D43C2" w:rsidP="00A804F1">
            <w:pPr>
              <w:spacing w:line="400" w:lineRule="exact"/>
              <w:jc w:val="both"/>
              <w:rPr>
                <w:b/>
                <w:color w:val="auto"/>
              </w:rPr>
            </w:pPr>
            <w:r w:rsidRPr="000D37F6">
              <w:rPr>
                <w:rFonts w:hint="eastAsia"/>
                <w:b/>
                <w:color w:val="auto"/>
              </w:rPr>
              <w:t>時間</w:t>
            </w:r>
          </w:p>
        </w:tc>
        <w:tc>
          <w:tcPr>
            <w:tcW w:w="1260" w:type="dxa"/>
            <w:tcBorders>
              <w:left w:val="double" w:sz="4" w:space="0" w:color="auto"/>
            </w:tcBorders>
          </w:tcPr>
          <w:p w:rsidR="002D43C2" w:rsidRPr="000D37F6" w:rsidRDefault="002D43C2" w:rsidP="00A804F1">
            <w:pPr>
              <w:spacing w:line="400" w:lineRule="exact"/>
              <w:jc w:val="both"/>
              <w:rPr>
                <w:b/>
                <w:color w:val="auto"/>
              </w:rPr>
            </w:pPr>
            <w:r w:rsidRPr="000D37F6">
              <w:rPr>
                <w:rFonts w:hint="eastAsia"/>
                <w:b/>
                <w:color w:val="auto"/>
              </w:rPr>
              <w:t>主題</w:t>
            </w:r>
          </w:p>
        </w:tc>
        <w:tc>
          <w:tcPr>
            <w:tcW w:w="1800" w:type="dxa"/>
            <w:tcBorders>
              <w:right w:val="double" w:sz="4" w:space="0" w:color="auto"/>
            </w:tcBorders>
          </w:tcPr>
          <w:p w:rsidR="002D43C2" w:rsidRPr="000D37F6" w:rsidRDefault="002D43C2" w:rsidP="00A804F1">
            <w:pPr>
              <w:spacing w:line="400" w:lineRule="exact"/>
              <w:jc w:val="both"/>
              <w:rPr>
                <w:b/>
                <w:color w:val="auto"/>
              </w:rPr>
            </w:pPr>
            <w:r w:rsidRPr="000D37F6">
              <w:rPr>
                <w:rFonts w:hint="eastAsia"/>
                <w:b/>
                <w:color w:val="auto"/>
              </w:rPr>
              <w:t>主持人</w:t>
            </w:r>
          </w:p>
        </w:tc>
        <w:tc>
          <w:tcPr>
            <w:tcW w:w="2520" w:type="dxa"/>
            <w:tcBorders>
              <w:left w:val="double" w:sz="4" w:space="0" w:color="auto"/>
            </w:tcBorders>
          </w:tcPr>
          <w:p w:rsidR="002D43C2" w:rsidRPr="000D37F6" w:rsidRDefault="002D43C2" w:rsidP="00A804F1">
            <w:pPr>
              <w:spacing w:line="400" w:lineRule="exact"/>
              <w:jc w:val="both"/>
              <w:rPr>
                <w:b/>
                <w:color w:val="auto"/>
              </w:rPr>
            </w:pPr>
            <w:r w:rsidRPr="000D37F6">
              <w:rPr>
                <w:rFonts w:hint="eastAsia"/>
                <w:b/>
                <w:color w:val="auto"/>
              </w:rPr>
              <w:t>主題</w:t>
            </w:r>
          </w:p>
        </w:tc>
        <w:tc>
          <w:tcPr>
            <w:tcW w:w="1800" w:type="dxa"/>
          </w:tcPr>
          <w:p w:rsidR="002D43C2" w:rsidRPr="000D37F6" w:rsidRDefault="002D43C2" w:rsidP="00A804F1">
            <w:pPr>
              <w:spacing w:line="400" w:lineRule="exact"/>
              <w:jc w:val="both"/>
              <w:rPr>
                <w:b/>
                <w:color w:val="auto"/>
              </w:rPr>
            </w:pPr>
            <w:r w:rsidRPr="000D37F6">
              <w:rPr>
                <w:rFonts w:hint="eastAsia"/>
                <w:b/>
                <w:color w:val="auto"/>
              </w:rPr>
              <w:t>主持人</w:t>
            </w:r>
          </w:p>
        </w:tc>
      </w:tr>
      <w:tr w:rsidR="002D43C2" w:rsidRPr="000D37F6" w:rsidTr="00050374">
        <w:tc>
          <w:tcPr>
            <w:tcW w:w="108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09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09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15</w:t>
            </w:r>
          </w:p>
        </w:tc>
        <w:tc>
          <w:tcPr>
            <w:tcW w:w="126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報到─</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相見歡</w:t>
            </w:r>
          </w:p>
        </w:tc>
        <w:tc>
          <w:tcPr>
            <w:tcW w:w="180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報到─相見歡</w:t>
            </w:r>
          </w:p>
        </w:tc>
        <w:tc>
          <w:tcPr>
            <w:tcW w:w="1800" w:type="dxa"/>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w:t>
            </w:r>
          </w:p>
        </w:tc>
      </w:tr>
      <w:tr w:rsidR="002D43C2" w:rsidRPr="000D37F6" w:rsidTr="00050374">
        <w:tc>
          <w:tcPr>
            <w:tcW w:w="108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第一節</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15</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tc>
        <w:tc>
          <w:tcPr>
            <w:tcW w:w="126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主題</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觀課</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由受訪學校領域教師授課</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
        </w:tc>
        <w:tc>
          <w:tcPr>
            <w:tcW w:w="180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領域召集人</w:t>
            </w:r>
          </w:p>
        </w:tc>
        <w:tc>
          <w:tcPr>
            <w:tcW w:w="2520" w:type="dxa"/>
            <w:tcBorders>
              <w:left w:val="double" w:sz="4" w:space="0" w:color="auto"/>
            </w:tcBorders>
            <w:vAlign w:val="center"/>
          </w:tcPr>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1.</w:t>
            </w:r>
            <w:r w:rsidRPr="000D37F6">
              <w:rPr>
                <w:rFonts w:ascii="標楷體" w:eastAsia="標楷體" w:hAnsi="標楷體" w:hint="eastAsia"/>
                <w:color w:val="auto"/>
                <w:szCs w:val="24"/>
                <w:u w:color="000000"/>
              </w:rPr>
              <w:t>輔導團與受訪學校人員介紹（</w:t>
            </w:r>
            <w:r w:rsidRPr="000D37F6">
              <w:rPr>
                <w:rFonts w:ascii="標楷體" w:eastAsia="標楷體" w:hAnsi="標楷體"/>
                <w:color w:val="auto"/>
                <w:szCs w:val="24"/>
                <w:u w:color="000000"/>
              </w:rPr>
              <w:t>5</w:t>
            </w:r>
            <w:r w:rsidRPr="000D37F6">
              <w:rPr>
                <w:rFonts w:ascii="標楷體" w:eastAsia="標楷體" w:hAnsi="標楷體" w:hint="eastAsia"/>
                <w:color w:val="auto"/>
                <w:szCs w:val="24"/>
                <w:u w:color="000000"/>
              </w:rPr>
              <w:t>分鐘）</w:t>
            </w:r>
          </w:p>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2.</w:t>
            </w:r>
            <w:r w:rsidRPr="000D37F6">
              <w:rPr>
                <w:rFonts w:ascii="標楷體" w:eastAsia="標楷體" w:hAnsi="標楷體" w:hint="eastAsia"/>
                <w:color w:val="auto"/>
                <w:szCs w:val="24"/>
                <w:u w:color="000000"/>
              </w:rPr>
              <w:t>受訪學校綜合活動領域課程實施概況簡介（</w:t>
            </w:r>
            <w:r w:rsidRPr="000D37F6">
              <w:rPr>
                <w:rFonts w:ascii="標楷體" w:eastAsia="標楷體" w:hAnsi="標楷體"/>
                <w:color w:val="auto"/>
                <w:szCs w:val="24"/>
                <w:u w:color="000000"/>
              </w:rPr>
              <w:t>30</w:t>
            </w:r>
            <w:r w:rsidRPr="000D37F6">
              <w:rPr>
                <w:rFonts w:ascii="標楷體" w:eastAsia="標楷體" w:hAnsi="標楷體" w:hint="eastAsia"/>
                <w:color w:val="auto"/>
                <w:szCs w:val="24"/>
                <w:u w:color="000000"/>
              </w:rPr>
              <w:t>分鐘）</w:t>
            </w:r>
          </w:p>
          <w:p w:rsidR="002D43C2" w:rsidRPr="000D37F6" w:rsidRDefault="002D43C2" w:rsidP="008F3CF5">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3.</w:t>
            </w:r>
            <w:r w:rsidRPr="000D37F6">
              <w:rPr>
                <w:rFonts w:ascii="標楷體" w:eastAsia="標楷體" w:hAnsi="標楷體" w:hint="eastAsia"/>
                <w:color w:val="auto"/>
                <w:szCs w:val="24"/>
                <w:u w:color="000000"/>
              </w:rPr>
              <w:t>回饋交流</w:t>
            </w:r>
            <w:r w:rsidRPr="000D37F6">
              <w:rPr>
                <w:rFonts w:ascii="標楷體" w:eastAsia="標楷體" w:hAnsi="標楷體"/>
                <w:color w:val="auto"/>
                <w:szCs w:val="24"/>
                <w:u w:color="000000"/>
              </w:rPr>
              <w:t xml:space="preserve"> (15</w:t>
            </w:r>
            <w:r w:rsidRPr="000D37F6">
              <w:rPr>
                <w:rFonts w:ascii="標楷體" w:eastAsia="標楷體" w:hAnsi="標楷體" w:hint="eastAsia"/>
                <w:color w:val="auto"/>
                <w:szCs w:val="24"/>
                <w:u w:color="000000"/>
              </w:rPr>
              <w:t>分鐘</w:t>
            </w:r>
            <w:r w:rsidRPr="000D37F6">
              <w:rPr>
                <w:rFonts w:ascii="標楷體" w:eastAsia="標楷體" w:hAnsi="標楷體"/>
                <w:color w:val="auto"/>
                <w:szCs w:val="24"/>
                <w:u w:color="000000"/>
              </w:rPr>
              <w:t>)</w:t>
            </w:r>
          </w:p>
        </w:tc>
        <w:tc>
          <w:tcPr>
            <w:tcW w:w="1800" w:type="dxa"/>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及領域召集人</w:t>
            </w:r>
          </w:p>
        </w:tc>
      </w:tr>
      <w:tr w:rsidR="002D43C2" w:rsidRPr="000D37F6" w:rsidTr="00050374">
        <w:trPr>
          <w:trHeight w:val="1892"/>
        </w:trPr>
        <w:tc>
          <w:tcPr>
            <w:tcW w:w="108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lastRenderedPageBreak/>
              <w:t>第二節</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10</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55</w:t>
            </w:r>
          </w:p>
        </w:tc>
        <w:tc>
          <w:tcPr>
            <w:tcW w:w="126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主題觀課</w:t>
            </w:r>
          </w:p>
          <w:p w:rsidR="002D43C2" w:rsidRPr="000D37F6" w:rsidRDefault="002D43C2" w:rsidP="008F3CF5">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w:t>
            </w:r>
            <w:r w:rsidRPr="000D37F6">
              <w:rPr>
                <w:rFonts w:ascii="標楷體" w:eastAsia="標楷體" w:hAnsi="標楷體" w:hint="eastAsia"/>
                <w:color w:val="auto"/>
                <w:szCs w:val="24"/>
                <w:u w:color="000000"/>
              </w:rPr>
              <w:t>由綜合領域輔導員授課</w:t>
            </w:r>
          </w:p>
        </w:tc>
        <w:tc>
          <w:tcPr>
            <w:tcW w:w="180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共同備課（</w:t>
            </w:r>
            <w:r w:rsidRPr="000D37F6">
              <w:rPr>
                <w:rFonts w:ascii="標楷體" w:eastAsia="標楷體" w:hAnsi="標楷體"/>
                <w:color w:val="auto"/>
                <w:szCs w:val="24"/>
                <w:u w:color="000000"/>
              </w:rPr>
              <w:t>70</w:t>
            </w:r>
            <w:r w:rsidRPr="000D37F6">
              <w:rPr>
                <w:rFonts w:ascii="標楷體" w:eastAsia="標楷體" w:hAnsi="標楷體" w:hint="eastAsia"/>
                <w:color w:val="auto"/>
                <w:szCs w:val="24"/>
                <w:u w:color="000000"/>
              </w:rPr>
              <w:t>分鐘）</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
        </w:tc>
        <w:tc>
          <w:tcPr>
            <w:tcW w:w="1800" w:type="dxa"/>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副召集校長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聘任輔導員</w:t>
            </w:r>
          </w:p>
        </w:tc>
      </w:tr>
      <w:tr w:rsidR="002D43C2" w:rsidRPr="000D37F6" w:rsidTr="00050374">
        <w:tc>
          <w:tcPr>
            <w:tcW w:w="108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第三節</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11</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11</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50</w:t>
            </w:r>
          </w:p>
        </w:tc>
        <w:tc>
          <w:tcPr>
            <w:tcW w:w="126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主題議課</w:t>
            </w:r>
          </w:p>
        </w:tc>
        <w:tc>
          <w:tcPr>
            <w:tcW w:w="180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微型教學（</w:t>
            </w:r>
            <w:r w:rsidRPr="000D37F6">
              <w:rPr>
                <w:rFonts w:ascii="標楷體" w:eastAsia="標楷體" w:hAnsi="標楷體"/>
                <w:color w:val="auto"/>
                <w:szCs w:val="24"/>
                <w:u w:color="000000"/>
              </w:rPr>
              <w:t>15</w:t>
            </w:r>
            <w:r w:rsidRPr="000D37F6">
              <w:rPr>
                <w:rFonts w:ascii="標楷體" w:eastAsia="標楷體" w:hAnsi="標楷體" w:hint="eastAsia"/>
                <w:color w:val="auto"/>
                <w:szCs w:val="24"/>
                <w:u w:color="000000"/>
              </w:rPr>
              <w:t>分鐘）</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綜合座談（</w:t>
            </w:r>
            <w:r w:rsidRPr="000D37F6">
              <w:rPr>
                <w:rFonts w:ascii="標楷體" w:eastAsia="標楷體" w:hAnsi="標楷體"/>
                <w:color w:val="auto"/>
                <w:szCs w:val="24"/>
                <w:u w:color="000000"/>
              </w:rPr>
              <w:t>30</w:t>
            </w:r>
            <w:r w:rsidRPr="000D37F6">
              <w:rPr>
                <w:rFonts w:ascii="標楷體" w:eastAsia="標楷體" w:hAnsi="標楷體" w:hint="eastAsia"/>
                <w:color w:val="auto"/>
                <w:szCs w:val="24"/>
                <w:u w:color="000000"/>
              </w:rPr>
              <w:t>分鐘）</w:t>
            </w:r>
          </w:p>
        </w:tc>
        <w:tc>
          <w:tcPr>
            <w:tcW w:w="1800" w:type="dxa"/>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副召集校長</w:t>
            </w:r>
          </w:p>
        </w:tc>
      </w:tr>
    </w:tbl>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jc w:val="both"/>
        <w:rPr>
          <w:rFonts w:ascii="標楷體" w:eastAsia="標楷體" w:hAnsi="標楷體"/>
          <w:color w:val="auto"/>
          <w:szCs w:val="24"/>
          <w:u w:color="000000"/>
        </w:rPr>
      </w:pPr>
    </w:p>
    <w:p w:rsidR="002D43C2" w:rsidRPr="000D37F6" w:rsidRDefault="007A5BA9" w:rsidP="007A5BA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95" w:firstLine="708"/>
        <w:jc w:val="both"/>
        <w:rPr>
          <w:rFonts w:ascii="標楷體" w:eastAsia="標楷體" w:hAnsi="標楷體"/>
          <w:color w:val="auto"/>
        </w:rPr>
      </w:pPr>
      <w:r>
        <w:rPr>
          <w:rFonts w:ascii="標楷體" w:eastAsia="標楷體" w:hAnsi="標楷體" w:hint="eastAsia"/>
          <w:color w:val="auto"/>
          <w:szCs w:val="24"/>
          <w:u w:color="000000"/>
        </w:rPr>
        <w:t>7.</w:t>
      </w:r>
      <w:r w:rsidR="002D43C2" w:rsidRPr="000D37F6">
        <w:rPr>
          <w:rFonts w:ascii="標楷體" w:eastAsia="標楷體" w:hAnsi="標楷體" w:hint="eastAsia"/>
          <w:b/>
          <w:color w:val="auto"/>
          <w:szCs w:val="24"/>
        </w:rPr>
        <w:t>預期效益</w:t>
      </w:r>
      <w:r w:rsidR="002D43C2" w:rsidRPr="000D37F6">
        <w:rPr>
          <w:rFonts w:ascii="標楷體" w:eastAsia="標楷體" w:hAnsi="標楷體" w:hint="eastAsia"/>
          <w:color w:val="auto"/>
        </w:rPr>
        <w:t>：</w:t>
      </w:r>
    </w:p>
    <w:p w:rsidR="002D43C2" w:rsidRPr="007A5BA9" w:rsidRDefault="002D43C2" w:rsidP="00420FDE">
      <w:pPr>
        <w:pStyle w:val="ac"/>
        <w:numPr>
          <w:ilvl w:val="0"/>
          <w:numId w:val="43"/>
        </w:numPr>
        <w:spacing w:line="400" w:lineRule="exact"/>
        <w:ind w:leftChars="0" w:left="1276" w:hanging="283"/>
        <w:jc w:val="both"/>
      </w:pPr>
      <w:r w:rsidRPr="007A5BA9">
        <w:rPr>
          <w:rFonts w:hint="eastAsia"/>
        </w:rPr>
        <w:t>於團務會議中合併進行</w:t>
      </w:r>
      <w:r w:rsidR="00F05CB3" w:rsidRPr="007A5BA9">
        <w:rPr>
          <w:rFonts w:hint="eastAsia"/>
        </w:rPr>
        <w:t>到校服務</w:t>
      </w:r>
      <w:r w:rsidRPr="007A5BA9">
        <w:rPr>
          <w:rFonts w:hint="eastAsia"/>
        </w:rPr>
        <w:t>檢討，針對</w:t>
      </w:r>
      <w:r w:rsidR="00F05CB3" w:rsidRPr="007A5BA9">
        <w:rPr>
          <w:rFonts w:hint="eastAsia"/>
        </w:rPr>
        <w:t>到校服務</w:t>
      </w:r>
      <w:r w:rsidRPr="007A5BA9">
        <w:rPr>
          <w:rFonts w:hint="eastAsia"/>
        </w:rPr>
        <w:t>專題報告或觀課、議課之實踐，針對各校教師提出之問題與各校課程實施狀況提出討論，擬定改進與輔導策略，作為開設召集人增能研習、工作坊的參考。</w:t>
      </w:r>
    </w:p>
    <w:p w:rsidR="002D43C2" w:rsidRPr="007A5BA9" w:rsidRDefault="002D43C2" w:rsidP="00420FDE">
      <w:pPr>
        <w:pStyle w:val="ac"/>
        <w:numPr>
          <w:ilvl w:val="0"/>
          <w:numId w:val="43"/>
        </w:numPr>
        <w:spacing w:line="400" w:lineRule="exact"/>
        <w:ind w:leftChars="0" w:left="1276" w:hanging="283"/>
        <w:jc w:val="both"/>
      </w:pPr>
      <w:r w:rsidRPr="007A5BA9">
        <w:rPr>
          <w:rFonts w:hint="eastAsia"/>
        </w:rPr>
        <w:t>透過</w:t>
      </w:r>
      <w:r w:rsidR="00F05CB3" w:rsidRPr="007A5BA9">
        <w:rPr>
          <w:rFonts w:hint="eastAsia"/>
        </w:rPr>
        <w:t>到校服務</w:t>
      </w:r>
      <w:r w:rsidRPr="007A5BA9">
        <w:rPr>
          <w:rFonts w:hint="eastAsia"/>
        </w:rPr>
        <w:t>協助各校教師建立「共同備課」、「觀課」、「議課」的專業對話與分享機制，針對受訪學校綜合領域教師是否已形成教師學習社群透，提供不同</w:t>
      </w:r>
      <w:r w:rsidR="00F05CB3" w:rsidRPr="007A5BA9">
        <w:rPr>
          <w:rFonts w:hint="eastAsia"/>
        </w:rPr>
        <w:t>到校服務</w:t>
      </w:r>
      <w:r w:rsidRPr="007A5BA9">
        <w:rPr>
          <w:rFonts w:hint="eastAsia"/>
        </w:rPr>
        <w:t>模組，搭建教師不同階段精進教學的鷹架，期兼顧有效教學經驗與技巧分享等「示範」、「觀課」、「議課」與「交流」、「諮詢」服務活動，達到教師精進教學之目標。</w:t>
      </w:r>
    </w:p>
    <w:p w:rsidR="002D43C2" w:rsidRPr="007A5BA9" w:rsidRDefault="002D43C2" w:rsidP="00420FDE">
      <w:pPr>
        <w:pStyle w:val="ac"/>
        <w:numPr>
          <w:ilvl w:val="0"/>
          <w:numId w:val="43"/>
        </w:numPr>
        <w:spacing w:line="400" w:lineRule="exact"/>
        <w:ind w:leftChars="0" w:left="1276" w:hanging="283"/>
        <w:jc w:val="both"/>
        <w:rPr>
          <w:kern w:val="0"/>
        </w:rPr>
      </w:pPr>
      <w:r w:rsidRPr="007A5BA9">
        <w:rPr>
          <w:rFonts w:hint="eastAsia"/>
          <w:kern w:val="0"/>
        </w:rPr>
        <w:t>傳達課程政策、輔導團資源服務，實際協助學校解決課程與教學之相關問題，鼓勵並協助未申請領域教師學習社群之學校，形塑能聚焦教師共同備課、觀課與議課的精進教師教學的專業社群，以促進有效教學的實踐。</w:t>
      </w:r>
    </w:p>
    <w:p w:rsidR="002D43C2" w:rsidRPr="007A5BA9" w:rsidRDefault="002D43C2" w:rsidP="00420FDE">
      <w:pPr>
        <w:pStyle w:val="ac"/>
        <w:numPr>
          <w:ilvl w:val="0"/>
          <w:numId w:val="43"/>
        </w:numPr>
        <w:spacing w:line="400" w:lineRule="exact"/>
        <w:ind w:leftChars="0" w:left="1276" w:hanging="283"/>
        <w:jc w:val="both"/>
      </w:pPr>
      <w:r w:rsidRPr="007A5BA9">
        <w:rPr>
          <w:rFonts w:hint="eastAsia"/>
        </w:rPr>
        <w:t>深入各校實際了解領域發展現況，帶動教師專業成長，透過「補救教學」教材協作來搭建與促成跨校合作之「教師學習社群」鷹架。</w:t>
      </w:r>
    </w:p>
    <w:p w:rsidR="002D43C2" w:rsidRPr="000D37F6" w:rsidRDefault="002D43C2" w:rsidP="00A804F1">
      <w:pPr>
        <w:pStyle w:val="3"/>
        <w:spacing w:line="400" w:lineRule="exact"/>
        <w:jc w:val="both"/>
        <w:rPr>
          <w:color w:val="auto"/>
          <w:sz w:val="28"/>
          <w:szCs w:val="28"/>
          <w:lang w:eastAsia="zh-TW"/>
        </w:rPr>
      </w:pPr>
      <w:bookmarkStart w:id="85" w:name="_Toc433363342"/>
      <w:bookmarkStart w:id="86" w:name="_Toc464199620"/>
      <w:r w:rsidRPr="000D37F6">
        <w:rPr>
          <w:rFonts w:hint="eastAsia"/>
          <w:b w:val="0"/>
          <w:color w:val="auto"/>
          <w:sz w:val="28"/>
          <w:szCs w:val="28"/>
          <w:lang w:eastAsia="zh-TW"/>
        </w:rPr>
        <w:t>（六）</w:t>
      </w:r>
      <w:r w:rsidRPr="000D37F6">
        <w:rPr>
          <w:rFonts w:ascii="標楷體" w:eastAsia="標楷體" w:hAnsi="標楷體" w:hint="eastAsia"/>
          <w:color w:val="auto"/>
          <w:sz w:val="28"/>
          <w:szCs w:val="28"/>
          <w:lang w:eastAsia="zh-TW"/>
        </w:rPr>
        <w:t>國小分區到校</w:t>
      </w:r>
      <w:r w:rsidR="00E454F1">
        <w:rPr>
          <w:rFonts w:ascii="標楷體" w:eastAsia="標楷體" w:hAnsi="標楷體" w:hint="eastAsia"/>
          <w:color w:val="auto"/>
          <w:sz w:val="28"/>
          <w:szCs w:val="28"/>
          <w:lang w:eastAsia="zh-TW"/>
        </w:rPr>
        <w:t>服務</w:t>
      </w:r>
      <w:r w:rsidRPr="000D37F6">
        <w:rPr>
          <w:rFonts w:ascii="標楷體" w:eastAsia="標楷體" w:hAnsi="標楷體"/>
          <w:color w:val="auto"/>
          <w:sz w:val="28"/>
          <w:szCs w:val="28"/>
          <w:lang w:eastAsia="zh-TW"/>
        </w:rPr>
        <w:t xml:space="preserve"> (</w:t>
      </w:r>
      <w:r w:rsidRPr="000D37F6">
        <w:rPr>
          <w:rFonts w:ascii="標楷體" w:eastAsia="標楷體" w:hAnsi="標楷體" w:hint="eastAsia"/>
          <w:color w:val="auto"/>
          <w:sz w:val="28"/>
          <w:szCs w:val="28"/>
          <w:lang w:eastAsia="zh-TW"/>
        </w:rPr>
        <w:t>詳如附件三</w:t>
      </w:r>
      <w:r w:rsidRPr="000D37F6">
        <w:rPr>
          <w:rFonts w:ascii="標楷體" w:eastAsia="標楷體" w:hAnsi="標楷體"/>
          <w:color w:val="auto"/>
          <w:sz w:val="28"/>
          <w:szCs w:val="28"/>
          <w:lang w:eastAsia="zh-TW"/>
        </w:rPr>
        <w:t>)</w:t>
      </w:r>
      <w:bookmarkEnd w:id="85"/>
      <w:bookmarkEnd w:id="86"/>
    </w:p>
    <w:p w:rsidR="002D43C2" w:rsidRPr="002A39CA" w:rsidRDefault="002D43C2" w:rsidP="00420FDE">
      <w:pPr>
        <w:pStyle w:val="ac"/>
        <w:numPr>
          <w:ilvl w:val="0"/>
          <w:numId w:val="45"/>
        </w:numPr>
        <w:tabs>
          <w:tab w:val="clear" w:pos="480"/>
        </w:tabs>
        <w:spacing w:line="400" w:lineRule="exact"/>
        <w:ind w:leftChars="0" w:left="0" w:firstLineChars="354" w:firstLine="850"/>
        <w:jc w:val="both"/>
      </w:pPr>
      <w:r w:rsidRPr="002A39CA">
        <w:rPr>
          <w:rFonts w:hint="eastAsia"/>
          <w:kern w:val="0"/>
        </w:rPr>
        <w:t>目標</w:t>
      </w:r>
      <w:r w:rsidRPr="002A39CA">
        <w:rPr>
          <w:rFonts w:hint="eastAsia"/>
        </w:rPr>
        <w:t>：</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cs="Arial" w:hint="eastAsia"/>
        </w:rPr>
        <w:t>統籌規劃並落實執行國教輔導團輔導小組到本市國中小進行輔導訪視，協助學校教師改進教學以提升教學成效。</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cs="Arial" w:hint="eastAsia"/>
        </w:rPr>
        <w:t>輔導學校以學習社群模式運作領域教學研究會，</w:t>
      </w:r>
      <w:r w:rsidRPr="002A39CA">
        <w:rPr>
          <w:rFonts w:hint="eastAsia"/>
        </w:rPr>
        <w:t>協助學校解決各領域課程實施、重大議題融入教學與分組合作學習之相關問題。</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hint="eastAsia"/>
        </w:rPr>
        <w:t>落實教學現場的經驗分享與回饋，改進教學技巧，提升教學品質。</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hint="eastAsia"/>
        </w:rPr>
        <w:lastRenderedPageBreak/>
        <w:t>宣導與溝通重要教育政策訊息，提供</w:t>
      </w:r>
      <w:r w:rsidRPr="002A39CA">
        <w:rPr>
          <w:rFonts w:hint="eastAsia"/>
          <w:kern w:val="0"/>
        </w:rPr>
        <w:t>諮詢輔導及問題座談。</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hint="eastAsia"/>
        </w:rPr>
        <w:t>促進校際互動交流，符應各校及領域個別需求，並</w:t>
      </w:r>
      <w:r w:rsidRPr="002A39CA">
        <w:rPr>
          <w:rFonts w:hint="eastAsia"/>
          <w:kern w:val="0"/>
        </w:rPr>
        <w:t>建立</w:t>
      </w:r>
      <w:r w:rsidR="00F05CB3" w:rsidRPr="002A39CA">
        <w:rPr>
          <w:rFonts w:hint="eastAsia"/>
          <w:kern w:val="0"/>
        </w:rPr>
        <w:t>到校服務</w:t>
      </w:r>
      <w:r w:rsidRPr="002A39CA">
        <w:rPr>
          <w:rFonts w:hint="eastAsia"/>
          <w:kern w:val="0"/>
        </w:rPr>
        <w:t>效能回饋機制</w:t>
      </w:r>
      <w:r w:rsidRPr="002A39CA">
        <w:rPr>
          <w:rFonts w:hint="eastAsia"/>
        </w:rPr>
        <w:t>。</w:t>
      </w:r>
    </w:p>
    <w:p w:rsidR="002D43C2" w:rsidRPr="002A39CA" w:rsidRDefault="002D43C2" w:rsidP="00420FDE">
      <w:pPr>
        <w:pStyle w:val="ac"/>
        <w:numPr>
          <w:ilvl w:val="0"/>
          <w:numId w:val="45"/>
        </w:numPr>
        <w:tabs>
          <w:tab w:val="clear" w:pos="480"/>
          <w:tab w:val="num" w:pos="709"/>
        </w:tabs>
        <w:spacing w:line="400" w:lineRule="exact"/>
        <w:ind w:leftChars="0" w:firstLine="371"/>
        <w:jc w:val="both"/>
        <w:rPr>
          <w:kern w:val="0"/>
        </w:rPr>
      </w:pPr>
      <w:r w:rsidRPr="002A39CA">
        <w:rPr>
          <w:rFonts w:hint="eastAsia"/>
          <w:kern w:val="0"/>
        </w:rPr>
        <w:t>實施方式</w:t>
      </w:r>
      <w:r w:rsidRPr="002A39CA">
        <w:rPr>
          <w:rFonts w:hint="eastAsia"/>
        </w:rPr>
        <w:t>：</w:t>
      </w:r>
    </w:p>
    <w:p w:rsidR="002D43C2" w:rsidRPr="00E11167" w:rsidRDefault="002D43C2" w:rsidP="00420FDE">
      <w:pPr>
        <w:pStyle w:val="ac"/>
        <w:numPr>
          <w:ilvl w:val="0"/>
          <w:numId w:val="46"/>
        </w:numPr>
        <w:spacing w:line="400" w:lineRule="exact"/>
        <w:ind w:leftChars="0" w:hanging="54"/>
        <w:jc w:val="both"/>
      </w:pPr>
      <w:r w:rsidRPr="00E11167">
        <w:rPr>
          <w:rFonts w:hint="eastAsia"/>
        </w:rPr>
        <w:t>分區服務</w:t>
      </w:r>
      <w:r w:rsidRPr="00E11167">
        <w:t>-</w:t>
      </w:r>
      <w:r w:rsidRPr="00E11167">
        <w:rPr>
          <w:rFonts w:hint="eastAsia"/>
        </w:rPr>
        <w:t>專題研討、實務分享</w:t>
      </w:r>
    </w:p>
    <w:p w:rsidR="002D43C2" w:rsidRPr="00E11167" w:rsidRDefault="002D43C2" w:rsidP="00420FDE">
      <w:pPr>
        <w:pStyle w:val="ac"/>
        <w:numPr>
          <w:ilvl w:val="0"/>
          <w:numId w:val="46"/>
        </w:numPr>
        <w:spacing w:line="400" w:lineRule="exact"/>
        <w:ind w:leftChars="0" w:hanging="54"/>
        <w:jc w:val="both"/>
      </w:pPr>
      <w:r w:rsidRPr="00E11167">
        <w:rPr>
          <w:rFonts w:hint="eastAsia"/>
        </w:rPr>
        <w:t>到校服務</w:t>
      </w:r>
      <w:r w:rsidRPr="00E11167">
        <w:t>-</w:t>
      </w:r>
      <w:r w:rsidRPr="00E11167">
        <w:rPr>
          <w:rFonts w:hint="eastAsia"/>
        </w:rPr>
        <w:t>專題講座、教學演示、參與教師學習社群運作</w:t>
      </w:r>
    </w:p>
    <w:p w:rsidR="002D43C2" w:rsidRPr="000D37F6" w:rsidRDefault="002D43C2" w:rsidP="00166AEE">
      <w:pPr>
        <w:spacing w:line="400" w:lineRule="exact"/>
        <w:ind w:firstLineChars="700" w:firstLine="1680"/>
        <w:jc w:val="both"/>
        <w:rPr>
          <w:color w:val="auto"/>
          <w:lang w:eastAsia="zh-TW"/>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2552"/>
        <w:gridCol w:w="3685"/>
        <w:gridCol w:w="1985"/>
      </w:tblGrid>
      <w:tr w:rsidR="002D43C2" w:rsidRPr="000D37F6" w:rsidTr="00636C2A">
        <w:tc>
          <w:tcPr>
            <w:tcW w:w="817"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辦理方式</w:t>
            </w:r>
          </w:p>
        </w:tc>
        <w:tc>
          <w:tcPr>
            <w:tcW w:w="2552" w:type="dxa"/>
            <w:vAlign w:val="center"/>
          </w:tcPr>
          <w:p w:rsidR="002D43C2" w:rsidRPr="000D37F6" w:rsidRDefault="002E6FAD" w:rsidP="00A804F1">
            <w:pPr>
              <w:spacing w:line="400" w:lineRule="exact"/>
              <w:jc w:val="both"/>
              <w:rPr>
                <w:color w:val="auto"/>
                <w:lang w:eastAsia="zh-TW"/>
              </w:rPr>
            </w:pPr>
            <w:r>
              <w:rPr>
                <w:rFonts w:hint="eastAsia"/>
                <w:color w:val="auto"/>
                <w:lang w:eastAsia="zh-TW"/>
              </w:rPr>
              <w:t>到校服務</w:t>
            </w:r>
            <w:r w:rsidR="002D43C2" w:rsidRPr="000D37F6">
              <w:rPr>
                <w:rFonts w:hint="eastAsia"/>
                <w:color w:val="auto"/>
                <w:lang w:eastAsia="zh-TW"/>
              </w:rPr>
              <w:t>方式</w:t>
            </w:r>
          </w:p>
        </w:tc>
        <w:tc>
          <w:tcPr>
            <w:tcW w:w="3685" w:type="dxa"/>
            <w:vAlign w:val="center"/>
          </w:tcPr>
          <w:p w:rsidR="002D43C2" w:rsidRPr="000D37F6" w:rsidRDefault="002D43C2" w:rsidP="00A804F1">
            <w:pPr>
              <w:spacing w:line="400" w:lineRule="exact"/>
              <w:jc w:val="both"/>
              <w:rPr>
                <w:color w:val="auto"/>
                <w:lang w:eastAsia="zh-TW"/>
              </w:rPr>
            </w:pPr>
            <w:r w:rsidRPr="000D37F6">
              <w:rPr>
                <w:rFonts w:hint="eastAsia"/>
                <w:color w:val="auto"/>
                <w:lang w:eastAsia="zh-TW"/>
              </w:rPr>
              <w:t>實施內容</w:t>
            </w:r>
          </w:p>
        </w:tc>
        <w:tc>
          <w:tcPr>
            <w:tcW w:w="1985" w:type="dxa"/>
            <w:vAlign w:val="center"/>
          </w:tcPr>
          <w:p w:rsidR="002D43C2" w:rsidRPr="000D37F6" w:rsidRDefault="002D43C2" w:rsidP="00A804F1">
            <w:pPr>
              <w:spacing w:line="400" w:lineRule="exact"/>
              <w:jc w:val="both"/>
              <w:rPr>
                <w:color w:val="auto"/>
              </w:rPr>
            </w:pPr>
            <w:r w:rsidRPr="000D37F6">
              <w:rPr>
                <w:rFonts w:hint="eastAsia"/>
                <w:color w:val="auto"/>
              </w:rPr>
              <w:t>備註</w:t>
            </w:r>
          </w:p>
        </w:tc>
      </w:tr>
      <w:tr w:rsidR="002D43C2" w:rsidRPr="000D37F6" w:rsidTr="00E11167">
        <w:tc>
          <w:tcPr>
            <w:tcW w:w="817" w:type="dxa"/>
            <w:vAlign w:val="center"/>
          </w:tcPr>
          <w:p w:rsidR="002D43C2" w:rsidRPr="00E11167" w:rsidRDefault="002D43C2" w:rsidP="00E11167">
            <w:pPr>
              <w:spacing w:line="400" w:lineRule="exact"/>
              <w:jc w:val="center"/>
              <w:rPr>
                <w:color w:val="auto"/>
              </w:rPr>
            </w:pPr>
            <w:r w:rsidRPr="00E11167">
              <w:rPr>
                <w:color w:val="auto"/>
              </w:rPr>
              <w:t>1</w:t>
            </w:r>
          </w:p>
        </w:tc>
        <w:tc>
          <w:tcPr>
            <w:tcW w:w="2552" w:type="dxa"/>
            <w:vAlign w:val="center"/>
          </w:tcPr>
          <w:p w:rsidR="002D43C2" w:rsidRPr="00E11167" w:rsidRDefault="002D43C2" w:rsidP="00A804F1">
            <w:pPr>
              <w:spacing w:line="400" w:lineRule="exact"/>
              <w:jc w:val="both"/>
              <w:rPr>
                <w:color w:val="auto"/>
                <w:lang w:eastAsia="zh-TW"/>
              </w:rPr>
            </w:pPr>
            <w:r w:rsidRPr="00E11167">
              <w:rPr>
                <w:rFonts w:hint="eastAsia"/>
                <w:color w:val="auto"/>
                <w:lang w:eastAsia="zh-TW"/>
              </w:rPr>
              <w:t>配合市府辦理之</w:t>
            </w:r>
          </w:p>
          <w:p w:rsidR="002D43C2" w:rsidRPr="00E11167" w:rsidRDefault="002D43C2" w:rsidP="00A804F1">
            <w:pPr>
              <w:spacing w:line="400" w:lineRule="exact"/>
              <w:jc w:val="both"/>
              <w:rPr>
                <w:color w:val="auto"/>
                <w:lang w:eastAsia="zh-TW"/>
              </w:rPr>
            </w:pPr>
            <w:r w:rsidRPr="00E11167">
              <w:rPr>
                <w:rFonts w:hint="eastAsia"/>
                <w:color w:val="auto"/>
                <w:lang w:eastAsia="zh-TW"/>
              </w:rPr>
              <w:t>校務評鑑</w:t>
            </w:r>
          </w:p>
        </w:tc>
        <w:tc>
          <w:tcPr>
            <w:tcW w:w="3685" w:type="dxa"/>
          </w:tcPr>
          <w:p w:rsidR="002D43C2" w:rsidRPr="00E11167" w:rsidRDefault="002D43C2" w:rsidP="00A804F1">
            <w:pPr>
              <w:spacing w:line="400" w:lineRule="exact"/>
              <w:jc w:val="both"/>
              <w:rPr>
                <w:color w:val="auto"/>
                <w:lang w:eastAsia="zh-TW"/>
              </w:rPr>
            </w:pPr>
            <w:r w:rsidRPr="00E11167">
              <w:rPr>
                <w:rFonts w:hint="eastAsia"/>
                <w:color w:val="auto"/>
                <w:lang w:eastAsia="zh-TW"/>
              </w:rPr>
              <w:t>由學校教務處與輔導團相關領域</w:t>
            </w:r>
            <w:r w:rsidRPr="00E11167">
              <w:rPr>
                <w:color w:val="auto"/>
                <w:lang w:eastAsia="zh-TW"/>
              </w:rPr>
              <w:t>(</w:t>
            </w:r>
            <w:r w:rsidRPr="00E11167">
              <w:rPr>
                <w:rFonts w:hint="eastAsia"/>
                <w:color w:val="auto"/>
                <w:lang w:eastAsia="zh-TW"/>
              </w:rPr>
              <w:t>議題</w:t>
            </w:r>
            <w:r w:rsidRPr="00E11167">
              <w:rPr>
                <w:color w:val="auto"/>
                <w:lang w:eastAsia="zh-TW"/>
              </w:rPr>
              <w:t>)</w:t>
            </w:r>
            <w:r w:rsidRPr="00E11167">
              <w:rPr>
                <w:rFonts w:hint="eastAsia"/>
                <w:color w:val="auto"/>
                <w:lang w:eastAsia="zh-TW"/>
              </w:rPr>
              <w:t>聯絡人協調到校共同備課、觀課及議課之學習領域</w:t>
            </w:r>
            <w:r w:rsidRPr="00E11167">
              <w:rPr>
                <w:color w:val="auto"/>
                <w:lang w:eastAsia="zh-TW"/>
              </w:rPr>
              <w:t>(</w:t>
            </w:r>
            <w:r w:rsidRPr="00E11167">
              <w:rPr>
                <w:rFonts w:hint="eastAsia"/>
                <w:color w:val="auto"/>
                <w:lang w:eastAsia="zh-TW"/>
              </w:rPr>
              <w:t>議題</w:t>
            </w:r>
            <w:r w:rsidRPr="00E11167">
              <w:rPr>
                <w:color w:val="auto"/>
                <w:lang w:eastAsia="zh-TW"/>
              </w:rPr>
              <w:t>)</w:t>
            </w:r>
            <w:r w:rsidRPr="00E11167">
              <w:rPr>
                <w:rFonts w:hint="eastAsia"/>
                <w:color w:val="auto"/>
                <w:lang w:eastAsia="zh-TW"/>
              </w:rPr>
              <w:t>、時間與進行方式。</w:t>
            </w:r>
          </w:p>
        </w:tc>
        <w:tc>
          <w:tcPr>
            <w:tcW w:w="1985"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校內擔任觀課之</w:t>
            </w:r>
            <w:r w:rsidRPr="000D37F6">
              <w:rPr>
                <w:rFonts w:hint="eastAsia"/>
                <w:color w:val="auto"/>
                <w:u w:val="single"/>
                <w:lang w:eastAsia="zh-TW"/>
              </w:rPr>
              <w:t>教學者</w:t>
            </w:r>
            <w:r w:rsidRPr="000D37F6">
              <w:rPr>
                <w:rFonts w:hint="eastAsia"/>
                <w:color w:val="auto"/>
                <w:lang w:eastAsia="zh-TW"/>
              </w:rPr>
              <w:t>應為</w:t>
            </w:r>
            <w:r w:rsidRPr="000D37F6">
              <w:rPr>
                <w:rFonts w:hint="eastAsia"/>
                <w:color w:val="auto"/>
                <w:u w:val="single"/>
                <w:lang w:eastAsia="zh-TW"/>
              </w:rPr>
              <w:t>正式編制內之教師</w:t>
            </w:r>
          </w:p>
        </w:tc>
      </w:tr>
      <w:tr w:rsidR="002D43C2" w:rsidRPr="000D37F6" w:rsidTr="00E11167">
        <w:tc>
          <w:tcPr>
            <w:tcW w:w="817" w:type="dxa"/>
            <w:vAlign w:val="center"/>
          </w:tcPr>
          <w:p w:rsidR="002D43C2" w:rsidRPr="00E11167" w:rsidRDefault="002D43C2" w:rsidP="00E11167">
            <w:pPr>
              <w:spacing w:line="400" w:lineRule="exact"/>
              <w:jc w:val="center"/>
              <w:rPr>
                <w:color w:val="auto"/>
              </w:rPr>
            </w:pPr>
            <w:r w:rsidRPr="00E11167">
              <w:rPr>
                <w:color w:val="auto"/>
              </w:rPr>
              <w:t>2</w:t>
            </w:r>
          </w:p>
        </w:tc>
        <w:tc>
          <w:tcPr>
            <w:tcW w:w="2552" w:type="dxa"/>
            <w:vAlign w:val="center"/>
          </w:tcPr>
          <w:p w:rsidR="002D43C2" w:rsidRPr="00E11167" w:rsidRDefault="002D43C2" w:rsidP="00A804F1">
            <w:pPr>
              <w:spacing w:line="400" w:lineRule="exact"/>
              <w:jc w:val="both"/>
              <w:rPr>
                <w:color w:val="auto"/>
                <w:lang w:eastAsia="zh-TW"/>
              </w:rPr>
            </w:pPr>
            <w:r w:rsidRPr="00E11167">
              <w:rPr>
                <w:rFonts w:hint="eastAsia"/>
                <w:color w:val="auto"/>
                <w:lang w:eastAsia="zh-TW"/>
              </w:rPr>
              <w:t>配合國小學校社群</w:t>
            </w:r>
          </w:p>
          <w:p w:rsidR="002D43C2" w:rsidRPr="00E11167" w:rsidRDefault="002D43C2" w:rsidP="00A804F1">
            <w:pPr>
              <w:spacing w:line="400" w:lineRule="exact"/>
              <w:jc w:val="both"/>
              <w:rPr>
                <w:color w:val="auto"/>
                <w:lang w:eastAsia="zh-TW"/>
              </w:rPr>
            </w:pPr>
            <w:r w:rsidRPr="00E11167">
              <w:rPr>
                <w:rFonts w:hint="eastAsia"/>
                <w:color w:val="auto"/>
                <w:lang w:eastAsia="zh-TW"/>
              </w:rPr>
              <w:t>計畫申請運作之進行</w:t>
            </w:r>
          </w:p>
        </w:tc>
        <w:tc>
          <w:tcPr>
            <w:tcW w:w="3685" w:type="dxa"/>
          </w:tcPr>
          <w:p w:rsidR="002D43C2" w:rsidRPr="00E11167" w:rsidRDefault="002D43C2" w:rsidP="00A804F1">
            <w:pPr>
              <w:spacing w:line="400" w:lineRule="exact"/>
              <w:jc w:val="both"/>
              <w:rPr>
                <w:color w:val="auto"/>
                <w:lang w:eastAsia="zh-TW"/>
              </w:rPr>
            </w:pPr>
            <w:r w:rsidRPr="00E11167">
              <w:rPr>
                <w:rFonts w:hint="eastAsia"/>
                <w:color w:val="auto"/>
                <w:lang w:eastAsia="zh-TW"/>
              </w:rPr>
              <w:t>學校社群召集人配合教務處與相關領域</w:t>
            </w:r>
            <w:r w:rsidRPr="00E11167">
              <w:rPr>
                <w:color w:val="auto"/>
                <w:lang w:eastAsia="zh-TW"/>
              </w:rPr>
              <w:t>(</w:t>
            </w:r>
            <w:r w:rsidRPr="00E11167">
              <w:rPr>
                <w:rFonts w:hint="eastAsia"/>
                <w:color w:val="auto"/>
                <w:lang w:eastAsia="zh-TW"/>
              </w:rPr>
              <w:t>議題</w:t>
            </w:r>
            <w:r w:rsidRPr="00E11167">
              <w:rPr>
                <w:color w:val="auto"/>
                <w:lang w:eastAsia="zh-TW"/>
              </w:rPr>
              <w:t>)</w:t>
            </w:r>
            <w:r w:rsidRPr="00E11167">
              <w:rPr>
                <w:rFonts w:hint="eastAsia"/>
                <w:color w:val="auto"/>
                <w:lang w:eastAsia="zh-TW"/>
              </w:rPr>
              <w:t>輔導團聯絡人協調至少到校一次，協助領域共同備課、觀課及議課之進行。</w:t>
            </w:r>
          </w:p>
        </w:tc>
        <w:tc>
          <w:tcPr>
            <w:tcW w:w="1985"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配合學校需求，提供個別化專業諮詢與服務。</w:t>
            </w:r>
          </w:p>
          <w:p w:rsidR="002D43C2" w:rsidRPr="000D37F6" w:rsidRDefault="002D43C2" w:rsidP="00A804F1">
            <w:pPr>
              <w:spacing w:line="400" w:lineRule="exact"/>
              <w:jc w:val="both"/>
              <w:rPr>
                <w:color w:val="auto"/>
                <w:lang w:eastAsia="zh-TW"/>
              </w:rPr>
            </w:pPr>
          </w:p>
        </w:tc>
      </w:tr>
      <w:tr w:rsidR="002D43C2" w:rsidRPr="000D37F6" w:rsidTr="00E11167">
        <w:tc>
          <w:tcPr>
            <w:tcW w:w="817" w:type="dxa"/>
            <w:vAlign w:val="center"/>
          </w:tcPr>
          <w:p w:rsidR="002D43C2" w:rsidRPr="000D37F6" w:rsidRDefault="002D43C2" w:rsidP="00E11167">
            <w:pPr>
              <w:spacing w:line="400" w:lineRule="exact"/>
              <w:jc w:val="center"/>
              <w:rPr>
                <w:color w:val="auto"/>
              </w:rPr>
            </w:pPr>
            <w:r w:rsidRPr="000D37F6">
              <w:rPr>
                <w:color w:val="auto"/>
              </w:rPr>
              <w:t>3</w:t>
            </w:r>
          </w:p>
        </w:tc>
        <w:tc>
          <w:tcPr>
            <w:tcW w:w="2552" w:type="dxa"/>
            <w:vAlign w:val="center"/>
          </w:tcPr>
          <w:p w:rsidR="002D43C2" w:rsidRPr="000D37F6" w:rsidRDefault="002D43C2" w:rsidP="00A804F1">
            <w:pPr>
              <w:spacing w:line="400" w:lineRule="exact"/>
              <w:jc w:val="both"/>
              <w:rPr>
                <w:color w:val="auto"/>
                <w:lang w:eastAsia="zh-TW"/>
              </w:rPr>
            </w:pPr>
            <w:r w:rsidRPr="000D37F6">
              <w:rPr>
                <w:rFonts w:hint="eastAsia"/>
                <w:color w:val="auto"/>
                <w:lang w:eastAsia="zh-TW"/>
              </w:rPr>
              <w:t>自發性申請</w:t>
            </w:r>
          </w:p>
        </w:tc>
        <w:tc>
          <w:tcPr>
            <w:tcW w:w="3685"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由學校教務處或學習領域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種子教師與輔導團相關領域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聯絡人協調到校參與相關學習領域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之共同備課、觀課及議課之時間、方式。</w:t>
            </w:r>
          </w:p>
        </w:tc>
        <w:tc>
          <w:tcPr>
            <w:tcW w:w="1985"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配合學校需求，提供個別化專業諮詢與服務。</w:t>
            </w:r>
          </w:p>
        </w:tc>
      </w:tr>
    </w:tbl>
    <w:p w:rsidR="002D43C2" w:rsidRPr="000D37F6" w:rsidRDefault="002D43C2" w:rsidP="00420FDE">
      <w:pPr>
        <w:numPr>
          <w:ilvl w:val="0"/>
          <w:numId w:val="33"/>
        </w:numPr>
        <w:spacing w:line="400" w:lineRule="exact"/>
        <w:ind w:left="0"/>
        <w:jc w:val="both"/>
        <w:rPr>
          <w:color w:val="auto"/>
          <w:lang w:eastAsia="zh-TW"/>
        </w:rPr>
      </w:pPr>
      <w:r w:rsidRPr="000D37F6">
        <w:rPr>
          <w:rFonts w:hint="eastAsia"/>
          <w:color w:val="auto"/>
          <w:kern w:val="0"/>
          <w:lang w:eastAsia="zh-TW"/>
        </w:rPr>
        <w:t>辦理</w:t>
      </w:r>
      <w:r w:rsidRPr="000D37F6">
        <w:rPr>
          <w:rFonts w:hint="eastAsia"/>
          <w:color w:val="auto"/>
          <w:lang w:eastAsia="zh-TW"/>
        </w:rPr>
        <w:t>場次：</w:t>
      </w:r>
    </w:p>
    <w:tbl>
      <w:tblPr>
        <w:tblW w:w="6520" w:type="dxa"/>
        <w:tblInd w:w="1801" w:type="dxa"/>
        <w:tblBorders>
          <w:top w:val="single" w:sz="18" w:space="0" w:color="000000"/>
          <w:bottom w:val="single" w:sz="18" w:space="0" w:color="000000"/>
          <w:insideH w:val="single" w:sz="8" w:space="0" w:color="000000"/>
        </w:tblBorders>
        <w:tblLayout w:type="fixed"/>
        <w:tblLook w:val="01E0"/>
      </w:tblPr>
      <w:tblGrid>
        <w:gridCol w:w="1171"/>
        <w:gridCol w:w="2819"/>
        <w:gridCol w:w="2530"/>
      </w:tblGrid>
      <w:tr w:rsidR="002D43C2" w:rsidRPr="000D37F6" w:rsidTr="004A782B">
        <w:trPr>
          <w:trHeight w:val="352"/>
        </w:trPr>
        <w:tc>
          <w:tcPr>
            <w:tcW w:w="1171" w:type="dxa"/>
            <w:tcBorders>
              <w:top w:val="single" w:sz="18" w:space="0" w:color="000000"/>
            </w:tcBorders>
            <w:vAlign w:val="center"/>
          </w:tcPr>
          <w:p w:rsidR="002D43C2" w:rsidRPr="000D37F6" w:rsidRDefault="002D43C2" w:rsidP="00A804F1">
            <w:pPr>
              <w:kinsoku w:val="0"/>
              <w:spacing w:line="400" w:lineRule="exact"/>
              <w:jc w:val="both"/>
              <w:rPr>
                <w:b/>
                <w:color w:val="auto"/>
              </w:rPr>
            </w:pPr>
            <w:r w:rsidRPr="000D37F6">
              <w:rPr>
                <w:rFonts w:hint="eastAsia"/>
                <w:b/>
                <w:color w:val="auto"/>
              </w:rPr>
              <w:t>場次</w:t>
            </w:r>
          </w:p>
        </w:tc>
        <w:tc>
          <w:tcPr>
            <w:tcW w:w="2819" w:type="dxa"/>
            <w:tcBorders>
              <w:top w:val="single" w:sz="18" w:space="0" w:color="000000"/>
            </w:tcBorders>
            <w:vAlign w:val="center"/>
          </w:tcPr>
          <w:p w:rsidR="002D43C2" w:rsidRPr="000D37F6" w:rsidRDefault="002D43C2" w:rsidP="00A804F1">
            <w:pPr>
              <w:kinsoku w:val="0"/>
              <w:spacing w:line="400" w:lineRule="exact"/>
              <w:jc w:val="both"/>
              <w:rPr>
                <w:b/>
                <w:color w:val="auto"/>
              </w:rPr>
            </w:pPr>
            <w:r w:rsidRPr="000D37F6">
              <w:rPr>
                <w:rFonts w:hint="eastAsia"/>
                <w:b/>
                <w:color w:val="auto"/>
              </w:rPr>
              <w:t>日期</w:t>
            </w:r>
          </w:p>
        </w:tc>
        <w:tc>
          <w:tcPr>
            <w:tcW w:w="2530" w:type="dxa"/>
            <w:tcBorders>
              <w:top w:val="single" w:sz="18" w:space="0" w:color="000000"/>
            </w:tcBorders>
            <w:vAlign w:val="center"/>
          </w:tcPr>
          <w:p w:rsidR="002D43C2" w:rsidRPr="000D37F6" w:rsidRDefault="002D43C2" w:rsidP="00A804F1">
            <w:pPr>
              <w:kinsoku w:val="0"/>
              <w:spacing w:line="400" w:lineRule="exact"/>
              <w:jc w:val="both"/>
              <w:rPr>
                <w:b/>
                <w:color w:val="auto"/>
              </w:rPr>
            </w:pPr>
            <w:r w:rsidRPr="000D37F6">
              <w:rPr>
                <w:rFonts w:hint="eastAsia"/>
                <w:b/>
                <w:color w:val="auto"/>
              </w:rPr>
              <w:t>區域</w:t>
            </w:r>
          </w:p>
        </w:tc>
      </w:tr>
      <w:tr w:rsidR="00F01457" w:rsidRPr="000D37F6" w:rsidTr="004A782B">
        <w:trPr>
          <w:trHeight w:val="388"/>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1.</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.03.</w:t>
            </w:r>
            <w:r w:rsidRPr="000D37F6">
              <w:rPr>
                <w:color w:val="auto"/>
                <w:lang w:eastAsia="zh-TW"/>
              </w:rPr>
              <w:t>1</w:t>
            </w:r>
            <w:r w:rsidRPr="000D37F6">
              <w:rPr>
                <w:rFonts w:hint="eastAsia"/>
                <w:color w:val="auto"/>
                <w:lang w:eastAsia="zh-TW"/>
              </w:rPr>
              <w:t>6</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六</w:t>
            </w:r>
            <w:r w:rsidRPr="000D37F6">
              <w:rPr>
                <w:rFonts w:hint="eastAsia"/>
                <w:color w:val="auto"/>
              </w:rPr>
              <w:t>區</w:t>
            </w:r>
          </w:p>
        </w:tc>
      </w:tr>
      <w:tr w:rsidR="00F01457" w:rsidRPr="000D37F6" w:rsidTr="004A782B">
        <w:trPr>
          <w:trHeight w:val="388"/>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2.</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.0</w:t>
            </w:r>
            <w:r w:rsidRPr="000D37F6">
              <w:rPr>
                <w:color w:val="auto"/>
                <w:lang w:eastAsia="zh-TW"/>
              </w:rPr>
              <w:t>4</w:t>
            </w:r>
            <w:r w:rsidRPr="000D37F6">
              <w:rPr>
                <w:color w:val="auto"/>
              </w:rPr>
              <w:t>.</w:t>
            </w:r>
            <w:r w:rsidRPr="000D37F6">
              <w:rPr>
                <w:rFonts w:hint="eastAsia"/>
                <w:color w:val="auto"/>
                <w:lang w:eastAsia="zh-TW"/>
              </w:rPr>
              <w:t>20</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二</w:t>
            </w:r>
            <w:r w:rsidRPr="000D37F6">
              <w:rPr>
                <w:rFonts w:hint="eastAsia"/>
                <w:color w:val="auto"/>
              </w:rPr>
              <w:t>區</w:t>
            </w:r>
          </w:p>
        </w:tc>
      </w:tr>
      <w:tr w:rsidR="00F01457" w:rsidRPr="000D37F6" w:rsidTr="004A782B">
        <w:trPr>
          <w:trHeight w:val="388"/>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3.</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.05.</w:t>
            </w:r>
            <w:r w:rsidRPr="000D37F6">
              <w:rPr>
                <w:color w:val="auto"/>
                <w:lang w:eastAsia="zh-TW"/>
              </w:rPr>
              <w:t>1</w:t>
            </w:r>
            <w:r w:rsidRPr="000D37F6">
              <w:rPr>
                <w:rFonts w:hint="eastAsia"/>
                <w:color w:val="auto"/>
                <w:lang w:eastAsia="zh-TW"/>
              </w:rPr>
              <w:t>8</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四</w:t>
            </w:r>
            <w:r w:rsidRPr="000D37F6">
              <w:rPr>
                <w:rFonts w:hint="eastAsia"/>
                <w:color w:val="auto"/>
              </w:rPr>
              <w:t>區</w:t>
            </w:r>
          </w:p>
        </w:tc>
      </w:tr>
      <w:tr w:rsidR="00F01457" w:rsidRPr="000D37F6" w:rsidTr="004A782B">
        <w:trPr>
          <w:trHeight w:val="352"/>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4.</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w:t>
            </w:r>
            <w:r w:rsidRPr="000D37F6">
              <w:rPr>
                <w:color w:val="auto"/>
                <w:lang w:eastAsia="zh-TW"/>
              </w:rPr>
              <w:t>10</w:t>
            </w:r>
            <w:r w:rsidRPr="000D37F6">
              <w:rPr>
                <w:color w:val="auto"/>
              </w:rPr>
              <w:t>.</w:t>
            </w:r>
            <w:r w:rsidRPr="000D37F6">
              <w:rPr>
                <w:rFonts w:hint="eastAsia"/>
                <w:color w:val="auto"/>
                <w:lang w:eastAsia="zh-TW"/>
              </w:rPr>
              <w:t>19</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七</w:t>
            </w:r>
            <w:r w:rsidRPr="000D37F6">
              <w:rPr>
                <w:rFonts w:hint="eastAsia"/>
                <w:color w:val="auto"/>
              </w:rPr>
              <w:t>區</w:t>
            </w:r>
          </w:p>
        </w:tc>
      </w:tr>
      <w:tr w:rsidR="00F01457" w:rsidRPr="000D37F6" w:rsidTr="004A782B">
        <w:trPr>
          <w:trHeight w:val="341"/>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5.</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w:t>
            </w:r>
            <w:r w:rsidRPr="000D37F6">
              <w:rPr>
                <w:color w:val="auto"/>
                <w:lang w:eastAsia="zh-TW"/>
              </w:rPr>
              <w:t>11</w:t>
            </w:r>
            <w:r w:rsidRPr="000D37F6">
              <w:rPr>
                <w:color w:val="auto"/>
              </w:rPr>
              <w:t>.</w:t>
            </w:r>
            <w:r w:rsidRPr="000D37F6">
              <w:rPr>
                <w:color w:val="auto"/>
                <w:lang w:eastAsia="zh-TW"/>
              </w:rPr>
              <w:t>1</w:t>
            </w:r>
            <w:r w:rsidRPr="000D37F6">
              <w:rPr>
                <w:rFonts w:hint="eastAsia"/>
                <w:color w:val="auto"/>
                <w:lang w:eastAsia="zh-TW"/>
              </w:rPr>
              <w:t>6</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五</w:t>
            </w:r>
            <w:r w:rsidRPr="000D37F6">
              <w:rPr>
                <w:rFonts w:hint="eastAsia"/>
                <w:color w:val="auto"/>
              </w:rPr>
              <w:t>區</w:t>
            </w:r>
          </w:p>
        </w:tc>
      </w:tr>
      <w:tr w:rsidR="00F01457" w:rsidRPr="000D37F6" w:rsidTr="004A782B">
        <w:trPr>
          <w:trHeight w:val="364"/>
        </w:trPr>
        <w:tc>
          <w:tcPr>
            <w:tcW w:w="1171" w:type="dxa"/>
            <w:tcBorders>
              <w:bottom w:val="single" w:sz="18" w:space="0" w:color="000000"/>
            </w:tcBorders>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6.</w:t>
            </w:r>
          </w:p>
        </w:tc>
        <w:tc>
          <w:tcPr>
            <w:tcW w:w="2819" w:type="dxa"/>
            <w:tcBorders>
              <w:bottom w:val="single" w:sz="18" w:space="0" w:color="000000"/>
            </w:tcBorders>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w:t>
            </w:r>
            <w:r w:rsidRPr="000D37F6">
              <w:rPr>
                <w:color w:val="auto"/>
                <w:lang w:eastAsia="zh-TW"/>
              </w:rPr>
              <w:t>12</w:t>
            </w:r>
            <w:r w:rsidRPr="000D37F6">
              <w:rPr>
                <w:color w:val="auto"/>
              </w:rPr>
              <w:t>.</w:t>
            </w:r>
            <w:r w:rsidRPr="000D37F6">
              <w:rPr>
                <w:color w:val="auto"/>
                <w:lang w:eastAsia="zh-TW"/>
              </w:rPr>
              <w:t>1</w:t>
            </w:r>
            <w:r w:rsidRPr="000D37F6">
              <w:rPr>
                <w:rFonts w:hint="eastAsia"/>
                <w:color w:val="auto"/>
                <w:lang w:eastAsia="zh-TW"/>
              </w:rPr>
              <w:t>4</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tcBorders>
              <w:bottom w:val="single" w:sz="18" w:space="0" w:color="000000"/>
            </w:tcBorders>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三</w:t>
            </w:r>
            <w:r w:rsidRPr="000D37F6">
              <w:rPr>
                <w:rFonts w:hint="eastAsia"/>
                <w:color w:val="auto"/>
              </w:rPr>
              <w:t>區</w:t>
            </w:r>
          </w:p>
        </w:tc>
      </w:tr>
    </w:tbl>
    <w:p w:rsidR="00A77DC5" w:rsidRDefault="00A77DC5">
      <w:pPr>
        <w:widowControl/>
        <w:rPr>
          <w:color w:val="auto"/>
          <w:lang w:eastAsia="zh-TW"/>
        </w:rPr>
      </w:pPr>
      <w:r>
        <w:rPr>
          <w:color w:val="auto"/>
          <w:lang w:eastAsia="zh-TW"/>
        </w:rPr>
        <w:br w:type="page"/>
      </w:r>
    </w:p>
    <w:p w:rsidR="002D43C2" w:rsidRPr="000D37F6" w:rsidRDefault="002D43C2" w:rsidP="00420FDE">
      <w:pPr>
        <w:numPr>
          <w:ilvl w:val="0"/>
          <w:numId w:val="33"/>
        </w:numPr>
        <w:spacing w:line="400" w:lineRule="exact"/>
        <w:ind w:left="0"/>
        <w:jc w:val="both"/>
        <w:rPr>
          <w:color w:val="auto"/>
          <w:lang w:eastAsia="zh-TW"/>
        </w:rPr>
      </w:pPr>
    </w:p>
    <w:tbl>
      <w:tblPr>
        <w:tblpPr w:leftFromText="180" w:rightFromText="180" w:vertAnchor="text" w:horzAnchor="margin" w:tblpY="85"/>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71"/>
        <w:gridCol w:w="5103"/>
        <w:gridCol w:w="1843"/>
      </w:tblGrid>
      <w:tr w:rsidR="002D43C2" w:rsidRPr="000D37F6" w:rsidTr="00146AFA">
        <w:trPr>
          <w:cantSplit/>
          <w:trHeight w:val="284"/>
        </w:trPr>
        <w:tc>
          <w:tcPr>
            <w:tcW w:w="1871" w:type="dxa"/>
            <w:vAlign w:val="center"/>
          </w:tcPr>
          <w:p w:rsidR="002D43C2" w:rsidRPr="000D37F6" w:rsidRDefault="002D43C2" w:rsidP="00A804F1">
            <w:pPr>
              <w:spacing w:line="400" w:lineRule="exact"/>
              <w:jc w:val="both"/>
              <w:rPr>
                <w:bCs/>
                <w:color w:val="auto"/>
                <w:spacing w:val="20"/>
              </w:rPr>
            </w:pPr>
            <w:r w:rsidRPr="000D37F6">
              <w:rPr>
                <w:rFonts w:hint="eastAsia"/>
                <w:bCs/>
                <w:color w:val="auto"/>
                <w:spacing w:val="20"/>
              </w:rPr>
              <w:t>時間</w:t>
            </w:r>
          </w:p>
        </w:tc>
        <w:tc>
          <w:tcPr>
            <w:tcW w:w="5103" w:type="dxa"/>
            <w:vAlign w:val="center"/>
          </w:tcPr>
          <w:p w:rsidR="002D43C2" w:rsidRPr="000D37F6" w:rsidRDefault="002D43C2" w:rsidP="00A804F1">
            <w:pPr>
              <w:spacing w:line="400" w:lineRule="exact"/>
              <w:jc w:val="both"/>
              <w:rPr>
                <w:bCs/>
                <w:color w:val="auto"/>
                <w:spacing w:val="20"/>
              </w:rPr>
            </w:pPr>
            <w:r w:rsidRPr="000D37F6">
              <w:rPr>
                <w:rFonts w:hint="eastAsia"/>
                <w:bCs/>
                <w:color w:val="auto"/>
                <w:spacing w:val="20"/>
              </w:rPr>
              <w:t>課程內容</w:t>
            </w:r>
          </w:p>
        </w:tc>
        <w:tc>
          <w:tcPr>
            <w:tcW w:w="1843" w:type="dxa"/>
            <w:vAlign w:val="center"/>
          </w:tcPr>
          <w:p w:rsidR="002D43C2" w:rsidRPr="000D37F6" w:rsidRDefault="002D43C2" w:rsidP="00A804F1">
            <w:pPr>
              <w:spacing w:line="400" w:lineRule="exact"/>
              <w:jc w:val="both"/>
              <w:rPr>
                <w:bCs/>
                <w:color w:val="auto"/>
                <w:spacing w:val="20"/>
              </w:rPr>
            </w:pPr>
            <w:r w:rsidRPr="000D37F6">
              <w:rPr>
                <w:rFonts w:hint="eastAsia"/>
                <w:bCs/>
                <w:color w:val="auto"/>
                <w:spacing w:val="20"/>
              </w:rPr>
              <w:t>負責人</w:t>
            </w:r>
          </w:p>
        </w:tc>
      </w:tr>
      <w:tr w:rsidR="00932E0B" w:rsidRPr="000D37F6" w:rsidTr="00146AFA">
        <w:trPr>
          <w:cantSplit/>
          <w:trHeight w:val="284"/>
        </w:trPr>
        <w:tc>
          <w:tcPr>
            <w:tcW w:w="1871" w:type="dxa"/>
            <w:vAlign w:val="center"/>
          </w:tcPr>
          <w:p w:rsidR="00932E0B" w:rsidRPr="000D37F6" w:rsidRDefault="00932E0B" w:rsidP="00A804F1">
            <w:pPr>
              <w:spacing w:line="400" w:lineRule="exact"/>
              <w:jc w:val="both"/>
              <w:rPr>
                <w:bCs/>
                <w:color w:val="auto"/>
                <w:spacing w:val="20"/>
                <w:lang w:eastAsia="zh-TW"/>
              </w:rPr>
            </w:pPr>
            <w:r>
              <w:rPr>
                <w:rFonts w:hint="eastAsia"/>
                <w:bCs/>
                <w:color w:val="auto"/>
                <w:spacing w:val="20"/>
                <w:lang w:eastAsia="zh-TW"/>
              </w:rPr>
              <w:t>11:00-13:00</w:t>
            </w:r>
          </w:p>
        </w:tc>
        <w:tc>
          <w:tcPr>
            <w:tcW w:w="5103" w:type="dxa"/>
            <w:vAlign w:val="center"/>
          </w:tcPr>
          <w:p w:rsidR="00932E0B" w:rsidRPr="000D37F6" w:rsidRDefault="00932E0B" w:rsidP="00A804F1">
            <w:pPr>
              <w:spacing w:line="400" w:lineRule="exact"/>
              <w:jc w:val="both"/>
              <w:rPr>
                <w:bCs/>
                <w:color w:val="auto"/>
                <w:spacing w:val="20"/>
                <w:lang w:eastAsia="zh-TW"/>
              </w:rPr>
            </w:pPr>
            <w:r>
              <w:rPr>
                <w:rFonts w:hint="eastAsia"/>
                <w:bCs/>
                <w:color w:val="auto"/>
                <w:spacing w:val="20"/>
                <w:lang w:eastAsia="zh-TW"/>
              </w:rPr>
              <w:t>輔導小組到校服務行前會議</w:t>
            </w:r>
          </w:p>
        </w:tc>
        <w:tc>
          <w:tcPr>
            <w:tcW w:w="1843" w:type="dxa"/>
            <w:vAlign w:val="center"/>
          </w:tcPr>
          <w:p w:rsidR="00932E0B" w:rsidRPr="00932E0B" w:rsidRDefault="00932E0B" w:rsidP="00932E0B">
            <w:pPr>
              <w:spacing w:line="400" w:lineRule="exact"/>
              <w:jc w:val="both"/>
              <w:rPr>
                <w:color w:val="auto"/>
                <w:lang w:eastAsia="zh-TW"/>
              </w:rPr>
            </w:pPr>
            <w:r w:rsidRPr="00932E0B">
              <w:rPr>
                <w:rFonts w:hint="eastAsia"/>
                <w:color w:val="auto"/>
                <w:lang w:eastAsia="zh-TW"/>
              </w:rPr>
              <w:t>輔導小組召集人</w:t>
            </w:r>
          </w:p>
          <w:p w:rsidR="00932E0B" w:rsidRPr="000D37F6" w:rsidRDefault="00932E0B" w:rsidP="00932E0B">
            <w:pPr>
              <w:spacing w:line="400" w:lineRule="exact"/>
              <w:jc w:val="both"/>
              <w:rPr>
                <w:bCs/>
                <w:color w:val="auto"/>
                <w:spacing w:val="20"/>
                <w:lang w:eastAsia="zh-TW"/>
              </w:rPr>
            </w:pPr>
            <w:r w:rsidRPr="00932E0B">
              <w:rPr>
                <w:rFonts w:hint="eastAsia"/>
                <w:color w:val="auto"/>
                <w:lang w:eastAsia="zh-TW"/>
              </w:rPr>
              <w:t>或副召集人</w:t>
            </w:r>
          </w:p>
        </w:tc>
      </w:tr>
      <w:tr w:rsidR="002D43C2" w:rsidRPr="000D37F6" w:rsidTr="00146AFA">
        <w:trPr>
          <w:cantSplit/>
          <w:trHeight w:val="284"/>
        </w:trPr>
        <w:tc>
          <w:tcPr>
            <w:tcW w:w="1871" w:type="dxa"/>
            <w:vAlign w:val="center"/>
          </w:tcPr>
          <w:p w:rsidR="002D43C2" w:rsidRPr="000D37F6" w:rsidRDefault="002D43C2" w:rsidP="00A804F1">
            <w:pPr>
              <w:spacing w:line="400" w:lineRule="exact"/>
              <w:jc w:val="both"/>
              <w:rPr>
                <w:color w:val="auto"/>
              </w:rPr>
            </w:pPr>
            <w:r w:rsidRPr="000D37F6">
              <w:rPr>
                <w:color w:val="auto"/>
              </w:rPr>
              <w:t>13</w:t>
            </w:r>
            <w:r w:rsidRPr="000D37F6">
              <w:rPr>
                <w:rFonts w:hint="eastAsia"/>
                <w:color w:val="auto"/>
              </w:rPr>
              <w:t>：</w:t>
            </w:r>
            <w:r w:rsidRPr="000D37F6">
              <w:rPr>
                <w:color w:val="auto"/>
                <w:lang w:eastAsia="zh-TW"/>
              </w:rPr>
              <w:t>0</w:t>
            </w:r>
            <w:r w:rsidRPr="000D37F6">
              <w:rPr>
                <w:color w:val="auto"/>
              </w:rPr>
              <w:t>0</w:t>
            </w:r>
            <w:r w:rsidRPr="000D37F6">
              <w:rPr>
                <w:rFonts w:hint="eastAsia"/>
                <w:color w:val="auto"/>
              </w:rPr>
              <w:t>～</w:t>
            </w:r>
            <w:r w:rsidRPr="000D37F6">
              <w:rPr>
                <w:color w:val="auto"/>
              </w:rPr>
              <w:t>13</w:t>
            </w:r>
            <w:r w:rsidRPr="000D37F6">
              <w:rPr>
                <w:rFonts w:hint="eastAsia"/>
                <w:color w:val="auto"/>
              </w:rPr>
              <w:t>：</w:t>
            </w:r>
            <w:r w:rsidRPr="000D37F6">
              <w:rPr>
                <w:color w:val="auto"/>
                <w:lang w:eastAsia="zh-TW"/>
              </w:rPr>
              <w:t>1</w:t>
            </w:r>
            <w:r w:rsidRPr="000D37F6">
              <w:rPr>
                <w:color w:val="auto"/>
              </w:rPr>
              <w:t>0</w:t>
            </w:r>
          </w:p>
        </w:tc>
        <w:tc>
          <w:tcPr>
            <w:tcW w:w="5103" w:type="dxa"/>
            <w:vAlign w:val="center"/>
          </w:tcPr>
          <w:p w:rsidR="002D43C2" w:rsidRPr="000D37F6" w:rsidRDefault="002D43C2" w:rsidP="00A804F1">
            <w:pPr>
              <w:spacing w:line="400" w:lineRule="exact"/>
              <w:jc w:val="both"/>
              <w:rPr>
                <w:color w:val="auto"/>
              </w:rPr>
            </w:pPr>
            <w:bookmarkStart w:id="87" w:name="_Toc369780430"/>
            <w:bookmarkStart w:id="88" w:name="_Toc369857753"/>
            <w:bookmarkStart w:id="89" w:name="_Toc401155295"/>
            <w:r w:rsidRPr="000D37F6">
              <w:rPr>
                <w:rFonts w:hint="eastAsia"/>
                <w:color w:val="auto"/>
              </w:rPr>
              <w:t>報到─開幕式</w:t>
            </w:r>
            <w:bookmarkEnd w:id="87"/>
            <w:bookmarkEnd w:id="88"/>
            <w:bookmarkEnd w:id="89"/>
          </w:p>
        </w:tc>
        <w:tc>
          <w:tcPr>
            <w:tcW w:w="1843" w:type="dxa"/>
            <w:vAlign w:val="center"/>
          </w:tcPr>
          <w:p w:rsidR="002D43C2" w:rsidRPr="000D37F6" w:rsidRDefault="002D43C2" w:rsidP="00A804F1">
            <w:pPr>
              <w:widowControl/>
              <w:spacing w:line="400" w:lineRule="exact"/>
              <w:jc w:val="both"/>
              <w:rPr>
                <w:bCs/>
                <w:color w:val="auto"/>
                <w:lang w:eastAsia="zh-TW"/>
              </w:rPr>
            </w:pPr>
            <w:r w:rsidRPr="000D37F6">
              <w:rPr>
                <w:rFonts w:hint="eastAsia"/>
                <w:bCs/>
                <w:color w:val="auto"/>
                <w:lang w:eastAsia="zh-TW"/>
              </w:rPr>
              <w:t>受訪學校校長</w:t>
            </w:r>
          </w:p>
          <w:p w:rsidR="002D43C2" w:rsidRPr="000D37F6" w:rsidRDefault="002D43C2" w:rsidP="00A804F1">
            <w:pPr>
              <w:widowControl/>
              <w:spacing w:line="400" w:lineRule="exact"/>
              <w:jc w:val="both"/>
              <w:rPr>
                <w:color w:val="auto"/>
                <w:lang w:eastAsia="zh-TW"/>
              </w:rPr>
            </w:pPr>
            <w:r w:rsidRPr="000D37F6">
              <w:rPr>
                <w:rFonts w:hint="eastAsia"/>
                <w:color w:val="auto"/>
                <w:lang w:eastAsia="zh-TW"/>
              </w:rPr>
              <w:t>輔導小組召集人</w:t>
            </w:r>
          </w:p>
          <w:p w:rsidR="002D43C2" w:rsidRPr="000D37F6" w:rsidRDefault="002D43C2" w:rsidP="00A804F1">
            <w:pPr>
              <w:widowControl/>
              <w:spacing w:line="400" w:lineRule="exact"/>
              <w:jc w:val="both"/>
              <w:rPr>
                <w:color w:val="auto"/>
                <w:lang w:eastAsia="zh-TW"/>
              </w:rPr>
            </w:pPr>
            <w:r w:rsidRPr="000D37F6">
              <w:rPr>
                <w:rFonts w:hint="eastAsia"/>
                <w:b/>
                <w:color w:val="auto"/>
              </w:rPr>
              <w:t>或</w:t>
            </w:r>
            <w:r w:rsidRPr="000D37F6">
              <w:rPr>
                <w:rFonts w:hint="eastAsia"/>
                <w:color w:val="auto"/>
              </w:rPr>
              <w:t>副召集</w:t>
            </w:r>
            <w:r w:rsidRPr="000D37F6">
              <w:rPr>
                <w:rFonts w:hint="eastAsia"/>
                <w:color w:val="auto"/>
                <w:lang w:eastAsia="zh-TW"/>
              </w:rPr>
              <w:t>人</w:t>
            </w:r>
          </w:p>
        </w:tc>
      </w:tr>
      <w:tr w:rsidR="002D43C2" w:rsidRPr="000D37F6" w:rsidTr="00146AFA">
        <w:trPr>
          <w:cantSplit/>
          <w:trHeight w:val="284"/>
        </w:trPr>
        <w:tc>
          <w:tcPr>
            <w:tcW w:w="1871" w:type="dxa"/>
            <w:vAlign w:val="center"/>
          </w:tcPr>
          <w:p w:rsidR="002D43C2" w:rsidRPr="000D37F6" w:rsidRDefault="002D43C2" w:rsidP="00A804F1">
            <w:pPr>
              <w:spacing w:line="400" w:lineRule="exact"/>
              <w:jc w:val="both"/>
              <w:rPr>
                <w:color w:val="auto"/>
              </w:rPr>
            </w:pPr>
            <w:r w:rsidRPr="000D37F6">
              <w:rPr>
                <w:color w:val="auto"/>
              </w:rPr>
              <w:t>13</w:t>
            </w:r>
            <w:r w:rsidRPr="000D37F6">
              <w:rPr>
                <w:rFonts w:hint="eastAsia"/>
                <w:color w:val="auto"/>
              </w:rPr>
              <w:t>：</w:t>
            </w:r>
            <w:r w:rsidRPr="000D37F6">
              <w:rPr>
                <w:color w:val="auto"/>
                <w:lang w:eastAsia="zh-TW"/>
              </w:rPr>
              <w:t>1</w:t>
            </w:r>
            <w:r w:rsidRPr="000D37F6">
              <w:rPr>
                <w:color w:val="auto"/>
              </w:rPr>
              <w:t>0</w:t>
            </w:r>
            <w:r w:rsidRPr="000D37F6">
              <w:rPr>
                <w:rFonts w:hint="eastAsia"/>
                <w:color w:val="auto"/>
              </w:rPr>
              <w:t>～</w:t>
            </w:r>
            <w:r w:rsidRPr="000D37F6">
              <w:rPr>
                <w:color w:val="auto"/>
              </w:rPr>
              <w:t>1</w:t>
            </w:r>
            <w:r w:rsidRPr="000D37F6">
              <w:rPr>
                <w:color w:val="auto"/>
                <w:lang w:eastAsia="zh-TW"/>
              </w:rPr>
              <w:t>3</w:t>
            </w:r>
            <w:r w:rsidRPr="000D37F6">
              <w:rPr>
                <w:rFonts w:hint="eastAsia"/>
                <w:color w:val="auto"/>
              </w:rPr>
              <w:t>：</w:t>
            </w:r>
            <w:r w:rsidRPr="000D37F6">
              <w:rPr>
                <w:color w:val="auto"/>
                <w:lang w:eastAsia="zh-TW"/>
              </w:rPr>
              <w:t>5</w:t>
            </w:r>
            <w:r w:rsidRPr="000D37F6">
              <w:rPr>
                <w:color w:val="auto"/>
              </w:rPr>
              <w:t>0</w:t>
            </w:r>
          </w:p>
        </w:tc>
        <w:tc>
          <w:tcPr>
            <w:tcW w:w="5103" w:type="dxa"/>
            <w:vAlign w:val="center"/>
          </w:tcPr>
          <w:p w:rsidR="002D43C2" w:rsidRPr="000D37F6" w:rsidRDefault="002D43C2" w:rsidP="00A804F1">
            <w:pPr>
              <w:spacing w:line="400" w:lineRule="exact"/>
              <w:jc w:val="both"/>
              <w:rPr>
                <w:color w:val="auto"/>
                <w:lang w:eastAsia="zh-TW"/>
              </w:rPr>
            </w:pPr>
            <w:r w:rsidRPr="000D37F6">
              <w:rPr>
                <w:rFonts w:hint="eastAsia"/>
                <w:color w:val="auto"/>
                <w:lang w:eastAsia="zh-TW"/>
              </w:rPr>
              <w:t>觀課前說明及工具準備</w:t>
            </w:r>
          </w:p>
          <w:p w:rsidR="002D43C2" w:rsidRPr="000D37F6" w:rsidRDefault="002D43C2" w:rsidP="00A804F1">
            <w:pPr>
              <w:spacing w:line="400" w:lineRule="exact"/>
              <w:jc w:val="both"/>
              <w:rPr>
                <w:b/>
                <w:bCs/>
                <w:color w:val="auto"/>
                <w:lang w:eastAsia="zh-TW"/>
              </w:rPr>
            </w:pPr>
            <w:r w:rsidRPr="000D37F6">
              <w:rPr>
                <w:b/>
                <w:color w:val="auto"/>
                <w:lang w:eastAsia="zh-TW"/>
              </w:rPr>
              <w:t>(</w:t>
            </w:r>
            <w:r w:rsidRPr="000D37F6">
              <w:rPr>
                <w:rFonts w:hint="eastAsia"/>
                <w:b/>
                <w:color w:val="auto"/>
                <w:lang w:eastAsia="zh-TW"/>
              </w:rPr>
              <w:t>含受訪學校授課教師、授課輔導員</w:t>
            </w:r>
            <w:r w:rsidRPr="000D37F6">
              <w:rPr>
                <w:b/>
                <w:color w:val="auto"/>
                <w:lang w:eastAsia="zh-TW"/>
              </w:rPr>
              <w:t>)</w:t>
            </w:r>
          </w:p>
        </w:tc>
        <w:tc>
          <w:tcPr>
            <w:tcW w:w="1843" w:type="dxa"/>
            <w:vAlign w:val="center"/>
          </w:tcPr>
          <w:p w:rsidR="002D43C2" w:rsidRPr="000D37F6" w:rsidRDefault="002D43C2" w:rsidP="00A804F1">
            <w:pPr>
              <w:spacing w:line="400" w:lineRule="exact"/>
              <w:jc w:val="both"/>
              <w:rPr>
                <w:bCs/>
                <w:color w:val="auto"/>
                <w:lang w:eastAsia="zh-TW"/>
              </w:rPr>
            </w:pPr>
            <w:r w:rsidRPr="000D37F6">
              <w:rPr>
                <w:rFonts w:hint="eastAsia"/>
                <w:bCs/>
                <w:color w:val="auto"/>
                <w:lang w:eastAsia="zh-TW"/>
              </w:rPr>
              <w:t>輔導團員</w:t>
            </w:r>
          </w:p>
          <w:p w:rsidR="002D43C2" w:rsidRPr="000D37F6" w:rsidRDefault="002D43C2" w:rsidP="00A804F1">
            <w:pPr>
              <w:spacing w:line="400" w:lineRule="exact"/>
              <w:jc w:val="both"/>
              <w:rPr>
                <w:bCs/>
                <w:color w:val="auto"/>
                <w:lang w:eastAsia="zh-TW"/>
              </w:rPr>
            </w:pPr>
            <w:r w:rsidRPr="000D37F6">
              <w:rPr>
                <w:rFonts w:hint="eastAsia"/>
                <w:bCs/>
                <w:color w:val="auto"/>
                <w:lang w:eastAsia="zh-TW"/>
              </w:rPr>
              <w:t>受訪學校教師</w:t>
            </w:r>
          </w:p>
        </w:tc>
      </w:tr>
      <w:tr w:rsidR="002D43C2" w:rsidRPr="000D37F6" w:rsidTr="00146AFA">
        <w:trPr>
          <w:cantSplit/>
          <w:trHeight w:val="715"/>
        </w:trPr>
        <w:tc>
          <w:tcPr>
            <w:tcW w:w="1871" w:type="dxa"/>
            <w:vAlign w:val="center"/>
          </w:tcPr>
          <w:p w:rsidR="002D43C2" w:rsidRPr="000D37F6" w:rsidRDefault="002D43C2" w:rsidP="00A804F1">
            <w:pPr>
              <w:spacing w:line="400" w:lineRule="exact"/>
              <w:jc w:val="both"/>
              <w:rPr>
                <w:bCs/>
                <w:color w:val="auto"/>
              </w:rPr>
            </w:pPr>
            <w:r w:rsidRPr="000D37F6">
              <w:rPr>
                <w:bCs/>
                <w:color w:val="auto"/>
              </w:rPr>
              <w:t>14</w:t>
            </w:r>
            <w:r w:rsidRPr="000D37F6">
              <w:rPr>
                <w:rFonts w:hint="eastAsia"/>
                <w:bCs/>
                <w:color w:val="auto"/>
              </w:rPr>
              <w:t>：</w:t>
            </w:r>
            <w:r w:rsidRPr="000D37F6">
              <w:rPr>
                <w:bCs/>
                <w:color w:val="auto"/>
                <w:lang w:eastAsia="zh-TW"/>
              </w:rPr>
              <w:t>0</w:t>
            </w:r>
            <w:r w:rsidRPr="000D37F6">
              <w:rPr>
                <w:bCs/>
                <w:color w:val="auto"/>
              </w:rPr>
              <w:t>0</w:t>
            </w:r>
            <w:r w:rsidRPr="000D37F6">
              <w:rPr>
                <w:rFonts w:hint="eastAsia"/>
                <w:bCs/>
                <w:color w:val="auto"/>
              </w:rPr>
              <w:t>～</w:t>
            </w:r>
            <w:r w:rsidRPr="000D37F6">
              <w:rPr>
                <w:bCs/>
                <w:color w:val="auto"/>
              </w:rPr>
              <w:t>14</w:t>
            </w:r>
            <w:r w:rsidRPr="000D37F6">
              <w:rPr>
                <w:rFonts w:hint="eastAsia"/>
                <w:bCs/>
                <w:color w:val="auto"/>
              </w:rPr>
              <w:t>：</w:t>
            </w:r>
            <w:r w:rsidRPr="000D37F6">
              <w:rPr>
                <w:bCs/>
                <w:color w:val="auto"/>
                <w:lang w:eastAsia="zh-TW"/>
              </w:rPr>
              <w:t>4</w:t>
            </w:r>
            <w:r w:rsidRPr="000D37F6">
              <w:rPr>
                <w:bCs/>
                <w:color w:val="auto"/>
              </w:rPr>
              <w:t>0</w:t>
            </w:r>
          </w:p>
        </w:tc>
        <w:tc>
          <w:tcPr>
            <w:tcW w:w="5103" w:type="dxa"/>
            <w:vAlign w:val="center"/>
          </w:tcPr>
          <w:p w:rsidR="002D43C2" w:rsidRPr="000D37F6" w:rsidRDefault="002D43C2" w:rsidP="00A804F1">
            <w:pPr>
              <w:pStyle w:val="Default"/>
              <w:adjustRightInd/>
              <w:spacing w:line="400" w:lineRule="exact"/>
              <w:jc w:val="both"/>
              <w:rPr>
                <w:rFonts w:ascii="標楷體" w:eastAsia="標楷體" w:hAnsi="標楷體"/>
                <w:color w:val="auto"/>
              </w:rPr>
            </w:pPr>
            <w:r w:rsidRPr="000D37F6">
              <w:rPr>
                <w:rFonts w:ascii="標楷體" w:eastAsia="標楷體" w:hAnsi="標楷體" w:hint="eastAsia"/>
                <w:color w:val="auto"/>
              </w:rPr>
              <w:t>共同觀課</w:t>
            </w:r>
            <w:r w:rsidRPr="000D37F6">
              <w:rPr>
                <w:rFonts w:ascii="標楷體" w:eastAsia="標楷體" w:hAnsi="標楷體"/>
                <w:color w:val="auto"/>
              </w:rPr>
              <w:t>~</w:t>
            </w:r>
            <w:r w:rsidRPr="000D37F6">
              <w:rPr>
                <w:rFonts w:ascii="標楷體" w:eastAsia="標楷體" w:hAnsi="標楷體" w:hint="eastAsia"/>
                <w:color w:val="auto"/>
              </w:rPr>
              <w:t>輔導員教學或到訪學校教師教學</w:t>
            </w:r>
          </w:p>
        </w:tc>
        <w:tc>
          <w:tcPr>
            <w:tcW w:w="1843" w:type="dxa"/>
            <w:vAlign w:val="center"/>
          </w:tcPr>
          <w:p w:rsidR="002D43C2" w:rsidRPr="000D37F6" w:rsidRDefault="002D43C2" w:rsidP="00A804F1">
            <w:pPr>
              <w:spacing w:line="400" w:lineRule="exact"/>
              <w:jc w:val="both"/>
              <w:rPr>
                <w:bCs/>
                <w:color w:val="auto"/>
                <w:lang w:eastAsia="zh-TW"/>
              </w:rPr>
            </w:pPr>
            <w:r w:rsidRPr="000D37F6">
              <w:rPr>
                <w:rFonts w:hint="eastAsia"/>
                <w:bCs/>
                <w:color w:val="auto"/>
                <w:lang w:eastAsia="zh-TW"/>
              </w:rPr>
              <w:t>輔導團員</w:t>
            </w:r>
          </w:p>
          <w:p w:rsidR="002D43C2" w:rsidRPr="000D37F6" w:rsidRDefault="002D43C2" w:rsidP="00A804F1">
            <w:pPr>
              <w:spacing w:line="400" w:lineRule="exact"/>
              <w:jc w:val="both"/>
              <w:rPr>
                <w:bCs/>
                <w:color w:val="auto"/>
                <w:lang w:eastAsia="zh-TW"/>
              </w:rPr>
            </w:pPr>
            <w:r w:rsidRPr="000D37F6">
              <w:rPr>
                <w:rFonts w:hint="eastAsia"/>
                <w:bCs/>
                <w:color w:val="auto"/>
                <w:lang w:eastAsia="zh-TW"/>
              </w:rPr>
              <w:t>受訪學校教師</w:t>
            </w:r>
          </w:p>
        </w:tc>
      </w:tr>
      <w:tr w:rsidR="002D43C2" w:rsidRPr="000D37F6" w:rsidTr="00146AFA">
        <w:trPr>
          <w:cantSplit/>
          <w:trHeight w:val="284"/>
        </w:trPr>
        <w:tc>
          <w:tcPr>
            <w:tcW w:w="1871" w:type="dxa"/>
            <w:vAlign w:val="center"/>
          </w:tcPr>
          <w:p w:rsidR="002D43C2" w:rsidRPr="000D37F6" w:rsidRDefault="002D43C2" w:rsidP="00A804F1">
            <w:pPr>
              <w:spacing w:line="400" w:lineRule="exact"/>
              <w:jc w:val="both"/>
              <w:rPr>
                <w:bCs/>
                <w:color w:val="auto"/>
              </w:rPr>
            </w:pPr>
            <w:r w:rsidRPr="000D37F6">
              <w:rPr>
                <w:bCs/>
                <w:color w:val="auto"/>
              </w:rPr>
              <w:t>14</w:t>
            </w:r>
            <w:r w:rsidRPr="000D37F6">
              <w:rPr>
                <w:rFonts w:hint="eastAsia"/>
                <w:bCs/>
                <w:color w:val="auto"/>
              </w:rPr>
              <w:t>：</w:t>
            </w:r>
            <w:r w:rsidRPr="000D37F6">
              <w:rPr>
                <w:bCs/>
                <w:color w:val="auto"/>
              </w:rPr>
              <w:t>50</w:t>
            </w:r>
            <w:r w:rsidRPr="000D37F6">
              <w:rPr>
                <w:rFonts w:hint="eastAsia"/>
                <w:bCs/>
                <w:color w:val="auto"/>
              </w:rPr>
              <w:t>～</w:t>
            </w:r>
            <w:r w:rsidRPr="000D37F6">
              <w:rPr>
                <w:bCs/>
                <w:color w:val="auto"/>
              </w:rPr>
              <w:t>15</w:t>
            </w:r>
            <w:r w:rsidRPr="000D37F6">
              <w:rPr>
                <w:rFonts w:hint="eastAsia"/>
                <w:bCs/>
                <w:color w:val="auto"/>
              </w:rPr>
              <w:t>：</w:t>
            </w:r>
            <w:r w:rsidRPr="000D37F6">
              <w:rPr>
                <w:bCs/>
                <w:color w:val="auto"/>
                <w:lang w:eastAsia="zh-TW"/>
              </w:rPr>
              <w:t>3</w:t>
            </w:r>
            <w:r w:rsidRPr="000D37F6">
              <w:rPr>
                <w:bCs/>
                <w:color w:val="auto"/>
              </w:rPr>
              <w:t>0</w:t>
            </w:r>
          </w:p>
        </w:tc>
        <w:tc>
          <w:tcPr>
            <w:tcW w:w="5103" w:type="dxa"/>
            <w:vAlign w:val="center"/>
          </w:tcPr>
          <w:p w:rsidR="002D43C2" w:rsidRPr="000D37F6" w:rsidRDefault="002D43C2" w:rsidP="00A804F1">
            <w:pPr>
              <w:spacing w:line="400" w:lineRule="exact"/>
              <w:jc w:val="both"/>
              <w:rPr>
                <w:bCs/>
                <w:color w:val="auto"/>
                <w:lang w:eastAsia="zh-TW"/>
              </w:rPr>
            </w:pPr>
            <w:r w:rsidRPr="000D37F6">
              <w:rPr>
                <w:rFonts w:hint="eastAsia"/>
                <w:bCs/>
                <w:color w:val="auto"/>
                <w:lang w:eastAsia="zh-TW"/>
              </w:rPr>
              <w:t>共同議課</w:t>
            </w:r>
          </w:p>
        </w:tc>
        <w:tc>
          <w:tcPr>
            <w:tcW w:w="1843" w:type="dxa"/>
            <w:vAlign w:val="center"/>
          </w:tcPr>
          <w:p w:rsidR="002D43C2" w:rsidRPr="000D37F6" w:rsidRDefault="002D43C2" w:rsidP="00A804F1">
            <w:pPr>
              <w:spacing w:line="400" w:lineRule="exact"/>
              <w:jc w:val="both"/>
              <w:rPr>
                <w:bCs/>
                <w:color w:val="auto"/>
                <w:lang w:eastAsia="zh-TW"/>
              </w:rPr>
            </w:pPr>
            <w:bookmarkStart w:id="90" w:name="_Toc343258626"/>
            <w:bookmarkStart w:id="91" w:name="_Toc369780434"/>
            <w:bookmarkStart w:id="92" w:name="_Toc369857757"/>
            <w:bookmarkStart w:id="93" w:name="_Toc401155299"/>
            <w:bookmarkStart w:id="94" w:name="_Toc401251847"/>
            <w:bookmarkStart w:id="95" w:name="_Toc407228601"/>
            <w:r w:rsidRPr="000D37F6">
              <w:rPr>
                <w:rFonts w:hint="eastAsia"/>
                <w:bCs/>
                <w:color w:val="auto"/>
                <w:lang w:eastAsia="zh-TW"/>
              </w:rPr>
              <w:t>受訪學校</w:t>
            </w:r>
            <w:bookmarkEnd w:id="90"/>
            <w:bookmarkEnd w:id="91"/>
            <w:bookmarkEnd w:id="92"/>
            <w:bookmarkEnd w:id="93"/>
            <w:bookmarkEnd w:id="94"/>
            <w:bookmarkEnd w:id="95"/>
            <w:r w:rsidRPr="000D37F6">
              <w:rPr>
                <w:rFonts w:hint="eastAsia"/>
                <w:bCs/>
                <w:color w:val="auto"/>
                <w:lang w:eastAsia="zh-TW"/>
              </w:rPr>
              <w:t>校長</w:t>
            </w:r>
          </w:p>
          <w:p w:rsidR="002D43C2" w:rsidRPr="000D37F6" w:rsidRDefault="002D43C2" w:rsidP="00A804F1">
            <w:pPr>
              <w:spacing w:line="400" w:lineRule="exact"/>
              <w:jc w:val="both"/>
              <w:rPr>
                <w:color w:val="auto"/>
                <w:lang w:eastAsia="zh-TW"/>
              </w:rPr>
            </w:pPr>
            <w:r w:rsidRPr="000D37F6">
              <w:rPr>
                <w:rFonts w:hint="eastAsia"/>
                <w:color w:val="auto"/>
                <w:lang w:eastAsia="zh-TW"/>
              </w:rPr>
              <w:t>輔導小組召集人</w:t>
            </w:r>
          </w:p>
          <w:p w:rsidR="002D43C2" w:rsidRPr="000D37F6" w:rsidRDefault="002D43C2" w:rsidP="00A804F1">
            <w:pPr>
              <w:spacing w:line="400" w:lineRule="exact"/>
              <w:jc w:val="both"/>
              <w:rPr>
                <w:b/>
                <w:bCs/>
                <w:color w:val="auto"/>
              </w:rPr>
            </w:pPr>
            <w:r w:rsidRPr="000D37F6">
              <w:rPr>
                <w:rFonts w:hint="eastAsia"/>
                <w:b/>
                <w:color w:val="auto"/>
              </w:rPr>
              <w:t>或副召集人</w:t>
            </w:r>
          </w:p>
        </w:tc>
      </w:tr>
      <w:tr w:rsidR="002D43C2" w:rsidRPr="000D37F6" w:rsidTr="00146AFA">
        <w:trPr>
          <w:cantSplit/>
          <w:trHeight w:val="284"/>
        </w:trPr>
        <w:tc>
          <w:tcPr>
            <w:tcW w:w="1871" w:type="dxa"/>
            <w:vAlign w:val="center"/>
          </w:tcPr>
          <w:p w:rsidR="002D43C2" w:rsidRPr="000D37F6" w:rsidRDefault="002D43C2" w:rsidP="00A804F1">
            <w:pPr>
              <w:spacing w:line="400" w:lineRule="exact"/>
              <w:jc w:val="both"/>
              <w:rPr>
                <w:bCs/>
                <w:color w:val="auto"/>
              </w:rPr>
            </w:pPr>
            <w:r w:rsidRPr="000D37F6">
              <w:rPr>
                <w:bCs/>
                <w:color w:val="auto"/>
              </w:rPr>
              <w:t>1</w:t>
            </w:r>
            <w:r w:rsidRPr="000D37F6">
              <w:rPr>
                <w:bCs/>
                <w:color w:val="auto"/>
                <w:lang w:eastAsia="zh-TW"/>
              </w:rPr>
              <w:t>5</w:t>
            </w:r>
            <w:r w:rsidRPr="000D37F6">
              <w:rPr>
                <w:rFonts w:hint="eastAsia"/>
                <w:bCs/>
                <w:color w:val="auto"/>
              </w:rPr>
              <w:t>：</w:t>
            </w:r>
            <w:r w:rsidRPr="000D37F6">
              <w:rPr>
                <w:bCs/>
                <w:color w:val="auto"/>
                <w:lang w:eastAsia="zh-TW"/>
              </w:rPr>
              <w:t>3</w:t>
            </w:r>
            <w:r w:rsidRPr="000D37F6">
              <w:rPr>
                <w:bCs/>
                <w:color w:val="auto"/>
              </w:rPr>
              <w:t>0</w:t>
            </w:r>
            <w:r w:rsidRPr="000D37F6">
              <w:rPr>
                <w:rFonts w:hint="eastAsia"/>
                <w:bCs/>
                <w:color w:val="auto"/>
              </w:rPr>
              <w:t>～</w:t>
            </w:r>
            <w:r w:rsidRPr="000D37F6">
              <w:rPr>
                <w:bCs/>
                <w:color w:val="auto"/>
              </w:rPr>
              <w:t>16</w:t>
            </w:r>
            <w:r w:rsidRPr="000D37F6">
              <w:rPr>
                <w:rFonts w:hint="eastAsia"/>
                <w:bCs/>
                <w:color w:val="auto"/>
              </w:rPr>
              <w:t>：</w:t>
            </w:r>
            <w:r w:rsidRPr="000D37F6">
              <w:rPr>
                <w:bCs/>
                <w:color w:val="auto"/>
                <w:lang w:eastAsia="zh-TW"/>
              </w:rPr>
              <w:t>0</w:t>
            </w:r>
            <w:r w:rsidRPr="000D37F6">
              <w:rPr>
                <w:bCs/>
                <w:color w:val="auto"/>
              </w:rPr>
              <w:t>0</w:t>
            </w:r>
          </w:p>
        </w:tc>
        <w:tc>
          <w:tcPr>
            <w:tcW w:w="5103" w:type="dxa"/>
            <w:vAlign w:val="center"/>
          </w:tcPr>
          <w:p w:rsidR="002D43C2" w:rsidRPr="000D37F6" w:rsidRDefault="002D43C2" w:rsidP="00A804F1">
            <w:pPr>
              <w:widowControl/>
              <w:spacing w:line="400" w:lineRule="exact"/>
              <w:jc w:val="both"/>
              <w:rPr>
                <w:color w:val="auto"/>
              </w:rPr>
            </w:pPr>
            <w:r w:rsidRPr="000D37F6">
              <w:rPr>
                <w:rFonts w:hint="eastAsia"/>
                <w:color w:val="auto"/>
              </w:rPr>
              <w:t>綜合座談</w:t>
            </w:r>
          </w:p>
        </w:tc>
        <w:tc>
          <w:tcPr>
            <w:tcW w:w="1843" w:type="dxa"/>
            <w:vAlign w:val="center"/>
          </w:tcPr>
          <w:p w:rsidR="002D43C2" w:rsidRPr="000D37F6" w:rsidRDefault="002D43C2" w:rsidP="00A804F1">
            <w:pPr>
              <w:spacing w:line="400" w:lineRule="exact"/>
              <w:jc w:val="both"/>
              <w:rPr>
                <w:bCs/>
                <w:color w:val="auto"/>
              </w:rPr>
            </w:pPr>
          </w:p>
        </w:tc>
      </w:tr>
    </w:tbl>
    <w:p w:rsidR="002D43C2" w:rsidRPr="000D37F6" w:rsidRDefault="002D43C2" w:rsidP="00A804F1">
      <w:pPr>
        <w:spacing w:line="400" w:lineRule="exact"/>
        <w:jc w:val="both"/>
        <w:rPr>
          <w:color w:val="auto"/>
          <w:lang w:eastAsia="zh-TW"/>
        </w:rPr>
      </w:pPr>
    </w:p>
    <w:p w:rsidR="002D43C2" w:rsidRPr="000D37F6" w:rsidRDefault="002D43C2" w:rsidP="00A804F1">
      <w:pPr>
        <w:pStyle w:val="3"/>
        <w:spacing w:line="400" w:lineRule="exact"/>
        <w:jc w:val="both"/>
        <w:rPr>
          <w:rFonts w:ascii="標楷體" w:eastAsia="標楷體" w:hAnsi="標楷體"/>
          <w:b w:val="0"/>
          <w:color w:val="auto"/>
          <w:sz w:val="28"/>
          <w:szCs w:val="28"/>
          <w:lang w:eastAsia="zh-TW"/>
        </w:rPr>
      </w:pPr>
      <w:bookmarkStart w:id="96" w:name="_Toc407228602"/>
      <w:bookmarkStart w:id="97" w:name="_Toc433363343"/>
      <w:bookmarkStart w:id="98" w:name="_Toc464199621"/>
      <w:r w:rsidRPr="000D37F6">
        <w:rPr>
          <w:rFonts w:ascii="標楷體" w:eastAsia="標楷體" w:hAnsi="標楷體" w:hint="eastAsia"/>
          <w:b w:val="0"/>
          <w:color w:val="auto"/>
          <w:sz w:val="28"/>
          <w:szCs w:val="28"/>
          <w:lang w:eastAsia="zh-TW"/>
        </w:rPr>
        <w:t>（七）建置「活力桃園綜耀殿」雲端教學資源分享平台</w:t>
      </w:r>
      <w:bookmarkEnd w:id="96"/>
      <w:bookmarkEnd w:id="97"/>
      <w:bookmarkEnd w:id="98"/>
    </w:p>
    <w:p w:rsidR="002D43C2" w:rsidRPr="000D37F6" w:rsidRDefault="002D43C2" w:rsidP="00166AEE">
      <w:pPr>
        <w:spacing w:line="400" w:lineRule="exact"/>
        <w:ind w:leftChars="300" w:left="720"/>
        <w:jc w:val="both"/>
        <w:rPr>
          <w:color w:val="auto"/>
          <w:lang w:eastAsia="zh-TW"/>
        </w:rPr>
      </w:pPr>
      <w:r w:rsidRPr="000D37F6">
        <w:rPr>
          <w:color w:val="auto"/>
          <w:kern w:val="0"/>
          <w:lang w:eastAsia="zh-TW"/>
        </w:rPr>
        <w:t>1.</w:t>
      </w:r>
      <w:r w:rsidRPr="000D37F6">
        <w:rPr>
          <w:rFonts w:hint="eastAsia"/>
          <w:color w:val="auto"/>
          <w:kern w:val="0"/>
          <w:lang w:eastAsia="zh-TW"/>
        </w:rPr>
        <w:t>目標</w:t>
      </w:r>
      <w:r w:rsidRPr="000D37F6">
        <w:rPr>
          <w:rFonts w:hint="eastAsia"/>
          <w:color w:val="auto"/>
          <w:lang w:eastAsia="zh-TW"/>
        </w:rPr>
        <w:t>：</w:t>
      </w:r>
    </w:p>
    <w:p w:rsidR="002D43C2" w:rsidRPr="000D37F6" w:rsidRDefault="002D43C2" w:rsidP="00166AEE">
      <w:pPr>
        <w:spacing w:line="400" w:lineRule="exact"/>
        <w:ind w:leftChars="400" w:left="960"/>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）提供教材協作平台，豐富備課教學資源，精進教學能力。</w:t>
      </w:r>
    </w:p>
    <w:p w:rsidR="002D43C2" w:rsidRPr="000D37F6" w:rsidRDefault="002D43C2" w:rsidP="00166AEE">
      <w:pPr>
        <w:spacing w:line="400" w:lineRule="exact"/>
        <w:ind w:leftChars="400" w:left="960"/>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）分享教材研發成果，建立線上學習型組織，活化領域教學。</w:t>
      </w:r>
    </w:p>
    <w:p w:rsidR="002D43C2" w:rsidRPr="000D37F6" w:rsidRDefault="002D43C2" w:rsidP="00166AEE">
      <w:pPr>
        <w:spacing w:line="400" w:lineRule="exact"/>
        <w:ind w:leftChars="400" w:left="2160" w:hangingChars="500" w:hanging="1200"/>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）累積教育建設成果，依據領域課程綱要，分類建置數位教材</w:t>
      </w:r>
    </w:p>
    <w:p w:rsidR="002D43C2" w:rsidRPr="000D37F6" w:rsidRDefault="002D43C2" w:rsidP="00166AEE">
      <w:pPr>
        <w:spacing w:line="400" w:lineRule="exact"/>
        <w:ind w:leftChars="400" w:left="2160" w:hangingChars="500" w:hanging="1200"/>
        <w:jc w:val="both"/>
        <w:rPr>
          <w:color w:val="auto"/>
          <w:lang w:eastAsia="zh-TW"/>
        </w:rPr>
      </w:pPr>
      <w:r w:rsidRPr="000D37F6">
        <w:rPr>
          <w:rFonts w:hint="eastAsia"/>
          <w:color w:val="auto"/>
          <w:lang w:eastAsia="zh-TW"/>
        </w:rPr>
        <w:t>資料庫。</w:t>
      </w:r>
    </w:p>
    <w:p w:rsidR="002D43C2" w:rsidRPr="000D37F6" w:rsidRDefault="002D43C2" w:rsidP="00166AEE">
      <w:pPr>
        <w:spacing w:line="400" w:lineRule="exact"/>
        <w:ind w:leftChars="300" w:left="720"/>
        <w:jc w:val="both"/>
        <w:rPr>
          <w:color w:val="auto"/>
          <w:lang w:eastAsia="zh-TW"/>
        </w:rPr>
      </w:pPr>
      <w:r w:rsidRPr="000D37F6">
        <w:rPr>
          <w:color w:val="auto"/>
          <w:kern w:val="0"/>
          <w:lang w:eastAsia="zh-TW"/>
        </w:rPr>
        <w:t>2.</w:t>
      </w:r>
      <w:r w:rsidRPr="000D37F6">
        <w:rPr>
          <w:rFonts w:hint="eastAsia"/>
          <w:color w:val="auto"/>
          <w:kern w:val="0"/>
          <w:lang w:eastAsia="zh-TW"/>
        </w:rPr>
        <w:t>實施方式</w:t>
      </w:r>
      <w:r w:rsidRPr="000D37F6">
        <w:rPr>
          <w:rFonts w:hint="eastAsia"/>
          <w:color w:val="auto"/>
          <w:lang w:eastAsia="zh-TW"/>
        </w:rPr>
        <w:t>：</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）建置輔導小組教學與教材資源整合平台。</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）促進輔導小組成員與各校領域教師間成為協作</w:t>
      </w:r>
      <w:r w:rsidRPr="000D37F6">
        <w:rPr>
          <w:color w:val="auto"/>
          <w:lang w:eastAsia="zh-TW"/>
        </w:rPr>
        <w:t>(Collaboration)</w:t>
      </w:r>
    </w:p>
    <w:p w:rsidR="002D43C2" w:rsidRPr="000D37F6" w:rsidRDefault="002D43C2" w:rsidP="00166AEE">
      <w:pPr>
        <w:spacing w:line="400" w:lineRule="exact"/>
        <w:ind w:leftChars="650" w:left="1560"/>
        <w:jc w:val="both"/>
        <w:rPr>
          <w:color w:val="auto"/>
          <w:lang w:eastAsia="zh-TW"/>
        </w:rPr>
      </w:pPr>
      <w:r w:rsidRPr="000D37F6">
        <w:rPr>
          <w:rFonts w:hint="eastAsia"/>
          <w:color w:val="auto"/>
          <w:lang w:eastAsia="zh-TW"/>
        </w:rPr>
        <w:t>發展數位課程與教材，可共同備課、觀課、議課，甚至共同開發即時補救教學媒材，成為資訊融入教學協作夥伴學習社群。</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）持續建構創新應用的資訊融入教學的課程發展模式，並配合十二</w:t>
      </w:r>
    </w:p>
    <w:p w:rsidR="002D43C2" w:rsidRPr="000D37F6" w:rsidRDefault="002D43C2" w:rsidP="00166AEE">
      <w:pPr>
        <w:spacing w:line="400" w:lineRule="exact"/>
        <w:ind w:leftChars="650" w:left="1680" w:hangingChars="50" w:hanging="120"/>
        <w:jc w:val="both"/>
        <w:rPr>
          <w:color w:val="auto"/>
          <w:lang w:eastAsia="zh-TW"/>
        </w:rPr>
      </w:pPr>
      <w:r w:rsidRPr="000D37F6">
        <w:rPr>
          <w:rFonts w:hint="eastAsia"/>
          <w:color w:val="auto"/>
          <w:lang w:eastAsia="zh-TW"/>
        </w:rPr>
        <w:t>年國教綜合活動領域課綱</w:t>
      </w:r>
      <w:r w:rsidRPr="000D37F6">
        <w:rPr>
          <w:color w:val="auto"/>
          <w:lang w:eastAsia="zh-TW"/>
        </w:rPr>
        <w:t>12</w:t>
      </w:r>
      <w:r w:rsidRPr="000D37F6">
        <w:rPr>
          <w:rFonts w:hint="eastAsia"/>
          <w:color w:val="auto"/>
          <w:lang w:eastAsia="zh-TW"/>
        </w:rPr>
        <w:t>個主題項目進行數位教材研發與教</w:t>
      </w:r>
    </w:p>
    <w:p w:rsidR="002D43C2" w:rsidRPr="000D37F6" w:rsidRDefault="002D43C2" w:rsidP="00166AEE">
      <w:pPr>
        <w:spacing w:line="400" w:lineRule="exact"/>
        <w:ind w:leftChars="650" w:left="1680" w:hangingChars="50" w:hanging="120"/>
        <w:jc w:val="both"/>
        <w:rPr>
          <w:color w:val="auto"/>
          <w:lang w:eastAsia="zh-TW"/>
        </w:rPr>
      </w:pPr>
      <w:r w:rsidRPr="000D37F6">
        <w:rPr>
          <w:rFonts w:hint="eastAsia"/>
          <w:color w:val="auto"/>
          <w:lang w:eastAsia="zh-TW"/>
        </w:rPr>
        <w:t>學示例。</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）推廣教學資源網站，建立全市領域教師共享及共好機制，</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促進專業對話的形塑。</w:t>
      </w:r>
    </w:p>
    <w:p w:rsidR="002D43C2" w:rsidRPr="000D37F6" w:rsidRDefault="002D43C2" w:rsidP="00166AEE">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720"/>
        <w:jc w:val="both"/>
        <w:rPr>
          <w:rFonts w:ascii="標楷體" w:eastAsia="標楷體" w:hAnsi="標楷體"/>
          <w:color w:val="auto"/>
        </w:rPr>
      </w:pPr>
      <w:r w:rsidRPr="000D37F6">
        <w:rPr>
          <w:rFonts w:ascii="標楷體" w:eastAsia="標楷體" w:hAnsi="標楷體"/>
          <w:color w:val="auto"/>
          <w:u w:color="000000"/>
        </w:rPr>
        <w:t>3.</w:t>
      </w:r>
      <w:r w:rsidRPr="000D37F6">
        <w:rPr>
          <w:rFonts w:ascii="標楷體" w:eastAsia="標楷體" w:hAnsi="標楷體" w:hint="eastAsia"/>
          <w:color w:val="auto"/>
        </w:rPr>
        <w:t>預期效益：</w:t>
      </w:r>
    </w:p>
    <w:p w:rsidR="002D43C2" w:rsidRPr="000D37F6" w:rsidRDefault="002D43C2" w:rsidP="00166AEE">
      <w:pPr>
        <w:spacing w:line="400" w:lineRule="exact"/>
        <w:ind w:leftChars="500" w:left="1680" w:hangingChars="200" w:hanging="480"/>
        <w:jc w:val="both"/>
        <w:rPr>
          <w:rFonts w:cs="華康中黑體"/>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w:t>
      </w:r>
      <w:r w:rsidRPr="000D37F6">
        <w:rPr>
          <w:rFonts w:cs="華康中黑體" w:hint="eastAsia"/>
          <w:color w:val="auto"/>
          <w:lang w:eastAsia="zh-TW"/>
        </w:rPr>
        <w:t>活力桃園綜耀殿－</w:t>
      </w:r>
      <w:r w:rsidRPr="000D37F6">
        <w:rPr>
          <w:rFonts w:hint="eastAsia"/>
          <w:color w:val="auto"/>
          <w:lang w:eastAsia="zh-TW"/>
        </w:rPr>
        <w:t>建置</w:t>
      </w:r>
      <w:r w:rsidRPr="000D37F6">
        <w:rPr>
          <w:rFonts w:cs="華康中黑體" w:hint="eastAsia"/>
          <w:color w:val="auto"/>
          <w:lang w:eastAsia="zh-TW"/>
        </w:rPr>
        <w:t>綜合領域輔導小組教學資源整合平台。</w:t>
      </w:r>
    </w:p>
    <w:p w:rsidR="002D43C2" w:rsidRPr="000D37F6" w:rsidRDefault="002D43C2" w:rsidP="00166AEE">
      <w:pPr>
        <w:spacing w:line="400" w:lineRule="exact"/>
        <w:ind w:leftChars="500" w:left="1680" w:hangingChars="200" w:hanging="480"/>
        <w:jc w:val="both"/>
        <w:rPr>
          <w:color w:val="auto"/>
          <w:lang w:eastAsia="zh-TW"/>
        </w:rPr>
      </w:pPr>
      <w:r w:rsidRPr="000D37F6">
        <w:rPr>
          <w:rFonts w:hint="eastAsia"/>
          <w:color w:val="auto"/>
          <w:lang w:eastAsia="zh-TW"/>
        </w:rPr>
        <w:lastRenderedPageBreak/>
        <w:t>（</w:t>
      </w:r>
      <w:r w:rsidRPr="000D37F6">
        <w:rPr>
          <w:color w:val="auto"/>
          <w:lang w:eastAsia="zh-TW"/>
        </w:rPr>
        <w:t>2</w:t>
      </w:r>
      <w:r w:rsidRPr="000D37F6">
        <w:rPr>
          <w:rFonts w:hint="eastAsia"/>
          <w:color w:val="auto"/>
          <w:lang w:eastAsia="zh-TW"/>
        </w:rPr>
        <w:t>）</w:t>
      </w:r>
      <w:r w:rsidRPr="000D37F6">
        <w:rPr>
          <w:rFonts w:cs="華康中黑體" w:hint="eastAsia"/>
          <w:color w:val="auto"/>
          <w:lang w:eastAsia="zh-TW"/>
        </w:rPr>
        <w:t>發展</w:t>
      </w:r>
      <w:r w:rsidRPr="000D37F6">
        <w:rPr>
          <w:rFonts w:hint="eastAsia"/>
          <w:color w:val="auto"/>
          <w:lang w:eastAsia="zh-TW"/>
        </w:rPr>
        <w:t>模組化的拼圖式課程套餐。</w:t>
      </w:r>
    </w:p>
    <w:p w:rsidR="002D43C2" w:rsidRPr="000D37F6" w:rsidRDefault="002D43C2" w:rsidP="00166AEE">
      <w:pPr>
        <w:spacing w:line="400" w:lineRule="exact"/>
        <w:ind w:leftChars="500" w:left="1680" w:hangingChars="200" w:hanging="480"/>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）配合十二年國教綜合活動領域課綱</w:t>
      </w:r>
      <w:r w:rsidRPr="000D37F6">
        <w:rPr>
          <w:color w:val="auto"/>
          <w:lang w:eastAsia="zh-TW"/>
        </w:rPr>
        <w:t>12</w:t>
      </w:r>
      <w:r w:rsidRPr="000D37F6">
        <w:rPr>
          <w:rFonts w:hint="eastAsia"/>
          <w:color w:val="auto"/>
          <w:lang w:eastAsia="zh-TW"/>
        </w:rPr>
        <w:t>個主題項目，來研發多媒體數位教材。</w:t>
      </w:r>
    </w:p>
    <w:p w:rsidR="002D43C2" w:rsidRPr="000D37F6" w:rsidRDefault="002D43C2" w:rsidP="00166AEE">
      <w:pPr>
        <w:spacing w:line="400" w:lineRule="exact"/>
        <w:ind w:leftChars="500" w:left="1680" w:hangingChars="200" w:hanging="480"/>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w:t>
      </w:r>
      <w:r w:rsidRPr="000D37F6">
        <w:rPr>
          <w:rFonts w:cs="標楷體" w:hint="eastAsia"/>
          <w:color w:val="auto"/>
          <w:lang w:eastAsia="zh-TW"/>
        </w:rPr>
        <w:t>配合國中綜合領域學生學習成就評量標準，進行實驗性運用表現等級開發相關評量工具與素材。</w:t>
      </w:r>
    </w:p>
    <w:p w:rsidR="002D43C2" w:rsidRPr="000D37F6" w:rsidRDefault="002D43C2" w:rsidP="00166AEE">
      <w:pPr>
        <w:spacing w:line="400" w:lineRule="exact"/>
        <w:ind w:leftChars="500" w:left="1680" w:hangingChars="200" w:hanging="480"/>
        <w:jc w:val="both"/>
        <w:rPr>
          <w:color w:val="auto"/>
          <w:lang w:eastAsia="zh-TW"/>
        </w:rPr>
      </w:pPr>
      <w:r w:rsidRPr="000D37F6">
        <w:rPr>
          <w:rFonts w:hint="eastAsia"/>
          <w:color w:val="auto"/>
          <w:lang w:eastAsia="zh-TW"/>
        </w:rPr>
        <w:t>（</w:t>
      </w:r>
      <w:r w:rsidRPr="000D37F6">
        <w:rPr>
          <w:color w:val="auto"/>
          <w:lang w:eastAsia="zh-TW"/>
        </w:rPr>
        <w:t>5</w:t>
      </w:r>
      <w:r w:rsidRPr="000D37F6">
        <w:rPr>
          <w:rFonts w:hint="eastAsia"/>
          <w:color w:val="auto"/>
          <w:lang w:eastAsia="zh-TW"/>
        </w:rPr>
        <w:t>）拍攝與製作市內綜合領域教師亮點教學團隊教學分享微電影（上傳在本計劃資源整合平台）。</w:t>
      </w:r>
    </w:p>
    <w:p w:rsidR="002D43C2" w:rsidRPr="000D37F6" w:rsidRDefault="002D43C2" w:rsidP="008B32AF">
      <w:pPr>
        <w:spacing w:line="400" w:lineRule="exact"/>
        <w:jc w:val="both"/>
        <w:outlineLvl w:val="1"/>
        <w:rPr>
          <w:b/>
          <w:color w:val="auto"/>
          <w:lang w:eastAsia="zh-TW"/>
        </w:rPr>
      </w:pPr>
    </w:p>
    <w:p w:rsidR="002D43C2" w:rsidRPr="000D37F6" w:rsidRDefault="004D61E8" w:rsidP="008B32AF">
      <w:pPr>
        <w:spacing w:line="400" w:lineRule="exact"/>
        <w:jc w:val="both"/>
        <w:outlineLvl w:val="1"/>
        <w:rPr>
          <w:b/>
          <w:color w:val="auto"/>
          <w:lang w:eastAsia="zh-TW"/>
        </w:rPr>
      </w:pPr>
      <w:bookmarkStart w:id="99" w:name="_Toc433363344"/>
      <w:r w:rsidRPr="004D61E8">
        <w:rPr>
          <w:noProof/>
          <w:lang w:eastAsia="zh-TW"/>
        </w:rPr>
        <w:pict>
          <v:group id="Group 40" o:spid="_x0000_s1062" style="position:absolute;left:0;text-align:left;margin-left:-11.4pt;margin-top:23.8pt;width:6in;height:293.65pt;z-index:251658752" coordorigin="1926,8756" coordsize="8178,5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">
            <v:shape id="Text Box 41" o:spid="_x0000_s1063" type="#_x0000_t202" style="position:absolute;left:2494;top:8756;width:1363;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Pj5cEA&#10;AADbAAAADwAAAGRycy9kb3ducmV2LnhtbERPzWrCQBC+C77DMkJvuklBLdFVtCAN9lAafYAxO01C&#10;d2djdtX49m6h4G0+vt9ZrntrxJU63zhWkE4SEMSl0w1XCo6H3fgNhA/IGo1jUnAnD+vVcLDETLsb&#10;f9O1CJWIIewzVFCH0GZS+rImi37iWuLI/bjOYoiwq6Tu8BbDrZGvSTKTFhuODTW29F5T+VtcrIL8&#10;c26mNv8ypyLdnstp2H8k+Vmpl1G/WYAI1Ien+N+d6zg/hb9f4g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D4+XBAAAA2wAAAA8AAAAAAAAAAAAAAAAAmAIAAGRycy9kb3du&#10;cmV2LnhtbFBLBQYAAAAABAAEAPUAAACGAwAAAAA=&#10;" strokeweight="3pt">
              <v:stroke linestyle="thinThin"/>
              <v:textbox style="mso-next-textbox:#Text Box 41">
                <w:txbxContent>
                  <w:p w:rsidR="00080FE1" w:rsidRPr="004F142F" w:rsidRDefault="00080FE1" w:rsidP="003D07B9">
                    <w:pPr>
                      <w:jc w:val="center"/>
                      <w:rPr>
                        <w:lang w:eastAsia="zh-TW"/>
                      </w:rPr>
                    </w:pPr>
                    <w:r w:rsidRPr="004F142F">
                      <w:rPr>
                        <w:rFonts w:hint="eastAsia"/>
                        <w:lang w:eastAsia="zh-TW"/>
                      </w:rPr>
                      <w:t>輔導團</w:t>
                    </w:r>
                  </w:p>
                </w:txbxContent>
              </v:textbox>
            </v:shape>
            <v:shape id="Text Box 42" o:spid="_x0000_s1064" type="#_x0000_t202" style="position:absolute;left:8173;top:8756;width:1363;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F9ksEA&#10;AADbAAAADwAAAGRycy9kb3ducmV2LnhtbERPzWrCQBC+C77DMkJvZqOglugqVSgN9SCmfYBpdkxC&#10;d2djdqvp27uC4G0+vt9ZbXprxIU63zhWMElSEMSl0w1XCr6/3sevIHxA1mgck4J/8rBZDwcrzLS7&#10;8pEuRahEDGGfoYI6hDaT0pc1WfSJa4kjd3KdxRBhV0nd4TWGWyOnaTqXFhuODTW2tKup/C3+rIJ8&#10;vzAzmx/MTzHZnstZ+PxI87NSL6P+bQkiUB+e4oc713H+FO6/x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RfZLBAAAA2wAAAA8AAAAAAAAAAAAAAAAAmAIAAGRycy9kb3du&#10;cmV2LnhtbFBLBQYAAAAABAAEAPUAAACGAwAAAAA=&#10;" strokeweight="3pt">
              <v:stroke linestyle="thinThin"/>
              <v:textbox style="mso-next-textbox:#Text Box 42">
                <w:txbxContent>
                  <w:p w:rsidR="00080FE1" w:rsidRDefault="00080FE1" w:rsidP="003D07B9">
                    <w:pPr>
                      <w:jc w:val="center"/>
                      <w:rPr>
                        <w:lang w:eastAsia="zh-TW"/>
                      </w:rPr>
                    </w:pPr>
                    <w:r w:rsidRPr="004F142F">
                      <w:rPr>
                        <w:rFonts w:hint="eastAsia"/>
                        <w:lang w:eastAsia="zh-TW"/>
                      </w:rPr>
                      <w:t>學校端</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43" o:spid="_x0000_s1065" type="#_x0000_t69" style="position:absolute;left:4311;top:8756;width:3294;height: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bIsAA&#10;AADbAAAADwAAAGRycy9kb3ducmV2LnhtbERPS0vDQBC+F/oflil4azcqlBK7CUWIBm+JPfQ4zU4e&#10;NjsbsmsS/31XELzNx/ecY7qYXkw0us6ygsddBIK4srrjRsH5M9seQDiPrLG3TAp+yEGarFdHjLWd&#10;uaCp9I0IIexiVNB6P8RSuqolg25nB+LA1XY06AMcG6lHnEO46eVTFO2lwY5DQ4sDvbZU3cpvo4Dz&#10;d/l1qOWVo7fazJgVl/mjUOphs5xeQHha/L/4z53rMP8Zfn8JB8jk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E/bIsAAAADbAAAADwAAAAAAAAAAAAAAAACYAgAAZHJzL2Rvd25y&#10;ZXYueG1sUEsFBgAAAAAEAAQA9QAAAIUDAAAAAA==&#10;" fillcolor="#ff9">
              <v:fill rotate="t" focus="50%" type="gradient"/>
              <v:textbox style="mso-next-textbox:#AutoShape 43">
                <w:txbxContent>
                  <w:p w:rsidR="00080FE1" w:rsidRPr="009C202A" w:rsidRDefault="00080FE1" w:rsidP="003D07B9">
                    <w:pPr>
                      <w:snapToGrid w:val="0"/>
                      <w:jc w:val="center"/>
                      <w:rPr>
                        <w:b/>
                      </w:rPr>
                    </w:pPr>
                    <w:r w:rsidRPr="009C202A">
                      <w:rPr>
                        <w:rFonts w:hint="eastAsia"/>
                        <w:b/>
                        <w:lang w:eastAsia="zh-TW"/>
                      </w:rPr>
                      <w:t>專業支持與協助</w:t>
                    </w:r>
                  </w:p>
                </w:txbxContent>
              </v:textbox>
            </v:shape>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44" o:spid="_x0000_s1066" type="#_x0000_t84" style="position:absolute;left:1926;top:12787;width:1555;height:1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nDdsEA&#10;AADbAAAADwAAAGRycy9kb3ducmV2LnhtbERP32vCMBB+H+x/CDfY20w7NpVqKmNj4JtYxecjOdu6&#10;5lKSrHb+9Ysg+HYf389brkbbiYF8aB0ryCcZCGLtTMu1gv3u+2UOIkRkg51jUvBHAVbl48MSC+PO&#10;vKWhirVIIRwKVNDE2BdSBt2QxTBxPXHijs5bjAn6WhqP5xRuO/maZVNpseXU0GBPnw3pn+rXKmi1&#10;rzdauunshJf3y1c15OvDRqnnp/FjASLSGO/im3tt0vw3uP6SDp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MJw3bBAAAA2wAAAA8AAAAAAAAAAAAAAAAAmAIAAGRycy9kb3du&#10;cmV2LnhtbFBLBQYAAAAABAAEAPUAAACGAwAAAAA=&#10;">
              <v:textbox style="mso-next-textbox:#AutoShape 44">
                <w:txbxContent>
                  <w:p w:rsidR="00080FE1" w:rsidRPr="000403B0" w:rsidRDefault="00080FE1" w:rsidP="003166CE">
                    <w:pPr>
                      <w:rPr>
                        <w:lang w:eastAsia="zh-TW"/>
                      </w:rPr>
                    </w:pPr>
                    <w:r>
                      <w:rPr>
                        <w:rFonts w:hint="eastAsia"/>
                        <w:lang w:eastAsia="zh-TW"/>
                      </w:rPr>
                      <w:t>輔導員教學研究學習</w:t>
                    </w:r>
                  </w:p>
                </w:txbxContent>
              </v:textbox>
            </v:shape>
            <v:shape id="AutoShape 45" o:spid="_x0000_s1067" type="#_x0000_t84" style="position:absolute;left:8287;top:12787;width:1793;height:1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Vm7cAA&#10;AADbAAAADwAAAGRycy9kb3ducmV2LnhtbERPS2sCMRC+F/wPYYTeulkFH6xGKUrBm7iWnodkurvt&#10;ZrIkcV399UYo9DYf33PW28G2oicfGscKJlkOglg703Cl4PP88bYEESKywdYxKbhRgO1m9LLGwrgr&#10;n6gvYyVSCIcCFdQxdoWUQddkMWSuI07ct/MWY4K+ksbjNYXbVk7zfC4tNpwaauxoV5P+LS9WQaN9&#10;ddTSzRc/eJ/d92U/OXwdlXodD+8rEJGG+C/+cx9Mmj+D5y/pALl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EVm7cAAAADbAAAADwAAAAAAAAAAAAAAAACYAgAAZHJzL2Rvd25y&#10;ZXYueG1sUEsFBgAAAAAEAAQA9QAAAIUDAAAAAA==&#10;">
              <v:textbox style="mso-next-textbox:#AutoShape 45">
                <w:txbxContent>
                  <w:p w:rsidR="00080FE1" w:rsidRPr="000403B0" w:rsidRDefault="00080FE1" w:rsidP="003D07B9">
                    <w:pPr>
                      <w:rPr>
                        <w:lang w:eastAsia="zh-TW"/>
                      </w:rPr>
                    </w:pPr>
                    <w:r>
                      <w:rPr>
                        <w:rFonts w:hint="eastAsia"/>
                        <w:lang w:eastAsia="zh-TW"/>
                      </w:rPr>
                      <w:t>領域教師教學研究學習社群</w:t>
                    </w:r>
                  </w:p>
                </w:txbxContent>
              </v:textbox>
            </v:shape>
            <v:shapetype id="_x0000_t112" coordsize="21600,21600" o:spt="112" path="m,l,21600r21600,l21600,xem2610,nfl2610,21600em18990,nfl18990,21600e">
              <v:stroke joinstyle="miter"/>
              <v:path o:extrusionok="f" gradientshapeok="t" o:connecttype="rect" textboxrect="2610,0,18990,21600"/>
            </v:shapetype>
            <v:shape id="AutoShape 46" o:spid="_x0000_s1068" type="#_x0000_t112" style="position:absolute;left:4766;top:9808;width:2612;height:5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0kK78A&#10;AADbAAAADwAAAGRycy9kb3ducmV2LnhtbERP24rCMBB9F/Yfwiz4pqkrilajiCJU8MXLB4zNbFu2&#10;mYQkq92/3wiCb3M411muO9OKO/nQWFYwGmYgiEurG64UXC/7wQxEiMgaW8uk4I8CrFcfvSXm2j74&#10;RPdzrEQK4ZCjgjpGl0sZypoMhqF1xIn7tt5gTNBXUnt8pHDTyq8sm0qDDaeGGh1tayp/zr9GAY+P&#10;t8Mozi+72/Hqixm5CRZOqf5nt1mAiNTFt/jlLnSaP4XnL+kAufo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SQrvwAAANsAAAAPAAAAAAAAAAAAAAAAAJgCAABkcnMvZG93bnJl&#10;di54bWxQSwUGAAAAAAQABAD1AAAAhAMAAAAA&#10;" fillcolor="#cff">
              <v:fill rotate="t" focus="50%" type="gradient"/>
              <v:textbox style="mso-next-textbox:#AutoShape 46">
                <w:txbxContent>
                  <w:p w:rsidR="00080FE1" w:rsidRPr="000403B0" w:rsidRDefault="00080FE1" w:rsidP="003D07B9">
                    <w:pPr>
                      <w:jc w:val="center"/>
                      <w:rPr>
                        <w:b/>
                      </w:rPr>
                    </w:pPr>
                    <w:r w:rsidRPr="000403B0">
                      <w:rPr>
                        <w:rFonts w:hint="eastAsia"/>
                        <w:b/>
                        <w:lang w:eastAsia="zh-TW"/>
                      </w:rPr>
                      <w:t>辦理專業成長</w:t>
                    </w:r>
                  </w:p>
                </w:txbxContent>
              </v:textbox>
            </v:shape>
            <v:line id="Line 47" o:spid="_x0000_s1069" style="position:absolute;visibility:visible" from="3516,10158" to="4198,10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line id="Line 48" o:spid="_x0000_s1070" style="position:absolute;visibility:visible" from="3516,11560" to="4198,11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49" o:spid="_x0000_s1071" style="position:absolute;visibility:visible" from="4198,9983" to="4198,10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50" o:spid="_x0000_s1072" style="position:absolute;visibility:visible" from="4198,10333" to="4198,13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shape id="Text Box 51" o:spid="_x0000_s1073" type="#_x0000_t202" style="position:absolute;left:3743;top:10333;width:795;height:10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style="mso-next-textbox:#Text Box 51">
                <w:txbxContent>
                  <w:p w:rsidR="00080FE1" w:rsidRPr="005D5CBF" w:rsidRDefault="00080FE1" w:rsidP="003D07B9">
                    <w:pPr>
                      <w:spacing w:line="320" w:lineRule="exact"/>
                      <w:jc w:val="center"/>
                    </w:pPr>
                    <w:r w:rsidRPr="005D5CBF">
                      <w:rPr>
                        <w:rFonts w:hint="eastAsia"/>
                        <w:lang w:eastAsia="zh-TW"/>
                      </w:rPr>
                      <w:t>銜接課程小組</w:t>
                    </w:r>
                  </w:p>
                </w:txbxContent>
              </v:textbox>
            </v:shape>
            <v:line id="Line 52" o:spid="_x0000_s1074" style="position:absolute;visibility:visible" from="4538,11035" to="4766,11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txAAAANsAAAAPAAAAAAAAAAAA&#10;AAAAAKECAABkcnMvZG93bnJldi54bWxQSwUGAAAAAAQABAD5AAAAkgMAAAAA&#10;">
              <v:stroke endarrow="block"/>
            </v:line>
            <v:line id="Line 53" o:spid="_x0000_s1075" style="position:absolute;visibility:visible" from="4198,11911" to="4652,11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roundrect id="AutoShape 54" o:spid="_x0000_s1076" style="position:absolute;left:7719;top:10333;width:2158;height:52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e61MMA&#10;AADbAAAADwAAAGRycy9kb3ducmV2LnhtbESPQWsCMRSE74L/ITyhN02UVtrVKCJYeitde+jxuXnd&#10;Xbp5WZPsuu2vbwTB4zAz3zDr7WAb0ZMPtWMN85kCQVw4U3Op4fN4mD6DCBHZYOOYNPxSgO1mPFpj&#10;ZtyFP6jPYykShEOGGqoY20zKUFRkMcxcS5y8b+ctxiR9KY3HS4LbRi6UWkqLNaeFClvaV1T85J3V&#10;UBjVKf/Vv7+cnmL+13dnlq9nrR8mw24FItIQ7+Fb+81oWDzC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Qe61MMAAADbAAAADwAAAAAAAAAAAAAAAACYAgAAZHJzL2Rv&#10;d25yZXYueG1sUEsFBgAAAAAEAAQA9QAAAIgDAAAAAA==&#10;">
              <v:textbox style="mso-next-textbox:#AutoShape 54">
                <w:txbxContent>
                  <w:p w:rsidR="00080FE1" w:rsidRPr="007250EB" w:rsidRDefault="00080FE1" w:rsidP="003D07B9">
                    <w:r w:rsidRPr="007250EB">
                      <w:rPr>
                        <w:rFonts w:hint="eastAsia"/>
                        <w:lang w:eastAsia="zh-TW"/>
                      </w:rPr>
                      <w:t>綜合</w:t>
                    </w:r>
                    <w:r>
                      <w:rPr>
                        <w:rFonts w:hint="eastAsia"/>
                        <w:lang w:eastAsia="zh-TW"/>
                      </w:rPr>
                      <w:t>活動</w:t>
                    </w:r>
                    <w:r w:rsidRPr="007250EB">
                      <w:rPr>
                        <w:rFonts w:hint="eastAsia"/>
                        <w:lang w:eastAsia="zh-TW"/>
                      </w:rPr>
                      <w:t>領域教師</w:t>
                    </w:r>
                  </w:p>
                </w:txbxContent>
              </v:textbox>
            </v:roundrect>
            <v:roundrect id="AutoShape 55" o:spid="_x0000_s1077" style="position:absolute;left:7719;top:9632;width:2158;height:52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sfT8MA&#10;AADbAAAADwAAAGRycy9kb3ducmV2LnhtbESPQWsCMRSE7wX/Q3iCt5ooWOpqFBEsvZVuPXh8bp67&#10;i5uXNcmua399Uyj0OMzMN8x6O9hG9ORD7VjDbKpAEBfO1FxqOH4dnl9BhIhssHFMGh4UYLsZPa0x&#10;M+7On9TnsRQJwiFDDVWMbSZlKCqyGKauJU7exXmLMUlfSuPxnuC2kXOlXqTFmtNChS3tKyqueWc1&#10;FEZ1yp/6j+V5EfPvvruxfLtpPRkPuxWISEP8D/+1342G+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sfT8MAAADbAAAADwAAAAAAAAAAAAAAAACYAgAAZHJzL2Rv&#10;d25yZXYueG1sUEsFBgAAAAAEAAQA9QAAAIgDAAAAAA==&#10;">
              <v:textbox style="mso-next-textbox:#AutoShape 55">
                <w:txbxContent>
                  <w:p w:rsidR="00080FE1" w:rsidRPr="007250EB" w:rsidRDefault="00080FE1" w:rsidP="003D07B9">
                    <w:pPr>
                      <w:jc w:val="center"/>
                    </w:pPr>
                    <w:r>
                      <w:rPr>
                        <w:rFonts w:hint="eastAsia"/>
                        <w:lang w:eastAsia="zh-TW"/>
                      </w:rPr>
                      <w:t>非專長授課</w:t>
                    </w:r>
                    <w:r w:rsidRPr="007250EB">
                      <w:rPr>
                        <w:rFonts w:hint="eastAsia"/>
                        <w:lang w:eastAsia="zh-TW"/>
                      </w:rPr>
                      <w:t>教師</w:t>
                    </w:r>
                  </w:p>
                </w:txbxContent>
              </v:textbox>
            </v:roundrect>
            <v:line id="Line 56" o:spid="_x0000_s1078" style="position:absolute;visibility:visible" from="7378,9983" to="7719,9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line id="Line 57" o:spid="_x0000_s1079" style="position:absolute;visibility:visible" from="7492,9983" to="7492,1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58" o:spid="_x0000_s1080" style="position:absolute;visibility:visible" from="7492,10509" to="7719,1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line id="Line 59" o:spid="_x0000_s1081" style="position:absolute;visibility:visible" from="2948,9282" to="2948,1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60" o:spid="_x0000_s1082" type="#_x0000_t132" style="position:absolute;left:2494;top:9632;width:1022;height:10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zIJsMA&#10;AADbAAAADwAAAGRycy9kb3ducmV2LnhtbERPy2rCQBTdF/yH4QpuRCexUJroKKJYuhFaH4i7S+aa&#10;BDN3YmY06d87C6HLw3nPFp2pxIMaV1pWEI8jEMSZ1SXnCg77zegThPPIGivLpOCPHCzmvbcZptq2&#10;/EuPnc9FCGGXooLC+zqV0mUFGXRjWxMH7mIbgz7AJpe6wTaEm0pOouhDGiw5NBRY06qg7Lq7GwXn&#10;bfJ17tbJ8HS3t3aSrI8/xzhWatDvllMQnjr/L365v7WC97A+fAk/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zIJsMAAADbAAAADwAAAAAAAAAAAAAAAACYAgAAZHJzL2Rv&#10;d25yZXYueG1sUEsFBgAAAAAEAAQA9QAAAIgDAAAAAA==&#10;">
              <v:textbox style="mso-next-textbox:#AutoShape 60">
                <w:txbxContent>
                  <w:p w:rsidR="00080FE1" w:rsidRPr="005D5CBF" w:rsidRDefault="00080FE1" w:rsidP="003D07B9">
                    <w:pPr>
                      <w:jc w:val="center"/>
                    </w:pPr>
                    <w:r w:rsidRPr="005D5CBF">
                      <w:rPr>
                        <w:rFonts w:hint="eastAsia"/>
                        <w:lang w:eastAsia="zh-TW"/>
                      </w:rPr>
                      <w:t>國中組</w:t>
                    </w:r>
                  </w:p>
                </w:txbxContent>
              </v:textbox>
            </v:shape>
            <v:shape id="AutoShape 61" o:spid="_x0000_s1083" type="#_x0000_t132" style="position:absolute;left:2494;top:11035;width:1022;height:10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BtvcUA&#10;AADbAAAADwAAAGRycy9kb3ducmV2LnhtbESPT2vCQBTE74LfYXlCL1I3UShN6ipSqXgR/Evx9si+&#10;JsHs2zS7mvjtXaHQ4zAzv2Gm885U4kaNKy0riEcRCOLM6pJzBcfD1+s7COeRNVaWScGdHMxn/d4U&#10;U21b3tFt73MRIOxSVFB4X6dSuqwgg25ka+Lg/djGoA+yyaVusA1wU8lxFL1JgyWHhQJr+iwou+yv&#10;RsF5k6zO3TIZfl/tbztOlqftKY6Vehl0iw8Qnjr/H/5rr7WCSQzPL+EH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4G29xQAAANsAAAAPAAAAAAAAAAAAAAAAAJgCAABkcnMv&#10;ZG93bnJldi54bWxQSwUGAAAAAAQABAD1AAAAigMAAAAA&#10;">
              <v:textbox style="mso-next-textbox:#AutoShape 61">
                <w:txbxContent>
                  <w:p w:rsidR="00080FE1" w:rsidRPr="005D5CBF" w:rsidRDefault="00080FE1" w:rsidP="003D07B9">
                    <w:pPr>
                      <w:jc w:val="center"/>
                    </w:pPr>
                    <w:r>
                      <w:rPr>
                        <w:rFonts w:hint="eastAsia"/>
                        <w:lang w:eastAsia="zh-TW"/>
                      </w:rPr>
                      <w:t>國小組</w:t>
                    </w:r>
                  </w:p>
                </w:txbxContent>
              </v:textbox>
            </v:shape>
            <v:roundrect id="AutoShape 62" o:spid="_x0000_s1084" style="position:absolute;left:7946;top:11035;width:1931;height:52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sR5sMA&#10;AADbAAAADwAAAGRycy9kb3ducmV2LnhtbESPQWsCMRSE74L/ITyhN020VN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sR5sMAAADbAAAADwAAAAAAAAAAAAAAAACYAgAAZHJzL2Rv&#10;d25yZXYueG1sUEsFBgAAAAAEAAQA9QAAAIgDAAAAAA==&#10;">
              <v:textbox style="mso-next-textbox:#AutoShape 62">
                <w:txbxContent>
                  <w:p w:rsidR="00080FE1" w:rsidRDefault="00080FE1" w:rsidP="003D07B9">
                    <w:r w:rsidRPr="006A7A58">
                      <w:rPr>
                        <w:rFonts w:hint="eastAsia"/>
                        <w:lang w:eastAsia="zh-TW"/>
                      </w:rPr>
                      <w:t>未申請學習社群</w:t>
                    </w:r>
                  </w:p>
                </w:txbxContent>
              </v:textbox>
            </v:roundrect>
            <v:roundrect id="AutoShape 63" o:spid="_x0000_s1085" style="position:absolute;left:7946;top:11736;width:1931;height:52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0fcMA&#10;AADbAAAADwAAAGRycy9kb3ducmV2LnhtbESPQWsCMRSE7wX/Q3iCN02sVOxqFCm0eCtdPfT43Lzu&#10;Lt28rEl23fbXN4LQ4zAz3zCb3WAb0ZMPtWMN85kCQVw4U3Op4XR8na5AhIhssHFMGn4owG47ethg&#10;ZtyVP6jPYykShEOGGqoY20zKUFRkMcxcS5y8L+ctxiR9KY3Ha4LbRj4qtZQWa04LFbb0UlHxnXdW&#10;Q2FUp/xn//58for5b99dWL5dtJ6Mh/0aRKQh/ofv7YPRsFjA7U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e0fcMAAADbAAAADwAAAAAAAAAAAAAAAACYAgAAZHJzL2Rv&#10;d25yZXYueG1sUEsFBgAAAAAEAAQA9QAAAIgDAAAAAA==&#10;">
              <v:textbox style="mso-next-textbox:#AutoShape 63">
                <w:txbxContent>
                  <w:p w:rsidR="00080FE1" w:rsidRDefault="00080FE1" w:rsidP="003D07B9">
                    <w:r>
                      <w:rPr>
                        <w:rFonts w:hint="eastAsia"/>
                        <w:lang w:eastAsia="zh-TW"/>
                      </w:rPr>
                      <w:t>已</w:t>
                    </w:r>
                    <w:r w:rsidRPr="006A7A58">
                      <w:rPr>
                        <w:rFonts w:hint="eastAsia"/>
                        <w:lang w:eastAsia="zh-TW"/>
                      </w:rPr>
                      <w:t>申請學習社群</w:t>
                    </w:r>
                  </w:p>
                  <w:p w:rsidR="00080FE1" w:rsidRPr="006A7A58" w:rsidRDefault="00080FE1" w:rsidP="003D07B9"/>
                </w:txbxContent>
              </v:textbox>
            </v:roundrect>
            <v:line id="Line 64" o:spid="_x0000_s1086" style="position:absolute;visibility:visible" from="4198,9983" to="4766,9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77+cQAAADbAAAADwAAAGRycy9kb3ducmV2LnhtbESPQWvCQBSE7wX/w/KE3pqNWkpJXUUE&#10;JZciVen5NftMotm3MbtmY399t1DocZiZb5j5cjCN6KlztWUFkyQFQVxYXXOp4HjYPL2CcB5ZY2OZ&#10;FNzJwXIxephjpm3gD+r3vhQRwi5DBZX3bSalKyoy6BLbEkfvZDuDPsqulLrDEOGmkdM0fZEGa44L&#10;Fba0rqi47G9GQRq+t/Is87rf5e/X0H6Fz+k1KPU4HlZvIDwN/j/81861gtk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fvv5xAAAANsAAAAPAAAAAAAAAAAA&#10;AAAAAKECAABkcnMvZG93bnJldi54bWxQSwUGAAAAAAQABAD5AAAAkgMAAAAA&#10;">
              <v:stroke startarrow="block" endarrow="block"/>
            </v:line>
            <v:line id="Line 65" o:spid="_x0000_s1087" style="position:absolute;visibility:visible" from="6015,10333" to="6015,11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JeYsQAAADbAAAADwAAAGRycy9kb3ducmV2LnhtbESPQWvCQBSE7wX/w/KE3pqNSktJXUUE&#10;JZciVen5NftMotm3MbtmY399t1DocZiZb5j5cjCN6KlztWUFkyQFQVxYXXOp4HjYPL2CcB5ZY2OZ&#10;FNzJwXIxephjpm3gD+r3vhQRwi5DBZX3bSalKyoy6BLbEkfvZDuDPsqulLrDEOGmkdM0fZEGa44L&#10;Fba0rqi47G9GQRq+t/Is87rf5e/X0H6Fz+k1KPU4HlZvIDwN/j/81861gtk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Ml5ixAAAANsAAAAPAAAAAAAAAAAA&#10;AAAAAKECAABkcnMvZG93bnJldi54bWxQSwUGAAAAAAQABAD5AAAAkgMAAAAA&#10;">
              <v:stroke startarrow="block" endarrow="block"/>
            </v:line>
            <v:shape id="AutoShape 66" o:spid="_x0000_s1088" type="#_x0000_t112" style="position:absolute;left:4766;top:10684;width:2612;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jsGcIA&#10;AADbAAAADwAAAGRycy9kb3ducmV2LnhtbESPQWsCMRSE7wX/Q3hCbzVrC0tZjSKKIIiH2l3w+Ng8&#10;N6ublyVJdf33plDocZiZb5j5crCduJEPrWMF00kGgrh2uuVGQfm9ffsEESKyxs4xKXhQgOVi9DLH&#10;Qrs7f9HtGBuRIBwKVGBi7AspQ23IYpi4njh5Z+ctxiR9I7XHe4LbTr5nWS4ttpwWDPa0NlRfjz9W&#10;welaV6RLX/b4yPf2EKqL2VRKvY6H1QxEpCH+h//aO63gI4ffL+kH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aOwZwgAAANsAAAAPAAAAAAAAAAAAAAAAAJgCAABkcnMvZG93&#10;bnJldi54bWxQSwUGAAAAAAQABAD1AAAAhwMAAAAA&#10;">
              <v:textbox style="mso-next-textbox:#AutoShape 66">
                <w:txbxContent>
                  <w:p w:rsidR="00080FE1" w:rsidRPr="00E60BE2" w:rsidRDefault="00080FE1" w:rsidP="003D07B9">
                    <w:pPr>
                      <w:jc w:val="center"/>
                    </w:pPr>
                    <w:r>
                      <w:rPr>
                        <w:rFonts w:hint="eastAsia"/>
                        <w:lang w:eastAsia="zh-TW"/>
                      </w:rPr>
                      <w:t>中小學聯席會議</w:t>
                    </w:r>
                  </w:p>
                </w:txbxContent>
              </v:textbox>
            </v:shape>
            <v:line id="Line 67" o:spid="_x0000_s1089" style="position:absolute;visibility:visible" from="8968,12261" to="8968,1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XMKMQAAADbAAAADwAAAGRycy9kb3ducmV2LnhtbESPQWsCMRSE74X+h/AK3mrWF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5cwoxAAAANsAAAAPAAAAAAAAAAAA&#10;AAAAAKECAABkcnMvZG93bnJldi54bWxQSwUGAAAAAAQABAD5AAAAkgMAAAAA&#10;">
              <v:stroke endarrow="block"/>
            </v:lin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68" o:spid="_x0000_s1090" type="#_x0000_t65" style="position:absolute;left:4198;top:12963;width:3407;height:15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5gxsIA&#10;AADbAAAADwAAAGRycy9kb3ducmV2LnhtbERPTWvCQBC9F/wPywi91Y2pSBpdRRSLlxwaRehtyI5J&#10;NDsbsmuS/vvuodDj432vt6NpRE+dqy0rmM8iEMSF1TWXCi7n41sCwnlkjY1lUvBDDrabycsaU20H&#10;/qI+96UIIexSVFB536ZSuqIig25mW+LA3Wxn0AfYlVJ3OIRw08g4ipbSYM2hocKW9hUVj/xpFCyy&#10;w8fynF+bRCffn9El9rv9PVPqdTruViA8jf5f/Oc+aQXvYWz4En6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mDGwgAAANsAAAAPAAAAAAAAAAAAAAAAAJgCAABkcnMvZG93&#10;bnJldi54bWxQSwUGAAAAAAQABAD1AAAAhwMAAAAA&#10;" fillcolor="#cfc" strokeweight="1.5pt">
              <v:fill rotate="t" focus="50%" type="gradient"/>
              <v:textbox style="mso-next-textbox:#AutoShape 68">
                <w:txbxContent>
                  <w:p w:rsidR="00080FE1" w:rsidRPr="00F01457" w:rsidRDefault="00080FE1" w:rsidP="003D07B9">
                    <w:pPr>
                      <w:spacing w:line="320" w:lineRule="exact"/>
                      <w:jc w:val="center"/>
                      <w:rPr>
                        <w:lang w:eastAsia="zh-TW"/>
                      </w:rPr>
                    </w:pPr>
                    <w:r>
                      <w:rPr>
                        <w:highlight w:val="yellow"/>
                        <w:lang w:eastAsia="zh-TW"/>
                      </w:rPr>
                      <w:t>102~10</w:t>
                    </w:r>
                    <w:r>
                      <w:rPr>
                        <w:rFonts w:hint="eastAsia"/>
                        <w:highlight w:val="yellow"/>
                        <w:lang w:eastAsia="zh-TW"/>
                      </w:rPr>
                      <w:t>6</w:t>
                    </w:r>
                    <w:r w:rsidRPr="007E193B">
                      <w:rPr>
                        <w:rFonts w:hint="eastAsia"/>
                        <w:highlight w:val="yellow"/>
                        <w:lang w:eastAsia="zh-TW"/>
                      </w:rPr>
                      <w:t>年</w:t>
                    </w:r>
                    <w:r w:rsidRPr="00F01457">
                      <w:rPr>
                        <w:rFonts w:hint="eastAsia"/>
                        <w:lang w:eastAsia="zh-TW"/>
                      </w:rPr>
                      <w:t>教學資源設備</w:t>
                    </w:r>
                  </w:p>
                  <w:p w:rsidR="00080FE1" w:rsidRPr="00F01457" w:rsidRDefault="00080FE1" w:rsidP="003D07B9">
                    <w:pPr>
                      <w:spacing w:line="320" w:lineRule="exact"/>
                      <w:jc w:val="center"/>
                      <w:rPr>
                        <w:lang w:eastAsia="zh-TW"/>
                      </w:rPr>
                    </w:pPr>
                    <w:r w:rsidRPr="00F01457">
                      <w:rPr>
                        <w:rFonts w:hint="eastAsia"/>
                        <w:lang w:eastAsia="zh-TW"/>
                      </w:rPr>
                      <w:t>綜合活動領域競爭型計畫</w:t>
                    </w:r>
                  </w:p>
                  <w:p w:rsidR="00080FE1" w:rsidRPr="00F01457" w:rsidRDefault="00080FE1" w:rsidP="003D07B9">
                    <w:pPr>
                      <w:spacing w:line="320" w:lineRule="exact"/>
                      <w:jc w:val="center"/>
                      <w:rPr>
                        <w:lang w:eastAsia="zh-TW"/>
                      </w:rPr>
                    </w:pPr>
                    <w:r w:rsidRPr="00F01457">
                      <w:rPr>
                        <w:rFonts w:hint="eastAsia"/>
                        <w:b/>
                        <w:lang w:eastAsia="zh-TW"/>
                      </w:rPr>
                      <w:t>【活力桃園綜耀殿】</w:t>
                    </w:r>
                  </w:p>
                  <w:p w:rsidR="00080FE1" w:rsidRPr="000173AB" w:rsidRDefault="00080FE1" w:rsidP="003D07B9">
                    <w:pPr>
                      <w:spacing w:line="320" w:lineRule="exact"/>
                      <w:jc w:val="center"/>
                      <w:rPr>
                        <w:b/>
                        <w:lang w:eastAsia="zh-TW"/>
                      </w:rPr>
                    </w:pPr>
                    <w:r w:rsidRPr="00F01457">
                      <w:rPr>
                        <w:rFonts w:hint="eastAsia"/>
                        <w:b/>
                        <w:lang w:eastAsia="zh-TW"/>
                      </w:rPr>
                      <w:t>中小學教學資源雲端共享平台</w:t>
                    </w:r>
                  </w:p>
                </w:txbxContent>
              </v:textbox>
            </v:shape>
            <v:line id="Line 69" o:spid="_x0000_s1091" style="position:absolute;flip:x;visibility:visible" from="7719,13664" to="8287,13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70" o:spid="_x0000_s1092" style="position:absolute;visibility:visible" from="3516,13664" to="4198,13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onIcEAAADbAAAADwAAAGRycy9kb3ducmV2LnhtbERPz2vCMBS+C/4P4Qm72dQx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ichwQAAANsAAAAPAAAAAAAAAAAAAAAA&#10;AKECAABkcnMvZG93bnJldi54bWxQSwUGAAAAAAQABAD5AAAAjwMAAAAA&#10;">
              <v:stroke endarrow="block"/>
            </v:line>
            <v:shape id="Text Box 71" o:spid="_x0000_s1093" type="#_x0000_t202" style="position:absolute;left:3403;top:13138;width:827;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style="mso-next-textbox:#Text Box 71">
                <w:txbxContent>
                  <w:p w:rsidR="00080FE1" w:rsidRPr="000173AB" w:rsidRDefault="00080FE1" w:rsidP="003D07B9">
                    <w:pPr>
                      <w:rPr>
                        <w:b/>
                      </w:rPr>
                    </w:pPr>
                    <w:r w:rsidRPr="000173AB">
                      <w:rPr>
                        <w:rFonts w:hint="eastAsia"/>
                        <w:b/>
                        <w:lang w:eastAsia="zh-TW"/>
                      </w:rPr>
                      <w:t>協作</w:t>
                    </w:r>
                  </w:p>
                </w:txbxContent>
              </v:textbox>
            </v:shape>
            <v:shape id="Text Box 72" o:spid="_x0000_s1094" type="#_x0000_t202" style="position:absolute;left:7605;top:13138;width:827;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style="mso-next-textbox:#Text Box 72">
                <w:txbxContent>
                  <w:p w:rsidR="00080FE1" w:rsidRPr="000173AB" w:rsidRDefault="00080FE1" w:rsidP="003D07B9">
                    <w:pPr>
                      <w:rPr>
                        <w:b/>
                      </w:rPr>
                    </w:pPr>
                    <w:r w:rsidRPr="000173AB">
                      <w:rPr>
                        <w:rFonts w:hint="eastAsia"/>
                        <w:b/>
                        <w:lang w:eastAsia="zh-TW"/>
                      </w:rPr>
                      <w:t>協作</w:t>
                    </w:r>
                  </w:p>
                </w:txbxContent>
              </v:textbox>
            </v:shape>
            <v:line id="Line 73" o:spid="_x0000_s1095" style="position:absolute;visibility:visible" from="6015,12612" to="6015,12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EQ8MQAAADbAAAADwAAAGRycy9kb3ducmV2LnhtbESPQWvCQBSE7wX/w/KE3pqNWkpJXUUE&#10;JZciVen5NftMotm3MbtmY399t1DocZiZb5j5cjCN6KlztWUFkyQFQVxYXXOp4HjYPL2CcB5ZY2OZ&#10;FNzJwXIxephjpm3gD+r3vhQRwi5DBZX3bSalKyoy6BLbEkfvZDuDPsqulLrDEOGmkdM0fZEGa44L&#10;Fba0rqi47G9GQRq+t/Is87rf5e/X0H6Fz+k1KPU4HlZvIDwN/j/81861guc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kRDwxAAAANsAAAAPAAAAAAAAAAAA&#10;AAAAAKECAABkcnMvZG93bnJldi54bWxQSwUGAAAAAAQABAD5AAAAkgMAAAAA&#10;">
              <v:stroke startarrow="block" endarrow="block"/>
            </v:line>
            <v:line id="Line 74" o:spid="_x0000_s1096" style="position:absolute;visibility:visible" from="7378,12086" to="7946,12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line id="Line 75" o:spid="_x0000_s1097" style="position:absolute;visibility:visible" from="7605,11210" to="7605,12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line id="Line 76" o:spid="_x0000_s1098" style="position:absolute;visibility:visible" from="7605,11210" to="7946,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v:line>
            <v:line id="Line 77" o:spid="_x0000_s1099" style="position:absolute;visibility:visible" from="9877,11210" to="10104,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78" o:spid="_x0000_s1100" style="position:absolute;visibility:visible" from="10104,9808" to="10104,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Line 79" o:spid="_x0000_s1101" style="position:absolute;flip:x;visibility:visible" from="9877,10509" to="10104,1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YO8sQAAADbAAAADwAAAGRycy9kb3ducmV2LnhtbESPQWvCQBCF7wX/wzJCL6FuqkU0uoq1&#10;FQTxoO2hxyE7JsHsbMhONf57Vyj0+HjzvjdvvuxcrS7UhsqzgddBCoo497biwsD31+ZlAioIssXa&#10;Mxm4UYDlovc0x8z6Kx/ocpRCRQiHDA2UIk2mdchLchgGviGO3sm3DiXKttC2xWuEu1oP03SsHVYc&#10;G0psaF1Sfj7+uvjGZs8fo1Hy7nSSTOnzR3apFmOe+91qBkqok//jv/TWGnibwm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lg7yxAAAANsAAAAPAAAAAAAAAAAA&#10;AAAAAKECAABkcnMvZG93bnJldi54bWxQSwUGAAAAAAQABAD5AAAAkgMAAAAA&#10;">
              <v:stroke endarrow="block"/>
            </v:line>
            <v:line id="Line 80" o:spid="_x0000_s1102" style="position:absolute;flip:x;visibility:visible" from="9877,9808" to="10104,9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UxssQAAADbAAAADwAAAGRycy9kb3ducmV2LnhtbESPwUrDQBCG74LvsIzgJbQbLYr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dTGyxAAAANsAAAAPAAAAAAAAAAAA&#10;AAAAAKECAABkcnMvZG93bnJldi54bWxQSwUGAAAAAAQABAD5AAAAkgMAAAAA&#10;">
              <v:stroke endarrow="block"/>
            </v:line>
            <v:shape id="Freeform 81" o:spid="_x0000_s1103" style="position:absolute;left:8159;top:12305;width:1;height:672;visibility:visible;mso-wrap-style:square;v-text-anchor:top" coordsize="1,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wkcQA&#10;AADbAAAADwAAAGRycy9kb3ducmV2LnhtbESP3WoCMRSE7wu+QziCdzW7gqWsRikFdb0orT8PcNic&#10;7i5NTpYkuqtPbwqFXg4z8w2zXA/WiCv50DpWkE8zEMSV0y3XCs6nzfMriBCRNRrHpOBGAdar0dMS&#10;C+16PtD1GGuRIBwKVNDE2BVShqohi2HqOuLkfTtvMSbpa6k99glujZxl2Yu02HJaaLCj94aqn+PF&#10;Kii/+hPedtm9/PA0u3xqs92bXKnJeHhbgIg0xP/wX7vUCuY5/H5JP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qMJHEAAAA2wAAAA8AAAAAAAAAAAAAAAAAmAIAAGRycy9k&#10;b3ducmV2LnhtbFBLBQYAAAAABAAEAPUAAACJAwAAAAA=&#10;" path="m,690l,e" filled="f">
              <v:stroke endarrow="block"/>
              <v:path arrowok="t" o:connecttype="custom" o:connectlocs="0,654;0,0" o:connectangles="0,0"/>
            </v:shape>
            <v:line id="Line 82" o:spid="_x0000_s1104" style="position:absolute;visibility:visible" from="7605,12963" to="8173,12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83" o:spid="_x0000_s1105" type="#_x0000_t114" style="position:absolute;left:4652;top:11560;width:2726;height:10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sZOccA&#10;AADbAAAADwAAAGRycy9kb3ducmV2LnhtbESPT2vCQBTE7wW/w/IKvdWNrX9KzEZsQah40VSp3p7Z&#10;1ySYfRuyW43fvisIPQ4z8xsmmXWmFmdqXWVZwaAfgSDOra64ULD9Wjy/gXAeWWNtmRRcycEs7T0k&#10;GGt74Q2dM1+IAGEXo4LS+yaW0uUlGXR92xAH78e2Bn2QbSF1i5cAN7V8iaKxNFhxWCixoY+S8lP2&#10;axRkk8338n0/6MbDYXOY7471drVeKPX02M2nIDx1/j98b39qBaNXuH0JP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GTnHAAAA2wAAAA8AAAAAAAAAAAAAAAAAmAIAAGRy&#10;cy9kb3ducmV2LnhtbFBLBQYAAAAABAAEAPUAAACMAwAAAAA=&#10;">
              <v:textbox style="mso-next-textbox:#AutoShape 83">
                <w:txbxContent>
                  <w:p w:rsidR="00080FE1" w:rsidRPr="000403B0" w:rsidRDefault="00080FE1" w:rsidP="003D07B9">
                    <w:pPr>
                      <w:jc w:val="center"/>
                      <w:rPr>
                        <w:b/>
                        <w:lang w:eastAsia="zh-TW"/>
                      </w:rPr>
                    </w:pPr>
                    <w:r>
                      <w:rPr>
                        <w:rFonts w:hint="eastAsia"/>
                        <w:b/>
                        <w:lang w:eastAsia="zh-TW"/>
                      </w:rPr>
                      <w:t>到校服務</w:t>
                    </w:r>
                    <w:r>
                      <w:rPr>
                        <w:b/>
                        <w:lang w:eastAsia="zh-TW"/>
                      </w:rPr>
                      <w:t>/</w:t>
                    </w:r>
                    <w:r>
                      <w:rPr>
                        <w:rFonts w:hint="eastAsia"/>
                        <w:b/>
                        <w:lang w:eastAsia="zh-TW"/>
                      </w:rPr>
                      <w:t>區域聯合服務</w:t>
                    </w:r>
                  </w:p>
                  <w:p w:rsidR="00080FE1" w:rsidRPr="000403B0" w:rsidRDefault="00080FE1" w:rsidP="003D07B9">
                    <w:pPr>
                      <w:jc w:val="center"/>
                      <w:rPr>
                        <w:lang w:eastAsia="zh-TW"/>
                      </w:rPr>
                    </w:pPr>
                    <w:r w:rsidRPr="000403B0">
                      <w:rPr>
                        <w:rFonts w:hint="eastAsia"/>
                        <w:lang w:eastAsia="zh-TW"/>
                      </w:rPr>
                      <w:t>備課、觀課、議課</w:t>
                    </w:r>
                  </w:p>
                  <w:p w:rsidR="00080FE1" w:rsidRDefault="00080FE1" w:rsidP="003D07B9">
                    <w:pPr>
                      <w:rPr>
                        <w:lang w:eastAsia="zh-TW"/>
                      </w:rPr>
                    </w:pPr>
                  </w:p>
                </w:txbxContent>
              </v:textbox>
            </v:shape>
            <w10:wrap type="square"/>
          </v:group>
        </w:pict>
      </w:r>
      <w:bookmarkStart w:id="100" w:name="_Toc464199622"/>
      <w:r w:rsidR="002D43C2" w:rsidRPr="000D37F6">
        <w:rPr>
          <w:rFonts w:hint="eastAsia"/>
          <w:b/>
          <w:color w:val="auto"/>
          <w:lang w:eastAsia="zh-TW"/>
        </w:rPr>
        <w:t>四、專業支持與協作措施</w:t>
      </w:r>
      <w:bookmarkEnd w:id="99"/>
      <w:bookmarkEnd w:id="100"/>
    </w:p>
    <w:p w:rsidR="002D43C2" w:rsidRPr="000D37F6" w:rsidRDefault="002D43C2" w:rsidP="00FC4D76">
      <w:pPr>
        <w:rPr>
          <w:b/>
          <w:color w:val="auto"/>
          <w:lang w:eastAsia="zh-TW"/>
        </w:rPr>
      </w:pPr>
    </w:p>
    <w:p w:rsidR="002D43C2" w:rsidRPr="000D37F6" w:rsidRDefault="002D43C2" w:rsidP="00664A3F">
      <w:pPr>
        <w:jc w:val="center"/>
        <w:rPr>
          <w:b/>
          <w:color w:val="auto"/>
          <w:lang w:eastAsia="zh-TW"/>
        </w:rPr>
      </w:pPr>
      <w:r w:rsidRPr="000D37F6">
        <w:rPr>
          <w:rFonts w:hint="eastAsia"/>
          <w:b/>
          <w:color w:val="auto"/>
          <w:lang w:eastAsia="zh-TW"/>
        </w:rPr>
        <w:t>桃園市綜合活動輔導小組「專業支持與協助」策略整合流程圖</w:t>
      </w:r>
    </w:p>
    <w:p w:rsidR="002D43C2" w:rsidRPr="000D37F6" w:rsidRDefault="002D43C2" w:rsidP="00FC4D76">
      <w:pPr>
        <w:pStyle w:val="3"/>
        <w:rPr>
          <w:b w:val="0"/>
          <w:color w:val="auto"/>
          <w:sz w:val="24"/>
          <w:szCs w:val="24"/>
          <w:lang w:eastAsia="zh-TW"/>
        </w:rPr>
      </w:pPr>
      <w:bookmarkStart w:id="101" w:name="_Toc433363345"/>
      <w:bookmarkStart w:id="102" w:name="_Toc464199623"/>
      <w:r w:rsidRPr="000D37F6">
        <w:rPr>
          <w:rFonts w:hint="eastAsia"/>
          <w:b w:val="0"/>
          <w:color w:val="auto"/>
          <w:sz w:val="24"/>
          <w:szCs w:val="24"/>
          <w:lang w:eastAsia="zh-TW"/>
        </w:rPr>
        <w:t>（一）</w:t>
      </w:r>
      <w:bookmarkStart w:id="103" w:name="_Toc407228605"/>
      <w:r w:rsidRPr="000D37F6">
        <w:rPr>
          <w:rFonts w:ascii="標楷體" w:eastAsia="標楷體" w:hAnsi="標楷體" w:hint="eastAsia"/>
          <w:b w:val="0"/>
          <w:color w:val="auto"/>
          <w:sz w:val="24"/>
          <w:szCs w:val="24"/>
          <w:lang w:eastAsia="zh-TW"/>
        </w:rPr>
        <w:t>國中綜合活動學習輔導員教學研究學習社群</w:t>
      </w:r>
      <w:bookmarkEnd w:id="101"/>
      <w:bookmarkEnd w:id="102"/>
      <w:bookmarkEnd w:id="103"/>
    </w:p>
    <w:p w:rsidR="002D43C2" w:rsidRPr="000D37F6" w:rsidRDefault="002D43C2" w:rsidP="00166AEE">
      <w:pPr>
        <w:spacing w:line="400" w:lineRule="exact"/>
        <w:ind w:leftChars="700" w:left="1680"/>
        <w:jc w:val="both"/>
        <w:rPr>
          <w:b/>
          <w:color w:val="auto"/>
          <w:lang w:eastAsia="zh-TW"/>
        </w:rPr>
      </w:pPr>
      <w:r w:rsidRPr="000D37F6">
        <w:rPr>
          <w:b/>
          <w:color w:val="auto"/>
          <w:kern w:val="0"/>
          <w:lang w:eastAsia="zh-TW"/>
        </w:rPr>
        <w:t>1.</w:t>
      </w:r>
      <w:r w:rsidRPr="000D37F6">
        <w:rPr>
          <w:rFonts w:hint="eastAsia"/>
          <w:b/>
          <w:color w:val="auto"/>
          <w:kern w:val="0"/>
          <w:lang w:eastAsia="zh-TW"/>
        </w:rPr>
        <w:t>目標</w:t>
      </w:r>
      <w:r w:rsidRPr="000D37F6">
        <w:rPr>
          <w:rFonts w:hint="eastAsia"/>
          <w:b/>
          <w:color w:val="auto"/>
          <w:lang w:eastAsia="zh-TW"/>
        </w:rPr>
        <w:t>：</w:t>
      </w:r>
    </w:p>
    <w:p w:rsidR="002D43C2" w:rsidRPr="000D37F6" w:rsidRDefault="002D43C2" w:rsidP="00166AEE">
      <w:pPr>
        <w:spacing w:line="400" w:lineRule="exact"/>
        <w:ind w:leftChars="800" w:left="2520" w:hangingChars="250" w:hanging="600"/>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1</w:t>
      </w:r>
      <w:r w:rsidRPr="000D37F6">
        <w:rPr>
          <w:rFonts w:cs="標楷體" w:hint="eastAsia"/>
          <w:color w:val="auto"/>
          <w:lang w:eastAsia="zh-TW"/>
        </w:rPr>
        <w:t>）健全輔導小組之組織與運作，配合課程與教學教育政策，進行十二年國教領域課綱宣導策略研討及轉化教學示例，研發有效教學、多元評量與補救教學之教學策略，激發教師教學熱情與能量，提升學生適性、有效學習。</w:t>
      </w:r>
    </w:p>
    <w:p w:rsidR="002D43C2" w:rsidRPr="000D37F6" w:rsidRDefault="002D43C2" w:rsidP="00166AEE">
      <w:pPr>
        <w:spacing w:line="400" w:lineRule="exact"/>
        <w:ind w:leftChars="800" w:left="2520" w:hangingChars="250" w:hanging="600"/>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2</w:t>
      </w:r>
      <w:r w:rsidRPr="000D37F6">
        <w:rPr>
          <w:rFonts w:cs="標楷體" w:hint="eastAsia"/>
          <w:color w:val="auto"/>
          <w:lang w:eastAsia="zh-TW"/>
        </w:rPr>
        <w:t>）強化輔導小組教學研究學習社群的經驗與實務，落實輔</w:t>
      </w:r>
      <w:r w:rsidRPr="000D37F6">
        <w:rPr>
          <w:rFonts w:cs="標楷體" w:hint="eastAsia"/>
          <w:color w:val="auto"/>
          <w:lang w:eastAsia="zh-TW"/>
        </w:rPr>
        <w:lastRenderedPageBreak/>
        <w:t>導員與教師形成「專業對話」、「課程設計」、「教學研究」、「備課」、「觀課」、「議課」經驗分享，與「補救教學」教材協作、共學的學習型組織，提升輔導員專業素養，與促進教師專業發展。</w:t>
      </w:r>
    </w:p>
    <w:p w:rsidR="002D43C2" w:rsidRPr="000D37F6" w:rsidRDefault="002D43C2" w:rsidP="00166AEE">
      <w:pPr>
        <w:spacing w:line="400" w:lineRule="exact"/>
        <w:ind w:leftChars="800" w:left="2520" w:hangingChars="250" w:hanging="600"/>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3</w:t>
      </w:r>
      <w:r w:rsidRPr="000D37F6">
        <w:rPr>
          <w:rFonts w:cs="標楷體" w:hint="eastAsia"/>
          <w:color w:val="auto"/>
          <w:lang w:eastAsia="zh-TW"/>
        </w:rPr>
        <w:t>）激勵輔導小組研發資訊融入教學模式，建置數位教材資料庫，結合各校優質化數位教育環境，達到教師運用資訊素材融入教學目標，活化資訊教育之教學效能。</w:t>
      </w:r>
    </w:p>
    <w:p w:rsidR="002D43C2" w:rsidRPr="000D37F6" w:rsidRDefault="002D43C2" w:rsidP="00166AEE">
      <w:pPr>
        <w:spacing w:line="400" w:lineRule="exact"/>
        <w:ind w:leftChars="800" w:left="2520" w:hangingChars="250" w:hanging="600"/>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4</w:t>
      </w:r>
      <w:r w:rsidRPr="000D37F6">
        <w:rPr>
          <w:rFonts w:cs="標楷體" w:hint="eastAsia"/>
          <w:color w:val="auto"/>
          <w:lang w:eastAsia="zh-TW"/>
        </w:rPr>
        <w:t>）為提升團員教學工具多樣化及服務多元化，增置教學資源設備讓輔導小組於市內各國中小進行「共同備課」、「</w:t>
      </w:r>
      <w:r w:rsidR="00F05CB3">
        <w:rPr>
          <w:rFonts w:cs="標楷體" w:hint="eastAsia"/>
          <w:color w:val="auto"/>
          <w:lang w:eastAsia="zh-TW"/>
        </w:rPr>
        <w:t>到校服務</w:t>
      </w:r>
      <w:r w:rsidRPr="000D37F6">
        <w:rPr>
          <w:rFonts w:cs="標楷體" w:hint="eastAsia"/>
          <w:color w:val="auto"/>
          <w:lang w:eastAsia="zh-TW"/>
        </w:rPr>
        <w:t>」、「教學研究」、「觀課、議課」及經驗分享之工具，並積極研發市版的通用性教材以達到教學輔導效能全面性。</w:t>
      </w:r>
    </w:p>
    <w:p w:rsidR="002D43C2" w:rsidRPr="000D37F6" w:rsidRDefault="002D43C2" w:rsidP="00166AEE">
      <w:pPr>
        <w:spacing w:line="400" w:lineRule="exact"/>
        <w:ind w:leftChars="700" w:left="1680"/>
        <w:jc w:val="both"/>
        <w:rPr>
          <w:b/>
          <w:color w:val="auto"/>
          <w:lang w:eastAsia="zh-TW"/>
        </w:rPr>
      </w:pPr>
      <w:r w:rsidRPr="000D37F6">
        <w:rPr>
          <w:b/>
          <w:color w:val="auto"/>
          <w:kern w:val="0"/>
          <w:lang w:eastAsia="zh-TW"/>
        </w:rPr>
        <w:t>2.</w:t>
      </w:r>
      <w:r w:rsidRPr="000D37F6">
        <w:rPr>
          <w:rFonts w:hint="eastAsia"/>
          <w:b/>
          <w:color w:val="auto"/>
          <w:kern w:val="0"/>
          <w:lang w:eastAsia="zh-TW"/>
        </w:rPr>
        <w:t>實施方式</w:t>
      </w:r>
      <w:r w:rsidRPr="000D37F6">
        <w:rPr>
          <w:rFonts w:hint="eastAsia"/>
          <w:b/>
          <w:color w:val="auto"/>
          <w:lang w:eastAsia="zh-TW"/>
        </w:rPr>
        <w:t>：</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）架構雲端會議廳：增加輔導員專業對話與交流時間。</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）舉辦學習社群實體教學研究會：善用本學年新聘諮詢顧</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問，提供團內共同備課與議課專業諮詢與指導。</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）辦理輔導員專業成長產出型工作坊：引入專家資源，提</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供多元微翻轉教學策略，著學習社群重專業輸入與對等</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產出，透過共同備課與教材協作，積極研發教材教法等</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策略與資源，提供全市教師使用，有效達成知識分享，</w:t>
      </w:r>
    </w:p>
    <w:p w:rsidR="002D43C2" w:rsidRPr="000D37F6" w:rsidRDefault="002D43C2" w:rsidP="00166AEE">
      <w:pPr>
        <w:spacing w:line="400" w:lineRule="exact"/>
        <w:ind w:leftChars="800" w:left="1920"/>
        <w:jc w:val="both"/>
        <w:rPr>
          <w:rFonts w:cs="標楷體"/>
          <w:color w:val="auto"/>
          <w:lang w:eastAsia="zh-TW"/>
        </w:rPr>
      </w:pPr>
      <w:r w:rsidRPr="000D37F6">
        <w:rPr>
          <w:rFonts w:hint="eastAsia"/>
          <w:color w:val="auto"/>
          <w:lang w:eastAsia="zh-TW"/>
        </w:rPr>
        <w:t>精進教師教學效能。</w:t>
      </w:r>
    </w:p>
    <w:p w:rsidR="002D43C2" w:rsidRPr="000D37F6" w:rsidRDefault="002D43C2" w:rsidP="00166AEE">
      <w:pPr>
        <w:spacing w:line="400" w:lineRule="exact"/>
        <w:ind w:leftChars="700" w:left="1680"/>
        <w:jc w:val="both"/>
        <w:rPr>
          <w:b/>
          <w:color w:val="auto"/>
          <w:lang w:eastAsia="zh-TW"/>
        </w:rPr>
      </w:pPr>
      <w:r w:rsidRPr="000D37F6">
        <w:rPr>
          <w:b/>
          <w:color w:val="auto"/>
          <w:kern w:val="0"/>
          <w:lang w:eastAsia="zh-TW"/>
        </w:rPr>
        <w:t>3.</w:t>
      </w:r>
      <w:r w:rsidRPr="000D37F6">
        <w:rPr>
          <w:rFonts w:hint="eastAsia"/>
          <w:b/>
          <w:color w:val="auto"/>
          <w:kern w:val="0"/>
          <w:lang w:eastAsia="zh-TW"/>
        </w:rPr>
        <w:t>辦理</w:t>
      </w:r>
      <w:r w:rsidRPr="000D37F6">
        <w:rPr>
          <w:rFonts w:hint="eastAsia"/>
          <w:b/>
          <w:color w:val="auto"/>
          <w:lang w:eastAsia="zh-TW"/>
        </w:rPr>
        <w:t>時間：</w:t>
      </w:r>
    </w:p>
    <w:tbl>
      <w:tblPr>
        <w:tblW w:w="82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40"/>
        <w:gridCol w:w="720"/>
        <w:gridCol w:w="1260"/>
        <w:gridCol w:w="1080"/>
        <w:gridCol w:w="3600"/>
        <w:gridCol w:w="1080"/>
      </w:tblGrid>
      <w:tr w:rsidR="002D43C2" w:rsidRPr="000D37F6" w:rsidTr="007E193B">
        <w:trPr>
          <w:trHeight w:val="466"/>
          <w:tblHeader/>
        </w:trPr>
        <w:tc>
          <w:tcPr>
            <w:tcW w:w="540" w:type="dxa"/>
            <w:vAlign w:val="center"/>
          </w:tcPr>
          <w:p w:rsidR="002D43C2" w:rsidRPr="000D37F6" w:rsidRDefault="002D43C2" w:rsidP="005C5393">
            <w:pPr>
              <w:jc w:val="center"/>
              <w:rPr>
                <w:rFonts w:cs="標楷體"/>
                <w:b/>
                <w:color w:val="auto"/>
              </w:rPr>
            </w:pPr>
            <w:r w:rsidRPr="000D37F6">
              <w:rPr>
                <w:rFonts w:cs="標楷體" w:hint="eastAsia"/>
                <w:b/>
                <w:color w:val="auto"/>
                <w:lang w:eastAsia="zh-TW"/>
              </w:rPr>
              <w:t>型式</w:t>
            </w:r>
          </w:p>
        </w:tc>
        <w:tc>
          <w:tcPr>
            <w:tcW w:w="720" w:type="dxa"/>
            <w:vAlign w:val="center"/>
          </w:tcPr>
          <w:p w:rsidR="002D43C2" w:rsidRPr="000D37F6" w:rsidRDefault="002D43C2" w:rsidP="005C5393">
            <w:pPr>
              <w:jc w:val="center"/>
              <w:rPr>
                <w:b/>
                <w:color w:val="auto"/>
              </w:rPr>
            </w:pPr>
            <w:r w:rsidRPr="000D37F6">
              <w:rPr>
                <w:rFonts w:cs="標楷體" w:hint="eastAsia"/>
                <w:b/>
                <w:color w:val="auto"/>
              </w:rPr>
              <w:t>場次</w:t>
            </w:r>
          </w:p>
        </w:tc>
        <w:tc>
          <w:tcPr>
            <w:tcW w:w="1260" w:type="dxa"/>
            <w:vAlign w:val="center"/>
          </w:tcPr>
          <w:p w:rsidR="002D43C2" w:rsidRPr="000D37F6" w:rsidRDefault="002D43C2" w:rsidP="005C5393">
            <w:pPr>
              <w:jc w:val="center"/>
              <w:rPr>
                <w:b/>
                <w:color w:val="auto"/>
              </w:rPr>
            </w:pPr>
            <w:r w:rsidRPr="000D37F6">
              <w:rPr>
                <w:rFonts w:cs="標楷體" w:hint="eastAsia"/>
                <w:b/>
                <w:color w:val="auto"/>
              </w:rPr>
              <w:t>課程日期</w:t>
            </w:r>
          </w:p>
        </w:tc>
        <w:tc>
          <w:tcPr>
            <w:tcW w:w="1080" w:type="dxa"/>
            <w:vAlign w:val="center"/>
          </w:tcPr>
          <w:p w:rsidR="002D43C2" w:rsidRPr="000D37F6" w:rsidRDefault="002D43C2" w:rsidP="005C5393">
            <w:pPr>
              <w:jc w:val="center"/>
              <w:rPr>
                <w:rFonts w:cs="標楷體"/>
                <w:b/>
                <w:color w:val="auto"/>
                <w:lang w:eastAsia="zh-TW"/>
              </w:rPr>
            </w:pPr>
            <w:r w:rsidRPr="000D37F6">
              <w:rPr>
                <w:rFonts w:cs="標楷體" w:hint="eastAsia"/>
                <w:b/>
                <w:color w:val="auto"/>
              </w:rPr>
              <w:t>課程時間</w:t>
            </w:r>
          </w:p>
        </w:tc>
        <w:tc>
          <w:tcPr>
            <w:tcW w:w="3600" w:type="dxa"/>
            <w:vAlign w:val="center"/>
          </w:tcPr>
          <w:p w:rsidR="002D43C2" w:rsidRPr="000D37F6" w:rsidRDefault="002D43C2" w:rsidP="005C5393">
            <w:pPr>
              <w:jc w:val="center"/>
              <w:rPr>
                <w:b/>
                <w:color w:val="auto"/>
                <w:lang w:eastAsia="zh-TW"/>
              </w:rPr>
            </w:pPr>
            <w:r w:rsidRPr="000D37F6">
              <w:rPr>
                <w:rFonts w:cs="標楷體" w:hint="eastAsia"/>
                <w:b/>
                <w:color w:val="auto"/>
              </w:rPr>
              <w:t>課程主題</w:t>
            </w:r>
            <w:r w:rsidRPr="000D37F6">
              <w:rPr>
                <w:rFonts w:cs="標楷體"/>
                <w:b/>
                <w:color w:val="auto"/>
                <w:lang w:eastAsia="zh-TW"/>
              </w:rPr>
              <w:t>/</w:t>
            </w:r>
            <w:r w:rsidRPr="000D37F6">
              <w:rPr>
                <w:rFonts w:cs="標楷體" w:hint="eastAsia"/>
                <w:b/>
                <w:color w:val="auto"/>
                <w:lang w:eastAsia="zh-TW"/>
              </w:rPr>
              <w:t>工作內容</w:t>
            </w:r>
          </w:p>
        </w:tc>
        <w:tc>
          <w:tcPr>
            <w:tcW w:w="1080" w:type="dxa"/>
            <w:vAlign w:val="center"/>
          </w:tcPr>
          <w:p w:rsidR="002D43C2" w:rsidRPr="000D37F6" w:rsidRDefault="002D43C2" w:rsidP="005C5393">
            <w:pPr>
              <w:jc w:val="center"/>
              <w:rPr>
                <w:b/>
                <w:color w:val="auto"/>
                <w:lang w:eastAsia="zh-TW"/>
              </w:rPr>
            </w:pPr>
            <w:r w:rsidRPr="000D37F6">
              <w:rPr>
                <w:rFonts w:cs="標楷體" w:hint="eastAsia"/>
                <w:b/>
                <w:color w:val="auto"/>
                <w:lang w:eastAsia="zh-TW"/>
              </w:rPr>
              <w:t>備註</w:t>
            </w:r>
          </w:p>
        </w:tc>
      </w:tr>
      <w:tr w:rsidR="002D43C2" w:rsidRPr="000D37F6" w:rsidTr="007E193B">
        <w:tc>
          <w:tcPr>
            <w:tcW w:w="540" w:type="dxa"/>
            <w:vMerge w:val="restart"/>
            <w:vAlign w:val="center"/>
          </w:tcPr>
          <w:p w:rsidR="002D43C2" w:rsidRPr="000D37F6" w:rsidRDefault="002D43C2" w:rsidP="005C5393">
            <w:pPr>
              <w:spacing w:line="280" w:lineRule="exact"/>
              <w:jc w:val="center"/>
              <w:rPr>
                <w:rFonts w:cs="標楷體"/>
                <w:color w:val="auto"/>
                <w:lang w:eastAsia="zh-TW"/>
              </w:rPr>
            </w:pPr>
            <w:r w:rsidRPr="000D37F6">
              <w:rPr>
                <w:rFonts w:cs="標楷體" w:hint="eastAsia"/>
                <w:color w:val="auto"/>
                <w:lang w:eastAsia="zh-TW"/>
              </w:rPr>
              <w:t>雲</w:t>
            </w:r>
          </w:p>
          <w:p w:rsidR="002D43C2" w:rsidRPr="000D37F6" w:rsidRDefault="002D43C2" w:rsidP="005C5393">
            <w:pPr>
              <w:spacing w:line="280" w:lineRule="exact"/>
              <w:jc w:val="center"/>
              <w:rPr>
                <w:rFonts w:cs="標楷體"/>
                <w:color w:val="auto"/>
                <w:lang w:eastAsia="zh-TW"/>
              </w:rPr>
            </w:pPr>
            <w:r w:rsidRPr="000D37F6">
              <w:rPr>
                <w:rFonts w:cs="標楷體" w:hint="eastAsia"/>
                <w:color w:val="auto"/>
                <w:lang w:eastAsia="zh-TW"/>
              </w:rPr>
              <w:t>端</w:t>
            </w:r>
          </w:p>
          <w:p w:rsidR="002D43C2" w:rsidRPr="000D37F6" w:rsidRDefault="002D43C2" w:rsidP="005C5393">
            <w:pPr>
              <w:spacing w:line="280" w:lineRule="exact"/>
              <w:jc w:val="center"/>
              <w:rPr>
                <w:rFonts w:cs="標楷體"/>
                <w:color w:val="auto"/>
                <w:lang w:eastAsia="zh-TW"/>
              </w:rPr>
            </w:pPr>
            <w:r w:rsidRPr="000D37F6">
              <w:rPr>
                <w:rFonts w:cs="標楷體" w:hint="eastAsia"/>
                <w:color w:val="auto"/>
                <w:lang w:eastAsia="zh-TW"/>
              </w:rPr>
              <w:t>會</w:t>
            </w:r>
          </w:p>
          <w:p w:rsidR="002D43C2" w:rsidRPr="000D37F6" w:rsidRDefault="002D43C2" w:rsidP="005C5393">
            <w:pPr>
              <w:spacing w:line="280" w:lineRule="exact"/>
              <w:jc w:val="center"/>
              <w:rPr>
                <w:rFonts w:cs="標楷體"/>
                <w:color w:val="auto"/>
                <w:lang w:eastAsia="zh-TW"/>
              </w:rPr>
            </w:pPr>
            <w:r w:rsidRPr="000D37F6">
              <w:rPr>
                <w:rFonts w:cs="標楷體" w:hint="eastAsia"/>
                <w:color w:val="auto"/>
                <w:lang w:eastAsia="zh-TW"/>
              </w:rPr>
              <w:t>議</w:t>
            </w:r>
          </w:p>
          <w:p w:rsidR="002D43C2" w:rsidRPr="000D37F6" w:rsidRDefault="002D43C2" w:rsidP="005C5393">
            <w:pPr>
              <w:spacing w:line="280" w:lineRule="exact"/>
              <w:jc w:val="center"/>
              <w:rPr>
                <w:color w:val="auto"/>
                <w:lang w:eastAsia="zh-TW"/>
              </w:rPr>
            </w:pPr>
            <w:r w:rsidRPr="000D37F6">
              <w:rPr>
                <w:rFonts w:cs="標楷體" w:hint="eastAsia"/>
                <w:color w:val="auto"/>
                <w:lang w:eastAsia="zh-TW"/>
              </w:rPr>
              <w:t>廳</w:t>
            </w:r>
          </w:p>
        </w:tc>
        <w:tc>
          <w:tcPr>
            <w:tcW w:w="720" w:type="dxa"/>
            <w:vAlign w:val="center"/>
          </w:tcPr>
          <w:p w:rsidR="002D43C2" w:rsidRPr="000D37F6" w:rsidRDefault="002D43C2" w:rsidP="005C5393">
            <w:pPr>
              <w:spacing w:line="400" w:lineRule="exact"/>
              <w:jc w:val="center"/>
              <w:rPr>
                <w:rFonts w:cs="標楷體"/>
                <w:color w:val="auto"/>
              </w:rPr>
            </w:pPr>
            <w:r w:rsidRPr="000D37F6">
              <w:rPr>
                <w:rFonts w:cs="標楷體"/>
                <w:color w:val="auto"/>
              </w:rPr>
              <w:t>1</w:t>
            </w:r>
          </w:p>
        </w:tc>
        <w:tc>
          <w:tcPr>
            <w:tcW w:w="1260" w:type="dxa"/>
            <w:vAlign w:val="center"/>
          </w:tcPr>
          <w:p w:rsidR="002D43C2" w:rsidRPr="000D37F6" w:rsidRDefault="002D43C2" w:rsidP="005C5393">
            <w:pPr>
              <w:kinsoku w:val="0"/>
              <w:spacing w:line="400" w:lineRule="exact"/>
              <w:jc w:val="center"/>
              <w:rPr>
                <w:color w:val="auto"/>
                <w:lang w:eastAsia="zh-TW"/>
              </w:rPr>
            </w:pPr>
            <w:r w:rsidRPr="000D37F6">
              <w:rPr>
                <w:color w:val="auto"/>
              </w:rPr>
              <w:t>10</w:t>
            </w:r>
            <w:r w:rsidR="00752E90" w:rsidRPr="000D37F6">
              <w:rPr>
                <w:rFonts w:hint="eastAsia"/>
                <w:color w:val="auto"/>
                <w:lang w:eastAsia="zh-TW"/>
              </w:rPr>
              <w:t>6</w:t>
            </w:r>
            <w:r w:rsidRPr="000D37F6">
              <w:rPr>
                <w:color w:val="auto"/>
              </w:rPr>
              <w:t>.01.</w:t>
            </w:r>
            <w:r w:rsidR="00752E90" w:rsidRPr="000D37F6">
              <w:rPr>
                <w:color w:val="auto"/>
                <w:lang w:eastAsia="zh-TW"/>
              </w:rPr>
              <w:t>1</w:t>
            </w:r>
            <w:r w:rsidR="00752E90" w:rsidRPr="000D37F6">
              <w:rPr>
                <w:rFonts w:hint="eastAsia"/>
                <w:color w:val="auto"/>
                <w:lang w:eastAsia="zh-TW"/>
              </w:rPr>
              <w:t>0</w:t>
            </w:r>
          </w:p>
          <w:p w:rsidR="002D43C2" w:rsidRPr="000D37F6" w:rsidRDefault="002D43C2" w:rsidP="005C5393">
            <w:pPr>
              <w:kinsoku w:val="0"/>
              <w:spacing w:line="400" w:lineRule="exact"/>
              <w:jc w:val="center"/>
              <w:rPr>
                <w:color w:val="auto"/>
                <w:lang w:eastAsia="zh-TW"/>
              </w:rPr>
            </w:pPr>
            <w:r w:rsidRPr="000D37F6">
              <w:rPr>
                <w:rFonts w:hint="eastAsia"/>
                <w:color w:val="auto"/>
                <w:lang w:eastAsia="zh-TW"/>
              </w:rPr>
              <w:t>│</w:t>
            </w:r>
          </w:p>
          <w:p w:rsidR="002D43C2" w:rsidRPr="000D37F6" w:rsidRDefault="00752E90" w:rsidP="005C5393">
            <w:pPr>
              <w:kinsoku w:val="0"/>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.06.</w:t>
            </w:r>
            <w:r w:rsidRPr="000D37F6">
              <w:rPr>
                <w:rFonts w:hint="eastAsia"/>
                <w:color w:val="auto"/>
                <w:lang w:eastAsia="zh-TW"/>
              </w:rPr>
              <w:t>31</w:t>
            </w:r>
          </w:p>
        </w:tc>
        <w:tc>
          <w:tcPr>
            <w:tcW w:w="1080" w:type="dxa"/>
            <w:vAlign w:val="center"/>
          </w:tcPr>
          <w:p w:rsidR="002D43C2" w:rsidRPr="000D37F6" w:rsidRDefault="002D43C2" w:rsidP="005C5393">
            <w:pPr>
              <w:kinsoku w:val="0"/>
              <w:spacing w:line="400" w:lineRule="exact"/>
              <w:jc w:val="center"/>
              <w:rPr>
                <w:color w:val="auto"/>
              </w:rPr>
            </w:pPr>
          </w:p>
        </w:tc>
        <w:tc>
          <w:tcPr>
            <w:tcW w:w="3600" w:type="dxa"/>
            <w:vAlign w:val="center"/>
          </w:tcPr>
          <w:p w:rsidR="007E193B" w:rsidRPr="000D37F6" w:rsidRDefault="002D43C2" w:rsidP="003826B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w:t>
            </w:r>
            <w:r w:rsidRPr="000D37F6">
              <w:rPr>
                <w:color w:val="auto"/>
                <w:lang w:eastAsia="zh-TW"/>
              </w:rPr>
              <w:t>12</w:t>
            </w:r>
            <w:r w:rsidRPr="000D37F6">
              <w:rPr>
                <w:rFonts w:hint="eastAsia"/>
                <w:color w:val="auto"/>
                <w:lang w:eastAsia="zh-TW"/>
              </w:rPr>
              <w:t>年國教綜合活動領域課</w:t>
            </w:r>
          </w:p>
          <w:p w:rsidR="002D43C2" w:rsidRPr="000D37F6" w:rsidRDefault="002D43C2" w:rsidP="007E193B">
            <w:pPr>
              <w:kinsoku w:val="0"/>
              <w:spacing w:line="400" w:lineRule="exact"/>
              <w:jc w:val="both"/>
              <w:rPr>
                <w:color w:val="auto"/>
                <w:lang w:eastAsia="zh-TW"/>
              </w:rPr>
            </w:pPr>
            <w:r w:rsidRPr="000D37F6">
              <w:rPr>
                <w:rFonts w:hint="eastAsia"/>
                <w:color w:val="auto"/>
                <w:lang w:eastAsia="zh-TW"/>
              </w:rPr>
              <w:t>綱》市版宣導簡報研討</w:t>
            </w:r>
          </w:p>
          <w:p w:rsidR="002D43C2" w:rsidRPr="000D37F6" w:rsidRDefault="002D43C2" w:rsidP="0042060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）桃園市版戶外教學場地使用</w:t>
            </w:r>
          </w:p>
          <w:p w:rsidR="002D43C2" w:rsidRPr="000D37F6" w:rsidRDefault="002D43C2" w:rsidP="007E193B">
            <w:pPr>
              <w:kinsoku w:val="0"/>
              <w:spacing w:line="400" w:lineRule="exact"/>
              <w:jc w:val="both"/>
              <w:rPr>
                <w:color w:val="auto"/>
                <w:lang w:eastAsia="zh-TW"/>
              </w:rPr>
            </w:pPr>
            <w:r w:rsidRPr="000D37F6">
              <w:rPr>
                <w:rFonts w:hint="eastAsia"/>
                <w:color w:val="auto"/>
                <w:lang w:eastAsia="zh-TW"/>
              </w:rPr>
              <w:t>教學教材研發</w:t>
            </w:r>
          </w:p>
          <w:p w:rsidR="007E193B" w:rsidRPr="000D37F6" w:rsidRDefault="002D43C2" w:rsidP="0042060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）桃園市版烹飪教室教學場地</w:t>
            </w:r>
          </w:p>
          <w:p w:rsidR="002D43C2" w:rsidRPr="000D37F6" w:rsidRDefault="002D43C2" w:rsidP="0042060F">
            <w:pPr>
              <w:kinsoku w:val="0"/>
              <w:spacing w:line="400" w:lineRule="exact"/>
              <w:jc w:val="both"/>
              <w:rPr>
                <w:color w:val="auto"/>
                <w:lang w:eastAsia="zh-TW"/>
              </w:rPr>
            </w:pPr>
            <w:r w:rsidRPr="000D37F6">
              <w:rPr>
                <w:rFonts w:hint="eastAsia"/>
                <w:color w:val="auto"/>
                <w:lang w:eastAsia="zh-TW"/>
              </w:rPr>
              <w:t>使用教學教材研發</w:t>
            </w:r>
          </w:p>
          <w:p w:rsidR="002D43C2" w:rsidRPr="000D37F6" w:rsidRDefault="002D43C2" w:rsidP="0042060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）召集人專業成長課程規畫</w:t>
            </w:r>
          </w:p>
        </w:tc>
        <w:tc>
          <w:tcPr>
            <w:tcW w:w="1080" w:type="dxa"/>
            <w:vMerge w:val="restart"/>
            <w:vAlign w:val="center"/>
          </w:tcPr>
          <w:p w:rsidR="002D43C2" w:rsidRPr="000D37F6" w:rsidRDefault="002D43C2" w:rsidP="005C5393">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5C5393">
            <w:pPr>
              <w:spacing w:line="400" w:lineRule="exact"/>
              <w:jc w:val="center"/>
              <w:rPr>
                <w:color w:val="auto"/>
                <w:lang w:eastAsia="zh-TW"/>
              </w:rPr>
            </w:pPr>
            <w:r w:rsidRPr="000D37F6">
              <w:rPr>
                <w:rFonts w:hint="eastAsia"/>
                <w:color w:val="auto"/>
                <w:lang w:eastAsia="zh-TW"/>
              </w:rPr>
              <w:t>全體團員</w:t>
            </w:r>
          </w:p>
          <w:p w:rsidR="002D43C2" w:rsidRPr="000D37F6" w:rsidRDefault="002D43C2" w:rsidP="005C5393">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5C5393">
            <w:pPr>
              <w:spacing w:line="280" w:lineRule="exact"/>
              <w:jc w:val="center"/>
              <w:rPr>
                <w:color w:val="auto"/>
                <w:lang w:eastAsia="zh-TW"/>
              </w:rPr>
            </w:pPr>
          </w:p>
        </w:tc>
        <w:tc>
          <w:tcPr>
            <w:tcW w:w="720" w:type="dxa"/>
            <w:vAlign w:val="center"/>
          </w:tcPr>
          <w:p w:rsidR="002D43C2" w:rsidRPr="000D37F6" w:rsidRDefault="002D43C2" w:rsidP="005C5393">
            <w:pPr>
              <w:spacing w:line="400" w:lineRule="exact"/>
              <w:jc w:val="center"/>
              <w:rPr>
                <w:rFonts w:cs="標楷體"/>
                <w:color w:val="auto"/>
                <w:lang w:eastAsia="zh-TW"/>
              </w:rPr>
            </w:pPr>
            <w:r w:rsidRPr="000D37F6">
              <w:rPr>
                <w:rFonts w:cs="標楷體"/>
                <w:color w:val="auto"/>
                <w:lang w:eastAsia="zh-TW"/>
              </w:rPr>
              <w:t>2</w:t>
            </w:r>
          </w:p>
        </w:tc>
        <w:tc>
          <w:tcPr>
            <w:tcW w:w="1260" w:type="dxa"/>
            <w:vAlign w:val="center"/>
          </w:tcPr>
          <w:p w:rsidR="002D43C2" w:rsidRPr="000D37F6" w:rsidRDefault="00822F1E" w:rsidP="005C539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.07.01</w:t>
            </w:r>
          </w:p>
          <w:p w:rsidR="002D43C2" w:rsidRPr="000D37F6" w:rsidRDefault="002D43C2" w:rsidP="005C5393">
            <w:pPr>
              <w:kinsoku w:val="0"/>
              <w:spacing w:line="400" w:lineRule="exact"/>
              <w:jc w:val="center"/>
              <w:rPr>
                <w:color w:val="auto"/>
                <w:lang w:eastAsia="zh-TW"/>
              </w:rPr>
            </w:pPr>
            <w:r w:rsidRPr="000D37F6">
              <w:rPr>
                <w:rFonts w:hint="eastAsia"/>
                <w:color w:val="auto"/>
                <w:lang w:eastAsia="zh-TW"/>
              </w:rPr>
              <w:t>│</w:t>
            </w:r>
          </w:p>
          <w:p w:rsidR="002D43C2" w:rsidRPr="000D37F6" w:rsidRDefault="00822F1E" w:rsidP="005C539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.08.31</w:t>
            </w:r>
          </w:p>
        </w:tc>
        <w:tc>
          <w:tcPr>
            <w:tcW w:w="1080" w:type="dxa"/>
            <w:vAlign w:val="center"/>
          </w:tcPr>
          <w:p w:rsidR="002D43C2" w:rsidRPr="000D37F6" w:rsidRDefault="002D43C2" w:rsidP="005C5393">
            <w:pPr>
              <w:spacing w:line="400" w:lineRule="exact"/>
              <w:jc w:val="center"/>
              <w:rPr>
                <w:color w:val="auto"/>
                <w:lang w:eastAsia="zh-TW"/>
              </w:rPr>
            </w:pPr>
          </w:p>
        </w:tc>
        <w:tc>
          <w:tcPr>
            <w:tcW w:w="3600" w:type="dxa"/>
            <w:vAlign w:val="center"/>
          </w:tcPr>
          <w:p w:rsidR="002D43C2" w:rsidRPr="000D37F6" w:rsidRDefault="002D43C2" w:rsidP="005C5393">
            <w:pPr>
              <w:autoSpaceDE w:val="0"/>
              <w:autoSpaceDN w:val="0"/>
              <w:spacing w:line="400" w:lineRule="exact"/>
              <w:jc w:val="both"/>
              <w:rPr>
                <w:color w:val="auto"/>
                <w:lang w:eastAsia="zh-TW"/>
              </w:rPr>
            </w:pPr>
            <w:r w:rsidRPr="000D37F6">
              <w:rPr>
                <w:rFonts w:hint="eastAsia"/>
                <w:color w:val="auto"/>
                <w:lang w:eastAsia="zh-TW"/>
              </w:rPr>
              <w:t>輔導員線上讀書會</w:t>
            </w:r>
          </w:p>
          <w:p w:rsidR="002D43C2" w:rsidRPr="000D37F6" w:rsidRDefault="002D43C2" w:rsidP="005C5393">
            <w:pPr>
              <w:autoSpaceDE w:val="0"/>
              <w:autoSpaceDN w:val="0"/>
              <w:spacing w:line="400" w:lineRule="exact"/>
              <w:jc w:val="both"/>
              <w:rPr>
                <w:color w:val="auto"/>
                <w:lang w:eastAsia="zh-TW"/>
              </w:rPr>
            </w:pPr>
            <w:r w:rsidRPr="000D37F6">
              <w:rPr>
                <w:rFonts w:hint="eastAsia"/>
                <w:color w:val="auto"/>
                <w:lang w:eastAsia="zh-TW"/>
              </w:rPr>
              <w:t>授課教師專業成長課程設計</w:t>
            </w:r>
          </w:p>
          <w:p w:rsidR="002D43C2" w:rsidRPr="000D37F6" w:rsidRDefault="002D43C2" w:rsidP="00D55CAF">
            <w:pPr>
              <w:autoSpaceDE w:val="0"/>
              <w:autoSpaceDN w:val="0"/>
              <w:spacing w:line="400" w:lineRule="exact"/>
              <w:jc w:val="both"/>
              <w:rPr>
                <w:rFonts w:ascii="微軟正黑體" w:eastAsia="微軟正黑體" w:cs="微軟正黑體"/>
                <w:color w:val="auto"/>
                <w:kern w:val="0"/>
                <w:lang w:eastAsia="zh-TW"/>
              </w:rPr>
            </w:pPr>
            <w:r w:rsidRPr="000D37F6">
              <w:rPr>
                <w:rFonts w:hint="eastAsia"/>
                <w:color w:val="auto"/>
                <w:lang w:eastAsia="zh-TW"/>
              </w:rPr>
              <w:t>《</w:t>
            </w:r>
            <w:r w:rsidRPr="000D37F6">
              <w:rPr>
                <w:color w:val="auto"/>
                <w:lang w:eastAsia="zh-TW"/>
              </w:rPr>
              <w:t>12</w:t>
            </w:r>
            <w:r w:rsidRPr="000D37F6">
              <w:rPr>
                <w:rFonts w:hint="eastAsia"/>
                <w:color w:val="auto"/>
                <w:lang w:eastAsia="zh-TW"/>
              </w:rPr>
              <w:t>年國教綜合活動領域課綱》轉化課程與教學示例研發</w:t>
            </w:r>
          </w:p>
        </w:tc>
        <w:tc>
          <w:tcPr>
            <w:tcW w:w="1080" w:type="dxa"/>
            <w:vMerge/>
            <w:vAlign w:val="center"/>
          </w:tcPr>
          <w:p w:rsidR="002D43C2" w:rsidRPr="000D37F6" w:rsidRDefault="002D43C2" w:rsidP="005C5393">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5C5393">
            <w:pPr>
              <w:spacing w:line="280" w:lineRule="exact"/>
              <w:jc w:val="center"/>
              <w:rPr>
                <w:color w:val="auto"/>
                <w:lang w:eastAsia="zh-TW"/>
              </w:rPr>
            </w:pPr>
          </w:p>
        </w:tc>
        <w:tc>
          <w:tcPr>
            <w:tcW w:w="720" w:type="dxa"/>
            <w:vAlign w:val="center"/>
          </w:tcPr>
          <w:p w:rsidR="002D43C2" w:rsidRPr="000D37F6" w:rsidRDefault="00822F1E" w:rsidP="005C5393">
            <w:pPr>
              <w:spacing w:line="400" w:lineRule="exact"/>
              <w:jc w:val="center"/>
              <w:rPr>
                <w:rFonts w:cs="標楷體"/>
                <w:color w:val="auto"/>
                <w:lang w:eastAsia="zh-TW"/>
              </w:rPr>
            </w:pPr>
            <w:r w:rsidRPr="000D37F6">
              <w:rPr>
                <w:rFonts w:cs="標楷體" w:hint="eastAsia"/>
                <w:color w:val="auto"/>
                <w:lang w:eastAsia="zh-TW"/>
              </w:rPr>
              <w:t>3</w:t>
            </w:r>
          </w:p>
        </w:tc>
        <w:tc>
          <w:tcPr>
            <w:tcW w:w="1260" w:type="dxa"/>
            <w:vAlign w:val="center"/>
          </w:tcPr>
          <w:p w:rsidR="002D43C2" w:rsidRPr="000D37F6" w:rsidRDefault="00822F1E" w:rsidP="005C539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.09.01</w:t>
            </w:r>
          </w:p>
          <w:p w:rsidR="002D43C2" w:rsidRPr="000D37F6" w:rsidRDefault="002D43C2" w:rsidP="005C5393">
            <w:pPr>
              <w:kinsoku w:val="0"/>
              <w:spacing w:line="400" w:lineRule="exact"/>
              <w:jc w:val="center"/>
              <w:rPr>
                <w:color w:val="auto"/>
                <w:lang w:eastAsia="zh-TW"/>
              </w:rPr>
            </w:pPr>
            <w:r w:rsidRPr="000D37F6">
              <w:rPr>
                <w:rFonts w:hint="eastAsia"/>
                <w:color w:val="auto"/>
                <w:lang w:eastAsia="zh-TW"/>
              </w:rPr>
              <w:t>│</w:t>
            </w:r>
          </w:p>
          <w:p w:rsidR="002D43C2" w:rsidRPr="000D37F6" w:rsidRDefault="00822F1E" w:rsidP="005C539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.12.31</w:t>
            </w:r>
          </w:p>
        </w:tc>
        <w:tc>
          <w:tcPr>
            <w:tcW w:w="1080" w:type="dxa"/>
            <w:vAlign w:val="center"/>
          </w:tcPr>
          <w:p w:rsidR="002D43C2" w:rsidRPr="000D37F6" w:rsidRDefault="002D43C2" w:rsidP="005C5393">
            <w:pPr>
              <w:spacing w:line="400" w:lineRule="exact"/>
              <w:jc w:val="center"/>
              <w:rPr>
                <w:color w:val="auto"/>
                <w:lang w:eastAsia="zh-TW"/>
              </w:rPr>
            </w:pPr>
          </w:p>
        </w:tc>
        <w:tc>
          <w:tcPr>
            <w:tcW w:w="3600" w:type="dxa"/>
            <w:vAlign w:val="center"/>
          </w:tcPr>
          <w:p w:rsidR="002D43C2" w:rsidRPr="000D37F6" w:rsidRDefault="002D43C2" w:rsidP="0055104B">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12</w:t>
            </w:r>
            <w:r w:rsidRPr="000D37F6">
              <w:rPr>
                <w:rFonts w:hint="eastAsia"/>
                <w:color w:val="auto"/>
                <w:lang w:eastAsia="zh-TW"/>
              </w:rPr>
              <w:t>年國教綜合活動領域課綱</w:t>
            </w:r>
          </w:p>
          <w:p w:rsidR="002D43C2" w:rsidRPr="000D37F6" w:rsidRDefault="002D43C2" w:rsidP="0055104B">
            <w:pPr>
              <w:autoSpaceDE w:val="0"/>
              <w:autoSpaceDN w:val="0"/>
              <w:spacing w:line="400" w:lineRule="exact"/>
              <w:jc w:val="both"/>
              <w:rPr>
                <w:color w:val="auto"/>
                <w:lang w:eastAsia="zh-TW"/>
              </w:rPr>
            </w:pPr>
            <w:r w:rsidRPr="000D37F6">
              <w:rPr>
                <w:rFonts w:hint="eastAsia"/>
                <w:color w:val="auto"/>
                <w:lang w:eastAsia="zh-TW"/>
              </w:rPr>
              <w:t>》市版宣導及教學示例研討</w:t>
            </w:r>
          </w:p>
          <w:p w:rsidR="002D43C2" w:rsidRPr="000D37F6" w:rsidRDefault="002D43C2" w:rsidP="0055104B">
            <w:pPr>
              <w:autoSpaceDE w:val="0"/>
              <w:autoSpaceDN w:val="0"/>
              <w:spacing w:line="400" w:lineRule="exact"/>
              <w:jc w:val="both"/>
              <w:rPr>
                <w:color w:val="auto"/>
                <w:lang w:eastAsia="zh-TW"/>
              </w:rPr>
            </w:pPr>
            <w:r w:rsidRPr="000D37F6">
              <w:rPr>
                <w:rFonts w:hint="eastAsia"/>
                <w:color w:val="auto"/>
                <w:lang w:eastAsia="zh-TW"/>
              </w:rPr>
              <w:t>輔導員線上讀書會</w:t>
            </w:r>
          </w:p>
          <w:p w:rsidR="002D43C2" w:rsidRPr="000D37F6" w:rsidRDefault="002D43C2" w:rsidP="005C5393">
            <w:pPr>
              <w:autoSpaceDE w:val="0"/>
              <w:autoSpaceDN w:val="0"/>
              <w:spacing w:line="400" w:lineRule="exact"/>
              <w:jc w:val="both"/>
              <w:rPr>
                <w:color w:val="auto"/>
                <w:lang w:eastAsia="zh-TW"/>
              </w:rPr>
            </w:pPr>
            <w:r w:rsidRPr="000D37F6">
              <w:rPr>
                <w:rFonts w:hint="eastAsia"/>
                <w:color w:val="auto"/>
                <w:lang w:eastAsia="zh-TW"/>
              </w:rPr>
              <w:t>綜合活動領域課程有效教學策略研討</w:t>
            </w:r>
          </w:p>
        </w:tc>
        <w:tc>
          <w:tcPr>
            <w:tcW w:w="1080" w:type="dxa"/>
            <w:vMerge/>
            <w:vAlign w:val="center"/>
          </w:tcPr>
          <w:p w:rsidR="002D43C2" w:rsidRPr="000D37F6" w:rsidRDefault="002D43C2" w:rsidP="005C5393">
            <w:pPr>
              <w:spacing w:line="400" w:lineRule="exact"/>
              <w:jc w:val="center"/>
              <w:rPr>
                <w:color w:val="auto"/>
                <w:lang w:eastAsia="zh-TW"/>
              </w:rPr>
            </w:pPr>
          </w:p>
        </w:tc>
      </w:tr>
      <w:tr w:rsidR="002D43C2" w:rsidRPr="000D37F6" w:rsidTr="007E193B">
        <w:tc>
          <w:tcPr>
            <w:tcW w:w="540" w:type="dxa"/>
            <w:vMerge w:val="restart"/>
            <w:vAlign w:val="center"/>
          </w:tcPr>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學習</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社群</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實體教學研究會議</w:t>
            </w:r>
          </w:p>
        </w:tc>
        <w:tc>
          <w:tcPr>
            <w:tcW w:w="720" w:type="dxa"/>
            <w:vAlign w:val="center"/>
          </w:tcPr>
          <w:p w:rsidR="002D43C2" w:rsidRPr="000D37F6" w:rsidRDefault="002D43C2" w:rsidP="00973969">
            <w:pPr>
              <w:spacing w:line="400" w:lineRule="exact"/>
              <w:jc w:val="center"/>
              <w:rPr>
                <w:rFonts w:cs="標楷體"/>
                <w:color w:val="auto"/>
              </w:rPr>
            </w:pPr>
            <w:r w:rsidRPr="000D37F6">
              <w:rPr>
                <w:rFonts w:cs="標楷體"/>
                <w:color w:val="auto"/>
              </w:rPr>
              <w:t>1</w:t>
            </w:r>
          </w:p>
        </w:tc>
        <w:tc>
          <w:tcPr>
            <w:tcW w:w="1260" w:type="dxa"/>
            <w:vAlign w:val="center"/>
          </w:tcPr>
          <w:p w:rsidR="002D43C2" w:rsidRPr="000D37F6" w:rsidRDefault="002D43C2" w:rsidP="00973969">
            <w:pPr>
              <w:kinsoku w:val="0"/>
              <w:spacing w:line="400" w:lineRule="exact"/>
              <w:jc w:val="center"/>
              <w:rPr>
                <w:color w:val="auto"/>
                <w:lang w:eastAsia="zh-TW"/>
              </w:rPr>
            </w:pPr>
            <w:r w:rsidRPr="000D37F6">
              <w:rPr>
                <w:color w:val="auto"/>
              </w:rPr>
              <w:t>10</w:t>
            </w:r>
            <w:r w:rsidR="00822F1E" w:rsidRPr="000D37F6">
              <w:rPr>
                <w:rFonts w:hint="eastAsia"/>
                <w:color w:val="auto"/>
                <w:lang w:eastAsia="zh-TW"/>
              </w:rPr>
              <w:t>6</w:t>
            </w:r>
            <w:r w:rsidR="00822F1E" w:rsidRPr="000D37F6">
              <w:rPr>
                <w:color w:val="auto"/>
              </w:rPr>
              <w:t>.01.</w:t>
            </w:r>
            <w:r w:rsidR="00822F1E" w:rsidRPr="000D37F6">
              <w:rPr>
                <w:rFonts w:hint="eastAsia"/>
                <w:color w:val="auto"/>
                <w:lang w:eastAsia="zh-TW"/>
              </w:rPr>
              <w:t>10</w:t>
            </w:r>
          </w:p>
          <w:p w:rsidR="002D43C2" w:rsidRPr="000D37F6" w:rsidRDefault="002D43C2" w:rsidP="00973969">
            <w:pPr>
              <w:kinsoku w:val="0"/>
              <w:spacing w:line="400" w:lineRule="exact"/>
              <w:jc w:val="center"/>
              <w:rPr>
                <w:color w:val="auto"/>
              </w:rPr>
            </w:pPr>
            <w:r w:rsidRPr="000D37F6">
              <w:rPr>
                <w:rFonts w:hint="eastAsia"/>
                <w:color w:val="auto"/>
              </w:rPr>
              <w:t>（</w:t>
            </w:r>
            <w:r w:rsidRPr="000D37F6">
              <w:rPr>
                <w:rFonts w:hint="eastAsia"/>
                <w:color w:val="auto"/>
                <w:lang w:eastAsia="zh-TW"/>
              </w:rPr>
              <w:t>二</w:t>
            </w:r>
            <w:r w:rsidRPr="000D37F6">
              <w:rPr>
                <w:rFonts w:hint="eastAsia"/>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rPr>
              <w:t>：</w:t>
            </w:r>
            <w:r w:rsidRPr="000D37F6">
              <w:rPr>
                <w:color w:val="auto"/>
              </w:rPr>
              <w:t>00</w:t>
            </w:r>
          </w:p>
          <w:p w:rsidR="002D43C2" w:rsidRPr="000D37F6" w:rsidRDefault="002D43C2" w:rsidP="00973969">
            <w:pPr>
              <w:spacing w:line="400" w:lineRule="exact"/>
              <w:jc w:val="center"/>
              <w:rPr>
                <w:color w:val="auto"/>
                <w:lang w:eastAsia="zh-TW"/>
              </w:rPr>
            </w:pPr>
            <w:r w:rsidRPr="000D37F6">
              <w:rPr>
                <w:rFonts w:hint="eastAsia"/>
                <w:color w:val="auto"/>
                <w:lang w:eastAsia="zh-TW"/>
              </w:rPr>
              <w:t>│</w:t>
            </w:r>
          </w:p>
          <w:p w:rsidR="002D43C2" w:rsidRPr="000D37F6" w:rsidRDefault="002D43C2" w:rsidP="00973969">
            <w:pPr>
              <w:kinsoku w:val="0"/>
              <w:spacing w:line="400" w:lineRule="exact"/>
              <w:jc w:val="center"/>
              <w:rPr>
                <w:color w:val="auto"/>
                <w:lang w:eastAsia="zh-TW"/>
              </w:rPr>
            </w:pPr>
            <w:r w:rsidRPr="000D37F6">
              <w:rPr>
                <w:color w:val="auto"/>
              </w:rPr>
              <w:t>1</w:t>
            </w:r>
            <w:r w:rsidRPr="000D37F6">
              <w:rPr>
                <w:color w:val="auto"/>
                <w:lang w:eastAsia="zh-TW"/>
              </w:rPr>
              <w:t>6</w:t>
            </w:r>
            <w:r w:rsidRPr="000D37F6">
              <w:rPr>
                <w:rFonts w:hint="eastAsia"/>
                <w:color w:val="auto"/>
              </w:rPr>
              <w:t>：</w:t>
            </w:r>
            <w:r w:rsidRPr="000D37F6">
              <w:rPr>
                <w:color w:val="auto"/>
              </w:rPr>
              <w:t>00</w:t>
            </w:r>
          </w:p>
          <w:p w:rsidR="002D43C2" w:rsidRPr="000D37F6" w:rsidRDefault="002D43C2" w:rsidP="00973969">
            <w:pPr>
              <w:kinsoku w:val="0"/>
              <w:spacing w:line="400" w:lineRule="exact"/>
              <w:jc w:val="center"/>
              <w:rPr>
                <w:color w:val="auto"/>
                <w:lang w:eastAsia="zh-TW"/>
              </w:rPr>
            </w:pP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w:t>
            </w:r>
            <w:r w:rsidRPr="000D37F6">
              <w:rPr>
                <w:rFonts w:hint="eastAsia"/>
                <w:color w:val="auto"/>
                <w:lang w:eastAsia="zh-TW"/>
              </w:rPr>
              <w:t>）</w:t>
            </w:r>
          </w:p>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【活力桃園綜耀殿】中小學教學資源雲端平台</w:t>
            </w:r>
            <w:r w:rsidRPr="000D37F6">
              <w:rPr>
                <w:color w:val="auto"/>
                <w:lang w:eastAsia="zh-TW"/>
              </w:rPr>
              <w:t>q</w:t>
            </w:r>
            <w:r w:rsidRPr="000D37F6">
              <w:rPr>
                <w:rFonts w:hint="eastAsia"/>
                <w:color w:val="auto"/>
                <w:lang w:eastAsia="zh-TW"/>
              </w:rPr>
              <w:t>改版研討</w:t>
            </w:r>
          </w:p>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線上讀書會操作說明及導讀討論</w:t>
            </w:r>
          </w:p>
          <w:p w:rsidR="002D43C2" w:rsidRPr="000D37F6" w:rsidRDefault="00F05CB3" w:rsidP="00973969">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觀課與議課指標與模組建立研討</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973969">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rPr>
            </w:pPr>
            <w:r w:rsidRPr="000D37F6">
              <w:rPr>
                <w:rFonts w:cs="標楷體"/>
                <w:color w:val="auto"/>
              </w:rPr>
              <w:t>2</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.03.0</w:t>
            </w:r>
            <w:r w:rsidRPr="000D37F6">
              <w:rPr>
                <w:rFonts w:hint="eastAsia"/>
                <w:color w:val="auto"/>
                <w:lang w:eastAsia="zh-TW"/>
              </w:rPr>
              <w:t>7</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rFonts w:hint="eastAsia"/>
                <w:color w:val="auto"/>
                <w:lang w:eastAsia="zh-TW"/>
              </w:rPr>
              <w:t>│</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2</w:t>
            </w:r>
            <w:r w:rsidRPr="000D37F6">
              <w:rPr>
                <w:rFonts w:hint="eastAsia"/>
                <w:color w:val="auto"/>
                <w:lang w:eastAsia="zh-TW"/>
              </w:rPr>
              <w:t>）</w:t>
            </w:r>
          </w:p>
          <w:p w:rsidR="002D43C2" w:rsidRPr="000D37F6" w:rsidRDefault="00F05CB3" w:rsidP="00973969">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共同備課及公開觀課模組研修工作坊</w:t>
            </w:r>
          </w:p>
          <w:p w:rsidR="002D43C2" w:rsidRPr="000D37F6" w:rsidRDefault="002D43C2" w:rsidP="00420FDE">
            <w:pPr>
              <w:numPr>
                <w:ilvl w:val="0"/>
                <w:numId w:val="19"/>
              </w:numPr>
              <w:autoSpaceDE w:val="0"/>
              <w:autoSpaceDN w:val="0"/>
              <w:spacing w:line="400" w:lineRule="exact"/>
              <w:jc w:val="both"/>
              <w:rPr>
                <w:color w:val="auto"/>
                <w:lang w:eastAsia="zh-TW"/>
              </w:rPr>
            </w:pPr>
            <w:r w:rsidRPr="000D37F6">
              <w:rPr>
                <w:rFonts w:hint="eastAsia"/>
                <w:color w:val="auto"/>
                <w:lang w:eastAsia="zh-TW"/>
              </w:rPr>
              <w:t>公開觀課</w:t>
            </w:r>
          </w:p>
          <w:p w:rsidR="002D43C2" w:rsidRPr="000D37F6" w:rsidRDefault="002D43C2" w:rsidP="00420FDE">
            <w:pPr>
              <w:numPr>
                <w:ilvl w:val="0"/>
                <w:numId w:val="19"/>
              </w:numPr>
              <w:autoSpaceDE w:val="0"/>
              <w:autoSpaceDN w:val="0"/>
              <w:spacing w:line="400" w:lineRule="exact"/>
              <w:jc w:val="both"/>
              <w:rPr>
                <w:color w:val="auto"/>
                <w:lang w:eastAsia="zh-TW"/>
              </w:rPr>
            </w:pPr>
            <w:r w:rsidRPr="000D37F6">
              <w:rPr>
                <w:rFonts w:hint="eastAsia"/>
                <w:color w:val="auto"/>
                <w:lang w:eastAsia="zh-TW"/>
              </w:rPr>
              <w:t>共同備課</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BE639E">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3</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.03.1</w:t>
            </w:r>
            <w:r w:rsidRPr="000D37F6">
              <w:rPr>
                <w:rFonts w:hint="eastAsia"/>
                <w:color w:val="auto"/>
                <w:lang w:eastAsia="zh-TW"/>
              </w:rPr>
              <w:t>6</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r w:rsidRPr="000D37F6">
              <w:rPr>
                <w:rFonts w:hint="eastAsia"/>
                <w:color w:val="auto"/>
                <w:lang w:eastAsia="zh-TW"/>
              </w:rPr>
              <w:t>│</w:t>
            </w:r>
          </w:p>
          <w:p w:rsidR="002D43C2" w:rsidRPr="000D37F6" w:rsidRDefault="002D43C2" w:rsidP="00CD37E1">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中小學聯席會（</w:t>
            </w:r>
            <w:r w:rsidRPr="000D37F6">
              <w:rPr>
                <w:color w:val="auto"/>
                <w:lang w:eastAsia="zh-TW"/>
              </w:rPr>
              <w:t>1</w:t>
            </w:r>
            <w:r w:rsidRPr="000D37F6">
              <w:rPr>
                <w:rFonts w:hint="eastAsia"/>
                <w:color w:val="auto"/>
                <w:lang w:eastAsia="zh-TW"/>
              </w:rPr>
              <w:t>）</w:t>
            </w:r>
          </w:p>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央團辦理之跨縣市工作坊</w:t>
            </w:r>
          </w:p>
        </w:tc>
        <w:tc>
          <w:tcPr>
            <w:tcW w:w="1080" w:type="dxa"/>
            <w:vAlign w:val="center"/>
          </w:tcPr>
          <w:p w:rsidR="002D43C2" w:rsidRPr="000D37F6" w:rsidRDefault="002D43C2" w:rsidP="00CD37E1">
            <w:pPr>
              <w:spacing w:line="400" w:lineRule="exact"/>
              <w:jc w:val="center"/>
              <w:rPr>
                <w:color w:val="auto"/>
                <w:lang w:eastAsia="zh-TW"/>
              </w:rPr>
            </w:pPr>
            <w:r w:rsidRPr="000D37F6">
              <w:rPr>
                <w:rFonts w:hint="eastAsia"/>
                <w:color w:val="auto"/>
                <w:lang w:eastAsia="zh-TW"/>
              </w:rPr>
              <w:t>央團</w:t>
            </w:r>
          </w:p>
          <w:p w:rsidR="002D43C2" w:rsidRPr="000D37F6" w:rsidRDefault="002D43C2" w:rsidP="00CD37E1">
            <w:pPr>
              <w:spacing w:line="400" w:lineRule="exact"/>
              <w:jc w:val="center"/>
              <w:rPr>
                <w:color w:val="auto"/>
                <w:lang w:eastAsia="zh-TW"/>
              </w:rPr>
            </w:pPr>
            <w:r w:rsidRPr="000D37F6">
              <w:rPr>
                <w:rFonts w:hint="eastAsia"/>
                <w:color w:val="auto"/>
                <w:lang w:eastAsia="zh-TW"/>
              </w:rPr>
              <w:t>教師</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CD37E1">
            <w:pPr>
              <w:spacing w:line="400" w:lineRule="exact"/>
              <w:jc w:val="center"/>
              <w:rPr>
                <w:rFonts w:cs="標楷體"/>
                <w:color w:val="auto"/>
                <w:lang w:eastAsia="zh-TW"/>
              </w:rPr>
            </w:pPr>
            <w:r w:rsidRPr="000D37F6">
              <w:rPr>
                <w:rFonts w:cs="標楷體" w:hint="eastAsia"/>
                <w:color w:val="auto"/>
                <w:lang w:eastAsia="zh-TW"/>
              </w:rPr>
              <w:t>4</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.03.2</w:t>
            </w:r>
            <w:r w:rsidRPr="000D37F6">
              <w:rPr>
                <w:rFonts w:hint="eastAsia"/>
                <w:color w:val="auto"/>
                <w:lang w:eastAsia="zh-TW"/>
              </w:rPr>
              <w:t>8</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r w:rsidRPr="000D37F6">
              <w:rPr>
                <w:rFonts w:hint="eastAsia"/>
                <w:color w:val="auto"/>
                <w:lang w:eastAsia="zh-TW"/>
              </w:rPr>
              <w:t>│</w:t>
            </w:r>
          </w:p>
          <w:p w:rsidR="002D43C2" w:rsidRPr="000D37F6" w:rsidRDefault="002D43C2" w:rsidP="00CD37E1">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BE639E">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3</w:t>
            </w:r>
            <w:r w:rsidRPr="000D37F6">
              <w:rPr>
                <w:rFonts w:hint="eastAsia"/>
                <w:color w:val="auto"/>
                <w:lang w:eastAsia="zh-TW"/>
              </w:rPr>
              <w:t>）</w:t>
            </w:r>
          </w:p>
          <w:p w:rsidR="002D43C2" w:rsidRPr="000D37F6" w:rsidRDefault="00F05CB3" w:rsidP="000248B0">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共同備課實作工作坊</w:t>
            </w:r>
          </w:p>
        </w:tc>
        <w:tc>
          <w:tcPr>
            <w:tcW w:w="1080" w:type="dxa"/>
            <w:vAlign w:val="center"/>
          </w:tcPr>
          <w:p w:rsidR="002D43C2" w:rsidRPr="000D37F6" w:rsidRDefault="002D43C2" w:rsidP="00CD37E1">
            <w:pPr>
              <w:spacing w:line="400" w:lineRule="exact"/>
              <w:jc w:val="center"/>
              <w:rPr>
                <w:color w:val="auto"/>
                <w:lang w:eastAsia="zh-TW"/>
              </w:rPr>
            </w:pPr>
            <w:r w:rsidRPr="000D37F6">
              <w:rPr>
                <w:rFonts w:hint="eastAsia"/>
                <w:color w:val="auto"/>
                <w:lang w:eastAsia="zh-TW"/>
              </w:rPr>
              <w:t>召集校長</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CD37E1">
            <w:pPr>
              <w:spacing w:line="400" w:lineRule="exact"/>
              <w:jc w:val="center"/>
              <w:rPr>
                <w:rFonts w:cs="標楷體"/>
                <w:color w:val="auto"/>
                <w:lang w:eastAsia="zh-TW"/>
              </w:rPr>
            </w:pPr>
            <w:r w:rsidRPr="000D37F6">
              <w:rPr>
                <w:rFonts w:cs="標楷體" w:hint="eastAsia"/>
                <w:color w:val="auto"/>
                <w:lang w:eastAsia="zh-TW"/>
              </w:rPr>
              <w:t>5</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.04.1</w:t>
            </w:r>
            <w:r w:rsidRPr="000D37F6">
              <w:rPr>
                <w:rFonts w:hint="eastAsia"/>
                <w:color w:val="auto"/>
                <w:lang w:eastAsia="zh-TW"/>
              </w:rPr>
              <w:t>3</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r w:rsidRPr="000D37F6">
              <w:rPr>
                <w:rFonts w:hint="eastAsia"/>
                <w:color w:val="auto"/>
                <w:lang w:eastAsia="zh-TW"/>
              </w:rPr>
              <w:t>│</w:t>
            </w:r>
          </w:p>
          <w:p w:rsidR="002D43C2" w:rsidRPr="000D37F6" w:rsidRDefault="002D43C2" w:rsidP="00CD37E1">
            <w:pPr>
              <w:spacing w:line="400" w:lineRule="exact"/>
              <w:jc w:val="center"/>
              <w:rPr>
                <w:color w:val="auto"/>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中小學聯席會（</w:t>
            </w:r>
            <w:r w:rsidRPr="000D37F6">
              <w:rPr>
                <w:color w:val="auto"/>
                <w:lang w:eastAsia="zh-TW"/>
              </w:rPr>
              <w:t>2</w:t>
            </w:r>
            <w:r w:rsidRPr="000D37F6">
              <w:rPr>
                <w:rFonts w:hint="eastAsia"/>
                <w:color w:val="auto"/>
                <w:lang w:eastAsia="zh-TW"/>
              </w:rPr>
              <w:t>）</w:t>
            </w:r>
          </w:p>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央團辦理之分區研討會</w:t>
            </w:r>
          </w:p>
        </w:tc>
        <w:tc>
          <w:tcPr>
            <w:tcW w:w="1080" w:type="dxa"/>
            <w:vAlign w:val="center"/>
          </w:tcPr>
          <w:p w:rsidR="002D43C2" w:rsidRPr="000D37F6" w:rsidRDefault="002D43C2" w:rsidP="00CD37E1">
            <w:pPr>
              <w:spacing w:line="400" w:lineRule="exact"/>
              <w:jc w:val="center"/>
              <w:rPr>
                <w:color w:val="auto"/>
                <w:lang w:eastAsia="zh-TW"/>
              </w:rPr>
            </w:pPr>
            <w:r w:rsidRPr="000D37F6">
              <w:rPr>
                <w:rFonts w:hint="eastAsia"/>
                <w:color w:val="auto"/>
                <w:lang w:eastAsia="zh-TW"/>
              </w:rPr>
              <w:t>央團</w:t>
            </w:r>
          </w:p>
          <w:p w:rsidR="002D43C2" w:rsidRPr="000D37F6" w:rsidRDefault="002D43C2" w:rsidP="00CD37E1">
            <w:pPr>
              <w:spacing w:line="400" w:lineRule="exact"/>
              <w:jc w:val="center"/>
              <w:rPr>
                <w:color w:val="auto"/>
                <w:lang w:eastAsia="zh-TW"/>
              </w:rPr>
            </w:pPr>
            <w:r w:rsidRPr="000D37F6">
              <w:rPr>
                <w:rFonts w:hint="eastAsia"/>
                <w:color w:val="auto"/>
                <w:lang w:eastAsia="zh-TW"/>
              </w:rPr>
              <w:t>教師</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CD37E1">
            <w:pPr>
              <w:spacing w:line="400" w:lineRule="exact"/>
              <w:jc w:val="center"/>
              <w:rPr>
                <w:rFonts w:cs="標楷體"/>
                <w:color w:val="auto"/>
                <w:lang w:eastAsia="zh-TW"/>
              </w:rPr>
            </w:pPr>
            <w:r w:rsidRPr="000D37F6">
              <w:rPr>
                <w:rFonts w:cs="標楷體" w:hint="eastAsia"/>
                <w:color w:val="auto"/>
                <w:lang w:eastAsia="zh-TW"/>
              </w:rPr>
              <w:t>6</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.04.1</w:t>
            </w:r>
            <w:r w:rsidRPr="000D37F6">
              <w:rPr>
                <w:rFonts w:hint="eastAsia"/>
                <w:color w:val="auto"/>
                <w:lang w:eastAsia="zh-TW"/>
              </w:rPr>
              <w:t>8</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r w:rsidRPr="000D37F6">
              <w:rPr>
                <w:rFonts w:hint="eastAsia"/>
                <w:color w:val="auto"/>
                <w:lang w:eastAsia="zh-TW"/>
              </w:rPr>
              <w:t>│</w:t>
            </w:r>
          </w:p>
          <w:p w:rsidR="002D43C2" w:rsidRPr="000D37F6" w:rsidRDefault="002D43C2" w:rsidP="00CD37E1">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4</w:t>
            </w:r>
            <w:r w:rsidRPr="000D37F6">
              <w:rPr>
                <w:rFonts w:hint="eastAsia"/>
                <w:color w:val="auto"/>
                <w:lang w:eastAsia="zh-TW"/>
              </w:rPr>
              <w:t>）</w:t>
            </w:r>
          </w:p>
          <w:p w:rsidR="002D43C2" w:rsidRPr="000D37F6" w:rsidRDefault="002D43C2" w:rsidP="000248B0">
            <w:pPr>
              <w:kinsoku w:val="0"/>
              <w:spacing w:line="400" w:lineRule="exact"/>
              <w:jc w:val="both"/>
              <w:rPr>
                <w:color w:val="auto"/>
                <w:lang w:eastAsia="zh-TW"/>
              </w:rPr>
            </w:pPr>
            <w:r w:rsidRPr="000D37F6">
              <w:rPr>
                <w:rFonts w:hint="eastAsia"/>
                <w:color w:val="auto"/>
                <w:lang w:eastAsia="zh-TW"/>
              </w:rPr>
              <w:t>十二年國教領域課綱教學示例</w:t>
            </w:r>
          </w:p>
          <w:p w:rsidR="002D43C2" w:rsidRPr="000D37F6" w:rsidRDefault="002D43C2" w:rsidP="000248B0">
            <w:pPr>
              <w:kinsoku w:val="0"/>
              <w:spacing w:line="400" w:lineRule="exact"/>
              <w:jc w:val="both"/>
              <w:rPr>
                <w:color w:val="auto"/>
                <w:lang w:eastAsia="zh-TW"/>
              </w:rPr>
            </w:pPr>
            <w:r w:rsidRPr="000D37F6">
              <w:rPr>
                <w:rFonts w:hint="eastAsia"/>
                <w:color w:val="auto"/>
                <w:lang w:eastAsia="zh-TW"/>
              </w:rPr>
              <w:t>共備工作坊</w:t>
            </w:r>
          </w:p>
        </w:tc>
        <w:tc>
          <w:tcPr>
            <w:tcW w:w="1080" w:type="dxa"/>
            <w:vAlign w:val="center"/>
          </w:tcPr>
          <w:p w:rsidR="002D43C2" w:rsidRPr="000D37F6" w:rsidRDefault="002D43C2" w:rsidP="000248B0">
            <w:pPr>
              <w:spacing w:line="400" w:lineRule="exact"/>
              <w:jc w:val="center"/>
              <w:rPr>
                <w:color w:val="auto"/>
                <w:lang w:eastAsia="zh-TW"/>
              </w:rPr>
            </w:pPr>
            <w:r w:rsidRPr="000D37F6">
              <w:rPr>
                <w:rFonts w:hint="eastAsia"/>
                <w:color w:val="auto"/>
                <w:lang w:eastAsia="zh-TW"/>
              </w:rPr>
              <w:t>顧問</w:t>
            </w:r>
          </w:p>
          <w:p w:rsidR="002D43C2" w:rsidRPr="000D37F6" w:rsidRDefault="002D43C2" w:rsidP="000248B0">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7</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.05.1</w:t>
            </w:r>
            <w:r w:rsidRPr="000D37F6">
              <w:rPr>
                <w:rFonts w:hint="eastAsia"/>
                <w:color w:val="auto"/>
                <w:lang w:eastAsia="zh-TW"/>
              </w:rPr>
              <w:t>6</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r w:rsidRPr="000D37F6">
              <w:rPr>
                <w:rFonts w:hint="eastAsia"/>
                <w:color w:val="auto"/>
                <w:lang w:eastAsia="zh-TW"/>
              </w:rPr>
              <w:t>│</w:t>
            </w:r>
          </w:p>
          <w:p w:rsidR="002D43C2" w:rsidRPr="000D37F6" w:rsidRDefault="002D43C2" w:rsidP="00CD37E1">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5</w:t>
            </w:r>
            <w:r w:rsidRPr="000D37F6">
              <w:rPr>
                <w:rFonts w:hint="eastAsia"/>
                <w:color w:val="auto"/>
                <w:lang w:eastAsia="zh-TW"/>
              </w:rPr>
              <w:t>）</w:t>
            </w:r>
          </w:p>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十二年國教領域課綱教學示例</w:t>
            </w:r>
          </w:p>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共備工作坊</w:t>
            </w:r>
          </w:p>
        </w:tc>
        <w:tc>
          <w:tcPr>
            <w:tcW w:w="1080" w:type="dxa"/>
            <w:vAlign w:val="center"/>
          </w:tcPr>
          <w:p w:rsidR="002D43C2" w:rsidRPr="000D37F6" w:rsidRDefault="002D43C2" w:rsidP="00CD37E1">
            <w:pPr>
              <w:spacing w:line="400" w:lineRule="exact"/>
              <w:jc w:val="center"/>
              <w:rPr>
                <w:color w:val="auto"/>
                <w:lang w:eastAsia="zh-TW"/>
              </w:rPr>
            </w:pPr>
            <w:r w:rsidRPr="000D37F6">
              <w:rPr>
                <w:rFonts w:hint="eastAsia"/>
                <w:color w:val="auto"/>
                <w:lang w:eastAsia="zh-TW"/>
              </w:rPr>
              <w:t>顧問</w:t>
            </w:r>
          </w:p>
          <w:p w:rsidR="002D43C2" w:rsidRPr="000D37F6" w:rsidRDefault="002D43C2" w:rsidP="00CD37E1">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8</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.05.2</w:t>
            </w:r>
            <w:r w:rsidRPr="000D37F6">
              <w:rPr>
                <w:rFonts w:hint="eastAsia"/>
                <w:color w:val="auto"/>
                <w:lang w:eastAsia="zh-TW"/>
              </w:rPr>
              <w:t>5</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1080" w:type="dxa"/>
            <w:vMerge w:val="restart"/>
            <w:vAlign w:val="center"/>
          </w:tcPr>
          <w:p w:rsidR="002D43C2" w:rsidRPr="000D37F6" w:rsidRDefault="002D43C2" w:rsidP="00CD37E1">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r w:rsidRPr="000D37F6">
              <w:rPr>
                <w:rFonts w:hint="eastAsia"/>
                <w:color w:val="auto"/>
                <w:lang w:eastAsia="zh-TW"/>
              </w:rPr>
              <w:t>│</w:t>
            </w:r>
          </w:p>
          <w:p w:rsidR="002D43C2" w:rsidRPr="000D37F6" w:rsidRDefault="002D43C2" w:rsidP="00CD37E1">
            <w:pPr>
              <w:spacing w:line="400" w:lineRule="exact"/>
              <w:jc w:val="center"/>
              <w:rPr>
                <w:color w:val="auto"/>
                <w:lang w:eastAsia="zh-TW"/>
              </w:rPr>
            </w:pPr>
            <w:r w:rsidRPr="000D37F6">
              <w:rPr>
                <w:color w:val="auto"/>
                <w:lang w:eastAsia="zh-TW"/>
              </w:rPr>
              <w:lastRenderedPageBreak/>
              <w:t>16</w:t>
            </w:r>
            <w:r w:rsidRPr="000D37F6">
              <w:rPr>
                <w:rFonts w:hint="eastAsia"/>
                <w:color w:val="auto"/>
                <w:lang w:eastAsia="zh-TW"/>
              </w:rPr>
              <w:t>：</w:t>
            </w:r>
            <w:r w:rsidRPr="000D37F6">
              <w:rPr>
                <w:color w:val="auto"/>
                <w:lang w:eastAsia="zh-TW"/>
              </w:rPr>
              <w:t>00</w:t>
            </w:r>
          </w:p>
        </w:tc>
        <w:tc>
          <w:tcPr>
            <w:tcW w:w="3600" w:type="dxa"/>
            <w:vMerge w:val="restart"/>
            <w:vAlign w:val="center"/>
          </w:tcPr>
          <w:p w:rsidR="002D43C2" w:rsidRPr="000D37F6" w:rsidRDefault="002D43C2" w:rsidP="00CD37E1">
            <w:pPr>
              <w:autoSpaceDE w:val="0"/>
              <w:autoSpaceDN w:val="0"/>
              <w:spacing w:line="400" w:lineRule="exact"/>
              <w:jc w:val="both"/>
              <w:rPr>
                <w:rFonts w:cs="微軟正黑體"/>
                <w:color w:val="auto"/>
                <w:kern w:val="0"/>
                <w:lang w:eastAsia="zh-TW"/>
              </w:rPr>
            </w:pPr>
            <w:r w:rsidRPr="000D37F6">
              <w:rPr>
                <w:rFonts w:hint="eastAsia"/>
                <w:color w:val="auto"/>
                <w:lang w:eastAsia="zh-TW"/>
              </w:rPr>
              <w:lastRenderedPageBreak/>
              <w:t>央團辦理之年度研討會</w:t>
            </w:r>
          </w:p>
        </w:tc>
        <w:tc>
          <w:tcPr>
            <w:tcW w:w="1080" w:type="dxa"/>
            <w:vMerge w:val="restart"/>
            <w:vAlign w:val="center"/>
          </w:tcPr>
          <w:p w:rsidR="002D43C2" w:rsidRPr="000D37F6" w:rsidRDefault="002D43C2" w:rsidP="00031170">
            <w:pPr>
              <w:spacing w:line="400" w:lineRule="exact"/>
              <w:jc w:val="center"/>
              <w:rPr>
                <w:color w:val="auto"/>
                <w:lang w:eastAsia="zh-TW"/>
              </w:rPr>
            </w:pPr>
            <w:r w:rsidRPr="000D37F6">
              <w:rPr>
                <w:rFonts w:hint="eastAsia"/>
                <w:color w:val="auto"/>
                <w:lang w:eastAsia="zh-TW"/>
              </w:rPr>
              <w:t>央團</w:t>
            </w:r>
          </w:p>
          <w:p w:rsidR="002D43C2" w:rsidRPr="000D37F6" w:rsidRDefault="002D43C2" w:rsidP="00031170">
            <w:pPr>
              <w:spacing w:line="480" w:lineRule="auto"/>
              <w:jc w:val="center"/>
              <w:rPr>
                <w:color w:val="auto"/>
                <w:lang w:eastAsia="zh-TW"/>
              </w:rPr>
            </w:pPr>
            <w:r w:rsidRPr="000D37F6">
              <w:rPr>
                <w:rFonts w:hint="eastAsia"/>
                <w:color w:val="auto"/>
                <w:lang w:eastAsia="zh-TW"/>
              </w:rPr>
              <w:lastRenderedPageBreak/>
              <w:t>教師</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9</w:t>
            </w:r>
          </w:p>
        </w:tc>
        <w:tc>
          <w:tcPr>
            <w:tcW w:w="126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10</w:t>
            </w:r>
            <w:r w:rsidR="00822F1E" w:rsidRPr="000D37F6">
              <w:rPr>
                <w:rFonts w:hint="eastAsia"/>
                <w:color w:val="auto"/>
                <w:lang w:eastAsia="zh-TW"/>
              </w:rPr>
              <w:t>6</w:t>
            </w:r>
            <w:r w:rsidR="00D57D3C" w:rsidRPr="000D37F6">
              <w:rPr>
                <w:color w:val="auto"/>
                <w:lang w:eastAsia="zh-TW"/>
              </w:rPr>
              <w:t>.05.2</w:t>
            </w:r>
            <w:r w:rsidR="00D57D3C" w:rsidRPr="000D37F6">
              <w:rPr>
                <w:rFonts w:hint="eastAsia"/>
                <w:color w:val="auto"/>
                <w:lang w:eastAsia="zh-TW"/>
              </w:rPr>
              <w:t>6</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五</w:t>
            </w:r>
            <w:r w:rsidRPr="000D37F6">
              <w:rPr>
                <w:color w:val="auto"/>
                <w:lang w:eastAsia="zh-TW"/>
              </w:rPr>
              <w:t>)</w:t>
            </w:r>
          </w:p>
        </w:tc>
        <w:tc>
          <w:tcPr>
            <w:tcW w:w="1080" w:type="dxa"/>
            <w:vMerge/>
            <w:vAlign w:val="center"/>
          </w:tcPr>
          <w:p w:rsidR="002D43C2" w:rsidRPr="000D37F6" w:rsidRDefault="002D43C2" w:rsidP="00CD37E1">
            <w:pPr>
              <w:spacing w:line="400" w:lineRule="exact"/>
              <w:jc w:val="center"/>
              <w:rPr>
                <w:color w:val="auto"/>
                <w:lang w:eastAsia="zh-TW"/>
              </w:rPr>
            </w:pPr>
          </w:p>
        </w:tc>
        <w:tc>
          <w:tcPr>
            <w:tcW w:w="3600" w:type="dxa"/>
            <w:vMerge/>
            <w:vAlign w:val="center"/>
          </w:tcPr>
          <w:p w:rsidR="002D43C2" w:rsidRPr="000D37F6" w:rsidRDefault="002D43C2" w:rsidP="00CD37E1">
            <w:pPr>
              <w:autoSpaceDE w:val="0"/>
              <w:autoSpaceDN w:val="0"/>
              <w:spacing w:line="400" w:lineRule="exact"/>
              <w:jc w:val="both"/>
              <w:rPr>
                <w:rFonts w:cs="微軟正黑體"/>
                <w:color w:val="auto"/>
                <w:kern w:val="0"/>
                <w:lang w:eastAsia="zh-TW"/>
              </w:rPr>
            </w:pPr>
          </w:p>
        </w:tc>
        <w:tc>
          <w:tcPr>
            <w:tcW w:w="1080" w:type="dxa"/>
            <w:vMerge/>
            <w:vAlign w:val="center"/>
          </w:tcPr>
          <w:p w:rsidR="002D43C2" w:rsidRPr="000D37F6" w:rsidRDefault="002D43C2" w:rsidP="00CD37E1">
            <w:pPr>
              <w:spacing w:line="480" w:lineRule="auto"/>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10</w:t>
            </w:r>
          </w:p>
        </w:tc>
        <w:tc>
          <w:tcPr>
            <w:tcW w:w="1260" w:type="dxa"/>
            <w:vAlign w:val="center"/>
          </w:tcPr>
          <w:p w:rsidR="002D43C2" w:rsidRPr="000D37F6" w:rsidRDefault="00822F1E" w:rsidP="00973969">
            <w:pPr>
              <w:spacing w:line="400" w:lineRule="exact"/>
              <w:jc w:val="center"/>
              <w:rPr>
                <w:bCs/>
                <w:color w:val="auto"/>
                <w:lang w:eastAsia="zh-TW"/>
              </w:rPr>
            </w:pPr>
            <w:r w:rsidRPr="000D37F6">
              <w:rPr>
                <w:bCs/>
                <w:color w:val="auto"/>
              </w:rPr>
              <w:t>10</w:t>
            </w:r>
            <w:r w:rsidRPr="000D37F6">
              <w:rPr>
                <w:rFonts w:hint="eastAsia"/>
                <w:bCs/>
                <w:color w:val="auto"/>
                <w:lang w:eastAsia="zh-TW"/>
              </w:rPr>
              <w:t>6</w:t>
            </w:r>
            <w:r w:rsidR="002D43C2" w:rsidRPr="000D37F6">
              <w:rPr>
                <w:bCs/>
                <w:color w:val="auto"/>
              </w:rPr>
              <w:t>.0</w:t>
            </w:r>
            <w:r w:rsidR="002D43C2" w:rsidRPr="000D37F6">
              <w:rPr>
                <w:bCs/>
                <w:color w:val="auto"/>
                <w:lang w:eastAsia="zh-TW"/>
              </w:rPr>
              <w:t>6</w:t>
            </w:r>
            <w:r w:rsidR="002D43C2" w:rsidRPr="000D37F6">
              <w:rPr>
                <w:bCs/>
                <w:color w:val="auto"/>
              </w:rPr>
              <w:t>.</w:t>
            </w:r>
            <w:r w:rsidR="00D57D3C" w:rsidRPr="000D37F6">
              <w:rPr>
                <w:bCs/>
                <w:color w:val="auto"/>
                <w:lang w:eastAsia="zh-TW"/>
              </w:rPr>
              <w:t>0</w:t>
            </w:r>
            <w:r w:rsidR="00D57D3C" w:rsidRPr="000D37F6">
              <w:rPr>
                <w:rFonts w:hint="eastAsia"/>
                <w:bCs/>
                <w:color w:val="auto"/>
                <w:lang w:eastAsia="zh-TW"/>
              </w:rPr>
              <w:t>6</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rFonts w:hint="eastAsia"/>
                <w:color w:val="auto"/>
                <w:lang w:eastAsia="zh-TW"/>
              </w:rPr>
              <w:t>│</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360A2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6</w:t>
            </w:r>
            <w:r w:rsidRPr="000D37F6">
              <w:rPr>
                <w:rFonts w:hint="eastAsia"/>
                <w:color w:val="auto"/>
                <w:lang w:eastAsia="zh-TW"/>
              </w:rPr>
              <w:t>）</w:t>
            </w:r>
          </w:p>
          <w:p w:rsidR="002D43C2" w:rsidRPr="000D37F6" w:rsidRDefault="002D43C2" w:rsidP="00360A29">
            <w:pPr>
              <w:kinsoku w:val="0"/>
              <w:spacing w:line="400" w:lineRule="exact"/>
              <w:jc w:val="both"/>
              <w:rPr>
                <w:color w:val="auto"/>
                <w:lang w:eastAsia="zh-TW"/>
              </w:rPr>
            </w:pPr>
            <w:r w:rsidRPr="000D37F6">
              <w:rPr>
                <w:rFonts w:hint="eastAsia"/>
                <w:color w:val="auto"/>
                <w:lang w:eastAsia="zh-TW"/>
              </w:rPr>
              <w:t>十二年國教領域課綱教學示例</w:t>
            </w:r>
          </w:p>
          <w:p w:rsidR="002D43C2" w:rsidRPr="000D37F6" w:rsidRDefault="002D43C2" w:rsidP="00360A29">
            <w:pPr>
              <w:autoSpaceDE w:val="0"/>
              <w:autoSpaceDN w:val="0"/>
              <w:spacing w:line="400" w:lineRule="exact"/>
              <w:jc w:val="both"/>
              <w:rPr>
                <w:rFonts w:cs="微軟正黑體"/>
                <w:color w:val="auto"/>
                <w:kern w:val="0"/>
                <w:lang w:eastAsia="zh-TW"/>
              </w:rPr>
            </w:pPr>
            <w:r w:rsidRPr="000D37F6">
              <w:rPr>
                <w:rFonts w:hint="eastAsia"/>
                <w:color w:val="auto"/>
                <w:lang w:eastAsia="zh-TW"/>
              </w:rPr>
              <w:t>共備工作坊</w:t>
            </w:r>
          </w:p>
        </w:tc>
        <w:tc>
          <w:tcPr>
            <w:tcW w:w="1080" w:type="dxa"/>
            <w:vAlign w:val="center"/>
          </w:tcPr>
          <w:p w:rsidR="002D43C2" w:rsidRPr="000D37F6" w:rsidRDefault="002D43C2" w:rsidP="00360A29">
            <w:pPr>
              <w:spacing w:line="400" w:lineRule="exact"/>
              <w:jc w:val="center"/>
              <w:rPr>
                <w:color w:val="auto"/>
                <w:lang w:eastAsia="zh-TW"/>
              </w:rPr>
            </w:pPr>
            <w:r w:rsidRPr="000D37F6">
              <w:rPr>
                <w:rFonts w:hint="eastAsia"/>
                <w:color w:val="auto"/>
                <w:lang w:eastAsia="zh-TW"/>
              </w:rPr>
              <w:t>顧問</w:t>
            </w:r>
          </w:p>
          <w:p w:rsidR="002D43C2" w:rsidRPr="000D37F6" w:rsidRDefault="002D43C2" w:rsidP="00360A29">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11</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.0</w:t>
            </w:r>
            <w:r w:rsidRPr="000D37F6">
              <w:rPr>
                <w:bCs/>
                <w:color w:val="auto"/>
                <w:lang w:eastAsia="zh-TW"/>
              </w:rPr>
              <w:t>6</w:t>
            </w:r>
            <w:r w:rsidRPr="000D37F6">
              <w:rPr>
                <w:bCs/>
                <w:color w:val="auto"/>
              </w:rPr>
              <w:t>.</w:t>
            </w:r>
            <w:r w:rsidR="00D57D3C" w:rsidRPr="000D37F6">
              <w:rPr>
                <w:bCs/>
                <w:color w:val="auto"/>
                <w:lang w:eastAsia="zh-TW"/>
              </w:rPr>
              <w:t>2</w:t>
            </w:r>
            <w:r w:rsidR="00D57D3C" w:rsidRPr="000D37F6">
              <w:rPr>
                <w:rFonts w:hint="eastAsia"/>
                <w:bCs/>
                <w:color w:val="auto"/>
                <w:lang w:eastAsia="zh-TW"/>
              </w:rPr>
              <w:t>0</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rFonts w:hint="eastAsia"/>
                <w:color w:val="auto"/>
                <w:lang w:eastAsia="zh-TW"/>
              </w:rPr>
              <w:t>│</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BE639E">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7</w:t>
            </w:r>
            <w:r w:rsidRPr="000D37F6">
              <w:rPr>
                <w:rFonts w:hint="eastAsia"/>
                <w:color w:val="auto"/>
                <w:lang w:eastAsia="zh-TW"/>
              </w:rPr>
              <w:t>）</w:t>
            </w:r>
          </w:p>
          <w:p w:rsidR="002D43C2" w:rsidRPr="000D37F6" w:rsidRDefault="002D43C2" w:rsidP="00BE639E">
            <w:pPr>
              <w:kinsoku w:val="0"/>
              <w:spacing w:line="400" w:lineRule="exact"/>
              <w:jc w:val="both"/>
              <w:rPr>
                <w:color w:val="auto"/>
                <w:lang w:eastAsia="zh-TW"/>
              </w:rPr>
            </w:pPr>
            <w:r w:rsidRPr="000D37F6">
              <w:rPr>
                <w:rFonts w:hint="eastAsia"/>
                <w:color w:val="auto"/>
                <w:lang w:eastAsia="zh-TW"/>
              </w:rPr>
              <w:t>十二年國教領域課綱教學示例</w:t>
            </w:r>
          </w:p>
          <w:p w:rsidR="002D43C2" w:rsidRPr="000D37F6" w:rsidRDefault="002D43C2" w:rsidP="00BE639E">
            <w:pPr>
              <w:autoSpaceDE w:val="0"/>
              <w:autoSpaceDN w:val="0"/>
              <w:spacing w:line="400" w:lineRule="exact"/>
              <w:jc w:val="both"/>
              <w:rPr>
                <w:rFonts w:cs="微軟正黑體"/>
                <w:color w:val="auto"/>
                <w:kern w:val="0"/>
                <w:lang w:eastAsia="zh-TW"/>
              </w:rPr>
            </w:pPr>
            <w:r w:rsidRPr="000D37F6">
              <w:rPr>
                <w:rFonts w:hint="eastAsia"/>
                <w:color w:val="auto"/>
                <w:lang w:eastAsia="zh-TW"/>
              </w:rPr>
              <w:t>共備工作坊</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12</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.0</w:t>
            </w:r>
            <w:r w:rsidRPr="000D37F6">
              <w:rPr>
                <w:bCs/>
                <w:color w:val="auto"/>
                <w:lang w:eastAsia="zh-TW"/>
              </w:rPr>
              <w:t>9</w:t>
            </w:r>
            <w:r w:rsidRPr="000D37F6">
              <w:rPr>
                <w:bCs/>
                <w:color w:val="auto"/>
              </w:rPr>
              <w:t>.</w:t>
            </w:r>
            <w:r w:rsidR="00D57D3C" w:rsidRPr="000D37F6">
              <w:rPr>
                <w:bCs/>
                <w:color w:val="auto"/>
                <w:lang w:eastAsia="zh-TW"/>
              </w:rPr>
              <w:t>1</w:t>
            </w:r>
            <w:r w:rsidR="00D57D3C" w:rsidRPr="000D37F6">
              <w:rPr>
                <w:rFonts w:hint="eastAsia"/>
                <w:bCs/>
                <w:color w:val="auto"/>
                <w:lang w:eastAsia="zh-TW"/>
              </w:rPr>
              <w:t>9</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rFonts w:hint="eastAsia"/>
                <w:color w:val="auto"/>
                <w:lang w:eastAsia="zh-TW"/>
              </w:rPr>
              <w:t>│</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8</w:t>
            </w:r>
            <w:r w:rsidRPr="000D37F6">
              <w:rPr>
                <w:rFonts w:hint="eastAsia"/>
                <w:color w:val="auto"/>
                <w:lang w:eastAsia="zh-TW"/>
              </w:rPr>
              <w:t>）</w:t>
            </w:r>
          </w:p>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下半年線上讀書會操作說明及導讀討論</w:t>
            </w:r>
          </w:p>
          <w:p w:rsidR="002D43C2" w:rsidRPr="000D37F6" w:rsidRDefault="00F05CB3" w:rsidP="00973969">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觀課與議課指標與模組建立研討</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13</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w:t>
            </w:r>
            <w:r w:rsidRPr="000D37F6">
              <w:rPr>
                <w:bCs/>
                <w:color w:val="auto"/>
                <w:lang w:eastAsia="zh-TW"/>
              </w:rPr>
              <w:t>1</w:t>
            </w:r>
            <w:r w:rsidRPr="000D37F6">
              <w:rPr>
                <w:bCs/>
                <w:color w:val="auto"/>
              </w:rPr>
              <w:t>0.</w:t>
            </w:r>
            <w:r w:rsidR="00D57D3C" w:rsidRPr="000D37F6">
              <w:rPr>
                <w:bCs/>
                <w:color w:val="auto"/>
                <w:lang w:eastAsia="zh-TW"/>
              </w:rPr>
              <w:t>1</w:t>
            </w:r>
            <w:r w:rsidR="00D57D3C" w:rsidRPr="000D37F6">
              <w:rPr>
                <w:rFonts w:hint="eastAsia"/>
                <w:bCs/>
                <w:color w:val="auto"/>
                <w:lang w:eastAsia="zh-TW"/>
              </w:rPr>
              <w:t>7</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rFonts w:hint="eastAsia"/>
                <w:color w:val="auto"/>
                <w:lang w:eastAsia="zh-TW"/>
              </w:rPr>
              <w:t>│</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9</w:t>
            </w:r>
            <w:r w:rsidRPr="000D37F6">
              <w:rPr>
                <w:rFonts w:hint="eastAsia"/>
                <w:color w:val="auto"/>
                <w:lang w:eastAsia="zh-TW"/>
              </w:rPr>
              <w:t>）</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數位教材協作研討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模組化創新課程設計研討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輔導員間的備課與議課對談</w:t>
            </w:r>
          </w:p>
        </w:tc>
        <w:tc>
          <w:tcPr>
            <w:tcW w:w="1080" w:type="dxa"/>
            <w:vAlign w:val="center"/>
          </w:tcPr>
          <w:p w:rsidR="002D43C2" w:rsidRPr="000D37F6" w:rsidRDefault="002D43C2" w:rsidP="00263C90">
            <w:pPr>
              <w:spacing w:line="400" w:lineRule="exact"/>
              <w:jc w:val="center"/>
              <w:rPr>
                <w:color w:val="auto"/>
                <w:lang w:eastAsia="zh-TW"/>
              </w:rPr>
            </w:pPr>
            <w:r w:rsidRPr="000D37F6">
              <w:rPr>
                <w:rFonts w:hint="eastAsia"/>
                <w:color w:val="auto"/>
                <w:lang w:eastAsia="zh-TW"/>
              </w:rPr>
              <w:t>顧問</w:t>
            </w:r>
          </w:p>
          <w:p w:rsidR="002D43C2" w:rsidRPr="000D37F6" w:rsidRDefault="002D43C2" w:rsidP="00263C90">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14</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w:t>
            </w:r>
            <w:r w:rsidRPr="000D37F6">
              <w:rPr>
                <w:bCs/>
                <w:color w:val="auto"/>
                <w:lang w:eastAsia="zh-TW"/>
              </w:rPr>
              <w:t>11</w:t>
            </w:r>
            <w:r w:rsidRPr="000D37F6">
              <w:rPr>
                <w:bCs/>
                <w:color w:val="auto"/>
              </w:rPr>
              <w:t>.</w:t>
            </w:r>
            <w:r w:rsidRPr="000D37F6">
              <w:rPr>
                <w:bCs/>
                <w:color w:val="auto"/>
                <w:lang w:eastAsia="zh-TW"/>
              </w:rPr>
              <w:t>01</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rFonts w:hint="eastAsia"/>
                <w:color w:val="auto"/>
                <w:lang w:eastAsia="zh-TW"/>
              </w:rPr>
              <w:t>│</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 xml:space="preserve">00 </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10</w:t>
            </w:r>
            <w:r w:rsidRPr="000D37F6">
              <w:rPr>
                <w:rFonts w:hint="eastAsia"/>
                <w:color w:val="auto"/>
                <w:lang w:eastAsia="zh-TW"/>
              </w:rPr>
              <w:t>）</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數位教材協作研討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模組化創新課程設計研討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輔導員間的觀課與議課實作</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羅麗萍</w:t>
            </w:r>
          </w:p>
          <w:p w:rsidR="002D43C2" w:rsidRPr="000D37F6" w:rsidRDefault="002D43C2" w:rsidP="00973969">
            <w:pPr>
              <w:spacing w:line="400" w:lineRule="exact"/>
              <w:jc w:val="center"/>
              <w:rPr>
                <w:color w:val="auto"/>
                <w:lang w:eastAsia="zh-TW"/>
              </w:rPr>
            </w:pPr>
            <w:r w:rsidRPr="000D37F6">
              <w:rPr>
                <w:rFonts w:hint="eastAsia"/>
                <w:color w:val="auto"/>
                <w:lang w:eastAsia="zh-TW"/>
              </w:rPr>
              <w:t>主任</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1</w:t>
            </w:r>
            <w:r w:rsidR="00822F1E" w:rsidRPr="000D37F6">
              <w:rPr>
                <w:rFonts w:cs="標楷體" w:hint="eastAsia"/>
                <w:color w:val="auto"/>
                <w:lang w:eastAsia="zh-TW"/>
              </w:rPr>
              <w:t>4</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w:t>
            </w:r>
            <w:r w:rsidRPr="000D37F6">
              <w:rPr>
                <w:bCs/>
                <w:color w:val="auto"/>
                <w:lang w:eastAsia="zh-TW"/>
              </w:rPr>
              <w:t>12</w:t>
            </w:r>
            <w:r w:rsidRPr="000D37F6">
              <w:rPr>
                <w:bCs/>
                <w:color w:val="auto"/>
              </w:rPr>
              <w:t>.</w:t>
            </w:r>
            <w:r w:rsidRPr="000D37F6">
              <w:rPr>
                <w:bCs/>
                <w:color w:val="auto"/>
                <w:lang w:eastAsia="zh-TW"/>
              </w:rPr>
              <w:t>06</w:t>
            </w:r>
          </w:p>
          <w:p w:rsidR="002D43C2" w:rsidRPr="000D37F6" w:rsidRDefault="002D43C2" w:rsidP="00973969">
            <w:pPr>
              <w:spacing w:line="400" w:lineRule="exact"/>
              <w:jc w:val="center"/>
              <w:rPr>
                <w:bCs/>
                <w:color w:val="auto"/>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rFonts w:hint="eastAsia"/>
                <w:color w:val="auto"/>
                <w:lang w:eastAsia="zh-TW"/>
              </w:rPr>
              <w:t>│</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 xml:space="preserve">00 </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11</w:t>
            </w:r>
            <w:r w:rsidRPr="000D37F6">
              <w:rPr>
                <w:rFonts w:hint="eastAsia"/>
                <w:color w:val="auto"/>
                <w:lang w:eastAsia="zh-TW"/>
              </w:rPr>
              <w:t>）</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補救教學數位教材協作研討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標準本位評量示例研討</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廖映如</w:t>
            </w:r>
          </w:p>
          <w:p w:rsidR="002D43C2" w:rsidRPr="000D37F6" w:rsidRDefault="002D43C2" w:rsidP="00973969">
            <w:pPr>
              <w:spacing w:line="400" w:lineRule="exact"/>
              <w:jc w:val="center"/>
              <w:rPr>
                <w:color w:val="auto"/>
                <w:lang w:eastAsia="zh-TW"/>
              </w:rPr>
            </w:pPr>
            <w:r w:rsidRPr="000D37F6">
              <w:rPr>
                <w:rFonts w:hint="eastAsia"/>
                <w:color w:val="auto"/>
                <w:lang w:eastAsia="zh-TW"/>
              </w:rPr>
              <w:t>老師</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1</w:t>
            </w:r>
            <w:r w:rsidR="00822F1E" w:rsidRPr="000D37F6">
              <w:rPr>
                <w:rFonts w:cs="標楷體" w:hint="eastAsia"/>
                <w:color w:val="auto"/>
                <w:lang w:eastAsia="zh-TW"/>
              </w:rPr>
              <w:t>5</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.12.20</w:t>
            </w:r>
          </w:p>
          <w:p w:rsidR="002D43C2" w:rsidRPr="000D37F6" w:rsidRDefault="002D43C2" w:rsidP="00973969">
            <w:pPr>
              <w:spacing w:line="400" w:lineRule="exact"/>
              <w:jc w:val="center"/>
              <w:rPr>
                <w:bCs/>
                <w:color w:val="auto"/>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rFonts w:hint="eastAsia"/>
                <w:color w:val="auto"/>
                <w:lang w:eastAsia="zh-TW"/>
              </w:rPr>
              <w:t>│</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12</w:t>
            </w:r>
            <w:r w:rsidRPr="000D37F6">
              <w:rPr>
                <w:rFonts w:hint="eastAsia"/>
                <w:color w:val="auto"/>
                <w:lang w:eastAsia="zh-TW"/>
              </w:rPr>
              <w:t>）</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hint="eastAsia"/>
                <w:color w:val="auto"/>
                <w:lang w:eastAsia="zh-TW"/>
              </w:rPr>
              <w:t>中小學輔導員教學研究學習社群聯席會</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國中小</w:t>
            </w:r>
          </w:p>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tc>
      </w:tr>
      <w:tr w:rsidR="002D43C2" w:rsidRPr="000D37F6" w:rsidTr="007E193B">
        <w:tc>
          <w:tcPr>
            <w:tcW w:w="540" w:type="dxa"/>
            <w:vMerge w:val="restart"/>
            <w:vAlign w:val="center"/>
          </w:tcPr>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輔</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導</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員</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專</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業</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成</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lastRenderedPageBreak/>
              <w:t>長</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w:t>
            </w:r>
          </w:p>
          <w:p w:rsidR="002D43C2" w:rsidRPr="000D37F6" w:rsidRDefault="002D43C2" w:rsidP="00973969">
            <w:pPr>
              <w:spacing w:line="400" w:lineRule="exact"/>
              <w:jc w:val="center"/>
              <w:rPr>
                <w:color w:val="auto"/>
                <w:lang w:eastAsia="zh-TW"/>
              </w:rPr>
            </w:pPr>
            <w:r w:rsidRPr="000D37F6">
              <w:rPr>
                <w:rFonts w:cs="標楷體" w:hint="eastAsia"/>
                <w:color w:val="auto"/>
                <w:lang w:eastAsia="zh-TW"/>
              </w:rPr>
              <w:t>產出型工作坊</w:t>
            </w: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lastRenderedPageBreak/>
              <w:t>1</w:t>
            </w:r>
          </w:p>
        </w:tc>
        <w:tc>
          <w:tcPr>
            <w:tcW w:w="1260" w:type="dxa"/>
            <w:vAlign w:val="center"/>
          </w:tcPr>
          <w:p w:rsidR="002D43C2" w:rsidRPr="000D37F6" w:rsidRDefault="00822F1E" w:rsidP="00BE639E">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.03.2</w:t>
            </w:r>
            <w:r w:rsidRPr="000D37F6">
              <w:rPr>
                <w:rFonts w:hint="eastAsia"/>
                <w:color w:val="auto"/>
                <w:lang w:eastAsia="zh-TW"/>
              </w:rPr>
              <w:t>8</w:t>
            </w:r>
          </w:p>
          <w:p w:rsidR="002D43C2" w:rsidRPr="000D37F6" w:rsidRDefault="002D43C2" w:rsidP="00973969">
            <w:pPr>
              <w:spacing w:line="400" w:lineRule="exact"/>
              <w:jc w:val="center"/>
              <w:rPr>
                <w:color w:val="auto"/>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BE639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BE639E">
            <w:pPr>
              <w:spacing w:line="400" w:lineRule="exact"/>
              <w:jc w:val="center"/>
              <w:rPr>
                <w:color w:val="auto"/>
                <w:lang w:eastAsia="zh-TW"/>
              </w:rPr>
            </w:pPr>
            <w:r w:rsidRPr="000D37F6">
              <w:rPr>
                <w:rFonts w:hint="eastAsia"/>
                <w:color w:val="auto"/>
                <w:lang w:eastAsia="zh-TW"/>
              </w:rPr>
              <w:t>│</w:t>
            </w:r>
          </w:p>
          <w:p w:rsidR="002D43C2" w:rsidRPr="000D37F6" w:rsidRDefault="002D43C2" w:rsidP="00BE639E">
            <w:pPr>
              <w:spacing w:line="400" w:lineRule="exact"/>
              <w:jc w:val="center"/>
              <w:rPr>
                <w:color w:val="auto"/>
              </w:rPr>
            </w:pPr>
            <w:r w:rsidRPr="000D37F6">
              <w:rPr>
                <w:color w:val="auto"/>
                <w:lang w:eastAsia="zh-TW"/>
              </w:rPr>
              <w:t>12</w:t>
            </w:r>
            <w:r w:rsidRPr="000D37F6">
              <w:rPr>
                <w:rFonts w:hint="eastAsia"/>
                <w:color w:val="auto"/>
              </w:rPr>
              <w:t>：</w:t>
            </w:r>
            <w:r w:rsidRPr="000D37F6">
              <w:rPr>
                <w:color w:val="auto"/>
              </w:rPr>
              <w:t>00</w:t>
            </w:r>
          </w:p>
        </w:tc>
        <w:tc>
          <w:tcPr>
            <w:tcW w:w="3600" w:type="dxa"/>
            <w:vAlign w:val="center"/>
          </w:tcPr>
          <w:p w:rsidR="002D43C2" w:rsidRPr="000D37F6" w:rsidRDefault="002D43C2" w:rsidP="00973969">
            <w:pPr>
              <w:autoSpaceDE w:val="0"/>
              <w:autoSpaceDN w:val="0"/>
              <w:spacing w:line="400" w:lineRule="exact"/>
              <w:jc w:val="both"/>
              <w:rPr>
                <w:color w:val="auto"/>
                <w:lang w:eastAsia="zh-TW"/>
              </w:rPr>
            </w:pPr>
            <w:r w:rsidRPr="000D37F6">
              <w:rPr>
                <w:rFonts w:hint="eastAsia"/>
                <w:color w:val="auto"/>
                <w:lang w:eastAsia="zh-TW"/>
              </w:rPr>
              <w:t>微翻轉遊戲式學習</w:t>
            </w:r>
          </w:p>
        </w:tc>
        <w:tc>
          <w:tcPr>
            <w:tcW w:w="1080" w:type="dxa"/>
            <w:vAlign w:val="center"/>
          </w:tcPr>
          <w:p w:rsidR="002D43C2" w:rsidRPr="000D37F6" w:rsidRDefault="002D43C2" w:rsidP="00BE639E">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2</w:t>
            </w:r>
          </w:p>
        </w:tc>
        <w:tc>
          <w:tcPr>
            <w:tcW w:w="1260" w:type="dxa"/>
            <w:vAlign w:val="center"/>
          </w:tcPr>
          <w:p w:rsidR="002D43C2" w:rsidRPr="000D37F6" w:rsidRDefault="00822F1E" w:rsidP="00822F1E">
            <w:pPr>
              <w:spacing w:line="400" w:lineRule="exact"/>
              <w:jc w:val="center"/>
              <w:rPr>
                <w:color w:val="auto"/>
                <w:lang w:eastAsia="zh-TW"/>
              </w:rPr>
            </w:pPr>
            <w:r w:rsidRPr="000D37F6">
              <w:rPr>
                <w:color w:val="auto"/>
                <w:lang w:eastAsia="zh-TW"/>
              </w:rPr>
              <w:t xml:space="preserve"> 10</w:t>
            </w:r>
            <w:r w:rsidRPr="000D37F6">
              <w:rPr>
                <w:rFonts w:hint="eastAsia"/>
                <w:color w:val="auto"/>
                <w:lang w:eastAsia="zh-TW"/>
              </w:rPr>
              <w:t>6</w:t>
            </w:r>
            <w:r w:rsidRPr="000D37F6">
              <w:rPr>
                <w:color w:val="auto"/>
                <w:lang w:eastAsia="zh-TW"/>
              </w:rPr>
              <w:t>.04.</w:t>
            </w:r>
            <w:r w:rsidRPr="000D37F6">
              <w:rPr>
                <w:rFonts w:hint="eastAsia"/>
                <w:color w:val="auto"/>
                <w:lang w:eastAsia="zh-TW"/>
              </w:rPr>
              <w:t>18</w:t>
            </w:r>
            <w:r w:rsidR="002D43C2" w:rsidRPr="000D37F6">
              <w:rPr>
                <w:color w:val="auto"/>
                <w:lang w:eastAsia="zh-TW"/>
              </w:rPr>
              <w:t xml:space="preserve"> (</w:t>
            </w:r>
            <w:r w:rsidR="002D43C2" w:rsidRPr="000D37F6">
              <w:rPr>
                <w:rFonts w:hint="eastAsia"/>
                <w:color w:val="auto"/>
                <w:lang w:eastAsia="zh-TW"/>
              </w:rPr>
              <w:t>二</w:t>
            </w:r>
            <w:r w:rsidR="002D43C2" w:rsidRPr="000D37F6">
              <w:rPr>
                <w:color w:val="auto"/>
                <w:lang w:eastAsia="zh-TW"/>
              </w:rPr>
              <w:t>)</w:t>
            </w:r>
          </w:p>
        </w:tc>
        <w:tc>
          <w:tcPr>
            <w:tcW w:w="1080" w:type="dxa"/>
            <w:vAlign w:val="center"/>
          </w:tcPr>
          <w:p w:rsidR="002D43C2" w:rsidRPr="000D37F6" w:rsidRDefault="002D43C2" w:rsidP="00BE639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BE639E">
            <w:pPr>
              <w:spacing w:line="400" w:lineRule="exact"/>
              <w:jc w:val="center"/>
              <w:rPr>
                <w:color w:val="auto"/>
                <w:lang w:eastAsia="zh-TW"/>
              </w:rPr>
            </w:pPr>
            <w:r w:rsidRPr="000D37F6">
              <w:rPr>
                <w:rFonts w:hint="eastAsia"/>
                <w:color w:val="auto"/>
                <w:lang w:eastAsia="zh-TW"/>
              </w:rPr>
              <w:t>│</w:t>
            </w:r>
          </w:p>
          <w:p w:rsidR="002D43C2" w:rsidRPr="000D37F6" w:rsidRDefault="002D43C2" w:rsidP="00BE639E">
            <w:pPr>
              <w:spacing w:line="400" w:lineRule="exact"/>
              <w:jc w:val="center"/>
              <w:rPr>
                <w:color w:val="auto"/>
                <w:lang w:eastAsia="zh-TW"/>
              </w:rPr>
            </w:pPr>
            <w:r w:rsidRPr="000D37F6">
              <w:rPr>
                <w:color w:val="auto"/>
                <w:lang w:eastAsia="zh-TW"/>
              </w:rPr>
              <w:t>12</w:t>
            </w:r>
            <w:r w:rsidRPr="000D37F6">
              <w:rPr>
                <w:rFonts w:hint="eastAsia"/>
                <w:color w:val="auto"/>
              </w:rPr>
              <w:t>：</w:t>
            </w:r>
            <w:r w:rsidRPr="000D37F6">
              <w:rPr>
                <w:color w:val="auto"/>
              </w:rPr>
              <w:t>00</w:t>
            </w:r>
          </w:p>
        </w:tc>
        <w:tc>
          <w:tcPr>
            <w:tcW w:w="3600" w:type="dxa"/>
            <w:vAlign w:val="center"/>
          </w:tcPr>
          <w:p w:rsidR="002D43C2" w:rsidRPr="000D37F6" w:rsidRDefault="002D43C2" w:rsidP="00BE639E">
            <w:pPr>
              <w:kinsoku w:val="0"/>
              <w:spacing w:line="400" w:lineRule="exact"/>
              <w:jc w:val="both"/>
              <w:rPr>
                <w:color w:val="auto"/>
                <w:lang w:eastAsia="zh-TW"/>
              </w:rPr>
            </w:pPr>
            <w:r w:rsidRPr="000D37F6">
              <w:rPr>
                <w:rFonts w:hint="eastAsia"/>
                <w:color w:val="auto"/>
                <w:lang w:eastAsia="zh-TW"/>
              </w:rPr>
              <w:t>遊戲式創新教學的認知分析與</w:t>
            </w:r>
          </w:p>
          <w:p w:rsidR="002D43C2" w:rsidRPr="000D37F6" w:rsidRDefault="002D43C2" w:rsidP="00BE639E">
            <w:pPr>
              <w:autoSpaceDE w:val="0"/>
              <w:autoSpaceDN w:val="0"/>
              <w:spacing w:line="400" w:lineRule="exact"/>
              <w:jc w:val="both"/>
              <w:rPr>
                <w:color w:val="auto"/>
                <w:lang w:eastAsia="zh-TW"/>
              </w:rPr>
            </w:pPr>
            <w:r w:rsidRPr="000D37F6">
              <w:rPr>
                <w:rFonts w:hint="eastAsia"/>
                <w:color w:val="auto"/>
                <w:lang w:eastAsia="zh-TW"/>
              </w:rPr>
              <w:t>實作</w:t>
            </w:r>
          </w:p>
        </w:tc>
        <w:tc>
          <w:tcPr>
            <w:tcW w:w="1080" w:type="dxa"/>
            <w:vAlign w:val="center"/>
          </w:tcPr>
          <w:p w:rsidR="002D43C2" w:rsidRPr="000D37F6" w:rsidRDefault="002D43C2" w:rsidP="00BE639E">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3</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D57D3C" w:rsidRPr="000D37F6">
              <w:rPr>
                <w:color w:val="auto"/>
                <w:lang w:eastAsia="zh-TW"/>
              </w:rPr>
              <w:t>.09.</w:t>
            </w:r>
            <w:r w:rsidR="00D57D3C" w:rsidRPr="000D37F6">
              <w:rPr>
                <w:rFonts w:hint="eastAsia"/>
                <w:color w:val="auto"/>
                <w:lang w:eastAsia="zh-TW"/>
              </w:rPr>
              <w:t>19</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973969">
            <w:pPr>
              <w:autoSpaceDE w:val="0"/>
              <w:autoSpaceDN w:val="0"/>
              <w:spacing w:line="400" w:lineRule="exact"/>
              <w:jc w:val="both"/>
              <w:rPr>
                <w:color w:val="auto"/>
                <w:lang w:eastAsia="zh-TW"/>
              </w:rPr>
            </w:pPr>
            <w:r w:rsidRPr="000D37F6">
              <w:rPr>
                <w:rFonts w:hint="eastAsia"/>
                <w:color w:val="auto"/>
                <w:lang w:eastAsia="zh-TW"/>
              </w:rPr>
              <w:t>跨縣市團務交流工作坊</w:t>
            </w:r>
          </w:p>
          <w:p w:rsidR="002D43C2" w:rsidRPr="000D37F6" w:rsidRDefault="002D43C2" w:rsidP="00973969">
            <w:pPr>
              <w:autoSpaceDE w:val="0"/>
              <w:autoSpaceDN w:val="0"/>
              <w:spacing w:line="400" w:lineRule="exact"/>
              <w:jc w:val="both"/>
              <w:rPr>
                <w:color w:val="auto"/>
                <w:lang w:eastAsia="zh-TW"/>
              </w:rPr>
            </w:pPr>
            <w:r w:rsidRPr="000D37F6">
              <w:rPr>
                <w:rFonts w:hint="eastAsia"/>
                <w:color w:val="auto"/>
                <w:lang w:eastAsia="zh-TW"/>
              </w:rPr>
              <w:t>績優團隊交流參訪</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績優團隊召集校長</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4</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D57D3C" w:rsidRPr="000D37F6">
              <w:rPr>
                <w:color w:val="auto"/>
                <w:lang w:eastAsia="zh-TW"/>
              </w:rPr>
              <w:t>.10.0</w:t>
            </w:r>
            <w:r w:rsidR="00D57D3C" w:rsidRPr="000D37F6">
              <w:rPr>
                <w:rFonts w:hint="eastAsia"/>
                <w:color w:val="auto"/>
                <w:lang w:eastAsia="zh-TW"/>
              </w:rPr>
              <w:t>3</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F9068A">
            <w:pPr>
              <w:kinsoku w:val="0"/>
              <w:spacing w:line="400" w:lineRule="exact"/>
              <w:jc w:val="both"/>
              <w:rPr>
                <w:color w:val="auto"/>
                <w:lang w:eastAsia="zh-TW"/>
              </w:rPr>
            </w:pPr>
            <w:r w:rsidRPr="000D37F6">
              <w:rPr>
                <w:rFonts w:hint="eastAsia"/>
                <w:color w:val="auto"/>
                <w:lang w:eastAsia="zh-TW"/>
              </w:rPr>
              <w:t>十二年國教領域課綱教學示例</w:t>
            </w:r>
          </w:p>
          <w:p w:rsidR="002D43C2" w:rsidRPr="000D37F6" w:rsidRDefault="002D43C2" w:rsidP="00F9068A">
            <w:pPr>
              <w:autoSpaceDE w:val="0"/>
              <w:autoSpaceDN w:val="0"/>
              <w:spacing w:line="400" w:lineRule="exact"/>
              <w:jc w:val="both"/>
              <w:rPr>
                <w:color w:val="auto"/>
                <w:lang w:eastAsia="zh-TW"/>
              </w:rPr>
            </w:pPr>
            <w:r w:rsidRPr="000D37F6">
              <w:rPr>
                <w:rFonts w:hint="eastAsia"/>
                <w:color w:val="auto"/>
                <w:lang w:eastAsia="zh-TW"/>
              </w:rPr>
              <w:t>實作工作坊</w:t>
            </w:r>
          </w:p>
        </w:tc>
        <w:tc>
          <w:tcPr>
            <w:tcW w:w="1080" w:type="dxa"/>
            <w:vAlign w:val="center"/>
          </w:tcPr>
          <w:p w:rsidR="002D43C2" w:rsidRPr="000D37F6" w:rsidRDefault="002D43C2" w:rsidP="00B34892">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5</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D57D3C" w:rsidRPr="000D37F6">
              <w:rPr>
                <w:color w:val="auto"/>
                <w:lang w:eastAsia="zh-TW"/>
              </w:rPr>
              <w:t>.11.2</w:t>
            </w:r>
            <w:r w:rsidR="00D57D3C" w:rsidRPr="000D37F6">
              <w:rPr>
                <w:rFonts w:hint="eastAsia"/>
                <w:color w:val="auto"/>
                <w:lang w:eastAsia="zh-TW"/>
              </w:rPr>
              <w:t>1</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973969">
            <w:pPr>
              <w:autoSpaceDE w:val="0"/>
              <w:autoSpaceDN w:val="0"/>
              <w:spacing w:line="400" w:lineRule="exact"/>
              <w:jc w:val="both"/>
              <w:rPr>
                <w:color w:val="auto"/>
                <w:lang w:eastAsia="zh-TW"/>
              </w:rPr>
            </w:pPr>
            <w:r w:rsidRPr="000D37F6">
              <w:rPr>
                <w:rFonts w:hint="eastAsia"/>
                <w:color w:val="auto"/>
                <w:lang w:eastAsia="zh-TW"/>
              </w:rPr>
              <w:t>共同備課暨應用分組合作學習於有效教學實踐產出型工作坊</w:t>
            </w:r>
          </w:p>
        </w:tc>
        <w:tc>
          <w:tcPr>
            <w:tcW w:w="1080" w:type="dxa"/>
            <w:vAlign w:val="center"/>
          </w:tcPr>
          <w:p w:rsidR="002D43C2" w:rsidRPr="000D37F6" w:rsidRDefault="002D43C2" w:rsidP="00973969">
            <w:pPr>
              <w:spacing w:line="400" w:lineRule="exact"/>
              <w:jc w:val="center"/>
              <w:rPr>
                <w:color w:val="auto"/>
                <w:lang w:eastAsia="zh-TW"/>
              </w:rPr>
            </w:pPr>
          </w:p>
        </w:tc>
      </w:tr>
    </w:tbl>
    <w:p w:rsidR="002D43C2" w:rsidRPr="000D37F6" w:rsidRDefault="002D43C2" w:rsidP="002D43C2">
      <w:pPr>
        <w:spacing w:line="400" w:lineRule="exact"/>
        <w:ind w:leftChars="700" w:left="1680"/>
        <w:jc w:val="both"/>
        <w:rPr>
          <w:b/>
          <w:color w:val="auto"/>
          <w:kern w:val="0"/>
          <w:lang w:eastAsia="zh-TW"/>
        </w:rPr>
      </w:pPr>
    </w:p>
    <w:p w:rsidR="002D43C2" w:rsidRPr="000D37F6" w:rsidRDefault="002D43C2" w:rsidP="00166AEE">
      <w:pPr>
        <w:spacing w:line="400" w:lineRule="exact"/>
        <w:ind w:leftChars="700" w:left="1680"/>
        <w:jc w:val="both"/>
        <w:rPr>
          <w:b/>
          <w:color w:val="auto"/>
          <w:lang w:eastAsia="zh-TW"/>
        </w:rPr>
      </w:pPr>
      <w:r w:rsidRPr="000D37F6">
        <w:rPr>
          <w:b/>
          <w:color w:val="auto"/>
          <w:kern w:val="0"/>
          <w:lang w:eastAsia="zh-TW"/>
        </w:rPr>
        <w:t>4.</w:t>
      </w:r>
      <w:r w:rsidRPr="000D37F6">
        <w:rPr>
          <w:rFonts w:ascii="Segoe UI" w:hAnsi="Segoe UI" w:cs="Segoe UI" w:hint="eastAsia"/>
          <w:color w:val="auto"/>
          <w:kern w:val="0"/>
          <w:lang w:eastAsia="zh-TW"/>
        </w:rPr>
        <w:t>預期效益</w:t>
      </w:r>
      <w:r w:rsidRPr="000D37F6">
        <w:rPr>
          <w:rFonts w:hint="eastAsia"/>
          <w:b/>
          <w:color w:val="auto"/>
          <w:lang w:eastAsia="zh-TW"/>
        </w:rPr>
        <w:t>：</w:t>
      </w:r>
    </w:p>
    <w:p w:rsidR="002D43C2" w:rsidRPr="000D37F6" w:rsidRDefault="002D43C2" w:rsidP="0059176E">
      <w:pPr>
        <w:spacing w:line="400" w:lineRule="exact"/>
        <w:ind w:left="1922"/>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1</w:t>
      </w:r>
      <w:r w:rsidRPr="000D37F6">
        <w:rPr>
          <w:rFonts w:cs="標楷體" w:hint="eastAsia"/>
          <w:color w:val="auto"/>
          <w:lang w:eastAsia="zh-TW"/>
        </w:rPr>
        <w:t>）促進輔導團與成立教師學習社群共組教師的學習共同體</w:t>
      </w:r>
    </w:p>
    <w:p w:rsidR="002D43C2" w:rsidRPr="000D37F6" w:rsidRDefault="002D43C2" w:rsidP="00166AEE">
      <w:pPr>
        <w:spacing w:line="400" w:lineRule="exact"/>
        <w:ind w:left="1922" w:firstLineChars="250" w:firstLine="600"/>
        <w:jc w:val="both"/>
        <w:rPr>
          <w:rFonts w:cs="標楷體"/>
          <w:color w:val="auto"/>
          <w:lang w:eastAsia="zh-TW"/>
        </w:rPr>
      </w:pPr>
      <w:r w:rsidRPr="000D37F6">
        <w:rPr>
          <w:rFonts w:cs="標楷體" w:hint="eastAsia"/>
          <w:color w:val="auto"/>
          <w:lang w:eastAsia="zh-TW"/>
        </w:rPr>
        <w:t>，營造更多專業對話的機會；建構桃園市綜合領域本位</w:t>
      </w:r>
    </w:p>
    <w:p w:rsidR="002D43C2" w:rsidRPr="000D37F6" w:rsidRDefault="002D43C2" w:rsidP="00166AEE">
      <w:pPr>
        <w:spacing w:line="400" w:lineRule="exact"/>
        <w:ind w:left="1922" w:firstLineChars="250" w:firstLine="600"/>
        <w:jc w:val="both"/>
        <w:rPr>
          <w:rFonts w:cs="標楷體"/>
          <w:color w:val="auto"/>
          <w:lang w:eastAsia="zh-TW"/>
        </w:rPr>
      </w:pPr>
      <w:r w:rsidRPr="000D37F6">
        <w:rPr>
          <w:rFonts w:cs="標楷體" w:hint="eastAsia"/>
          <w:color w:val="auto"/>
          <w:lang w:eastAsia="zh-TW"/>
        </w:rPr>
        <w:t>的備課、觀課與議課模組，有效促進各校課程與教學發</w:t>
      </w:r>
    </w:p>
    <w:p w:rsidR="002D43C2" w:rsidRPr="000D37F6" w:rsidRDefault="002D43C2" w:rsidP="00166AEE">
      <w:pPr>
        <w:spacing w:line="400" w:lineRule="exact"/>
        <w:ind w:left="1922" w:firstLineChars="250" w:firstLine="600"/>
        <w:jc w:val="both"/>
        <w:rPr>
          <w:rFonts w:cs="標楷體"/>
          <w:color w:val="auto"/>
          <w:lang w:eastAsia="zh-TW"/>
        </w:rPr>
      </w:pPr>
      <w:r w:rsidRPr="000D37F6">
        <w:rPr>
          <w:rFonts w:cs="標楷體" w:hint="eastAsia"/>
          <w:color w:val="auto"/>
          <w:lang w:eastAsia="zh-TW"/>
        </w:rPr>
        <w:t>展，增進教師教學效能。</w:t>
      </w:r>
    </w:p>
    <w:p w:rsidR="002D43C2" w:rsidRPr="000D37F6" w:rsidRDefault="002D43C2" w:rsidP="0059176E">
      <w:pPr>
        <w:spacing w:line="400" w:lineRule="exact"/>
        <w:ind w:left="1922"/>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2</w:t>
      </w:r>
      <w:r w:rsidRPr="000D37F6">
        <w:rPr>
          <w:rFonts w:cs="標楷體" w:hint="eastAsia"/>
          <w:color w:val="auto"/>
          <w:lang w:eastAsia="zh-TW"/>
        </w:rPr>
        <w:t>）輔導團對學校端成為能夠更積極提供專業支持與協助的</w:t>
      </w:r>
    </w:p>
    <w:p w:rsidR="002D43C2" w:rsidRPr="000D37F6" w:rsidRDefault="002D43C2" w:rsidP="00166AEE">
      <w:pPr>
        <w:spacing w:line="400" w:lineRule="exact"/>
        <w:ind w:left="1922" w:firstLineChars="250" w:firstLine="600"/>
        <w:jc w:val="both"/>
        <w:rPr>
          <w:rFonts w:cs="標楷體"/>
          <w:color w:val="auto"/>
          <w:lang w:eastAsia="zh-TW"/>
        </w:rPr>
      </w:pPr>
      <w:r w:rsidRPr="000D37F6">
        <w:rPr>
          <w:rFonts w:cs="標楷體" w:hint="eastAsia"/>
          <w:color w:val="auto"/>
          <w:lang w:eastAsia="zh-TW"/>
        </w:rPr>
        <w:t>角色；輔導員間，及教師與輔導員彼此亦成為可以共同</w:t>
      </w:r>
    </w:p>
    <w:p w:rsidR="002D43C2" w:rsidRPr="000D37F6" w:rsidRDefault="002D43C2" w:rsidP="00166AEE">
      <w:pPr>
        <w:spacing w:line="400" w:lineRule="exact"/>
        <w:ind w:left="1922" w:firstLineChars="250" w:firstLine="600"/>
        <w:jc w:val="both"/>
        <w:rPr>
          <w:color w:val="auto"/>
          <w:lang w:eastAsia="zh-TW"/>
        </w:rPr>
      </w:pPr>
      <w:r w:rsidRPr="000D37F6">
        <w:rPr>
          <w:rFonts w:cs="標楷體" w:hint="eastAsia"/>
          <w:color w:val="auto"/>
          <w:lang w:eastAsia="zh-TW"/>
        </w:rPr>
        <w:t>備課、協作教材的跨校學習社群。</w:t>
      </w:r>
    </w:p>
    <w:p w:rsidR="002D43C2" w:rsidRPr="000D37F6" w:rsidRDefault="002D43C2" w:rsidP="0059176E">
      <w:pPr>
        <w:spacing w:line="400" w:lineRule="exact"/>
        <w:ind w:left="1922"/>
        <w:jc w:val="both"/>
        <w:rPr>
          <w:color w:val="auto"/>
          <w:lang w:eastAsia="zh-TW"/>
        </w:rPr>
      </w:pPr>
      <w:r w:rsidRPr="000D37F6">
        <w:rPr>
          <w:rFonts w:cs="標楷體" w:hint="eastAsia"/>
          <w:color w:val="auto"/>
          <w:lang w:eastAsia="zh-TW"/>
        </w:rPr>
        <w:t>（</w:t>
      </w:r>
      <w:r w:rsidRPr="000D37F6">
        <w:rPr>
          <w:rFonts w:cs="標楷體"/>
          <w:color w:val="auto"/>
          <w:lang w:eastAsia="zh-TW"/>
        </w:rPr>
        <w:t>3</w:t>
      </w:r>
      <w:r w:rsidRPr="000D37F6">
        <w:rPr>
          <w:rFonts w:cs="標楷體" w:hint="eastAsia"/>
          <w:color w:val="auto"/>
          <w:lang w:eastAsia="zh-TW"/>
        </w:rPr>
        <w:t>）精進輔導員及本市領域教師的專業能力，提升教學品質。</w:t>
      </w:r>
    </w:p>
    <w:p w:rsidR="002D43C2" w:rsidRPr="000D37F6" w:rsidRDefault="002D43C2" w:rsidP="0059176E">
      <w:pPr>
        <w:autoSpaceDE w:val="0"/>
        <w:autoSpaceDN w:val="0"/>
        <w:spacing w:line="400" w:lineRule="exact"/>
        <w:ind w:left="1922"/>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4</w:t>
      </w:r>
      <w:r w:rsidRPr="000D37F6">
        <w:rPr>
          <w:rFonts w:cs="標楷體" w:hint="eastAsia"/>
          <w:color w:val="auto"/>
          <w:lang w:eastAsia="zh-TW"/>
        </w:rPr>
        <w:t>）落實十二年國教綜合活動領域課綱內涵與精神，讓綜合</w:t>
      </w:r>
    </w:p>
    <w:p w:rsidR="002D43C2" w:rsidRPr="000D37F6" w:rsidRDefault="002D43C2" w:rsidP="00A77DC5">
      <w:pPr>
        <w:autoSpaceDE w:val="0"/>
        <w:autoSpaceDN w:val="0"/>
        <w:spacing w:line="400" w:lineRule="exact"/>
        <w:ind w:left="2552"/>
        <w:jc w:val="both"/>
        <w:rPr>
          <w:rFonts w:cs="標楷體"/>
          <w:color w:val="auto"/>
          <w:lang w:eastAsia="zh-TW"/>
        </w:rPr>
      </w:pPr>
      <w:r w:rsidRPr="000D37F6">
        <w:rPr>
          <w:rFonts w:cs="標楷體" w:hint="eastAsia"/>
          <w:color w:val="auto"/>
          <w:lang w:eastAsia="zh-TW"/>
        </w:rPr>
        <w:t>活動的課程與教學，能真正培養市內學生除了學科知識</w:t>
      </w:r>
    </w:p>
    <w:p w:rsidR="002D43C2" w:rsidRPr="000D37F6" w:rsidRDefault="002D43C2" w:rsidP="00A77DC5">
      <w:pPr>
        <w:autoSpaceDE w:val="0"/>
        <w:autoSpaceDN w:val="0"/>
        <w:spacing w:line="400" w:lineRule="exact"/>
        <w:ind w:left="2552"/>
        <w:jc w:val="both"/>
        <w:rPr>
          <w:rFonts w:cs="璅扑擃?"/>
          <w:color w:val="auto"/>
          <w:kern w:val="0"/>
          <w:lang w:eastAsia="zh-TW"/>
        </w:rPr>
      </w:pPr>
      <w:r w:rsidRPr="000D37F6">
        <w:rPr>
          <w:rFonts w:cs="標楷體" w:hint="eastAsia"/>
          <w:color w:val="auto"/>
          <w:lang w:eastAsia="zh-TW"/>
        </w:rPr>
        <w:t>外</w:t>
      </w:r>
      <w:r w:rsidRPr="000D37F6">
        <w:rPr>
          <w:rFonts w:cs="璅扑擃?" w:hint="eastAsia"/>
          <w:color w:val="auto"/>
          <w:kern w:val="0"/>
          <w:lang w:eastAsia="zh-TW"/>
        </w:rPr>
        <w:t>，透過有效教學能培養學生具備「價值探索、經驗統</w:t>
      </w:r>
    </w:p>
    <w:p w:rsidR="002D43C2" w:rsidRPr="000D37F6" w:rsidRDefault="002D43C2" w:rsidP="00A77DC5">
      <w:pPr>
        <w:autoSpaceDE w:val="0"/>
        <w:autoSpaceDN w:val="0"/>
        <w:spacing w:line="400" w:lineRule="exact"/>
        <w:ind w:left="2552"/>
        <w:jc w:val="both"/>
        <w:rPr>
          <w:rFonts w:cs="標楷體"/>
          <w:color w:val="auto"/>
          <w:lang w:eastAsia="zh-TW"/>
        </w:rPr>
      </w:pPr>
      <w:r w:rsidRPr="000D37F6">
        <w:rPr>
          <w:rFonts w:cs="璅扑擃?" w:hint="eastAsia"/>
          <w:color w:val="auto"/>
          <w:kern w:val="0"/>
          <w:lang w:eastAsia="zh-TW"/>
        </w:rPr>
        <w:t>整與實踐創新」的能力。</w:t>
      </w:r>
    </w:p>
    <w:p w:rsidR="002D43C2" w:rsidRPr="000D37F6" w:rsidRDefault="002D43C2" w:rsidP="00C579F1">
      <w:pPr>
        <w:spacing w:line="400" w:lineRule="exact"/>
        <w:rPr>
          <w:b/>
          <w:color w:val="auto"/>
          <w:lang w:eastAsia="zh-TW"/>
        </w:rPr>
      </w:pPr>
    </w:p>
    <w:p w:rsidR="002D43C2" w:rsidRPr="000D37F6" w:rsidRDefault="002D43C2" w:rsidP="00DB58C2">
      <w:pPr>
        <w:pStyle w:val="3"/>
        <w:rPr>
          <w:rFonts w:ascii="標楷體" w:eastAsia="標楷體" w:hAnsi="標楷體"/>
          <w:b w:val="0"/>
          <w:color w:val="auto"/>
          <w:sz w:val="24"/>
          <w:szCs w:val="24"/>
          <w:lang w:eastAsia="zh-TW"/>
        </w:rPr>
      </w:pPr>
      <w:bookmarkStart w:id="104" w:name="_Toc407228606"/>
      <w:bookmarkStart w:id="105" w:name="_Toc433363346"/>
      <w:bookmarkStart w:id="106" w:name="_Toc464199624"/>
      <w:r w:rsidRPr="000D37F6">
        <w:rPr>
          <w:rFonts w:ascii="標楷體" w:eastAsia="標楷體" w:hAnsi="標楷體"/>
          <w:b w:val="0"/>
          <w:color w:val="auto"/>
          <w:sz w:val="24"/>
          <w:szCs w:val="24"/>
          <w:lang w:eastAsia="zh-TW"/>
        </w:rPr>
        <w:t>(</w:t>
      </w:r>
      <w:r w:rsidRPr="000D37F6">
        <w:rPr>
          <w:rFonts w:ascii="標楷體" w:eastAsia="標楷體" w:hAnsi="標楷體" w:hint="eastAsia"/>
          <w:b w:val="0"/>
          <w:color w:val="auto"/>
          <w:sz w:val="24"/>
          <w:szCs w:val="24"/>
          <w:lang w:eastAsia="zh-TW"/>
        </w:rPr>
        <w:t>二</w:t>
      </w:r>
      <w:r w:rsidRPr="000D37F6">
        <w:rPr>
          <w:rFonts w:ascii="標楷體" w:eastAsia="標楷體" w:hAnsi="標楷體"/>
          <w:b w:val="0"/>
          <w:color w:val="auto"/>
          <w:sz w:val="24"/>
          <w:szCs w:val="24"/>
          <w:lang w:eastAsia="zh-TW"/>
        </w:rPr>
        <w:t>)</w:t>
      </w:r>
      <w:r w:rsidRPr="000D37F6">
        <w:rPr>
          <w:rFonts w:ascii="標楷體" w:eastAsia="標楷體" w:hAnsi="標楷體" w:hint="eastAsia"/>
          <w:b w:val="0"/>
          <w:color w:val="auto"/>
          <w:sz w:val="24"/>
          <w:szCs w:val="24"/>
          <w:lang w:eastAsia="zh-TW"/>
        </w:rPr>
        <w:t>國小綜合活動學習領域輔導員教學研究學習社群</w:t>
      </w:r>
      <w:bookmarkEnd w:id="104"/>
      <w:bookmarkEnd w:id="105"/>
      <w:bookmarkEnd w:id="106"/>
    </w:p>
    <w:p w:rsidR="002D43C2" w:rsidRPr="000D37F6" w:rsidRDefault="002D43C2" w:rsidP="00822FFF">
      <w:pPr>
        <w:spacing w:line="400" w:lineRule="exact"/>
        <w:ind w:leftChars="425" w:left="1020"/>
        <w:jc w:val="both"/>
        <w:rPr>
          <w:color w:val="auto"/>
          <w:lang w:eastAsia="zh-TW"/>
        </w:rPr>
      </w:pPr>
      <w:r w:rsidRPr="000D37F6">
        <w:rPr>
          <w:color w:val="auto"/>
          <w:kern w:val="0"/>
          <w:lang w:eastAsia="zh-TW"/>
        </w:rPr>
        <w:t>1.</w:t>
      </w:r>
      <w:r w:rsidRPr="000D37F6">
        <w:rPr>
          <w:rFonts w:hint="eastAsia"/>
          <w:color w:val="auto"/>
          <w:kern w:val="0"/>
          <w:lang w:eastAsia="zh-TW"/>
        </w:rPr>
        <w:t>目標</w:t>
      </w:r>
      <w:r w:rsidRPr="000D37F6">
        <w:rPr>
          <w:rFonts w:hint="eastAsia"/>
          <w:color w:val="auto"/>
          <w:lang w:eastAsia="zh-TW"/>
        </w:rPr>
        <w:t>：</w:t>
      </w:r>
      <w:r w:rsidR="00822FFF" w:rsidRPr="000D37F6">
        <w:rPr>
          <w:color w:val="auto"/>
          <w:lang w:eastAsia="zh-TW"/>
        </w:rPr>
        <w:t xml:space="preserve"> </w:t>
      </w:r>
    </w:p>
    <w:p w:rsidR="00822FFF" w:rsidRDefault="002D43C2" w:rsidP="00783149">
      <w:pPr>
        <w:spacing w:line="400" w:lineRule="exact"/>
        <w:ind w:leftChars="565" w:left="1860" w:hangingChars="210" w:hanging="504"/>
        <w:jc w:val="both"/>
        <w:rPr>
          <w:color w:val="auto"/>
          <w:lang w:eastAsia="zh-TW"/>
        </w:rPr>
      </w:pPr>
      <w:r w:rsidRPr="000D37F6">
        <w:rPr>
          <w:rFonts w:cs="標楷體"/>
          <w:color w:val="auto"/>
          <w:lang w:eastAsia="zh-TW"/>
        </w:rPr>
        <w:t>(1)</w:t>
      </w:r>
      <w:r w:rsidR="00822FFF" w:rsidRPr="00822FFF">
        <w:rPr>
          <w:rFonts w:hint="eastAsia"/>
          <w:color w:val="auto"/>
          <w:lang w:eastAsia="zh-TW"/>
        </w:rPr>
        <w:t xml:space="preserve"> </w:t>
      </w:r>
      <w:r w:rsidR="00992B2F" w:rsidRPr="000D37F6">
        <w:rPr>
          <w:rFonts w:hAnsi="TimesNewRoman" w:cs="標楷體" w:hint="eastAsia"/>
          <w:color w:val="auto"/>
          <w:kern w:val="0"/>
          <w:lang w:eastAsia="zh-TW"/>
        </w:rPr>
        <w:t>透過學習社群創造經驗交流與成長學習，涵養教學研究風氣，鼓勵教師透過團隊研討帶動精進成長與交流，並主動規劃學習需求。</w:t>
      </w:r>
    </w:p>
    <w:p w:rsidR="00822FFF" w:rsidRDefault="002D43C2" w:rsidP="00783149">
      <w:pPr>
        <w:spacing w:line="400" w:lineRule="exact"/>
        <w:ind w:leftChars="565" w:left="1860" w:hangingChars="210" w:hanging="504"/>
        <w:jc w:val="both"/>
        <w:rPr>
          <w:rFonts w:cs="標楷體"/>
          <w:color w:val="auto"/>
          <w:lang w:eastAsia="zh-TW"/>
        </w:rPr>
      </w:pPr>
      <w:r w:rsidRPr="000D37F6">
        <w:rPr>
          <w:rFonts w:cs="標楷體"/>
          <w:color w:val="auto"/>
          <w:lang w:eastAsia="zh-TW"/>
        </w:rPr>
        <w:t>(2)</w:t>
      </w:r>
      <w:r w:rsidR="00783149">
        <w:rPr>
          <w:rFonts w:cs="標楷體"/>
          <w:color w:val="auto"/>
          <w:lang w:eastAsia="zh-TW"/>
        </w:rPr>
        <w:t xml:space="preserve"> </w:t>
      </w:r>
      <w:r w:rsidR="00783149" w:rsidRPr="00822FFF">
        <w:rPr>
          <w:rFonts w:hint="eastAsia"/>
          <w:color w:val="auto"/>
          <w:lang w:eastAsia="zh-TW"/>
        </w:rPr>
        <w:t>經由講座帶領、專業對話與分享回饋等研討模式，發展綜合活動課程地圖，強化領域課程設計和教學技巧。</w:t>
      </w:r>
    </w:p>
    <w:p w:rsidR="00822FFF" w:rsidRDefault="002D43C2" w:rsidP="00783149">
      <w:pPr>
        <w:spacing w:line="400" w:lineRule="exact"/>
        <w:ind w:leftChars="565" w:left="1860" w:hangingChars="210" w:hanging="504"/>
        <w:jc w:val="both"/>
        <w:rPr>
          <w:color w:val="auto"/>
          <w:lang w:eastAsia="zh-TW"/>
        </w:rPr>
      </w:pPr>
      <w:r w:rsidRPr="000D37F6">
        <w:rPr>
          <w:rFonts w:cs="標楷體"/>
          <w:color w:val="auto"/>
          <w:lang w:eastAsia="zh-TW"/>
        </w:rPr>
        <w:t>(3)</w:t>
      </w:r>
      <w:r w:rsidR="00783149" w:rsidRPr="000D37F6">
        <w:rPr>
          <w:rFonts w:hAnsi="TimesNewRoman" w:cs="標楷體" w:hint="eastAsia"/>
          <w:color w:val="auto"/>
          <w:kern w:val="0"/>
          <w:lang w:eastAsia="zh-TW"/>
        </w:rPr>
        <w:t>鼓勵輔導團員自我成長、自我增能，展現終身學習之態度與知能。使綜合學習領域輔導團成為學習型組織，促進合作與創新，提升教學效能。</w:t>
      </w:r>
    </w:p>
    <w:p w:rsidR="007C6B6D" w:rsidRDefault="002D43C2" w:rsidP="00783149">
      <w:pPr>
        <w:spacing w:line="400" w:lineRule="exact"/>
        <w:ind w:leftChars="565" w:left="1860" w:hangingChars="210" w:hanging="504"/>
        <w:jc w:val="both"/>
        <w:rPr>
          <w:rFonts w:hAnsi="TimesNewRoman" w:cs="標楷體"/>
          <w:color w:val="auto"/>
          <w:kern w:val="0"/>
          <w:lang w:eastAsia="zh-TW"/>
        </w:rPr>
      </w:pPr>
      <w:r w:rsidRPr="000D37F6">
        <w:rPr>
          <w:rFonts w:cs="標楷體"/>
          <w:color w:val="auto"/>
          <w:lang w:eastAsia="zh-TW"/>
        </w:rPr>
        <w:lastRenderedPageBreak/>
        <w:t>(4)</w:t>
      </w:r>
      <w:r w:rsidR="00992B2F">
        <w:rPr>
          <w:rFonts w:hAnsi="TimesNewRoman" w:cs="標楷體"/>
          <w:color w:val="auto"/>
          <w:kern w:val="0"/>
          <w:lang w:eastAsia="zh-TW"/>
        </w:rPr>
        <w:t xml:space="preserve"> </w:t>
      </w:r>
      <w:r w:rsidR="00783149" w:rsidRPr="00822FFF">
        <w:rPr>
          <w:rFonts w:hint="eastAsia"/>
          <w:color w:val="auto"/>
          <w:lang w:eastAsia="zh-TW"/>
        </w:rPr>
        <w:t>透過工作坊實作增能、共備課程和實踐回饋分享，</w:t>
      </w:r>
      <w:r w:rsidR="00783149" w:rsidRPr="000D37F6">
        <w:rPr>
          <w:rFonts w:cs="標楷體" w:hint="eastAsia"/>
          <w:color w:val="auto"/>
          <w:lang w:eastAsia="zh-TW"/>
        </w:rPr>
        <w:t>強化輔導員與現場老師對綜合活動能力指標的再解讀。</w:t>
      </w:r>
      <w:r w:rsidR="00783149">
        <w:rPr>
          <w:rFonts w:hint="eastAsia"/>
          <w:color w:val="auto"/>
          <w:lang w:eastAsia="zh-TW"/>
        </w:rPr>
        <w:t>建立校際</w:t>
      </w:r>
      <w:r w:rsidR="00783149" w:rsidRPr="00822FFF">
        <w:rPr>
          <w:rFonts w:hint="eastAsia"/>
          <w:color w:val="auto"/>
          <w:lang w:eastAsia="zh-TW"/>
        </w:rPr>
        <w:t>合作備課與教學支援模式，形塑專業導向的教師社群文化。</w:t>
      </w:r>
    </w:p>
    <w:p w:rsidR="002D43C2" w:rsidRPr="000D37F6" w:rsidRDefault="002D43C2" w:rsidP="00783149">
      <w:pPr>
        <w:spacing w:line="400" w:lineRule="exact"/>
        <w:ind w:leftChars="565" w:left="1860" w:hangingChars="210" w:hanging="504"/>
        <w:jc w:val="both"/>
        <w:rPr>
          <w:rFonts w:cs="標楷體"/>
          <w:color w:val="auto"/>
          <w:lang w:eastAsia="zh-TW"/>
        </w:rPr>
      </w:pPr>
      <w:r w:rsidRPr="000D37F6">
        <w:rPr>
          <w:rFonts w:cs="標楷體"/>
          <w:color w:val="auto"/>
          <w:lang w:eastAsia="zh-TW"/>
        </w:rPr>
        <w:t>(5)</w:t>
      </w:r>
      <w:r w:rsidR="00992B2F" w:rsidRPr="000D37F6">
        <w:rPr>
          <w:rFonts w:cs="標楷體"/>
          <w:color w:val="auto"/>
          <w:lang w:eastAsia="zh-TW"/>
        </w:rPr>
        <w:t xml:space="preserve"> </w:t>
      </w:r>
      <w:r w:rsidR="00783149" w:rsidRPr="00822FFF">
        <w:rPr>
          <w:rFonts w:hint="eastAsia"/>
          <w:color w:val="auto"/>
          <w:lang w:eastAsia="zh-TW"/>
        </w:rPr>
        <w:t>規畫延續性實作，從課程設計、活動帶領、教具研發與多元評量設計，循序漸進共備產出課程示例，提升有效教學與多元評量成效</w:t>
      </w:r>
      <w:r w:rsidR="00783149" w:rsidRPr="000D37F6">
        <w:rPr>
          <w:rFonts w:cs="標楷體" w:hint="eastAsia"/>
          <w:color w:val="auto"/>
          <w:lang w:eastAsia="zh-TW"/>
        </w:rPr>
        <w:t>。</w:t>
      </w:r>
    </w:p>
    <w:p w:rsidR="002D43C2" w:rsidRPr="000D37F6" w:rsidRDefault="002D43C2" w:rsidP="00166AEE">
      <w:pPr>
        <w:spacing w:line="400" w:lineRule="exact"/>
        <w:ind w:leftChars="450" w:left="1080"/>
        <w:jc w:val="both"/>
        <w:rPr>
          <w:color w:val="auto"/>
          <w:kern w:val="0"/>
          <w:lang w:eastAsia="zh-TW"/>
        </w:rPr>
      </w:pPr>
      <w:r w:rsidRPr="000D37F6">
        <w:rPr>
          <w:color w:val="auto"/>
          <w:kern w:val="0"/>
          <w:lang w:eastAsia="zh-TW"/>
        </w:rPr>
        <w:t>2.</w:t>
      </w:r>
      <w:r w:rsidR="000F1AC6">
        <w:rPr>
          <w:rFonts w:hint="eastAsia"/>
          <w:color w:val="auto"/>
          <w:kern w:val="0"/>
          <w:lang w:eastAsia="zh-TW"/>
        </w:rPr>
        <w:t>實施</w:t>
      </w:r>
      <w:r w:rsidR="00B3074A">
        <w:rPr>
          <w:rFonts w:hint="eastAsia"/>
          <w:color w:val="auto"/>
          <w:kern w:val="0"/>
          <w:lang w:eastAsia="zh-TW"/>
        </w:rPr>
        <w:t>內容</w:t>
      </w:r>
      <w:r w:rsidRPr="000D37F6">
        <w:rPr>
          <w:rFonts w:hint="eastAsia"/>
          <w:color w:val="auto"/>
          <w:kern w:val="0"/>
          <w:lang w:eastAsia="zh-TW"/>
        </w:rPr>
        <w:t>：</w:t>
      </w:r>
    </w:p>
    <w:p w:rsidR="002D43C2" w:rsidRPr="00783149" w:rsidRDefault="002D43C2" w:rsidP="00783149">
      <w:pPr>
        <w:spacing w:line="400" w:lineRule="exact"/>
        <w:ind w:leftChars="565" w:left="1860" w:hangingChars="210" w:hanging="504"/>
        <w:jc w:val="both"/>
        <w:rPr>
          <w:rFonts w:cs="標楷體"/>
          <w:color w:val="auto"/>
          <w:lang w:eastAsia="zh-TW"/>
        </w:rPr>
      </w:pPr>
      <w:r w:rsidRPr="00783149">
        <w:rPr>
          <w:rFonts w:cs="標楷體"/>
          <w:color w:val="auto"/>
          <w:lang w:eastAsia="zh-TW"/>
        </w:rPr>
        <w:t>(1)</w:t>
      </w:r>
      <w:r w:rsidRPr="00783149">
        <w:rPr>
          <w:rFonts w:cs="標楷體" w:hint="eastAsia"/>
          <w:color w:val="auto"/>
          <w:lang w:eastAsia="zh-TW"/>
        </w:rPr>
        <w:t>專業領域研討、同儕省思對話：</w:t>
      </w:r>
      <w:r w:rsidR="00701EDB" w:rsidRPr="00783149">
        <w:rPr>
          <w:rFonts w:cs="標楷體" w:hint="eastAsia"/>
          <w:color w:val="auto"/>
          <w:lang w:eastAsia="zh-TW"/>
        </w:rPr>
        <w:t>成立</w:t>
      </w:r>
      <w:r w:rsidRPr="00783149">
        <w:rPr>
          <w:rFonts w:cs="標楷體" w:hint="eastAsia"/>
          <w:color w:val="auto"/>
          <w:lang w:eastAsia="zh-TW"/>
        </w:rPr>
        <w:t>輔導員</w:t>
      </w:r>
      <w:r w:rsidR="000F1AC6" w:rsidRPr="00783149">
        <w:rPr>
          <w:rFonts w:hint="eastAsia"/>
          <w:color w:val="auto"/>
          <w:lang w:eastAsia="zh-TW"/>
        </w:rPr>
        <w:t>教學研究學習社群</w:t>
      </w:r>
      <w:r w:rsidRPr="00783149">
        <w:rPr>
          <w:rFonts w:cs="標楷體" w:hint="eastAsia"/>
          <w:color w:val="auto"/>
          <w:lang w:eastAsia="zh-TW"/>
        </w:rPr>
        <w:t>，藉由專業研討、對話釐清觀念</w:t>
      </w:r>
      <w:r w:rsidR="00E7683F" w:rsidRPr="00783149">
        <w:rPr>
          <w:rFonts w:cs="標楷體" w:hint="eastAsia"/>
          <w:color w:val="auto"/>
          <w:lang w:eastAsia="zh-TW"/>
        </w:rPr>
        <w:t>，有效達成知識分享，提昇教師教學成效。</w:t>
      </w:r>
    </w:p>
    <w:p w:rsidR="002D43C2" w:rsidRPr="00783149" w:rsidRDefault="002D43C2" w:rsidP="00783149">
      <w:pPr>
        <w:spacing w:line="400" w:lineRule="exact"/>
        <w:ind w:leftChars="565" w:left="1860" w:hangingChars="210" w:hanging="504"/>
        <w:jc w:val="both"/>
        <w:rPr>
          <w:rFonts w:cs="標楷體"/>
          <w:color w:val="auto"/>
          <w:lang w:eastAsia="zh-TW"/>
        </w:rPr>
      </w:pPr>
      <w:r w:rsidRPr="00783149">
        <w:rPr>
          <w:rFonts w:cs="標楷體"/>
          <w:color w:val="auto"/>
          <w:lang w:eastAsia="zh-TW"/>
        </w:rPr>
        <w:t>(2)</w:t>
      </w:r>
      <w:r w:rsidR="00A565C8" w:rsidRPr="00783149">
        <w:rPr>
          <w:rFonts w:cs="標楷體" w:hint="eastAsia"/>
          <w:color w:val="auto"/>
          <w:lang w:eastAsia="zh-TW"/>
        </w:rPr>
        <w:t xml:space="preserve"> 專業成長活動、</w:t>
      </w:r>
      <w:r w:rsidR="00E7683F" w:rsidRPr="00783149">
        <w:rPr>
          <w:rFonts w:cs="標楷體" w:hint="eastAsia"/>
          <w:color w:val="auto"/>
          <w:lang w:eastAsia="zh-TW"/>
        </w:rPr>
        <w:t>主題經驗分享</w:t>
      </w:r>
      <w:r w:rsidRPr="00783149">
        <w:rPr>
          <w:rFonts w:cs="標楷體" w:hint="eastAsia"/>
          <w:color w:val="auto"/>
          <w:lang w:eastAsia="zh-TW"/>
        </w:rPr>
        <w:t>：</w:t>
      </w:r>
      <w:r w:rsidR="00E7683F" w:rsidRPr="00783149">
        <w:rPr>
          <w:rFonts w:cs="標楷體" w:hint="eastAsia"/>
          <w:color w:val="auto"/>
          <w:lang w:eastAsia="zh-TW"/>
        </w:rPr>
        <w:t>邀請</w:t>
      </w:r>
      <w:r w:rsidR="004A4726" w:rsidRPr="00783149">
        <w:rPr>
          <w:rFonts w:cs="標楷體" w:hint="eastAsia"/>
          <w:color w:val="auto"/>
          <w:lang w:eastAsia="zh-TW"/>
        </w:rPr>
        <w:t>講師</w:t>
      </w:r>
      <w:r w:rsidR="00102FE6" w:rsidRPr="00783149">
        <w:rPr>
          <w:rFonts w:cs="標楷體" w:hint="eastAsia"/>
          <w:color w:val="auto"/>
          <w:lang w:eastAsia="zh-TW"/>
        </w:rPr>
        <w:t>進行主</w:t>
      </w:r>
      <w:r w:rsidR="00C36BF0" w:rsidRPr="00783149">
        <w:rPr>
          <w:rFonts w:cs="標楷體" w:hint="eastAsia"/>
          <w:color w:val="auto"/>
          <w:lang w:eastAsia="zh-TW"/>
        </w:rPr>
        <w:t>題式指導，</w:t>
      </w:r>
      <w:r w:rsidRPr="00783149">
        <w:rPr>
          <w:rFonts w:cs="標楷體" w:hint="eastAsia"/>
          <w:color w:val="auto"/>
          <w:lang w:eastAsia="zh-TW"/>
        </w:rPr>
        <w:t>透過</w:t>
      </w:r>
      <w:r w:rsidR="00102FE6" w:rsidRPr="00783149">
        <w:rPr>
          <w:rFonts w:cs="標楷體" w:hint="eastAsia"/>
          <w:color w:val="auto"/>
          <w:lang w:eastAsia="zh-TW"/>
        </w:rPr>
        <w:t>經驗分享，以有效提昇輔導團成員專業知能。</w:t>
      </w:r>
      <w:r w:rsidR="00E7683F" w:rsidRPr="00783149">
        <w:rPr>
          <w:rFonts w:cs="標楷體" w:hint="eastAsia"/>
          <w:color w:val="auto"/>
          <w:lang w:eastAsia="zh-TW"/>
        </w:rPr>
        <w:t xml:space="preserve"> </w:t>
      </w:r>
    </w:p>
    <w:p w:rsidR="00A565C8" w:rsidRPr="00C42B72" w:rsidRDefault="00A565C8" w:rsidP="00783149">
      <w:pPr>
        <w:spacing w:line="400" w:lineRule="exact"/>
        <w:ind w:leftChars="565" w:left="1860" w:hangingChars="210" w:hanging="504"/>
        <w:jc w:val="both"/>
        <w:rPr>
          <w:b/>
          <w:color w:val="auto"/>
          <w:lang w:eastAsia="zh-TW"/>
        </w:rPr>
      </w:pPr>
      <w:r w:rsidRPr="00783149">
        <w:rPr>
          <w:rFonts w:hint="eastAsia"/>
          <w:color w:val="auto"/>
          <w:lang w:eastAsia="zh-TW"/>
        </w:rPr>
        <w:t>（3）</w:t>
      </w:r>
      <w:r w:rsidR="00E7683F" w:rsidRPr="00783149">
        <w:rPr>
          <w:rFonts w:cs="標楷體" w:hint="eastAsia"/>
          <w:color w:val="auto"/>
          <w:lang w:eastAsia="zh-TW"/>
        </w:rPr>
        <w:t>共同備課、</w:t>
      </w:r>
      <w:r w:rsidRPr="00783149">
        <w:rPr>
          <w:rFonts w:hint="eastAsia"/>
          <w:color w:val="auto"/>
          <w:lang w:eastAsia="zh-TW"/>
        </w:rPr>
        <w:t>課室觀察：</w:t>
      </w:r>
      <w:r w:rsidR="004A4726" w:rsidRPr="00783149">
        <w:rPr>
          <w:rFonts w:hint="eastAsia"/>
          <w:color w:val="auto"/>
          <w:lang w:eastAsia="zh-TW"/>
        </w:rPr>
        <w:t>透過觀課、議課的歷程，精進輔導團員的教學實務。並</w:t>
      </w:r>
      <w:r w:rsidR="00C36BF0" w:rsidRPr="00783149">
        <w:rPr>
          <w:rFonts w:hint="eastAsia"/>
          <w:color w:val="auto"/>
          <w:lang w:eastAsia="zh-TW"/>
        </w:rPr>
        <w:t>運用</w:t>
      </w:r>
      <w:r w:rsidR="00C36BF0" w:rsidRPr="00C36BF0">
        <w:rPr>
          <w:rFonts w:hint="eastAsia"/>
          <w:color w:val="auto"/>
          <w:lang w:eastAsia="zh-TW"/>
        </w:rPr>
        <w:t>學習共同體之策略進行教學設計，</w:t>
      </w:r>
      <w:r w:rsidR="00102FE6" w:rsidRPr="000D37F6">
        <w:rPr>
          <w:rFonts w:cs="標楷體" w:hint="eastAsia"/>
          <w:color w:val="auto"/>
          <w:lang w:eastAsia="zh-TW"/>
        </w:rPr>
        <w:t>積極研發教材教法等策略與資源</w:t>
      </w:r>
      <w:r w:rsidR="00102FE6" w:rsidRPr="000D37F6">
        <w:rPr>
          <w:rFonts w:cs="標楷體"/>
          <w:color w:val="auto"/>
          <w:lang w:eastAsia="zh-TW"/>
        </w:rPr>
        <w:t>(</w:t>
      </w:r>
      <w:r w:rsidR="00102FE6" w:rsidRPr="000D37F6">
        <w:rPr>
          <w:rFonts w:cs="標楷體" w:hint="eastAsia"/>
          <w:color w:val="auto"/>
          <w:lang w:eastAsia="zh-TW"/>
        </w:rPr>
        <w:t>差異化教學、多元評量、課堂及時補救教學</w:t>
      </w:r>
      <w:r w:rsidR="00102FE6" w:rsidRPr="000D37F6">
        <w:rPr>
          <w:rFonts w:cs="標楷體"/>
          <w:color w:val="auto"/>
          <w:lang w:eastAsia="zh-TW"/>
        </w:rPr>
        <w:t>)</w:t>
      </w:r>
      <w:r w:rsidR="00102FE6" w:rsidRPr="000D37F6">
        <w:rPr>
          <w:rFonts w:cs="標楷體" w:hint="eastAsia"/>
          <w:color w:val="auto"/>
          <w:lang w:eastAsia="zh-TW"/>
        </w:rPr>
        <w:t>，提供全市教師使用</w:t>
      </w:r>
      <w:r w:rsidR="00992B2F">
        <w:rPr>
          <w:rFonts w:cs="標楷體" w:hint="eastAsia"/>
          <w:color w:val="auto"/>
          <w:lang w:eastAsia="zh-TW"/>
        </w:rPr>
        <w:t>。</w:t>
      </w:r>
      <w:r w:rsidR="004A4726" w:rsidRPr="00C42B72">
        <w:rPr>
          <w:b/>
          <w:color w:val="auto"/>
          <w:lang w:eastAsia="zh-TW"/>
        </w:rPr>
        <w:t xml:space="preserve"> </w:t>
      </w:r>
    </w:p>
    <w:p w:rsidR="000F1AC6" w:rsidRPr="000D37F6" w:rsidRDefault="002D43C2" w:rsidP="000F1AC6">
      <w:pPr>
        <w:spacing w:line="400" w:lineRule="exact"/>
        <w:ind w:firstLineChars="460" w:firstLine="1104"/>
        <w:jc w:val="both"/>
        <w:rPr>
          <w:b/>
          <w:color w:val="auto"/>
          <w:lang w:eastAsia="zh-TW"/>
        </w:rPr>
      </w:pPr>
      <w:r w:rsidRPr="000D37F6">
        <w:rPr>
          <w:rFonts w:cs="標楷體"/>
          <w:color w:val="auto"/>
          <w:lang w:eastAsia="zh-TW"/>
        </w:rPr>
        <w:t>3.</w:t>
      </w:r>
      <w:r w:rsidR="000F1AC6" w:rsidRPr="000F1AC6">
        <w:rPr>
          <w:b/>
          <w:color w:val="auto"/>
          <w:kern w:val="0"/>
          <w:lang w:eastAsia="zh-TW"/>
        </w:rPr>
        <w:t xml:space="preserve"> </w:t>
      </w:r>
      <w:r w:rsidR="000F1AC6" w:rsidRPr="000D37F6">
        <w:rPr>
          <w:rFonts w:hint="eastAsia"/>
          <w:b/>
          <w:color w:val="auto"/>
          <w:kern w:val="0"/>
          <w:lang w:eastAsia="zh-TW"/>
        </w:rPr>
        <w:t>辦理</w:t>
      </w:r>
      <w:r w:rsidR="000F1AC6" w:rsidRPr="000D37F6">
        <w:rPr>
          <w:rFonts w:hint="eastAsia"/>
          <w:b/>
          <w:color w:val="auto"/>
          <w:lang w:eastAsia="zh-TW"/>
        </w:rPr>
        <w:t>時間：</w:t>
      </w:r>
    </w:p>
    <w:tbl>
      <w:tblPr>
        <w:tblW w:w="8510" w:type="dxa"/>
        <w:tblInd w:w="449"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543"/>
        <w:gridCol w:w="1227"/>
        <w:gridCol w:w="1211"/>
        <w:gridCol w:w="1560"/>
        <w:gridCol w:w="2835"/>
        <w:gridCol w:w="1134"/>
      </w:tblGrid>
      <w:tr w:rsidR="00F057EE" w:rsidRPr="007265C2" w:rsidTr="00237F9B">
        <w:trPr>
          <w:trHeight w:val="567"/>
          <w:tblHeader/>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b/>
                <w:color w:val="000000" w:themeColor="text1"/>
              </w:rPr>
            </w:pPr>
            <w:r w:rsidRPr="007265C2">
              <w:rPr>
                <w:rFonts w:hint="eastAsia"/>
                <w:b/>
                <w:color w:val="000000" w:themeColor="text1"/>
              </w:rPr>
              <w:t>項次</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rFonts w:cs="Arial Unicode MS"/>
                <w:b/>
                <w:color w:val="000000" w:themeColor="text1"/>
              </w:rPr>
            </w:pPr>
            <w:r w:rsidRPr="007265C2">
              <w:rPr>
                <w:rFonts w:hint="eastAsia"/>
                <w:b/>
                <w:color w:val="000000" w:themeColor="text1"/>
              </w:rPr>
              <w:t>日期</w:t>
            </w:r>
          </w:p>
        </w:tc>
        <w:tc>
          <w:tcPr>
            <w:tcW w:w="1211" w:type="dxa"/>
            <w:tcBorders>
              <w:top w:val="single" w:sz="4" w:space="0" w:color="auto"/>
              <w:left w:val="single" w:sz="4" w:space="0" w:color="auto"/>
              <w:bottom w:val="single" w:sz="4" w:space="0" w:color="auto"/>
              <w:right w:val="single" w:sz="4" w:space="0" w:color="auto"/>
            </w:tcBorders>
          </w:tcPr>
          <w:p w:rsidR="00F057EE" w:rsidRPr="007265C2" w:rsidRDefault="00F057EE" w:rsidP="007D39C8">
            <w:pPr>
              <w:kinsoku w:val="0"/>
              <w:spacing w:line="400" w:lineRule="exact"/>
              <w:jc w:val="center"/>
              <w:rPr>
                <w:color w:val="000000" w:themeColor="text1"/>
              </w:rPr>
            </w:pPr>
            <w:r>
              <w:rPr>
                <w:rFonts w:hint="eastAsia"/>
                <w:color w:val="000000" w:themeColor="text1"/>
                <w:lang w:eastAsia="zh-TW"/>
              </w:rPr>
              <w:t>課程時間</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rFonts w:cs="Arial Unicode MS"/>
                <w:color w:val="000000" w:themeColor="text1"/>
              </w:rPr>
            </w:pPr>
            <w:r w:rsidRPr="007265C2">
              <w:rPr>
                <w:rFonts w:hint="eastAsia"/>
                <w:color w:val="000000" w:themeColor="text1"/>
              </w:rPr>
              <w:t>項目</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rFonts w:cs="Arial Unicode MS"/>
                <w:b/>
                <w:color w:val="000000" w:themeColor="text1"/>
              </w:rPr>
            </w:pPr>
            <w:r w:rsidRPr="007265C2">
              <w:rPr>
                <w:rFonts w:hint="eastAsia"/>
                <w:b/>
                <w:color w:val="000000" w:themeColor="text1"/>
              </w:rPr>
              <w:t>工作內容</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kinsoku w:val="0"/>
              <w:spacing w:line="400" w:lineRule="exact"/>
              <w:jc w:val="center"/>
              <w:rPr>
                <w:rFonts w:cs="Arial Unicode MS"/>
                <w:b/>
                <w:color w:val="000000" w:themeColor="text1"/>
              </w:rPr>
            </w:pPr>
            <w:r w:rsidRPr="007265C2">
              <w:rPr>
                <w:rFonts w:hint="eastAsia"/>
                <w:b/>
                <w:color w:val="000000" w:themeColor="text1"/>
              </w:rPr>
              <w:t>備註</w:t>
            </w: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16</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spacing w:line="400" w:lineRule="exact"/>
              <w:jc w:val="center"/>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2</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23</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340" w:lineRule="exact"/>
              <w:jc w:val="both"/>
              <w:rPr>
                <w:rFonts w:cs="標楷體"/>
                <w:color w:val="000000" w:themeColor="text1"/>
                <w:lang w:val="zh-TW" w:eastAsia="zh-TW"/>
              </w:rPr>
            </w:pPr>
            <w:r w:rsidRPr="007265C2">
              <w:rPr>
                <w:rFonts w:cs="標楷體" w:hint="eastAsia"/>
                <w:color w:val="000000" w:themeColor="text1"/>
                <w:lang w:val="zh-TW" w:eastAsia="zh-TW"/>
              </w:rPr>
              <w:t>網路平台或實地教學示範</w:t>
            </w:r>
          </w:p>
          <w:p w:rsidR="00F057EE" w:rsidRPr="007265C2" w:rsidRDefault="00F057EE" w:rsidP="007D39C8">
            <w:pPr>
              <w:kinsoku w:val="0"/>
              <w:spacing w:line="340" w:lineRule="exact"/>
              <w:jc w:val="both"/>
              <w:rPr>
                <w:rFonts w:cs="新細明體"/>
                <w:color w:val="000000" w:themeColor="text1"/>
                <w:kern w:val="0"/>
                <w:szCs w:val="28"/>
                <w:lang w:eastAsia="zh-TW"/>
              </w:rPr>
            </w:pPr>
            <w:r w:rsidRPr="007265C2">
              <w:rPr>
                <w:rFonts w:cs="標楷體" w:hint="eastAsia"/>
                <w:color w:val="000000" w:themeColor="text1"/>
                <w:lang w:val="zh-TW" w:eastAsia="zh-TW"/>
              </w:rPr>
              <w:t>或課室觀察</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3</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3</w:t>
            </w:r>
            <w:r w:rsidRPr="007265C2">
              <w:rPr>
                <w:color w:val="000000" w:themeColor="text1"/>
                <w:lang w:eastAsia="zh-TW"/>
              </w:rPr>
              <w:t>.</w:t>
            </w:r>
            <w:r w:rsidRPr="007265C2">
              <w:rPr>
                <w:rFonts w:hint="eastAsia"/>
                <w:color w:val="000000" w:themeColor="text1"/>
                <w:lang w:eastAsia="zh-TW"/>
              </w:rPr>
              <w:t>30</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rFonts w:cs="Arial Unicode MS"/>
                <w:color w:val="000000" w:themeColor="text1"/>
                <w:lang w:eastAsia="zh-TW"/>
              </w:rPr>
            </w:pPr>
            <w:r w:rsidRPr="007265C2">
              <w:rPr>
                <w:rFonts w:cs="標楷體" w:hint="eastAsia"/>
                <w:color w:val="000000" w:themeColor="text1"/>
                <w:lang w:val="zh-TW" w:eastAsia="zh-TW"/>
              </w:rPr>
              <w:t>網路平台或實地教學示範</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4</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.04.</w:t>
            </w:r>
            <w:r w:rsidRPr="007265C2">
              <w:rPr>
                <w:rFonts w:hint="eastAsia"/>
                <w:color w:val="000000" w:themeColor="text1"/>
                <w:lang w:eastAsia="zh-TW"/>
              </w:rPr>
              <w:t>20</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5</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w:t>
            </w:r>
            <w:r w:rsidRPr="007265C2">
              <w:rPr>
                <w:rFonts w:hint="eastAsia"/>
                <w:color w:val="000000" w:themeColor="text1"/>
                <w:lang w:eastAsia="zh-TW"/>
              </w:rPr>
              <w:t>04</w:t>
            </w:r>
            <w:r w:rsidRPr="007265C2">
              <w:rPr>
                <w:color w:val="000000" w:themeColor="text1"/>
                <w:lang w:eastAsia="zh-TW"/>
              </w:rPr>
              <w:t>.2</w:t>
            </w:r>
            <w:r w:rsidRPr="007265C2">
              <w:rPr>
                <w:rFonts w:hint="eastAsia"/>
                <w:color w:val="000000" w:themeColor="text1"/>
                <w:lang w:eastAsia="zh-TW"/>
              </w:rPr>
              <w:t>7</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spacing w:line="360" w:lineRule="exact"/>
              <w:jc w:val="both"/>
              <w:rPr>
                <w:color w:val="000000" w:themeColor="text1"/>
                <w:lang w:eastAsia="zh-TW"/>
              </w:rPr>
            </w:pPr>
            <w:r w:rsidRPr="007265C2">
              <w:rPr>
                <w:rFonts w:cs="標楷體" w:hint="eastAsia"/>
                <w:color w:val="000000" w:themeColor="text1"/>
                <w:lang w:val="zh-TW" w:eastAsia="zh-TW"/>
              </w:rPr>
              <w:t>網路平台或實地教學示範</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lastRenderedPageBreak/>
              <w:t>6</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.05.</w:t>
            </w:r>
            <w:r w:rsidRPr="007265C2">
              <w:rPr>
                <w:rFonts w:hint="eastAsia"/>
                <w:color w:val="000000" w:themeColor="text1"/>
                <w:lang w:eastAsia="zh-TW"/>
              </w:rPr>
              <w:t>4</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spacing w:line="36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7</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5</w:t>
            </w:r>
            <w:r w:rsidRPr="007265C2">
              <w:rPr>
                <w:color w:val="000000" w:themeColor="text1"/>
                <w:lang w:eastAsia="zh-TW"/>
              </w:rPr>
              <w:t>.</w:t>
            </w:r>
            <w:r w:rsidRPr="007265C2">
              <w:rPr>
                <w:rFonts w:hint="eastAsia"/>
                <w:color w:val="000000" w:themeColor="text1"/>
                <w:lang w:eastAsia="zh-TW"/>
              </w:rPr>
              <w:t>18</w:t>
            </w:r>
          </w:p>
          <w:p w:rsidR="00F057EE" w:rsidRPr="007265C2" w:rsidRDefault="00F057EE" w:rsidP="007D39C8">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8</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.06.</w:t>
            </w:r>
            <w:r w:rsidRPr="007265C2">
              <w:rPr>
                <w:rFonts w:hint="eastAsia"/>
                <w:color w:val="000000" w:themeColor="text1"/>
                <w:lang w:eastAsia="zh-TW"/>
              </w:rPr>
              <w:t>01</w:t>
            </w:r>
          </w:p>
          <w:p w:rsidR="00F057EE" w:rsidRPr="007265C2" w:rsidRDefault="00F057EE" w:rsidP="007D39C8">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rPr>
                <w:color w:val="000000" w:themeColor="text1"/>
                <w:lang w:eastAsia="zh-TW"/>
              </w:rPr>
            </w:pPr>
          </w:p>
        </w:tc>
      </w:tr>
      <w:tr w:rsidR="00F057EE" w:rsidRPr="007265C2" w:rsidTr="00237F9B">
        <w:trPr>
          <w:trHeight w:val="788"/>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9</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.09.</w:t>
            </w:r>
            <w:r w:rsidRPr="007265C2">
              <w:rPr>
                <w:rFonts w:hint="eastAsia"/>
                <w:color w:val="000000" w:themeColor="text1"/>
                <w:lang w:eastAsia="zh-TW"/>
              </w:rPr>
              <w:t>14</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.10.</w:t>
            </w:r>
            <w:r w:rsidRPr="007265C2">
              <w:rPr>
                <w:rFonts w:hint="eastAsia"/>
                <w:color w:val="000000" w:themeColor="text1"/>
                <w:lang w:eastAsia="zh-TW"/>
              </w:rPr>
              <w:t>12</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11</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.11.</w:t>
            </w:r>
            <w:r w:rsidRPr="007265C2">
              <w:rPr>
                <w:rFonts w:hint="eastAsia"/>
                <w:color w:val="000000" w:themeColor="text1"/>
                <w:lang w:eastAsia="zh-TW"/>
              </w:rPr>
              <w:t>2</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36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12</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.12.</w:t>
            </w:r>
            <w:r w:rsidRPr="007265C2">
              <w:rPr>
                <w:rFonts w:hint="eastAsia"/>
                <w:color w:val="000000" w:themeColor="text1"/>
                <w:lang w:eastAsia="zh-TW"/>
              </w:rPr>
              <w:t>07</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r w:rsidRPr="000D37F6">
              <w:rPr>
                <w:rFonts w:hint="eastAsia"/>
                <w:color w:val="auto"/>
                <w:lang w:eastAsia="zh-TW"/>
              </w:rPr>
              <w:t>│</w:t>
            </w:r>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tcPr>
          <w:p w:rsidR="00F057EE" w:rsidRPr="007265C2" w:rsidRDefault="00F057EE" w:rsidP="007D39C8">
            <w:pPr>
              <w:rPr>
                <w:b/>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rPr>
                <w:b/>
                <w:color w:val="000000" w:themeColor="text1"/>
                <w:lang w:eastAsia="zh-TW"/>
              </w:rPr>
            </w:pPr>
          </w:p>
        </w:tc>
      </w:tr>
    </w:tbl>
    <w:p w:rsidR="00F26FD0" w:rsidRPr="000D37F6" w:rsidRDefault="00F26FD0" w:rsidP="00F26FD0">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72" w:firstLine="1134"/>
        <w:jc w:val="both"/>
        <w:rPr>
          <w:rFonts w:ascii="標楷體" w:eastAsia="標楷體" w:hAnsi="標楷體"/>
          <w:b/>
          <w:color w:val="auto"/>
        </w:rPr>
      </w:pPr>
      <w:r>
        <w:rPr>
          <w:rFonts w:ascii="標楷體" w:eastAsia="標楷體" w:hAnsi="標楷體" w:hint="eastAsia"/>
          <w:b/>
          <w:color w:val="auto"/>
          <w:szCs w:val="24"/>
          <w:u w:color="000000"/>
        </w:rPr>
        <w:t>4.</w:t>
      </w:r>
      <w:r w:rsidRPr="000D37F6">
        <w:rPr>
          <w:rFonts w:ascii="標楷體" w:eastAsia="標楷體" w:hAnsi="標楷體" w:hint="eastAsia"/>
          <w:b/>
          <w:color w:val="auto"/>
          <w:szCs w:val="24"/>
        </w:rPr>
        <w:t>預期效益</w:t>
      </w:r>
      <w:r w:rsidRPr="000D37F6">
        <w:rPr>
          <w:rFonts w:ascii="標楷體" w:eastAsia="標楷體" w:hAnsi="標楷體" w:hint="eastAsia"/>
          <w:b/>
          <w:color w:val="auto"/>
        </w:rPr>
        <w:t>：</w:t>
      </w:r>
    </w:p>
    <w:p w:rsidR="00F26FD0" w:rsidRDefault="00F26FD0" w:rsidP="00A003B7">
      <w:pPr>
        <w:pStyle w:val="ac"/>
        <w:numPr>
          <w:ilvl w:val="0"/>
          <w:numId w:val="49"/>
        </w:numPr>
        <w:snapToGrid w:val="0"/>
        <w:spacing w:line="400" w:lineRule="exact"/>
        <w:ind w:leftChars="0" w:left="1701" w:hanging="283"/>
      </w:pPr>
      <w:r w:rsidRPr="00F26FD0">
        <w:rPr>
          <w:rFonts w:hint="eastAsia"/>
        </w:rPr>
        <w:t>教師社群團隊成員，教授、輔導員及現場教師的參與，透過對話及省思，強化解讀課綱之能力。</w:t>
      </w:r>
    </w:p>
    <w:p w:rsidR="00F26FD0" w:rsidRPr="00F26FD0" w:rsidRDefault="00F26FD0" w:rsidP="00A003B7">
      <w:pPr>
        <w:pStyle w:val="ac"/>
        <w:numPr>
          <w:ilvl w:val="0"/>
          <w:numId w:val="49"/>
        </w:numPr>
        <w:snapToGrid w:val="0"/>
        <w:spacing w:line="400" w:lineRule="exact"/>
        <w:ind w:leftChars="0" w:left="1701" w:hanging="283"/>
      </w:pPr>
      <w:r w:rsidRPr="00F26FD0">
        <w:rPr>
          <w:rFonts w:hint="eastAsia"/>
        </w:rPr>
        <w:t>透過增能課程提升教師研發綜合活動教材能力，透過教學演示與成果發表，提供現場教師有效的補救教學資源，甚而達到適性輔導之成效。</w:t>
      </w:r>
    </w:p>
    <w:p w:rsidR="00F26FD0" w:rsidRDefault="003F05AA" w:rsidP="00A003B7">
      <w:pPr>
        <w:pStyle w:val="ac"/>
        <w:numPr>
          <w:ilvl w:val="0"/>
          <w:numId w:val="49"/>
        </w:numPr>
        <w:snapToGrid w:val="0"/>
        <w:spacing w:line="400" w:lineRule="exact"/>
        <w:ind w:leftChars="0" w:left="1701" w:hanging="283"/>
      </w:pPr>
      <w:r>
        <w:rPr>
          <w:rFonts w:hint="eastAsia"/>
        </w:rPr>
        <w:t>透過社群教師的分享，現場的教師願意將所學應用於課堂上。</w:t>
      </w:r>
    </w:p>
    <w:p w:rsidR="003F05AA" w:rsidRPr="00F26FD0" w:rsidRDefault="003F05AA" w:rsidP="00A003B7">
      <w:pPr>
        <w:pStyle w:val="ac"/>
        <w:numPr>
          <w:ilvl w:val="0"/>
          <w:numId w:val="49"/>
        </w:numPr>
        <w:snapToGrid w:val="0"/>
        <w:spacing w:line="400" w:lineRule="exact"/>
        <w:ind w:leftChars="0" w:left="1701" w:hanging="283"/>
      </w:pPr>
      <w:r>
        <w:rPr>
          <w:rFonts w:hint="eastAsia"/>
        </w:rPr>
        <w:t>透過雲端網站的建置，老師也願意將所實行後的結果上傳。</w:t>
      </w:r>
    </w:p>
    <w:p w:rsidR="006E3115" w:rsidRDefault="006E3115">
      <w:pPr>
        <w:widowControl/>
        <w:rPr>
          <w:color w:val="auto"/>
          <w:lang w:eastAsia="zh-TW"/>
        </w:rPr>
      </w:pPr>
      <w:r>
        <w:rPr>
          <w:color w:val="auto"/>
          <w:lang w:eastAsia="zh-TW"/>
        </w:rPr>
        <w:br w:type="page"/>
      </w:r>
    </w:p>
    <w:p w:rsidR="002D43C2" w:rsidRPr="00F26FD0" w:rsidRDefault="002D43C2" w:rsidP="001B34FF">
      <w:pPr>
        <w:spacing w:line="400" w:lineRule="exact"/>
        <w:rPr>
          <w:color w:val="auto"/>
          <w:lang w:eastAsia="zh-TW"/>
        </w:rPr>
      </w:pPr>
    </w:p>
    <w:p w:rsidR="002D43C2" w:rsidRPr="00C42B72" w:rsidRDefault="00D55035" w:rsidP="00B77E4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Century Gothic"/>
          <w:b/>
          <w:color w:val="auto"/>
          <w:sz w:val="28"/>
          <w:szCs w:val="28"/>
        </w:rPr>
      </w:pPr>
      <w:bookmarkStart w:id="107" w:name="_Toc433363347"/>
      <w:bookmarkStart w:id="108" w:name="_Toc464199625"/>
      <w:r w:rsidRPr="0042094A">
        <w:rPr>
          <w:rFonts w:ascii="標楷體" w:eastAsia="標楷體" w:hAnsi="標楷體" w:hint="eastAsia"/>
          <w:b/>
          <w:color w:val="auto"/>
          <w:sz w:val="28"/>
          <w:szCs w:val="28"/>
        </w:rPr>
        <w:t>捌</w:t>
      </w:r>
      <w:r w:rsidR="002D43C2" w:rsidRPr="00C42B72">
        <w:rPr>
          <w:rFonts w:ascii="Century Gothic" w:eastAsia="標楷體" w:hAnsi="標楷體" w:hint="eastAsia"/>
          <w:b/>
          <w:color w:val="auto"/>
          <w:sz w:val="28"/>
          <w:szCs w:val="28"/>
        </w:rPr>
        <w:t>、子計畫摘要</w:t>
      </w:r>
      <w:bookmarkEnd w:id="107"/>
      <w:bookmarkEnd w:id="108"/>
    </w:p>
    <w:p w:rsidR="002D43C2" w:rsidRPr="00C42B72" w:rsidRDefault="002D43C2" w:rsidP="00166AEE">
      <w:pPr>
        <w:ind w:leftChars="236" w:left="566"/>
        <w:rPr>
          <w:color w:val="auto"/>
          <w:lang w:eastAsia="zh-T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273"/>
        <w:gridCol w:w="1987"/>
        <w:gridCol w:w="1277"/>
        <w:gridCol w:w="1290"/>
        <w:gridCol w:w="1398"/>
        <w:gridCol w:w="764"/>
      </w:tblGrid>
      <w:tr w:rsidR="002D43C2" w:rsidRPr="00C42B72" w:rsidTr="00491C0F">
        <w:tc>
          <w:tcPr>
            <w:tcW w:w="5000" w:type="pct"/>
            <w:gridSpan w:val="7"/>
          </w:tcPr>
          <w:p w:rsidR="002D43C2" w:rsidRPr="00C42B72" w:rsidRDefault="00941C6A" w:rsidP="00941C6A">
            <w:pPr>
              <w:adjustRightInd w:val="0"/>
              <w:spacing w:line="240" w:lineRule="atLeast"/>
              <w:ind w:rightChars="-59" w:right="-142"/>
              <w:rPr>
                <w:color w:val="auto"/>
                <w:sz w:val="28"/>
                <w:szCs w:val="28"/>
                <w:lang w:eastAsia="zh-TW"/>
              </w:rPr>
            </w:pPr>
            <w:r w:rsidRPr="00C42B72">
              <w:rPr>
                <w:rFonts w:hint="eastAsia"/>
                <w:color w:val="auto"/>
                <w:sz w:val="28"/>
                <w:szCs w:val="28"/>
                <w:lang w:eastAsia="zh-TW"/>
              </w:rPr>
              <w:t>桃園市</w:t>
            </w:r>
            <w:r w:rsidRPr="00C42B72">
              <w:rPr>
                <w:color w:val="auto"/>
                <w:sz w:val="28"/>
                <w:szCs w:val="28"/>
                <w:lang w:eastAsia="zh-TW"/>
              </w:rPr>
              <w:t>國民教育輔導團</w:t>
            </w:r>
            <w:r w:rsidR="00094855">
              <w:rPr>
                <w:rFonts w:hint="eastAsia"/>
                <w:color w:val="auto"/>
                <w:sz w:val="28"/>
                <w:szCs w:val="28"/>
                <w:lang w:eastAsia="zh-TW"/>
              </w:rPr>
              <w:t>106年度</w:t>
            </w:r>
            <w:r w:rsidRPr="00C42B72">
              <w:rPr>
                <w:color w:val="auto"/>
                <w:sz w:val="28"/>
                <w:szCs w:val="28"/>
                <w:lang w:eastAsia="zh-TW"/>
              </w:rPr>
              <w:t>十二年國民基本教育精進國民中學及國民小學教學品質計畫</w:t>
            </w:r>
            <w:r w:rsidR="002D43C2" w:rsidRPr="00C42B72">
              <w:rPr>
                <w:color w:val="auto"/>
                <w:sz w:val="28"/>
                <w:szCs w:val="28"/>
                <w:lang w:eastAsia="zh-TW"/>
              </w:rPr>
              <w:t>-</w:t>
            </w:r>
            <w:r w:rsidRPr="00C42B72">
              <w:rPr>
                <w:rFonts w:cs="Arial"/>
                <w:color w:val="auto"/>
                <w:sz w:val="28"/>
                <w:szCs w:val="28"/>
                <w:lang w:eastAsia="zh-TW"/>
              </w:rPr>
              <w:t>-</w:t>
            </w:r>
            <w:r w:rsidR="002D43C2" w:rsidRPr="00C42B72">
              <w:rPr>
                <w:rFonts w:hint="eastAsia"/>
                <w:color w:val="auto"/>
                <w:sz w:val="28"/>
                <w:szCs w:val="28"/>
                <w:lang w:eastAsia="zh-TW"/>
              </w:rPr>
              <w:t>綜合活動學習領域輔導小組規劃摘要表</w:t>
            </w:r>
          </w:p>
        </w:tc>
      </w:tr>
      <w:tr w:rsidR="00544544" w:rsidRPr="00C42B72" w:rsidTr="00F70D6D">
        <w:trPr>
          <w:trHeight w:val="1080"/>
        </w:trPr>
        <w:tc>
          <w:tcPr>
            <w:tcW w:w="313" w:type="pct"/>
            <w:vAlign w:val="center"/>
          </w:tcPr>
          <w:p w:rsidR="00544544" w:rsidRPr="00C42B72" w:rsidRDefault="00544544" w:rsidP="00CD37E1">
            <w:pPr>
              <w:jc w:val="center"/>
              <w:rPr>
                <w:color w:val="auto"/>
              </w:rPr>
            </w:pPr>
            <w:r w:rsidRPr="00C42B72">
              <w:rPr>
                <w:rFonts w:hint="eastAsia"/>
                <w:color w:val="auto"/>
              </w:rPr>
              <w:t>項次</w:t>
            </w:r>
          </w:p>
        </w:tc>
        <w:tc>
          <w:tcPr>
            <w:tcW w:w="747" w:type="pct"/>
            <w:vAlign w:val="center"/>
          </w:tcPr>
          <w:p w:rsidR="00544544" w:rsidRPr="00C42B72" w:rsidRDefault="00544544" w:rsidP="00CD37E1">
            <w:pPr>
              <w:jc w:val="center"/>
              <w:rPr>
                <w:color w:val="auto"/>
              </w:rPr>
            </w:pPr>
            <w:r w:rsidRPr="00C42B72">
              <w:rPr>
                <w:rFonts w:hint="eastAsia"/>
                <w:color w:val="auto"/>
              </w:rPr>
              <w:t>子計畫</w:t>
            </w:r>
          </w:p>
          <w:p w:rsidR="00544544" w:rsidRPr="00C42B72" w:rsidRDefault="00544544" w:rsidP="00CD37E1">
            <w:pPr>
              <w:jc w:val="center"/>
              <w:rPr>
                <w:color w:val="auto"/>
              </w:rPr>
            </w:pPr>
            <w:r w:rsidRPr="00C42B72">
              <w:rPr>
                <w:rFonts w:hint="eastAsia"/>
                <w:color w:val="auto"/>
              </w:rPr>
              <w:t>名稱</w:t>
            </w:r>
          </w:p>
        </w:tc>
        <w:tc>
          <w:tcPr>
            <w:tcW w:w="1166" w:type="pct"/>
            <w:vAlign w:val="center"/>
          </w:tcPr>
          <w:p w:rsidR="00544544" w:rsidRPr="00C42B72" w:rsidRDefault="00544544" w:rsidP="00CD37E1">
            <w:pPr>
              <w:jc w:val="center"/>
              <w:rPr>
                <w:color w:val="auto"/>
              </w:rPr>
            </w:pPr>
            <w:r w:rsidRPr="00C42B72">
              <w:rPr>
                <w:rFonts w:hint="eastAsia"/>
                <w:color w:val="auto"/>
              </w:rPr>
              <w:t>內容概述</w:t>
            </w:r>
          </w:p>
        </w:tc>
        <w:tc>
          <w:tcPr>
            <w:tcW w:w="749" w:type="pct"/>
            <w:vAlign w:val="center"/>
          </w:tcPr>
          <w:p w:rsidR="00544544" w:rsidRPr="00C42B72" w:rsidRDefault="00544544" w:rsidP="00F70D6D">
            <w:pPr>
              <w:jc w:val="center"/>
              <w:rPr>
                <w:color w:val="auto"/>
                <w:lang w:eastAsia="zh-TW"/>
              </w:rPr>
            </w:pPr>
            <w:r w:rsidRPr="00C42B72">
              <w:rPr>
                <w:rFonts w:hint="eastAsia"/>
                <w:color w:val="auto"/>
                <w:lang w:eastAsia="zh-TW"/>
              </w:rPr>
              <w:t>實施期程</w:t>
            </w:r>
          </w:p>
        </w:tc>
        <w:tc>
          <w:tcPr>
            <w:tcW w:w="757" w:type="pct"/>
            <w:vAlign w:val="center"/>
          </w:tcPr>
          <w:p w:rsidR="00544544" w:rsidRPr="00C42B72" w:rsidRDefault="00544544" w:rsidP="00F70D6D">
            <w:pPr>
              <w:jc w:val="center"/>
              <w:rPr>
                <w:color w:val="auto"/>
              </w:rPr>
            </w:pPr>
            <w:r w:rsidRPr="00C42B72">
              <w:rPr>
                <w:rFonts w:hint="eastAsia"/>
                <w:color w:val="auto"/>
              </w:rPr>
              <w:t>經費預算</w:t>
            </w:r>
          </w:p>
        </w:tc>
        <w:tc>
          <w:tcPr>
            <w:tcW w:w="820" w:type="pct"/>
            <w:vAlign w:val="center"/>
          </w:tcPr>
          <w:p w:rsidR="00544544" w:rsidRPr="00C42B72" w:rsidRDefault="00544544" w:rsidP="00CD37E1">
            <w:pPr>
              <w:jc w:val="center"/>
              <w:rPr>
                <w:color w:val="auto"/>
              </w:rPr>
            </w:pPr>
            <w:r w:rsidRPr="00C42B72">
              <w:rPr>
                <w:rFonts w:hint="eastAsia"/>
                <w:color w:val="auto"/>
              </w:rPr>
              <w:t>實施</w:t>
            </w:r>
          </w:p>
          <w:p w:rsidR="00544544" w:rsidRPr="00C42B72" w:rsidRDefault="00544544" w:rsidP="00CD37E1">
            <w:pPr>
              <w:jc w:val="center"/>
              <w:rPr>
                <w:color w:val="auto"/>
              </w:rPr>
            </w:pPr>
            <w:r w:rsidRPr="00C42B72">
              <w:rPr>
                <w:rFonts w:hint="eastAsia"/>
                <w:color w:val="auto"/>
              </w:rPr>
              <w:t>方式</w:t>
            </w:r>
          </w:p>
        </w:tc>
        <w:tc>
          <w:tcPr>
            <w:tcW w:w="448" w:type="pct"/>
            <w:vAlign w:val="center"/>
          </w:tcPr>
          <w:p w:rsidR="00544544" w:rsidRPr="00C42B72" w:rsidRDefault="00544544" w:rsidP="00491C0F">
            <w:pPr>
              <w:pStyle w:val="aff8"/>
              <w:rPr>
                <w:szCs w:val="24"/>
              </w:rPr>
            </w:pPr>
            <w:r w:rsidRPr="00C42B72">
              <w:rPr>
                <w:rFonts w:hint="eastAsia"/>
                <w:szCs w:val="24"/>
              </w:rPr>
              <w:t>備註</w:t>
            </w:r>
            <w:r w:rsidRPr="00C42B72">
              <w:rPr>
                <w:szCs w:val="24"/>
              </w:rPr>
              <w:t>(</w:t>
            </w:r>
            <w:r w:rsidRPr="00C42B72">
              <w:rPr>
                <w:rFonts w:hint="eastAsia"/>
                <w:szCs w:val="24"/>
              </w:rPr>
              <w:t>頁碼</w:t>
            </w:r>
            <w:r w:rsidRPr="00C42B72">
              <w:rPr>
                <w:szCs w:val="24"/>
              </w:rPr>
              <w:t>)</w:t>
            </w:r>
          </w:p>
        </w:tc>
      </w:tr>
      <w:tr w:rsidR="00F01457" w:rsidRPr="00C42B72" w:rsidTr="00544544">
        <w:tc>
          <w:tcPr>
            <w:tcW w:w="313" w:type="pct"/>
            <w:vAlign w:val="center"/>
          </w:tcPr>
          <w:p w:rsidR="00F01457" w:rsidRPr="00C42B72" w:rsidRDefault="00F01457" w:rsidP="00985454">
            <w:pPr>
              <w:spacing w:line="240" w:lineRule="atLeast"/>
              <w:jc w:val="center"/>
              <w:rPr>
                <w:color w:val="auto"/>
              </w:rPr>
            </w:pPr>
            <w:r w:rsidRPr="00C42B72">
              <w:rPr>
                <w:color w:val="auto"/>
              </w:rPr>
              <w:t>1</w:t>
            </w:r>
          </w:p>
        </w:tc>
        <w:tc>
          <w:tcPr>
            <w:tcW w:w="747" w:type="pct"/>
            <w:vAlign w:val="center"/>
          </w:tcPr>
          <w:p w:rsidR="00F01457" w:rsidRPr="00C42B72" w:rsidRDefault="00F01457" w:rsidP="00985454">
            <w:pPr>
              <w:spacing w:line="240" w:lineRule="atLeast"/>
              <w:jc w:val="center"/>
              <w:rPr>
                <w:color w:val="auto"/>
                <w:lang w:eastAsia="zh-TW"/>
              </w:rPr>
            </w:pPr>
            <w:r w:rsidRPr="00C42B72">
              <w:rPr>
                <w:rFonts w:hint="eastAsia"/>
                <w:color w:val="auto"/>
              </w:rPr>
              <w:t>輔導員</w:t>
            </w:r>
          </w:p>
          <w:p w:rsidR="00F01457" w:rsidRPr="00C42B72" w:rsidRDefault="00F01457" w:rsidP="00985454">
            <w:pPr>
              <w:spacing w:line="240" w:lineRule="atLeast"/>
              <w:jc w:val="center"/>
              <w:rPr>
                <w:color w:val="auto"/>
              </w:rPr>
            </w:pPr>
            <w:r w:rsidRPr="00C42B72">
              <w:rPr>
                <w:rFonts w:hint="eastAsia"/>
                <w:color w:val="auto"/>
              </w:rPr>
              <w:t>專業成長</w:t>
            </w:r>
          </w:p>
        </w:tc>
        <w:tc>
          <w:tcPr>
            <w:tcW w:w="1166" w:type="pct"/>
            <w:vAlign w:val="center"/>
          </w:tcPr>
          <w:p w:rsidR="00F01457" w:rsidRPr="00C42B72" w:rsidRDefault="00F01457" w:rsidP="002D43C2">
            <w:pPr>
              <w:spacing w:line="300" w:lineRule="exact"/>
              <w:ind w:left="200" w:hangingChars="100" w:hanging="200"/>
              <w:jc w:val="both"/>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協助本市各國中小十二年國教領域課程綱要宣導前置作業與課綱轉化；及辦理備課、觀課與議課模組修訂。</w:t>
            </w:r>
          </w:p>
          <w:p w:rsidR="00F01457" w:rsidRPr="00C42B72" w:rsidRDefault="00F01457" w:rsidP="002D43C2">
            <w:pPr>
              <w:spacing w:line="300" w:lineRule="exact"/>
              <w:ind w:left="200" w:hangingChars="100" w:hanging="200"/>
              <w:jc w:val="both"/>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提供綜合活動學習領域教學諮詢服務，蒐集各項教學資源，建立共享系統，協助疑難問題解答。</w:t>
            </w:r>
          </w:p>
          <w:p w:rsidR="00F01457" w:rsidRPr="00C42B72" w:rsidRDefault="00F01457" w:rsidP="002D43C2">
            <w:pPr>
              <w:spacing w:line="300" w:lineRule="exact"/>
              <w:ind w:left="200" w:hangingChars="100" w:hanging="200"/>
              <w:jc w:val="both"/>
              <w:rPr>
                <w:color w:val="auto"/>
                <w:sz w:val="20"/>
                <w:szCs w:val="20"/>
                <w:lang w:eastAsia="zh-TW"/>
              </w:rPr>
            </w:pPr>
            <w:r w:rsidRPr="00C42B72">
              <w:rPr>
                <w:color w:val="auto"/>
                <w:sz w:val="20"/>
                <w:szCs w:val="20"/>
                <w:lang w:eastAsia="zh-TW"/>
              </w:rPr>
              <w:t>3.</w:t>
            </w:r>
            <w:r w:rsidRPr="00C42B72">
              <w:rPr>
                <w:rFonts w:hint="eastAsia"/>
                <w:color w:val="auto"/>
                <w:sz w:val="20"/>
                <w:szCs w:val="20"/>
                <w:lang w:eastAsia="zh-TW"/>
              </w:rPr>
              <w:t>規劃或辦理學習領域之課程研習，進修、工作坊、研究，增進教師學習領域的課程設計、課程統整、教材編選、協同教學、多元評量及發展學校本位課程的能力。</w:t>
            </w:r>
          </w:p>
        </w:tc>
        <w:tc>
          <w:tcPr>
            <w:tcW w:w="749" w:type="pct"/>
            <w:vAlign w:val="center"/>
          </w:tcPr>
          <w:p w:rsidR="00F01457" w:rsidRPr="00C42B72" w:rsidRDefault="00F01457" w:rsidP="00F70D6D">
            <w:pPr>
              <w:jc w:val="center"/>
              <w:rPr>
                <w:rFonts w:cs="新細明體"/>
                <w:b/>
                <w:color w:val="auto"/>
                <w:sz w:val="28"/>
                <w:szCs w:val="28"/>
                <w:lang w:eastAsia="zh-TW"/>
              </w:rPr>
            </w:pPr>
            <w:r w:rsidRPr="00C42B72">
              <w:rPr>
                <w:rFonts w:cs="新細明體" w:hint="eastAsia"/>
                <w:b/>
                <w:color w:val="auto"/>
                <w:sz w:val="28"/>
                <w:szCs w:val="28"/>
                <w:lang w:eastAsia="zh-TW"/>
              </w:rPr>
              <w:t>106.01</w:t>
            </w:r>
          </w:p>
          <w:p w:rsidR="00F01457" w:rsidRPr="00C42B72" w:rsidRDefault="00F01457" w:rsidP="00F70D6D">
            <w:pPr>
              <w:jc w:val="center"/>
              <w:rPr>
                <w:rFonts w:cs="新細明體"/>
                <w:b/>
                <w:color w:val="auto"/>
                <w:sz w:val="28"/>
                <w:szCs w:val="28"/>
                <w:lang w:eastAsia="zh-TW"/>
              </w:rPr>
            </w:pPr>
            <w:r w:rsidRPr="00C42B72">
              <w:rPr>
                <w:rFonts w:cs="新細明體" w:hint="eastAsia"/>
                <w:b/>
                <w:color w:val="auto"/>
                <w:sz w:val="28"/>
                <w:szCs w:val="28"/>
                <w:lang w:eastAsia="zh-TW"/>
              </w:rPr>
              <w:t>~</w:t>
            </w:r>
          </w:p>
          <w:p w:rsidR="00F01457" w:rsidRPr="00C42B72" w:rsidRDefault="00F01457" w:rsidP="00F70D6D">
            <w:pPr>
              <w:jc w:val="center"/>
              <w:rPr>
                <w:rFonts w:cs="新細明體"/>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713DE9" w:rsidRDefault="00713DE9" w:rsidP="00F70D6D">
            <w:pPr>
              <w:jc w:val="center"/>
              <w:rPr>
                <w:rFonts w:cs="新細明體"/>
                <w:b/>
                <w:color w:val="auto"/>
                <w:sz w:val="28"/>
                <w:szCs w:val="28"/>
                <w:lang w:eastAsia="zh-TW"/>
              </w:rPr>
            </w:pPr>
            <w:r>
              <w:rPr>
                <w:rFonts w:cs="新細明體" w:hint="eastAsia"/>
                <w:b/>
                <w:color w:val="auto"/>
                <w:sz w:val="28"/>
                <w:szCs w:val="28"/>
                <w:lang w:eastAsia="zh-TW"/>
              </w:rPr>
              <w:t>國中:</w:t>
            </w:r>
          </w:p>
          <w:p w:rsidR="00F01457" w:rsidRDefault="00F01457" w:rsidP="00F70D6D">
            <w:pPr>
              <w:jc w:val="center"/>
              <w:rPr>
                <w:rFonts w:cs="新細明體"/>
                <w:b/>
                <w:color w:val="auto"/>
                <w:sz w:val="28"/>
                <w:szCs w:val="28"/>
                <w:lang w:eastAsia="zh-TW"/>
              </w:rPr>
            </w:pPr>
            <w:r w:rsidRPr="00C42B72">
              <w:rPr>
                <w:rFonts w:cs="新細明體" w:hint="eastAsia"/>
                <w:b/>
                <w:color w:val="auto"/>
                <w:sz w:val="28"/>
                <w:szCs w:val="28"/>
                <w:lang w:eastAsia="zh-TW"/>
              </w:rPr>
              <w:t>7</w:t>
            </w:r>
            <w:r w:rsidRPr="00C42B72">
              <w:rPr>
                <w:rFonts w:cs="新細明體"/>
                <w:b/>
                <w:color w:val="auto"/>
                <w:sz w:val="28"/>
                <w:szCs w:val="28"/>
                <w:lang w:eastAsia="zh-TW"/>
              </w:rPr>
              <w:t>8,000</w:t>
            </w:r>
          </w:p>
          <w:p w:rsidR="00713DE9" w:rsidRDefault="00713DE9" w:rsidP="00F70D6D">
            <w:pPr>
              <w:jc w:val="center"/>
              <w:rPr>
                <w:rFonts w:cs="新細明體"/>
                <w:b/>
                <w:color w:val="auto"/>
                <w:sz w:val="28"/>
                <w:szCs w:val="28"/>
                <w:lang w:eastAsia="zh-TW"/>
              </w:rPr>
            </w:pPr>
          </w:p>
          <w:p w:rsidR="00713DE9" w:rsidRPr="00C42B72" w:rsidRDefault="00713DE9" w:rsidP="00F70D6D">
            <w:pPr>
              <w:jc w:val="center"/>
              <w:rPr>
                <w:rFonts w:cs="新細明體"/>
                <w:b/>
                <w:color w:val="auto"/>
                <w:sz w:val="28"/>
                <w:szCs w:val="28"/>
                <w:lang w:eastAsia="zh-TW"/>
              </w:rPr>
            </w:pPr>
            <w:r>
              <w:rPr>
                <w:rFonts w:cs="新細明體" w:hint="eastAsia"/>
                <w:b/>
                <w:color w:val="auto"/>
                <w:sz w:val="28"/>
                <w:szCs w:val="28"/>
                <w:lang w:eastAsia="zh-TW"/>
              </w:rPr>
              <w:t>國小:</w:t>
            </w:r>
          </w:p>
          <w:p w:rsidR="00F01457" w:rsidRPr="00C42B72" w:rsidRDefault="007A4B49" w:rsidP="00F70D6D">
            <w:pPr>
              <w:jc w:val="center"/>
              <w:rPr>
                <w:rFonts w:cs="新細明體"/>
                <w:b/>
                <w:color w:val="auto"/>
                <w:sz w:val="28"/>
                <w:szCs w:val="28"/>
                <w:lang w:eastAsia="zh-TW"/>
              </w:rPr>
            </w:pPr>
            <w:r>
              <w:rPr>
                <w:rFonts w:cs="新細明體" w:hint="eastAsia"/>
                <w:b/>
                <w:color w:val="auto"/>
                <w:sz w:val="28"/>
                <w:szCs w:val="28"/>
                <w:lang w:eastAsia="zh-TW"/>
              </w:rPr>
              <w:t>83</w:t>
            </w:r>
            <w:r w:rsidR="00F01457" w:rsidRPr="00C42B72">
              <w:rPr>
                <w:rFonts w:cs="新細明體"/>
                <w:b/>
                <w:color w:val="auto"/>
                <w:sz w:val="28"/>
                <w:szCs w:val="28"/>
                <w:lang w:eastAsia="zh-TW"/>
              </w:rPr>
              <w:t>,</w:t>
            </w:r>
            <w:r>
              <w:rPr>
                <w:rFonts w:cs="新細明體" w:hint="eastAsia"/>
                <w:b/>
                <w:color w:val="auto"/>
                <w:sz w:val="28"/>
                <w:szCs w:val="28"/>
                <w:lang w:eastAsia="zh-TW"/>
              </w:rPr>
              <w:t>0</w:t>
            </w:r>
            <w:r w:rsidR="00F01457" w:rsidRPr="00C42B72">
              <w:rPr>
                <w:rFonts w:cs="新細明體"/>
                <w:b/>
                <w:color w:val="auto"/>
                <w:sz w:val="28"/>
                <w:szCs w:val="28"/>
                <w:lang w:eastAsia="zh-TW"/>
              </w:rPr>
              <w:t>00</w:t>
            </w:r>
          </w:p>
        </w:tc>
        <w:tc>
          <w:tcPr>
            <w:tcW w:w="820" w:type="pct"/>
          </w:tcPr>
          <w:p w:rsidR="00F01457" w:rsidRPr="00C42B72" w:rsidRDefault="00A77DC5" w:rsidP="00985454">
            <w:pPr>
              <w:jc w:val="both"/>
              <w:rPr>
                <w:color w:val="auto"/>
                <w:sz w:val="20"/>
                <w:bdr w:val="single" w:sz="4" w:space="0" w:color="auto"/>
                <w:lang w:eastAsia="zh-TW"/>
              </w:rPr>
            </w:pPr>
            <w:r>
              <w:rPr>
                <w:rFonts w:hAnsi="Wingdings 2" w:hint="eastAsia"/>
                <w:color w:val="auto"/>
                <w:lang w:eastAsia="zh-TW"/>
              </w:rPr>
              <w:t>12345</w:t>
            </w:r>
          </w:p>
        </w:tc>
        <w:tc>
          <w:tcPr>
            <w:tcW w:w="448" w:type="pct"/>
          </w:tcPr>
          <w:p w:rsidR="00F01457" w:rsidRPr="00C42B72" w:rsidRDefault="00F01457" w:rsidP="002F2C2F">
            <w:pPr>
              <w:jc w:val="both"/>
              <w:rPr>
                <w:color w:val="auto"/>
                <w:sz w:val="20"/>
              </w:rPr>
            </w:pPr>
            <w:r w:rsidRPr="00C42B72">
              <w:rPr>
                <w:rFonts w:hint="eastAsia"/>
                <w:color w:val="auto"/>
                <w:sz w:val="20"/>
                <w:lang w:eastAsia="zh-TW"/>
              </w:rPr>
              <w:t>第</w:t>
            </w:r>
            <w:r w:rsidR="002B6398">
              <w:rPr>
                <w:rFonts w:hint="eastAsia"/>
                <w:color w:val="auto"/>
                <w:sz w:val="20"/>
                <w:lang w:eastAsia="zh-TW"/>
              </w:rPr>
              <w:t>42</w:t>
            </w:r>
            <w:r w:rsidRPr="00C42B72">
              <w:rPr>
                <w:rFonts w:hint="eastAsia"/>
                <w:color w:val="auto"/>
                <w:sz w:val="20"/>
                <w:lang w:eastAsia="zh-TW"/>
              </w:rPr>
              <w:t>頁</w:t>
            </w:r>
          </w:p>
        </w:tc>
      </w:tr>
      <w:tr w:rsidR="00544544" w:rsidRPr="00C42B72" w:rsidTr="00544544">
        <w:tc>
          <w:tcPr>
            <w:tcW w:w="313" w:type="pct"/>
            <w:vAlign w:val="center"/>
          </w:tcPr>
          <w:p w:rsidR="00544544" w:rsidRPr="00C42B72" w:rsidRDefault="00544544" w:rsidP="00985454">
            <w:pPr>
              <w:jc w:val="center"/>
              <w:rPr>
                <w:color w:val="auto"/>
                <w:lang w:eastAsia="zh-TW"/>
              </w:rPr>
            </w:pPr>
            <w:r w:rsidRPr="00C42B72">
              <w:rPr>
                <w:color w:val="auto"/>
                <w:lang w:eastAsia="zh-TW"/>
              </w:rPr>
              <w:t>2</w:t>
            </w:r>
          </w:p>
        </w:tc>
        <w:tc>
          <w:tcPr>
            <w:tcW w:w="747" w:type="pct"/>
            <w:vAlign w:val="center"/>
          </w:tcPr>
          <w:p w:rsidR="00544544" w:rsidRPr="00C42B72" w:rsidRDefault="00544544" w:rsidP="00985454">
            <w:pPr>
              <w:spacing w:line="240" w:lineRule="atLeast"/>
              <w:jc w:val="center"/>
              <w:rPr>
                <w:color w:val="auto"/>
                <w:lang w:eastAsia="zh-TW"/>
              </w:rPr>
            </w:pPr>
            <w:r w:rsidRPr="00C42B72">
              <w:rPr>
                <w:rFonts w:hint="eastAsia"/>
                <w:color w:val="auto"/>
                <w:lang w:eastAsia="zh-TW"/>
              </w:rPr>
              <w:t>辦理各校領域召集人專業增能與學習社群召集人課程與教學增能扶植培訓工作坊</w:t>
            </w:r>
          </w:p>
        </w:tc>
        <w:tc>
          <w:tcPr>
            <w:tcW w:w="1166" w:type="pct"/>
            <w:vAlign w:val="center"/>
          </w:tcPr>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協助各校課程學習領域小組及教師學習社群之運作發展。</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提供各校領域召集人經由工作坊進行專業對話及經驗交流，協助完成該校之領域課</w:t>
            </w:r>
            <w:r w:rsidRPr="00C42B72">
              <w:rPr>
                <w:rFonts w:hint="eastAsia"/>
                <w:color w:val="auto"/>
                <w:sz w:val="20"/>
                <w:szCs w:val="20"/>
                <w:lang w:eastAsia="zh-TW"/>
              </w:rPr>
              <w:lastRenderedPageBreak/>
              <w:t>程計畫，及鼓勵成立教師專業學習社群。</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4.</w:t>
            </w:r>
            <w:r w:rsidRPr="00C42B72">
              <w:rPr>
                <w:rFonts w:hint="eastAsia"/>
                <w:color w:val="auto"/>
                <w:sz w:val="20"/>
                <w:szCs w:val="20"/>
                <w:lang w:eastAsia="zh-TW"/>
              </w:rPr>
              <w:t>十二年國教領域</w:t>
            </w:r>
            <w:r w:rsidRPr="00C42B72">
              <w:rPr>
                <w:rFonts w:hint="eastAsia"/>
                <w:bCs/>
                <w:color w:val="auto"/>
                <w:sz w:val="20"/>
                <w:szCs w:val="20"/>
                <w:lang w:eastAsia="zh-TW"/>
              </w:rPr>
              <w:t>課綱宣導及有效教學策略、多元評量</w:t>
            </w:r>
            <w:r w:rsidRPr="00C42B72">
              <w:rPr>
                <w:rFonts w:hint="eastAsia"/>
                <w:color w:val="auto"/>
                <w:sz w:val="20"/>
                <w:szCs w:val="20"/>
                <w:lang w:eastAsia="zh-TW"/>
              </w:rPr>
              <w:t>實作納入研習內容。</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5.</w:t>
            </w:r>
            <w:r w:rsidRPr="00C42B72">
              <w:rPr>
                <w:rFonts w:hint="eastAsia"/>
                <w:color w:val="auto"/>
                <w:sz w:val="20"/>
                <w:szCs w:val="20"/>
                <w:lang w:eastAsia="zh-TW"/>
              </w:rPr>
              <w:t>有效教學示例成果推廣。</w:t>
            </w:r>
          </w:p>
        </w:tc>
        <w:tc>
          <w:tcPr>
            <w:tcW w:w="749" w:type="pct"/>
            <w:vAlign w:val="center"/>
          </w:tcPr>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lastRenderedPageBreak/>
              <w:t>106.01</w:t>
            </w:r>
          </w:p>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t>~</w:t>
            </w:r>
          </w:p>
          <w:p w:rsidR="00544544" w:rsidRPr="00C42B72" w:rsidRDefault="00544544" w:rsidP="00F70D6D">
            <w:pPr>
              <w:jc w:val="center"/>
              <w:rPr>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713DE9" w:rsidRDefault="00713DE9" w:rsidP="00713DE9">
            <w:pPr>
              <w:jc w:val="center"/>
              <w:rPr>
                <w:rFonts w:cs="新細明體"/>
                <w:b/>
                <w:color w:val="auto"/>
                <w:sz w:val="28"/>
                <w:szCs w:val="28"/>
                <w:lang w:eastAsia="zh-TW"/>
              </w:rPr>
            </w:pPr>
            <w:r>
              <w:rPr>
                <w:rFonts w:cs="新細明體" w:hint="eastAsia"/>
                <w:b/>
                <w:color w:val="auto"/>
                <w:sz w:val="28"/>
                <w:szCs w:val="28"/>
                <w:lang w:eastAsia="zh-TW"/>
              </w:rPr>
              <w:t>國中:</w:t>
            </w:r>
          </w:p>
          <w:p w:rsidR="00544544" w:rsidRDefault="00713DE9" w:rsidP="00F70D6D">
            <w:pPr>
              <w:jc w:val="center"/>
              <w:rPr>
                <w:b/>
                <w:color w:val="auto"/>
                <w:sz w:val="28"/>
                <w:szCs w:val="28"/>
                <w:lang w:eastAsia="zh-TW"/>
              </w:rPr>
            </w:pPr>
            <w:r>
              <w:rPr>
                <w:rFonts w:hint="eastAsia"/>
                <w:b/>
                <w:color w:val="auto"/>
                <w:sz w:val="28"/>
                <w:szCs w:val="28"/>
                <w:lang w:eastAsia="zh-TW"/>
              </w:rPr>
              <w:t>60</w:t>
            </w:r>
            <w:r>
              <w:rPr>
                <w:b/>
                <w:color w:val="auto"/>
                <w:sz w:val="28"/>
                <w:szCs w:val="28"/>
                <w:lang w:eastAsia="zh-TW"/>
              </w:rPr>
              <w:t>,</w:t>
            </w:r>
            <w:r>
              <w:rPr>
                <w:rFonts w:hint="eastAsia"/>
                <w:b/>
                <w:color w:val="auto"/>
                <w:sz w:val="28"/>
                <w:szCs w:val="28"/>
                <w:lang w:eastAsia="zh-TW"/>
              </w:rPr>
              <w:t>2</w:t>
            </w:r>
            <w:r w:rsidR="00544544" w:rsidRPr="00C42B72">
              <w:rPr>
                <w:b/>
                <w:color w:val="auto"/>
                <w:sz w:val="28"/>
                <w:szCs w:val="28"/>
                <w:lang w:eastAsia="zh-TW"/>
              </w:rPr>
              <w:t>00</w:t>
            </w:r>
          </w:p>
          <w:p w:rsidR="00713DE9" w:rsidRPr="00C42B72" w:rsidRDefault="00713DE9" w:rsidP="00F70D6D">
            <w:pPr>
              <w:jc w:val="center"/>
              <w:rPr>
                <w:b/>
                <w:color w:val="auto"/>
                <w:sz w:val="28"/>
                <w:szCs w:val="28"/>
                <w:lang w:eastAsia="zh-TW"/>
              </w:rPr>
            </w:pPr>
          </w:p>
          <w:p w:rsidR="00713DE9" w:rsidRPr="00C42B72" w:rsidRDefault="00713DE9" w:rsidP="00713DE9">
            <w:pPr>
              <w:jc w:val="center"/>
              <w:rPr>
                <w:rFonts w:cs="新細明體"/>
                <w:b/>
                <w:color w:val="auto"/>
                <w:sz w:val="28"/>
                <w:szCs w:val="28"/>
                <w:lang w:eastAsia="zh-TW"/>
              </w:rPr>
            </w:pPr>
            <w:r>
              <w:rPr>
                <w:rFonts w:cs="新細明體" w:hint="eastAsia"/>
                <w:b/>
                <w:color w:val="auto"/>
                <w:sz w:val="28"/>
                <w:szCs w:val="28"/>
                <w:lang w:eastAsia="zh-TW"/>
              </w:rPr>
              <w:t>國小:</w:t>
            </w:r>
          </w:p>
          <w:p w:rsidR="00544544" w:rsidRPr="00C42B72" w:rsidRDefault="00544544" w:rsidP="00F70D6D">
            <w:pPr>
              <w:jc w:val="center"/>
              <w:rPr>
                <w:b/>
                <w:color w:val="auto"/>
                <w:sz w:val="28"/>
                <w:szCs w:val="28"/>
                <w:lang w:eastAsia="zh-TW"/>
              </w:rPr>
            </w:pPr>
            <w:r w:rsidRPr="00C42B72">
              <w:rPr>
                <w:rFonts w:hint="eastAsia"/>
                <w:b/>
                <w:color w:val="auto"/>
                <w:sz w:val="28"/>
                <w:szCs w:val="28"/>
                <w:lang w:eastAsia="zh-TW"/>
              </w:rPr>
              <w:lastRenderedPageBreak/>
              <w:t>37</w:t>
            </w:r>
            <w:r w:rsidRPr="00C42B72">
              <w:rPr>
                <w:b/>
                <w:color w:val="auto"/>
                <w:sz w:val="28"/>
                <w:szCs w:val="28"/>
                <w:lang w:eastAsia="zh-TW"/>
              </w:rPr>
              <w:t>,</w:t>
            </w:r>
            <w:r w:rsidRPr="00C42B72">
              <w:rPr>
                <w:rFonts w:hint="eastAsia"/>
                <w:b/>
                <w:color w:val="auto"/>
                <w:sz w:val="28"/>
                <w:szCs w:val="28"/>
                <w:lang w:eastAsia="zh-TW"/>
              </w:rPr>
              <w:t>800</w:t>
            </w:r>
          </w:p>
        </w:tc>
        <w:tc>
          <w:tcPr>
            <w:tcW w:w="820" w:type="pct"/>
          </w:tcPr>
          <w:p w:rsidR="00544544" w:rsidRPr="00C42B72" w:rsidRDefault="00A77DC5" w:rsidP="00985454">
            <w:pPr>
              <w:rPr>
                <w:color w:val="auto"/>
                <w:sz w:val="22"/>
                <w:lang w:eastAsia="zh-TW"/>
              </w:rPr>
            </w:pPr>
            <w:r>
              <w:rPr>
                <w:rFonts w:hAnsi="Wingdings 2" w:hint="eastAsia"/>
                <w:color w:val="auto"/>
                <w:lang w:eastAsia="zh-TW"/>
              </w:rPr>
              <w:lastRenderedPageBreak/>
              <w:t>146</w:t>
            </w:r>
          </w:p>
        </w:tc>
        <w:tc>
          <w:tcPr>
            <w:tcW w:w="448" w:type="pct"/>
          </w:tcPr>
          <w:p w:rsidR="00544544" w:rsidRPr="00C42B72" w:rsidRDefault="00544544" w:rsidP="0036163E">
            <w:pPr>
              <w:ind w:rightChars="-20" w:right="-48"/>
              <w:jc w:val="both"/>
              <w:rPr>
                <w:color w:val="auto"/>
                <w:sz w:val="22"/>
                <w:lang w:eastAsia="zh-TW"/>
              </w:rPr>
            </w:pPr>
            <w:r w:rsidRPr="00C42B72">
              <w:rPr>
                <w:rFonts w:hint="eastAsia"/>
                <w:color w:val="auto"/>
                <w:sz w:val="22"/>
                <w:lang w:eastAsia="zh-TW"/>
              </w:rPr>
              <w:t>第</w:t>
            </w:r>
            <w:r w:rsidR="00B935C1">
              <w:rPr>
                <w:rFonts w:hint="eastAsia"/>
                <w:color w:val="auto"/>
                <w:sz w:val="22"/>
                <w:lang w:eastAsia="zh-TW"/>
              </w:rPr>
              <w:t>47</w:t>
            </w:r>
            <w:r w:rsidRPr="00C42B72">
              <w:rPr>
                <w:rFonts w:hint="eastAsia"/>
                <w:color w:val="auto"/>
                <w:sz w:val="22"/>
                <w:lang w:eastAsia="zh-TW"/>
              </w:rPr>
              <w:t>頁</w:t>
            </w:r>
          </w:p>
        </w:tc>
      </w:tr>
      <w:tr w:rsidR="00544544" w:rsidRPr="00C42B72" w:rsidTr="00544544">
        <w:tc>
          <w:tcPr>
            <w:tcW w:w="313" w:type="pct"/>
            <w:vAlign w:val="center"/>
          </w:tcPr>
          <w:p w:rsidR="00544544" w:rsidRPr="00C42B72" w:rsidRDefault="00544544" w:rsidP="00985454">
            <w:pPr>
              <w:jc w:val="center"/>
              <w:rPr>
                <w:color w:val="auto"/>
                <w:lang w:eastAsia="zh-TW"/>
              </w:rPr>
            </w:pPr>
            <w:r w:rsidRPr="00C42B72">
              <w:rPr>
                <w:color w:val="auto"/>
                <w:lang w:eastAsia="zh-TW"/>
              </w:rPr>
              <w:lastRenderedPageBreak/>
              <w:t>3</w:t>
            </w:r>
          </w:p>
        </w:tc>
        <w:tc>
          <w:tcPr>
            <w:tcW w:w="747" w:type="pct"/>
            <w:vAlign w:val="center"/>
          </w:tcPr>
          <w:p w:rsidR="00544544" w:rsidRPr="00C42B72" w:rsidRDefault="00544544" w:rsidP="00985454">
            <w:pPr>
              <w:spacing w:line="240" w:lineRule="atLeast"/>
              <w:jc w:val="center"/>
              <w:rPr>
                <w:color w:val="auto"/>
                <w:lang w:eastAsia="zh-TW"/>
              </w:rPr>
            </w:pPr>
            <w:r w:rsidRPr="00C42B72">
              <w:rPr>
                <w:rFonts w:hint="eastAsia"/>
                <w:color w:val="auto"/>
              </w:rPr>
              <w:t>分區</w:t>
            </w:r>
          </w:p>
          <w:p w:rsidR="00544544" w:rsidRPr="00C42B72" w:rsidRDefault="00544544" w:rsidP="00985454">
            <w:pPr>
              <w:spacing w:line="240" w:lineRule="atLeast"/>
              <w:jc w:val="center"/>
              <w:rPr>
                <w:color w:val="auto"/>
                <w:lang w:eastAsia="zh-TW"/>
              </w:rPr>
            </w:pPr>
            <w:r w:rsidRPr="00C42B72">
              <w:rPr>
                <w:rFonts w:hint="eastAsia"/>
                <w:color w:val="auto"/>
              </w:rPr>
              <w:t>到校</w:t>
            </w:r>
          </w:p>
          <w:p w:rsidR="00544544" w:rsidRPr="00C42B72" w:rsidRDefault="0036163E" w:rsidP="00985454">
            <w:pPr>
              <w:spacing w:line="240" w:lineRule="atLeast"/>
              <w:jc w:val="center"/>
              <w:rPr>
                <w:bCs/>
                <w:color w:val="auto"/>
                <w:lang w:eastAsia="zh-TW"/>
              </w:rPr>
            </w:pPr>
            <w:r>
              <w:rPr>
                <w:rFonts w:hint="eastAsia"/>
                <w:bCs/>
                <w:color w:val="auto"/>
                <w:lang w:eastAsia="zh-TW"/>
              </w:rPr>
              <w:t>服務</w:t>
            </w:r>
          </w:p>
        </w:tc>
        <w:tc>
          <w:tcPr>
            <w:tcW w:w="1166" w:type="pct"/>
            <w:vAlign w:val="center"/>
          </w:tcPr>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透過共同備課</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、公開觀課、議課以進行「</w:t>
            </w:r>
          </w:p>
          <w:p w:rsidR="00544544" w:rsidRPr="00C42B72" w:rsidRDefault="00544544" w:rsidP="002D43C2">
            <w:pPr>
              <w:spacing w:line="240" w:lineRule="atLeast"/>
              <w:ind w:leftChars="84" w:left="202"/>
              <w:rPr>
                <w:color w:val="auto"/>
                <w:sz w:val="20"/>
                <w:szCs w:val="20"/>
                <w:lang w:eastAsia="zh-TW"/>
              </w:rPr>
            </w:pPr>
            <w:r w:rsidRPr="00C42B72">
              <w:rPr>
                <w:rFonts w:hint="eastAsia"/>
                <w:color w:val="auto"/>
                <w:sz w:val="20"/>
                <w:szCs w:val="20"/>
                <w:lang w:eastAsia="zh-TW"/>
              </w:rPr>
              <w:t>協作」與「專業對話」服務</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，達到教師精進課堂教學能力之目標。</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傳達課程政策</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、輔導團資源服務，實際協助學校解決課程推行之相關問題。</w:t>
            </w:r>
          </w:p>
        </w:tc>
        <w:tc>
          <w:tcPr>
            <w:tcW w:w="749" w:type="pct"/>
            <w:vAlign w:val="center"/>
          </w:tcPr>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t>106.01</w:t>
            </w:r>
          </w:p>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t>~</w:t>
            </w:r>
          </w:p>
          <w:p w:rsidR="00544544" w:rsidRPr="00C42B72" w:rsidRDefault="00544544" w:rsidP="00F70D6D">
            <w:pPr>
              <w:jc w:val="center"/>
              <w:rPr>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713DE9" w:rsidRDefault="00713DE9" w:rsidP="00713DE9">
            <w:pPr>
              <w:jc w:val="center"/>
              <w:rPr>
                <w:rFonts w:cs="新細明體"/>
                <w:b/>
                <w:color w:val="auto"/>
                <w:sz w:val="28"/>
                <w:szCs w:val="28"/>
                <w:lang w:eastAsia="zh-TW"/>
              </w:rPr>
            </w:pPr>
            <w:r>
              <w:rPr>
                <w:rFonts w:cs="新細明體" w:hint="eastAsia"/>
                <w:b/>
                <w:color w:val="auto"/>
                <w:sz w:val="28"/>
                <w:szCs w:val="28"/>
                <w:lang w:eastAsia="zh-TW"/>
              </w:rPr>
              <w:t>國中:</w:t>
            </w:r>
          </w:p>
          <w:p w:rsidR="00544544" w:rsidRDefault="00544544" w:rsidP="00F70D6D">
            <w:pPr>
              <w:jc w:val="center"/>
              <w:rPr>
                <w:b/>
                <w:color w:val="auto"/>
                <w:sz w:val="28"/>
                <w:szCs w:val="28"/>
                <w:lang w:eastAsia="zh-TW"/>
              </w:rPr>
            </w:pPr>
            <w:r w:rsidRPr="00C42B72">
              <w:rPr>
                <w:rFonts w:hint="eastAsia"/>
                <w:b/>
                <w:color w:val="auto"/>
                <w:sz w:val="28"/>
                <w:szCs w:val="28"/>
                <w:lang w:eastAsia="zh-TW"/>
              </w:rPr>
              <w:t>33</w:t>
            </w:r>
            <w:r w:rsidRPr="00C42B72">
              <w:rPr>
                <w:b/>
                <w:color w:val="auto"/>
                <w:sz w:val="28"/>
                <w:szCs w:val="28"/>
                <w:lang w:eastAsia="zh-TW"/>
              </w:rPr>
              <w:t>,600</w:t>
            </w:r>
          </w:p>
          <w:p w:rsidR="00713DE9" w:rsidRPr="00C42B72" w:rsidRDefault="00713DE9" w:rsidP="00F70D6D">
            <w:pPr>
              <w:jc w:val="center"/>
              <w:rPr>
                <w:b/>
                <w:color w:val="auto"/>
                <w:sz w:val="28"/>
                <w:szCs w:val="28"/>
                <w:lang w:eastAsia="zh-TW"/>
              </w:rPr>
            </w:pPr>
          </w:p>
          <w:p w:rsidR="00713DE9" w:rsidRPr="00C42B72" w:rsidRDefault="00713DE9" w:rsidP="00713DE9">
            <w:pPr>
              <w:jc w:val="center"/>
              <w:rPr>
                <w:rFonts w:cs="新細明體"/>
                <w:b/>
                <w:color w:val="auto"/>
                <w:sz w:val="28"/>
                <w:szCs w:val="28"/>
                <w:lang w:eastAsia="zh-TW"/>
              </w:rPr>
            </w:pPr>
            <w:r>
              <w:rPr>
                <w:rFonts w:cs="新細明體" w:hint="eastAsia"/>
                <w:b/>
                <w:color w:val="auto"/>
                <w:sz w:val="28"/>
                <w:szCs w:val="28"/>
                <w:lang w:eastAsia="zh-TW"/>
              </w:rPr>
              <w:t>國小:</w:t>
            </w:r>
          </w:p>
          <w:p w:rsidR="00544544" w:rsidRPr="00C42B72" w:rsidRDefault="007A4B49" w:rsidP="007A4B49">
            <w:pPr>
              <w:jc w:val="center"/>
              <w:rPr>
                <w:b/>
                <w:color w:val="auto"/>
                <w:sz w:val="28"/>
                <w:szCs w:val="28"/>
                <w:lang w:eastAsia="zh-TW"/>
              </w:rPr>
            </w:pPr>
            <w:r>
              <w:rPr>
                <w:rFonts w:hint="eastAsia"/>
                <w:b/>
                <w:color w:val="auto"/>
                <w:sz w:val="28"/>
                <w:szCs w:val="28"/>
                <w:lang w:eastAsia="zh-TW"/>
              </w:rPr>
              <w:t>22</w:t>
            </w:r>
            <w:r w:rsidR="00544544" w:rsidRPr="00C42B72">
              <w:rPr>
                <w:b/>
                <w:color w:val="auto"/>
                <w:sz w:val="28"/>
                <w:szCs w:val="28"/>
                <w:lang w:eastAsia="zh-TW"/>
              </w:rPr>
              <w:t>,</w:t>
            </w:r>
            <w:r>
              <w:rPr>
                <w:rFonts w:hint="eastAsia"/>
                <w:b/>
                <w:color w:val="auto"/>
                <w:sz w:val="28"/>
                <w:szCs w:val="28"/>
                <w:lang w:eastAsia="zh-TW"/>
              </w:rPr>
              <w:t>7</w:t>
            </w:r>
            <w:r w:rsidR="00762134">
              <w:rPr>
                <w:rFonts w:hint="eastAsia"/>
                <w:b/>
                <w:color w:val="auto"/>
                <w:sz w:val="28"/>
                <w:szCs w:val="28"/>
                <w:lang w:eastAsia="zh-TW"/>
              </w:rPr>
              <w:t>45</w:t>
            </w:r>
          </w:p>
        </w:tc>
        <w:tc>
          <w:tcPr>
            <w:tcW w:w="820" w:type="pct"/>
          </w:tcPr>
          <w:p w:rsidR="00544544" w:rsidRPr="00C42B72" w:rsidRDefault="0036163E" w:rsidP="00985454">
            <w:pPr>
              <w:rPr>
                <w:color w:val="auto"/>
                <w:sz w:val="22"/>
                <w:lang w:eastAsia="zh-TW"/>
              </w:rPr>
            </w:pPr>
            <w:r>
              <w:rPr>
                <w:rFonts w:hint="eastAsia"/>
                <w:color w:val="auto"/>
                <w:sz w:val="22"/>
                <w:lang w:eastAsia="zh-TW"/>
              </w:rPr>
              <w:t>2345</w:t>
            </w:r>
          </w:p>
        </w:tc>
        <w:tc>
          <w:tcPr>
            <w:tcW w:w="448" w:type="pct"/>
          </w:tcPr>
          <w:p w:rsidR="00544544" w:rsidRPr="00C42B72" w:rsidRDefault="00544544" w:rsidP="0036163E">
            <w:pPr>
              <w:ind w:rightChars="-20" w:right="-48"/>
              <w:jc w:val="both"/>
              <w:rPr>
                <w:color w:val="auto"/>
                <w:sz w:val="22"/>
              </w:rPr>
            </w:pPr>
            <w:r w:rsidRPr="00C42B72">
              <w:rPr>
                <w:rFonts w:hint="eastAsia"/>
                <w:color w:val="auto"/>
                <w:sz w:val="22"/>
                <w:lang w:eastAsia="zh-TW"/>
              </w:rPr>
              <w:t>第</w:t>
            </w:r>
            <w:r w:rsidR="00B935C1">
              <w:rPr>
                <w:rFonts w:hint="eastAsia"/>
                <w:color w:val="auto"/>
                <w:sz w:val="22"/>
                <w:lang w:eastAsia="zh-TW"/>
              </w:rPr>
              <w:t>54</w:t>
            </w:r>
            <w:r w:rsidRPr="00C42B72">
              <w:rPr>
                <w:rFonts w:hint="eastAsia"/>
                <w:color w:val="auto"/>
                <w:sz w:val="22"/>
                <w:lang w:eastAsia="zh-TW"/>
              </w:rPr>
              <w:t>頁</w:t>
            </w:r>
          </w:p>
        </w:tc>
      </w:tr>
      <w:tr w:rsidR="00544544" w:rsidRPr="00C42B72" w:rsidTr="00544544">
        <w:tc>
          <w:tcPr>
            <w:tcW w:w="313" w:type="pct"/>
            <w:vAlign w:val="center"/>
          </w:tcPr>
          <w:p w:rsidR="00544544" w:rsidRPr="00C42B72" w:rsidRDefault="00544544" w:rsidP="00985454">
            <w:pPr>
              <w:jc w:val="center"/>
              <w:rPr>
                <w:color w:val="auto"/>
                <w:lang w:eastAsia="zh-TW"/>
              </w:rPr>
            </w:pPr>
            <w:r w:rsidRPr="00C42B72">
              <w:rPr>
                <w:color w:val="auto"/>
                <w:lang w:eastAsia="zh-TW"/>
              </w:rPr>
              <w:t>4</w:t>
            </w:r>
          </w:p>
        </w:tc>
        <w:tc>
          <w:tcPr>
            <w:tcW w:w="747" w:type="pct"/>
            <w:vAlign w:val="center"/>
          </w:tcPr>
          <w:p w:rsidR="00544544" w:rsidRPr="00C42B72" w:rsidRDefault="00544544" w:rsidP="00985454">
            <w:pPr>
              <w:spacing w:line="240" w:lineRule="atLeast"/>
              <w:jc w:val="center"/>
              <w:rPr>
                <w:color w:val="auto"/>
                <w:lang w:eastAsia="zh-TW"/>
              </w:rPr>
            </w:pPr>
            <w:r w:rsidRPr="00C42B72">
              <w:rPr>
                <w:rFonts w:hint="eastAsia"/>
                <w:color w:val="auto"/>
              </w:rPr>
              <w:t>教學</w:t>
            </w:r>
          </w:p>
          <w:p w:rsidR="00544544" w:rsidRPr="00C42B72" w:rsidRDefault="00544544" w:rsidP="00985454">
            <w:pPr>
              <w:spacing w:line="240" w:lineRule="atLeast"/>
              <w:jc w:val="center"/>
              <w:rPr>
                <w:color w:val="auto"/>
                <w:lang w:eastAsia="zh-TW"/>
              </w:rPr>
            </w:pPr>
            <w:r w:rsidRPr="00C42B72">
              <w:rPr>
                <w:rFonts w:hint="eastAsia"/>
                <w:color w:val="auto"/>
              </w:rPr>
              <w:t>研究</w:t>
            </w:r>
          </w:p>
          <w:p w:rsidR="00544544" w:rsidRPr="00C42B72" w:rsidRDefault="00544544" w:rsidP="00985454">
            <w:pPr>
              <w:spacing w:line="240" w:lineRule="atLeast"/>
              <w:jc w:val="center"/>
              <w:rPr>
                <w:color w:val="auto"/>
                <w:lang w:eastAsia="zh-TW"/>
              </w:rPr>
            </w:pPr>
            <w:r w:rsidRPr="00C42B72">
              <w:rPr>
                <w:rFonts w:hint="eastAsia"/>
                <w:color w:val="auto"/>
              </w:rPr>
              <w:t>學習</w:t>
            </w:r>
          </w:p>
          <w:p w:rsidR="00544544" w:rsidRPr="00C42B72" w:rsidRDefault="00544544" w:rsidP="00985454">
            <w:pPr>
              <w:spacing w:line="240" w:lineRule="atLeast"/>
              <w:jc w:val="center"/>
              <w:rPr>
                <w:rFonts w:cs="新細明體"/>
                <w:color w:val="auto"/>
                <w:kern w:val="0"/>
              </w:rPr>
            </w:pPr>
            <w:r w:rsidRPr="00C42B72">
              <w:rPr>
                <w:rFonts w:hint="eastAsia"/>
                <w:color w:val="auto"/>
              </w:rPr>
              <w:t>社群</w:t>
            </w:r>
          </w:p>
        </w:tc>
        <w:tc>
          <w:tcPr>
            <w:tcW w:w="1166" w:type="pct"/>
            <w:vAlign w:val="center"/>
          </w:tcPr>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成立綜合活動領域教學研究學習社群，進行「十二年國教領域課程解讀與轉化」；「</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活動課程多元</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評量規準」、「有效教學策</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略」之探究，精進本市國民中學課程與教學品質。</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結合教學研究與輔導團團務運作，豐富教師在職進修專業成長資源，提高服務績效</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lastRenderedPageBreak/>
              <w:t>，引導各校革新教學、提升課程與教學效能。</w:t>
            </w:r>
          </w:p>
          <w:p w:rsidR="00544544" w:rsidRPr="00C42B72" w:rsidRDefault="00544544" w:rsidP="00985454">
            <w:pPr>
              <w:widowControl/>
              <w:snapToGrid w:val="0"/>
              <w:spacing w:line="240" w:lineRule="atLeast"/>
              <w:jc w:val="both"/>
              <w:rPr>
                <w:rFonts w:cs="新細明體"/>
                <w:bCs/>
                <w:color w:val="auto"/>
                <w:kern w:val="0"/>
                <w:sz w:val="20"/>
                <w:szCs w:val="20"/>
                <w:lang w:eastAsia="zh-TW"/>
              </w:rPr>
            </w:pPr>
            <w:r w:rsidRPr="00C42B72">
              <w:rPr>
                <w:color w:val="auto"/>
                <w:sz w:val="20"/>
                <w:szCs w:val="20"/>
                <w:lang w:eastAsia="zh-TW"/>
              </w:rPr>
              <w:t>3.</w:t>
            </w:r>
            <w:r w:rsidRPr="00C42B72">
              <w:rPr>
                <w:rFonts w:cs="新細明體" w:hint="eastAsia"/>
                <w:bCs/>
                <w:color w:val="auto"/>
                <w:kern w:val="0"/>
                <w:sz w:val="20"/>
                <w:szCs w:val="20"/>
                <w:lang w:eastAsia="zh-TW"/>
              </w:rPr>
              <w:t>利用資訊媒體</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工具協助做檔</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案管理及紀錄</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、教學內容展</w:t>
            </w:r>
          </w:p>
          <w:p w:rsidR="00544544" w:rsidRPr="00C42B72" w:rsidRDefault="00544544" w:rsidP="002D43C2">
            <w:pPr>
              <w:widowControl/>
              <w:snapToGrid w:val="0"/>
              <w:spacing w:line="240" w:lineRule="atLeast"/>
              <w:ind w:leftChars="84" w:left="202"/>
              <w:jc w:val="both"/>
              <w:rPr>
                <w:rFonts w:cs="新細明體"/>
                <w:bCs/>
                <w:color w:val="auto"/>
                <w:kern w:val="0"/>
                <w:sz w:val="20"/>
                <w:szCs w:val="20"/>
                <w:lang w:eastAsia="zh-TW"/>
              </w:rPr>
            </w:pPr>
            <w:r w:rsidRPr="00C42B72">
              <w:rPr>
                <w:rFonts w:cs="新細明體" w:hint="eastAsia"/>
                <w:bCs/>
                <w:color w:val="auto"/>
                <w:kern w:val="0"/>
                <w:sz w:val="20"/>
                <w:szCs w:val="20"/>
                <w:lang w:eastAsia="zh-TW"/>
              </w:rPr>
              <w:t>示。在專業成長活動中，安排資訊融入教學的多元工具使用及應用研</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習，讓社群教</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師提升善用資</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訊工具的數位</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教材產出能力</w:t>
            </w:r>
          </w:p>
          <w:p w:rsidR="00544544" w:rsidRPr="00C42B72" w:rsidRDefault="00544544" w:rsidP="002D43C2">
            <w:pPr>
              <w:widowControl/>
              <w:snapToGrid w:val="0"/>
              <w:spacing w:line="240" w:lineRule="atLeast"/>
              <w:ind w:firstLineChars="100" w:firstLine="200"/>
              <w:jc w:val="both"/>
              <w:rPr>
                <w:rFonts w:cs="新細明體"/>
                <w:bCs/>
                <w:color w:val="auto"/>
                <w:kern w:val="0"/>
                <w:szCs w:val="27"/>
                <w:lang w:eastAsia="zh-TW"/>
              </w:rPr>
            </w:pPr>
            <w:r w:rsidRPr="00C42B72">
              <w:rPr>
                <w:rFonts w:cs="新細明體" w:hint="eastAsia"/>
                <w:bCs/>
                <w:color w:val="auto"/>
                <w:kern w:val="0"/>
                <w:sz w:val="20"/>
                <w:szCs w:val="20"/>
                <w:lang w:eastAsia="zh-TW"/>
              </w:rPr>
              <w:t>。</w:t>
            </w:r>
          </w:p>
        </w:tc>
        <w:tc>
          <w:tcPr>
            <w:tcW w:w="749" w:type="pct"/>
            <w:vAlign w:val="center"/>
          </w:tcPr>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lastRenderedPageBreak/>
              <w:t>106.01</w:t>
            </w:r>
          </w:p>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t>~</w:t>
            </w:r>
          </w:p>
          <w:p w:rsidR="00544544" w:rsidRPr="00C42B72" w:rsidRDefault="00544544" w:rsidP="00F70D6D">
            <w:pPr>
              <w:jc w:val="center"/>
              <w:rPr>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713DE9" w:rsidRDefault="00713DE9" w:rsidP="00713DE9">
            <w:pPr>
              <w:jc w:val="center"/>
              <w:rPr>
                <w:rFonts w:cs="新細明體"/>
                <w:b/>
                <w:color w:val="auto"/>
                <w:sz w:val="28"/>
                <w:szCs w:val="28"/>
                <w:lang w:eastAsia="zh-TW"/>
              </w:rPr>
            </w:pPr>
            <w:r>
              <w:rPr>
                <w:rFonts w:cs="新細明體" w:hint="eastAsia"/>
                <w:b/>
                <w:color w:val="auto"/>
                <w:sz w:val="28"/>
                <w:szCs w:val="28"/>
                <w:lang w:eastAsia="zh-TW"/>
              </w:rPr>
              <w:t>國中:</w:t>
            </w:r>
          </w:p>
          <w:p w:rsidR="00544544" w:rsidRDefault="00544544" w:rsidP="00F70D6D">
            <w:pPr>
              <w:jc w:val="center"/>
              <w:rPr>
                <w:b/>
                <w:color w:val="auto"/>
                <w:sz w:val="28"/>
                <w:szCs w:val="28"/>
                <w:lang w:eastAsia="zh-TW"/>
              </w:rPr>
            </w:pPr>
            <w:r w:rsidRPr="00C42B72">
              <w:rPr>
                <w:rFonts w:hint="eastAsia"/>
                <w:b/>
                <w:color w:val="auto"/>
                <w:sz w:val="28"/>
                <w:szCs w:val="28"/>
                <w:lang w:eastAsia="zh-TW"/>
              </w:rPr>
              <w:t>80</w:t>
            </w:r>
            <w:r w:rsidRPr="00C42B72">
              <w:rPr>
                <w:b/>
                <w:color w:val="auto"/>
                <w:sz w:val="28"/>
                <w:szCs w:val="28"/>
                <w:lang w:eastAsia="zh-TW"/>
              </w:rPr>
              <w:t>,</w:t>
            </w:r>
            <w:r w:rsidRPr="00C42B72">
              <w:rPr>
                <w:rFonts w:hint="eastAsia"/>
                <w:b/>
                <w:color w:val="auto"/>
                <w:sz w:val="28"/>
                <w:szCs w:val="28"/>
                <w:lang w:eastAsia="zh-TW"/>
              </w:rPr>
              <w:t>900</w:t>
            </w:r>
          </w:p>
          <w:p w:rsidR="00713DE9" w:rsidRPr="00C42B72" w:rsidRDefault="00713DE9" w:rsidP="00F70D6D">
            <w:pPr>
              <w:jc w:val="center"/>
              <w:rPr>
                <w:b/>
                <w:color w:val="auto"/>
                <w:sz w:val="28"/>
                <w:szCs w:val="28"/>
                <w:lang w:eastAsia="zh-TW"/>
              </w:rPr>
            </w:pPr>
          </w:p>
          <w:p w:rsidR="00713DE9" w:rsidRPr="00C42B72" w:rsidRDefault="00713DE9" w:rsidP="00713DE9">
            <w:pPr>
              <w:jc w:val="center"/>
              <w:rPr>
                <w:rFonts w:cs="新細明體"/>
                <w:b/>
                <w:color w:val="auto"/>
                <w:sz w:val="28"/>
                <w:szCs w:val="28"/>
                <w:lang w:eastAsia="zh-TW"/>
              </w:rPr>
            </w:pPr>
            <w:r>
              <w:rPr>
                <w:rFonts w:cs="新細明體" w:hint="eastAsia"/>
                <w:b/>
                <w:color w:val="auto"/>
                <w:sz w:val="28"/>
                <w:szCs w:val="28"/>
                <w:lang w:eastAsia="zh-TW"/>
              </w:rPr>
              <w:t>國小:</w:t>
            </w:r>
          </w:p>
          <w:p w:rsidR="00544544" w:rsidRPr="00C42B72" w:rsidRDefault="00B76302" w:rsidP="007A4B49">
            <w:pPr>
              <w:jc w:val="center"/>
              <w:rPr>
                <w:b/>
                <w:color w:val="auto"/>
                <w:sz w:val="28"/>
                <w:szCs w:val="28"/>
                <w:lang w:eastAsia="zh-TW"/>
              </w:rPr>
            </w:pPr>
            <w:r>
              <w:rPr>
                <w:rFonts w:hint="eastAsia"/>
                <w:b/>
                <w:color w:val="auto"/>
                <w:sz w:val="28"/>
                <w:szCs w:val="28"/>
                <w:lang w:eastAsia="zh-TW"/>
              </w:rPr>
              <w:t>6</w:t>
            </w:r>
            <w:r w:rsidR="007A4B49">
              <w:rPr>
                <w:rFonts w:hint="eastAsia"/>
                <w:b/>
                <w:color w:val="auto"/>
                <w:sz w:val="28"/>
                <w:szCs w:val="28"/>
                <w:lang w:eastAsia="zh-TW"/>
              </w:rPr>
              <w:t>1</w:t>
            </w:r>
            <w:r w:rsidR="00544544" w:rsidRPr="00C42B72">
              <w:rPr>
                <w:b/>
                <w:color w:val="auto"/>
                <w:sz w:val="28"/>
                <w:szCs w:val="28"/>
                <w:lang w:eastAsia="zh-TW"/>
              </w:rPr>
              <w:t>,</w:t>
            </w:r>
            <w:r w:rsidR="007A4B49">
              <w:rPr>
                <w:rFonts w:hint="eastAsia"/>
                <w:b/>
                <w:color w:val="auto"/>
                <w:sz w:val="28"/>
                <w:szCs w:val="28"/>
                <w:lang w:eastAsia="zh-TW"/>
              </w:rPr>
              <w:t>7</w:t>
            </w:r>
            <w:r w:rsidR="00544544" w:rsidRPr="00C42B72">
              <w:rPr>
                <w:rFonts w:hint="eastAsia"/>
                <w:b/>
                <w:color w:val="auto"/>
                <w:sz w:val="28"/>
                <w:szCs w:val="28"/>
                <w:lang w:eastAsia="zh-TW"/>
              </w:rPr>
              <w:t>3</w:t>
            </w:r>
            <w:r w:rsidR="00544544" w:rsidRPr="00C42B72">
              <w:rPr>
                <w:b/>
                <w:color w:val="auto"/>
                <w:sz w:val="28"/>
                <w:szCs w:val="28"/>
                <w:lang w:eastAsia="zh-TW"/>
              </w:rPr>
              <w:t>0</w:t>
            </w:r>
          </w:p>
        </w:tc>
        <w:tc>
          <w:tcPr>
            <w:tcW w:w="820" w:type="pct"/>
          </w:tcPr>
          <w:p w:rsidR="00544544" w:rsidRPr="00C42B72" w:rsidRDefault="0036163E" w:rsidP="00985454">
            <w:pPr>
              <w:rPr>
                <w:color w:val="auto"/>
                <w:sz w:val="22"/>
                <w:lang w:eastAsia="zh-TW"/>
              </w:rPr>
            </w:pPr>
            <w:r>
              <w:rPr>
                <w:rFonts w:hAnsi="Wingdings 2" w:hint="eastAsia"/>
                <w:color w:val="auto"/>
                <w:lang w:eastAsia="zh-TW"/>
              </w:rPr>
              <w:t>12345</w:t>
            </w:r>
          </w:p>
        </w:tc>
        <w:tc>
          <w:tcPr>
            <w:tcW w:w="448" w:type="pct"/>
          </w:tcPr>
          <w:p w:rsidR="00544544" w:rsidRPr="00C42B72" w:rsidRDefault="00544544" w:rsidP="0036163E">
            <w:pPr>
              <w:rPr>
                <w:color w:val="auto"/>
                <w:sz w:val="22"/>
                <w:lang w:eastAsia="zh-TW"/>
              </w:rPr>
            </w:pPr>
            <w:r w:rsidRPr="00C42B72">
              <w:rPr>
                <w:rFonts w:hint="eastAsia"/>
                <w:color w:val="auto"/>
                <w:sz w:val="22"/>
                <w:lang w:eastAsia="zh-TW"/>
              </w:rPr>
              <w:t>第</w:t>
            </w:r>
            <w:r w:rsidR="00B935C1">
              <w:rPr>
                <w:rFonts w:hint="eastAsia"/>
                <w:color w:val="auto"/>
                <w:sz w:val="22"/>
                <w:lang w:eastAsia="zh-TW"/>
              </w:rPr>
              <w:t>65</w:t>
            </w:r>
            <w:r w:rsidRPr="00C42B72">
              <w:rPr>
                <w:rFonts w:hint="eastAsia"/>
                <w:color w:val="auto"/>
                <w:sz w:val="22"/>
                <w:lang w:eastAsia="zh-TW"/>
              </w:rPr>
              <w:t>頁</w:t>
            </w:r>
          </w:p>
        </w:tc>
      </w:tr>
      <w:tr w:rsidR="009558B2" w:rsidRPr="000D37F6" w:rsidTr="00E006CD">
        <w:trPr>
          <w:trHeight w:val="626"/>
        </w:trPr>
        <w:tc>
          <w:tcPr>
            <w:tcW w:w="2225" w:type="pct"/>
            <w:gridSpan w:val="3"/>
            <w:vMerge w:val="restart"/>
            <w:vAlign w:val="center"/>
          </w:tcPr>
          <w:p w:rsidR="009558B2" w:rsidRPr="00E006CD" w:rsidRDefault="009558B2" w:rsidP="004843D3">
            <w:pPr>
              <w:widowControl/>
              <w:jc w:val="center"/>
              <w:rPr>
                <w:rFonts w:eastAsiaTheme="minorEastAsia"/>
                <w:color w:val="auto"/>
                <w:kern w:val="0"/>
                <w:lang w:eastAsia="zh-TW"/>
              </w:rPr>
            </w:pPr>
            <w:r w:rsidRPr="00E006CD">
              <w:rPr>
                <w:rFonts w:cs="標楷體"/>
                <w:color w:val="auto"/>
                <w:kern w:val="0"/>
                <w:lang w:eastAsia="zh-TW"/>
              </w:rPr>
              <w:lastRenderedPageBreak/>
              <w:t>教育部國民及學前教育署補助經費</w:t>
            </w:r>
          </w:p>
        </w:tc>
        <w:tc>
          <w:tcPr>
            <w:tcW w:w="1506" w:type="pct"/>
            <w:gridSpan w:val="2"/>
            <w:vAlign w:val="center"/>
          </w:tcPr>
          <w:p w:rsidR="009558B2" w:rsidRPr="00E006CD" w:rsidRDefault="009558B2" w:rsidP="009558B2">
            <w:pPr>
              <w:widowControl/>
              <w:jc w:val="center"/>
              <w:rPr>
                <w:rFonts w:eastAsiaTheme="minorEastAsia"/>
                <w:color w:val="auto"/>
                <w:kern w:val="0"/>
                <w:lang w:eastAsia="zh-TW"/>
              </w:rPr>
            </w:pPr>
            <w:r w:rsidRPr="00E006CD">
              <w:rPr>
                <w:rFonts w:cs="標楷體"/>
                <w:color w:val="auto"/>
                <w:kern w:val="0"/>
                <w:lang w:eastAsia="zh-TW"/>
              </w:rPr>
              <w:t>國中組合計</w:t>
            </w:r>
          </w:p>
        </w:tc>
        <w:tc>
          <w:tcPr>
            <w:tcW w:w="820" w:type="pct"/>
            <w:vAlign w:val="center"/>
          </w:tcPr>
          <w:p w:rsidR="009558B2" w:rsidRPr="00E006CD" w:rsidRDefault="009558B2" w:rsidP="00E006CD">
            <w:pPr>
              <w:widowControl/>
              <w:jc w:val="right"/>
              <w:rPr>
                <w:rFonts w:eastAsiaTheme="minorEastAsia"/>
                <w:color w:val="auto"/>
                <w:kern w:val="0"/>
                <w:lang w:eastAsia="zh-TW"/>
              </w:rPr>
            </w:pPr>
            <w:r w:rsidRPr="00E006CD">
              <w:rPr>
                <w:rFonts w:eastAsiaTheme="minorEastAsia" w:hint="eastAsia"/>
                <w:color w:val="auto"/>
                <w:kern w:val="0"/>
                <w:lang w:eastAsia="zh-TW"/>
              </w:rPr>
              <w:t>90,000</w:t>
            </w:r>
          </w:p>
        </w:tc>
        <w:tc>
          <w:tcPr>
            <w:tcW w:w="448" w:type="pct"/>
            <w:vMerge w:val="restart"/>
            <w:vAlign w:val="center"/>
          </w:tcPr>
          <w:p w:rsidR="009558B2" w:rsidRPr="000F76F3" w:rsidRDefault="009558B2" w:rsidP="004843D3">
            <w:pPr>
              <w:widowControl/>
              <w:jc w:val="center"/>
              <w:rPr>
                <w:rFonts w:eastAsiaTheme="minorEastAsia"/>
                <w:kern w:val="0"/>
                <w:lang w:eastAsia="zh-TW"/>
              </w:rPr>
            </w:pPr>
          </w:p>
        </w:tc>
      </w:tr>
      <w:tr w:rsidR="009558B2" w:rsidRPr="000D37F6" w:rsidTr="00E006CD">
        <w:trPr>
          <w:trHeight w:val="626"/>
        </w:trPr>
        <w:tc>
          <w:tcPr>
            <w:tcW w:w="2225" w:type="pct"/>
            <w:gridSpan w:val="3"/>
            <w:vMerge/>
            <w:vAlign w:val="center"/>
          </w:tcPr>
          <w:p w:rsidR="009558B2" w:rsidRPr="00E006CD" w:rsidRDefault="009558B2" w:rsidP="004843D3">
            <w:pPr>
              <w:widowControl/>
              <w:jc w:val="center"/>
              <w:rPr>
                <w:rFonts w:cs="標楷體"/>
                <w:color w:val="auto"/>
                <w:kern w:val="0"/>
                <w:lang w:eastAsia="zh-TW"/>
              </w:rPr>
            </w:pPr>
          </w:p>
        </w:tc>
        <w:tc>
          <w:tcPr>
            <w:tcW w:w="1506" w:type="pct"/>
            <w:gridSpan w:val="2"/>
            <w:vAlign w:val="center"/>
          </w:tcPr>
          <w:p w:rsidR="009558B2" w:rsidRPr="00E006CD" w:rsidRDefault="009558B2" w:rsidP="009558B2">
            <w:pPr>
              <w:widowControl/>
              <w:jc w:val="center"/>
              <w:rPr>
                <w:rFonts w:eastAsiaTheme="minorEastAsia"/>
                <w:color w:val="auto"/>
                <w:kern w:val="0"/>
                <w:lang w:eastAsia="zh-TW"/>
              </w:rPr>
            </w:pPr>
            <w:r w:rsidRPr="00E006CD">
              <w:rPr>
                <w:rFonts w:cs="標楷體"/>
                <w:color w:val="auto"/>
                <w:kern w:val="0"/>
                <w:lang w:eastAsia="zh-TW"/>
              </w:rPr>
              <w:t>國小組合計</w:t>
            </w:r>
          </w:p>
        </w:tc>
        <w:tc>
          <w:tcPr>
            <w:tcW w:w="820" w:type="pct"/>
            <w:vAlign w:val="center"/>
          </w:tcPr>
          <w:p w:rsidR="009558B2" w:rsidRPr="00E006CD" w:rsidRDefault="009558B2" w:rsidP="00E006CD">
            <w:pPr>
              <w:widowControl/>
              <w:jc w:val="right"/>
              <w:rPr>
                <w:rFonts w:eastAsiaTheme="minorEastAsia"/>
                <w:color w:val="auto"/>
                <w:kern w:val="0"/>
                <w:lang w:eastAsia="zh-TW"/>
              </w:rPr>
            </w:pPr>
            <w:r w:rsidRPr="00E006CD">
              <w:rPr>
                <w:rFonts w:eastAsiaTheme="minorEastAsia" w:hint="eastAsia"/>
                <w:color w:val="auto"/>
                <w:kern w:val="0"/>
                <w:lang w:eastAsia="zh-TW"/>
              </w:rPr>
              <w:t>90,000</w:t>
            </w:r>
          </w:p>
        </w:tc>
        <w:tc>
          <w:tcPr>
            <w:tcW w:w="448" w:type="pct"/>
            <w:vMerge/>
            <w:vAlign w:val="center"/>
          </w:tcPr>
          <w:p w:rsidR="009558B2" w:rsidRPr="000F76F3" w:rsidRDefault="009558B2" w:rsidP="004843D3">
            <w:pPr>
              <w:widowControl/>
              <w:jc w:val="center"/>
              <w:rPr>
                <w:rFonts w:eastAsiaTheme="minorEastAsia"/>
                <w:kern w:val="0"/>
                <w:lang w:eastAsia="zh-TW"/>
              </w:rPr>
            </w:pPr>
          </w:p>
        </w:tc>
      </w:tr>
      <w:tr w:rsidR="009558B2" w:rsidRPr="000D37F6" w:rsidTr="00E006CD">
        <w:trPr>
          <w:trHeight w:val="626"/>
        </w:trPr>
        <w:tc>
          <w:tcPr>
            <w:tcW w:w="2225" w:type="pct"/>
            <w:gridSpan w:val="3"/>
            <w:vMerge/>
            <w:vAlign w:val="center"/>
          </w:tcPr>
          <w:p w:rsidR="009558B2" w:rsidRPr="00E006CD" w:rsidRDefault="009558B2" w:rsidP="004843D3">
            <w:pPr>
              <w:widowControl/>
              <w:jc w:val="center"/>
              <w:rPr>
                <w:rFonts w:cs="標楷體"/>
                <w:color w:val="auto"/>
                <w:kern w:val="0"/>
                <w:lang w:eastAsia="zh-TW"/>
              </w:rPr>
            </w:pPr>
          </w:p>
        </w:tc>
        <w:tc>
          <w:tcPr>
            <w:tcW w:w="1506" w:type="pct"/>
            <w:gridSpan w:val="2"/>
            <w:vAlign w:val="center"/>
          </w:tcPr>
          <w:p w:rsidR="009558B2" w:rsidRPr="00E006CD" w:rsidRDefault="009558B2" w:rsidP="009558B2">
            <w:pPr>
              <w:widowControl/>
              <w:jc w:val="center"/>
              <w:rPr>
                <w:rFonts w:eastAsiaTheme="minorEastAsia"/>
                <w:color w:val="auto"/>
                <w:kern w:val="0"/>
                <w:lang w:eastAsia="zh-TW"/>
              </w:rPr>
            </w:pPr>
            <w:r w:rsidRPr="00E006CD">
              <w:rPr>
                <w:rFonts w:cs="標楷體"/>
                <w:color w:val="auto"/>
                <w:kern w:val="0"/>
                <w:lang w:eastAsia="zh-TW"/>
              </w:rPr>
              <w:t>總計</w:t>
            </w:r>
          </w:p>
        </w:tc>
        <w:tc>
          <w:tcPr>
            <w:tcW w:w="820" w:type="pct"/>
            <w:vAlign w:val="center"/>
          </w:tcPr>
          <w:p w:rsidR="009558B2" w:rsidRPr="00E006CD" w:rsidRDefault="009558B2" w:rsidP="00E006CD">
            <w:pPr>
              <w:widowControl/>
              <w:jc w:val="right"/>
              <w:rPr>
                <w:rFonts w:eastAsiaTheme="minorEastAsia"/>
                <w:color w:val="auto"/>
                <w:kern w:val="0"/>
                <w:lang w:eastAsia="zh-TW"/>
              </w:rPr>
            </w:pPr>
            <w:r w:rsidRPr="00E006CD">
              <w:rPr>
                <w:rFonts w:eastAsiaTheme="minorEastAsia" w:hint="eastAsia"/>
                <w:color w:val="auto"/>
                <w:kern w:val="0"/>
                <w:lang w:eastAsia="zh-TW"/>
              </w:rPr>
              <w:t>180,000</w:t>
            </w:r>
          </w:p>
        </w:tc>
        <w:tc>
          <w:tcPr>
            <w:tcW w:w="448" w:type="pct"/>
            <w:vMerge/>
            <w:vAlign w:val="center"/>
          </w:tcPr>
          <w:p w:rsidR="009558B2" w:rsidRPr="000F76F3" w:rsidRDefault="009558B2" w:rsidP="004843D3">
            <w:pPr>
              <w:widowControl/>
              <w:jc w:val="center"/>
              <w:rPr>
                <w:rFonts w:eastAsiaTheme="minorEastAsia"/>
                <w:kern w:val="0"/>
                <w:lang w:eastAsia="zh-TW"/>
              </w:rPr>
            </w:pPr>
          </w:p>
        </w:tc>
      </w:tr>
      <w:tr w:rsidR="00E006CD" w:rsidRPr="000D37F6" w:rsidTr="00E006CD">
        <w:trPr>
          <w:trHeight w:val="626"/>
        </w:trPr>
        <w:tc>
          <w:tcPr>
            <w:tcW w:w="2225" w:type="pct"/>
            <w:gridSpan w:val="3"/>
            <w:vMerge w:val="restart"/>
            <w:vAlign w:val="center"/>
          </w:tcPr>
          <w:p w:rsidR="00E006CD" w:rsidRPr="00E006CD" w:rsidRDefault="00E006CD" w:rsidP="004843D3">
            <w:pPr>
              <w:widowControl/>
              <w:jc w:val="center"/>
              <w:rPr>
                <w:rFonts w:cs="標楷體"/>
                <w:color w:val="auto"/>
                <w:kern w:val="0"/>
                <w:lang w:eastAsia="zh-TW"/>
              </w:rPr>
            </w:pPr>
            <w:r w:rsidRPr="00E006CD">
              <w:rPr>
                <w:rFonts w:cs="標楷體"/>
                <w:color w:val="auto"/>
                <w:kern w:val="0"/>
                <w:lang w:eastAsia="zh-TW"/>
              </w:rPr>
              <w:t>市府補助經費</w:t>
            </w:r>
          </w:p>
        </w:tc>
        <w:tc>
          <w:tcPr>
            <w:tcW w:w="1506" w:type="pct"/>
            <w:gridSpan w:val="2"/>
            <w:vAlign w:val="center"/>
          </w:tcPr>
          <w:p w:rsidR="00E006CD" w:rsidRPr="00E006CD" w:rsidRDefault="00E006CD" w:rsidP="009558B2">
            <w:pPr>
              <w:widowControl/>
              <w:jc w:val="center"/>
              <w:rPr>
                <w:rFonts w:eastAsiaTheme="minorEastAsia"/>
                <w:color w:val="auto"/>
                <w:kern w:val="0"/>
                <w:lang w:eastAsia="zh-TW"/>
              </w:rPr>
            </w:pPr>
            <w:r w:rsidRPr="00E006CD">
              <w:rPr>
                <w:rFonts w:cs="標楷體"/>
                <w:color w:val="auto"/>
                <w:kern w:val="0"/>
                <w:lang w:eastAsia="zh-TW"/>
              </w:rPr>
              <w:t>國中組合計</w:t>
            </w:r>
          </w:p>
        </w:tc>
        <w:tc>
          <w:tcPr>
            <w:tcW w:w="820" w:type="pct"/>
            <w:vAlign w:val="center"/>
          </w:tcPr>
          <w:p w:rsidR="00E006CD" w:rsidRPr="00E006CD" w:rsidRDefault="00E006CD" w:rsidP="00E006CD">
            <w:pPr>
              <w:spacing w:line="400" w:lineRule="exact"/>
              <w:jc w:val="right"/>
              <w:rPr>
                <w:rFonts w:cs="Arial"/>
                <w:color w:val="auto"/>
              </w:rPr>
            </w:pPr>
            <w:r w:rsidRPr="00E006CD">
              <w:rPr>
                <w:rFonts w:cs="Arial"/>
                <w:color w:val="auto"/>
              </w:rPr>
              <w:t>1</w:t>
            </w:r>
            <w:r w:rsidRPr="00E006CD">
              <w:rPr>
                <w:rFonts w:cs="Arial" w:hint="eastAsia"/>
                <w:color w:val="auto"/>
                <w:lang w:eastAsia="zh-TW"/>
              </w:rPr>
              <w:t>62</w:t>
            </w:r>
            <w:r w:rsidRPr="00E006CD">
              <w:rPr>
                <w:rFonts w:cs="Arial"/>
                <w:color w:val="auto"/>
              </w:rPr>
              <w:t>,</w:t>
            </w:r>
            <w:r w:rsidRPr="00E006CD">
              <w:rPr>
                <w:rFonts w:cs="Arial" w:hint="eastAsia"/>
                <w:color w:val="auto"/>
                <w:lang w:eastAsia="zh-TW"/>
              </w:rPr>
              <w:t>7</w:t>
            </w:r>
            <w:r w:rsidRPr="00E006CD">
              <w:rPr>
                <w:rFonts w:cs="Arial"/>
                <w:color w:val="auto"/>
              </w:rPr>
              <w:t>00</w:t>
            </w:r>
          </w:p>
        </w:tc>
        <w:tc>
          <w:tcPr>
            <w:tcW w:w="448" w:type="pct"/>
            <w:vMerge w:val="restart"/>
            <w:vAlign w:val="center"/>
          </w:tcPr>
          <w:p w:rsidR="00E006CD" w:rsidRPr="000D37F6" w:rsidRDefault="00E006CD" w:rsidP="00932E0B">
            <w:pPr>
              <w:spacing w:line="400" w:lineRule="exact"/>
              <w:jc w:val="right"/>
              <w:rPr>
                <w:rFonts w:cs="Arial"/>
                <w:color w:val="auto"/>
              </w:rPr>
            </w:pPr>
          </w:p>
        </w:tc>
      </w:tr>
      <w:tr w:rsidR="00E006CD" w:rsidRPr="000D37F6" w:rsidTr="00E006CD">
        <w:trPr>
          <w:trHeight w:val="626"/>
        </w:trPr>
        <w:tc>
          <w:tcPr>
            <w:tcW w:w="2225" w:type="pct"/>
            <w:gridSpan w:val="3"/>
            <w:vMerge/>
            <w:vAlign w:val="center"/>
          </w:tcPr>
          <w:p w:rsidR="00E006CD" w:rsidRPr="00E006CD" w:rsidRDefault="00E006CD" w:rsidP="004843D3">
            <w:pPr>
              <w:widowControl/>
              <w:jc w:val="center"/>
              <w:rPr>
                <w:rFonts w:cs="標楷體"/>
                <w:color w:val="auto"/>
                <w:kern w:val="0"/>
                <w:lang w:eastAsia="zh-TW"/>
              </w:rPr>
            </w:pPr>
          </w:p>
        </w:tc>
        <w:tc>
          <w:tcPr>
            <w:tcW w:w="1506" w:type="pct"/>
            <w:gridSpan w:val="2"/>
            <w:vAlign w:val="center"/>
          </w:tcPr>
          <w:p w:rsidR="00E006CD" w:rsidRPr="00E006CD" w:rsidRDefault="00E006CD" w:rsidP="009558B2">
            <w:pPr>
              <w:widowControl/>
              <w:jc w:val="center"/>
              <w:rPr>
                <w:rFonts w:eastAsiaTheme="minorEastAsia"/>
                <w:color w:val="auto"/>
                <w:kern w:val="0"/>
                <w:lang w:eastAsia="zh-TW"/>
              </w:rPr>
            </w:pPr>
            <w:r w:rsidRPr="00E006CD">
              <w:rPr>
                <w:rFonts w:cs="標楷體"/>
                <w:color w:val="auto"/>
                <w:kern w:val="0"/>
                <w:lang w:eastAsia="zh-TW"/>
              </w:rPr>
              <w:t>國小組合計</w:t>
            </w:r>
          </w:p>
        </w:tc>
        <w:tc>
          <w:tcPr>
            <w:tcW w:w="820" w:type="pct"/>
            <w:vAlign w:val="center"/>
          </w:tcPr>
          <w:p w:rsidR="00E006CD" w:rsidRPr="00E006CD" w:rsidRDefault="00E006CD" w:rsidP="00E006CD">
            <w:pPr>
              <w:spacing w:line="400" w:lineRule="exact"/>
              <w:jc w:val="right"/>
              <w:rPr>
                <w:rFonts w:cs="Arial"/>
                <w:color w:val="auto"/>
                <w:lang w:eastAsia="zh-TW"/>
              </w:rPr>
            </w:pPr>
            <w:r w:rsidRPr="00E006CD">
              <w:rPr>
                <w:rFonts w:cs="Arial" w:hint="eastAsia"/>
                <w:color w:val="auto"/>
                <w:lang w:eastAsia="zh-TW"/>
              </w:rPr>
              <w:t>115</w:t>
            </w:r>
            <w:r w:rsidRPr="00E006CD">
              <w:rPr>
                <w:rFonts w:cs="Arial"/>
                <w:color w:val="auto"/>
              </w:rPr>
              <w:t>,</w:t>
            </w:r>
            <w:r w:rsidRPr="00E006CD">
              <w:rPr>
                <w:rFonts w:cs="Arial" w:hint="eastAsia"/>
                <w:color w:val="auto"/>
                <w:lang w:eastAsia="zh-TW"/>
              </w:rPr>
              <w:t>275</w:t>
            </w:r>
          </w:p>
        </w:tc>
        <w:tc>
          <w:tcPr>
            <w:tcW w:w="448" w:type="pct"/>
            <w:vMerge/>
            <w:vAlign w:val="center"/>
          </w:tcPr>
          <w:p w:rsidR="00E006CD" w:rsidRPr="000F76F3" w:rsidRDefault="00E006CD" w:rsidP="004843D3">
            <w:pPr>
              <w:widowControl/>
              <w:jc w:val="center"/>
              <w:rPr>
                <w:rFonts w:eastAsiaTheme="minorEastAsia"/>
                <w:kern w:val="0"/>
                <w:lang w:eastAsia="zh-TW"/>
              </w:rPr>
            </w:pPr>
          </w:p>
        </w:tc>
      </w:tr>
      <w:tr w:rsidR="00E006CD" w:rsidRPr="000D37F6" w:rsidTr="00E006CD">
        <w:trPr>
          <w:trHeight w:val="626"/>
        </w:trPr>
        <w:tc>
          <w:tcPr>
            <w:tcW w:w="2225" w:type="pct"/>
            <w:gridSpan w:val="3"/>
            <w:vMerge/>
            <w:vAlign w:val="center"/>
          </w:tcPr>
          <w:p w:rsidR="00E006CD" w:rsidRPr="00E006CD" w:rsidRDefault="00E006CD" w:rsidP="004843D3">
            <w:pPr>
              <w:widowControl/>
              <w:jc w:val="center"/>
              <w:rPr>
                <w:rFonts w:cs="標楷體"/>
                <w:color w:val="auto"/>
                <w:kern w:val="0"/>
                <w:lang w:eastAsia="zh-TW"/>
              </w:rPr>
            </w:pPr>
          </w:p>
        </w:tc>
        <w:tc>
          <w:tcPr>
            <w:tcW w:w="1506" w:type="pct"/>
            <w:gridSpan w:val="2"/>
            <w:vAlign w:val="center"/>
          </w:tcPr>
          <w:p w:rsidR="00E006CD" w:rsidRPr="00E006CD" w:rsidRDefault="00E006CD" w:rsidP="009558B2">
            <w:pPr>
              <w:widowControl/>
              <w:jc w:val="center"/>
              <w:rPr>
                <w:rFonts w:eastAsiaTheme="minorEastAsia"/>
                <w:color w:val="auto"/>
                <w:kern w:val="0"/>
                <w:lang w:eastAsia="zh-TW"/>
              </w:rPr>
            </w:pPr>
            <w:r w:rsidRPr="00E006CD">
              <w:rPr>
                <w:rFonts w:cs="標楷體"/>
                <w:color w:val="auto"/>
                <w:kern w:val="0"/>
                <w:lang w:eastAsia="zh-TW"/>
              </w:rPr>
              <w:t>總計</w:t>
            </w:r>
          </w:p>
        </w:tc>
        <w:tc>
          <w:tcPr>
            <w:tcW w:w="820" w:type="pct"/>
            <w:vAlign w:val="center"/>
          </w:tcPr>
          <w:p w:rsidR="00E006CD" w:rsidRPr="00E006CD" w:rsidRDefault="00E006CD" w:rsidP="00E006CD">
            <w:pPr>
              <w:widowControl/>
              <w:jc w:val="right"/>
              <w:rPr>
                <w:rFonts w:eastAsiaTheme="minorEastAsia"/>
                <w:color w:val="auto"/>
                <w:kern w:val="0"/>
                <w:lang w:eastAsia="zh-TW"/>
              </w:rPr>
            </w:pPr>
            <w:r w:rsidRPr="00E006CD">
              <w:rPr>
                <w:rFonts w:eastAsiaTheme="minorEastAsia" w:hint="eastAsia"/>
                <w:color w:val="auto"/>
                <w:kern w:val="0"/>
                <w:lang w:eastAsia="zh-TW"/>
              </w:rPr>
              <w:t>277,975</w:t>
            </w:r>
          </w:p>
        </w:tc>
        <w:tc>
          <w:tcPr>
            <w:tcW w:w="448" w:type="pct"/>
            <w:vMerge/>
            <w:vAlign w:val="center"/>
          </w:tcPr>
          <w:p w:rsidR="00E006CD" w:rsidRPr="000F76F3" w:rsidRDefault="00E006CD" w:rsidP="004843D3">
            <w:pPr>
              <w:widowControl/>
              <w:jc w:val="center"/>
              <w:rPr>
                <w:rFonts w:eastAsiaTheme="minorEastAsia"/>
                <w:kern w:val="0"/>
                <w:lang w:eastAsia="zh-TW"/>
              </w:rPr>
            </w:pPr>
          </w:p>
        </w:tc>
      </w:tr>
    </w:tbl>
    <w:p w:rsidR="002D43C2" w:rsidRPr="000D37F6" w:rsidRDefault="00CE2A1D" w:rsidP="00CE2A1D">
      <w:pPr>
        <w:spacing w:line="400" w:lineRule="exact"/>
        <w:ind w:leftChars="-59" w:left="991" w:hangingChars="472" w:hanging="1133"/>
        <w:rPr>
          <w:color w:val="auto"/>
          <w:lang w:eastAsia="zh-TW"/>
        </w:rPr>
      </w:pPr>
      <w:r w:rsidRPr="00B95401">
        <w:rPr>
          <w:rFonts w:hint="eastAsia"/>
          <w:color w:val="000000"/>
          <w:lang w:eastAsia="zh-TW"/>
        </w:rPr>
        <w:t>代碼</w:t>
      </w:r>
      <w:r>
        <w:rPr>
          <w:rFonts w:hint="eastAsia"/>
          <w:color w:val="000000"/>
          <w:lang w:eastAsia="zh-TW"/>
        </w:rPr>
        <w:t>說明：</w:t>
      </w:r>
      <w:r w:rsidRPr="00B95401">
        <w:rPr>
          <w:rFonts w:hint="eastAsia"/>
          <w:color w:val="000000"/>
          <w:lang w:eastAsia="zh-TW"/>
        </w:rPr>
        <w:t>1代表專題演</w:t>
      </w:r>
      <w:r w:rsidRPr="00B95401">
        <w:rPr>
          <w:color w:val="000000"/>
          <w:lang w:eastAsia="zh-TW"/>
        </w:rPr>
        <w:t>講</w:t>
      </w:r>
      <w:r w:rsidRPr="00B95401">
        <w:rPr>
          <w:rFonts w:hint="eastAsia"/>
          <w:color w:val="000000"/>
          <w:lang w:eastAsia="zh-TW"/>
        </w:rPr>
        <w:t>2代表授課議課3代表備課討論4代表對話</w:t>
      </w:r>
      <w:r w:rsidRPr="00B95401">
        <w:rPr>
          <w:color w:val="000000"/>
          <w:lang w:eastAsia="zh-TW"/>
        </w:rPr>
        <w:t>座談</w:t>
      </w:r>
      <w:r w:rsidRPr="00B95401">
        <w:rPr>
          <w:rFonts w:hint="eastAsia"/>
          <w:color w:val="000000"/>
          <w:lang w:eastAsia="zh-TW"/>
        </w:rPr>
        <w:t>5代表交流觀摩6代表</w:t>
      </w:r>
      <w:r w:rsidRPr="00B95401">
        <w:rPr>
          <w:color w:val="000000"/>
          <w:lang w:eastAsia="zh-TW"/>
        </w:rPr>
        <w:t>實作</w:t>
      </w:r>
      <w:r w:rsidRPr="00B95401">
        <w:rPr>
          <w:rFonts w:hint="eastAsia"/>
          <w:color w:val="000000"/>
          <w:lang w:eastAsia="zh-TW"/>
        </w:rPr>
        <w:t>演練7代表踏查體驗8代表</w:t>
      </w:r>
      <w:r w:rsidRPr="00B95401">
        <w:rPr>
          <w:color w:val="000000"/>
          <w:lang w:eastAsia="zh-TW"/>
        </w:rPr>
        <w:t>其他</w:t>
      </w:r>
      <w:r w:rsidRPr="00B95401">
        <w:rPr>
          <w:rFonts w:hint="eastAsia"/>
          <w:color w:val="000000"/>
          <w:lang w:eastAsia="zh-TW"/>
        </w:rPr>
        <w:t>並說明</w:t>
      </w:r>
    </w:p>
    <w:p w:rsidR="002D43C2" w:rsidRPr="000D37F6" w:rsidRDefault="002D43C2" w:rsidP="00166AEE">
      <w:pPr>
        <w:spacing w:line="400" w:lineRule="exact"/>
        <w:ind w:left="1561" w:hangingChars="557" w:hanging="1561"/>
        <w:jc w:val="both"/>
        <w:outlineLvl w:val="0"/>
        <w:rPr>
          <w:rFonts w:ascii="Century Gothic"/>
          <w:b/>
          <w:color w:val="auto"/>
          <w:sz w:val="28"/>
          <w:szCs w:val="28"/>
          <w:lang w:eastAsia="zh-TW"/>
        </w:rPr>
      </w:pPr>
    </w:p>
    <w:p w:rsidR="002D43C2" w:rsidRPr="000D37F6" w:rsidRDefault="002D43C2" w:rsidP="00166AEE">
      <w:pPr>
        <w:spacing w:line="400" w:lineRule="exact"/>
        <w:ind w:left="1561" w:hangingChars="557" w:hanging="1561"/>
        <w:jc w:val="both"/>
        <w:outlineLvl w:val="0"/>
        <w:rPr>
          <w:rFonts w:ascii="Century Gothic"/>
          <w:b/>
          <w:color w:val="auto"/>
          <w:sz w:val="28"/>
          <w:szCs w:val="28"/>
          <w:lang w:eastAsia="zh-TW"/>
        </w:rPr>
      </w:pPr>
      <w:r w:rsidRPr="000D37F6">
        <w:rPr>
          <w:rFonts w:ascii="Century Gothic"/>
          <w:b/>
          <w:color w:val="auto"/>
          <w:sz w:val="28"/>
          <w:szCs w:val="28"/>
          <w:lang w:eastAsia="zh-TW"/>
        </w:rPr>
        <w:br w:type="page"/>
      </w:r>
      <w:bookmarkStart w:id="109" w:name="_Toc433363348"/>
      <w:bookmarkStart w:id="110" w:name="_Toc464199626"/>
      <w:r w:rsidR="00D55035" w:rsidRPr="000D37F6">
        <w:rPr>
          <w:rFonts w:hint="eastAsia"/>
          <w:sz w:val="28"/>
          <w:szCs w:val="28"/>
          <w:lang w:eastAsia="zh-TW"/>
        </w:rPr>
        <w:lastRenderedPageBreak/>
        <w:t>玖</w:t>
      </w:r>
      <w:r w:rsidRPr="000D37F6">
        <w:rPr>
          <w:rFonts w:ascii="Century Gothic" w:hint="eastAsia"/>
          <w:b/>
          <w:color w:val="auto"/>
          <w:sz w:val="28"/>
          <w:szCs w:val="28"/>
          <w:lang w:eastAsia="zh-TW"/>
        </w:rPr>
        <w:t>、各子計畫執行期程：</w:t>
      </w:r>
      <w:bookmarkEnd w:id="109"/>
      <w:bookmarkEnd w:id="110"/>
    </w:p>
    <w:p w:rsidR="002D43C2" w:rsidRPr="000D37F6" w:rsidRDefault="002D43C2" w:rsidP="00166AEE">
      <w:pPr>
        <w:spacing w:line="400" w:lineRule="exact"/>
        <w:ind w:leftChars="200" w:left="480" w:firstLineChars="200" w:firstLine="480"/>
        <w:jc w:val="both"/>
        <w:rPr>
          <w:rFonts w:ascii="Century Gothic"/>
          <w:color w:val="auto"/>
          <w:lang w:eastAsia="zh-TW"/>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tblPr>
      <w:tblGrid>
        <w:gridCol w:w="2073"/>
        <w:gridCol w:w="511"/>
        <w:gridCol w:w="511"/>
        <w:gridCol w:w="512"/>
        <w:gridCol w:w="511"/>
        <w:gridCol w:w="511"/>
        <w:gridCol w:w="512"/>
        <w:gridCol w:w="511"/>
        <w:gridCol w:w="511"/>
        <w:gridCol w:w="512"/>
        <w:gridCol w:w="524"/>
        <w:gridCol w:w="525"/>
        <w:gridCol w:w="511"/>
      </w:tblGrid>
      <w:tr w:rsidR="002D43C2" w:rsidRPr="000D37F6" w:rsidTr="00B41E8D">
        <w:trPr>
          <w:trHeight w:val="59"/>
        </w:trPr>
        <w:tc>
          <w:tcPr>
            <w:tcW w:w="2073" w:type="dxa"/>
            <w:vMerge w:val="restart"/>
            <w:tcBorders>
              <w:top w:val="single" w:sz="12" w:space="0" w:color="000000"/>
              <w:bottom w:val="single" w:sz="12" w:space="0" w:color="000000"/>
              <w:tl2br w:val="single" w:sz="6" w:space="0" w:color="000000"/>
            </w:tcBorders>
          </w:tcPr>
          <w:p w:rsidR="002D43C2" w:rsidRPr="000D37F6" w:rsidRDefault="002D43C2" w:rsidP="002D43C2">
            <w:pPr>
              <w:ind w:firstLineChars="200" w:firstLine="480"/>
              <w:rPr>
                <w:color w:val="auto"/>
                <w:lang w:eastAsia="zh-TW"/>
              </w:rPr>
            </w:pPr>
            <w:r w:rsidRPr="000D37F6">
              <w:rPr>
                <w:rFonts w:hint="eastAsia"/>
                <w:color w:val="auto"/>
                <w:lang w:eastAsia="zh-TW"/>
              </w:rPr>
              <w:t>時間</w:t>
            </w:r>
          </w:p>
          <w:p w:rsidR="002D43C2" w:rsidRPr="000D37F6" w:rsidRDefault="002D43C2" w:rsidP="005336CD">
            <w:pPr>
              <w:rPr>
                <w:color w:val="auto"/>
                <w:lang w:eastAsia="zh-TW"/>
              </w:rPr>
            </w:pPr>
            <w:r w:rsidRPr="000D37F6">
              <w:rPr>
                <w:rFonts w:hint="eastAsia"/>
                <w:color w:val="auto"/>
                <w:lang w:eastAsia="zh-TW"/>
              </w:rPr>
              <w:t>項目</w:t>
            </w:r>
          </w:p>
        </w:tc>
        <w:tc>
          <w:tcPr>
            <w:tcW w:w="2556" w:type="dxa"/>
            <w:gridSpan w:val="5"/>
            <w:tcBorders>
              <w:top w:val="single" w:sz="12" w:space="0" w:color="000000"/>
              <w:bottom w:val="single" w:sz="12" w:space="0" w:color="000000"/>
            </w:tcBorders>
          </w:tcPr>
          <w:p w:rsidR="002D43C2" w:rsidRPr="000D37F6" w:rsidRDefault="002D43C2" w:rsidP="00491C0F">
            <w:pPr>
              <w:jc w:val="center"/>
              <w:rPr>
                <w:color w:val="auto"/>
                <w:lang w:eastAsia="zh-TW"/>
              </w:rPr>
            </w:pPr>
            <w:r w:rsidRPr="000D37F6">
              <w:rPr>
                <w:color w:val="auto"/>
                <w:lang w:eastAsia="zh-TW"/>
              </w:rPr>
              <w:t>10</w:t>
            </w:r>
            <w:r w:rsidR="00491C0F" w:rsidRPr="000D37F6">
              <w:rPr>
                <w:rFonts w:hint="eastAsia"/>
                <w:color w:val="auto"/>
                <w:lang w:eastAsia="zh-TW"/>
              </w:rPr>
              <w:t>6</w:t>
            </w:r>
            <w:r w:rsidRPr="000D37F6">
              <w:rPr>
                <w:rFonts w:hint="eastAsia"/>
                <w:color w:val="auto"/>
                <w:lang w:eastAsia="zh-TW"/>
              </w:rPr>
              <w:t>年</w:t>
            </w:r>
            <w:r w:rsidRPr="000D37F6">
              <w:rPr>
                <w:color w:val="auto"/>
                <w:lang w:eastAsia="zh-TW"/>
              </w:rPr>
              <w:t>(10</w:t>
            </w:r>
            <w:r w:rsidR="00491C0F" w:rsidRPr="000D37F6">
              <w:rPr>
                <w:rFonts w:hint="eastAsia"/>
                <w:color w:val="auto"/>
                <w:lang w:eastAsia="zh-TW"/>
              </w:rPr>
              <w:t>5</w:t>
            </w:r>
            <w:r w:rsidRPr="000D37F6">
              <w:rPr>
                <w:rFonts w:hint="eastAsia"/>
                <w:color w:val="auto"/>
                <w:lang w:eastAsia="zh-TW"/>
              </w:rPr>
              <w:t>學年度下</w:t>
            </w:r>
            <w:r w:rsidRPr="000D37F6">
              <w:rPr>
                <w:color w:val="auto"/>
                <w:lang w:eastAsia="zh-TW"/>
              </w:rPr>
              <w:t>)</w:t>
            </w:r>
          </w:p>
        </w:tc>
        <w:tc>
          <w:tcPr>
            <w:tcW w:w="3606" w:type="dxa"/>
            <w:gridSpan w:val="7"/>
            <w:tcBorders>
              <w:top w:val="single" w:sz="12" w:space="0" w:color="000000"/>
              <w:bottom w:val="single" w:sz="12" w:space="0" w:color="000000"/>
            </w:tcBorders>
          </w:tcPr>
          <w:p w:rsidR="002D43C2" w:rsidRPr="000D37F6" w:rsidRDefault="002D43C2" w:rsidP="00491C0F">
            <w:pPr>
              <w:jc w:val="center"/>
              <w:rPr>
                <w:color w:val="auto"/>
                <w:lang w:eastAsia="zh-TW"/>
              </w:rPr>
            </w:pPr>
            <w:r w:rsidRPr="000D37F6">
              <w:rPr>
                <w:color w:val="auto"/>
                <w:lang w:eastAsia="zh-TW"/>
              </w:rPr>
              <w:t>10</w:t>
            </w:r>
            <w:r w:rsidR="00491C0F" w:rsidRPr="000D37F6">
              <w:rPr>
                <w:rFonts w:hint="eastAsia"/>
                <w:color w:val="auto"/>
                <w:lang w:eastAsia="zh-TW"/>
              </w:rPr>
              <w:t>6</w:t>
            </w:r>
            <w:r w:rsidRPr="000D37F6">
              <w:rPr>
                <w:rFonts w:hint="eastAsia"/>
                <w:color w:val="auto"/>
                <w:lang w:eastAsia="zh-TW"/>
              </w:rPr>
              <w:t>年</w:t>
            </w:r>
            <w:r w:rsidRPr="000D37F6">
              <w:rPr>
                <w:color w:val="auto"/>
                <w:lang w:eastAsia="zh-TW"/>
              </w:rPr>
              <w:t>(10</w:t>
            </w:r>
            <w:r w:rsidR="00491C0F" w:rsidRPr="000D37F6">
              <w:rPr>
                <w:rFonts w:hint="eastAsia"/>
                <w:color w:val="auto"/>
                <w:lang w:eastAsia="zh-TW"/>
              </w:rPr>
              <w:t>6</w:t>
            </w:r>
            <w:r w:rsidRPr="000D37F6">
              <w:rPr>
                <w:rFonts w:hint="eastAsia"/>
                <w:color w:val="auto"/>
                <w:lang w:eastAsia="zh-TW"/>
              </w:rPr>
              <w:t>學年度上</w:t>
            </w:r>
            <w:r w:rsidRPr="000D37F6">
              <w:rPr>
                <w:color w:val="auto"/>
                <w:lang w:eastAsia="zh-TW"/>
              </w:rPr>
              <w:t>)</w:t>
            </w:r>
          </w:p>
        </w:tc>
      </w:tr>
      <w:tr w:rsidR="002D43C2" w:rsidRPr="000D37F6" w:rsidTr="00B41E8D">
        <w:trPr>
          <w:trHeight w:val="59"/>
        </w:trPr>
        <w:tc>
          <w:tcPr>
            <w:tcW w:w="2073" w:type="dxa"/>
            <w:vMerge/>
          </w:tcPr>
          <w:p w:rsidR="002D43C2" w:rsidRPr="000D37F6" w:rsidRDefault="002D43C2" w:rsidP="005336CD">
            <w:pPr>
              <w:rPr>
                <w:color w:val="auto"/>
                <w:lang w:eastAsia="zh-TW"/>
              </w:rPr>
            </w:pPr>
          </w:p>
        </w:tc>
        <w:tc>
          <w:tcPr>
            <w:tcW w:w="511" w:type="dxa"/>
          </w:tcPr>
          <w:p w:rsidR="002D43C2" w:rsidRPr="000D37F6" w:rsidRDefault="002D43C2" w:rsidP="005336CD">
            <w:pPr>
              <w:jc w:val="center"/>
              <w:rPr>
                <w:bCs/>
                <w:color w:val="auto"/>
                <w:lang w:eastAsia="zh-TW"/>
              </w:rPr>
            </w:pPr>
            <w:r w:rsidRPr="000D37F6">
              <w:rPr>
                <w:bCs/>
                <w:color w:val="auto"/>
                <w:lang w:eastAsia="zh-TW"/>
              </w:rPr>
              <w:t>1</w:t>
            </w:r>
          </w:p>
        </w:tc>
        <w:tc>
          <w:tcPr>
            <w:tcW w:w="511" w:type="dxa"/>
          </w:tcPr>
          <w:p w:rsidR="002D43C2" w:rsidRPr="000D37F6" w:rsidRDefault="002D43C2" w:rsidP="005336CD">
            <w:pPr>
              <w:jc w:val="center"/>
              <w:rPr>
                <w:bCs/>
                <w:color w:val="auto"/>
                <w:lang w:eastAsia="zh-TW"/>
              </w:rPr>
            </w:pPr>
            <w:r w:rsidRPr="000D37F6">
              <w:rPr>
                <w:bCs/>
                <w:color w:val="auto"/>
                <w:lang w:eastAsia="zh-TW"/>
              </w:rPr>
              <w:t>2</w:t>
            </w:r>
          </w:p>
        </w:tc>
        <w:tc>
          <w:tcPr>
            <w:tcW w:w="512" w:type="dxa"/>
          </w:tcPr>
          <w:p w:rsidR="002D43C2" w:rsidRPr="000D37F6" w:rsidRDefault="002D43C2" w:rsidP="005336CD">
            <w:pPr>
              <w:jc w:val="center"/>
              <w:rPr>
                <w:bCs/>
                <w:color w:val="auto"/>
                <w:lang w:eastAsia="zh-TW"/>
              </w:rPr>
            </w:pPr>
            <w:r w:rsidRPr="000D37F6">
              <w:rPr>
                <w:bCs/>
                <w:color w:val="auto"/>
                <w:lang w:eastAsia="zh-TW"/>
              </w:rPr>
              <w:t>3</w:t>
            </w:r>
          </w:p>
        </w:tc>
        <w:tc>
          <w:tcPr>
            <w:tcW w:w="511" w:type="dxa"/>
          </w:tcPr>
          <w:p w:rsidR="002D43C2" w:rsidRPr="000D37F6" w:rsidRDefault="002D43C2" w:rsidP="005336CD">
            <w:pPr>
              <w:jc w:val="center"/>
              <w:rPr>
                <w:bCs/>
                <w:color w:val="auto"/>
                <w:lang w:eastAsia="zh-TW"/>
              </w:rPr>
            </w:pPr>
            <w:r w:rsidRPr="000D37F6">
              <w:rPr>
                <w:bCs/>
                <w:color w:val="auto"/>
                <w:lang w:eastAsia="zh-TW"/>
              </w:rPr>
              <w:t>4</w:t>
            </w:r>
          </w:p>
        </w:tc>
        <w:tc>
          <w:tcPr>
            <w:tcW w:w="511" w:type="dxa"/>
          </w:tcPr>
          <w:p w:rsidR="002D43C2" w:rsidRPr="000D37F6" w:rsidRDefault="002D43C2" w:rsidP="005336CD">
            <w:pPr>
              <w:jc w:val="center"/>
              <w:rPr>
                <w:bCs/>
                <w:color w:val="auto"/>
                <w:lang w:eastAsia="zh-TW"/>
              </w:rPr>
            </w:pPr>
            <w:r w:rsidRPr="000D37F6">
              <w:rPr>
                <w:bCs/>
                <w:color w:val="auto"/>
                <w:lang w:eastAsia="zh-TW"/>
              </w:rPr>
              <w:t>5</w:t>
            </w:r>
          </w:p>
        </w:tc>
        <w:tc>
          <w:tcPr>
            <w:tcW w:w="512" w:type="dxa"/>
          </w:tcPr>
          <w:p w:rsidR="002D43C2" w:rsidRPr="000D37F6" w:rsidRDefault="002D43C2" w:rsidP="005336CD">
            <w:pPr>
              <w:jc w:val="center"/>
              <w:rPr>
                <w:bCs/>
                <w:color w:val="auto"/>
                <w:lang w:eastAsia="zh-TW"/>
              </w:rPr>
            </w:pPr>
            <w:r w:rsidRPr="000D37F6">
              <w:rPr>
                <w:bCs/>
                <w:color w:val="auto"/>
                <w:lang w:eastAsia="zh-TW"/>
              </w:rPr>
              <w:t>6</w:t>
            </w:r>
          </w:p>
        </w:tc>
        <w:tc>
          <w:tcPr>
            <w:tcW w:w="511" w:type="dxa"/>
          </w:tcPr>
          <w:p w:rsidR="002D43C2" w:rsidRPr="000D37F6" w:rsidRDefault="002D43C2" w:rsidP="005336CD">
            <w:pPr>
              <w:jc w:val="center"/>
              <w:rPr>
                <w:color w:val="auto"/>
                <w:lang w:eastAsia="zh-TW"/>
              </w:rPr>
            </w:pPr>
            <w:r w:rsidRPr="000D37F6">
              <w:rPr>
                <w:color w:val="auto"/>
                <w:lang w:eastAsia="zh-TW"/>
              </w:rPr>
              <w:t>7</w:t>
            </w:r>
          </w:p>
        </w:tc>
        <w:tc>
          <w:tcPr>
            <w:tcW w:w="511" w:type="dxa"/>
          </w:tcPr>
          <w:p w:rsidR="002D43C2" w:rsidRPr="000D37F6" w:rsidRDefault="002D43C2" w:rsidP="005336CD">
            <w:pPr>
              <w:rPr>
                <w:bCs/>
                <w:color w:val="auto"/>
                <w:lang w:eastAsia="zh-TW"/>
              </w:rPr>
            </w:pPr>
            <w:r w:rsidRPr="000D37F6">
              <w:rPr>
                <w:bCs/>
                <w:color w:val="auto"/>
                <w:lang w:eastAsia="zh-TW"/>
              </w:rPr>
              <w:t>8</w:t>
            </w:r>
          </w:p>
        </w:tc>
        <w:tc>
          <w:tcPr>
            <w:tcW w:w="512" w:type="dxa"/>
          </w:tcPr>
          <w:p w:rsidR="002D43C2" w:rsidRPr="000D37F6" w:rsidRDefault="002D43C2" w:rsidP="005336CD">
            <w:pPr>
              <w:rPr>
                <w:bCs/>
                <w:color w:val="auto"/>
                <w:lang w:eastAsia="zh-TW"/>
              </w:rPr>
            </w:pPr>
            <w:r w:rsidRPr="000D37F6">
              <w:rPr>
                <w:bCs/>
                <w:color w:val="auto"/>
                <w:lang w:eastAsia="zh-TW"/>
              </w:rPr>
              <w:t>9</w:t>
            </w:r>
          </w:p>
        </w:tc>
        <w:tc>
          <w:tcPr>
            <w:tcW w:w="524" w:type="dxa"/>
          </w:tcPr>
          <w:p w:rsidR="002D43C2" w:rsidRPr="000D37F6" w:rsidRDefault="002D43C2" w:rsidP="005336CD">
            <w:pPr>
              <w:rPr>
                <w:bCs/>
                <w:color w:val="auto"/>
                <w:lang w:eastAsia="zh-TW"/>
              </w:rPr>
            </w:pPr>
            <w:r w:rsidRPr="000D37F6">
              <w:rPr>
                <w:bCs/>
                <w:color w:val="auto"/>
                <w:lang w:eastAsia="zh-TW"/>
              </w:rPr>
              <w:t>10</w:t>
            </w:r>
          </w:p>
        </w:tc>
        <w:tc>
          <w:tcPr>
            <w:tcW w:w="525" w:type="dxa"/>
          </w:tcPr>
          <w:p w:rsidR="002D43C2" w:rsidRPr="000D37F6" w:rsidRDefault="002D43C2" w:rsidP="005336CD">
            <w:pPr>
              <w:rPr>
                <w:bCs/>
                <w:color w:val="auto"/>
                <w:lang w:eastAsia="zh-TW"/>
              </w:rPr>
            </w:pPr>
            <w:r w:rsidRPr="000D37F6">
              <w:rPr>
                <w:bCs/>
                <w:color w:val="auto"/>
                <w:lang w:eastAsia="zh-TW"/>
              </w:rPr>
              <w:t>11</w:t>
            </w:r>
          </w:p>
        </w:tc>
        <w:tc>
          <w:tcPr>
            <w:tcW w:w="511" w:type="dxa"/>
          </w:tcPr>
          <w:p w:rsidR="002D43C2" w:rsidRPr="000D37F6" w:rsidRDefault="002D43C2" w:rsidP="005336CD">
            <w:pPr>
              <w:jc w:val="center"/>
              <w:rPr>
                <w:bCs/>
                <w:color w:val="auto"/>
                <w:lang w:eastAsia="zh-TW"/>
              </w:rPr>
            </w:pPr>
            <w:r w:rsidRPr="000D37F6">
              <w:rPr>
                <w:bCs/>
                <w:color w:val="auto"/>
                <w:lang w:eastAsia="zh-TW"/>
              </w:rPr>
              <w:t>12</w:t>
            </w:r>
          </w:p>
        </w:tc>
      </w:tr>
      <w:tr w:rsidR="002D43C2" w:rsidRPr="000D37F6" w:rsidTr="00B41E8D">
        <w:trPr>
          <w:trHeight w:val="59"/>
        </w:trPr>
        <w:tc>
          <w:tcPr>
            <w:tcW w:w="2073" w:type="dxa"/>
          </w:tcPr>
          <w:p w:rsidR="002D43C2" w:rsidRPr="000D37F6" w:rsidRDefault="002D43C2" w:rsidP="005336CD">
            <w:pPr>
              <w:rPr>
                <w:color w:val="auto"/>
                <w:sz w:val="20"/>
                <w:szCs w:val="20"/>
                <w:lang w:eastAsia="zh-TW"/>
              </w:rPr>
            </w:pPr>
            <w:r w:rsidRPr="000D37F6">
              <w:rPr>
                <w:rFonts w:hint="eastAsia"/>
                <w:color w:val="auto"/>
                <w:sz w:val="20"/>
                <w:szCs w:val="20"/>
                <w:lang w:eastAsia="zh-TW"/>
              </w:rPr>
              <w:t>專業成長</w:t>
            </w:r>
          </w:p>
        </w:tc>
        <w:tc>
          <w:tcPr>
            <w:tcW w:w="511" w:type="dxa"/>
            <w:shd w:val="clear" w:color="auto" w:fill="FFFFFF"/>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bCs/>
                <w:color w:val="auto"/>
                <w:lang w:eastAsia="zh-TW"/>
              </w:rPr>
            </w:pPr>
          </w:p>
        </w:tc>
        <w:tc>
          <w:tcPr>
            <w:tcW w:w="512" w:type="dxa"/>
            <w:shd w:val="clear" w:color="auto" w:fill="00FF00"/>
          </w:tcPr>
          <w:p w:rsidR="002D43C2" w:rsidRPr="000D37F6" w:rsidRDefault="002D43C2" w:rsidP="005336CD">
            <w:pPr>
              <w:rPr>
                <w:bCs/>
                <w:color w:val="auto"/>
                <w:lang w:eastAsia="zh-TW"/>
              </w:rPr>
            </w:pPr>
          </w:p>
        </w:tc>
        <w:tc>
          <w:tcPr>
            <w:tcW w:w="511" w:type="dxa"/>
            <w:shd w:val="clear" w:color="auto" w:fill="00FF00"/>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bCs/>
                <w:color w:val="auto"/>
                <w:lang w:eastAsia="zh-TW"/>
              </w:rPr>
            </w:pPr>
          </w:p>
        </w:tc>
        <w:tc>
          <w:tcPr>
            <w:tcW w:w="512" w:type="dxa"/>
            <w:shd w:val="clear" w:color="auto" w:fill="FFFFFF"/>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bCs/>
                <w:color w:val="auto"/>
                <w:lang w:eastAsia="zh-TW"/>
              </w:rPr>
            </w:pPr>
          </w:p>
        </w:tc>
        <w:tc>
          <w:tcPr>
            <w:tcW w:w="512" w:type="dxa"/>
            <w:shd w:val="clear" w:color="auto" w:fill="00FF00"/>
          </w:tcPr>
          <w:p w:rsidR="002D43C2" w:rsidRPr="000D37F6" w:rsidRDefault="002D43C2" w:rsidP="005336CD">
            <w:pPr>
              <w:rPr>
                <w:bCs/>
                <w:color w:val="auto"/>
                <w:lang w:eastAsia="zh-TW"/>
              </w:rPr>
            </w:pPr>
          </w:p>
        </w:tc>
        <w:tc>
          <w:tcPr>
            <w:tcW w:w="524" w:type="dxa"/>
            <w:shd w:val="clear" w:color="auto" w:fill="00FF00"/>
          </w:tcPr>
          <w:p w:rsidR="002D43C2" w:rsidRPr="000D37F6" w:rsidRDefault="002D43C2" w:rsidP="005336CD">
            <w:pPr>
              <w:rPr>
                <w:bCs/>
                <w:color w:val="auto"/>
                <w:lang w:eastAsia="zh-TW"/>
              </w:rPr>
            </w:pPr>
          </w:p>
        </w:tc>
        <w:tc>
          <w:tcPr>
            <w:tcW w:w="525" w:type="dxa"/>
            <w:shd w:val="clear" w:color="auto" w:fill="00FF00"/>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color w:val="auto"/>
                <w:lang w:eastAsia="zh-TW"/>
              </w:rPr>
            </w:pPr>
          </w:p>
        </w:tc>
      </w:tr>
      <w:tr w:rsidR="002D43C2" w:rsidRPr="000D37F6" w:rsidTr="00B41E8D">
        <w:trPr>
          <w:trHeight w:val="59"/>
        </w:trPr>
        <w:tc>
          <w:tcPr>
            <w:tcW w:w="2073" w:type="dxa"/>
          </w:tcPr>
          <w:p w:rsidR="002D43C2" w:rsidRPr="000D37F6" w:rsidRDefault="002D43C2" w:rsidP="00B41E8D">
            <w:pPr>
              <w:rPr>
                <w:color w:val="auto"/>
                <w:sz w:val="20"/>
                <w:szCs w:val="20"/>
                <w:lang w:eastAsia="zh-TW"/>
              </w:rPr>
            </w:pPr>
            <w:r w:rsidRPr="000D37F6">
              <w:rPr>
                <w:rFonts w:hint="eastAsia"/>
                <w:color w:val="auto"/>
                <w:sz w:val="20"/>
                <w:szCs w:val="20"/>
                <w:lang w:eastAsia="zh-TW"/>
              </w:rPr>
              <w:t>領域召集人</w:t>
            </w: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
                <w:bCs/>
                <w:color w:val="auto"/>
                <w:lang w:eastAsia="zh-TW"/>
              </w:rPr>
            </w:pPr>
          </w:p>
        </w:tc>
        <w:tc>
          <w:tcPr>
            <w:tcW w:w="512" w:type="dxa"/>
            <w:shd w:val="clear" w:color="auto" w:fill="FFFFFF"/>
          </w:tcPr>
          <w:p w:rsidR="002D43C2" w:rsidRPr="000D37F6" w:rsidRDefault="002D43C2" w:rsidP="00B41E8D">
            <w:pPr>
              <w:rPr>
                <w:b/>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11" w:type="dxa"/>
            <w:shd w:val="clear" w:color="auto" w:fill="FFFF00"/>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24" w:type="dxa"/>
            <w:shd w:val="clear" w:color="auto" w:fill="FFFFFF"/>
          </w:tcPr>
          <w:p w:rsidR="002D43C2" w:rsidRPr="000D37F6" w:rsidRDefault="002D43C2" w:rsidP="00B41E8D">
            <w:pPr>
              <w:rPr>
                <w:bCs/>
                <w:color w:val="auto"/>
                <w:lang w:eastAsia="zh-TW"/>
              </w:rPr>
            </w:pPr>
          </w:p>
        </w:tc>
        <w:tc>
          <w:tcPr>
            <w:tcW w:w="525"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color w:val="auto"/>
                <w:lang w:eastAsia="zh-TW"/>
              </w:rPr>
            </w:pPr>
          </w:p>
        </w:tc>
      </w:tr>
      <w:tr w:rsidR="002D43C2" w:rsidRPr="000D37F6" w:rsidTr="00B41E8D">
        <w:trPr>
          <w:trHeight w:val="59"/>
        </w:trPr>
        <w:tc>
          <w:tcPr>
            <w:tcW w:w="2073" w:type="dxa"/>
          </w:tcPr>
          <w:p w:rsidR="002D43C2" w:rsidRPr="000D37F6" w:rsidRDefault="002D43C2" w:rsidP="00B41E8D">
            <w:pPr>
              <w:rPr>
                <w:color w:val="auto"/>
                <w:sz w:val="20"/>
                <w:szCs w:val="20"/>
                <w:lang w:eastAsia="zh-TW"/>
              </w:rPr>
            </w:pPr>
            <w:r w:rsidRPr="000D37F6">
              <w:rPr>
                <w:rFonts w:hint="eastAsia"/>
                <w:color w:val="auto"/>
                <w:sz w:val="20"/>
                <w:szCs w:val="20"/>
                <w:lang w:eastAsia="zh-TW"/>
              </w:rPr>
              <w:t>授課教師研習</w:t>
            </w: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
                <w:bCs/>
                <w:color w:val="auto"/>
                <w:lang w:eastAsia="zh-TW"/>
              </w:rPr>
            </w:pPr>
          </w:p>
        </w:tc>
        <w:tc>
          <w:tcPr>
            <w:tcW w:w="512" w:type="dxa"/>
            <w:shd w:val="clear" w:color="auto" w:fill="FFFFFF"/>
          </w:tcPr>
          <w:p w:rsidR="002D43C2" w:rsidRPr="000D37F6" w:rsidRDefault="002D43C2" w:rsidP="00B41E8D">
            <w:pPr>
              <w:rPr>
                <w:b/>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24" w:type="dxa"/>
            <w:shd w:val="clear" w:color="auto" w:fill="C0C0C0"/>
          </w:tcPr>
          <w:p w:rsidR="002D43C2" w:rsidRPr="000D37F6" w:rsidRDefault="002D43C2" w:rsidP="00B41E8D">
            <w:pPr>
              <w:rPr>
                <w:bCs/>
                <w:color w:val="auto"/>
                <w:lang w:eastAsia="zh-TW"/>
              </w:rPr>
            </w:pPr>
          </w:p>
        </w:tc>
        <w:tc>
          <w:tcPr>
            <w:tcW w:w="525"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color w:val="auto"/>
                <w:lang w:eastAsia="zh-TW"/>
              </w:rPr>
            </w:pPr>
          </w:p>
        </w:tc>
      </w:tr>
      <w:tr w:rsidR="002D43C2" w:rsidRPr="000D37F6" w:rsidTr="00B41E8D">
        <w:trPr>
          <w:trHeight w:val="59"/>
        </w:trPr>
        <w:tc>
          <w:tcPr>
            <w:tcW w:w="2073" w:type="dxa"/>
          </w:tcPr>
          <w:p w:rsidR="002D43C2" w:rsidRPr="000D37F6" w:rsidRDefault="00F05CB3" w:rsidP="00B41E8D">
            <w:pPr>
              <w:rPr>
                <w:color w:val="auto"/>
                <w:sz w:val="20"/>
                <w:szCs w:val="20"/>
                <w:lang w:eastAsia="zh-TW"/>
              </w:rPr>
            </w:pPr>
            <w:r>
              <w:rPr>
                <w:rFonts w:hint="eastAsia"/>
                <w:color w:val="auto"/>
                <w:sz w:val="20"/>
                <w:szCs w:val="20"/>
                <w:lang w:eastAsia="zh-TW"/>
              </w:rPr>
              <w:t>到校服務</w:t>
            </w: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noProof/>
                <w:color w:val="auto"/>
                <w:lang w:eastAsia="zh-TW"/>
              </w:rPr>
            </w:pPr>
          </w:p>
        </w:tc>
        <w:tc>
          <w:tcPr>
            <w:tcW w:w="512" w:type="dxa"/>
            <w:shd w:val="clear" w:color="auto" w:fill="FF00FF"/>
          </w:tcPr>
          <w:p w:rsidR="002D43C2" w:rsidRPr="000D37F6" w:rsidRDefault="002D43C2" w:rsidP="00B41E8D">
            <w:pPr>
              <w:rPr>
                <w:bCs/>
                <w:color w:val="auto"/>
                <w:lang w:eastAsia="zh-TW"/>
              </w:rPr>
            </w:pPr>
          </w:p>
        </w:tc>
        <w:tc>
          <w:tcPr>
            <w:tcW w:w="511" w:type="dxa"/>
            <w:shd w:val="clear" w:color="auto" w:fill="FF00FF"/>
          </w:tcPr>
          <w:p w:rsidR="002D43C2" w:rsidRPr="000D37F6" w:rsidRDefault="002D43C2" w:rsidP="00B41E8D">
            <w:pPr>
              <w:rPr>
                <w:bCs/>
                <w:color w:val="auto"/>
                <w:lang w:eastAsia="zh-TW"/>
              </w:rPr>
            </w:pPr>
          </w:p>
        </w:tc>
        <w:tc>
          <w:tcPr>
            <w:tcW w:w="511" w:type="dxa"/>
            <w:shd w:val="clear" w:color="auto" w:fill="FF00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24" w:type="dxa"/>
            <w:shd w:val="clear" w:color="auto" w:fill="FF00FF"/>
          </w:tcPr>
          <w:p w:rsidR="002D43C2" w:rsidRPr="000D37F6" w:rsidRDefault="002D43C2" w:rsidP="00B41E8D">
            <w:pPr>
              <w:rPr>
                <w:bCs/>
                <w:color w:val="auto"/>
                <w:lang w:eastAsia="zh-TW"/>
              </w:rPr>
            </w:pPr>
          </w:p>
        </w:tc>
        <w:tc>
          <w:tcPr>
            <w:tcW w:w="525" w:type="dxa"/>
            <w:shd w:val="clear" w:color="auto" w:fill="FF00FF"/>
          </w:tcPr>
          <w:p w:rsidR="002D43C2" w:rsidRPr="000D37F6" w:rsidRDefault="002D43C2" w:rsidP="00B41E8D">
            <w:pPr>
              <w:rPr>
                <w:bCs/>
                <w:color w:val="auto"/>
                <w:lang w:eastAsia="zh-TW"/>
              </w:rPr>
            </w:pPr>
          </w:p>
        </w:tc>
        <w:tc>
          <w:tcPr>
            <w:tcW w:w="511" w:type="dxa"/>
            <w:shd w:val="clear" w:color="auto" w:fill="FF00FF"/>
          </w:tcPr>
          <w:p w:rsidR="002D43C2" w:rsidRPr="000D37F6" w:rsidRDefault="002D43C2" w:rsidP="00B41E8D">
            <w:pPr>
              <w:rPr>
                <w:color w:val="auto"/>
                <w:lang w:eastAsia="zh-TW"/>
              </w:rPr>
            </w:pPr>
          </w:p>
        </w:tc>
      </w:tr>
      <w:tr w:rsidR="002D43C2" w:rsidRPr="000D37F6" w:rsidTr="00B41E8D">
        <w:trPr>
          <w:trHeight w:val="59"/>
        </w:trPr>
        <w:tc>
          <w:tcPr>
            <w:tcW w:w="2073" w:type="dxa"/>
          </w:tcPr>
          <w:p w:rsidR="002D43C2" w:rsidRPr="000D37F6" w:rsidRDefault="002D43C2" w:rsidP="00B41E8D">
            <w:pPr>
              <w:rPr>
                <w:color w:val="auto"/>
                <w:sz w:val="20"/>
                <w:szCs w:val="20"/>
                <w:lang w:eastAsia="zh-TW"/>
              </w:rPr>
            </w:pPr>
            <w:r w:rsidRPr="000D37F6">
              <w:rPr>
                <w:rFonts w:hint="eastAsia"/>
                <w:color w:val="auto"/>
                <w:sz w:val="20"/>
                <w:szCs w:val="20"/>
                <w:lang w:eastAsia="zh-TW"/>
              </w:rPr>
              <w:t>教學研究學習社群</w:t>
            </w:r>
          </w:p>
        </w:tc>
        <w:tc>
          <w:tcPr>
            <w:tcW w:w="511" w:type="dxa"/>
            <w:shd w:val="clear" w:color="auto" w:fill="CC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CCFFFF"/>
          </w:tcPr>
          <w:p w:rsidR="002D43C2" w:rsidRPr="000D37F6" w:rsidRDefault="002D43C2" w:rsidP="00B41E8D">
            <w:pPr>
              <w:rPr>
                <w:bCs/>
                <w:color w:val="auto"/>
                <w:lang w:eastAsia="zh-TW"/>
              </w:rPr>
            </w:pPr>
          </w:p>
        </w:tc>
        <w:tc>
          <w:tcPr>
            <w:tcW w:w="511" w:type="dxa"/>
            <w:shd w:val="clear" w:color="auto" w:fill="CCFFFF"/>
          </w:tcPr>
          <w:p w:rsidR="002D43C2" w:rsidRPr="000D37F6" w:rsidRDefault="002D43C2" w:rsidP="00B41E8D">
            <w:pPr>
              <w:rPr>
                <w:bCs/>
                <w:color w:val="auto"/>
                <w:lang w:eastAsia="zh-TW"/>
              </w:rPr>
            </w:pPr>
          </w:p>
        </w:tc>
        <w:tc>
          <w:tcPr>
            <w:tcW w:w="511" w:type="dxa"/>
            <w:shd w:val="clear" w:color="auto" w:fill="CCFFFF"/>
          </w:tcPr>
          <w:p w:rsidR="002D43C2" w:rsidRPr="000D37F6" w:rsidRDefault="002D43C2" w:rsidP="00B41E8D">
            <w:pPr>
              <w:rPr>
                <w:bCs/>
                <w:color w:val="auto"/>
                <w:lang w:eastAsia="zh-TW"/>
              </w:rPr>
            </w:pPr>
          </w:p>
        </w:tc>
        <w:tc>
          <w:tcPr>
            <w:tcW w:w="512" w:type="dxa"/>
            <w:shd w:val="clear" w:color="auto" w:fill="CC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24" w:type="dxa"/>
            <w:shd w:val="clear" w:color="auto" w:fill="CCFFFF"/>
          </w:tcPr>
          <w:p w:rsidR="002D43C2" w:rsidRPr="000D37F6" w:rsidRDefault="002D43C2" w:rsidP="00B41E8D">
            <w:pPr>
              <w:rPr>
                <w:bCs/>
                <w:color w:val="auto"/>
                <w:lang w:eastAsia="zh-TW"/>
              </w:rPr>
            </w:pPr>
          </w:p>
        </w:tc>
        <w:tc>
          <w:tcPr>
            <w:tcW w:w="525" w:type="dxa"/>
            <w:shd w:val="clear" w:color="auto" w:fill="CCFFFF"/>
          </w:tcPr>
          <w:p w:rsidR="002D43C2" w:rsidRPr="000D37F6" w:rsidRDefault="002D43C2" w:rsidP="00B41E8D">
            <w:pPr>
              <w:rPr>
                <w:bCs/>
                <w:color w:val="auto"/>
                <w:lang w:eastAsia="zh-TW"/>
              </w:rPr>
            </w:pPr>
          </w:p>
        </w:tc>
        <w:tc>
          <w:tcPr>
            <w:tcW w:w="511" w:type="dxa"/>
            <w:shd w:val="clear" w:color="auto" w:fill="CCFFFF"/>
          </w:tcPr>
          <w:p w:rsidR="002D43C2" w:rsidRPr="000D37F6" w:rsidRDefault="002D43C2" w:rsidP="00B41E8D">
            <w:pPr>
              <w:rPr>
                <w:color w:val="auto"/>
                <w:lang w:eastAsia="zh-TW"/>
              </w:rPr>
            </w:pPr>
          </w:p>
        </w:tc>
      </w:tr>
      <w:tr w:rsidR="002D43C2" w:rsidRPr="000D37F6" w:rsidTr="00312876">
        <w:trPr>
          <w:trHeight w:val="59"/>
        </w:trPr>
        <w:tc>
          <w:tcPr>
            <w:tcW w:w="2073" w:type="dxa"/>
            <w:tcBorders>
              <w:bottom w:val="single" w:sz="12" w:space="0" w:color="000000"/>
            </w:tcBorders>
          </w:tcPr>
          <w:p w:rsidR="002D43C2" w:rsidRPr="000D37F6" w:rsidRDefault="002D43C2" w:rsidP="00B41E8D">
            <w:pPr>
              <w:rPr>
                <w:b/>
                <w:color w:val="auto"/>
                <w:sz w:val="20"/>
                <w:szCs w:val="20"/>
                <w:lang w:eastAsia="zh-TW"/>
              </w:rPr>
            </w:pPr>
            <w:r w:rsidRPr="000D37F6">
              <w:rPr>
                <w:rFonts w:hint="eastAsia"/>
                <w:b/>
                <w:color w:val="auto"/>
                <w:sz w:val="20"/>
                <w:szCs w:val="20"/>
                <w:shd w:val="clear" w:color="auto" w:fill="CC99FF"/>
                <w:lang w:eastAsia="zh-TW"/>
              </w:rPr>
              <w:t>共同備課</w:t>
            </w:r>
            <w:r w:rsidRPr="000D37F6">
              <w:rPr>
                <w:rFonts w:hint="eastAsia"/>
                <w:b/>
                <w:color w:val="auto"/>
                <w:sz w:val="20"/>
                <w:szCs w:val="20"/>
                <w:shd w:val="clear" w:color="auto" w:fill="993366"/>
                <w:lang w:eastAsia="zh-TW"/>
              </w:rPr>
              <w:t>公開觀議課</w:t>
            </w:r>
          </w:p>
        </w:tc>
        <w:tc>
          <w:tcPr>
            <w:tcW w:w="511" w:type="dxa"/>
            <w:tcBorders>
              <w:bottom w:val="single" w:sz="12" w:space="0" w:color="000000"/>
            </w:tcBorders>
            <w:shd w:val="clear" w:color="auto" w:fill="CC99FF"/>
          </w:tcPr>
          <w:p w:rsidR="002D43C2" w:rsidRPr="000D37F6" w:rsidRDefault="002D43C2" w:rsidP="00B41E8D">
            <w:pPr>
              <w:rPr>
                <w:bCs/>
                <w:color w:val="auto"/>
                <w:lang w:eastAsia="zh-TW"/>
              </w:rPr>
            </w:pPr>
          </w:p>
        </w:tc>
        <w:tc>
          <w:tcPr>
            <w:tcW w:w="511" w:type="dxa"/>
            <w:tcBorders>
              <w:bottom w:val="single" w:sz="12" w:space="0" w:color="000000"/>
            </w:tcBorders>
            <w:shd w:val="clear" w:color="auto" w:fill="FFFFFF"/>
          </w:tcPr>
          <w:p w:rsidR="002D43C2" w:rsidRPr="000D37F6" w:rsidRDefault="002D43C2" w:rsidP="00B41E8D">
            <w:pPr>
              <w:rPr>
                <w:bCs/>
                <w:color w:val="auto"/>
                <w:lang w:eastAsia="zh-TW"/>
              </w:rPr>
            </w:pPr>
          </w:p>
        </w:tc>
        <w:tc>
          <w:tcPr>
            <w:tcW w:w="512"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11"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11"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12" w:type="dxa"/>
            <w:tcBorders>
              <w:bottom w:val="single" w:sz="12" w:space="0" w:color="000000"/>
            </w:tcBorders>
            <w:shd w:val="clear" w:color="auto" w:fill="CC99FF"/>
          </w:tcPr>
          <w:p w:rsidR="002D43C2" w:rsidRPr="000D37F6" w:rsidRDefault="002D43C2" w:rsidP="00B41E8D">
            <w:pPr>
              <w:rPr>
                <w:bCs/>
                <w:color w:val="auto"/>
                <w:lang w:eastAsia="zh-TW"/>
              </w:rPr>
            </w:pPr>
          </w:p>
        </w:tc>
        <w:tc>
          <w:tcPr>
            <w:tcW w:w="511" w:type="dxa"/>
            <w:tcBorders>
              <w:bottom w:val="single" w:sz="12" w:space="0" w:color="000000"/>
            </w:tcBorders>
            <w:shd w:val="clear" w:color="auto" w:fill="FFFFFF"/>
          </w:tcPr>
          <w:p w:rsidR="002D43C2" w:rsidRPr="000D37F6" w:rsidRDefault="002D43C2" w:rsidP="00B41E8D">
            <w:pPr>
              <w:rPr>
                <w:bCs/>
                <w:color w:val="auto"/>
                <w:lang w:eastAsia="zh-TW"/>
              </w:rPr>
            </w:pPr>
          </w:p>
        </w:tc>
        <w:tc>
          <w:tcPr>
            <w:tcW w:w="511" w:type="dxa"/>
            <w:tcBorders>
              <w:bottom w:val="single" w:sz="12" w:space="0" w:color="000000"/>
            </w:tcBorders>
            <w:shd w:val="clear" w:color="auto" w:fill="FFFFFF"/>
          </w:tcPr>
          <w:p w:rsidR="002D43C2" w:rsidRPr="000D37F6" w:rsidRDefault="002D43C2" w:rsidP="00B41E8D">
            <w:pPr>
              <w:rPr>
                <w:bCs/>
                <w:color w:val="auto"/>
                <w:lang w:eastAsia="zh-TW"/>
              </w:rPr>
            </w:pPr>
          </w:p>
        </w:tc>
        <w:tc>
          <w:tcPr>
            <w:tcW w:w="512" w:type="dxa"/>
            <w:tcBorders>
              <w:bottom w:val="single" w:sz="12" w:space="0" w:color="000000"/>
            </w:tcBorders>
            <w:shd w:val="clear" w:color="auto" w:fill="CC99FF"/>
          </w:tcPr>
          <w:p w:rsidR="002D43C2" w:rsidRPr="000D37F6" w:rsidRDefault="002D43C2" w:rsidP="00B41E8D">
            <w:pPr>
              <w:rPr>
                <w:bCs/>
                <w:color w:val="auto"/>
                <w:lang w:eastAsia="zh-TW"/>
              </w:rPr>
            </w:pPr>
          </w:p>
        </w:tc>
        <w:tc>
          <w:tcPr>
            <w:tcW w:w="524"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25"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11" w:type="dxa"/>
            <w:tcBorders>
              <w:bottom w:val="single" w:sz="12" w:space="0" w:color="000000"/>
            </w:tcBorders>
            <w:shd w:val="clear" w:color="auto" w:fill="993366"/>
          </w:tcPr>
          <w:p w:rsidR="002D43C2" w:rsidRPr="000D37F6" w:rsidRDefault="002D43C2" w:rsidP="00B41E8D">
            <w:pPr>
              <w:rPr>
                <w:color w:val="auto"/>
                <w:lang w:eastAsia="zh-TW"/>
              </w:rPr>
            </w:pPr>
          </w:p>
        </w:tc>
      </w:tr>
    </w:tbl>
    <w:p w:rsidR="002D43C2" w:rsidRPr="000D37F6" w:rsidRDefault="00D55035" w:rsidP="00EB01EB">
      <w:pPr>
        <w:pStyle w:val="1"/>
        <w:spacing w:line="400" w:lineRule="exact"/>
        <w:rPr>
          <w:rFonts w:ascii="標楷體" w:eastAsia="標楷體" w:hAnsi="標楷體"/>
          <w:sz w:val="28"/>
          <w:szCs w:val="28"/>
        </w:rPr>
      </w:pPr>
      <w:bookmarkStart w:id="111" w:name="_Toc433363349"/>
      <w:bookmarkStart w:id="112" w:name="_Toc464199627"/>
      <w:r w:rsidRPr="000D37F6">
        <w:rPr>
          <w:rFonts w:ascii="標楷體" w:eastAsia="標楷體" w:hAnsi="標楷體" w:hint="eastAsia"/>
          <w:sz w:val="28"/>
          <w:szCs w:val="28"/>
        </w:rPr>
        <w:t>拾</w:t>
      </w:r>
      <w:r w:rsidR="002D43C2" w:rsidRPr="000D37F6">
        <w:rPr>
          <w:rFonts w:ascii="標楷體" w:eastAsia="標楷體" w:hAnsi="標楷體" w:hint="eastAsia"/>
          <w:sz w:val="28"/>
          <w:szCs w:val="28"/>
        </w:rPr>
        <w:t>、預期成效</w:t>
      </w:r>
      <w:bookmarkEnd w:id="111"/>
      <w:bookmarkEnd w:id="112"/>
    </w:p>
    <w:p w:rsidR="002D43C2" w:rsidRPr="000D37F6" w:rsidRDefault="002D43C2" w:rsidP="00166AEE">
      <w:pPr>
        <w:spacing w:line="400" w:lineRule="exact"/>
        <w:ind w:leftChars="200" w:left="960" w:hangingChars="200" w:hanging="480"/>
        <w:jc w:val="both"/>
        <w:rPr>
          <w:color w:val="auto"/>
          <w:lang w:eastAsia="zh-TW"/>
        </w:rPr>
      </w:pPr>
      <w:r w:rsidRPr="000D37F6">
        <w:rPr>
          <w:rFonts w:hint="eastAsia"/>
          <w:color w:val="auto"/>
          <w:lang w:eastAsia="zh-TW"/>
        </w:rPr>
        <w:t>一、國中組預定六年內能完成全市</w:t>
      </w:r>
      <w:r w:rsidRPr="000D37F6">
        <w:rPr>
          <w:color w:val="auto"/>
          <w:lang w:eastAsia="zh-TW"/>
        </w:rPr>
        <w:t>59</w:t>
      </w:r>
      <w:r w:rsidRPr="000D37F6">
        <w:rPr>
          <w:rFonts w:hint="eastAsia"/>
          <w:color w:val="auto"/>
          <w:lang w:eastAsia="zh-TW"/>
        </w:rPr>
        <w:t>所國中之</w:t>
      </w:r>
      <w:r w:rsidR="00F05CB3">
        <w:rPr>
          <w:rFonts w:hint="eastAsia"/>
          <w:color w:val="auto"/>
          <w:lang w:eastAsia="zh-TW"/>
        </w:rPr>
        <w:t>到校服務</w:t>
      </w:r>
      <w:r w:rsidRPr="000D37F6">
        <w:rPr>
          <w:rFonts w:hint="eastAsia"/>
          <w:color w:val="auto"/>
          <w:lang w:eastAsia="zh-TW"/>
        </w:rPr>
        <w:t>，並透過輔導員與學校教師進行支持性共同備課、協同公開授課與深度議課，以期有效精進教師教學能力，與形塑市內開放教室，及教師共同備課、觀課、相互學習成長之風氣。</w:t>
      </w:r>
    </w:p>
    <w:p w:rsidR="002D43C2" w:rsidRPr="000D37F6" w:rsidRDefault="002D43C2" w:rsidP="00166AEE">
      <w:pPr>
        <w:spacing w:line="400" w:lineRule="exact"/>
        <w:ind w:leftChars="200" w:left="960" w:hangingChars="200" w:hanging="480"/>
        <w:jc w:val="both"/>
        <w:rPr>
          <w:color w:val="auto"/>
          <w:lang w:eastAsia="zh-TW"/>
        </w:rPr>
      </w:pPr>
      <w:r w:rsidRPr="000D37F6">
        <w:rPr>
          <w:rFonts w:hint="eastAsia"/>
          <w:color w:val="auto"/>
          <w:lang w:eastAsia="zh-TW"/>
        </w:rPr>
        <w:t>二、為十二年國教領域課綱正式施行做好前置宣導作業與準備，以縮短全市領域教師面對課綱修訂之適應與調適期，期能達到與</w:t>
      </w:r>
      <w:r w:rsidRPr="000D37F6">
        <w:rPr>
          <w:color w:val="auto"/>
          <w:lang w:eastAsia="zh-TW"/>
        </w:rPr>
        <w:t>97</w:t>
      </w:r>
      <w:r w:rsidRPr="000D37F6">
        <w:rPr>
          <w:rFonts w:hint="eastAsia"/>
          <w:color w:val="auto"/>
          <w:lang w:eastAsia="zh-TW"/>
        </w:rPr>
        <w:t>領域課綱進行無縫接軌。</w:t>
      </w: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color w:val="auto"/>
          <w:lang w:eastAsia="zh-TW"/>
        </w:rPr>
        <w:t>三、</w:t>
      </w:r>
      <w:r w:rsidRPr="000D37F6">
        <w:rPr>
          <w:rFonts w:hint="eastAsia"/>
          <w:b/>
          <w:color w:val="auto"/>
          <w:lang w:eastAsia="zh-TW"/>
        </w:rPr>
        <w:t>透過共同備課、公開授課、觀課、議課等「協作」與「支持」服務活動，有效提升教師教學技巧及備課、觀課與深度議課的能力，落實「領域社群化」，及達到教師精進教學之目標。</w:t>
      </w:r>
    </w:p>
    <w:p w:rsidR="002D43C2" w:rsidRPr="000D37F6" w:rsidRDefault="002D43C2" w:rsidP="00166AEE">
      <w:pPr>
        <w:widowControl/>
        <w:spacing w:line="400" w:lineRule="exact"/>
        <w:ind w:leftChars="200" w:left="960" w:hangingChars="200" w:hanging="480"/>
        <w:jc w:val="both"/>
        <w:rPr>
          <w:color w:val="auto"/>
          <w:kern w:val="0"/>
          <w:lang w:eastAsia="zh-TW"/>
        </w:rPr>
      </w:pPr>
      <w:r w:rsidRPr="000D37F6">
        <w:rPr>
          <w:rFonts w:hint="eastAsia"/>
          <w:color w:val="auto"/>
          <w:lang w:eastAsia="zh-TW"/>
        </w:rPr>
        <w:t>四、能</w:t>
      </w:r>
      <w:r w:rsidRPr="000D37F6">
        <w:rPr>
          <w:rFonts w:hint="eastAsia"/>
          <w:color w:val="auto"/>
          <w:kern w:val="0"/>
          <w:lang w:eastAsia="zh-TW"/>
        </w:rPr>
        <w:t>傳達課程政策、輔導團資源服務，實際協助學校解決課程與教學之相關問題。</w:t>
      </w: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color w:val="auto"/>
          <w:kern w:val="0"/>
          <w:lang w:eastAsia="zh-TW"/>
        </w:rPr>
        <w:t>五、</w:t>
      </w:r>
      <w:r w:rsidRPr="000D37F6">
        <w:rPr>
          <w:rFonts w:hint="eastAsia"/>
          <w:b/>
          <w:color w:val="auto"/>
          <w:lang w:eastAsia="zh-TW"/>
        </w:rPr>
        <w:t>深入各校實際了解領域發展現況，帶動教師專業成長，並促成該區跨校之「教師學習社群」。</w:t>
      </w:r>
    </w:p>
    <w:p w:rsidR="002D43C2" w:rsidRPr="000D37F6" w:rsidRDefault="002D43C2" w:rsidP="00744469">
      <w:pPr>
        <w:pStyle w:val="1"/>
        <w:spacing w:before="0" w:after="0" w:line="400" w:lineRule="exact"/>
        <w:jc w:val="both"/>
        <w:rPr>
          <w:rFonts w:ascii="標楷體" w:eastAsia="標楷體" w:hAnsi="標楷體"/>
          <w:sz w:val="28"/>
          <w:szCs w:val="28"/>
        </w:rPr>
      </w:pPr>
    </w:p>
    <w:p w:rsidR="002D43C2" w:rsidRPr="000D37F6" w:rsidRDefault="002D43C2" w:rsidP="00744469">
      <w:pPr>
        <w:pStyle w:val="1"/>
        <w:spacing w:before="0" w:after="0" w:line="400" w:lineRule="exact"/>
        <w:jc w:val="both"/>
        <w:rPr>
          <w:rFonts w:ascii="標楷體" w:eastAsia="標楷體" w:hAnsi="標楷體"/>
          <w:sz w:val="28"/>
          <w:szCs w:val="28"/>
        </w:rPr>
      </w:pPr>
      <w:r w:rsidRPr="000D37F6">
        <w:rPr>
          <w:rFonts w:ascii="標楷體" w:eastAsia="標楷體" w:hAnsi="標楷體"/>
          <w:sz w:val="28"/>
          <w:szCs w:val="28"/>
        </w:rPr>
        <w:br w:type="page"/>
      </w:r>
      <w:bookmarkStart w:id="113" w:name="_Toc433363350"/>
      <w:bookmarkStart w:id="114" w:name="_Toc464199628"/>
      <w:r w:rsidRPr="000D37F6">
        <w:rPr>
          <w:rFonts w:ascii="標楷體" w:eastAsia="標楷體" w:hAnsi="標楷體" w:hint="eastAsia"/>
          <w:sz w:val="28"/>
          <w:szCs w:val="28"/>
        </w:rPr>
        <w:lastRenderedPageBreak/>
        <w:t>拾</w:t>
      </w:r>
      <w:r w:rsidR="00D55035" w:rsidRPr="000D37F6">
        <w:rPr>
          <w:rFonts w:ascii="標楷體" w:eastAsia="標楷體" w:hAnsi="標楷體" w:hint="eastAsia"/>
          <w:sz w:val="28"/>
          <w:szCs w:val="28"/>
        </w:rPr>
        <w:t>壹</w:t>
      </w:r>
      <w:r w:rsidRPr="000D37F6">
        <w:rPr>
          <w:rFonts w:ascii="標楷體" w:eastAsia="標楷體" w:hAnsi="標楷體" w:hint="eastAsia"/>
          <w:sz w:val="28"/>
          <w:szCs w:val="28"/>
        </w:rPr>
        <w:t>、附件</w:t>
      </w:r>
      <w:bookmarkEnd w:id="113"/>
      <w:bookmarkEnd w:id="114"/>
    </w:p>
    <w:p w:rsidR="002D43C2" w:rsidRPr="0042094A" w:rsidRDefault="002D43C2" w:rsidP="009C6A9A">
      <w:pPr>
        <w:pStyle w:val="1"/>
        <w:rPr>
          <w:rFonts w:ascii="標楷體" w:eastAsia="標楷體" w:hAnsi="標楷體"/>
          <w:sz w:val="24"/>
          <w:szCs w:val="24"/>
        </w:rPr>
      </w:pPr>
      <w:bookmarkStart w:id="115" w:name="_Toc433363351"/>
      <w:bookmarkStart w:id="116" w:name="_Toc464199629"/>
      <w:r w:rsidRPr="0042094A">
        <w:rPr>
          <w:rFonts w:ascii="標楷體" w:eastAsia="標楷體" w:hAnsi="標楷體" w:hint="eastAsia"/>
          <w:sz w:val="24"/>
          <w:szCs w:val="24"/>
        </w:rPr>
        <w:t>子計畫</w:t>
      </w:r>
      <w:r w:rsidRPr="0042094A">
        <w:rPr>
          <w:rFonts w:ascii="標楷體" w:eastAsia="標楷體" w:hAnsi="標楷體"/>
          <w:sz w:val="24"/>
          <w:szCs w:val="24"/>
        </w:rPr>
        <w:t>1</w:t>
      </w:r>
      <w:r w:rsidRPr="0042094A">
        <w:rPr>
          <w:rFonts w:ascii="標楷體" w:eastAsia="標楷體" w:hAnsi="標楷體" w:hint="eastAsia"/>
          <w:sz w:val="24"/>
          <w:szCs w:val="24"/>
        </w:rPr>
        <w:t>：輔導員專業成長實施計畫</w:t>
      </w:r>
      <w:bookmarkEnd w:id="115"/>
      <w:bookmarkEnd w:id="116"/>
    </w:p>
    <w:p w:rsidR="002D43C2" w:rsidRPr="000D37F6" w:rsidRDefault="002D43C2" w:rsidP="008A3940">
      <w:pPr>
        <w:spacing w:line="400" w:lineRule="exact"/>
        <w:rPr>
          <w:color w:val="auto"/>
          <w:lang w:eastAsia="zh-TW"/>
        </w:rPr>
      </w:pPr>
    </w:p>
    <w:p w:rsidR="002D43C2" w:rsidRPr="000D37F6" w:rsidRDefault="002D43C2" w:rsidP="008A3940">
      <w:pPr>
        <w:spacing w:line="400" w:lineRule="exact"/>
        <w:jc w:val="center"/>
        <w:rPr>
          <w:rFonts w:cs="標楷體"/>
          <w:b/>
          <w:bCs/>
          <w:color w:val="auto"/>
          <w:sz w:val="28"/>
          <w:szCs w:val="28"/>
          <w:lang w:eastAsia="zh-TW"/>
        </w:rPr>
      </w:pPr>
      <w:r w:rsidRPr="000D37F6">
        <w:rPr>
          <w:rFonts w:cs="Arial" w:hint="eastAsia"/>
          <w:b/>
          <w:color w:val="auto"/>
          <w:sz w:val="28"/>
          <w:szCs w:val="28"/>
          <w:lang w:eastAsia="zh-TW"/>
        </w:rPr>
        <w:t>桃園市</w:t>
      </w:r>
      <w:r w:rsidR="00491C0F" w:rsidRPr="000D37F6">
        <w:rPr>
          <w:rFonts w:cs="Arial"/>
          <w:b/>
          <w:color w:val="auto"/>
          <w:sz w:val="28"/>
          <w:szCs w:val="28"/>
          <w:lang w:eastAsia="zh-TW"/>
        </w:rPr>
        <w:t>10</w:t>
      </w:r>
      <w:r w:rsidR="00491C0F" w:rsidRPr="000D37F6">
        <w:rPr>
          <w:rFonts w:cs="Arial" w:hint="eastAsia"/>
          <w:b/>
          <w:color w:val="auto"/>
          <w:sz w:val="28"/>
          <w:szCs w:val="28"/>
          <w:lang w:eastAsia="zh-TW"/>
        </w:rPr>
        <w:t>6</w:t>
      </w:r>
      <w:r w:rsidRPr="000D37F6">
        <w:rPr>
          <w:rFonts w:cs="Arial" w:hint="eastAsia"/>
          <w:b/>
          <w:color w:val="auto"/>
          <w:sz w:val="28"/>
          <w:szCs w:val="28"/>
          <w:lang w:eastAsia="zh-TW"/>
        </w:rPr>
        <w:t>年度辦理</w:t>
      </w:r>
      <w:r w:rsidRPr="000D37F6">
        <w:rPr>
          <w:rFonts w:cs="新細明體" w:hint="eastAsia"/>
          <w:b/>
          <w:color w:val="auto"/>
          <w:kern w:val="0"/>
          <w:sz w:val="28"/>
          <w:szCs w:val="28"/>
          <w:lang w:eastAsia="zh-TW"/>
        </w:rPr>
        <w:t>十二年國民基本教育</w:t>
      </w:r>
    </w:p>
    <w:p w:rsidR="002D43C2" w:rsidRPr="000D37F6" w:rsidRDefault="002D43C2" w:rsidP="008A3940">
      <w:pPr>
        <w:spacing w:line="400" w:lineRule="exact"/>
        <w:jc w:val="center"/>
        <w:rPr>
          <w:b/>
          <w:color w:val="auto"/>
          <w:sz w:val="28"/>
          <w:szCs w:val="28"/>
          <w:lang w:eastAsia="zh-TW"/>
        </w:rPr>
      </w:pPr>
      <w:r w:rsidRPr="000D37F6">
        <w:rPr>
          <w:rFonts w:cs="新細明體" w:hint="eastAsia"/>
          <w:b/>
          <w:color w:val="auto"/>
          <w:kern w:val="0"/>
          <w:sz w:val="28"/>
          <w:szCs w:val="28"/>
          <w:lang w:eastAsia="zh-TW"/>
        </w:rPr>
        <w:t>精進國民中小教學品質</w:t>
      </w:r>
      <w:r w:rsidRPr="000D37F6">
        <w:rPr>
          <w:rFonts w:hint="eastAsia"/>
          <w:b/>
          <w:color w:val="auto"/>
          <w:sz w:val="28"/>
          <w:szCs w:val="28"/>
          <w:lang w:eastAsia="zh-TW"/>
        </w:rPr>
        <w:t>國民教育輔導團</w:t>
      </w:r>
    </w:p>
    <w:p w:rsidR="002D43C2" w:rsidRPr="000D37F6" w:rsidRDefault="002D43C2" w:rsidP="008A3940">
      <w:pPr>
        <w:spacing w:line="400" w:lineRule="exact"/>
        <w:jc w:val="center"/>
        <w:rPr>
          <w:b/>
          <w:color w:val="auto"/>
          <w:sz w:val="28"/>
          <w:szCs w:val="28"/>
          <w:lang w:eastAsia="zh-TW"/>
        </w:rPr>
      </w:pPr>
      <w:r w:rsidRPr="000D37F6">
        <w:rPr>
          <w:rFonts w:hint="eastAsia"/>
          <w:b/>
          <w:color w:val="auto"/>
          <w:sz w:val="28"/>
          <w:szCs w:val="28"/>
          <w:lang w:eastAsia="zh-TW"/>
        </w:rPr>
        <w:t>綜合活動領域輔導小組輔導員專業成長實施計畫</w:t>
      </w:r>
    </w:p>
    <w:p w:rsidR="002D43C2" w:rsidRPr="000D37F6" w:rsidRDefault="002D43C2" w:rsidP="008A3940">
      <w:pPr>
        <w:spacing w:line="400" w:lineRule="exact"/>
        <w:rPr>
          <w:rFonts w:ascii="Century Gothic" w:hAnsi="Century Gothic"/>
          <w:b/>
          <w:color w:val="auto"/>
          <w:lang w:eastAsia="zh-TW"/>
        </w:rPr>
      </w:pPr>
      <w:r w:rsidRPr="000D37F6">
        <w:rPr>
          <w:rFonts w:ascii="Century Gothic" w:hint="eastAsia"/>
          <w:b/>
          <w:color w:val="auto"/>
          <w:lang w:eastAsia="zh-TW"/>
        </w:rPr>
        <w:t>一、依據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r w:rsidRPr="00D335CC">
        <w:rPr>
          <w:color w:val="000000" w:themeColor="text1"/>
          <w:kern w:val="0"/>
          <w:lang w:eastAsia="zh-TW"/>
        </w:rPr>
        <w:t>106年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團務運作實施</w:t>
      </w:r>
      <w:r w:rsidRPr="00D335CC">
        <w:rPr>
          <w:color w:val="000000" w:themeColor="text1"/>
          <w:kern w:val="0"/>
          <w:lang w:eastAsia="zh-TW"/>
        </w:rPr>
        <w:t>計畫。</w:t>
      </w:r>
    </w:p>
    <w:p w:rsidR="002D43C2" w:rsidRPr="000D37F6" w:rsidRDefault="002D43C2" w:rsidP="008A3940">
      <w:pPr>
        <w:spacing w:line="400" w:lineRule="exact"/>
        <w:rPr>
          <w:b/>
          <w:color w:val="auto"/>
          <w:lang w:eastAsia="zh-TW"/>
        </w:rPr>
      </w:pPr>
      <w:r w:rsidRPr="000D37F6">
        <w:rPr>
          <w:rFonts w:hint="eastAsia"/>
          <w:b/>
          <w:color w:val="auto"/>
          <w:lang w:eastAsia="zh-TW"/>
        </w:rPr>
        <w:t>二、目的：</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（一）</w:t>
      </w:r>
      <w:r w:rsidRPr="000D37F6">
        <w:rPr>
          <w:rFonts w:hint="eastAsia"/>
          <w:color w:val="auto"/>
          <w:lang w:eastAsia="zh-TW"/>
        </w:rPr>
        <w:t>配合</w:t>
      </w:r>
      <w:r w:rsidRPr="000D37F6">
        <w:rPr>
          <w:color w:val="auto"/>
          <w:lang w:eastAsia="zh-TW"/>
        </w:rPr>
        <w:t>12</w:t>
      </w:r>
      <w:r w:rsidRPr="000D37F6">
        <w:rPr>
          <w:rFonts w:hint="eastAsia"/>
          <w:color w:val="auto"/>
          <w:lang w:eastAsia="zh-TW"/>
        </w:rPr>
        <w:t>國教領域課綱修訂，加強輔導員對</w:t>
      </w:r>
      <w:r w:rsidRPr="000D37F6">
        <w:rPr>
          <w:color w:val="auto"/>
          <w:lang w:eastAsia="zh-TW"/>
        </w:rPr>
        <w:t>12</w:t>
      </w:r>
      <w:r w:rsidRPr="000D37F6">
        <w:rPr>
          <w:rFonts w:hint="eastAsia"/>
          <w:color w:val="auto"/>
          <w:lang w:eastAsia="zh-TW"/>
        </w:rPr>
        <w:t>年國教領域課綱解讀及轉化能力，提升輔導團課程與教學輔導專業形象，強化</w:t>
      </w:r>
      <w:r w:rsidR="00F05CB3">
        <w:rPr>
          <w:rFonts w:hint="eastAsia"/>
          <w:color w:val="auto"/>
          <w:lang w:eastAsia="zh-TW"/>
        </w:rPr>
        <w:t>到校服務</w:t>
      </w:r>
      <w:r w:rsidRPr="000D37F6">
        <w:rPr>
          <w:rFonts w:hint="eastAsia"/>
          <w:color w:val="auto"/>
          <w:lang w:eastAsia="zh-TW"/>
        </w:rPr>
        <w:t>功能。</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（二）</w:t>
      </w:r>
      <w:r w:rsidRPr="000D37F6">
        <w:rPr>
          <w:rFonts w:hint="eastAsia"/>
          <w:color w:val="auto"/>
          <w:lang w:eastAsia="zh-TW"/>
        </w:rPr>
        <w:t>建構共同備課、觀課、議課機制，有效精進教師教學能力，提升教師教學、學生學習品質。</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（三）</w:t>
      </w:r>
      <w:r w:rsidRPr="000D37F6">
        <w:rPr>
          <w:rFonts w:hint="eastAsia"/>
          <w:color w:val="auto"/>
          <w:lang w:eastAsia="zh-TW"/>
        </w:rPr>
        <w:t>增進教師教學專業經驗交流，引導教師參與課程與教材協作，共同充實桃園市綜合領域教師教學資源庫（活力桃園綜耀殿），以支援教師共同備課素材。</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（四）</w:t>
      </w:r>
      <w:r w:rsidRPr="000D37F6">
        <w:rPr>
          <w:rFonts w:hint="eastAsia"/>
          <w:color w:val="auto"/>
          <w:lang w:eastAsia="zh-TW"/>
        </w:rPr>
        <w:t>深化活動課程在有效教學策略多元運用的探究，提升教師班級經營與有效教學能力。</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（五）</w:t>
      </w:r>
      <w:r w:rsidRPr="000D37F6">
        <w:rPr>
          <w:rFonts w:hint="eastAsia"/>
          <w:color w:val="auto"/>
          <w:lang w:eastAsia="zh-TW"/>
        </w:rPr>
        <w:t>有效提升多元評量工具協作與評量的品質。</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（六）</w:t>
      </w:r>
      <w:r w:rsidRPr="000D37F6">
        <w:rPr>
          <w:rFonts w:hint="eastAsia"/>
          <w:color w:val="auto"/>
          <w:lang w:eastAsia="zh-TW"/>
        </w:rPr>
        <w:t>中小學銜接課程與補救教學教材的攜手開發與協作。</w:t>
      </w:r>
    </w:p>
    <w:p w:rsidR="002D43C2" w:rsidRPr="000D37F6" w:rsidRDefault="002D43C2" w:rsidP="00166AEE">
      <w:pPr>
        <w:spacing w:line="400" w:lineRule="exact"/>
        <w:ind w:leftChars="200" w:left="1080" w:hangingChars="250" w:hanging="600"/>
        <w:jc w:val="both"/>
        <w:rPr>
          <w:color w:val="auto"/>
          <w:lang w:eastAsia="zh-TW"/>
        </w:rPr>
      </w:pPr>
    </w:p>
    <w:p w:rsidR="002D43C2" w:rsidRPr="000D37F6" w:rsidRDefault="002D43C2" w:rsidP="008A3940">
      <w:pPr>
        <w:spacing w:line="400" w:lineRule="exact"/>
        <w:rPr>
          <w:b/>
          <w:color w:val="auto"/>
        </w:rPr>
      </w:pPr>
      <w:r w:rsidRPr="000D37F6">
        <w:rPr>
          <w:rFonts w:hint="eastAsia"/>
          <w:b/>
          <w:color w:val="auto"/>
          <w:lang w:eastAsia="zh-TW"/>
        </w:rPr>
        <w:t>三</w:t>
      </w:r>
      <w:r w:rsidRPr="000D37F6">
        <w:rPr>
          <w:rFonts w:hint="eastAsia"/>
          <w:b/>
          <w:color w:val="auto"/>
        </w:rPr>
        <w:t>、辦理單位：</w:t>
      </w:r>
    </w:p>
    <w:p w:rsidR="002D43C2" w:rsidRPr="000D37F6" w:rsidRDefault="002D43C2" w:rsidP="00420FDE">
      <w:pPr>
        <w:numPr>
          <w:ilvl w:val="0"/>
          <w:numId w:val="21"/>
        </w:numPr>
        <w:spacing w:line="400" w:lineRule="exact"/>
        <w:jc w:val="both"/>
        <w:rPr>
          <w:color w:val="auto"/>
          <w:lang w:eastAsia="zh-TW"/>
        </w:rPr>
      </w:pPr>
      <w:r w:rsidRPr="000D37F6">
        <w:rPr>
          <w:rFonts w:hint="eastAsia"/>
          <w:color w:val="auto"/>
          <w:lang w:eastAsia="zh-TW"/>
        </w:rPr>
        <w:t>指導單位：教育部國民及學前教育署</w:t>
      </w:r>
    </w:p>
    <w:p w:rsidR="002D43C2" w:rsidRPr="000D37F6" w:rsidRDefault="002D43C2" w:rsidP="00420FDE">
      <w:pPr>
        <w:numPr>
          <w:ilvl w:val="0"/>
          <w:numId w:val="21"/>
        </w:numPr>
        <w:spacing w:line="400" w:lineRule="exact"/>
        <w:jc w:val="both"/>
        <w:rPr>
          <w:color w:val="auto"/>
          <w:lang w:eastAsia="zh-TW"/>
        </w:rPr>
      </w:pPr>
      <w:r w:rsidRPr="000D37F6">
        <w:rPr>
          <w:rFonts w:hint="eastAsia"/>
          <w:color w:val="auto"/>
          <w:lang w:eastAsia="zh-TW"/>
        </w:rPr>
        <w:t>主辦單位：桃園市政府教育局</w:t>
      </w:r>
    </w:p>
    <w:p w:rsidR="002D43C2" w:rsidRPr="000D37F6" w:rsidRDefault="002D43C2" w:rsidP="00420FDE">
      <w:pPr>
        <w:numPr>
          <w:ilvl w:val="0"/>
          <w:numId w:val="21"/>
        </w:numPr>
        <w:spacing w:line="400" w:lineRule="exact"/>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8A3940">
      <w:pPr>
        <w:spacing w:line="400" w:lineRule="exact"/>
        <w:ind w:left="1134"/>
        <w:jc w:val="both"/>
        <w:rPr>
          <w:color w:val="auto"/>
          <w:lang w:eastAsia="zh-TW"/>
        </w:rPr>
      </w:pPr>
      <w:r w:rsidRPr="000D37F6">
        <w:rPr>
          <w:rFonts w:hint="eastAsia"/>
          <w:color w:val="auto"/>
          <w:lang w:eastAsia="zh-TW"/>
        </w:rPr>
        <w:t>桃園市立興南國民中學</w:t>
      </w:r>
    </w:p>
    <w:p w:rsidR="002D43C2" w:rsidRPr="000D37F6" w:rsidRDefault="00491C0F" w:rsidP="00491C0F">
      <w:pPr>
        <w:spacing w:line="400" w:lineRule="exact"/>
        <w:ind w:leftChars="472" w:left="1133"/>
        <w:jc w:val="both"/>
        <w:rPr>
          <w:color w:val="auto"/>
          <w:lang w:eastAsia="zh-TW"/>
        </w:rPr>
      </w:pPr>
      <w:r w:rsidRPr="000D37F6">
        <w:rPr>
          <w:rFonts w:hint="eastAsia"/>
          <w:color w:val="auto"/>
          <w:lang w:eastAsia="zh-TW"/>
        </w:rPr>
        <w:t>桃園市立</w:t>
      </w:r>
      <w:r w:rsidR="003153AF">
        <w:rPr>
          <w:rFonts w:hint="eastAsia"/>
          <w:color w:val="auto"/>
          <w:lang w:eastAsia="zh-TW"/>
        </w:rPr>
        <w:t>龍潭區</w:t>
      </w:r>
      <w:r w:rsidRPr="000D37F6">
        <w:rPr>
          <w:rFonts w:hint="eastAsia"/>
          <w:color w:val="auto"/>
          <w:lang w:eastAsia="zh-TW"/>
        </w:rPr>
        <w:t>高原</w:t>
      </w:r>
      <w:r w:rsidR="002D43C2" w:rsidRPr="000D37F6">
        <w:rPr>
          <w:rFonts w:hint="eastAsia"/>
          <w:color w:val="auto"/>
          <w:lang w:eastAsia="zh-TW"/>
        </w:rPr>
        <w:t>國民小學</w:t>
      </w:r>
    </w:p>
    <w:p w:rsidR="002D43C2" w:rsidRPr="000D37F6" w:rsidRDefault="002D43C2" w:rsidP="008A3940">
      <w:pPr>
        <w:tabs>
          <w:tab w:val="center" w:pos="4153"/>
        </w:tabs>
        <w:spacing w:line="400" w:lineRule="exact"/>
        <w:rPr>
          <w:b/>
          <w:color w:val="auto"/>
          <w:lang w:eastAsia="zh-TW"/>
        </w:rPr>
      </w:pPr>
      <w:r w:rsidRPr="000D37F6">
        <w:rPr>
          <w:rFonts w:hint="eastAsia"/>
          <w:b/>
          <w:color w:val="auto"/>
          <w:lang w:eastAsia="zh-TW"/>
        </w:rPr>
        <w:lastRenderedPageBreak/>
        <w:t>四、活動內容：</w:t>
      </w:r>
    </w:p>
    <w:p w:rsidR="002D43C2" w:rsidRPr="000D37F6" w:rsidRDefault="002D43C2" w:rsidP="00420FDE">
      <w:pPr>
        <w:pStyle w:val="A3"/>
        <w:numPr>
          <w:ilvl w:val="0"/>
          <w:numId w:val="23"/>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sidRPr="000D37F6">
        <w:rPr>
          <w:rFonts w:ascii="標楷體" w:eastAsia="標楷體" w:hAnsi="標楷體" w:hint="eastAsia"/>
          <w:color w:val="auto"/>
          <w:szCs w:val="24"/>
        </w:rPr>
        <w:t>輔導員專題研討：</w:t>
      </w:r>
    </w:p>
    <w:p w:rsidR="002D43C2" w:rsidRPr="000D37F6" w:rsidRDefault="002D43C2" w:rsidP="00420FDE">
      <w:pPr>
        <w:numPr>
          <w:ilvl w:val="1"/>
          <w:numId w:val="20"/>
        </w:numPr>
        <w:spacing w:line="400" w:lineRule="exact"/>
        <w:jc w:val="both"/>
        <w:rPr>
          <w:color w:val="auto"/>
          <w:lang w:eastAsia="zh-TW"/>
        </w:rPr>
      </w:pPr>
      <w:r w:rsidRPr="000D37F6">
        <w:rPr>
          <w:rFonts w:hint="eastAsia"/>
          <w:color w:val="auto"/>
          <w:lang w:eastAsia="zh-TW"/>
        </w:rPr>
        <w:t>辦理方式：</w:t>
      </w:r>
    </w:p>
    <w:p w:rsidR="002D43C2" w:rsidRPr="000D37F6" w:rsidRDefault="002D43C2" w:rsidP="00420FDE">
      <w:pPr>
        <w:numPr>
          <w:ilvl w:val="2"/>
          <w:numId w:val="20"/>
        </w:numPr>
        <w:spacing w:line="400" w:lineRule="exact"/>
        <w:jc w:val="both"/>
        <w:rPr>
          <w:color w:val="auto"/>
          <w:lang w:eastAsia="zh-TW"/>
        </w:rPr>
      </w:pPr>
      <w:r w:rsidRPr="000D37F6">
        <w:rPr>
          <w:rFonts w:hint="eastAsia"/>
          <w:color w:val="auto"/>
          <w:lang w:eastAsia="zh-TW"/>
        </w:rPr>
        <w:t>架設本市綜合領域教學資源網，增進團員的課程設計、教材開發協作能力，邀請學者專家中央諮詢輔導群到團指導，成立</w:t>
      </w:r>
      <w:r w:rsidRPr="000D37F6">
        <w:rPr>
          <w:color w:val="auto"/>
          <w:lang w:eastAsia="zh-TW"/>
        </w:rPr>
        <w:t>12</w:t>
      </w:r>
      <w:r w:rsidRPr="000D37F6">
        <w:rPr>
          <w:rFonts w:hint="eastAsia"/>
          <w:color w:val="auto"/>
          <w:lang w:eastAsia="zh-TW"/>
        </w:rPr>
        <w:t>國教領域課綱內涵及學習重點解讀與轉化專題研討工作坊。</w:t>
      </w:r>
    </w:p>
    <w:p w:rsidR="002D43C2" w:rsidRPr="000D37F6" w:rsidRDefault="002D43C2" w:rsidP="00420FDE">
      <w:pPr>
        <w:numPr>
          <w:ilvl w:val="2"/>
          <w:numId w:val="20"/>
        </w:numPr>
        <w:spacing w:line="400" w:lineRule="exact"/>
        <w:jc w:val="both"/>
        <w:rPr>
          <w:color w:val="auto"/>
          <w:lang w:eastAsia="zh-TW"/>
        </w:rPr>
      </w:pPr>
      <w:r w:rsidRPr="000D37F6">
        <w:rPr>
          <w:rFonts w:hint="eastAsia"/>
          <w:color w:val="auto"/>
          <w:lang w:eastAsia="zh-TW"/>
        </w:rPr>
        <w:t>透過共同觀課增進輔導員參與議課及討論課程與教學等專業對話的知能。</w:t>
      </w:r>
    </w:p>
    <w:p w:rsidR="002D43C2" w:rsidRPr="000D37F6" w:rsidRDefault="002D43C2" w:rsidP="00420FDE">
      <w:pPr>
        <w:numPr>
          <w:ilvl w:val="2"/>
          <w:numId w:val="20"/>
        </w:numPr>
        <w:spacing w:line="400" w:lineRule="exact"/>
        <w:jc w:val="both"/>
        <w:rPr>
          <w:color w:val="auto"/>
          <w:lang w:eastAsia="zh-TW"/>
        </w:rPr>
      </w:pPr>
      <w:r w:rsidRPr="000D37F6">
        <w:rPr>
          <w:rFonts w:hint="eastAsia"/>
          <w:color w:val="auto"/>
          <w:lang w:eastAsia="zh-TW"/>
        </w:rPr>
        <w:t>進行跨市市領域交流、分享，藉他山之石以攻錯，來擴展輔導團員教學視野，並達資源共享目標。</w:t>
      </w:r>
    </w:p>
    <w:p w:rsidR="002D43C2" w:rsidRPr="000D37F6" w:rsidRDefault="002D43C2" w:rsidP="00420FDE">
      <w:pPr>
        <w:numPr>
          <w:ilvl w:val="1"/>
          <w:numId w:val="20"/>
        </w:numPr>
        <w:spacing w:line="400" w:lineRule="exact"/>
        <w:jc w:val="both"/>
        <w:rPr>
          <w:color w:val="auto"/>
          <w:lang w:eastAsia="zh-TW"/>
        </w:rPr>
      </w:pPr>
      <w:r w:rsidRPr="000D37F6">
        <w:rPr>
          <w:rFonts w:hint="eastAsia"/>
          <w:color w:val="auto"/>
          <w:lang w:eastAsia="zh-TW"/>
        </w:rPr>
        <w:t>辦理時間、地點：（學者專家到團增能每學期各領域國中小至少各</w:t>
      </w:r>
      <w:r w:rsidRPr="000D37F6">
        <w:rPr>
          <w:color w:val="auto"/>
          <w:lang w:eastAsia="zh-TW"/>
        </w:rPr>
        <w:t>2</w:t>
      </w:r>
      <w:r w:rsidRPr="000D37F6">
        <w:rPr>
          <w:rFonts w:hint="eastAsia"/>
          <w:color w:val="auto"/>
          <w:lang w:eastAsia="zh-TW"/>
        </w:rPr>
        <w:t>次）</w:t>
      </w:r>
    </w:p>
    <w:p w:rsidR="002D43C2" w:rsidRPr="000D37F6" w:rsidRDefault="002D43C2" w:rsidP="005C66C8">
      <w:pPr>
        <w:spacing w:line="400" w:lineRule="exact"/>
        <w:ind w:left="960"/>
        <w:jc w:val="both"/>
        <w:rPr>
          <w:color w:val="auto"/>
          <w:lang w:eastAsia="zh-TW"/>
        </w:rPr>
      </w:pPr>
      <w:r w:rsidRPr="000D37F6">
        <w:rPr>
          <w:rFonts w:hint="eastAsia"/>
          <w:b/>
          <w:color w:val="auto"/>
          <w:lang w:eastAsia="zh-TW"/>
        </w:rPr>
        <w:t>（</w:t>
      </w:r>
      <w:r w:rsidRPr="000D37F6">
        <w:rPr>
          <w:b/>
          <w:color w:val="auto"/>
          <w:lang w:eastAsia="zh-TW"/>
        </w:rPr>
        <w:t>1</w:t>
      </w:r>
      <w:r w:rsidRPr="000D37F6">
        <w:rPr>
          <w:rFonts w:hint="eastAsia"/>
          <w:b/>
          <w:color w:val="auto"/>
          <w:lang w:eastAsia="zh-TW"/>
        </w:rPr>
        <w:t>）國中組</w:t>
      </w:r>
      <w:r w:rsidRPr="000D37F6">
        <w:rPr>
          <w:rFonts w:hint="eastAsia"/>
          <w:b/>
          <w:bCs/>
          <w:color w:val="auto"/>
          <w:lang w:eastAsia="zh-TW"/>
        </w:rPr>
        <w:t>課程表</w:t>
      </w:r>
      <w:r w:rsidRPr="000D37F6">
        <w:rPr>
          <w:rFonts w:hint="eastAsia"/>
          <w:b/>
          <w:color w:val="auto"/>
          <w:lang w:eastAsia="zh-TW"/>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580"/>
        <w:gridCol w:w="437"/>
        <w:gridCol w:w="1433"/>
        <w:gridCol w:w="1258"/>
        <w:gridCol w:w="2519"/>
        <w:gridCol w:w="1260"/>
        <w:gridCol w:w="1035"/>
      </w:tblGrid>
      <w:tr w:rsidR="002D43C2" w:rsidRPr="000D37F6" w:rsidTr="00251019">
        <w:trPr>
          <w:trHeight w:val="20"/>
          <w:tblHeader/>
        </w:trPr>
        <w:tc>
          <w:tcPr>
            <w:tcW w:w="340" w:type="pct"/>
            <w:tcBorders>
              <w:top w:val="single" w:sz="12" w:space="0" w:color="auto"/>
            </w:tcBorders>
            <w:vAlign w:val="center"/>
          </w:tcPr>
          <w:p w:rsidR="002D43C2" w:rsidRPr="000D37F6" w:rsidRDefault="002D43C2" w:rsidP="00251019">
            <w:pPr>
              <w:spacing w:line="400" w:lineRule="exact"/>
              <w:jc w:val="center"/>
              <w:rPr>
                <w:b/>
                <w:color w:val="auto"/>
                <w:lang w:eastAsia="zh-TW"/>
              </w:rPr>
            </w:pPr>
            <w:r w:rsidRPr="000D37F6">
              <w:rPr>
                <w:rFonts w:hint="eastAsia"/>
                <w:b/>
                <w:color w:val="auto"/>
                <w:lang w:eastAsia="zh-TW"/>
              </w:rPr>
              <w:t>期</w:t>
            </w:r>
          </w:p>
          <w:p w:rsidR="002D43C2" w:rsidRPr="000D37F6" w:rsidRDefault="002D43C2" w:rsidP="00251019">
            <w:pPr>
              <w:spacing w:line="400" w:lineRule="exact"/>
              <w:jc w:val="center"/>
              <w:rPr>
                <w:b/>
                <w:color w:val="auto"/>
              </w:rPr>
            </w:pPr>
            <w:r w:rsidRPr="000D37F6">
              <w:rPr>
                <w:rFonts w:hint="eastAsia"/>
                <w:b/>
                <w:color w:val="auto"/>
                <w:lang w:eastAsia="zh-TW"/>
              </w:rPr>
              <w:t>別</w:t>
            </w:r>
          </w:p>
        </w:tc>
        <w:tc>
          <w:tcPr>
            <w:tcW w:w="256"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場次</w:t>
            </w:r>
          </w:p>
        </w:tc>
        <w:tc>
          <w:tcPr>
            <w:tcW w:w="841"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活動日期</w:t>
            </w:r>
          </w:p>
        </w:tc>
        <w:tc>
          <w:tcPr>
            <w:tcW w:w="738"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活動時間</w:t>
            </w:r>
          </w:p>
        </w:tc>
        <w:tc>
          <w:tcPr>
            <w:tcW w:w="1478"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活動主題</w:t>
            </w:r>
          </w:p>
        </w:tc>
        <w:tc>
          <w:tcPr>
            <w:tcW w:w="739"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講師</w:t>
            </w:r>
          </w:p>
        </w:tc>
        <w:tc>
          <w:tcPr>
            <w:tcW w:w="607"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lang w:eastAsia="zh-TW"/>
              </w:rPr>
              <w:t>地點</w:t>
            </w:r>
          </w:p>
        </w:tc>
      </w:tr>
      <w:tr w:rsidR="00544544" w:rsidRPr="000D37F6" w:rsidTr="00F24AE8">
        <w:trPr>
          <w:trHeight w:val="20"/>
        </w:trPr>
        <w:tc>
          <w:tcPr>
            <w:tcW w:w="340" w:type="pct"/>
            <w:vMerge w:val="restart"/>
            <w:vAlign w:val="center"/>
          </w:tcPr>
          <w:p w:rsidR="00544544" w:rsidRPr="000D37F6" w:rsidRDefault="00544544" w:rsidP="008A3940">
            <w:pPr>
              <w:spacing w:line="400" w:lineRule="exact"/>
              <w:jc w:val="center"/>
              <w:rPr>
                <w:color w:val="auto"/>
                <w:lang w:eastAsia="zh-TW"/>
              </w:rPr>
            </w:pPr>
            <w:r w:rsidRPr="000D37F6">
              <w:rPr>
                <w:rFonts w:hint="eastAsia"/>
                <w:color w:val="auto"/>
                <w:lang w:eastAsia="zh-TW"/>
              </w:rPr>
              <w:t>第</w:t>
            </w:r>
          </w:p>
          <w:p w:rsidR="00544544" w:rsidRPr="000D37F6" w:rsidRDefault="00544544" w:rsidP="008A3940">
            <w:pPr>
              <w:spacing w:line="400" w:lineRule="exact"/>
              <w:jc w:val="center"/>
              <w:rPr>
                <w:color w:val="auto"/>
                <w:lang w:eastAsia="zh-TW"/>
              </w:rPr>
            </w:pPr>
            <w:r w:rsidRPr="000D37F6">
              <w:rPr>
                <w:rFonts w:hint="eastAsia"/>
                <w:color w:val="auto"/>
                <w:lang w:eastAsia="zh-TW"/>
              </w:rPr>
              <w:t>一</w:t>
            </w:r>
          </w:p>
          <w:p w:rsidR="00544544" w:rsidRPr="000D37F6" w:rsidRDefault="00544544" w:rsidP="008A3940">
            <w:pPr>
              <w:spacing w:line="400" w:lineRule="exact"/>
              <w:jc w:val="center"/>
              <w:rPr>
                <w:color w:val="auto"/>
                <w:lang w:eastAsia="zh-TW"/>
              </w:rPr>
            </w:pPr>
            <w:r w:rsidRPr="000D37F6">
              <w:rPr>
                <w:rFonts w:hint="eastAsia"/>
                <w:color w:val="auto"/>
                <w:lang w:eastAsia="zh-TW"/>
              </w:rPr>
              <w:t>期</w:t>
            </w:r>
          </w:p>
        </w:tc>
        <w:tc>
          <w:tcPr>
            <w:tcW w:w="256" w:type="pct"/>
            <w:vAlign w:val="center"/>
          </w:tcPr>
          <w:p w:rsidR="00544544" w:rsidRPr="000D37F6" w:rsidRDefault="00544544" w:rsidP="008A3940">
            <w:pPr>
              <w:spacing w:line="400" w:lineRule="exact"/>
              <w:jc w:val="center"/>
              <w:rPr>
                <w:rFonts w:cs="標楷體"/>
                <w:color w:val="auto"/>
                <w:lang w:eastAsia="zh-TW"/>
              </w:rPr>
            </w:pPr>
            <w:r w:rsidRPr="000D37F6">
              <w:rPr>
                <w:rFonts w:cs="標楷體"/>
                <w:color w:val="auto"/>
                <w:lang w:eastAsia="zh-TW"/>
              </w:rPr>
              <w:t>1</w:t>
            </w:r>
          </w:p>
        </w:tc>
        <w:tc>
          <w:tcPr>
            <w:tcW w:w="841" w:type="pct"/>
            <w:vAlign w:val="center"/>
          </w:tcPr>
          <w:p w:rsidR="00544544" w:rsidRPr="000D37F6" w:rsidRDefault="00544544" w:rsidP="008A3940">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.03.2</w:t>
            </w:r>
            <w:r w:rsidRPr="000D37F6">
              <w:rPr>
                <w:rFonts w:hint="eastAsia"/>
                <w:color w:val="auto"/>
                <w:lang w:eastAsia="zh-TW"/>
              </w:rPr>
              <w:t>8</w:t>
            </w:r>
          </w:p>
          <w:p w:rsidR="00544544" w:rsidRPr="000D37F6" w:rsidRDefault="00544544" w:rsidP="008A3940">
            <w:pPr>
              <w:spacing w:line="400" w:lineRule="exact"/>
              <w:jc w:val="center"/>
              <w:rPr>
                <w:color w:val="auto"/>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738" w:type="pct"/>
            <w:vAlign w:val="center"/>
          </w:tcPr>
          <w:p w:rsidR="00544544" w:rsidRPr="000D37F6" w:rsidRDefault="00544544" w:rsidP="008A3940">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544544" w:rsidRPr="000D37F6" w:rsidRDefault="00544544" w:rsidP="00D710BD">
            <w:pPr>
              <w:spacing w:line="400" w:lineRule="exact"/>
              <w:jc w:val="center"/>
              <w:rPr>
                <w:color w:val="auto"/>
              </w:rPr>
            </w:pPr>
            <w:r w:rsidRPr="000D37F6">
              <w:rPr>
                <w:rFonts w:hint="eastAsia"/>
                <w:color w:val="auto"/>
              </w:rPr>
              <w:t>〜</w:t>
            </w:r>
          </w:p>
          <w:p w:rsidR="00544544" w:rsidRPr="000D37F6" w:rsidRDefault="00544544" w:rsidP="008A3940">
            <w:pPr>
              <w:spacing w:line="400" w:lineRule="exact"/>
              <w:jc w:val="center"/>
              <w:rPr>
                <w:color w:val="auto"/>
              </w:rPr>
            </w:pPr>
            <w:r w:rsidRPr="000D37F6">
              <w:rPr>
                <w:color w:val="auto"/>
                <w:lang w:eastAsia="zh-TW"/>
              </w:rPr>
              <w:t>13</w:t>
            </w:r>
            <w:r w:rsidRPr="000D37F6">
              <w:rPr>
                <w:rFonts w:hint="eastAsia"/>
                <w:color w:val="auto"/>
              </w:rPr>
              <w:t>：</w:t>
            </w:r>
            <w:r w:rsidRPr="000D37F6">
              <w:rPr>
                <w:color w:val="auto"/>
              </w:rPr>
              <w:t>00</w:t>
            </w:r>
          </w:p>
        </w:tc>
        <w:tc>
          <w:tcPr>
            <w:tcW w:w="147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探索體驗與綜合活動</w:t>
            </w:r>
          </w:p>
        </w:tc>
        <w:tc>
          <w:tcPr>
            <w:tcW w:w="739" w:type="pct"/>
            <w:vAlign w:val="center"/>
          </w:tcPr>
          <w:p w:rsidR="00544544" w:rsidRPr="000D37F6" w:rsidRDefault="00544544" w:rsidP="00544544">
            <w:pPr>
              <w:spacing w:line="400" w:lineRule="exact"/>
              <w:jc w:val="center"/>
              <w:rPr>
                <w:color w:val="auto"/>
                <w:lang w:eastAsia="zh-TW"/>
              </w:rPr>
            </w:pPr>
            <w:r w:rsidRPr="000D37F6">
              <w:rPr>
                <w:rFonts w:hint="eastAsia"/>
                <w:color w:val="auto"/>
                <w:lang w:eastAsia="zh-TW"/>
              </w:rPr>
              <w:t>林文虎</w:t>
            </w:r>
          </w:p>
          <w:p w:rsidR="00544544" w:rsidRPr="000D37F6" w:rsidRDefault="00544544" w:rsidP="00544544">
            <w:pPr>
              <w:spacing w:line="400" w:lineRule="exact"/>
              <w:jc w:val="center"/>
              <w:rPr>
                <w:color w:val="auto"/>
                <w:lang w:eastAsia="zh-TW"/>
              </w:rPr>
            </w:pPr>
            <w:r w:rsidRPr="000D37F6">
              <w:rPr>
                <w:rFonts w:hint="eastAsia"/>
                <w:color w:val="auto"/>
                <w:lang w:eastAsia="zh-TW"/>
              </w:rPr>
              <w:t>理事長</w:t>
            </w:r>
          </w:p>
        </w:tc>
        <w:tc>
          <w:tcPr>
            <w:tcW w:w="607" w:type="pct"/>
            <w:vMerge w:val="restart"/>
            <w:vAlign w:val="center"/>
          </w:tcPr>
          <w:p w:rsidR="00544544" w:rsidRPr="000D37F6" w:rsidRDefault="00544544" w:rsidP="00F24AE8">
            <w:pPr>
              <w:spacing w:line="400" w:lineRule="exact"/>
              <w:jc w:val="center"/>
              <w:rPr>
                <w:color w:val="auto"/>
                <w:lang w:eastAsia="zh-TW"/>
              </w:rPr>
            </w:pPr>
            <w:r w:rsidRPr="000D37F6">
              <w:rPr>
                <w:rFonts w:hint="eastAsia"/>
                <w:color w:val="auto"/>
                <w:lang w:eastAsia="zh-TW"/>
              </w:rPr>
              <w:t>桃園市綜合活動領域輔導團國中組中心</w:t>
            </w:r>
          </w:p>
          <w:p w:rsidR="00544544" w:rsidRPr="000D37F6" w:rsidRDefault="00544544" w:rsidP="00F24AE8">
            <w:pPr>
              <w:spacing w:line="400" w:lineRule="exact"/>
              <w:jc w:val="center"/>
              <w:rPr>
                <w:color w:val="auto"/>
                <w:lang w:eastAsia="zh-TW"/>
              </w:rPr>
            </w:pPr>
            <w:r w:rsidRPr="000D37F6">
              <w:rPr>
                <w:rFonts w:hint="eastAsia"/>
                <w:color w:val="auto"/>
                <w:lang w:eastAsia="zh-TW"/>
              </w:rPr>
              <w:t>學校</w:t>
            </w:r>
          </w:p>
        </w:tc>
      </w:tr>
      <w:tr w:rsidR="00544544" w:rsidRPr="000D37F6" w:rsidTr="00251019">
        <w:trPr>
          <w:trHeight w:val="20"/>
        </w:trPr>
        <w:tc>
          <w:tcPr>
            <w:tcW w:w="340" w:type="pct"/>
            <w:vMerge/>
          </w:tcPr>
          <w:p w:rsidR="00544544" w:rsidRPr="000D37F6" w:rsidRDefault="00544544" w:rsidP="008A3940">
            <w:pPr>
              <w:spacing w:line="400" w:lineRule="exact"/>
              <w:jc w:val="center"/>
              <w:rPr>
                <w:color w:val="auto"/>
                <w:lang w:eastAsia="zh-TW"/>
              </w:rPr>
            </w:pPr>
          </w:p>
        </w:tc>
        <w:tc>
          <w:tcPr>
            <w:tcW w:w="256" w:type="pct"/>
            <w:vAlign w:val="center"/>
          </w:tcPr>
          <w:p w:rsidR="00544544" w:rsidRPr="000D37F6" w:rsidRDefault="00544544" w:rsidP="008A3940">
            <w:pPr>
              <w:spacing w:line="400" w:lineRule="exact"/>
              <w:jc w:val="center"/>
              <w:rPr>
                <w:rFonts w:cs="標楷體"/>
                <w:color w:val="auto"/>
                <w:lang w:eastAsia="zh-TW"/>
              </w:rPr>
            </w:pPr>
            <w:r w:rsidRPr="000D37F6">
              <w:rPr>
                <w:rFonts w:cs="標楷體"/>
                <w:color w:val="auto"/>
                <w:lang w:eastAsia="zh-TW"/>
              </w:rPr>
              <w:t>2</w:t>
            </w:r>
          </w:p>
        </w:tc>
        <w:tc>
          <w:tcPr>
            <w:tcW w:w="841" w:type="pct"/>
            <w:vAlign w:val="center"/>
          </w:tcPr>
          <w:p w:rsidR="00544544" w:rsidRPr="000D37F6" w:rsidRDefault="00544544" w:rsidP="008A3940">
            <w:pPr>
              <w:spacing w:line="400" w:lineRule="exact"/>
              <w:jc w:val="center"/>
              <w:rPr>
                <w:color w:val="auto"/>
                <w:lang w:eastAsia="zh-TW"/>
              </w:rPr>
            </w:pPr>
            <w:r w:rsidRPr="000D37F6">
              <w:rPr>
                <w:color w:val="auto"/>
                <w:lang w:eastAsia="zh-TW"/>
              </w:rPr>
              <w:t xml:space="preserve"> 10</w:t>
            </w:r>
            <w:r w:rsidRPr="000D37F6">
              <w:rPr>
                <w:rFonts w:hint="eastAsia"/>
                <w:color w:val="auto"/>
                <w:lang w:eastAsia="zh-TW"/>
              </w:rPr>
              <w:t>6</w:t>
            </w:r>
            <w:r w:rsidRPr="000D37F6">
              <w:rPr>
                <w:color w:val="auto"/>
                <w:lang w:eastAsia="zh-TW"/>
              </w:rPr>
              <w:t>.04.1</w:t>
            </w:r>
            <w:r w:rsidRPr="000D37F6">
              <w:rPr>
                <w:rFonts w:hint="eastAsia"/>
                <w:color w:val="auto"/>
                <w:lang w:eastAsia="zh-TW"/>
              </w:rPr>
              <w:t>8</w:t>
            </w:r>
            <w:r w:rsidRPr="000D37F6">
              <w:rPr>
                <w:color w:val="auto"/>
                <w:lang w:eastAsia="zh-TW"/>
              </w:rPr>
              <w:t xml:space="preserve"> (</w:t>
            </w:r>
            <w:r w:rsidRPr="000D37F6">
              <w:rPr>
                <w:rFonts w:hint="eastAsia"/>
                <w:color w:val="auto"/>
                <w:lang w:eastAsia="zh-TW"/>
              </w:rPr>
              <w:t>二</w:t>
            </w:r>
            <w:r w:rsidRPr="000D37F6">
              <w:rPr>
                <w:color w:val="auto"/>
                <w:lang w:eastAsia="zh-TW"/>
              </w:rPr>
              <w:t>)</w:t>
            </w:r>
          </w:p>
        </w:tc>
        <w:tc>
          <w:tcPr>
            <w:tcW w:w="738" w:type="pct"/>
            <w:vAlign w:val="center"/>
          </w:tcPr>
          <w:p w:rsidR="00544544" w:rsidRPr="000D37F6" w:rsidRDefault="00544544" w:rsidP="008A3940">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544544" w:rsidRPr="000D37F6" w:rsidRDefault="00544544" w:rsidP="00D710BD">
            <w:pPr>
              <w:spacing w:line="400" w:lineRule="exact"/>
              <w:jc w:val="center"/>
              <w:rPr>
                <w:color w:val="auto"/>
              </w:rPr>
            </w:pPr>
            <w:r w:rsidRPr="000D37F6">
              <w:rPr>
                <w:rFonts w:hint="eastAsia"/>
                <w:color w:val="auto"/>
              </w:rPr>
              <w:t>〜</w:t>
            </w:r>
          </w:p>
          <w:p w:rsidR="00544544" w:rsidRPr="000D37F6" w:rsidRDefault="00544544" w:rsidP="008A3940">
            <w:pPr>
              <w:spacing w:line="400" w:lineRule="exact"/>
              <w:jc w:val="center"/>
              <w:rPr>
                <w:color w:val="auto"/>
                <w:lang w:eastAsia="zh-TW"/>
              </w:rPr>
            </w:pPr>
            <w:r w:rsidRPr="000D37F6">
              <w:rPr>
                <w:color w:val="auto"/>
                <w:lang w:eastAsia="zh-TW"/>
              </w:rPr>
              <w:t>13</w:t>
            </w:r>
            <w:r w:rsidRPr="000D37F6">
              <w:rPr>
                <w:rFonts w:hint="eastAsia"/>
                <w:color w:val="auto"/>
              </w:rPr>
              <w:t>：</w:t>
            </w:r>
            <w:r w:rsidRPr="000D37F6">
              <w:rPr>
                <w:color w:val="auto"/>
              </w:rPr>
              <w:t>00</w:t>
            </w:r>
          </w:p>
        </w:tc>
        <w:tc>
          <w:tcPr>
            <w:tcW w:w="147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有效教學與</w:t>
            </w:r>
          </w:p>
          <w:p w:rsidR="00544544" w:rsidRPr="000D37F6" w:rsidRDefault="00544544" w:rsidP="00F70D6D">
            <w:pPr>
              <w:spacing w:line="400" w:lineRule="exact"/>
              <w:jc w:val="center"/>
              <w:rPr>
                <w:color w:val="auto"/>
                <w:lang w:eastAsia="zh-TW"/>
              </w:rPr>
            </w:pPr>
            <w:r w:rsidRPr="000D37F6">
              <w:rPr>
                <w:rFonts w:hint="eastAsia"/>
                <w:color w:val="auto"/>
                <w:lang w:eastAsia="zh-TW"/>
              </w:rPr>
              <w:t>多元評量</w:t>
            </w:r>
          </w:p>
        </w:tc>
        <w:tc>
          <w:tcPr>
            <w:tcW w:w="739"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桃園市國中輔導團教師</w:t>
            </w:r>
          </w:p>
        </w:tc>
        <w:tc>
          <w:tcPr>
            <w:tcW w:w="607" w:type="pct"/>
            <w:vMerge/>
          </w:tcPr>
          <w:p w:rsidR="00544544" w:rsidRPr="000D37F6" w:rsidRDefault="00544544" w:rsidP="008A3940">
            <w:pPr>
              <w:spacing w:line="400" w:lineRule="exact"/>
              <w:jc w:val="center"/>
              <w:rPr>
                <w:color w:val="auto"/>
                <w:lang w:eastAsia="zh-TW"/>
              </w:rPr>
            </w:pPr>
          </w:p>
        </w:tc>
      </w:tr>
      <w:tr w:rsidR="002D43C2" w:rsidRPr="000D37F6" w:rsidTr="00251019">
        <w:trPr>
          <w:trHeight w:val="20"/>
        </w:trPr>
        <w:tc>
          <w:tcPr>
            <w:tcW w:w="340" w:type="pct"/>
            <w:vMerge w:val="restart"/>
            <w:vAlign w:val="center"/>
          </w:tcPr>
          <w:p w:rsidR="002D43C2" w:rsidRPr="000D37F6" w:rsidRDefault="002D43C2" w:rsidP="008A3940">
            <w:pPr>
              <w:spacing w:line="400" w:lineRule="exact"/>
              <w:jc w:val="center"/>
              <w:rPr>
                <w:color w:val="auto"/>
                <w:lang w:eastAsia="zh-TW"/>
              </w:rPr>
            </w:pPr>
            <w:r w:rsidRPr="000D37F6">
              <w:rPr>
                <w:rFonts w:hint="eastAsia"/>
                <w:color w:val="auto"/>
                <w:lang w:eastAsia="zh-TW"/>
              </w:rPr>
              <w:t>第</w:t>
            </w:r>
          </w:p>
          <w:p w:rsidR="002D43C2" w:rsidRPr="000D37F6" w:rsidRDefault="002D43C2" w:rsidP="008A3940">
            <w:pPr>
              <w:spacing w:line="400" w:lineRule="exact"/>
              <w:jc w:val="center"/>
              <w:rPr>
                <w:color w:val="auto"/>
                <w:lang w:eastAsia="zh-TW"/>
              </w:rPr>
            </w:pPr>
            <w:r w:rsidRPr="000D37F6">
              <w:rPr>
                <w:rFonts w:hint="eastAsia"/>
                <w:color w:val="auto"/>
                <w:lang w:eastAsia="zh-TW"/>
              </w:rPr>
              <w:t>二</w:t>
            </w:r>
          </w:p>
          <w:p w:rsidR="002D43C2" w:rsidRPr="000D37F6" w:rsidRDefault="002D43C2" w:rsidP="008A3940">
            <w:pPr>
              <w:spacing w:line="400" w:lineRule="exact"/>
              <w:jc w:val="center"/>
              <w:rPr>
                <w:color w:val="auto"/>
                <w:lang w:eastAsia="zh-TW"/>
              </w:rPr>
            </w:pPr>
            <w:r w:rsidRPr="000D37F6">
              <w:rPr>
                <w:rFonts w:hint="eastAsia"/>
                <w:color w:val="auto"/>
                <w:lang w:eastAsia="zh-TW"/>
              </w:rPr>
              <w:t>期</w:t>
            </w:r>
          </w:p>
        </w:tc>
        <w:tc>
          <w:tcPr>
            <w:tcW w:w="256" w:type="pct"/>
            <w:vAlign w:val="center"/>
          </w:tcPr>
          <w:p w:rsidR="002D43C2" w:rsidRPr="000D37F6" w:rsidRDefault="002D43C2" w:rsidP="008A3940">
            <w:pPr>
              <w:spacing w:line="400" w:lineRule="exact"/>
              <w:jc w:val="center"/>
              <w:rPr>
                <w:rFonts w:cs="標楷體"/>
                <w:color w:val="auto"/>
                <w:lang w:eastAsia="zh-TW"/>
              </w:rPr>
            </w:pPr>
            <w:r w:rsidRPr="000D37F6">
              <w:rPr>
                <w:rFonts w:cs="標楷體"/>
                <w:color w:val="auto"/>
                <w:lang w:eastAsia="zh-TW"/>
              </w:rPr>
              <w:t>3</w:t>
            </w:r>
          </w:p>
        </w:tc>
        <w:tc>
          <w:tcPr>
            <w:tcW w:w="841" w:type="pct"/>
            <w:vAlign w:val="center"/>
          </w:tcPr>
          <w:p w:rsidR="002D43C2" w:rsidRPr="000D37F6" w:rsidRDefault="00544544" w:rsidP="008A3940">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.09.</w:t>
            </w:r>
            <w:r w:rsidRPr="000D37F6">
              <w:rPr>
                <w:rFonts w:hint="eastAsia"/>
                <w:color w:val="auto"/>
                <w:lang w:eastAsia="zh-TW"/>
              </w:rPr>
              <w:t>19</w:t>
            </w:r>
          </w:p>
          <w:p w:rsidR="002D43C2" w:rsidRPr="000D37F6" w:rsidRDefault="002D43C2" w:rsidP="008A3940">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738" w:type="pct"/>
            <w:vAlign w:val="center"/>
          </w:tcPr>
          <w:p w:rsidR="002D43C2" w:rsidRPr="000D37F6" w:rsidRDefault="002D43C2" w:rsidP="008A3940">
            <w:pPr>
              <w:spacing w:line="400" w:lineRule="exac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2D43C2" w:rsidRPr="000D37F6" w:rsidRDefault="002D43C2" w:rsidP="00D710BD">
            <w:pPr>
              <w:spacing w:line="400" w:lineRule="exact"/>
              <w:jc w:val="center"/>
              <w:rPr>
                <w:color w:val="auto"/>
              </w:rPr>
            </w:pPr>
            <w:r w:rsidRPr="000D37F6">
              <w:rPr>
                <w:rFonts w:hint="eastAsia"/>
                <w:color w:val="auto"/>
              </w:rPr>
              <w:t>〜</w:t>
            </w:r>
          </w:p>
          <w:p w:rsidR="002D43C2" w:rsidRPr="000D37F6" w:rsidRDefault="002D43C2" w:rsidP="008A3940">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478" w:type="pct"/>
            <w:vAlign w:val="center"/>
          </w:tcPr>
          <w:p w:rsidR="002D43C2" w:rsidRPr="000D37F6" w:rsidRDefault="002D43C2" w:rsidP="008A3940">
            <w:pPr>
              <w:autoSpaceDE w:val="0"/>
              <w:autoSpaceDN w:val="0"/>
              <w:spacing w:line="400" w:lineRule="exact"/>
              <w:jc w:val="both"/>
              <w:rPr>
                <w:color w:val="auto"/>
                <w:lang w:eastAsia="zh-TW"/>
              </w:rPr>
            </w:pPr>
            <w:r w:rsidRPr="000D37F6">
              <w:rPr>
                <w:rFonts w:hint="eastAsia"/>
                <w:color w:val="auto"/>
                <w:lang w:eastAsia="zh-TW"/>
              </w:rPr>
              <w:t>跨縣市團務交流工作坊：績優團隊交流活動</w:t>
            </w:r>
          </w:p>
        </w:tc>
        <w:tc>
          <w:tcPr>
            <w:tcW w:w="739" w:type="pct"/>
            <w:vAlign w:val="center"/>
          </w:tcPr>
          <w:p w:rsidR="002D43C2" w:rsidRPr="000D37F6" w:rsidRDefault="002D43C2" w:rsidP="007246A8">
            <w:pPr>
              <w:spacing w:line="400" w:lineRule="exact"/>
              <w:jc w:val="center"/>
              <w:rPr>
                <w:color w:val="auto"/>
                <w:lang w:eastAsia="zh-TW"/>
              </w:rPr>
            </w:pPr>
            <w:r w:rsidRPr="000D37F6">
              <w:rPr>
                <w:rFonts w:hint="eastAsia"/>
                <w:color w:val="auto"/>
                <w:lang w:eastAsia="zh-TW"/>
              </w:rPr>
              <w:t>績優團隊</w:t>
            </w:r>
          </w:p>
          <w:p w:rsidR="002D43C2" w:rsidRPr="000D37F6" w:rsidRDefault="002D43C2" w:rsidP="007246A8">
            <w:pPr>
              <w:spacing w:line="400" w:lineRule="exact"/>
              <w:jc w:val="center"/>
              <w:rPr>
                <w:color w:val="auto"/>
                <w:lang w:eastAsia="zh-TW"/>
              </w:rPr>
            </w:pPr>
            <w:r w:rsidRPr="000D37F6">
              <w:rPr>
                <w:rFonts w:hint="eastAsia"/>
                <w:color w:val="auto"/>
                <w:lang w:eastAsia="zh-TW"/>
              </w:rPr>
              <w:t>召集校長</w:t>
            </w:r>
          </w:p>
        </w:tc>
        <w:tc>
          <w:tcPr>
            <w:tcW w:w="607" w:type="pct"/>
            <w:vMerge/>
            <w:vAlign w:val="center"/>
          </w:tcPr>
          <w:p w:rsidR="002D43C2" w:rsidRPr="000D37F6" w:rsidRDefault="002D43C2" w:rsidP="00251019">
            <w:pPr>
              <w:spacing w:line="400" w:lineRule="exact"/>
              <w:jc w:val="center"/>
              <w:rPr>
                <w:color w:val="auto"/>
                <w:lang w:eastAsia="zh-TW"/>
              </w:rPr>
            </w:pPr>
          </w:p>
        </w:tc>
      </w:tr>
      <w:tr w:rsidR="002D43C2" w:rsidRPr="000D37F6" w:rsidTr="00F24AE8">
        <w:trPr>
          <w:trHeight w:val="20"/>
        </w:trPr>
        <w:tc>
          <w:tcPr>
            <w:tcW w:w="340" w:type="pct"/>
            <w:vMerge/>
          </w:tcPr>
          <w:p w:rsidR="002D43C2" w:rsidRPr="000D37F6" w:rsidRDefault="002D43C2" w:rsidP="008A3940">
            <w:pPr>
              <w:spacing w:line="400" w:lineRule="exact"/>
              <w:jc w:val="center"/>
              <w:rPr>
                <w:color w:val="auto"/>
                <w:lang w:eastAsia="zh-TW"/>
              </w:rPr>
            </w:pPr>
          </w:p>
        </w:tc>
        <w:tc>
          <w:tcPr>
            <w:tcW w:w="256" w:type="pct"/>
            <w:vAlign w:val="center"/>
          </w:tcPr>
          <w:p w:rsidR="002D43C2" w:rsidRPr="000D37F6" w:rsidRDefault="002D43C2" w:rsidP="008A3940">
            <w:pPr>
              <w:spacing w:line="400" w:lineRule="exact"/>
              <w:jc w:val="center"/>
              <w:rPr>
                <w:rFonts w:cs="標楷體"/>
                <w:color w:val="auto"/>
                <w:lang w:eastAsia="zh-TW"/>
              </w:rPr>
            </w:pPr>
            <w:r w:rsidRPr="000D37F6">
              <w:rPr>
                <w:rFonts w:cs="標楷體"/>
                <w:color w:val="auto"/>
                <w:lang w:eastAsia="zh-TW"/>
              </w:rPr>
              <w:t>4</w:t>
            </w:r>
          </w:p>
        </w:tc>
        <w:tc>
          <w:tcPr>
            <w:tcW w:w="841" w:type="pct"/>
            <w:vAlign w:val="center"/>
          </w:tcPr>
          <w:p w:rsidR="002D43C2" w:rsidRPr="000D37F6" w:rsidRDefault="00544544" w:rsidP="008A3940">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sidRPr="000D37F6">
              <w:rPr>
                <w:rFonts w:hint="eastAsia"/>
                <w:color w:val="auto"/>
                <w:lang w:eastAsia="zh-TW"/>
              </w:rPr>
              <w:t>17</w:t>
            </w:r>
          </w:p>
          <w:p w:rsidR="002D43C2" w:rsidRPr="000D37F6" w:rsidRDefault="002D43C2" w:rsidP="008A3940">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738" w:type="pct"/>
            <w:vAlign w:val="center"/>
          </w:tcPr>
          <w:p w:rsidR="002D43C2" w:rsidRPr="000D37F6" w:rsidRDefault="002D43C2" w:rsidP="008A3940">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D710BD">
            <w:pPr>
              <w:spacing w:line="400" w:lineRule="exact"/>
              <w:jc w:val="center"/>
              <w:rPr>
                <w:color w:val="auto"/>
              </w:rPr>
            </w:pPr>
            <w:r w:rsidRPr="000D37F6">
              <w:rPr>
                <w:rFonts w:hint="eastAsia"/>
                <w:color w:val="auto"/>
              </w:rPr>
              <w:t>〜</w:t>
            </w:r>
          </w:p>
          <w:p w:rsidR="002D43C2" w:rsidRPr="000D37F6" w:rsidRDefault="002D43C2" w:rsidP="008A3940">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478" w:type="pct"/>
            <w:vAlign w:val="center"/>
          </w:tcPr>
          <w:p w:rsidR="002D43C2" w:rsidRPr="000D37F6" w:rsidRDefault="002D43C2" w:rsidP="008A3940">
            <w:pPr>
              <w:autoSpaceDE w:val="0"/>
              <w:autoSpaceDN w:val="0"/>
              <w:spacing w:line="400" w:lineRule="exact"/>
              <w:jc w:val="both"/>
              <w:rPr>
                <w:color w:val="auto"/>
                <w:lang w:eastAsia="zh-TW"/>
              </w:rPr>
            </w:pPr>
            <w:r w:rsidRPr="000D37F6">
              <w:rPr>
                <w:rFonts w:hint="eastAsia"/>
                <w:color w:val="auto"/>
                <w:lang w:eastAsia="zh-TW"/>
              </w:rPr>
              <w:t>十二年國教領域課綱教學示例實作工作坊</w:t>
            </w:r>
          </w:p>
        </w:tc>
        <w:tc>
          <w:tcPr>
            <w:tcW w:w="739" w:type="pct"/>
            <w:vAlign w:val="center"/>
          </w:tcPr>
          <w:p w:rsidR="002D43C2" w:rsidRPr="000D37F6" w:rsidRDefault="002D43C2" w:rsidP="007246A8">
            <w:pPr>
              <w:spacing w:line="400" w:lineRule="exact"/>
              <w:jc w:val="center"/>
              <w:rPr>
                <w:color w:val="auto"/>
                <w:lang w:eastAsia="zh-TW"/>
              </w:rPr>
            </w:pPr>
            <w:r w:rsidRPr="000D37F6">
              <w:rPr>
                <w:rFonts w:hint="eastAsia"/>
                <w:color w:val="auto"/>
                <w:lang w:eastAsia="zh-TW"/>
              </w:rPr>
              <w:t>江海韻</w:t>
            </w:r>
          </w:p>
          <w:p w:rsidR="002D43C2" w:rsidRPr="000D37F6" w:rsidRDefault="002D43C2" w:rsidP="007246A8">
            <w:pPr>
              <w:spacing w:line="400" w:lineRule="exact"/>
              <w:jc w:val="center"/>
              <w:rPr>
                <w:color w:val="auto"/>
                <w:lang w:eastAsia="zh-TW"/>
              </w:rPr>
            </w:pPr>
            <w:r w:rsidRPr="000D37F6">
              <w:rPr>
                <w:rFonts w:hint="eastAsia"/>
                <w:color w:val="auto"/>
                <w:lang w:eastAsia="zh-TW"/>
              </w:rPr>
              <w:t>諮詢顧問</w:t>
            </w:r>
          </w:p>
        </w:tc>
        <w:tc>
          <w:tcPr>
            <w:tcW w:w="607" w:type="pct"/>
            <w:vMerge/>
            <w:vAlign w:val="center"/>
          </w:tcPr>
          <w:p w:rsidR="002D43C2" w:rsidRPr="000D37F6" w:rsidRDefault="002D43C2" w:rsidP="00A70CF8">
            <w:pPr>
              <w:spacing w:line="400" w:lineRule="exact"/>
              <w:jc w:val="center"/>
              <w:rPr>
                <w:color w:val="auto"/>
                <w:lang w:eastAsia="zh-TW"/>
              </w:rPr>
            </w:pPr>
          </w:p>
        </w:tc>
      </w:tr>
      <w:tr w:rsidR="002D43C2" w:rsidRPr="000D37F6" w:rsidTr="00251019">
        <w:trPr>
          <w:trHeight w:val="20"/>
        </w:trPr>
        <w:tc>
          <w:tcPr>
            <w:tcW w:w="340" w:type="pct"/>
            <w:vMerge/>
            <w:tcBorders>
              <w:bottom w:val="single" w:sz="12" w:space="0" w:color="auto"/>
            </w:tcBorders>
          </w:tcPr>
          <w:p w:rsidR="002D43C2" w:rsidRPr="000D37F6" w:rsidRDefault="002D43C2" w:rsidP="008A3940">
            <w:pPr>
              <w:spacing w:line="400" w:lineRule="exact"/>
              <w:jc w:val="center"/>
              <w:rPr>
                <w:color w:val="auto"/>
                <w:lang w:eastAsia="zh-TW"/>
              </w:rPr>
            </w:pPr>
          </w:p>
        </w:tc>
        <w:tc>
          <w:tcPr>
            <w:tcW w:w="256" w:type="pct"/>
            <w:tcBorders>
              <w:bottom w:val="single" w:sz="12" w:space="0" w:color="auto"/>
            </w:tcBorders>
            <w:vAlign w:val="center"/>
          </w:tcPr>
          <w:p w:rsidR="002D43C2" w:rsidRPr="000D37F6" w:rsidRDefault="002D43C2" w:rsidP="008A3940">
            <w:pPr>
              <w:spacing w:line="400" w:lineRule="exact"/>
              <w:jc w:val="center"/>
              <w:rPr>
                <w:rFonts w:cs="標楷體"/>
                <w:color w:val="auto"/>
                <w:lang w:eastAsia="zh-TW"/>
              </w:rPr>
            </w:pPr>
            <w:r w:rsidRPr="000D37F6">
              <w:rPr>
                <w:rFonts w:cs="標楷體"/>
                <w:color w:val="auto"/>
                <w:lang w:eastAsia="zh-TW"/>
              </w:rPr>
              <w:t>5</w:t>
            </w:r>
          </w:p>
        </w:tc>
        <w:tc>
          <w:tcPr>
            <w:tcW w:w="841" w:type="pct"/>
            <w:tcBorders>
              <w:bottom w:val="single" w:sz="12" w:space="0" w:color="auto"/>
            </w:tcBorders>
            <w:vAlign w:val="center"/>
          </w:tcPr>
          <w:p w:rsidR="002D43C2" w:rsidRPr="000D37F6" w:rsidRDefault="00544544" w:rsidP="008A3940">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w:t>
            </w:r>
            <w:r w:rsidRPr="000D37F6">
              <w:rPr>
                <w:rFonts w:hint="eastAsia"/>
                <w:color w:val="auto"/>
                <w:lang w:eastAsia="zh-TW"/>
              </w:rPr>
              <w:t>0</w:t>
            </w:r>
            <w:r w:rsidRPr="000D37F6">
              <w:rPr>
                <w:color w:val="auto"/>
                <w:lang w:eastAsia="zh-TW"/>
              </w:rPr>
              <w:t>.</w:t>
            </w:r>
            <w:r w:rsidRPr="000D37F6">
              <w:rPr>
                <w:rFonts w:hint="eastAsia"/>
                <w:color w:val="auto"/>
                <w:lang w:eastAsia="zh-TW"/>
              </w:rPr>
              <w:t>30</w:t>
            </w:r>
          </w:p>
          <w:p w:rsidR="002D43C2" w:rsidRPr="000D37F6" w:rsidRDefault="002D43C2" w:rsidP="008A3940">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738" w:type="pct"/>
            <w:tcBorders>
              <w:bottom w:val="single" w:sz="12" w:space="0" w:color="auto"/>
            </w:tcBorders>
            <w:vAlign w:val="center"/>
          </w:tcPr>
          <w:p w:rsidR="002D43C2" w:rsidRPr="000D37F6" w:rsidRDefault="002D43C2" w:rsidP="008A3940">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D710BD">
            <w:pPr>
              <w:spacing w:line="400" w:lineRule="exact"/>
              <w:jc w:val="center"/>
              <w:rPr>
                <w:color w:val="auto"/>
              </w:rPr>
            </w:pPr>
            <w:r w:rsidRPr="000D37F6">
              <w:rPr>
                <w:rFonts w:hint="eastAsia"/>
                <w:color w:val="auto"/>
              </w:rPr>
              <w:t>〜</w:t>
            </w:r>
          </w:p>
          <w:p w:rsidR="002D43C2" w:rsidRPr="000D37F6" w:rsidRDefault="002D43C2" w:rsidP="008A3940">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478" w:type="pct"/>
            <w:tcBorders>
              <w:bottom w:val="single" w:sz="12" w:space="0" w:color="auto"/>
            </w:tcBorders>
            <w:vAlign w:val="center"/>
          </w:tcPr>
          <w:p w:rsidR="002D43C2" w:rsidRPr="000D37F6" w:rsidRDefault="002D43C2" w:rsidP="008A3940">
            <w:pPr>
              <w:autoSpaceDE w:val="0"/>
              <w:autoSpaceDN w:val="0"/>
              <w:spacing w:line="400" w:lineRule="exact"/>
              <w:jc w:val="both"/>
              <w:rPr>
                <w:color w:val="auto"/>
                <w:lang w:eastAsia="zh-TW"/>
              </w:rPr>
            </w:pPr>
            <w:r w:rsidRPr="000D37F6">
              <w:rPr>
                <w:rFonts w:hint="eastAsia"/>
                <w:color w:val="auto"/>
                <w:lang w:eastAsia="zh-TW"/>
              </w:rPr>
              <w:t>共同備課暨應用分組合作學習於有效教學實踐產出型工作坊</w:t>
            </w:r>
          </w:p>
        </w:tc>
        <w:tc>
          <w:tcPr>
            <w:tcW w:w="739" w:type="pct"/>
            <w:tcBorders>
              <w:bottom w:val="single" w:sz="12" w:space="0" w:color="auto"/>
            </w:tcBorders>
            <w:vAlign w:val="center"/>
          </w:tcPr>
          <w:p w:rsidR="002D43C2" w:rsidRPr="000D37F6" w:rsidRDefault="002D43C2" w:rsidP="007246A8">
            <w:pPr>
              <w:spacing w:line="400" w:lineRule="exact"/>
              <w:jc w:val="center"/>
              <w:rPr>
                <w:color w:val="auto"/>
                <w:lang w:eastAsia="zh-TW"/>
              </w:rPr>
            </w:pPr>
            <w:r w:rsidRPr="000D37F6">
              <w:rPr>
                <w:rFonts w:hint="eastAsia"/>
                <w:color w:val="auto"/>
                <w:lang w:eastAsia="zh-TW"/>
              </w:rPr>
              <w:t>林文虎</w:t>
            </w:r>
          </w:p>
          <w:p w:rsidR="002D43C2" w:rsidRPr="000D37F6" w:rsidRDefault="002D43C2" w:rsidP="007246A8">
            <w:pPr>
              <w:spacing w:line="400" w:lineRule="exact"/>
              <w:jc w:val="center"/>
              <w:rPr>
                <w:color w:val="auto"/>
                <w:lang w:eastAsia="zh-TW"/>
              </w:rPr>
            </w:pPr>
            <w:r w:rsidRPr="000D37F6">
              <w:rPr>
                <w:rFonts w:hint="eastAsia"/>
                <w:color w:val="auto"/>
                <w:lang w:eastAsia="zh-TW"/>
              </w:rPr>
              <w:t>理事長</w:t>
            </w:r>
          </w:p>
        </w:tc>
        <w:tc>
          <w:tcPr>
            <w:tcW w:w="607" w:type="pct"/>
            <w:vMerge/>
            <w:tcBorders>
              <w:bottom w:val="single" w:sz="12" w:space="0" w:color="auto"/>
            </w:tcBorders>
          </w:tcPr>
          <w:p w:rsidR="002D43C2" w:rsidRPr="000D37F6" w:rsidRDefault="002D43C2" w:rsidP="008A3940">
            <w:pPr>
              <w:spacing w:line="400" w:lineRule="exact"/>
              <w:jc w:val="center"/>
              <w:rPr>
                <w:color w:val="auto"/>
                <w:lang w:eastAsia="zh-TW"/>
              </w:rPr>
            </w:pPr>
          </w:p>
        </w:tc>
      </w:tr>
    </w:tbl>
    <w:p w:rsidR="0042094A" w:rsidRDefault="0042094A" w:rsidP="008A3940">
      <w:pPr>
        <w:spacing w:line="400" w:lineRule="exact"/>
        <w:rPr>
          <w:color w:val="auto"/>
          <w:lang w:eastAsia="zh-TW"/>
        </w:rPr>
      </w:pPr>
    </w:p>
    <w:p w:rsidR="0042094A" w:rsidRDefault="0042094A">
      <w:pPr>
        <w:widowControl/>
        <w:rPr>
          <w:color w:val="auto"/>
          <w:lang w:eastAsia="zh-TW"/>
        </w:rPr>
      </w:pPr>
      <w:r>
        <w:rPr>
          <w:color w:val="auto"/>
          <w:lang w:eastAsia="zh-TW"/>
        </w:rPr>
        <w:br w:type="page"/>
      </w:r>
    </w:p>
    <w:p w:rsidR="002D43C2" w:rsidRPr="000D37F6" w:rsidRDefault="002D43C2" w:rsidP="008A3940">
      <w:pPr>
        <w:spacing w:line="400" w:lineRule="exact"/>
        <w:rPr>
          <w:color w:val="auto"/>
          <w:lang w:eastAsia="zh-TW"/>
        </w:rPr>
      </w:pPr>
    </w:p>
    <w:p w:rsidR="00603109" w:rsidRPr="000D37F6" w:rsidRDefault="002D43C2" w:rsidP="008A3940">
      <w:pPr>
        <w:spacing w:line="400" w:lineRule="exact"/>
        <w:rPr>
          <w:b/>
          <w:color w:val="auto"/>
          <w:lang w:eastAsia="zh-TW"/>
        </w:rPr>
      </w:pPr>
      <w:r w:rsidRPr="000D37F6">
        <w:rPr>
          <w:rFonts w:hint="eastAsia"/>
          <w:b/>
          <w:color w:val="auto"/>
          <w:lang w:eastAsia="zh-TW"/>
        </w:rPr>
        <w:t>（</w:t>
      </w:r>
      <w:r w:rsidRPr="000D37F6">
        <w:rPr>
          <w:b/>
          <w:color w:val="auto"/>
          <w:lang w:eastAsia="zh-TW"/>
        </w:rPr>
        <w:t>2</w:t>
      </w:r>
      <w:r w:rsidRPr="000D37F6">
        <w:rPr>
          <w:rFonts w:hint="eastAsia"/>
          <w:b/>
          <w:color w:val="auto"/>
          <w:lang w:eastAsia="zh-TW"/>
        </w:rPr>
        <w:t>）國小組</w:t>
      </w:r>
      <w:r w:rsidRPr="000D37F6">
        <w:rPr>
          <w:rFonts w:hint="eastAsia"/>
          <w:b/>
          <w:bCs/>
          <w:color w:val="auto"/>
        </w:rPr>
        <w:t>課程表</w:t>
      </w:r>
      <w:r w:rsidRPr="000D37F6">
        <w:rPr>
          <w:rFonts w:hint="eastAsia"/>
          <w:b/>
          <w:color w:val="auto"/>
          <w:lang w:eastAsia="zh-TW"/>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514"/>
        <w:gridCol w:w="457"/>
        <w:gridCol w:w="1476"/>
        <w:gridCol w:w="1261"/>
        <w:gridCol w:w="2521"/>
        <w:gridCol w:w="1258"/>
        <w:gridCol w:w="1035"/>
      </w:tblGrid>
      <w:tr w:rsidR="002D43C2" w:rsidRPr="000D37F6" w:rsidTr="00D710BD">
        <w:trPr>
          <w:trHeight w:val="709"/>
          <w:tblHeader/>
        </w:trPr>
        <w:tc>
          <w:tcPr>
            <w:tcW w:w="302" w:type="pct"/>
            <w:tcBorders>
              <w:top w:val="single" w:sz="12" w:space="0" w:color="auto"/>
            </w:tcBorders>
          </w:tcPr>
          <w:p w:rsidR="002D43C2" w:rsidRPr="000D37F6" w:rsidRDefault="002D43C2" w:rsidP="008A3940">
            <w:pPr>
              <w:spacing w:line="400" w:lineRule="exact"/>
              <w:jc w:val="center"/>
              <w:rPr>
                <w:b/>
                <w:color w:val="auto"/>
                <w:lang w:eastAsia="zh-TW"/>
              </w:rPr>
            </w:pPr>
            <w:r w:rsidRPr="000D37F6">
              <w:rPr>
                <w:rFonts w:hint="eastAsia"/>
                <w:b/>
                <w:color w:val="auto"/>
                <w:lang w:eastAsia="zh-TW"/>
              </w:rPr>
              <w:t>期</w:t>
            </w:r>
          </w:p>
          <w:p w:rsidR="002D43C2" w:rsidRPr="000D37F6" w:rsidRDefault="002D43C2" w:rsidP="008A3940">
            <w:pPr>
              <w:spacing w:line="400" w:lineRule="exact"/>
              <w:jc w:val="center"/>
              <w:rPr>
                <w:b/>
                <w:color w:val="auto"/>
              </w:rPr>
            </w:pPr>
            <w:r w:rsidRPr="000D37F6">
              <w:rPr>
                <w:rFonts w:hint="eastAsia"/>
                <w:b/>
                <w:color w:val="auto"/>
                <w:lang w:eastAsia="zh-TW"/>
              </w:rPr>
              <w:t>別</w:t>
            </w:r>
          </w:p>
        </w:tc>
        <w:tc>
          <w:tcPr>
            <w:tcW w:w="268"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rPr>
              <w:t>場次</w:t>
            </w:r>
          </w:p>
        </w:tc>
        <w:tc>
          <w:tcPr>
            <w:tcW w:w="866"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rPr>
              <w:t>活動日期</w:t>
            </w:r>
          </w:p>
        </w:tc>
        <w:tc>
          <w:tcPr>
            <w:tcW w:w="740"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rPr>
              <w:t>活動時間</w:t>
            </w:r>
          </w:p>
        </w:tc>
        <w:tc>
          <w:tcPr>
            <w:tcW w:w="1479"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rPr>
              <w:t>活動主題</w:t>
            </w:r>
          </w:p>
        </w:tc>
        <w:tc>
          <w:tcPr>
            <w:tcW w:w="738" w:type="pct"/>
            <w:tcBorders>
              <w:top w:val="single" w:sz="12" w:space="0" w:color="auto"/>
            </w:tcBorders>
            <w:vAlign w:val="center"/>
          </w:tcPr>
          <w:p w:rsidR="002D43C2" w:rsidRPr="000D37F6" w:rsidRDefault="002D43C2" w:rsidP="007246A8">
            <w:pPr>
              <w:spacing w:line="400" w:lineRule="exact"/>
              <w:jc w:val="center"/>
              <w:rPr>
                <w:b/>
                <w:color w:val="auto"/>
              </w:rPr>
            </w:pPr>
            <w:r w:rsidRPr="000D37F6">
              <w:rPr>
                <w:rFonts w:hint="eastAsia"/>
                <w:b/>
                <w:color w:val="auto"/>
              </w:rPr>
              <w:t>講師</w:t>
            </w:r>
          </w:p>
        </w:tc>
        <w:tc>
          <w:tcPr>
            <w:tcW w:w="607"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lang w:eastAsia="zh-TW"/>
              </w:rPr>
              <w:t>地點</w:t>
            </w:r>
          </w:p>
        </w:tc>
      </w:tr>
      <w:tr w:rsidR="00544544" w:rsidRPr="000D37F6" w:rsidTr="00D710BD">
        <w:trPr>
          <w:trHeight w:val="20"/>
        </w:trPr>
        <w:tc>
          <w:tcPr>
            <w:tcW w:w="302" w:type="pct"/>
            <w:vMerge w:val="restart"/>
            <w:vAlign w:val="center"/>
          </w:tcPr>
          <w:p w:rsidR="00544544" w:rsidRPr="000D37F6" w:rsidRDefault="00544544" w:rsidP="008A3940">
            <w:pPr>
              <w:spacing w:line="400" w:lineRule="exact"/>
              <w:jc w:val="center"/>
              <w:rPr>
                <w:color w:val="auto"/>
                <w:lang w:eastAsia="zh-TW"/>
              </w:rPr>
            </w:pPr>
            <w:r w:rsidRPr="000D37F6">
              <w:rPr>
                <w:rFonts w:hint="eastAsia"/>
                <w:color w:val="auto"/>
                <w:lang w:eastAsia="zh-TW"/>
              </w:rPr>
              <w:t>第</w:t>
            </w:r>
          </w:p>
          <w:p w:rsidR="00544544" w:rsidRPr="000D37F6" w:rsidRDefault="00544544" w:rsidP="008A3940">
            <w:pPr>
              <w:spacing w:line="400" w:lineRule="exact"/>
              <w:jc w:val="center"/>
              <w:rPr>
                <w:color w:val="auto"/>
                <w:lang w:eastAsia="zh-TW"/>
              </w:rPr>
            </w:pPr>
            <w:r w:rsidRPr="000D37F6">
              <w:rPr>
                <w:rFonts w:hint="eastAsia"/>
                <w:color w:val="auto"/>
                <w:lang w:eastAsia="zh-TW"/>
              </w:rPr>
              <w:t>一</w:t>
            </w:r>
          </w:p>
          <w:p w:rsidR="00544544" w:rsidRPr="000D37F6" w:rsidRDefault="00544544" w:rsidP="008A3940">
            <w:pPr>
              <w:spacing w:line="400" w:lineRule="exact"/>
              <w:jc w:val="center"/>
              <w:rPr>
                <w:color w:val="auto"/>
                <w:lang w:eastAsia="zh-TW"/>
              </w:rPr>
            </w:pPr>
            <w:r w:rsidRPr="000D37F6">
              <w:rPr>
                <w:rFonts w:hint="eastAsia"/>
                <w:color w:val="auto"/>
                <w:lang w:eastAsia="zh-TW"/>
              </w:rPr>
              <w:t>期</w:t>
            </w:r>
          </w:p>
        </w:tc>
        <w:tc>
          <w:tcPr>
            <w:tcW w:w="268" w:type="pct"/>
            <w:vAlign w:val="center"/>
          </w:tcPr>
          <w:p w:rsidR="00544544" w:rsidRPr="000D37F6" w:rsidRDefault="00544544" w:rsidP="008A3940">
            <w:pPr>
              <w:spacing w:line="400" w:lineRule="exact"/>
              <w:jc w:val="right"/>
              <w:rPr>
                <w:color w:val="auto"/>
              </w:rPr>
            </w:pPr>
            <w:r w:rsidRPr="000D37F6">
              <w:rPr>
                <w:color w:val="auto"/>
              </w:rPr>
              <w:t>1</w:t>
            </w:r>
            <w:r w:rsidRPr="000D37F6">
              <w:rPr>
                <w:color w:val="auto"/>
                <w:lang w:eastAsia="zh-TW"/>
              </w:rPr>
              <w:t>.</w:t>
            </w:r>
          </w:p>
        </w:tc>
        <w:tc>
          <w:tcPr>
            <w:tcW w:w="866" w:type="pct"/>
            <w:vAlign w:val="center"/>
          </w:tcPr>
          <w:p w:rsidR="00544544" w:rsidRPr="000D37F6" w:rsidRDefault="00544544" w:rsidP="00F70D6D">
            <w:pPr>
              <w:kinsoku w:val="0"/>
              <w:spacing w:line="400" w:lineRule="exact"/>
              <w:jc w:val="center"/>
              <w:rPr>
                <w:color w:val="auto"/>
                <w:lang w:eastAsia="zh-TW"/>
              </w:rPr>
            </w:pPr>
            <w:r w:rsidRPr="000D37F6">
              <w:rPr>
                <w:color w:val="auto"/>
              </w:rPr>
              <w:t>10</w:t>
            </w:r>
            <w:r w:rsidRPr="000D37F6">
              <w:rPr>
                <w:rFonts w:hint="eastAsia"/>
                <w:color w:val="auto"/>
                <w:lang w:eastAsia="zh-TW"/>
              </w:rPr>
              <w:t>6</w:t>
            </w:r>
            <w:r w:rsidRPr="000D37F6">
              <w:rPr>
                <w:color w:val="auto"/>
              </w:rPr>
              <w:t>.</w:t>
            </w:r>
            <w:r w:rsidRPr="000D37F6">
              <w:rPr>
                <w:rFonts w:hint="eastAsia"/>
                <w:color w:val="auto"/>
                <w:lang w:eastAsia="zh-TW"/>
              </w:rPr>
              <w:t>3</w:t>
            </w:r>
            <w:r w:rsidRPr="000D37F6">
              <w:rPr>
                <w:color w:val="auto"/>
              </w:rPr>
              <w:t>.</w:t>
            </w:r>
            <w:r w:rsidRPr="000D37F6">
              <w:rPr>
                <w:rFonts w:hint="eastAsia"/>
                <w:color w:val="auto"/>
                <w:lang w:eastAsia="zh-TW"/>
              </w:rPr>
              <w:t>30</w:t>
            </w:r>
          </w:p>
          <w:p w:rsidR="00544544" w:rsidRPr="000D37F6" w:rsidRDefault="00544544" w:rsidP="00F70D6D">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740" w:type="pct"/>
            <w:vAlign w:val="center"/>
          </w:tcPr>
          <w:p w:rsidR="00544544" w:rsidRPr="000D37F6" w:rsidRDefault="00544544" w:rsidP="00F70D6D">
            <w:pPr>
              <w:spacing w:line="400" w:lineRule="exact"/>
              <w:jc w:val="center"/>
              <w:rPr>
                <w:color w:val="auto"/>
              </w:rPr>
            </w:pPr>
            <w:r w:rsidRPr="000D37F6">
              <w:rPr>
                <w:color w:val="auto"/>
                <w:lang w:eastAsia="zh-TW"/>
              </w:rPr>
              <w:t>13</w:t>
            </w:r>
            <w:r w:rsidRPr="000D37F6">
              <w:rPr>
                <w:rFonts w:hint="eastAsia"/>
                <w:color w:val="auto"/>
              </w:rPr>
              <w:t>：</w:t>
            </w:r>
            <w:r w:rsidRPr="000D37F6">
              <w:rPr>
                <w:color w:val="auto"/>
                <w:lang w:eastAsia="zh-TW"/>
              </w:rPr>
              <w:t>3</w:t>
            </w:r>
            <w:r w:rsidRPr="000D37F6">
              <w:rPr>
                <w:color w:val="auto"/>
              </w:rPr>
              <w:t>0</w:t>
            </w:r>
          </w:p>
          <w:p w:rsidR="00544544" w:rsidRPr="000D37F6" w:rsidRDefault="00544544" w:rsidP="00F70D6D">
            <w:pPr>
              <w:spacing w:line="400" w:lineRule="exact"/>
              <w:jc w:val="center"/>
              <w:rPr>
                <w:color w:val="auto"/>
              </w:rPr>
            </w:pPr>
            <w:r w:rsidRPr="000D37F6">
              <w:rPr>
                <w:rFonts w:hint="eastAsia"/>
                <w:color w:val="auto"/>
              </w:rPr>
              <w:t>〜</w:t>
            </w:r>
          </w:p>
          <w:p w:rsidR="00544544" w:rsidRPr="000D37F6" w:rsidRDefault="00544544" w:rsidP="00F70D6D">
            <w:pPr>
              <w:spacing w:line="400" w:lineRule="exact"/>
              <w:jc w:val="center"/>
              <w:rPr>
                <w:color w:val="auto"/>
              </w:rPr>
            </w:pPr>
            <w:r w:rsidRPr="000D37F6">
              <w:rPr>
                <w:color w:val="auto"/>
              </w:rPr>
              <w:t>1</w:t>
            </w:r>
            <w:r w:rsidRPr="000D37F6">
              <w:rPr>
                <w:color w:val="auto"/>
                <w:lang w:eastAsia="zh-TW"/>
              </w:rPr>
              <w:t>6</w:t>
            </w:r>
            <w:r w:rsidRPr="000D37F6">
              <w:rPr>
                <w:rFonts w:hint="eastAsia"/>
                <w:color w:val="auto"/>
              </w:rPr>
              <w:t>：</w:t>
            </w:r>
            <w:r w:rsidRPr="000D37F6">
              <w:rPr>
                <w:color w:val="auto"/>
                <w:lang w:eastAsia="zh-TW"/>
              </w:rPr>
              <w:t>3</w:t>
            </w:r>
            <w:r w:rsidRPr="000D37F6">
              <w:rPr>
                <w:color w:val="auto"/>
              </w:rPr>
              <w:t>0</w:t>
            </w:r>
          </w:p>
        </w:tc>
        <w:tc>
          <w:tcPr>
            <w:tcW w:w="1479"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探索體驗與綜合活動</w:t>
            </w:r>
          </w:p>
        </w:tc>
        <w:tc>
          <w:tcPr>
            <w:tcW w:w="73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黃玲娜</w:t>
            </w:r>
          </w:p>
          <w:p w:rsidR="00544544" w:rsidRPr="000D37F6" w:rsidRDefault="00544544" w:rsidP="00F70D6D">
            <w:pPr>
              <w:spacing w:line="400" w:lineRule="exact"/>
              <w:jc w:val="center"/>
              <w:rPr>
                <w:color w:val="auto"/>
                <w:lang w:eastAsia="zh-TW"/>
              </w:rPr>
            </w:pPr>
            <w:r w:rsidRPr="000D37F6">
              <w:rPr>
                <w:rFonts w:hint="eastAsia"/>
                <w:color w:val="auto"/>
                <w:lang w:eastAsia="zh-TW"/>
              </w:rPr>
              <w:t>老師</w:t>
            </w:r>
          </w:p>
        </w:tc>
        <w:tc>
          <w:tcPr>
            <w:tcW w:w="607" w:type="pct"/>
            <w:vAlign w:val="center"/>
          </w:tcPr>
          <w:p w:rsidR="00544544" w:rsidRPr="000D37F6" w:rsidRDefault="00544544" w:rsidP="008A3940">
            <w:pPr>
              <w:spacing w:line="400" w:lineRule="exact"/>
              <w:jc w:val="center"/>
              <w:rPr>
                <w:color w:val="auto"/>
                <w:lang w:eastAsia="zh-TW"/>
              </w:rPr>
            </w:pPr>
          </w:p>
        </w:tc>
      </w:tr>
      <w:tr w:rsidR="00544544" w:rsidRPr="000D37F6" w:rsidTr="00D710BD">
        <w:trPr>
          <w:trHeight w:val="20"/>
        </w:trPr>
        <w:tc>
          <w:tcPr>
            <w:tcW w:w="302" w:type="pct"/>
            <w:vMerge/>
          </w:tcPr>
          <w:p w:rsidR="00544544" w:rsidRPr="000D37F6" w:rsidRDefault="00544544" w:rsidP="008A3940">
            <w:pPr>
              <w:spacing w:line="400" w:lineRule="exact"/>
              <w:jc w:val="center"/>
              <w:rPr>
                <w:color w:val="auto"/>
                <w:lang w:eastAsia="zh-TW"/>
              </w:rPr>
            </w:pPr>
          </w:p>
        </w:tc>
        <w:tc>
          <w:tcPr>
            <w:tcW w:w="268" w:type="pct"/>
            <w:vAlign w:val="center"/>
          </w:tcPr>
          <w:p w:rsidR="00544544" w:rsidRPr="000D37F6" w:rsidRDefault="00544544" w:rsidP="008A3940">
            <w:pPr>
              <w:spacing w:line="400" w:lineRule="exact"/>
              <w:jc w:val="right"/>
              <w:rPr>
                <w:color w:val="auto"/>
              </w:rPr>
            </w:pPr>
            <w:r w:rsidRPr="000D37F6">
              <w:rPr>
                <w:color w:val="auto"/>
                <w:lang w:eastAsia="zh-TW"/>
              </w:rPr>
              <w:t>2.</w:t>
            </w:r>
          </w:p>
        </w:tc>
        <w:tc>
          <w:tcPr>
            <w:tcW w:w="866" w:type="pct"/>
            <w:vAlign w:val="center"/>
          </w:tcPr>
          <w:p w:rsidR="00544544" w:rsidRPr="000D37F6" w:rsidRDefault="00544544" w:rsidP="00F70D6D">
            <w:pPr>
              <w:spacing w:line="400" w:lineRule="exact"/>
              <w:jc w:val="center"/>
              <w:rPr>
                <w:color w:val="auto"/>
                <w:lang w:eastAsia="zh-TW"/>
              </w:rPr>
            </w:pPr>
            <w:r w:rsidRPr="000D37F6">
              <w:rPr>
                <w:color w:val="auto"/>
                <w:lang w:eastAsia="zh-TW"/>
              </w:rPr>
              <w:t>105.05.0</w:t>
            </w:r>
            <w:r w:rsidRPr="000D37F6">
              <w:rPr>
                <w:rFonts w:hint="eastAsia"/>
                <w:color w:val="auto"/>
                <w:lang w:eastAsia="zh-TW"/>
              </w:rPr>
              <w:t>4</w:t>
            </w:r>
          </w:p>
          <w:p w:rsidR="00544544" w:rsidRPr="000D37F6" w:rsidRDefault="00544544" w:rsidP="00F70D6D">
            <w:pPr>
              <w:spacing w:line="400" w:lineRule="exact"/>
              <w:jc w:val="center"/>
              <w:rPr>
                <w:color w:val="auto"/>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740" w:type="pct"/>
            <w:vAlign w:val="center"/>
          </w:tcPr>
          <w:p w:rsidR="00544544" w:rsidRPr="000D37F6" w:rsidRDefault="00544544" w:rsidP="00F70D6D">
            <w:pPr>
              <w:spacing w:line="400" w:lineRule="exact"/>
              <w:jc w:val="center"/>
              <w:rPr>
                <w:color w:val="auto"/>
              </w:rPr>
            </w:pPr>
            <w:r w:rsidRPr="000D37F6">
              <w:rPr>
                <w:color w:val="auto"/>
                <w:lang w:eastAsia="zh-TW"/>
              </w:rPr>
              <w:t>13</w:t>
            </w:r>
            <w:r w:rsidRPr="000D37F6">
              <w:rPr>
                <w:rFonts w:hint="eastAsia"/>
                <w:color w:val="auto"/>
              </w:rPr>
              <w:t>：</w:t>
            </w:r>
            <w:r w:rsidRPr="000D37F6">
              <w:rPr>
                <w:color w:val="auto"/>
                <w:lang w:eastAsia="zh-TW"/>
              </w:rPr>
              <w:t>3</w:t>
            </w:r>
            <w:r w:rsidRPr="000D37F6">
              <w:rPr>
                <w:color w:val="auto"/>
              </w:rPr>
              <w:t>0</w:t>
            </w:r>
          </w:p>
          <w:p w:rsidR="00544544" w:rsidRPr="000D37F6" w:rsidRDefault="00544544" w:rsidP="00F70D6D">
            <w:pPr>
              <w:spacing w:line="400" w:lineRule="exact"/>
              <w:jc w:val="center"/>
              <w:rPr>
                <w:color w:val="auto"/>
              </w:rPr>
            </w:pPr>
            <w:r w:rsidRPr="000D37F6">
              <w:rPr>
                <w:rFonts w:hint="eastAsia"/>
                <w:color w:val="auto"/>
              </w:rPr>
              <w:t>〜</w:t>
            </w:r>
          </w:p>
          <w:p w:rsidR="00544544" w:rsidRPr="000D37F6" w:rsidRDefault="00544544" w:rsidP="00F70D6D">
            <w:pPr>
              <w:spacing w:line="400" w:lineRule="exact"/>
              <w:jc w:val="center"/>
              <w:rPr>
                <w:color w:val="auto"/>
              </w:rPr>
            </w:pPr>
            <w:r w:rsidRPr="000D37F6">
              <w:rPr>
                <w:color w:val="auto"/>
              </w:rPr>
              <w:t>1</w:t>
            </w:r>
            <w:r w:rsidRPr="000D37F6">
              <w:rPr>
                <w:color w:val="auto"/>
                <w:lang w:eastAsia="zh-TW"/>
              </w:rPr>
              <w:t>6</w:t>
            </w:r>
            <w:r w:rsidRPr="000D37F6">
              <w:rPr>
                <w:rFonts w:hint="eastAsia"/>
                <w:color w:val="auto"/>
              </w:rPr>
              <w:t>：</w:t>
            </w:r>
            <w:r w:rsidRPr="000D37F6">
              <w:rPr>
                <w:color w:val="auto"/>
                <w:lang w:eastAsia="zh-TW"/>
              </w:rPr>
              <w:t>3</w:t>
            </w:r>
            <w:r w:rsidRPr="000D37F6">
              <w:rPr>
                <w:color w:val="auto"/>
              </w:rPr>
              <w:t>0</w:t>
            </w:r>
          </w:p>
        </w:tc>
        <w:tc>
          <w:tcPr>
            <w:tcW w:w="1479"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有效教學與</w:t>
            </w:r>
          </w:p>
          <w:p w:rsidR="00544544" w:rsidRPr="000D37F6" w:rsidRDefault="00544544" w:rsidP="00F70D6D">
            <w:pPr>
              <w:spacing w:line="400" w:lineRule="exact"/>
              <w:jc w:val="center"/>
              <w:rPr>
                <w:color w:val="auto"/>
                <w:lang w:eastAsia="zh-TW"/>
              </w:rPr>
            </w:pPr>
            <w:r w:rsidRPr="000D37F6">
              <w:rPr>
                <w:rFonts w:hint="eastAsia"/>
                <w:color w:val="auto"/>
                <w:lang w:eastAsia="zh-TW"/>
              </w:rPr>
              <w:t>多元評量</w:t>
            </w:r>
          </w:p>
        </w:tc>
        <w:tc>
          <w:tcPr>
            <w:tcW w:w="73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桃園市國中輔導團教師</w:t>
            </w:r>
          </w:p>
        </w:tc>
        <w:tc>
          <w:tcPr>
            <w:tcW w:w="607" w:type="pct"/>
            <w:vAlign w:val="center"/>
          </w:tcPr>
          <w:p w:rsidR="00544544" w:rsidRPr="000D37F6" w:rsidRDefault="00544544" w:rsidP="008A3940">
            <w:pPr>
              <w:spacing w:line="400" w:lineRule="exact"/>
              <w:jc w:val="center"/>
              <w:rPr>
                <w:color w:val="auto"/>
                <w:lang w:eastAsia="zh-TW"/>
              </w:rPr>
            </w:pPr>
          </w:p>
        </w:tc>
      </w:tr>
      <w:tr w:rsidR="00544544" w:rsidRPr="000D37F6" w:rsidTr="00D710BD">
        <w:trPr>
          <w:trHeight w:val="20"/>
        </w:trPr>
        <w:tc>
          <w:tcPr>
            <w:tcW w:w="302" w:type="pct"/>
            <w:vMerge w:val="restart"/>
            <w:vAlign w:val="center"/>
          </w:tcPr>
          <w:p w:rsidR="00544544" w:rsidRPr="000D37F6" w:rsidRDefault="00544544" w:rsidP="008A3940">
            <w:pPr>
              <w:spacing w:line="400" w:lineRule="exact"/>
              <w:jc w:val="center"/>
              <w:rPr>
                <w:color w:val="auto"/>
                <w:lang w:eastAsia="zh-TW"/>
              </w:rPr>
            </w:pPr>
            <w:r w:rsidRPr="000D37F6">
              <w:rPr>
                <w:rFonts w:hint="eastAsia"/>
                <w:color w:val="auto"/>
                <w:lang w:eastAsia="zh-TW"/>
              </w:rPr>
              <w:t>第</w:t>
            </w:r>
          </w:p>
          <w:p w:rsidR="00544544" w:rsidRPr="000D37F6" w:rsidRDefault="00544544" w:rsidP="008A3940">
            <w:pPr>
              <w:spacing w:line="400" w:lineRule="exact"/>
              <w:jc w:val="center"/>
              <w:rPr>
                <w:color w:val="auto"/>
                <w:lang w:eastAsia="zh-TW"/>
              </w:rPr>
            </w:pPr>
            <w:r w:rsidRPr="000D37F6">
              <w:rPr>
                <w:rFonts w:hint="eastAsia"/>
                <w:color w:val="auto"/>
                <w:lang w:eastAsia="zh-TW"/>
              </w:rPr>
              <w:t>二</w:t>
            </w:r>
          </w:p>
          <w:p w:rsidR="00544544" w:rsidRPr="000D37F6" w:rsidRDefault="00544544" w:rsidP="008A3940">
            <w:pPr>
              <w:spacing w:line="400" w:lineRule="exact"/>
              <w:jc w:val="center"/>
              <w:rPr>
                <w:color w:val="auto"/>
                <w:lang w:eastAsia="zh-TW"/>
              </w:rPr>
            </w:pPr>
            <w:r w:rsidRPr="000D37F6">
              <w:rPr>
                <w:rFonts w:hint="eastAsia"/>
                <w:color w:val="auto"/>
                <w:lang w:eastAsia="zh-TW"/>
              </w:rPr>
              <w:t>期</w:t>
            </w:r>
          </w:p>
        </w:tc>
        <w:tc>
          <w:tcPr>
            <w:tcW w:w="268" w:type="pct"/>
            <w:vAlign w:val="center"/>
          </w:tcPr>
          <w:p w:rsidR="00544544" w:rsidRPr="000D37F6" w:rsidRDefault="00544544" w:rsidP="008A3940">
            <w:pPr>
              <w:spacing w:line="400" w:lineRule="exact"/>
              <w:jc w:val="right"/>
              <w:rPr>
                <w:color w:val="auto"/>
                <w:lang w:eastAsia="zh-TW"/>
              </w:rPr>
            </w:pPr>
            <w:r w:rsidRPr="000D37F6">
              <w:rPr>
                <w:color w:val="auto"/>
                <w:lang w:eastAsia="zh-TW"/>
              </w:rPr>
              <w:t>3.</w:t>
            </w:r>
          </w:p>
        </w:tc>
        <w:tc>
          <w:tcPr>
            <w:tcW w:w="866" w:type="pct"/>
            <w:vAlign w:val="center"/>
          </w:tcPr>
          <w:p w:rsidR="00544544" w:rsidRPr="000D37F6" w:rsidRDefault="00544544" w:rsidP="00F70D6D">
            <w:pPr>
              <w:kinsoku w:val="0"/>
              <w:spacing w:line="400" w:lineRule="exact"/>
              <w:jc w:val="center"/>
              <w:rPr>
                <w:color w:val="auto"/>
                <w:lang w:eastAsia="zh-TW"/>
              </w:rPr>
            </w:pPr>
            <w:r w:rsidRPr="000D37F6">
              <w:rPr>
                <w:color w:val="auto"/>
              </w:rPr>
              <w:t>10</w:t>
            </w:r>
            <w:r w:rsidRPr="000D37F6">
              <w:rPr>
                <w:rFonts w:hint="eastAsia"/>
                <w:color w:val="auto"/>
                <w:lang w:eastAsia="zh-TW"/>
              </w:rPr>
              <w:t>6</w:t>
            </w:r>
            <w:r w:rsidRPr="000D37F6">
              <w:rPr>
                <w:color w:val="auto"/>
              </w:rPr>
              <w:t>.1</w:t>
            </w:r>
            <w:r w:rsidRPr="000D37F6">
              <w:rPr>
                <w:rFonts w:hint="eastAsia"/>
                <w:color w:val="auto"/>
                <w:lang w:eastAsia="zh-TW"/>
              </w:rPr>
              <w:t>2.14</w:t>
            </w:r>
          </w:p>
          <w:p w:rsidR="00544544" w:rsidRPr="000D37F6" w:rsidRDefault="00544544" w:rsidP="00F70D6D">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740" w:type="pct"/>
            <w:vAlign w:val="center"/>
          </w:tcPr>
          <w:p w:rsidR="00544544" w:rsidRPr="000D37F6" w:rsidRDefault="00544544" w:rsidP="00F70D6D">
            <w:pPr>
              <w:spacing w:line="400" w:lineRule="exact"/>
              <w:jc w:val="center"/>
              <w:rPr>
                <w:color w:val="auto"/>
              </w:rPr>
            </w:pPr>
            <w:r w:rsidRPr="000D37F6">
              <w:rPr>
                <w:color w:val="auto"/>
                <w:lang w:eastAsia="zh-TW"/>
              </w:rPr>
              <w:t>13</w:t>
            </w:r>
            <w:r w:rsidRPr="000D37F6">
              <w:rPr>
                <w:rFonts w:hint="eastAsia"/>
                <w:color w:val="auto"/>
              </w:rPr>
              <w:t>：</w:t>
            </w:r>
            <w:r w:rsidRPr="000D37F6">
              <w:rPr>
                <w:color w:val="auto"/>
                <w:lang w:eastAsia="zh-TW"/>
              </w:rPr>
              <w:t>3</w:t>
            </w:r>
            <w:r w:rsidRPr="000D37F6">
              <w:rPr>
                <w:color w:val="auto"/>
              </w:rPr>
              <w:t>0</w:t>
            </w:r>
          </w:p>
          <w:p w:rsidR="00544544" w:rsidRPr="000D37F6" w:rsidRDefault="00544544" w:rsidP="00F70D6D">
            <w:pPr>
              <w:spacing w:line="400" w:lineRule="exact"/>
              <w:jc w:val="center"/>
              <w:rPr>
                <w:color w:val="auto"/>
              </w:rPr>
            </w:pPr>
            <w:r w:rsidRPr="000D37F6">
              <w:rPr>
                <w:rFonts w:hint="eastAsia"/>
                <w:color w:val="auto"/>
              </w:rPr>
              <w:t>〜</w:t>
            </w:r>
          </w:p>
          <w:p w:rsidR="00544544" w:rsidRPr="000D37F6" w:rsidRDefault="00544544" w:rsidP="00F70D6D">
            <w:pPr>
              <w:spacing w:line="400" w:lineRule="exact"/>
              <w:jc w:val="center"/>
              <w:rPr>
                <w:color w:val="auto"/>
                <w:lang w:eastAsia="zh-TW"/>
              </w:rPr>
            </w:pPr>
            <w:r w:rsidRPr="000D37F6">
              <w:rPr>
                <w:color w:val="auto"/>
              </w:rPr>
              <w:t>1</w:t>
            </w:r>
            <w:r w:rsidRPr="000D37F6">
              <w:rPr>
                <w:color w:val="auto"/>
                <w:lang w:eastAsia="zh-TW"/>
              </w:rPr>
              <w:t>6</w:t>
            </w:r>
            <w:r w:rsidRPr="000D37F6">
              <w:rPr>
                <w:rFonts w:hint="eastAsia"/>
                <w:color w:val="auto"/>
              </w:rPr>
              <w:t>：</w:t>
            </w:r>
            <w:r w:rsidRPr="000D37F6">
              <w:rPr>
                <w:color w:val="auto"/>
                <w:lang w:eastAsia="zh-TW"/>
              </w:rPr>
              <w:t>3</w:t>
            </w:r>
            <w:r w:rsidRPr="000D37F6">
              <w:rPr>
                <w:color w:val="auto"/>
              </w:rPr>
              <w:t>0</w:t>
            </w:r>
          </w:p>
        </w:tc>
        <w:tc>
          <w:tcPr>
            <w:tcW w:w="1479"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玩出反思力(一)</w:t>
            </w:r>
          </w:p>
        </w:tc>
        <w:tc>
          <w:tcPr>
            <w:tcW w:w="73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黃同慶老師</w:t>
            </w:r>
          </w:p>
        </w:tc>
        <w:tc>
          <w:tcPr>
            <w:tcW w:w="607" w:type="pct"/>
            <w:vAlign w:val="center"/>
          </w:tcPr>
          <w:p w:rsidR="00544544" w:rsidRPr="000D37F6" w:rsidRDefault="00544544" w:rsidP="008A3940">
            <w:pPr>
              <w:spacing w:line="400" w:lineRule="exact"/>
              <w:jc w:val="center"/>
              <w:rPr>
                <w:color w:val="auto"/>
                <w:lang w:eastAsia="zh-TW"/>
              </w:rPr>
            </w:pPr>
          </w:p>
        </w:tc>
      </w:tr>
      <w:tr w:rsidR="00544544" w:rsidRPr="000D37F6" w:rsidTr="00D710BD">
        <w:trPr>
          <w:trHeight w:val="20"/>
        </w:trPr>
        <w:tc>
          <w:tcPr>
            <w:tcW w:w="302" w:type="pct"/>
            <w:vMerge/>
            <w:tcBorders>
              <w:bottom w:val="single" w:sz="12" w:space="0" w:color="auto"/>
            </w:tcBorders>
          </w:tcPr>
          <w:p w:rsidR="00544544" w:rsidRPr="000D37F6" w:rsidRDefault="00544544" w:rsidP="008A3940">
            <w:pPr>
              <w:spacing w:line="400" w:lineRule="exact"/>
              <w:jc w:val="center"/>
              <w:rPr>
                <w:color w:val="auto"/>
                <w:lang w:eastAsia="zh-TW"/>
              </w:rPr>
            </w:pPr>
          </w:p>
        </w:tc>
        <w:tc>
          <w:tcPr>
            <w:tcW w:w="268" w:type="pct"/>
            <w:tcBorders>
              <w:bottom w:val="single" w:sz="12" w:space="0" w:color="auto"/>
            </w:tcBorders>
            <w:vAlign w:val="center"/>
          </w:tcPr>
          <w:p w:rsidR="00544544" w:rsidRPr="000D37F6" w:rsidRDefault="00544544" w:rsidP="008A3940">
            <w:pPr>
              <w:spacing w:line="400" w:lineRule="exact"/>
              <w:jc w:val="right"/>
              <w:rPr>
                <w:color w:val="auto"/>
                <w:lang w:eastAsia="zh-TW"/>
              </w:rPr>
            </w:pPr>
            <w:r w:rsidRPr="000D37F6">
              <w:rPr>
                <w:color w:val="auto"/>
                <w:lang w:eastAsia="zh-TW"/>
              </w:rPr>
              <w:t>4.</w:t>
            </w:r>
          </w:p>
        </w:tc>
        <w:tc>
          <w:tcPr>
            <w:tcW w:w="866" w:type="pct"/>
            <w:tcBorders>
              <w:bottom w:val="single" w:sz="12" w:space="0" w:color="auto"/>
            </w:tcBorders>
            <w:vAlign w:val="center"/>
          </w:tcPr>
          <w:p w:rsidR="00544544" w:rsidRPr="000D37F6" w:rsidRDefault="00544544" w:rsidP="00F70D6D">
            <w:pPr>
              <w:kinsoku w:val="0"/>
              <w:spacing w:line="400" w:lineRule="exact"/>
              <w:jc w:val="center"/>
              <w:rPr>
                <w:color w:val="auto"/>
                <w:lang w:eastAsia="zh-TW"/>
              </w:rPr>
            </w:pPr>
            <w:r w:rsidRPr="000D37F6">
              <w:rPr>
                <w:color w:val="auto"/>
              </w:rPr>
              <w:t>105.</w:t>
            </w:r>
            <w:r w:rsidRPr="000D37F6">
              <w:rPr>
                <w:rFonts w:hint="eastAsia"/>
                <w:color w:val="auto"/>
                <w:lang w:eastAsia="zh-TW"/>
              </w:rPr>
              <w:t>12</w:t>
            </w:r>
            <w:r w:rsidRPr="000D37F6">
              <w:rPr>
                <w:color w:val="auto"/>
              </w:rPr>
              <w:t>.2</w:t>
            </w:r>
            <w:r w:rsidRPr="000D37F6">
              <w:rPr>
                <w:rFonts w:hint="eastAsia"/>
                <w:color w:val="auto"/>
                <w:lang w:eastAsia="zh-TW"/>
              </w:rPr>
              <w:t>8</w:t>
            </w:r>
          </w:p>
          <w:p w:rsidR="00544544" w:rsidRPr="000D37F6" w:rsidRDefault="00544544" w:rsidP="00F70D6D">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740" w:type="pct"/>
            <w:tcBorders>
              <w:bottom w:val="single" w:sz="12" w:space="0" w:color="auto"/>
            </w:tcBorders>
            <w:vAlign w:val="center"/>
          </w:tcPr>
          <w:p w:rsidR="00544544" w:rsidRPr="000D37F6" w:rsidRDefault="00544544" w:rsidP="00F70D6D">
            <w:pPr>
              <w:spacing w:line="400" w:lineRule="exact"/>
              <w:jc w:val="center"/>
              <w:rPr>
                <w:color w:val="auto"/>
              </w:rPr>
            </w:pPr>
            <w:r w:rsidRPr="000D37F6">
              <w:rPr>
                <w:color w:val="auto"/>
                <w:lang w:eastAsia="zh-TW"/>
              </w:rPr>
              <w:t>13</w:t>
            </w:r>
            <w:r w:rsidRPr="000D37F6">
              <w:rPr>
                <w:rFonts w:hint="eastAsia"/>
                <w:color w:val="auto"/>
              </w:rPr>
              <w:t>：</w:t>
            </w:r>
            <w:r w:rsidRPr="000D37F6">
              <w:rPr>
                <w:color w:val="auto"/>
                <w:lang w:eastAsia="zh-TW"/>
              </w:rPr>
              <w:t>3</w:t>
            </w:r>
            <w:r w:rsidRPr="000D37F6">
              <w:rPr>
                <w:color w:val="auto"/>
              </w:rPr>
              <w:t>0</w:t>
            </w:r>
          </w:p>
          <w:p w:rsidR="00544544" w:rsidRPr="000D37F6" w:rsidRDefault="00544544" w:rsidP="00F70D6D">
            <w:pPr>
              <w:spacing w:line="400" w:lineRule="exact"/>
              <w:jc w:val="center"/>
              <w:rPr>
                <w:color w:val="auto"/>
              </w:rPr>
            </w:pPr>
            <w:r w:rsidRPr="000D37F6">
              <w:rPr>
                <w:rFonts w:hint="eastAsia"/>
                <w:color w:val="auto"/>
              </w:rPr>
              <w:t>〜</w:t>
            </w:r>
          </w:p>
          <w:p w:rsidR="00544544" w:rsidRPr="000D37F6" w:rsidRDefault="00544544" w:rsidP="00F70D6D">
            <w:pPr>
              <w:spacing w:line="400" w:lineRule="exact"/>
              <w:jc w:val="center"/>
              <w:rPr>
                <w:color w:val="auto"/>
                <w:lang w:eastAsia="zh-TW"/>
              </w:rPr>
            </w:pPr>
            <w:r w:rsidRPr="000D37F6">
              <w:rPr>
                <w:color w:val="auto"/>
              </w:rPr>
              <w:t>1</w:t>
            </w:r>
            <w:r w:rsidRPr="000D37F6">
              <w:rPr>
                <w:color w:val="auto"/>
                <w:lang w:eastAsia="zh-TW"/>
              </w:rPr>
              <w:t>6</w:t>
            </w:r>
            <w:r w:rsidRPr="000D37F6">
              <w:rPr>
                <w:rFonts w:hint="eastAsia"/>
                <w:color w:val="auto"/>
              </w:rPr>
              <w:t>：</w:t>
            </w:r>
            <w:r w:rsidRPr="000D37F6">
              <w:rPr>
                <w:color w:val="auto"/>
                <w:lang w:eastAsia="zh-TW"/>
              </w:rPr>
              <w:t>3</w:t>
            </w:r>
            <w:r w:rsidRPr="000D37F6">
              <w:rPr>
                <w:color w:val="auto"/>
              </w:rPr>
              <w:t>0</w:t>
            </w:r>
          </w:p>
        </w:tc>
        <w:tc>
          <w:tcPr>
            <w:tcW w:w="1479" w:type="pct"/>
            <w:tcBorders>
              <w:bottom w:val="single" w:sz="12" w:space="0" w:color="auto"/>
            </w:tcBorders>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玩出反思力(二)</w:t>
            </w:r>
          </w:p>
        </w:tc>
        <w:tc>
          <w:tcPr>
            <w:tcW w:w="738" w:type="pct"/>
            <w:tcBorders>
              <w:bottom w:val="single" w:sz="12" w:space="0" w:color="auto"/>
            </w:tcBorders>
          </w:tcPr>
          <w:p w:rsidR="00544544" w:rsidRPr="000D37F6" w:rsidRDefault="00544544" w:rsidP="00F70D6D">
            <w:pPr>
              <w:spacing w:line="400" w:lineRule="exact"/>
              <w:jc w:val="center"/>
              <w:rPr>
                <w:color w:val="auto"/>
                <w:lang w:eastAsia="zh-TW"/>
              </w:rPr>
            </w:pPr>
            <w:r w:rsidRPr="000D37F6">
              <w:rPr>
                <w:rFonts w:hint="eastAsia"/>
                <w:color w:val="auto"/>
                <w:lang w:eastAsia="zh-TW"/>
              </w:rPr>
              <w:t>黃同慶老師</w:t>
            </w:r>
          </w:p>
        </w:tc>
        <w:tc>
          <w:tcPr>
            <w:tcW w:w="607" w:type="pct"/>
            <w:tcBorders>
              <w:bottom w:val="single" w:sz="12" w:space="0" w:color="auto"/>
            </w:tcBorders>
            <w:vAlign w:val="center"/>
          </w:tcPr>
          <w:p w:rsidR="00544544" w:rsidRPr="000D37F6" w:rsidRDefault="00544544" w:rsidP="008A3940">
            <w:pPr>
              <w:spacing w:line="400" w:lineRule="exact"/>
              <w:jc w:val="center"/>
              <w:rPr>
                <w:color w:val="auto"/>
                <w:lang w:eastAsia="zh-TW"/>
              </w:rPr>
            </w:pPr>
          </w:p>
        </w:tc>
      </w:tr>
    </w:tbl>
    <w:p w:rsidR="002D43C2" w:rsidRPr="000D37F6" w:rsidRDefault="002D43C2" w:rsidP="002D43C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440" w:hangingChars="300" w:hanging="720"/>
        <w:jc w:val="both"/>
        <w:rPr>
          <w:rFonts w:ascii="標楷體" w:eastAsia="標楷體" w:hAnsi="標楷體"/>
          <w:color w:val="auto"/>
          <w:szCs w:val="24"/>
        </w:rPr>
      </w:pPr>
      <w:r w:rsidRPr="000D37F6">
        <w:rPr>
          <w:rFonts w:ascii="標楷體" w:eastAsia="標楷體" w:hAnsi="標楷體" w:hint="eastAsia"/>
          <w:color w:val="auto"/>
          <w:szCs w:val="24"/>
        </w:rPr>
        <w:t>（二）參與中央辦理之三階研習</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440" w:hangingChars="300" w:hanging="720"/>
        <w:jc w:val="both"/>
        <w:rPr>
          <w:rFonts w:ascii="標楷體" w:eastAsia="標楷體" w:hAnsi="標楷體"/>
          <w:color w:val="auto"/>
          <w:szCs w:val="24"/>
        </w:rPr>
      </w:pPr>
      <w:r w:rsidRPr="000D37F6">
        <w:rPr>
          <w:rFonts w:ascii="標楷體" w:eastAsia="標楷體" w:hAnsi="標楷體" w:hint="eastAsia"/>
          <w:color w:val="auto"/>
          <w:szCs w:val="24"/>
        </w:rPr>
        <w:t>薦派種子教師與輔導團員積極參加中央與地方辦理的「三階研習」，以培訓成為本市十二年國教領域課綱宣講、有效教學種子講師，落實中央政策轉化與地方政策協作。輔導員依興趣專長，深入探討綜合活動相關主題，於輔導團內部專業成長，及支持各校教師學習社群共同備課與協作，擔任講師，分享研習心得。</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440" w:hangingChars="300" w:hanging="720"/>
        <w:jc w:val="both"/>
        <w:rPr>
          <w:rFonts w:ascii="標楷體" w:eastAsia="標楷體" w:hAnsi="標楷體"/>
          <w:color w:val="auto"/>
          <w:szCs w:val="24"/>
        </w:rPr>
      </w:pPr>
      <w:r w:rsidRPr="000D37F6">
        <w:rPr>
          <w:rFonts w:ascii="標楷體" w:eastAsia="標楷體" w:hAnsi="標楷體" w:hint="eastAsia"/>
          <w:color w:val="auto"/>
          <w:szCs w:val="24"/>
        </w:rPr>
        <w:t>（三）中小學聯席會議</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440" w:hangingChars="300" w:hanging="720"/>
        <w:jc w:val="both"/>
        <w:rPr>
          <w:rFonts w:ascii="標楷體" w:eastAsia="標楷體" w:hAnsi="標楷體"/>
          <w:color w:val="auto"/>
          <w:szCs w:val="24"/>
        </w:rPr>
      </w:pPr>
      <w:r w:rsidRPr="000D37F6">
        <w:rPr>
          <w:rFonts w:ascii="標楷體" w:eastAsia="標楷體" w:hAnsi="標楷體" w:hint="eastAsia"/>
          <w:color w:val="auto"/>
          <w:szCs w:val="24"/>
        </w:rPr>
        <w:t>透過國中小聯席會議，增進小組成員專業對話，了解輔導小組運作的現況及困難，思考解決策略。並且於會議上針對國中小教師有效教學及多元評量設計方案，共同研發教學示例，讓國中小於公開觀課、示範教學能彰顯綜合活動領域課程統整與十二年國教課綱的精神。</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1080" w:hangingChars="250" w:hanging="600"/>
        <w:jc w:val="both"/>
        <w:rPr>
          <w:rFonts w:ascii="標楷體" w:eastAsia="標楷體" w:hAnsi="標楷體"/>
          <w:color w:val="auto"/>
          <w:szCs w:val="24"/>
        </w:rPr>
      </w:pPr>
    </w:p>
    <w:p w:rsidR="002D43C2" w:rsidRPr="000D37F6" w:rsidRDefault="002D43C2" w:rsidP="00166AEE">
      <w:pPr>
        <w:spacing w:line="400" w:lineRule="exact"/>
        <w:ind w:left="480" w:hangingChars="200" w:hanging="480"/>
        <w:jc w:val="both"/>
        <w:rPr>
          <w:color w:val="auto"/>
          <w:lang w:eastAsia="zh-TW"/>
        </w:rPr>
      </w:pPr>
      <w:r w:rsidRPr="000D37F6">
        <w:rPr>
          <w:rFonts w:hint="eastAsia"/>
          <w:b/>
          <w:color w:val="auto"/>
          <w:lang w:eastAsia="zh-TW"/>
        </w:rPr>
        <w:t>五、參加對象：</w:t>
      </w:r>
      <w:r w:rsidRPr="000D37F6">
        <w:rPr>
          <w:rFonts w:hint="eastAsia"/>
          <w:color w:val="auto"/>
          <w:lang w:eastAsia="zh-TW"/>
        </w:rPr>
        <w:t>本市綜合活動領域輔導員，國中組約計</w:t>
      </w:r>
      <w:r w:rsidRPr="000D37F6">
        <w:rPr>
          <w:color w:val="auto"/>
          <w:lang w:eastAsia="zh-TW"/>
        </w:rPr>
        <w:t>70</w:t>
      </w:r>
      <w:r w:rsidRPr="000D37F6">
        <w:rPr>
          <w:rFonts w:hint="eastAsia"/>
          <w:color w:val="auto"/>
          <w:lang w:eastAsia="zh-TW"/>
        </w:rPr>
        <w:t>人次；國小組約計</w:t>
      </w:r>
      <w:r w:rsidRPr="000D37F6">
        <w:rPr>
          <w:color w:val="auto"/>
          <w:lang w:eastAsia="zh-TW"/>
        </w:rPr>
        <w:t xml:space="preserve">40 </w:t>
      </w:r>
      <w:r w:rsidRPr="000D37F6">
        <w:rPr>
          <w:rFonts w:hint="eastAsia"/>
          <w:color w:val="auto"/>
          <w:lang w:eastAsia="zh-TW"/>
        </w:rPr>
        <w:t>人次。</w:t>
      </w:r>
    </w:p>
    <w:p w:rsidR="002D43C2" w:rsidRPr="000D37F6" w:rsidRDefault="002D43C2" w:rsidP="00420FDE">
      <w:pPr>
        <w:numPr>
          <w:ilvl w:val="0"/>
          <w:numId w:val="22"/>
        </w:numPr>
        <w:spacing w:line="400" w:lineRule="exact"/>
        <w:ind w:rightChars="-156" w:right="-374"/>
        <w:jc w:val="both"/>
        <w:rPr>
          <w:color w:val="auto"/>
          <w:lang w:eastAsia="zh-TW"/>
        </w:rPr>
      </w:pPr>
      <w:r w:rsidRPr="000D37F6">
        <w:rPr>
          <w:rFonts w:hint="eastAsia"/>
          <w:color w:val="auto"/>
          <w:lang w:eastAsia="zh-TW"/>
        </w:rPr>
        <w:t>本市</w:t>
      </w:r>
      <w:r w:rsidR="00491C0F" w:rsidRPr="000D37F6">
        <w:rPr>
          <w:color w:val="auto"/>
          <w:lang w:eastAsia="zh-TW"/>
        </w:rPr>
        <w:t>10</w:t>
      </w:r>
      <w:r w:rsidR="00491C0F" w:rsidRPr="000D37F6">
        <w:rPr>
          <w:rFonts w:hint="eastAsia"/>
          <w:color w:val="auto"/>
          <w:lang w:eastAsia="zh-TW"/>
        </w:rPr>
        <w:t>6</w:t>
      </w:r>
      <w:r w:rsidRPr="000D37F6">
        <w:rPr>
          <w:rFonts w:hint="eastAsia"/>
          <w:color w:val="auto"/>
          <w:lang w:eastAsia="zh-TW"/>
        </w:rPr>
        <w:t>學年國民教育輔導團綜合活動學習領域輔導小組輔導員。</w:t>
      </w:r>
    </w:p>
    <w:p w:rsidR="002D43C2" w:rsidRPr="000D37F6" w:rsidRDefault="002D43C2" w:rsidP="00420FDE">
      <w:pPr>
        <w:numPr>
          <w:ilvl w:val="0"/>
          <w:numId w:val="22"/>
        </w:numPr>
        <w:spacing w:line="400" w:lineRule="exact"/>
        <w:ind w:left="1134" w:rightChars="-156" w:right="-374" w:hanging="572"/>
        <w:jc w:val="both"/>
        <w:rPr>
          <w:color w:val="auto"/>
          <w:lang w:eastAsia="zh-TW"/>
        </w:rPr>
      </w:pPr>
      <w:r w:rsidRPr="000D37F6">
        <w:rPr>
          <w:rFonts w:hint="eastAsia"/>
          <w:color w:val="auto"/>
          <w:lang w:eastAsia="zh-TW"/>
        </w:rPr>
        <w:t>本市</w:t>
      </w:r>
      <w:r w:rsidR="00491C0F" w:rsidRPr="000D37F6">
        <w:rPr>
          <w:color w:val="auto"/>
          <w:lang w:eastAsia="zh-TW"/>
        </w:rPr>
        <w:t>10</w:t>
      </w:r>
      <w:r w:rsidR="00491C0F" w:rsidRPr="000D37F6">
        <w:rPr>
          <w:rFonts w:hint="eastAsia"/>
          <w:color w:val="auto"/>
          <w:lang w:eastAsia="zh-TW"/>
        </w:rPr>
        <w:t>5</w:t>
      </w:r>
      <w:r w:rsidRPr="000D37F6">
        <w:rPr>
          <w:rFonts w:hint="eastAsia"/>
          <w:color w:val="auto"/>
          <w:lang w:eastAsia="zh-TW"/>
        </w:rPr>
        <w:t>學年度以綜合活動領域申請教師學習社群之學校綜合領域教</w:t>
      </w:r>
    </w:p>
    <w:p w:rsidR="002D43C2" w:rsidRPr="000D37F6" w:rsidRDefault="002D43C2" w:rsidP="00166AEE">
      <w:pPr>
        <w:spacing w:line="400" w:lineRule="exact"/>
        <w:ind w:left="562" w:rightChars="-156" w:right="-374"/>
        <w:jc w:val="both"/>
        <w:rPr>
          <w:color w:val="auto"/>
          <w:lang w:eastAsia="zh-TW"/>
        </w:rPr>
      </w:pPr>
      <w:r w:rsidRPr="000D37F6">
        <w:rPr>
          <w:rFonts w:hint="eastAsia"/>
          <w:color w:val="auto"/>
          <w:lang w:eastAsia="zh-TW"/>
        </w:rPr>
        <w:t>師。</w:t>
      </w:r>
    </w:p>
    <w:p w:rsidR="002D43C2" w:rsidRPr="000D37F6" w:rsidRDefault="002D43C2" w:rsidP="00420FDE">
      <w:pPr>
        <w:numPr>
          <w:ilvl w:val="0"/>
          <w:numId w:val="22"/>
        </w:numPr>
        <w:spacing w:line="400" w:lineRule="exact"/>
        <w:ind w:left="1134" w:rightChars="-156" w:right="-374" w:hanging="572"/>
        <w:jc w:val="both"/>
        <w:rPr>
          <w:color w:val="auto"/>
          <w:lang w:eastAsia="zh-TW"/>
        </w:rPr>
      </w:pPr>
      <w:r w:rsidRPr="000D37F6">
        <w:rPr>
          <w:rFonts w:hint="eastAsia"/>
          <w:color w:val="auto"/>
          <w:lang w:eastAsia="zh-TW"/>
        </w:rPr>
        <w:t>開放對本專業成長主題有興趣之市內綜合活動領域教師報名參加。</w:t>
      </w:r>
      <w:r w:rsidRPr="000D37F6">
        <w:rPr>
          <w:color w:val="auto"/>
          <w:lang w:eastAsia="zh-TW"/>
        </w:rPr>
        <w:tab/>
      </w:r>
    </w:p>
    <w:p w:rsidR="002D43C2" w:rsidRPr="000D37F6" w:rsidRDefault="002D43C2" w:rsidP="00166AEE">
      <w:pPr>
        <w:spacing w:line="400" w:lineRule="exact"/>
        <w:ind w:left="562" w:rightChars="-156" w:right="-374"/>
        <w:jc w:val="both"/>
        <w:rPr>
          <w:color w:val="auto"/>
          <w:lang w:eastAsia="zh-TW"/>
        </w:rPr>
      </w:pPr>
    </w:p>
    <w:p w:rsidR="002D43C2" w:rsidRPr="000D37F6" w:rsidRDefault="002D43C2" w:rsidP="00166AEE">
      <w:pPr>
        <w:spacing w:line="400" w:lineRule="exact"/>
        <w:ind w:left="480" w:hangingChars="200" w:hanging="480"/>
        <w:jc w:val="both"/>
        <w:rPr>
          <w:b/>
          <w:color w:val="auto"/>
          <w:lang w:eastAsia="zh-TW"/>
        </w:rPr>
      </w:pPr>
      <w:r w:rsidRPr="000D37F6">
        <w:rPr>
          <w:rFonts w:hint="eastAsia"/>
          <w:b/>
          <w:color w:val="auto"/>
          <w:lang w:eastAsia="zh-TW"/>
        </w:rPr>
        <w:t>六、預期效益與成效評估：</w:t>
      </w:r>
    </w:p>
    <w:p w:rsidR="002D43C2" w:rsidRPr="000D37F6" w:rsidRDefault="002D43C2" w:rsidP="00166AEE">
      <w:pPr>
        <w:spacing w:line="400" w:lineRule="exact"/>
        <w:ind w:left="480" w:hangingChars="200" w:hanging="480"/>
        <w:jc w:val="both"/>
        <w:rPr>
          <w:color w:val="auto"/>
          <w:lang w:eastAsia="zh-TW"/>
        </w:rPr>
      </w:pPr>
      <w:r w:rsidRPr="000D37F6">
        <w:rPr>
          <w:rFonts w:hint="eastAsia"/>
          <w:b/>
          <w:color w:val="auto"/>
          <w:lang w:eastAsia="zh-TW"/>
        </w:rPr>
        <w:t>（一）</w:t>
      </w:r>
      <w:r w:rsidRPr="000D37F6">
        <w:rPr>
          <w:rFonts w:hint="eastAsia"/>
          <w:color w:val="auto"/>
          <w:lang w:eastAsia="zh-TW"/>
        </w:rPr>
        <w:t>預期效益：</w:t>
      </w:r>
    </w:p>
    <w:p w:rsidR="002D43C2" w:rsidRPr="000D37F6" w:rsidRDefault="002D43C2" w:rsidP="00166AEE">
      <w:pPr>
        <w:tabs>
          <w:tab w:val="left" w:pos="1134"/>
        </w:tabs>
        <w:spacing w:line="400" w:lineRule="exact"/>
        <w:ind w:leftChars="400" w:left="1200" w:hangingChars="100" w:hanging="240"/>
        <w:jc w:val="both"/>
        <w:rPr>
          <w:color w:val="auto"/>
          <w:lang w:eastAsia="zh-TW"/>
        </w:rPr>
      </w:pPr>
      <w:r w:rsidRPr="000D37F6">
        <w:rPr>
          <w:color w:val="auto"/>
          <w:lang w:eastAsia="zh-TW"/>
        </w:rPr>
        <w:t xml:space="preserve">  1.</w:t>
      </w:r>
      <w:r w:rsidRPr="000D37F6">
        <w:rPr>
          <w:rFonts w:hint="eastAsia"/>
          <w:color w:val="auto"/>
          <w:lang w:eastAsia="zh-TW"/>
        </w:rPr>
        <w:t>提升輔導團員專業知能，透過輔導員專業成長與交流，激發團員有</w:t>
      </w:r>
    </w:p>
    <w:p w:rsidR="002D43C2" w:rsidRPr="000D37F6" w:rsidRDefault="002D43C2" w:rsidP="00166AEE">
      <w:pPr>
        <w:tabs>
          <w:tab w:val="left" w:pos="1134"/>
        </w:tabs>
        <w:spacing w:line="400" w:lineRule="exact"/>
        <w:ind w:leftChars="400" w:left="1200" w:hangingChars="100" w:hanging="240"/>
        <w:jc w:val="both"/>
        <w:rPr>
          <w:color w:val="auto"/>
          <w:lang w:eastAsia="zh-TW"/>
        </w:rPr>
      </w:pPr>
      <w:r w:rsidRPr="000D37F6">
        <w:rPr>
          <w:rFonts w:hint="eastAsia"/>
          <w:color w:val="auto"/>
          <w:lang w:eastAsia="zh-TW"/>
        </w:rPr>
        <w:t>效教學及產出與協作能力。</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2.</w:t>
      </w:r>
      <w:r w:rsidRPr="000D37F6">
        <w:rPr>
          <w:rFonts w:hint="eastAsia"/>
          <w:color w:val="auto"/>
          <w:lang w:eastAsia="zh-TW"/>
        </w:rPr>
        <w:t>建構綜合活動學習領域每位輔導員皆具備「帶領共同備課、公開觀課、深度議課」的課程與教學領導能力。</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3.</w:t>
      </w:r>
      <w:r w:rsidRPr="000D37F6">
        <w:rPr>
          <w:rFonts w:hint="eastAsia"/>
          <w:color w:val="auto"/>
          <w:lang w:eastAsia="zh-TW"/>
        </w:rPr>
        <w:t>透過專業成長會議，提升輔導團整體團務運作績效。</w:t>
      </w:r>
    </w:p>
    <w:p w:rsidR="002D43C2" w:rsidRPr="000D37F6" w:rsidRDefault="002D43C2" w:rsidP="00166AEE">
      <w:pPr>
        <w:spacing w:line="400" w:lineRule="exact"/>
        <w:ind w:leftChars="400" w:left="1200" w:hangingChars="100" w:hanging="240"/>
        <w:jc w:val="both"/>
        <w:rPr>
          <w:color w:val="auto"/>
          <w:lang w:eastAsia="zh-TW"/>
        </w:rPr>
      </w:pPr>
      <w:r w:rsidRPr="000D37F6">
        <w:rPr>
          <w:color w:val="auto"/>
          <w:lang w:eastAsia="zh-TW"/>
        </w:rPr>
        <w:tab/>
      </w:r>
    </w:p>
    <w:p w:rsidR="002D43C2" w:rsidRDefault="002D43C2" w:rsidP="00832DF4">
      <w:pPr>
        <w:spacing w:line="400" w:lineRule="exact"/>
        <w:jc w:val="both"/>
        <w:rPr>
          <w:color w:val="auto"/>
          <w:lang w:eastAsia="zh-TW"/>
        </w:rPr>
      </w:pPr>
      <w:r w:rsidRPr="000D37F6">
        <w:rPr>
          <w:rFonts w:hint="eastAsia"/>
          <w:color w:val="auto"/>
          <w:lang w:eastAsia="zh-TW"/>
        </w:rPr>
        <w:t>（二）成效評估：</w:t>
      </w:r>
    </w:p>
    <w:p w:rsidR="0042094A" w:rsidRPr="0042094A" w:rsidRDefault="0042094A" w:rsidP="0042094A">
      <w:pPr>
        <w:spacing w:line="400" w:lineRule="exact"/>
        <w:jc w:val="center"/>
        <w:rPr>
          <w:color w:val="auto"/>
          <w:lang w:eastAsia="zh-TW"/>
        </w:rPr>
      </w:pPr>
      <w:r w:rsidRPr="0042094A">
        <w:rPr>
          <w:rFonts w:hint="eastAsia"/>
          <w:color w:val="auto"/>
          <w:lang w:eastAsia="zh-TW"/>
        </w:rPr>
        <w:t>綜合活動領域輔導小組輔導員專業成長實施計畫成效評估表</w:t>
      </w:r>
    </w:p>
    <w:tbl>
      <w:tblPr>
        <w:tblW w:w="88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1080"/>
        <w:gridCol w:w="1440"/>
        <w:gridCol w:w="1620"/>
        <w:gridCol w:w="1980"/>
        <w:gridCol w:w="1440"/>
      </w:tblGrid>
      <w:tr w:rsidR="002D43C2" w:rsidRPr="000D37F6" w:rsidTr="005E3BE0">
        <w:tc>
          <w:tcPr>
            <w:tcW w:w="1260" w:type="dxa"/>
          </w:tcPr>
          <w:p w:rsidR="002D43C2" w:rsidRPr="000D37F6" w:rsidRDefault="002D43C2" w:rsidP="00832DF4">
            <w:pPr>
              <w:spacing w:line="400" w:lineRule="exact"/>
              <w:jc w:val="center"/>
              <w:rPr>
                <w:color w:val="auto"/>
              </w:rPr>
            </w:pPr>
            <w:r w:rsidRPr="000D37F6">
              <w:rPr>
                <w:rFonts w:hint="eastAsia"/>
                <w:color w:val="auto"/>
              </w:rPr>
              <w:t>參考層面</w:t>
            </w:r>
          </w:p>
        </w:tc>
        <w:tc>
          <w:tcPr>
            <w:tcW w:w="1080" w:type="dxa"/>
          </w:tcPr>
          <w:p w:rsidR="002D43C2" w:rsidRPr="000D37F6" w:rsidRDefault="002D43C2" w:rsidP="00832DF4">
            <w:pPr>
              <w:spacing w:line="400" w:lineRule="exact"/>
              <w:jc w:val="center"/>
              <w:rPr>
                <w:color w:val="auto"/>
              </w:rPr>
            </w:pPr>
            <w:r w:rsidRPr="000D37F6">
              <w:rPr>
                <w:rFonts w:hint="eastAsia"/>
                <w:color w:val="auto"/>
              </w:rPr>
              <w:t>目標</w:t>
            </w:r>
          </w:p>
        </w:tc>
        <w:tc>
          <w:tcPr>
            <w:tcW w:w="1440" w:type="dxa"/>
          </w:tcPr>
          <w:p w:rsidR="002D43C2" w:rsidRPr="000D37F6" w:rsidRDefault="002D43C2" w:rsidP="00832DF4">
            <w:pPr>
              <w:spacing w:line="400" w:lineRule="exact"/>
              <w:jc w:val="center"/>
              <w:rPr>
                <w:color w:val="auto"/>
              </w:rPr>
            </w:pPr>
            <w:r w:rsidRPr="000D37F6">
              <w:rPr>
                <w:rFonts w:hint="eastAsia"/>
                <w:color w:val="auto"/>
              </w:rPr>
              <w:t>預期成效</w:t>
            </w:r>
          </w:p>
        </w:tc>
        <w:tc>
          <w:tcPr>
            <w:tcW w:w="1620" w:type="dxa"/>
          </w:tcPr>
          <w:p w:rsidR="002D43C2" w:rsidRPr="000D37F6" w:rsidRDefault="002D43C2" w:rsidP="00832DF4">
            <w:pPr>
              <w:spacing w:line="400" w:lineRule="exact"/>
              <w:jc w:val="center"/>
              <w:rPr>
                <w:color w:val="auto"/>
              </w:rPr>
            </w:pPr>
            <w:r w:rsidRPr="000D37F6">
              <w:rPr>
                <w:rFonts w:hint="eastAsia"/>
                <w:color w:val="auto"/>
              </w:rPr>
              <w:t>評估方式</w:t>
            </w:r>
          </w:p>
        </w:tc>
        <w:tc>
          <w:tcPr>
            <w:tcW w:w="1980" w:type="dxa"/>
          </w:tcPr>
          <w:p w:rsidR="002D43C2" w:rsidRPr="000D37F6" w:rsidRDefault="002D43C2" w:rsidP="00832DF4">
            <w:pPr>
              <w:spacing w:line="400" w:lineRule="exact"/>
              <w:jc w:val="center"/>
              <w:rPr>
                <w:color w:val="auto"/>
                <w:lang w:eastAsia="zh-TW"/>
              </w:rPr>
            </w:pPr>
            <w:r w:rsidRPr="000D37F6">
              <w:rPr>
                <w:rFonts w:hint="eastAsia"/>
                <w:color w:val="auto"/>
                <w:lang w:eastAsia="zh-TW"/>
              </w:rPr>
              <w:t>評估效標</w:t>
            </w:r>
          </w:p>
        </w:tc>
        <w:tc>
          <w:tcPr>
            <w:tcW w:w="1440" w:type="dxa"/>
          </w:tcPr>
          <w:p w:rsidR="002D43C2" w:rsidRPr="000D37F6" w:rsidRDefault="002D43C2" w:rsidP="00832DF4">
            <w:pPr>
              <w:spacing w:line="400" w:lineRule="exact"/>
              <w:jc w:val="center"/>
              <w:rPr>
                <w:color w:val="auto"/>
              </w:rPr>
            </w:pPr>
            <w:r w:rsidRPr="000D37F6">
              <w:rPr>
                <w:rFonts w:hint="eastAsia"/>
                <w:color w:val="auto"/>
              </w:rPr>
              <w:t>評估工具</w:t>
            </w:r>
          </w:p>
        </w:tc>
      </w:tr>
      <w:tr w:rsidR="002D43C2" w:rsidRPr="000D37F6" w:rsidTr="005E3BE0">
        <w:tc>
          <w:tcPr>
            <w:tcW w:w="1260" w:type="dxa"/>
            <w:vAlign w:val="center"/>
          </w:tcPr>
          <w:p w:rsidR="002D43C2" w:rsidRPr="000D37F6" w:rsidRDefault="002D43C2" w:rsidP="00832DF4">
            <w:pPr>
              <w:spacing w:line="400" w:lineRule="exact"/>
              <w:jc w:val="center"/>
              <w:rPr>
                <w:color w:val="auto"/>
                <w:lang w:eastAsia="zh-TW"/>
              </w:rPr>
            </w:pPr>
            <w:r w:rsidRPr="000D37F6">
              <w:rPr>
                <w:rFonts w:hint="eastAsia"/>
                <w:color w:val="auto"/>
              </w:rPr>
              <w:t>參與者</w:t>
            </w:r>
          </w:p>
          <w:p w:rsidR="002D43C2" w:rsidRPr="000D37F6" w:rsidRDefault="002D43C2" w:rsidP="00832DF4">
            <w:pPr>
              <w:spacing w:line="400" w:lineRule="exact"/>
              <w:jc w:val="center"/>
              <w:rPr>
                <w:color w:val="auto"/>
              </w:rPr>
            </w:pPr>
            <w:r w:rsidRPr="000D37F6">
              <w:rPr>
                <w:rFonts w:hint="eastAsia"/>
                <w:color w:val="auto"/>
              </w:rPr>
              <w:t>學習</w:t>
            </w:r>
          </w:p>
        </w:tc>
        <w:tc>
          <w:tcPr>
            <w:tcW w:w="1080" w:type="dxa"/>
            <w:vAlign w:val="center"/>
          </w:tcPr>
          <w:p w:rsidR="002D43C2" w:rsidRPr="000D37F6" w:rsidRDefault="002D43C2" w:rsidP="00832DF4">
            <w:pPr>
              <w:spacing w:line="400" w:lineRule="exact"/>
              <w:jc w:val="both"/>
              <w:rPr>
                <w:color w:val="auto"/>
                <w:lang w:eastAsia="zh-TW"/>
              </w:rPr>
            </w:pPr>
            <w:r w:rsidRPr="000D37F6">
              <w:rPr>
                <w:rFonts w:hint="eastAsia"/>
                <w:color w:val="auto"/>
                <w:lang w:eastAsia="zh-TW"/>
              </w:rPr>
              <w:t>提升輔導團員專業知能</w:t>
            </w:r>
          </w:p>
        </w:tc>
        <w:tc>
          <w:tcPr>
            <w:tcW w:w="1440" w:type="dxa"/>
            <w:vAlign w:val="center"/>
          </w:tcPr>
          <w:p w:rsidR="002D43C2" w:rsidRPr="000D37F6" w:rsidRDefault="002D43C2" w:rsidP="00832DF4">
            <w:pPr>
              <w:spacing w:line="400" w:lineRule="exact"/>
              <w:jc w:val="both"/>
              <w:rPr>
                <w:color w:val="auto"/>
                <w:lang w:eastAsia="zh-TW"/>
              </w:rPr>
            </w:pPr>
            <w:r w:rsidRPr="000D37F6">
              <w:rPr>
                <w:rFonts w:hint="eastAsia"/>
                <w:color w:val="auto"/>
                <w:lang w:eastAsia="zh-TW"/>
              </w:rPr>
              <w:t>激發團員有效教學及產出與協作能力。</w:t>
            </w:r>
          </w:p>
        </w:tc>
        <w:tc>
          <w:tcPr>
            <w:tcW w:w="162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1.</w:t>
            </w:r>
            <w:r w:rsidRPr="000D37F6">
              <w:rPr>
                <w:rFonts w:hint="eastAsia"/>
                <w:color w:val="auto"/>
                <w:lang w:eastAsia="zh-TW"/>
              </w:rPr>
              <w:t>教師學習社群協作分享場次</w:t>
            </w:r>
          </w:p>
        </w:tc>
        <w:tc>
          <w:tcPr>
            <w:tcW w:w="198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1.</w:t>
            </w:r>
            <w:r w:rsidRPr="000D37F6">
              <w:rPr>
                <w:rFonts w:hint="eastAsia"/>
                <w:color w:val="auto"/>
                <w:lang w:eastAsia="zh-TW"/>
              </w:rPr>
              <w:t>量化：參與及支持協作場次</w:t>
            </w:r>
          </w:p>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2.</w:t>
            </w:r>
            <w:r w:rsidRPr="000D37F6">
              <w:rPr>
                <w:rFonts w:hint="eastAsia"/>
                <w:color w:val="auto"/>
                <w:lang w:eastAsia="zh-TW"/>
              </w:rPr>
              <w:t>質性：活動數位影像紀錄及文字回饋。</w:t>
            </w:r>
          </w:p>
        </w:tc>
        <w:tc>
          <w:tcPr>
            <w:tcW w:w="1440" w:type="dxa"/>
          </w:tcPr>
          <w:p w:rsidR="002D43C2" w:rsidRPr="000D37F6" w:rsidRDefault="002D43C2" w:rsidP="00832DF4">
            <w:pPr>
              <w:spacing w:line="400" w:lineRule="exact"/>
              <w:jc w:val="center"/>
              <w:rPr>
                <w:color w:val="auto"/>
                <w:lang w:eastAsia="zh-TW"/>
              </w:rPr>
            </w:pPr>
            <w:r w:rsidRPr="000D37F6">
              <w:rPr>
                <w:rFonts w:hint="eastAsia"/>
                <w:color w:val="auto"/>
                <w:lang w:eastAsia="zh-TW"/>
              </w:rPr>
              <w:t>輔導員課程與教材分享與產出作品</w:t>
            </w:r>
          </w:p>
        </w:tc>
      </w:tr>
      <w:tr w:rsidR="002D43C2" w:rsidRPr="000D37F6" w:rsidTr="005E3BE0">
        <w:tc>
          <w:tcPr>
            <w:tcW w:w="1260" w:type="dxa"/>
            <w:vAlign w:val="center"/>
          </w:tcPr>
          <w:p w:rsidR="002D43C2" w:rsidRPr="000D37F6" w:rsidRDefault="002D43C2" w:rsidP="00832DF4">
            <w:pPr>
              <w:spacing w:line="400" w:lineRule="exact"/>
              <w:jc w:val="center"/>
              <w:rPr>
                <w:color w:val="auto"/>
              </w:rPr>
            </w:pPr>
            <w:r w:rsidRPr="000D37F6">
              <w:rPr>
                <w:rFonts w:hint="eastAsia"/>
                <w:color w:val="auto"/>
              </w:rPr>
              <w:t>組織的支持與改變</w:t>
            </w:r>
          </w:p>
        </w:tc>
        <w:tc>
          <w:tcPr>
            <w:tcW w:w="1080" w:type="dxa"/>
          </w:tcPr>
          <w:p w:rsidR="002D43C2" w:rsidRPr="000D37F6" w:rsidRDefault="002D43C2" w:rsidP="00832DF4">
            <w:pPr>
              <w:spacing w:line="400" w:lineRule="exact"/>
              <w:jc w:val="both"/>
              <w:rPr>
                <w:color w:val="auto"/>
                <w:lang w:eastAsia="zh-TW"/>
              </w:rPr>
            </w:pPr>
            <w:r w:rsidRPr="000D37F6">
              <w:rPr>
                <w:rFonts w:hint="eastAsia"/>
                <w:color w:val="auto"/>
                <w:lang w:eastAsia="zh-TW"/>
              </w:rPr>
              <w:t>提升輔導團整體團務運作績效</w:t>
            </w:r>
          </w:p>
        </w:tc>
        <w:tc>
          <w:tcPr>
            <w:tcW w:w="1440" w:type="dxa"/>
            <w:vAlign w:val="center"/>
          </w:tcPr>
          <w:p w:rsidR="002D43C2" w:rsidRPr="000D37F6" w:rsidRDefault="002D43C2" w:rsidP="00832DF4">
            <w:pPr>
              <w:spacing w:line="400" w:lineRule="exact"/>
              <w:jc w:val="both"/>
              <w:rPr>
                <w:color w:val="auto"/>
                <w:lang w:eastAsia="zh-TW"/>
              </w:rPr>
            </w:pPr>
            <w:r w:rsidRPr="000D37F6">
              <w:rPr>
                <w:rFonts w:hint="eastAsia"/>
                <w:color w:val="auto"/>
                <w:lang w:eastAsia="zh-TW"/>
              </w:rPr>
              <w:t>提升團員教學與教材產出的質量。</w:t>
            </w:r>
          </w:p>
        </w:tc>
        <w:tc>
          <w:tcPr>
            <w:tcW w:w="162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1.</w:t>
            </w:r>
            <w:r w:rsidRPr="000D37F6">
              <w:rPr>
                <w:rFonts w:hint="eastAsia"/>
                <w:color w:val="auto"/>
                <w:lang w:eastAsia="zh-TW"/>
              </w:rPr>
              <w:t>參與優良教案或有效教學方案甄選</w:t>
            </w:r>
          </w:p>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2.</w:t>
            </w:r>
            <w:r w:rsidRPr="000D37F6">
              <w:rPr>
                <w:rFonts w:hint="eastAsia"/>
                <w:color w:val="auto"/>
                <w:lang w:eastAsia="zh-TW"/>
              </w:rPr>
              <w:t>產出作品</w:t>
            </w:r>
          </w:p>
        </w:tc>
        <w:tc>
          <w:tcPr>
            <w:tcW w:w="198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 xml:space="preserve">1. </w:t>
            </w:r>
            <w:r w:rsidRPr="000D37F6">
              <w:rPr>
                <w:rFonts w:hint="eastAsia"/>
                <w:color w:val="auto"/>
                <w:lang w:eastAsia="zh-TW"/>
              </w:rPr>
              <w:t>量化：帶領共同備課及公開觀課場次；充實本領域雲端教學資料庫教材數量。</w:t>
            </w:r>
          </w:p>
          <w:p w:rsidR="002D43C2" w:rsidRPr="000D37F6" w:rsidRDefault="002D43C2" w:rsidP="002D43C2">
            <w:pPr>
              <w:spacing w:line="400" w:lineRule="exact"/>
              <w:ind w:leftChars="16" w:left="38"/>
              <w:jc w:val="both"/>
              <w:rPr>
                <w:color w:val="auto"/>
                <w:lang w:eastAsia="zh-TW"/>
              </w:rPr>
            </w:pPr>
            <w:r w:rsidRPr="000D37F6">
              <w:rPr>
                <w:color w:val="auto"/>
                <w:lang w:eastAsia="zh-TW"/>
              </w:rPr>
              <w:t>2.</w:t>
            </w:r>
            <w:r w:rsidRPr="000D37F6">
              <w:rPr>
                <w:rFonts w:hint="eastAsia"/>
                <w:color w:val="auto"/>
                <w:lang w:eastAsia="zh-TW"/>
              </w:rPr>
              <w:t>質性：得獎將</w:t>
            </w:r>
          </w:p>
          <w:p w:rsidR="002D43C2" w:rsidRPr="000D37F6" w:rsidRDefault="002D43C2" w:rsidP="002D43C2">
            <w:pPr>
              <w:spacing w:line="400" w:lineRule="exact"/>
              <w:ind w:leftChars="16" w:left="38"/>
              <w:jc w:val="both"/>
              <w:rPr>
                <w:color w:val="auto"/>
                <w:lang w:eastAsia="zh-TW"/>
              </w:rPr>
            </w:pPr>
            <w:r w:rsidRPr="000D37F6">
              <w:rPr>
                <w:rFonts w:hint="eastAsia"/>
                <w:color w:val="auto"/>
                <w:lang w:eastAsia="zh-TW"/>
              </w:rPr>
              <w:t>狀或參與活動</w:t>
            </w:r>
          </w:p>
          <w:p w:rsidR="002D43C2" w:rsidRPr="000D37F6" w:rsidRDefault="002D43C2" w:rsidP="002D43C2">
            <w:pPr>
              <w:spacing w:line="400" w:lineRule="exact"/>
              <w:ind w:leftChars="16" w:left="38"/>
              <w:jc w:val="both"/>
              <w:rPr>
                <w:color w:val="auto"/>
                <w:lang w:eastAsia="zh-TW"/>
              </w:rPr>
            </w:pPr>
            <w:r w:rsidRPr="000D37F6">
              <w:rPr>
                <w:rFonts w:hint="eastAsia"/>
                <w:color w:val="auto"/>
                <w:lang w:eastAsia="zh-TW"/>
              </w:rPr>
              <w:t>影像紀錄。</w:t>
            </w:r>
          </w:p>
        </w:tc>
        <w:tc>
          <w:tcPr>
            <w:tcW w:w="144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1.</w:t>
            </w:r>
            <w:r w:rsidRPr="000D37F6">
              <w:rPr>
                <w:rFonts w:hint="eastAsia"/>
                <w:color w:val="auto"/>
                <w:lang w:eastAsia="zh-TW"/>
              </w:rPr>
              <w:t>產出作品</w:t>
            </w:r>
          </w:p>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2.</w:t>
            </w:r>
            <w:r w:rsidRPr="000D37F6">
              <w:rPr>
                <w:rFonts w:hint="eastAsia"/>
                <w:color w:val="auto"/>
                <w:lang w:eastAsia="zh-TW"/>
              </w:rPr>
              <w:t>公開發表</w:t>
            </w:r>
          </w:p>
          <w:p w:rsidR="002D43C2" w:rsidRPr="000D37F6" w:rsidRDefault="002D43C2" w:rsidP="002D43C2">
            <w:pPr>
              <w:spacing w:line="400" w:lineRule="exact"/>
              <w:ind w:left="240" w:hangingChars="100" w:hanging="240"/>
              <w:jc w:val="both"/>
              <w:rPr>
                <w:color w:val="auto"/>
                <w:lang w:eastAsia="zh-TW"/>
              </w:rPr>
            </w:pPr>
            <w:r w:rsidRPr="000D37F6">
              <w:rPr>
                <w:rFonts w:hint="eastAsia"/>
                <w:color w:val="auto"/>
                <w:lang w:eastAsia="zh-TW"/>
              </w:rPr>
              <w:t>公開觀課場次</w:t>
            </w:r>
          </w:p>
        </w:tc>
      </w:tr>
    </w:tbl>
    <w:p w:rsidR="002D43C2" w:rsidRPr="000D37F6" w:rsidRDefault="002D43C2" w:rsidP="002D43C2">
      <w:pPr>
        <w:spacing w:line="400" w:lineRule="exact"/>
        <w:ind w:left="562" w:rightChars="-156" w:right="-374"/>
        <w:jc w:val="both"/>
        <w:rPr>
          <w:b/>
          <w:color w:val="auto"/>
          <w:lang w:eastAsia="zh-TW"/>
        </w:rPr>
      </w:pPr>
    </w:p>
    <w:p w:rsidR="002D43C2" w:rsidRPr="000D37F6" w:rsidRDefault="002D43C2" w:rsidP="00166AEE">
      <w:pPr>
        <w:spacing w:line="400" w:lineRule="exact"/>
        <w:ind w:left="480" w:hangingChars="200" w:hanging="480"/>
        <w:jc w:val="both"/>
        <w:rPr>
          <w:bCs/>
          <w:color w:val="auto"/>
          <w:lang w:eastAsia="zh-TW"/>
        </w:rPr>
      </w:pPr>
      <w:r w:rsidRPr="000D37F6">
        <w:rPr>
          <w:rFonts w:hint="eastAsia"/>
          <w:b/>
          <w:color w:val="auto"/>
          <w:lang w:eastAsia="zh-TW"/>
        </w:rPr>
        <w:t>七、</w:t>
      </w:r>
      <w:r w:rsidRPr="000D37F6">
        <w:rPr>
          <w:rFonts w:hint="eastAsia"/>
          <w:b/>
          <w:bCs/>
          <w:color w:val="auto"/>
          <w:lang w:eastAsia="zh-TW"/>
        </w:rPr>
        <w:t>經費來源及概算：</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r w:rsidR="00AA71E0" w:rsidRPr="00D335CC">
        <w:rPr>
          <w:color w:val="000000" w:themeColor="text1"/>
          <w:kern w:val="0"/>
          <w:lang w:eastAsia="zh-TW"/>
        </w:rPr>
        <w:t>106年度辦理十二年國民基本教育精進國民中學及國民小學教學品質計畫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；經費概算詳如下表。</w:t>
      </w:r>
    </w:p>
    <w:p w:rsidR="0042094A" w:rsidRDefault="0042094A">
      <w:pPr>
        <w:widowControl/>
        <w:rPr>
          <w:color w:val="auto"/>
          <w:lang w:eastAsia="zh-TW"/>
        </w:rPr>
      </w:pPr>
      <w:r>
        <w:rPr>
          <w:color w:val="auto"/>
          <w:lang w:eastAsia="zh-TW"/>
        </w:rPr>
        <w:br w:type="page"/>
      </w:r>
    </w:p>
    <w:p w:rsidR="002D43C2" w:rsidRPr="000D37F6" w:rsidRDefault="002D43C2" w:rsidP="00AA3168">
      <w:pPr>
        <w:widowControl/>
        <w:spacing w:line="400" w:lineRule="exact"/>
        <w:jc w:val="center"/>
        <w:rPr>
          <w:color w:val="auto"/>
          <w:lang w:eastAsia="zh-TW"/>
        </w:rPr>
      </w:pPr>
      <w:r w:rsidRPr="000D37F6">
        <w:rPr>
          <w:rFonts w:hint="eastAsia"/>
          <w:color w:val="auto"/>
          <w:lang w:eastAsia="zh-TW"/>
        </w:rPr>
        <w:lastRenderedPageBreak/>
        <w:t>「十二年國民基本教育精進國民中小學教學品質」實施計畫</w:t>
      </w:r>
    </w:p>
    <w:p w:rsidR="002D43C2" w:rsidRPr="000D37F6" w:rsidRDefault="002D43C2" w:rsidP="00AA3168">
      <w:pPr>
        <w:widowControl/>
        <w:spacing w:line="400" w:lineRule="exact"/>
        <w:jc w:val="center"/>
        <w:rPr>
          <w:bCs/>
          <w:color w:val="auto"/>
          <w:lang w:eastAsia="zh-TW"/>
        </w:rPr>
      </w:pPr>
      <w:r w:rsidRPr="000D37F6">
        <w:rPr>
          <w:rFonts w:hint="eastAsia"/>
          <w:color w:val="auto"/>
          <w:lang w:eastAsia="zh-TW"/>
        </w:rPr>
        <w:t>分表</w:t>
      </w:r>
      <w:r w:rsidRPr="000D37F6">
        <w:rPr>
          <w:color w:val="auto"/>
          <w:lang w:eastAsia="zh-TW"/>
        </w:rPr>
        <w:t>1-1</w:t>
      </w:r>
      <w:r w:rsidRPr="000D37F6">
        <w:rPr>
          <w:rFonts w:hint="eastAsia"/>
          <w:color w:val="auto"/>
          <w:lang w:eastAsia="zh-TW"/>
        </w:rPr>
        <w:t>：國中組輔導員專業成長</w:t>
      </w:r>
      <w:r w:rsidRPr="000D37F6">
        <w:rPr>
          <w:rFonts w:hint="eastAsia"/>
          <w:bCs/>
          <w:color w:val="auto"/>
          <w:lang w:eastAsia="zh-TW"/>
        </w:rPr>
        <w:t>經費概算表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12"/>
        <w:gridCol w:w="1481"/>
        <w:gridCol w:w="992"/>
        <w:gridCol w:w="851"/>
        <w:gridCol w:w="850"/>
        <w:gridCol w:w="1068"/>
        <w:gridCol w:w="2668"/>
      </w:tblGrid>
      <w:tr w:rsidR="002D43C2" w:rsidRPr="000D37F6" w:rsidTr="00E62765">
        <w:trPr>
          <w:trHeight w:val="567"/>
          <w:tblHeader/>
          <w:jc w:val="center"/>
        </w:trPr>
        <w:tc>
          <w:tcPr>
            <w:tcW w:w="612"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項次</w:t>
            </w:r>
          </w:p>
        </w:tc>
        <w:tc>
          <w:tcPr>
            <w:tcW w:w="1481"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項目</w:t>
            </w:r>
          </w:p>
        </w:tc>
        <w:tc>
          <w:tcPr>
            <w:tcW w:w="992"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單價</w:t>
            </w:r>
          </w:p>
        </w:tc>
        <w:tc>
          <w:tcPr>
            <w:tcW w:w="851"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數量</w:t>
            </w:r>
          </w:p>
        </w:tc>
        <w:tc>
          <w:tcPr>
            <w:tcW w:w="850"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單位</w:t>
            </w:r>
          </w:p>
        </w:tc>
        <w:tc>
          <w:tcPr>
            <w:tcW w:w="1068"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金額</w:t>
            </w:r>
          </w:p>
        </w:tc>
        <w:tc>
          <w:tcPr>
            <w:tcW w:w="2668"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備註</w:t>
            </w:r>
          </w:p>
        </w:tc>
      </w:tr>
      <w:tr w:rsidR="002D43C2" w:rsidRPr="000D37F6" w:rsidTr="00E62765">
        <w:trPr>
          <w:trHeight w:val="567"/>
          <w:jc w:val="center"/>
        </w:trPr>
        <w:tc>
          <w:tcPr>
            <w:tcW w:w="612" w:type="dxa"/>
            <w:tcBorders>
              <w:top w:val="outset" w:sz="6" w:space="0" w:color="auto"/>
              <w:left w:val="outset" w:sz="6" w:space="0" w:color="auto"/>
            </w:tcBorders>
            <w:vAlign w:val="center"/>
          </w:tcPr>
          <w:p w:rsidR="002D43C2" w:rsidRPr="000D37F6" w:rsidRDefault="002D43C2" w:rsidP="00AA3168">
            <w:pPr>
              <w:spacing w:line="400" w:lineRule="exact"/>
              <w:jc w:val="center"/>
              <w:rPr>
                <w:rFonts w:cs="Arial"/>
                <w:color w:val="auto"/>
              </w:rPr>
            </w:pPr>
            <w:r w:rsidRPr="000D37F6">
              <w:rPr>
                <w:rFonts w:cs="Arial"/>
                <w:color w:val="auto"/>
              </w:rPr>
              <w:t>1</w:t>
            </w:r>
          </w:p>
        </w:tc>
        <w:tc>
          <w:tcPr>
            <w:tcW w:w="1481" w:type="dxa"/>
            <w:tcBorders>
              <w:top w:val="outset" w:sz="6" w:space="0" w:color="auto"/>
              <w:right w:val="outset" w:sz="6" w:space="0" w:color="auto"/>
            </w:tcBorders>
            <w:vAlign w:val="center"/>
          </w:tcPr>
          <w:p w:rsidR="002D43C2" w:rsidRPr="000D37F6" w:rsidRDefault="002D43C2" w:rsidP="00AA3168">
            <w:pPr>
              <w:spacing w:line="400" w:lineRule="exact"/>
              <w:jc w:val="center"/>
              <w:rPr>
                <w:rFonts w:cs="Arial"/>
                <w:color w:val="auto"/>
              </w:rPr>
            </w:pPr>
            <w:r w:rsidRPr="000D37F6">
              <w:rPr>
                <w:rFonts w:cs="Arial" w:hint="eastAsia"/>
                <w:color w:val="auto"/>
              </w:rPr>
              <w:t>講師鐘點費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rFonts w:cs="Arial"/>
                <w:color w:val="auto"/>
                <w:lang w:eastAsia="zh-TW"/>
              </w:rPr>
            </w:pPr>
            <w:r w:rsidRPr="000D37F6">
              <w:rPr>
                <w:rFonts w:cs="Arial"/>
                <w:color w:val="auto"/>
                <w:lang w:eastAsia="zh-TW"/>
              </w:rPr>
              <w:t>1600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20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小時</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32</w:t>
            </w:r>
            <w:r w:rsidRPr="000D37F6">
              <w:rPr>
                <w:bCs/>
                <w:color w:val="auto"/>
              </w:rPr>
              <w:t>,</w:t>
            </w:r>
            <w:r w:rsidRPr="000D37F6">
              <w:rPr>
                <w:bCs/>
                <w:color w:val="auto"/>
                <w:lang w:eastAsia="zh-TW"/>
              </w:rPr>
              <w:t>0</w:t>
            </w:r>
            <w:r w:rsidRPr="000D37F6">
              <w:rPr>
                <w:bCs/>
                <w:color w:val="auto"/>
              </w:rPr>
              <w:t>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rPr>
                <w:bCs/>
                <w:color w:val="auto"/>
              </w:rPr>
            </w:pPr>
            <w:r w:rsidRPr="000D37F6">
              <w:rPr>
                <w:rFonts w:hint="eastAsia"/>
                <w:bCs/>
                <w:color w:val="auto"/>
                <w:lang w:eastAsia="zh-TW"/>
              </w:rPr>
              <w:t>外聘講師</w:t>
            </w:r>
          </w:p>
        </w:tc>
      </w:tr>
      <w:tr w:rsidR="002D43C2" w:rsidRPr="000D37F6" w:rsidTr="00E62765">
        <w:trPr>
          <w:trHeight w:val="567"/>
          <w:jc w:val="center"/>
        </w:trPr>
        <w:tc>
          <w:tcPr>
            <w:tcW w:w="612" w:type="dxa"/>
            <w:tcBorders>
              <w:top w:val="outset" w:sz="6" w:space="0" w:color="auto"/>
              <w:left w:val="outset" w:sz="6" w:space="0" w:color="auto"/>
            </w:tcBorders>
            <w:vAlign w:val="center"/>
          </w:tcPr>
          <w:p w:rsidR="002D43C2" w:rsidRPr="000D37F6" w:rsidRDefault="002D43C2" w:rsidP="00AA3168">
            <w:pPr>
              <w:spacing w:line="400" w:lineRule="exact"/>
              <w:jc w:val="center"/>
              <w:rPr>
                <w:rFonts w:cs="Arial"/>
                <w:color w:val="auto"/>
              </w:rPr>
            </w:pPr>
            <w:r w:rsidRPr="000D37F6">
              <w:rPr>
                <w:rFonts w:cs="Arial"/>
                <w:color w:val="auto"/>
              </w:rPr>
              <w:t>2</w:t>
            </w:r>
          </w:p>
        </w:tc>
        <w:tc>
          <w:tcPr>
            <w:tcW w:w="1481" w:type="dxa"/>
            <w:tcBorders>
              <w:top w:val="outset" w:sz="6" w:space="0" w:color="auto"/>
              <w:right w:val="outset" w:sz="6" w:space="0" w:color="auto"/>
            </w:tcBorders>
            <w:vAlign w:val="center"/>
          </w:tcPr>
          <w:p w:rsidR="002D43C2" w:rsidRPr="000D37F6" w:rsidRDefault="002D43C2" w:rsidP="00AA3168">
            <w:pPr>
              <w:spacing w:line="400" w:lineRule="exact"/>
              <w:jc w:val="center"/>
              <w:rPr>
                <w:rFonts w:cs="Arial"/>
                <w:color w:val="auto"/>
              </w:rPr>
            </w:pPr>
            <w:r w:rsidRPr="000D37F6">
              <w:rPr>
                <w:rFonts w:cs="Arial" w:hint="eastAsia"/>
                <w:color w:val="auto"/>
              </w:rPr>
              <w:t>講師鐘點費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rFonts w:cs="Arial"/>
                <w:color w:val="auto"/>
              </w:rPr>
            </w:pPr>
            <w:r w:rsidRPr="000D37F6">
              <w:rPr>
                <w:rFonts w:cs="Arial"/>
                <w:color w:val="auto"/>
                <w:lang w:eastAsia="zh-TW"/>
              </w:rPr>
              <w:t>8</w:t>
            </w:r>
            <w:r w:rsidRPr="000D37F6">
              <w:rPr>
                <w:rFonts w:cs="Arial"/>
                <w:color w:val="auto"/>
              </w:rPr>
              <w:t>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6</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小時</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4,800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630FBD" w:rsidP="00AA3168">
            <w:pPr>
              <w:spacing w:line="400" w:lineRule="exact"/>
              <w:rPr>
                <w:bCs/>
                <w:color w:val="auto"/>
                <w:lang w:eastAsia="zh-TW"/>
              </w:rPr>
            </w:pPr>
            <w:r>
              <w:rPr>
                <w:rFonts w:hint="eastAsia"/>
                <w:bCs/>
                <w:color w:val="auto"/>
                <w:lang w:eastAsia="zh-TW"/>
              </w:rPr>
              <w:t>內聘講師</w:t>
            </w:r>
          </w:p>
        </w:tc>
      </w:tr>
      <w:tr w:rsidR="002D43C2" w:rsidRPr="000D37F6" w:rsidTr="00E62765">
        <w:trPr>
          <w:trHeight w:val="1411"/>
          <w:jc w:val="center"/>
        </w:trPr>
        <w:tc>
          <w:tcPr>
            <w:tcW w:w="612" w:type="dxa"/>
            <w:tcBorders>
              <w:top w:val="outset" w:sz="6" w:space="0" w:color="auto"/>
              <w:left w:val="outset" w:sz="6" w:space="0" w:color="auto"/>
              <w:bottom w:val="outset" w:sz="6" w:space="0" w:color="auto"/>
            </w:tcBorders>
            <w:vAlign w:val="center"/>
          </w:tcPr>
          <w:p w:rsidR="002D43C2" w:rsidRPr="000D37F6" w:rsidRDefault="002D43C2" w:rsidP="00AA3168">
            <w:pPr>
              <w:spacing w:line="400" w:lineRule="exact"/>
              <w:jc w:val="center"/>
              <w:rPr>
                <w:bCs/>
                <w:color w:val="auto"/>
              </w:rPr>
            </w:pPr>
            <w:r w:rsidRPr="000D37F6">
              <w:rPr>
                <w:bCs/>
                <w:color w:val="auto"/>
              </w:rPr>
              <w:t>3</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教材教具費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,000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式</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,000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rPr>
                <w:bCs/>
                <w:color w:val="auto"/>
                <w:lang w:eastAsia="zh-TW"/>
              </w:rPr>
            </w:pPr>
            <w:r w:rsidRPr="000D37F6">
              <w:rPr>
                <w:rFonts w:hint="eastAsia"/>
                <w:color w:val="auto"/>
                <w:lang w:eastAsia="zh-TW"/>
              </w:rPr>
              <w:t>市款支應</w:t>
            </w:r>
          </w:p>
          <w:p w:rsidR="002D43C2" w:rsidRPr="000D37F6" w:rsidRDefault="002D43C2" w:rsidP="00AA3168">
            <w:pPr>
              <w:spacing w:line="400" w:lineRule="exact"/>
              <w:rPr>
                <w:bCs/>
                <w:color w:val="auto"/>
                <w:lang w:eastAsia="zh-TW"/>
              </w:rPr>
            </w:pPr>
            <w:r w:rsidRPr="000D37F6">
              <w:rPr>
                <w:rFonts w:hint="eastAsia"/>
                <w:bCs/>
                <w:color w:val="auto"/>
                <w:lang w:eastAsia="zh-TW"/>
              </w:rPr>
              <w:t>數位教材編製費、教學實作及活動帶領所需的圖書或教具</w:t>
            </w:r>
            <w:r w:rsidRPr="000D37F6">
              <w:rPr>
                <w:bCs/>
                <w:color w:val="auto"/>
                <w:lang w:eastAsia="zh-TW"/>
              </w:rPr>
              <w:t>(</w:t>
            </w:r>
            <w:r w:rsidRPr="000D37F6">
              <w:rPr>
                <w:rFonts w:hint="eastAsia"/>
                <w:bCs/>
                <w:color w:val="auto"/>
                <w:lang w:eastAsia="zh-TW"/>
              </w:rPr>
              <w:t>卡片媒材、反思教材器具、圖書等</w:t>
            </w:r>
            <w:r w:rsidRPr="000D37F6">
              <w:rPr>
                <w:bCs/>
                <w:color w:val="auto"/>
                <w:lang w:eastAsia="zh-TW"/>
              </w:rPr>
              <w:t>)</w:t>
            </w:r>
          </w:p>
        </w:tc>
      </w:tr>
      <w:tr w:rsidR="002D43C2" w:rsidRPr="000D37F6" w:rsidTr="00E62765">
        <w:trPr>
          <w:trHeight w:val="660"/>
          <w:jc w:val="center"/>
        </w:trPr>
        <w:tc>
          <w:tcPr>
            <w:tcW w:w="612" w:type="dxa"/>
            <w:tcBorders>
              <w:top w:val="outset" w:sz="6" w:space="0" w:color="auto"/>
              <w:left w:val="outset" w:sz="6" w:space="0" w:color="auto"/>
              <w:bottom w:val="outset" w:sz="6" w:space="0" w:color="auto"/>
            </w:tcBorders>
            <w:vAlign w:val="center"/>
          </w:tcPr>
          <w:p w:rsidR="002D43C2" w:rsidRPr="000D37F6" w:rsidRDefault="002D43C2" w:rsidP="00AA3168">
            <w:pPr>
              <w:spacing w:line="400" w:lineRule="exact"/>
              <w:jc w:val="center"/>
              <w:rPr>
                <w:bCs/>
                <w:color w:val="auto"/>
              </w:rPr>
            </w:pPr>
            <w:r w:rsidRPr="000D37F6">
              <w:rPr>
                <w:bCs/>
                <w:color w:val="auto"/>
              </w:rPr>
              <w:t>4</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印刷費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100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人次</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w:t>
            </w:r>
            <w:r w:rsidRPr="000D37F6">
              <w:rPr>
                <w:bCs/>
                <w:color w:val="auto"/>
                <w:lang w:eastAsia="zh-TW"/>
              </w:rPr>
              <w:t>0</w:t>
            </w:r>
            <w:r w:rsidRPr="000D37F6">
              <w:rPr>
                <w:bCs/>
                <w:color w:val="auto"/>
              </w:rPr>
              <w:t>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rPr>
                <w:bCs/>
                <w:color w:val="auto"/>
              </w:rPr>
            </w:pPr>
            <w:r w:rsidRPr="000D37F6">
              <w:rPr>
                <w:rFonts w:hint="eastAsia"/>
                <w:color w:val="auto"/>
                <w:lang w:eastAsia="zh-TW"/>
              </w:rPr>
              <w:t>手冊印製、成果製作</w:t>
            </w:r>
          </w:p>
        </w:tc>
      </w:tr>
      <w:tr w:rsidR="002D43C2" w:rsidRPr="000D37F6" w:rsidTr="00E62765">
        <w:trPr>
          <w:trHeight w:val="465"/>
          <w:jc w:val="center"/>
        </w:trPr>
        <w:tc>
          <w:tcPr>
            <w:tcW w:w="612" w:type="dxa"/>
            <w:tcBorders>
              <w:top w:val="outset" w:sz="6" w:space="0" w:color="auto"/>
              <w:left w:val="outset" w:sz="6" w:space="0" w:color="auto"/>
              <w:bottom w:val="outset" w:sz="6" w:space="0" w:color="auto"/>
            </w:tcBorders>
            <w:vAlign w:val="center"/>
          </w:tcPr>
          <w:p w:rsidR="002D43C2" w:rsidRPr="000D37F6" w:rsidRDefault="002D43C2" w:rsidP="00AA3168">
            <w:pPr>
              <w:spacing w:line="400" w:lineRule="exact"/>
              <w:jc w:val="center"/>
              <w:rPr>
                <w:bCs/>
                <w:color w:val="auto"/>
              </w:rPr>
            </w:pPr>
            <w:r w:rsidRPr="000D37F6">
              <w:rPr>
                <w:bCs/>
                <w:color w:val="auto"/>
              </w:rPr>
              <w:t>5</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膳費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60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人次</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6,000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rPr>
                <w:bCs/>
                <w:color w:val="auto"/>
                <w:lang w:eastAsia="zh-TW"/>
              </w:rPr>
            </w:pPr>
            <w:r w:rsidRPr="000D37F6">
              <w:rPr>
                <w:rFonts w:hint="eastAsia"/>
                <w:color w:val="auto"/>
                <w:lang w:eastAsia="zh-TW"/>
              </w:rPr>
              <w:t>內含茶水</w:t>
            </w:r>
          </w:p>
        </w:tc>
      </w:tr>
      <w:tr w:rsidR="002D43C2" w:rsidRPr="000D37F6" w:rsidTr="00E62765">
        <w:trPr>
          <w:trHeight w:val="529"/>
          <w:jc w:val="center"/>
        </w:trPr>
        <w:tc>
          <w:tcPr>
            <w:tcW w:w="612" w:type="dxa"/>
            <w:tcBorders>
              <w:top w:val="outset" w:sz="6" w:space="0" w:color="auto"/>
              <w:left w:val="outset" w:sz="6" w:space="0" w:color="auto"/>
              <w:bottom w:val="outset" w:sz="6" w:space="0" w:color="auto"/>
            </w:tcBorders>
            <w:vAlign w:val="center"/>
          </w:tcPr>
          <w:p w:rsidR="002D43C2" w:rsidRPr="000D37F6" w:rsidRDefault="002D43C2" w:rsidP="008A3940">
            <w:pPr>
              <w:spacing w:line="400" w:lineRule="exact"/>
              <w:jc w:val="center"/>
              <w:rPr>
                <w:bCs/>
                <w:color w:val="auto"/>
              </w:rPr>
            </w:pPr>
            <w:r w:rsidRPr="000D37F6">
              <w:rPr>
                <w:bCs/>
                <w:color w:val="auto"/>
              </w:rPr>
              <w:t>6</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差旅費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rPr>
            </w:pPr>
            <w:r w:rsidRPr="000D37F6">
              <w:rPr>
                <w:bCs/>
                <w:color w:val="auto"/>
                <w:lang w:eastAsia="zh-TW"/>
              </w:rPr>
              <w:t>12</w:t>
            </w:r>
            <w:r w:rsidRPr="000D37F6">
              <w:rPr>
                <w:bCs/>
                <w:color w:val="auto"/>
              </w:rPr>
              <w:t>,</w:t>
            </w:r>
            <w:r w:rsidRPr="000D37F6">
              <w:rPr>
                <w:bCs/>
                <w:color w:val="auto"/>
                <w:lang w:eastAsia="zh-TW"/>
              </w:rPr>
              <w:t>0</w:t>
            </w:r>
            <w:r w:rsidRPr="000D37F6">
              <w:rPr>
                <w:bCs/>
                <w:color w:val="auto"/>
              </w:rPr>
              <w:t>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lang w:eastAsia="zh-TW"/>
              </w:rPr>
            </w:pPr>
            <w:r w:rsidRPr="000D37F6">
              <w:rPr>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式</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rPr>
            </w:pPr>
            <w:r w:rsidRPr="000D37F6">
              <w:rPr>
                <w:bCs/>
                <w:color w:val="auto"/>
                <w:lang w:eastAsia="zh-TW"/>
              </w:rPr>
              <w:t>12</w:t>
            </w:r>
            <w:r w:rsidRPr="000D37F6">
              <w:rPr>
                <w:bCs/>
                <w:color w:val="auto"/>
              </w:rPr>
              <w:t>,</w:t>
            </w:r>
            <w:r w:rsidRPr="000D37F6">
              <w:rPr>
                <w:bCs/>
                <w:color w:val="auto"/>
                <w:lang w:eastAsia="zh-TW"/>
              </w:rPr>
              <w:t>0</w:t>
            </w:r>
            <w:r w:rsidRPr="000D37F6">
              <w:rPr>
                <w:bCs/>
                <w:color w:val="auto"/>
              </w:rPr>
              <w:t>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rPr>
                <w:bCs/>
                <w:color w:val="auto"/>
                <w:lang w:eastAsia="zh-TW"/>
              </w:rPr>
            </w:pPr>
            <w:r w:rsidRPr="000D37F6">
              <w:rPr>
                <w:rFonts w:hint="eastAsia"/>
                <w:bCs/>
                <w:color w:val="auto"/>
                <w:lang w:eastAsia="zh-TW"/>
              </w:rPr>
              <w:t>覈實支付</w:t>
            </w:r>
          </w:p>
        </w:tc>
      </w:tr>
      <w:tr w:rsidR="002D43C2" w:rsidRPr="000D37F6" w:rsidTr="00E62765">
        <w:trPr>
          <w:trHeight w:val="532"/>
          <w:jc w:val="center"/>
        </w:trPr>
        <w:tc>
          <w:tcPr>
            <w:tcW w:w="612" w:type="dxa"/>
            <w:tcBorders>
              <w:top w:val="outset" w:sz="6" w:space="0" w:color="auto"/>
              <w:left w:val="outset" w:sz="6" w:space="0" w:color="auto"/>
              <w:bottom w:val="outset" w:sz="6" w:space="0" w:color="auto"/>
            </w:tcBorders>
            <w:vAlign w:val="center"/>
          </w:tcPr>
          <w:p w:rsidR="002D43C2" w:rsidRPr="000D37F6" w:rsidRDefault="00630FBD" w:rsidP="008A3940">
            <w:pPr>
              <w:spacing w:line="400" w:lineRule="exact"/>
              <w:jc w:val="center"/>
              <w:rPr>
                <w:bCs/>
                <w:color w:val="auto"/>
                <w:lang w:eastAsia="zh-TW"/>
              </w:rPr>
            </w:pPr>
            <w:r>
              <w:rPr>
                <w:rFonts w:hint="eastAsia"/>
                <w:bCs/>
                <w:color w:val="auto"/>
                <w:lang w:eastAsia="zh-TW"/>
              </w:rPr>
              <w:t>7</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雜支</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rPr>
            </w:pPr>
            <w:r w:rsidRPr="000D37F6">
              <w:rPr>
                <w:bCs/>
                <w:color w:val="auto"/>
                <w:lang w:eastAsia="zh-TW"/>
              </w:rPr>
              <w:t>3</w:t>
            </w:r>
            <w:r w:rsidRPr="000D37F6">
              <w:rPr>
                <w:bCs/>
                <w:color w:val="auto"/>
              </w:rPr>
              <w:t>,</w:t>
            </w:r>
            <w:r w:rsidRPr="000D37F6">
              <w:rPr>
                <w:bCs/>
                <w:color w:val="auto"/>
                <w:lang w:eastAsia="zh-TW"/>
              </w:rPr>
              <w:t>2</w:t>
            </w:r>
            <w:r w:rsidRPr="000D37F6">
              <w:rPr>
                <w:bCs/>
                <w:color w:val="auto"/>
              </w:rPr>
              <w:t>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rPr>
            </w:pPr>
            <w:r w:rsidRPr="000D37F6">
              <w:rPr>
                <w:bCs/>
                <w:color w:val="auto"/>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式</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lang w:eastAsia="zh-TW"/>
              </w:rPr>
            </w:pPr>
            <w:r w:rsidRPr="000D37F6">
              <w:rPr>
                <w:bCs/>
                <w:color w:val="auto"/>
                <w:lang w:eastAsia="zh-TW"/>
              </w:rPr>
              <w:t>3</w:t>
            </w:r>
            <w:r w:rsidRPr="000D37F6">
              <w:rPr>
                <w:bCs/>
                <w:color w:val="auto"/>
              </w:rPr>
              <w:t>,</w:t>
            </w:r>
            <w:r w:rsidRPr="000D37F6">
              <w:rPr>
                <w:bCs/>
                <w:color w:val="auto"/>
                <w:lang w:eastAsia="zh-TW"/>
              </w:rPr>
              <w:t>200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rPr>
                <w:bCs/>
                <w:color w:val="auto"/>
              </w:rPr>
            </w:pPr>
            <w:r w:rsidRPr="000D37F6">
              <w:rPr>
                <w:rFonts w:cs="新細明體" w:hint="eastAsia"/>
                <w:color w:val="auto"/>
                <w:kern w:val="0"/>
                <w:lang w:eastAsia="zh-TW"/>
              </w:rPr>
              <w:t>業務費之</w:t>
            </w:r>
            <w:r w:rsidRPr="000D37F6">
              <w:rPr>
                <w:rFonts w:cs="新細明體"/>
                <w:color w:val="auto"/>
                <w:kern w:val="0"/>
                <w:lang w:eastAsia="zh-TW"/>
              </w:rPr>
              <w:t>5%</w:t>
            </w:r>
          </w:p>
        </w:tc>
      </w:tr>
      <w:tr w:rsidR="002D43C2" w:rsidRPr="000D37F6" w:rsidTr="00E62765">
        <w:trPr>
          <w:trHeight w:val="567"/>
          <w:jc w:val="center"/>
        </w:trPr>
        <w:tc>
          <w:tcPr>
            <w:tcW w:w="2093" w:type="dxa"/>
            <w:gridSpan w:val="2"/>
            <w:tcBorders>
              <w:top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合計</w:t>
            </w:r>
          </w:p>
        </w:tc>
        <w:tc>
          <w:tcPr>
            <w:tcW w:w="3761" w:type="dxa"/>
            <w:gridSpan w:val="4"/>
            <w:tcBorders>
              <w:top w:val="outset" w:sz="6" w:space="0" w:color="auto"/>
            </w:tcBorders>
            <w:vAlign w:val="center"/>
          </w:tcPr>
          <w:p w:rsidR="002D43C2" w:rsidRPr="000D37F6" w:rsidRDefault="002D43C2" w:rsidP="008A3940">
            <w:pPr>
              <w:spacing w:line="400" w:lineRule="exact"/>
              <w:ind w:right="120"/>
              <w:jc w:val="right"/>
              <w:rPr>
                <w:bCs/>
                <w:color w:val="auto"/>
              </w:rPr>
            </w:pPr>
            <w:r w:rsidRPr="000D37F6">
              <w:rPr>
                <w:bCs/>
                <w:color w:val="auto"/>
                <w:lang w:eastAsia="zh-TW"/>
              </w:rPr>
              <w:t>78</w:t>
            </w:r>
            <w:r w:rsidRPr="000D37F6">
              <w:rPr>
                <w:bCs/>
                <w:color w:val="auto"/>
              </w:rPr>
              <w:t>,</w:t>
            </w:r>
            <w:r w:rsidRPr="000D37F6">
              <w:rPr>
                <w:bCs/>
                <w:color w:val="auto"/>
                <w:lang w:eastAsia="zh-TW"/>
              </w:rPr>
              <w:t>0</w:t>
            </w:r>
            <w:r w:rsidRPr="000D37F6">
              <w:rPr>
                <w:bCs/>
                <w:color w:val="auto"/>
              </w:rPr>
              <w:t>00</w:t>
            </w:r>
          </w:p>
        </w:tc>
        <w:tc>
          <w:tcPr>
            <w:tcW w:w="2668" w:type="dxa"/>
            <w:tcBorders>
              <w:top w:val="outset" w:sz="6" w:space="0" w:color="auto"/>
            </w:tcBorders>
            <w:vAlign w:val="center"/>
          </w:tcPr>
          <w:p w:rsidR="002D43C2" w:rsidRPr="000D37F6" w:rsidRDefault="002D43C2" w:rsidP="008A3940">
            <w:pPr>
              <w:spacing w:line="400" w:lineRule="exact"/>
              <w:rPr>
                <w:bCs/>
                <w:color w:val="auto"/>
              </w:rPr>
            </w:pPr>
          </w:p>
        </w:tc>
      </w:tr>
    </w:tbl>
    <w:p w:rsidR="002D43C2" w:rsidRPr="000D37F6" w:rsidRDefault="002D43C2" w:rsidP="00166AEE">
      <w:pPr>
        <w:spacing w:line="400" w:lineRule="exact"/>
        <w:ind w:left="480" w:hangingChars="200" w:hanging="480"/>
        <w:jc w:val="both"/>
        <w:rPr>
          <w:bCs/>
          <w:color w:val="auto"/>
          <w:lang w:eastAsia="zh-TW"/>
        </w:rPr>
      </w:pPr>
    </w:p>
    <w:p w:rsidR="002D43C2" w:rsidRPr="000D37F6" w:rsidRDefault="002D43C2" w:rsidP="008A3940">
      <w:pPr>
        <w:widowControl/>
        <w:spacing w:line="400" w:lineRule="exact"/>
        <w:jc w:val="center"/>
        <w:rPr>
          <w:bCs/>
          <w:color w:val="auto"/>
          <w:lang w:eastAsia="zh-TW"/>
        </w:rPr>
      </w:pPr>
      <w:r w:rsidRPr="000D37F6">
        <w:rPr>
          <w:rFonts w:hint="eastAsia"/>
          <w:color w:val="auto"/>
          <w:lang w:eastAsia="zh-TW"/>
        </w:rPr>
        <w:t>分表</w:t>
      </w:r>
      <w:r w:rsidRPr="000D37F6">
        <w:rPr>
          <w:color w:val="auto"/>
          <w:lang w:eastAsia="zh-TW"/>
        </w:rPr>
        <w:t>1-2</w:t>
      </w:r>
      <w:r w:rsidRPr="000D37F6">
        <w:rPr>
          <w:rFonts w:hint="eastAsia"/>
          <w:color w:val="auto"/>
          <w:lang w:eastAsia="zh-TW"/>
        </w:rPr>
        <w:t>：國小組輔導員專業成長</w:t>
      </w:r>
      <w:r w:rsidRPr="000D37F6">
        <w:rPr>
          <w:rFonts w:hint="eastAsia"/>
          <w:bCs/>
          <w:color w:val="auto"/>
          <w:lang w:eastAsia="zh-TW"/>
        </w:rPr>
        <w:t>經費概算表</w:t>
      </w:r>
    </w:p>
    <w:tbl>
      <w:tblPr>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A0"/>
      </w:tblPr>
      <w:tblGrid>
        <w:gridCol w:w="876"/>
        <w:gridCol w:w="1672"/>
        <w:gridCol w:w="962"/>
        <w:gridCol w:w="851"/>
        <w:gridCol w:w="992"/>
        <w:gridCol w:w="1276"/>
        <w:gridCol w:w="1893"/>
      </w:tblGrid>
      <w:tr w:rsidR="002D43C2" w:rsidRPr="000D37F6" w:rsidTr="00630FBD">
        <w:tc>
          <w:tcPr>
            <w:tcW w:w="876"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項次</w:t>
            </w:r>
          </w:p>
        </w:tc>
        <w:tc>
          <w:tcPr>
            <w:tcW w:w="1672"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項目（內容）</w:t>
            </w:r>
          </w:p>
        </w:tc>
        <w:tc>
          <w:tcPr>
            <w:tcW w:w="962"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單價</w:t>
            </w:r>
          </w:p>
        </w:tc>
        <w:tc>
          <w:tcPr>
            <w:tcW w:w="851"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數量</w:t>
            </w:r>
          </w:p>
        </w:tc>
        <w:tc>
          <w:tcPr>
            <w:tcW w:w="992"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單位</w:t>
            </w:r>
          </w:p>
        </w:tc>
        <w:tc>
          <w:tcPr>
            <w:tcW w:w="1276"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總價</w:t>
            </w:r>
          </w:p>
        </w:tc>
        <w:tc>
          <w:tcPr>
            <w:tcW w:w="1893"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備註</w:t>
            </w:r>
          </w:p>
        </w:tc>
      </w:tr>
      <w:tr w:rsidR="002D43C2" w:rsidRPr="000D37F6" w:rsidTr="00630FBD">
        <w:tc>
          <w:tcPr>
            <w:tcW w:w="876" w:type="dxa"/>
            <w:vMerge w:val="restart"/>
            <w:vAlign w:val="center"/>
          </w:tcPr>
          <w:p w:rsidR="002D43C2" w:rsidRPr="000D37F6" w:rsidRDefault="002D43C2" w:rsidP="008A3940">
            <w:pPr>
              <w:spacing w:line="400" w:lineRule="exact"/>
              <w:jc w:val="center"/>
              <w:rPr>
                <w:rFonts w:cs="Arial"/>
                <w:color w:val="auto"/>
              </w:rPr>
            </w:pPr>
            <w:r w:rsidRPr="000D37F6">
              <w:rPr>
                <w:rFonts w:cs="Arial"/>
                <w:color w:val="auto"/>
              </w:rPr>
              <w:t>1</w:t>
            </w:r>
          </w:p>
        </w:tc>
        <w:tc>
          <w:tcPr>
            <w:tcW w:w="1672" w:type="dxa"/>
            <w:vMerge w:val="restart"/>
            <w:vAlign w:val="center"/>
          </w:tcPr>
          <w:p w:rsidR="002D43C2" w:rsidRPr="000D37F6" w:rsidRDefault="002D43C2" w:rsidP="008A3940">
            <w:pPr>
              <w:kinsoku w:val="0"/>
              <w:spacing w:line="400" w:lineRule="exact"/>
              <w:jc w:val="center"/>
              <w:rPr>
                <w:b/>
                <w:color w:val="auto"/>
              </w:rPr>
            </w:pPr>
            <w:r w:rsidRPr="000D37F6">
              <w:rPr>
                <w:rFonts w:cs="Arial" w:hint="eastAsia"/>
                <w:color w:val="auto"/>
              </w:rPr>
              <w:t>講師鐘點費</w:t>
            </w:r>
          </w:p>
        </w:tc>
        <w:tc>
          <w:tcPr>
            <w:tcW w:w="962" w:type="dxa"/>
            <w:vAlign w:val="center"/>
          </w:tcPr>
          <w:p w:rsidR="002D43C2" w:rsidRPr="000D37F6" w:rsidRDefault="002D43C2" w:rsidP="008A3940">
            <w:pPr>
              <w:spacing w:line="400" w:lineRule="exact"/>
              <w:jc w:val="right"/>
              <w:rPr>
                <w:color w:val="auto"/>
              </w:rPr>
            </w:pPr>
            <w:r w:rsidRPr="000D37F6">
              <w:rPr>
                <w:color w:val="auto"/>
              </w:rPr>
              <w:t>1,600</w:t>
            </w:r>
          </w:p>
        </w:tc>
        <w:tc>
          <w:tcPr>
            <w:tcW w:w="851" w:type="dxa"/>
            <w:vAlign w:val="center"/>
          </w:tcPr>
          <w:p w:rsidR="002D43C2" w:rsidRPr="000D37F6" w:rsidRDefault="002D43C2" w:rsidP="008A3940">
            <w:pPr>
              <w:spacing w:line="400" w:lineRule="exact"/>
              <w:jc w:val="center"/>
              <w:rPr>
                <w:color w:val="auto"/>
                <w:lang w:eastAsia="zh-TW"/>
              </w:rPr>
            </w:pPr>
            <w:r w:rsidRPr="000D37F6">
              <w:rPr>
                <w:color w:val="auto"/>
                <w:lang w:eastAsia="zh-TW"/>
              </w:rPr>
              <w:t>8</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時</w:t>
            </w:r>
          </w:p>
        </w:tc>
        <w:tc>
          <w:tcPr>
            <w:tcW w:w="1276" w:type="dxa"/>
            <w:vAlign w:val="center"/>
          </w:tcPr>
          <w:p w:rsidR="002D43C2" w:rsidRPr="000D37F6" w:rsidRDefault="002D43C2" w:rsidP="008A3940">
            <w:pPr>
              <w:spacing w:line="400" w:lineRule="exact"/>
              <w:jc w:val="right"/>
              <w:rPr>
                <w:color w:val="auto"/>
              </w:rPr>
            </w:pPr>
            <w:r w:rsidRPr="000D37F6">
              <w:rPr>
                <w:color w:val="auto"/>
                <w:lang w:eastAsia="zh-TW"/>
              </w:rPr>
              <w:t>12,8</w:t>
            </w:r>
            <w:r w:rsidRPr="000D37F6">
              <w:rPr>
                <w:color w:val="auto"/>
              </w:rPr>
              <w:t>00</w:t>
            </w:r>
          </w:p>
        </w:tc>
        <w:tc>
          <w:tcPr>
            <w:tcW w:w="1893" w:type="dxa"/>
            <w:vAlign w:val="center"/>
          </w:tcPr>
          <w:p w:rsidR="002D43C2" w:rsidRPr="000D37F6" w:rsidRDefault="002D43C2" w:rsidP="008A3940">
            <w:pPr>
              <w:widowControl/>
              <w:kinsoku w:val="0"/>
              <w:spacing w:line="400" w:lineRule="exact"/>
              <w:rPr>
                <w:rFonts w:cs="新細明體"/>
                <w:color w:val="auto"/>
                <w:kern w:val="0"/>
              </w:rPr>
            </w:pPr>
            <w:r w:rsidRPr="000D37F6">
              <w:rPr>
                <w:rFonts w:hint="eastAsia"/>
                <w:color w:val="auto"/>
              </w:rPr>
              <w:t>外聘講師</w:t>
            </w:r>
          </w:p>
        </w:tc>
      </w:tr>
      <w:tr w:rsidR="002D43C2" w:rsidRPr="000D37F6" w:rsidTr="00630FBD">
        <w:tc>
          <w:tcPr>
            <w:tcW w:w="876" w:type="dxa"/>
            <w:vMerge/>
            <w:vAlign w:val="center"/>
          </w:tcPr>
          <w:p w:rsidR="002D43C2" w:rsidRPr="000D37F6" w:rsidRDefault="002D43C2" w:rsidP="008A3940">
            <w:pPr>
              <w:spacing w:line="400" w:lineRule="exact"/>
              <w:jc w:val="center"/>
              <w:rPr>
                <w:rFonts w:cs="Arial"/>
                <w:color w:val="auto"/>
              </w:rPr>
            </w:pPr>
          </w:p>
        </w:tc>
        <w:tc>
          <w:tcPr>
            <w:tcW w:w="1672" w:type="dxa"/>
            <w:vMerge/>
            <w:vAlign w:val="center"/>
          </w:tcPr>
          <w:p w:rsidR="002D43C2" w:rsidRPr="000D37F6" w:rsidRDefault="002D43C2" w:rsidP="008A3940">
            <w:pPr>
              <w:kinsoku w:val="0"/>
              <w:spacing w:line="400" w:lineRule="exact"/>
              <w:jc w:val="center"/>
              <w:rPr>
                <w:b/>
                <w:color w:val="auto"/>
              </w:rPr>
            </w:pPr>
          </w:p>
        </w:tc>
        <w:tc>
          <w:tcPr>
            <w:tcW w:w="962" w:type="dxa"/>
            <w:vAlign w:val="center"/>
          </w:tcPr>
          <w:p w:rsidR="002D43C2" w:rsidRPr="000D37F6" w:rsidRDefault="002D43C2" w:rsidP="008A3940">
            <w:pPr>
              <w:spacing w:line="400" w:lineRule="exact"/>
              <w:jc w:val="right"/>
              <w:rPr>
                <w:color w:val="auto"/>
              </w:rPr>
            </w:pPr>
            <w:r w:rsidRPr="000D37F6">
              <w:rPr>
                <w:color w:val="auto"/>
              </w:rPr>
              <w:t>800</w:t>
            </w:r>
          </w:p>
        </w:tc>
        <w:tc>
          <w:tcPr>
            <w:tcW w:w="851" w:type="dxa"/>
            <w:vAlign w:val="center"/>
          </w:tcPr>
          <w:p w:rsidR="002D43C2" w:rsidRPr="000D37F6" w:rsidRDefault="007A4B49" w:rsidP="008A3940">
            <w:pPr>
              <w:spacing w:line="400" w:lineRule="exact"/>
              <w:jc w:val="center"/>
              <w:rPr>
                <w:color w:val="auto"/>
                <w:lang w:eastAsia="zh-TW"/>
              </w:rPr>
            </w:pPr>
            <w:r>
              <w:rPr>
                <w:rFonts w:hint="eastAsia"/>
                <w:color w:val="auto"/>
                <w:lang w:eastAsia="zh-TW"/>
              </w:rPr>
              <w:t>6</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時</w:t>
            </w:r>
          </w:p>
        </w:tc>
        <w:tc>
          <w:tcPr>
            <w:tcW w:w="1276" w:type="dxa"/>
            <w:vAlign w:val="center"/>
          </w:tcPr>
          <w:p w:rsidR="002D43C2" w:rsidRPr="000D37F6" w:rsidRDefault="007A4B49" w:rsidP="008A3940">
            <w:pPr>
              <w:spacing w:line="400" w:lineRule="exact"/>
              <w:jc w:val="right"/>
              <w:rPr>
                <w:color w:val="auto"/>
              </w:rPr>
            </w:pPr>
            <w:r>
              <w:rPr>
                <w:rFonts w:hint="eastAsia"/>
                <w:color w:val="auto"/>
                <w:lang w:eastAsia="zh-TW"/>
              </w:rPr>
              <w:t>4,8</w:t>
            </w:r>
            <w:r w:rsidR="006634C6">
              <w:rPr>
                <w:rFonts w:hint="eastAsia"/>
                <w:color w:val="auto"/>
                <w:lang w:eastAsia="zh-TW"/>
              </w:rPr>
              <w:t>00</w:t>
            </w:r>
          </w:p>
        </w:tc>
        <w:tc>
          <w:tcPr>
            <w:tcW w:w="1893" w:type="dxa"/>
            <w:vAlign w:val="center"/>
          </w:tcPr>
          <w:p w:rsidR="002D43C2" w:rsidRPr="000D37F6" w:rsidRDefault="002D43C2" w:rsidP="008A3940">
            <w:pPr>
              <w:widowControl/>
              <w:kinsoku w:val="0"/>
              <w:spacing w:line="400" w:lineRule="exact"/>
              <w:rPr>
                <w:color w:val="auto"/>
              </w:rPr>
            </w:pPr>
            <w:r w:rsidRPr="000D37F6">
              <w:rPr>
                <w:rFonts w:hint="eastAsia"/>
                <w:color w:val="auto"/>
              </w:rPr>
              <w:t>內聘講師</w:t>
            </w:r>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rPr>
            </w:pPr>
            <w:r w:rsidRPr="000D37F6">
              <w:rPr>
                <w:rFonts w:cs="Arial"/>
                <w:color w:val="auto"/>
              </w:rPr>
              <w:t>2</w:t>
            </w:r>
          </w:p>
        </w:tc>
        <w:tc>
          <w:tcPr>
            <w:tcW w:w="1672" w:type="dxa"/>
            <w:vAlign w:val="center"/>
          </w:tcPr>
          <w:p w:rsidR="002D43C2" w:rsidRPr="000D37F6" w:rsidRDefault="002D43C2" w:rsidP="008A3940">
            <w:pPr>
              <w:spacing w:line="400" w:lineRule="exact"/>
              <w:jc w:val="center"/>
              <w:rPr>
                <w:rFonts w:cs="Arial"/>
                <w:color w:val="auto"/>
              </w:rPr>
            </w:pPr>
            <w:r w:rsidRPr="000D37F6">
              <w:rPr>
                <w:rFonts w:hint="eastAsia"/>
                <w:color w:val="auto"/>
              </w:rPr>
              <w:t>差旅費</w:t>
            </w:r>
          </w:p>
        </w:tc>
        <w:tc>
          <w:tcPr>
            <w:tcW w:w="962" w:type="dxa"/>
          </w:tcPr>
          <w:p w:rsidR="002D43C2" w:rsidRPr="000D37F6" w:rsidRDefault="002D43C2" w:rsidP="008A3940">
            <w:pPr>
              <w:spacing w:line="400" w:lineRule="exact"/>
              <w:jc w:val="right"/>
              <w:rPr>
                <w:color w:val="auto"/>
                <w:lang w:eastAsia="zh-TW"/>
              </w:rPr>
            </w:pPr>
            <w:r w:rsidRPr="000D37F6">
              <w:rPr>
                <w:color w:val="auto"/>
                <w:lang w:eastAsia="zh-TW"/>
              </w:rPr>
              <w:t>44,000</w:t>
            </w:r>
          </w:p>
        </w:tc>
        <w:tc>
          <w:tcPr>
            <w:tcW w:w="851" w:type="dxa"/>
            <w:vAlign w:val="center"/>
          </w:tcPr>
          <w:p w:rsidR="002D43C2" w:rsidRPr="000D37F6" w:rsidRDefault="002D43C2" w:rsidP="008A3940">
            <w:pPr>
              <w:spacing w:line="400" w:lineRule="exact"/>
              <w:jc w:val="center"/>
              <w:rPr>
                <w:color w:val="auto"/>
              </w:rPr>
            </w:pPr>
            <w:r w:rsidRPr="000D37F6">
              <w:rPr>
                <w:color w:val="auto"/>
              </w:rPr>
              <w:t>1</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式</w:t>
            </w:r>
          </w:p>
        </w:tc>
        <w:tc>
          <w:tcPr>
            <w:tcW w:w="1276" w:type="dxa"/>
          </w:tcPr>
          <w:p w:rsidR="002D43C2" w:rsidRPr="000D37F6" w:rsidRDefault="002D43C2" w:rsidP="008A3940">
            <w:pPr>
              <w:spacing w:line="400" w:lineRule="exact"/>
              <w:jc w:val="right"/>
              <w:rPr>
                <w:color w:val="auto"/>
                <w:lang w:eastAsia="zh-TW"/>
              </w:rPr>
            </w:pPr>
            <w:r w:rsidRPr="000D37F6">
              <w:rPr>
                <w:color w:val="auto"/>
                <w:lang w:eastAsia="zh-TW"/>
              </w:rPr>
              <w:t>44,000</w:t>
            </w:r>
          </w:p>
        </w:tc>
        <w:tc>
          <w:tcPr>
            <w:tcW w:w="1893" w:type="dxa"/>
          </w:tcPr>
          <w:p w:rsidR="002D43C2" w:rsidRPr="000D37F6" w:rsidRDefault="002D43C2" w:rsidP="008A3940">
            <w:pPr>
              <w:widowControl/>
              <w:kinsoku w:val="0"/>
              <w:spacing w:line="400" w:lineRule="exact"/>
              <w:rPr>
                <w:rFonts w:cs="新細明體"/>
                <w:color w:val="auto"/>
                <w:kern w:val="0"/>
              </w:rPr>
            </w:pPr>
            <w:r w:rsidRPr="000D37F6">
              <w:rPr>
                <w:rFonts w:hint="eastAsia"/>
                <w:color w:val="auto"/>
              </w:rPr>
              <w:t>覈實支付</w:t>
            </w:r>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lang w:eastAsia="zh-TW"/>
              </w:rPr>
            </w:pPr>
            <w:r w:rsidRPr="000D37F6">
              <w:rPr>
                <w:rFonts w:cs="Arial"/>
                <w:color w:val="auto"/>
                <w:lang w:eastAsia="zh-TW"/>
              </w:rPr>
              <w:t>3</w:t>
            </w:r>
          </w:p>
        </w:tc>
        <w:tc>
          <w:tcPr>
            <w:tcW w:w="1672" w:type="dxa"/>
            <w:vAlign w:val="center"/>
          </w:tcPr>
          <w:p w:rsidR="002D43C2" w:rsidRPr="000D37F6" w:rsidRDefault="002D43C2" w:rsidP="008A3940">
            <w:pPr>
              <w:spacing w:line="400" w:lineRule="exact"/>
              <w:jc w:val="center"/>
              <w:rPr>
                <w:color w:val="auto"/>
              </w:rPr>
            </w:pPr>
            <w:r w:rsidRPr="000D37F6">
              <w:rPr>
                <w:rFonts w:hint="eastAsia"/>
                <w:color w:val="auto"/>
                <w:lang w:eastAsia="zh-TW"/>
              </w:rPr>
              <w:t>膳費</w:t>
            </w:r>
          </w:p>
        </w:tc>
        <w:tc>
          <w:tcPr>
            <w:tcW w:w="962" w:type="dxa"/>
          </w:tcPr>
          <w:p w:rsidR="002D43C2" w:rsidRPr="000D37F6" w:rsidRDefault="002D43C2" w:rsidP="008A3940">
            <w:pPr>
              <w:spacing w:line="400" w:lineRule="exact"/>
              <w:jc w:val="right"/>
              <w:rPr>
                <w:color w:val="auto"/>
                <w:lang w:eastAsia="zh-TW"/>
              </w:rPr>
            </w:pPr>
            <w:r w:rsidRPr="000D37F6">
              <w:rPr>
                <w:color w:val="auto"/>
                <w:lang w:eastAsia="zh-TW"/>
              </w:rPr>
              <w:t>100</w:t>
            </w:r>
          </w:p>
        </w:tc>
        <w:tc>
          <w:tcPr>
            <w:tcW w:w="851" w:type="dxa"/>
            <w:vAlign w:val="center"/>
          </w:tcPr>
          <w:p w:rsidR="002D43C2" w:rsidRPr="000D37F6" w:rsidRDefault="002D43C2" w:rsidP="008A3940">
            <w:pPr>
              <w:spacing w:line="400" w:lineRule="exact"/>
              <w:jc w:val="center"/>
              <w:rPr>
                <w:color w:val="auto"/>
              </w:rPr>
            </w:pPr>
            <w:r w:rsidRPr="000D37F6">
              <w:rPr>
                <w:color w:val="auto"/>
                <w:lang w:eastAsia="zh-TW"/>
              </w:rPr>
              <w:t>70</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lang w:eastAsia="zh-TW"/>
              </w:rPr>
              <w:t>人次</w:t>
            </w:r>
          </w:p>
        </w:tc>
        <w:tc>
          <w:tcPr>
            <w:tcW w:w="1276" w:type="dxa"/>
          </w:tcPr>
          <w:p w:rsidR="002D43C2" w:rsidRPr="000D37F6" w:rsidRDefault="002D43C2" w:rsidP="008A3940">
            <w:pPr>
              <w:spacing w:line="400" w:lineRule="exact"/>
              <w:jc w:val="right"/>
              <w:rPr>
                <w:color w:val="auto"/>
                <w:lang w:eastAsia="zh-TW"/>
              </w:rPr>
            </w:pPr>
            <w:r w:rsidRPr="000D37F6">
              <w:rPr>
                <w:color w:val="auto"/>
                <w:lang w:eastAsia="zh-TW"/>
              </w:rPr>
              <w:t>7,000</w:t>
            </w:r>
          </w:p>
        </w:tc>
        <w:tc>
          <w:tcPr>
            <w:tcW w:w="1893" w:type="dxa"/>
          </w:tcPr>
          <w:p w:rsidR="002D43C2" w:rsidRPr="000D37F6" w:rsidRDefault="002D43C2" w:rsidP="008A3940">
            <w:pPr>
              <w:widowControl/>
              <w:kinsoku w:val="0"/>
              <w:spacing w:line="400" w:lineRule="exact"/>
              <w:rPr>
                <w:color w:val="auto"/>
                <w:lang w:eastAsia="zh-TW"/>
              </w:rPr>
            </w:pPr>
            <w:r w:rsidRPr="000D37F6">
              <w:rPr>
                <w:rFonts w:hint="eastAsia"/>
                <w:color w:val="auto"/>
                <w:lang w:eastAsia="zh-TW"/>
              </w:rPr>
              <w:t>內含茶水</w:t>
            </w:r>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rPr>
            </w:pPr>
            <w:r w:rsidRPr="000D37F6">
              <w:rPr>
                <w:rFonts w:cs="Arial"/>
                <w:color w:val="auto"/>
              </w:rPr>
              <w:t>3</w:t>
            </w:r>
          </w:p>
        </w:tc>
        <w:tc>
          <w:tcPr>
            <w:tcW w:w="1672" w:type="dxa"/>
            <w:vAlign w:val="center"/>
          </w:tcPr>
          <w:p w:rsidR="002D43C2" w:rsidRPr="000D37F6" w:rsidRDefault="002D43C2" w:rsidP="008A3940">
            <w:pPr>
              <w:spacing w:line="400" w:lineRule="exact"/>
              <w:jc w:val="center"/>
              <w:rPr>
                <w:color w:val="auto"/>
              </w:rPr>
            </w:pPr>
            <w:r w:rsidRPr="000D37F6">
              <w:rPr>
                <w:rFonts w:hint="eastAsia"/>
                <w:color w:val="auto"/>
              </w:rPr>
              <w:t>印刷費</w:t>
            </w:r>
          </w:p>
        </w:tc>
        <w:tc>
          <w:tcPr>
            <w:tcW w:w="962" w:type="dxa"/>
          </w:tcPr>
          <w:p w:rsidR="002D43C2" w:rsidRPr="000D37F6" w:rsidRDefault="002D43C2" w:rsidP="008A3940">
            <w:pPr>
              <w:spacing w:line="400" w:lineRule="exact"/>
              <w:jc w:val="right"/>
              <w:rPr>
                <w:color w:val="auto"/>
                <w:lang w:eastAsia="zh-TW"/>
              </w:rPr>
            </w:pPr>
            <w:r w:rsidRPr="000D37F6">
              <w:rPr>
                <w:color w:val="auto"/>
                <w:lang w:eastAsia="zh-TW"/>
              </w:rPr>
              <w:t>50</w:t>
            </w:r>
          </w:p>
        </w:tc>
        <w:tc>
          <w:tcPr>
            <w:tcW w:w="851" w:type="dxa"/>
            <w:vAlign w:val="center"/>
          </w:tcPr>
          <w:p w:rsidR="002D43C2" w:rsidRPr="000D37F6" w:rsidRDefault="002D43C2" w:rsidP="008A3940">
            <w:pPr>
              <w:spacing w:line="400" w:lineRule="exact"/>
              <w:jc w:val="center"/>
              <w:rPr>
                <w:color w:val="auto"/>
                <w:lang w:eastAsia="zh-TW"/>
              </w:rPr>
            </w:pPr>
            <w:r w:rsidRPr="000D37F6">
              <w:rPr>
                <w:color w:val="auto"/>
                <w:lang w:eastAsia="zh-TW"/>
              </w:rPr>
              <w:t>24</w:t>
            </w:r>
          </w:p>
        </w:tc>
        <w:tc>
          <w:tcPr>
            <w:tcW w:w="992" w:type="dxa"/>
            <w:vAlign w:val="center"/>
          </w:tcPr>
          <w:p w:rsidR="002D43C2" w:rsidRPr="000D37F6" w:rsidRDefault="002D43C2" w:rsidP="008A3940">
            <w:pPr>
              <w:spacing w:line="400" w:lineRule="exact"/>
              <w:jc w:val="center"/>
              <w:rPr>
                <w:color w:val="auto"/>
                <w:lang w:eastAsia="zh-TW"/>
              </w:rPr>
            </w:pPr>
            <w:r w:rsidRPr="000D37F6">
              <w:rPr>
                <w:rFonts w:hint="eastAsia"/>
                <w:color w:val="auto"/>
              </w:rPr>
              <w:t>人</w:t>
            </w:r>
          </w:p>
        </w:tc>
        <w:tc>
          <w:tcPr>
            <w:tcW w:w="1276" w:type="dxa"/>
          </w:tcPr>
          <w:p w:rsidR="002D43C2" w:rsidRPr="00630FBD" w:rsidRDefault="002D43C2" w:rsidP="008A3940">
            <w:pPr>
              <w:spacing w:line="400" w:lineRule="exact"/>
              <w:jc w:val="right"/>
              <w:rPr>
                <w:color w:val="auto"/>
                <w:lang w:eastAsia="zh-TW"/>
              </w:rPr>
            </w:pPr>
            <w:r w:rsidRPr="00630FBD">
              <w:rPr>
                <w:color w:val="auto"/>
                <w:lang w:eastAsia="zh-TW"/>
              </w:rPr>
              <w:t>2,100</w:t>
            </w:r>
          </w:p>
        </w:tc>
        <w:tc>
          <w:tcPr>
            <w:tcW w:w="1893" w:type="dxa"/>
          </w:tcPr>
          <w:p w:rsidR="002D43C2" w:rsidRPr="00630FBD" w:rsidRDefault="00630FBD" w:rsidP="008A3940">
            <w:pPr>
              <w:spacing w:line="400" w:lineRule="exact"/>
              <w:rPr>
                <w:color w:val="auto"/>
                <w:lang w:eastAsia="zh-TW"/>
              </w:rPr>
            </w:pPr>
            <w:r w:rsidRPr="00630FBD">
              <w:rPr>
                <w:rFonts w:hint="eastAsia"/>
                <w:color w:val="auto"/>
                <w:lang w:eastAsia="zh-TW"/>
              </w:rPr>
              <w:t>講義、手冊及相關資料印製</w:t>
            </w:r>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rPr>
            </w:pPr>
            <w:r w:rsidRPr="000D37F6">
              <w:rPr>
                <w:rFonts w:cs="Arial"/>
                <w:color w:val="auto"/>
              </w:rPr>
              <w:t>4</w:t>
            </w:r>
          </w:p>
        </w:tc>
        <w:tc>
          <w:tcPr>
            <w:tcW w:w="1672" w:type="dxa"/>
            <w:vAlign w:val="center"/>
          </w:tcPr>
          <w:p w:rsidR="002D43C2" w:rsidRPr="000D37F6" w:rsidRDefault="002D43C2" w:rsidP="008A3940">
            <w:pPr>
              <w:spacing w:line="400" w:lineRule="exact"/>
              <w:jc w:val="center"/>
              <w:rPr>
                <w:color w:val="auto"/>
              </w:rPr>
            </w:pPr>
            <w:r w:rsidRPr="000D37F6">
              <w:rPr>
                <w:rFonts w:hint="eastAsia"/>
                <w:color w:val="auto"/>
              </w:rPr>
              <w:t>教具教材費</w:t>
            </w:r>
          </w:p>
        </w:tc>
        <w:tc>
          <w:tcPr>
            <w:tcW w:w="962" w:type="dxa"/>
            <w:vAlign w:val="center"/>
          </w:tcPr>
          <w:p w:rsidR="002D43C2" w:rsidRPr="000D37F6" w:rsidRDefault="002D43C2" w:rsidP="008A3940">
            <w:pPr>
              <w:spacing w:line="400" w:lineRule="exact"/>
              <w:jc w:val="right"/>
              <w:rPr>
                <w:color w:val="auto"/>
              </w:rPr>
            </w:pPr>
            <w:r w:rsidRPr="000D37F6">
              <w:rPr>
                <w:color w:val="auto"/>
                <w:lang w:eastAsia="zh-TW"/>
              </w:rPr>
              <w:t>9</w:t>
            </w:r>
            <w:r w:rsidRPr="000D37F6">
              <w:rPr>
                <w:color w:val="auto"/>
              </w:rPr>
              <w:t>,</w:t>
            </w:r>
            <w:r w:rsidRPr="000D37F6">
              <w:rPr>
                <w:color w:val="auto"/>
                <w:lang w:eastAsia="zh-TW"/>
              </w:rPr>
              <w:t>8</w:t>
            </w:r>
            <w:r w:rsidRPr="000D37F6">
              <w:rPr>
                <w:color w:val="auto"/>
              </w:rPr>
              <w:t>00</w:t>
            </w:r>
          </w:p>
        </w:tc>
        <w:tc>
          <w:tcPr>
            <w:tcW w:w="851" w:type="dxa"/>
            <w:vAlign w:val="center"/>
          </w:tcPr>
          <w:p w:rsidR="002D43C2" w:rsidRPr="000D37F6" w:rsidRDefault="002D43C2" w:rsidP="008A3940">
            <w:pPr>
              <w:spacing w:line="400" w:lineRule="exact"/>
              <w:jc w:val="center"/>
              <w:rPr>
                <w:color w:val="auto"/>
              </w:rPr>
            </w:pPr>
            <w:r w:rsidRPr="000D37F6">
              <w:rPr>
                <w:color w:val="auto"/>
              </w:rPr>
              <w:t>1</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式</w:t>
            </w:r>
          </w:p>
        </w:tc>
        <w:tc>
          <w:tcPr>
            <w:tcW w:w="1276" w:type="dxa"/>
            <w:vAlign w:val="center"/>
          </w:tcPr>
          <w:p w:rsidR="002D43C2" w:rsidRPr="000D37F6" w:rsidRDefault="002D43C2" w:rsidP="008A3940">
            <w:pPr>
              <w:spacing w:line="400" w:lineRule="exact"/>
              <w:jc w:val="right"/>
              <w:rPr>
                <w:color w:val="auto"/>
              </w:rPr>
            </w:pPr>
            <w:r w:rsidRPr="000D37F6">
              <w:rPr>
                <w:color w:val="auto"/>
                <w:lang w:eastAsia="zh-TW"/>
              </w:rPr>
              <w:t>9</w:t>
            </w:r>
            <w:r w:rsidRPr="000D37F6">
              <w:rPr>
                <w:color w:val="auto"/>
              </w:rPr>
              <w:t>,</w:t>
            </w:r>
            <w:r w:rsidRPr="000D37F6">
              <w:rPr>
                <w:color w:val="auto"/>
                <w:lang w:eastAsia="zh-TW"/>
              </w:rPr>
              <w:t>8</w:t>
            </w:r>
            <w:r w:rsidRPr="000D37F6">
              <w:rPr>
                <w:color w:val="auto"/>
              </w:rPr>
              <w:t>00</w:t>
            </w:r>
          </w:p>
        </w:tc>
        <w:tc>
          <w:tcPr>
            <w:tcW w:w="1893" w:type="dxa"/>
          </w:tcPr>
          <w:p w:rsidR="002D43C2" w:rsidRPr="000D37F6" w:rsidRDefault="002D43C2" w:rsidP="008A3940">
            <w:pPr>
              <w:spacing w:line="400" w:lineRule="exact"/>
              <w:rPr>
                <w:color w:val="auto"/>
                <w:lang w:eastAsia="zh-TW"/>
              </w:rPr>
            </w:pPr>
            <w:r w:rsidRPr="000D37F6">
              <w:rPr>
                <w:rFonts w:hint="eastAsia"/>
                <w:color w:val="auto"/>
                <w:lang w:eastAsia="zh-TW"/>
              </w:rPr>
              <w:t>市款支應</w:t>
            </w:r>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rPr>
            </w:pPr>
            <w:r w:rsidRPr="000D37F6">
              <w:rPr>
                <w:rFonts w:cs="Arial"/>
                <w:color w:val="auto"/>
              </w:rPr>
              <w:t>5</w:t>
            </w:r>
          </w:p>
        </w:tc>
        <w:tc>
          <w:tcPr>
            <w:tcW w:w="1672" w:type="dxa"/>
            <w:vAlign w:val="center"/>
          </w:tcPr>
          <w:p w:rsidR="002D43C2" w:rsidRPr="000D37F6" w:rsidRDefault="002D43C2" w:rsidP="008A3940">
            <w:pPr>
              <w:spacing w:line="400" w:lineRule="exact"/>
              <w:jc w:val="center"/>
              <w:rPr>
                <w:rFonts w:cs="Arial Unicode MS"/>
                <w:color w:val="auto"/>
                <w:lang w:eastAsia="zh-TW"/>
              </w:rPr>
            </w:pPr>
            <w:r w:rsidRPr="000D37F6">
              <w:rPr>
                <w:rFonts w:cs="Arial Unicode MS" w:hint="eastAsia"/>
                <w:color w:val="auto"/>
                <w:lang w:eastAsia="zh-TW"/>
              </w:rPr>
              <w:t>雜支</w:t>
            </w:r>
          </w:p>
        </w:tc>
        <w:tc>
          <w:tcPr>
            <w:tcW w:w="962" w:type="dxa"/>
            <w:vAlign w:val="center"/>
          </w:tcPr>
          <w:p w:rsidR="002D43C2" w:rsidRPr="000D37F6" w:rsidRDefault="002D43C2" w:rsidP="008A3940">
            <w:pPr>
              <w:spacing w:line="400" w:lineRule="exact"/>
              <w:jc w:val="right"/>
              <w:rPr>
                <w:color w:val="auto"/>
                <w:lang w:eastAsia="zh-TW"/>
              </w:rPr>
            </w:pPr>
            <w:r w:rsidRPr="000D37F6">
              <w:rPr>
                <w:color w:val="auto"/>
                <w:lang w:eastAsia="zh-TW"/>
              </w:rPr>
              <w:t>2,500</w:t>
            </w:r>
          </w:p>
        </w:tc>
        <w:tc>
          <w:tcPr>
            <w:tcW w:w="851" w:type="dxa"/>
            <w:vAlign w:val="center"/>
          </w:tcPr>
          <w:p w:rsidR="002D43C2" w:rsidRPr="000D37F6" w:rsidRDefault="002D43C2" w:rsidP="008A3940">
            <w:pPr>
              <w:spacing w:line="400" w:lineRule="exact"/>
              <w:jc w:val="center"/>
              <w:rPr>
                <w:color w:val="auto"/>
              </w:rPr>
            </w:pPr>
            <w:r w:rsidRPr="000D37F6">
              <w:rPr>
                <w:color w:val="auto"/>
              </w:rPr>
              <w:t>1</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式</w:t>
            </w:r>
          </w:p>
        </w:tc>
        <w:tc>
          <w:tcPr>
            <w:tcW w:w="1276" w:type="dxa"/>
            <w:vAlign w:val="center"/>
          </w:tcPr>
          <w:p w:rsidR="002D43C2" w:rsidRPr="000D37F6" w:rsidRDefault="002D43C2" w:rsidP="008A3940">
            <w:pPr>
              <w:spacing w:line="400" w:lineRule="exact"/>
              <w:jc w:val="right"/>
              <w:rPr>
                <w:color w:val="auto"/>
              </w:rPr>
            </w:pPr>
            <w:r w:rsidRPr="000D37F6">
              <w:rPr>
                <w:color w:val="auto"/>
                <w:lang w:eastAsia="zh-TW"/>
              </w:rPr>
              <w:t>2,500</w:t>
            </w:r>
          </w:p>
        </w:tc>
        <w:tc>
          <w:tcPr>
            <w:tcW w:w="1893" w:type="dxa"/>
          </w:tcPr>
          <w:p w:rsidR="002D43C2" w:rsidRPr="000D37F6" w:rsidRDefault="002D43C2" w:rsidP="008A3940">
            <w:pPr>
              <w:widowControl/>
              <w:kinsoku w:val="0"/>
              <w:spacing w:line="400" w:lineRule="exact"/>
              <w:rPr>
                <w:color w:val="auto"/>
                <w:lang w:eastAsia="zh-TW"/>
              </w:rPr>
            </w:pPr>
          </w:p>
        </w:tc>
      </w:tr>
      <w:tr w:rsidR="002D43C2" w:rsidRPr="000D37F6" w:rsidTr="00630FBD">
        <w:tc>
          <w:tcPr>
            <w:tcW w:w="2548" w:type="dxa"/>
            <w:gridSpan w:val="2"/>
            <w:tcBorders>
              <w:bottom w:val="single" w:sz="18" w:space="0" w:color="auto"/>
            </w:tcBorders>
            <w:vAlign w:val="center"/>
          </w:tcPr>
          <w:p w:rsidR="002D43C2" w:rsidRPr="000D37F6" w:rsidRDefault="002D43C2" w:rsidP="008A3940">
            <w:pPr>
              <w:kinsoku w:val="0"/>
              <w:spacing w:line="400" w:lineRule="exact"/>
              <w:jc w:val="center"/>
              <w:rPr>
                <w:b/>
                <w:color w:val="auto"/>
              </w:rPr>
            </w:pPr>
            <w:r w:rsidRPr="000D37F6">
              <w:rPr>
                <w:rFonts w:cs="Arial" w:hint="eastAsia"/>
                <w:color w:val="auto"/>
              </w:rPr>
              <w:t>合計</w:t>
            </w:r>
          </w:p>
        </w:tc>
        <w:tc>
          <w:tcPr>
            <w:tcW w:w="4081" w:type="dxa"/>
            <w:gridSpan w:val="4"/>
            <w:tcBorders>
              <w:bottom w:val="single" w:sz="18" w:space="0" w:color="auto"/>
            </w:tcBorders>
            <w:vAlign w:val="center"/>
          </w:tcPr>
          <w:p w:rsidR="002D43C2" w:rsidRPr="000D37F6" w:rsidRDefault="007A4B49" w:rsidP="008A3940">
            <w:pPr>
              <w:kinsoku w:val="0"/>
              <w:spacing w:line="400" w:lineRule="exact"/>
              <w:jc w:val="right"/>
              <w:rPr>
                <w:b/>
                <w:color w:val="auto"/>
              </w:rPr>
            </w:pPr>
            <w:r>
              <w:rPr>
                <w:rFonts w:cs="Arial" w:hint="eastAsia"/>
                <w:b/>
                <w:color w:val="auto"/>
                <w:lang w:eastAsia="zh-TW"/>
              </w:rPr>
              <w:t>83,0</w:t>
            </w:r>
            <w:r w:rsidR="006634C6">
              <w:rPr>
                <w:rFonts w:cs="Arial" w:hint="eastAsia"/>
                <w:b/>
                <w:color w:val="auto"/>
                <w:lang w:eastAsia="zh-TW"/>
              </w:rPr>
              <w:t>00</w:t>
            </w:r>
          </w:p>
        </w:tc>
        <w:tc>
          <w:tcPr>
            <w:tcW w:w="1893" w:type="dxa"/>
            <w:tcBorders>
              <w:bottom w:val="single" w:sz="18" w:space="0" w:color="auto"/>
            </w:tcBorders>
          </w:tcPr>
          <w:p w:rsidR="002D43C2" w:rsidRPr="000D37F6" w:rsidRDefault="002D43C2" w:rsidP="008A3940">
            <w:pPr>
              <w:kinsoku w:val="0"/>
              <w:spacing w:line="400" w:lineRule="exact"/>
              <w:jc w:val="both"/>
              <w:rPr>
                <w:b/>
                <w:color w:val="auto"/>
              </w:rPr>
            </w:pPr>
          </w:p>
        </w:tc>
      </w:tr>
    </w:tbl>
    <w:p w:rsidR="002D43C2" w:rsidRPr="000D37F6" w:rsidRDefault="002D43C2" w:rsidP="002D43C2">
      <w:pPr>
        <w:spacing w:line="400" w:lineRule="exact"/>
        <w:ind w:left="480" w:hangingChars="200" w:hanging="480"/>
        <w:jc w:val="both"/>
        <w:rPr>
          <w:bCs/>
          <w:color w:val="auto"/>
          <w:lang w:eastAsia="zh-TW"/>
        </w:rPr>
      </w:pPr>
    </w:p>
    <w:p w:rsidR="002D43C2" w:rsidRPr="000D37F6" w:rsidRDefault="002D43C2" w:rsidP="00166AEE">
      <w:pPr>
        <w:spacing w:line="400" w:lineRule="exact"/>
        <w:ind w:left="480" w:hangingChars="200" w:hanging="480"/>
        <w:jc w:val="both"/>
        <w:rPr>
          <w:rFonts w:ascii="Century Gothic"/>
          <w:b/>
          <w:color w:val="auto"/>
          <w:lang w:eastAsia="zh-TW"/>
        </w:rPr>
      </w:pPr>
      <w:r w:rsidRPr="000D37F6">
        <w:rPr>
          <w:rFonts w:hint="eastAsia"/>
          <w:b/>
          <w:bCs/>
          <w:color w:val="auto"/>
          <w:lang w:eastAsia="zh-TW"/>
        </w:rPr>
        <w:t>八、</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A4576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117" w:name="_Toc433363352"/>
      <w:bookmarkStart w:id="118" w:name="_Toc464199630"/>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2-1  </w:t>
      </w:r>
      <w:r w:rsidRPr="000D37F6">
        <w:rPr>
          <w:rFonts w:ascii="標楷體" w:eastAsia="標楷體" w:hAnsi="標楷體" w:hint="eastAsia"/>
          <w:color w:val="auto"/>
        </w:rPr>
        <w:t>國中組領域召集人增能扶植計畫</w:t>
      </w:r>
      <w:bookmarkEnd w:id="117"/>
      <w:bookmarkEnd w:id="118"/>
    </w:p>
    <w:p w:rsidR="002D43C2" w:rsidRPr="000D37F6" w:rsidRDefault="002D43C2" w:rsidP="00A4576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A45767">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r w:rsidR="00603109" w:rsidRPr="000D37F6">
        <w:rPr>
          <w:rFonts w:cs="Arial"/>
          <w:b/>
          <w:color w:val="auto"/>
          <w:sz w:val="32"/>
          <w:szCs w:val="32"/>
          <w:lang w:eastAsia="zh-TW"/>
        </w:rPr>
        <w:t>10</w:t>
      </w:r>
      <w:r w:rsidR="00603109" w:rsidRPr="000D37F6">
        <w:rPr>
          <w:rFonts w:cs="Arial" w:hint="eastAsia"/>
          <w:b/>
          <w:color w:val="auto"/>
          <w:sz w:val="32"/>
          <w:szCs w:val="32"/>
          <w:lang w:eastAsia="zh-TW"/>
        </w:rPr>
        <w:t>6</w:t>
      </w:r>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A45767">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國民教育輔導團綜合活動領域輔導小組各校領域召集人專業增能扶植培訓計畫</w:t>
      </w:r>
    </w:p>
    <w:p w:rsidR="002D43C2" w:rsidRPr="000D37F6" w:rsidRDefault="002D43C2" w:rsidP="00A45767">
      <w:pPr>
        <w:spacing w:line="400" w:lineRule="exact"/>
        <w:rPr>
          <w:rFonts w:ascii="Century Gothic"/>
          <w:b/>
          <w:color w:val="auto"/>
          <w:lang w:eastAsia="zh-TW"/>
        </w:rPr>
      </w:pPr>
    </w:p>
    <w:p w:rsidR="002D43C2" w:rsidRPr="000D37F6" w:rsidRDefault="002D43C2" w:rsidP="00D74688">
      <w:pPr>
        <w:spacing w:line="400" w:lineRule="exact"/>
        <w:rPr>
          <w:rFonts w:ascii="Century Gothic" w:hAnsi="Century Gothic"/>
          <w:b/>
          <w:color w:val="auto"/>
          <w:lang w:eastAsia="zh-TW"/>
        </w:rPr>
      </w:pPr>
      <w:r w:rsidRPr="000D37F6">
        <w:rPr>
          <w:rFonts w:ascii="Century Gothic" w:hint="eastAsia"/>
          <w:b/>
          <w:color w:val="auto"/>
          <w:lang w:eastAsia="zh-TW"/>
        </w:rPr>
        <w:t>一、依據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r w:rsidRPr="00D335CC">
        <w:rPr>
          <w:color w:val="000000" w:themeColor="text1"/>
          <w:kern w:val="0"/>
          <w:lang w:eastAsia="zh-TW"/>
        </w:rPr>
        <w:t>106年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團務運作實施</w:t>
      </w:r>
      <w:r w:rsidRPr="00D335CC">
        <w:rPr>
          <w:color w:val="000000" w:themeColor="text1"/>
          <w:kern w:val="0"/>
          <w:lang w:eastAsia="zh-TW"/>
        </w:rPr>
        <w:t>計畫。</w:t>
      </w:r>
    </w:p>
    <w:p w:rsidR="002D43C2" w:rsidRPr="000D37F6" w:rsidRDefault="002D43C2" w:rsidP="00D74688">
      <w:pPr>
        <w:spacing w:line="400" w:lineRule="exact"/>
        <w:rPr>
          <w:b/>
          <w:color w:val="auto"/>
          <w:lang w:eastAsia="zh-TW"/>
        </w:rPr>
      </w:pPr>
      <w:r w:rsidRPr="000D37F6">
        <w:rPr>
          <w:rFonts w:hint="eastAsia"/>
          <w:b/>
          <w:color w:val="auto"/>
          <w:lang w:eastAsia="zh-TW"/>
        </w:rPr>
        <w:t>二、目的：</w:t>
      </w:r>
    </w:p>
    <w:p w:rsidR="002D43C2" w:rsidRPr="000D37F6" w:rsidRDefault="002D43C2" w:rsidP="00166AEE">
      <w:pPr>
        <w:spacing w:line="400" w:lineRule="exact"/>
        <w:ind w:leftChars="200" w:left="1201" w:hangingChars="300" w:hanging="721"/>
        <w:jc w:val="both"/>
        <w:rPr>
          <w:b/>
          <w:color w:val="auto"/>
          <w:lang w:eastAsia="zh-TW"/>
        </w:rPr>
      </w:pPr>
      <w:r w:rsidRPr="000D37F6">
        <w:rPr>
          <w:rFonts w:hint="eastAsia"/>
          <w:b/>
          <w:color w:val="auto"/>
          <w:lang w:eastAsia="zh-TW"/>
        </w:rPr>
        <w:t>（一）</w:t>
      </w:r>
      <w:r w:rsidRPr="000D37F6">
        <w:rPr>
          <w:rFonts w:hint="eastAsia"/>
          <w:color w:val="auto"/>
          <w:lang w:eastAsia="zh-TW"/>
        </w:rPr>
        <w:t>協助各校領域教師對十二年國教領域課程綱要的掌握與轉化知能。</w:t>
      </w:r>
    </w:p>
    <w:p w:rsidR="002D43C2" w:rsidRPr="000D37F6" w:rsidRDefault="002D43C2" w:rsidP="00166AEE">
      <w:pPr>
        <w:spacing w:line="400" w:lineRule="exact"/>
        <w:ind w:leftChars="200" w:left="1201" w:hangingChars="300" w:hanging="721"/>
        <w:jc w:val="both"/>
        <w:rPr>
          <w:b/>
          <w:color w:val="auto"/>
          <w:lang w:eastAsia="zh-TW"/>
        </w:rPr>
      </w:pPr>
      <w:r w:rsidRPr="000D37F6">
        <w:rPr>
          <w:rFonts w:hint="eastAsia"/>
          <w:b/>
          <w:color w:val="auto"/>
          <w:lang w:eastAsia="zh-TW"/>
        </w:rPr>
        <w:t>（二）</w:t>
      </w:r>
      <w:r w:rsidRPr="000D37F6">
        <w:rPr>
          <w:rFonts w:hint="eastAsia"/>
          <w:color w:val="auto"/>
          <w:lang w:eastAsia="zh-TW"/>
        </w:rPr>
        <w:t>提供學習領域召集人教學咨詢服務。</w:t>
      </w:r>
    </w:p>
    <w:p w:rsidR="002D43C2" w:rsidRPr="000D37F6" w:rsidRDefault="002D43C2" w:rsidP="00166AEE">
      <w:pPr>
        <w:spacing w:line="400" w:lineRule="exact"/>
        <w:ind w:leftChars="200" w:left="1201" w:hangingChars="300" w:hanging="721"/>
        <w:jc w:val="both"/>
        <w:rPr>
          <w:b/>
          <w:color w:val="auto"/>
          <w:lang w:eastAsia="zh-TW"/>
        </w:rPr>
      </w:pPr>
      <w:r w:rsidRPr="000D37F6">
        <w:rPr>
          <w:rFonts w:hint="eastAsia"/>
          <w:b/>
          <w:color w:val="auto"/>
          <w:lang w:eastAsia="zh-TW"/>
        </w:rPr>
        <w:t>（三）</w:t>
      </w:r>
      <w:r w:rsidRPr="000D37F6">
        <w:rPr>
          <w:rFonts w:hint="eastAsia"/>
          <w:color w:val="auto"/>
          <w:lang w:eastAsia="zh-TW"/>
        </w:rPr>
        <w:t>充實學習領域召集人教師學習社群領導、經營，協同備課、觀課、議課等專業對話領導知能。</w:t>
      </w:r>
    </w:p>
    <w:p w:rsidR="002D43C2" w:rsidRPr="000D37F6" w:rsidRDefault="002D43C2" w:rsidP="00166AEE">
      <w:pPr>
        <w:spacing w:line="400" w:lineRule="exact"/>
        <w:ind w:leftChars="200" w:left="1201" w:hangingChars="300" w:hanging="721"/>
        <w:jc w:val="both"/>
        <w:rPr>
          <w:color w:val="auto"/>
          <w:lang w:eastAsia="zh-TW"/>
        </w:rPr>
      </w:pPr>
      <w:r w:rsidRPr="000D37F6">
        <w:rPr>
          <w:rFonts w:hint="eastAsia"/>
          <w:b/>
          <w:color w:val="auto"/>
          <w:lang w:eastAsia="zh-TW"/>
        </w:rPr>
        <w:t>（四）</w:t>
      </w:r>
      <w:r w:rsidRPr="000D37F6">
        <w:rPr>
          <w:rFonts w:hint="eastAsia"/>
          <w:color w:val="auto"/>
          <w:lang w:eastAsia="zh-TW"/>
        </w:rPr>
        <w:t>協助學習領域召集人架構校本課程架構與特色課程的專業知能，充實領域課程規劃設計、自編教材、與補救教學教材協作、有效教學技巧、多元評量等專業知能。</w:t>
      </w:r>
    </w:p>
    <w:p w:rsidR="002D43C2" w:rsidRPr="000D37F6" w:rsidRDefault="002D43C2" w:rsidP="00166AEE">
      <w:pPr>
        <w:spacing w:line="400" w:lineRule="exact"/>
        <w:ind w:leftChars="200" w:left="960" w:hangingChars="200" w:hanging="480"/>
        <w:jc w:val="both"/>
        <w:rPr>
          <w:color w:val="auto"/>
          <w:lang w:eastAsia="zh-TW"/>
        </w:rPr>
      </w:pPr>
    </w:p>
    <w:p w:rsidR="002D43C2" w:rsidRPr="000D37F6" w:rsidRDefault="002D43C2" w:rsidP="00A45767">
      <w:pPr>
        <w:spacing w:line="400" w:lineRule="exact"/>
        <w:rPr>
          <w:b/>
          <w:color w:val="auto"/>
          <w:lang w:eastAsia="zh-TW"/>
        </w:rPr>
      </w:pPr>
      <w:r w:rsidRPr="000D37F6">
        <w:rPr>
          <w:rFonts w:hint="eastAsia"/>
          <w:b/>
          <w:color w:val="auto"/>
          <w:lang w:eastAsia="zh-TW"/>
        </w:rPr>
        <w:t>三</w:t>
      </w:r>
      <w:r w:rsidRPr="000D37F6">
        <w:rPr>
          <w:rFonts w:hint="eastAsia"/>
          <w:b/>
          <w:color w:val="auto"/>
        </w:rPr>
        <w:t>、辦理單位：</w:t>
      </w:r>
    </w:p>
    <w:p w:rsidR="002D43C2" w:rsidRPr="000D37F6" w:rsidRDefault="002D43C2" w:rsidP="00420FDE">
      <w:pPr>
        <w:numPr>
          <w:ilvl w:val="0"/>
          <w:numId w:val="35"/>
        </w:numPr>
        <w:spacing w:line="400" w:lineRule="exact"/>
        <w:jc w:val="both"/>
        <w:rPr>
          <w:color w:val="auto"/>
          <w:lang w:eastAsia="zh-TW"/>
        </w:rPr>
      </w:pPr>
      <w:r w:rsidRPr="000D37F6">
        <w:rPr>
          <w:rFonts w:hint="eastAsia"/>
          <w:color w:val="auto"/>
          <w:lang w:eastAsia="zh-TW"/>
        </w:rPr>
        <w:t>指導單位：教育部國民及學前教育署</w:t>
      </w:r>
    </w:p>
    <w:p w:rsidR="002D43C2" w:rsidRPr="000D37F6" w:rsidRDefault="002D43C2" w:rsidP="00420FDE">
      <w:pPr>
        <w:numPr>
          <w:ilvl w:val="0"/>
          <w:numId w:val="35"/>
        </w:numPr>
        <w:spacing w:line="400" w:lineRule="exact"/>
        <w:jc w:val="both"/>
        <w:rPr>
          <w:color w:val="auto"/>
          <w:lang w:eastAsia="zh-TW"/>
        </w:rPr>
      </w:pPr>
      <w:r w:rsidRPr="000D37F6">
        <w:rPr>
          <w:rFonts w:hint="eastAsia"/>
          <w:color w:val="auto"/>
          <w:lang w:eastAsia="zh-TW"/>
        </w:rPr>
        <w:t>主辦單位：桃園市政府教育局</w:t>
      </w:r>
    </w:p>
    <w:p w:rsidR="002D43C2" w:rsidRPr="000D37F6" w:rsidRDefault="002D43C2" w:rsidP="00420FDE">
      <w:pPr>
        <w:numPr>
          <w:ilvl w:val="0"/>
          <w:numId w:val="35"/>
        </w:numPr>
        <w:spacing w:line="400" w:lineRule="exact"/>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832DF4">
      <w:pPr>
        <w:spacing w:line="400" w:lineRule="exact"/>
        <w:ind w:left="1134"/>
        <w:jc w:val="both"/>
        <w:rPr>
          <w:color w:val="auto"/>
          <w:lang w:eastAsia="zh-TW"/>
        </w:rPr>
      </w:pPr>
      <w:r w:rsidRPr="000D37F6">
        <w:rPr>
          <w:rFonts w:hint="eastAsia"/>
          <w:color w:val="auto"/>
          <w:lang w:eastAsia="zh-TW"/>
        </w:rPr>
        <w:t>桃園市立興南國民中學</w:t>
      </w:r>
    </w:p>
    <w:p w:rsidR="002D43C2" w:rsidRPr="0042094A" w:rsidRDefault="00781535" w:rsidP="0042094A">
      <w:pPr>
        <w:spacing w:line="400" w:lineRule="exact"/>
        <w:ind w:leftChars="472" w:left="1133"/>
        <w:jc w:val="both"/>
        <w:rPr>
          <w:b/>
          <w:color w:val="auto"/>
          <w:lang w:eastAsia="zh-TW"/>
        </w:rPr>
      </w:pPr>
      <w:r w:rsidRPr="000D37F6">
        <w:rPr>
          <w:rFonts w:hint="eastAsia"/>
          <w:color w:val="auto"/>
          <w:lang w:eastAsia="zh-TW"/>
        </w:rPr>
        <w:t>桃園市立</w:t>
      </w:r>
      <w:r w:rsidR="00B55995">
        <w:rPr>
          <w:rFonts w:hint="eastAsia"/>
          <w:color w:val="auto"/>
          <w:lang w:eastAsia="zh-TW"/>
        </w:rPr>
        <w:t>龍潭區</w:t>
      </w:r>
      <w:r w:rsidRPr="000D37F6">
        <w:rPr>
          <w:rFonts w:hint="eastAsia"/>
          <w:color w:val="auto"/>
          <w:lang w:eastAsia="zh-TW"/>
        </w:rPr>
        <w:t>高原</w:t>
      </w:r>
      <w:r w:rsidR="002D43C2" w:rsidRPr="000D37F6">
        <w:rPr>
          <w:rFonts w:hint="eastAsia"/>
          <w:color w:val="auto"/>
          <w:lang w:eastAsia="zh-TW"/>
        </w:rPr>
        <w:t>國民小學</w:t>
      </w:r>
    </w:p>
    <w:p w:rsidR="002D43C2" w:rsidRPr="000D37F6" w:rsidRDefault="002D43C2" w:rsidP="00A45767">
      <w:pPr>
        <w:tabs>
          <w:tab w:val="center" w:pos="4153"/>
        </w:tabs>
        <w:spacing w:line="400" w:lineRule="exact"/>
        <w:jc w:val="both"/>
        <w:rPr>
          <w:b/>
          <w:color w:val="auto"/>
          <w:lang w:eastAsia="zh-TW"/>
        </w:rPr>
      </w:pPr>
      <w:r w:rsidRPr="000D37F6">
        <w:rPr>
          <w:rFonts w:hint="eastAsia"/>
          <w:b/>
          <w:color w:val="auto"/>
          <w:lang w:eastAsia="zh-TW"/>
        </w:rPr>
        <w:t>四、活動內容</w:t>
      </w: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t>（一）實施方式</w:t>
      </w:r>
      <w:r w:rsidRPr="000D37F6">
        <w:rPr>
          <w:rFonts w:hint="eastAsia"/>
          <w:color w:val="auto"/>
          <w:lang w:eastAsia="zh-TW"/>
        </w:rPr>
        <w:t>：</w:t>
      </w:r>
      <w:r w:rsidRPr="000D37F6">
        <w:rPr>
          <w:color w:val="auto"/>
          <w:lang w:eastAsia="zh-TW"/>
        </w:rPr>
        <w:tab/>
      </w:r>
    </w:p>
    <w:p w:rsidR="002D43C2" w:rsidRPr="000D37F6" w:rsidRDefault="002D43C2" w:rsidP="0042094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jc w:val="both"/>
        <w:rPr>
          <w:rFonts w:ascii="標楷體" w:eastAsia="標楷體" w:hAnsi="標楷體"/>
          <w:color w:val="auto"/>
        </w:rPr>
      </w:pPr>
      <w:r w:rsidRPr="000D37F6">
        <w:rPr>
          <w:rFonts w:ascii="標楷體" w:eastAsia="標楷體" w:hAnsi="標楷體" w:hint="eastAsia"/>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b/>
          <w:color w:val="auto"/>
          <w:kern w:val="0"/>
          <w:lang w:eastAsia="zh-TW"/>
        </w:rPr>
        <w:lastRenderedPageBreak/>
        <w:t>（二）辦理</w:t>
      </w:r>
      <w:r w:rsidRPr="000D37F6">
        <w:rPr>
          <w:rFonts w:hint="eastAsia"/>
          <w:b/>
          <w:color w:val="auto"/>
          <w:lang w:eastAsia="zh-TW"/>
        </w:rPr>
        <w:t>時間、地點：</w:t>
      </w:r>
    </w:p>
    <w:tbl>
      <w:tblPr>
        <w:tblpPr w:leftFromText="180" w:rightFromText="180" w:vertAnchor="text" w:horzAnchor="margin" w:tblpXSpec="center" w:tblpY="169"/>
        <w:tblW w:w="429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505"/>
        <w:gridCol w:w="1416"/>
        <w:gridCol w:w="1200"/>
        <w:gridCol w:w="2136"/>
        <w:gridCol w:w="1235"/>
        <w:gridCol w:w="830"/>
      </w:tblGrid>
      <w:tr w:rsidR="002D43C2" w:rsidRPr="000D37F6" w:rsidTr="00EF04D1">
        <w:trPr>
          <w:trHeight w:val="20"/>
          <w:tblHeader/>
        </w:trPr>
        <w:tc>
          <w:tcPr>
            <w:tcW w:w="361"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場次</w:t>
            </w:r>
          </w:p>
        </w:tc>
        <w:tc>
          <w:tcPr>
            <w:tcW w:w="885"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活動日期</w:t>
            </w:r>
          </w:p>
        </w:tc>
        <w:tc>
          <w:tcPr>
            <w:tcW w:w="836"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活動時間</w:t>
            </w:r>
          </w:p>
        </w:tc>
        <w:tc>
          <w:tcPr>
            <w:tcW w:w="1475"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活動主題</w:t>
            </w:r>
          </w:p>
        </w:tc>
        <w:tc>
          <w:tcPr>
            <w:tcW w:w="860"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講師</w:t>
            </w:r>
          </w:p>
        </w:tc>
        <w:tc>
          <w:tcPr>
            <w:tcW w:w="583"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lang w:eastAsia="zh-TW"/>
              </w:rPr>
              <w:t>地點</w:t>
            </w:r>
          </w:p>
        </w:tc>
      </w:tr>
      <w:tr w:rsidR="00F70D6D" w:rsidRPr="000D37F6" w:rsidTr="00EF04D1">
        <w:trPr>
          <w:trHeight w:val="20"/>
        </w:trPr>
        <w:tc>
          <w:tcPr>
            <w:tcW w:w="361" w:type="pct"/>
            <w:tcBorders>
              <w:top w:val="single" w:sz="12" w:space="0" w:color="auto"/>
              <w:left w:val="nil"/>
              <w:right w:val="nil"/>
            </w:tcBorders>
            <w:vAlign w:val="center"/>
          </w:tcPr>
          <w:p w:rsidR="00F70D6D" w:rsidRPr="000D37F6" w:rsidRDefault="00F70D6D" w:rsidP="00F70D6D">
            <w:pPr>
              <w:spacing w:line="400" w:lineRule="exact"/>
              <w:jc w:val="center"/>
              <w:rPr>
                <w:color w:val="auto"/>
              </w:rPr>
            </w:pPr>
            <w:r w:rsidRPr="000D37F6">
              <w:rPr>
                <w:color w:val="auto"/>
              </w:rPr>
              <w:t>1</w:t>
            </w:r>
            <w:r w:rsidRPr="000D37F6">
              <w:rPr>
                <w:color w:val="auto"/>
                <w:lang w:eastAsia="zh-TW"/>
              </w:rPr>
              <w:t>.</w:t>
            </w:r>
          </w:p>
        </w:tc>
        <w:tc>
          <w:tcPr>
            <w:tcW w:w="885" w:type="pct"/>
            <w:tcBorders>
              <w:left w:val="nil"/>
              <w:right w:val="nil"/>
            </w:tcBorders>
            <w:vAlign w:val="center"/>
          </w:tcPr>
          <w:p w:rsidR="00F70D6D" w:rsidRPr="000D37F6" w:rsidRDefault="00F70D6D" w:rsidP="00F70D6D">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F70D6D" w:rsidRPr="000D37F6" w:rsidRDefault="00F70D6D" w:rsidP="00F70D6D">
            <w:pPr>
              <w:spacing w:line="400" w:lineRule="exact"/>
              <w:jc w:val="center"/>
              <w:rPr>
                <w:color w:val="auto"/>
                <w:lang w:eastAsia="zh-TW"/>
              </w:rPr>
            </w:pPr>
            <w:r w:rsidRPr="000D37F6">
              <w:rPr>
                <w:rFonts w:hint="eastAsia"/>
                <w:color w:val="auto"/>
                <w:lang w:eastAsia="zh-TW"/>
              </w:rPr>
              <w:t>（五）</w:t>
            </w:r>
          </w:p>
        </w:tc>
        <w:tc>
          <w:tcPr>
            <w:tcW w:w="836" w:type="pct"/>
            <w:tcBorders>
              <w:top w:val="single" w:sz="12" w:space="0" w:color="auto"/>
              <w:left w:val="nil"/>
              <w:right w:val="nil"/>
            </w:tcBorders>
            <w:vAlign w:val="center"/>
          </w:tcPr>
          <w:p w:rsidR="00F70D6D" w:rsidRPr="000D37F6" w:rsidRDefault="00F70D6D" w:rsidP="00F70D6D">
            <w:pPr>
              <w:spacing w:line="400" w:lineRule="exac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F70D6D" w:rsidRPr="000D37F6" w:rsidRDefault="00F70D6D" w:rsidP="00F70D6D">
            <w:pPr>
              <w:spacing w:line="400" w:lineRule="exact"/>
              <w:jc w:val="center"/>
              <w:rPr>
                <w:color w:val="auto"/>
                <w:lang w:eastAsia="zh-TW"/>
              </w:rPr>
            </w:pPr>
            <w:r w:rsidRPr="000D37F6">
              <w:rPr>
                <w:rFonts w:hint="eastAsia"/>
                <w:color w:val="auto"/>
                <w:lang w:eastAsia="zh-TW"/>
              </w:rPr>
              <w:t>〜</w:t>
            </w:r>
          </w:p>
          <w:p w:rsidR="00F70D6D" w:rsidRPr="000D37F6" w:rsidRDefault="00F70D6D" w:rsidP="00F70D6D">
            <w:pPr>
              <w:spacing w:line="400" w:lineRule="exact"/>
              <w:jc w:val="center"/>
              <w:rPr>
                <w:color w:val="auto"/>
                <w:lang w:eastAsia="zh-TW"/>
              </w:rPr>
            </w:pPr>
            <w:r w:rsidRPr="000D37F6">
              <w:rPr>
                <w:color w:val="auto"/>
                <w:lang w:eastAsia="zh-TW"/>
              </w:rPr>
              <w:t>12</w:t>
            </w:r>
            <w:r w:rsidRPr="000D37F6">
              <w:rPr>
                <w:rFonts w:hint="eastAsia"/>
                <w:color w:val="auto"/>
                <w:lang w:eastAsia="zh-TW"/>
              </w:rPr>
              <w:t>：</w:t>
            </w:r>
            <w:r w:rsidRPr="000D37F6">
              <w:rPr>
                <w:color w:val="auto"/>
                <w:lang w:eastAsia="zh-TW"/>
              </w:rPr>
              <w:t>00</w:t>
            </w:r>
          </w:p>
        </w:tc>
        <w:tc>
          <w:tcPr>
            <w:tcW w:w="1475" w:type="pct"/>
            <w:tcBorders>
              <w:top w:val="single" w:sz="12" w:space="0" w:color="auto"/>
              <w:left w:val="nil"/>
              <w:right w:val="nil"/>
            </w:tcBorders>
            <w:vAlign w:val="center"/>
          </w:tcPr>
          <w:p w:rsidR="00F70D6D" w:rsidRPr="000D37F6" w:rsidRDefault="00F70D6D" w:rsidP="00F70D6D">
            <w:pPr>
              <w:spacing w:line="400" w:lineRule="exact"/>
              <w:ind w:left="197" w:hangingChars="82" w:hanging="197"/>
              <w:jc w:val="center"/>
              <w:rPr>
                <w:color w:val="auto"/>
                <w:lang w:eastAsia="zh-TW"/>
              </w:rPr>
            </w:pPr>
            <w:r w:rsidRPr="000D37F6">
              <w:rPr>
                <w:rFonts w:hint="eastAsia"/>
                <w:color w:val="auto"/>
                <w:lang w:eastAsia="zh-TW"/>
              </w:rPr>
              <w:t>十二年國教領域</w:t>
            </w:r>
          </w:p>
          <w:p w:rsidR="00F70D6D" w:rsidRPr="000D37F6" w:rsidRDefault="00F70D6D" w:rsidP="00F70D6D">
            <w:pPr>
              <w:spacing w:line="400" w:lineRule="exact"/>
              <w:ind w:left="197" w:hangingChars="82" w:hanging="197"/>
              <w:jc w:val="center"/>
              <w:rPr>
                <w:color w:val="auto"/>
                <w:lang w:eastAsia="zh-TW"/>
              </w:rPr>
            </w:pPr>
            <w:r w:rsidRPr="000D37F6">
              <w:rPr>
                <w:rFonts w:hint="eastAsia"/>
                <w:color w:val="auto"/>
                <w:lang w:eastAsia="zh-TW"/>
              </w:rPr>
              <w:t>課程綱要戶外教育</w:t>
            </w:r>
          </w:p>
          <w:p w:rsidR="00F70D6D" w:rsidRPr="000D37F6" w:rsidRDefault="00F70D6D" w:rsidP="00F70D6D">
            <w:pPr>
              <w:spacing w:line="400" w:lineRule="exact"/>
              <w:ind w:left="197" w:hangingChars="82" w:hanging="197"/>
              <w:jc w:val="center"/>
              <w:rPr>
                <w:color w:val="auto"/>
                <w:lang w:eastAsia="zh-TW"/>
              </w:rPr>
            </w:pPr>
            <w:r w:rsidRPr="000D37F6">
              <w:rPr>
                <w:rFonts w:hint="eastAsia"/>
                <w:color w:val="auto"/>
                <w:lang w:eastAsia="zh-TW"/>
              </w:rPr>
              <w:t>課程內涵</w:t>
            </w:r>
          </w:p>
        </w:tc>
        <w:tc>
          <w:tcPr>
            <w:tcW w:w="860" w:type="pct"/>
            <w:tcBorders>
              <w:top w:val="single" w:sz="12" w:space="0" w:color="auto"/>
              <w:left w:val="nil"/>
              <w:right w:val="nil"/>
            </w:tcBorders>
            <w:vAlign w:val="center"/>
          </w:tcPr>
          <w:p w:rsidR="00F70D6D" w:rsidRPr="000D37F6" w:rsidRDefault="00F70D6D" w:rsidP="00F70D6D">
            <w:pPr>
              <w:spacing w:line="400" w:lineRule="exact"/>
              <w:jc w:val="center"/>
              <w:rPr>
                <w:color w:val="auto"/>
                <w:lang w:eastAsia="zh-TW"/>
              </w:rPr>
            </w:pPr>
            <w:r w:rsidRPr="000D37F6">
              <w:rPr>
                <w:rFonts w:hint="eastAsia"/>
                <w:color w:val="auto"/>
                <w:lang w:eastAsia="zh-TW"/>
              </w:rPr>
              <w:t>謝智謀</w:t>
            </w:r>
          </w:p>
          <w:p w:rsidR="00F70D6D" w:rsidRPr="000D37F6" w:rsidRDefault="00F70D6D" w:rsidP="00F70D6D">
            <w:pPr>
              <w:spacing w:line="400" w:lineRule="exact"/>
              <w:jc w:val="center"/>
              <w:rPr>
                <w:color w:val="auto"/>
                <w:lang w:eastAsia="zh-TW"/>
              </w:rPr>
            </w:pPr>
            <w:r w:rsidRPr="000D37F6">
              <w:rPr>
                <w:rFonts w:hint="eastAsia"/>
                <w:color w:val="auto"/>
                <w:lang w:eastAsia="zh-TW"/>
              </w:rPr>
              <w:t>教授</w:t>
            </w:r>
          </w:p>
        </w:tc>
        <w:tc>
          <w:tcPr>
            <w:tcW w:w="583" w:type="pct"/>
            <w:vMerge w:val="restart"/>
            <w:tcBorders>
              <w:top w:val="single" w:sz="12" w:space="0" w:color="auto"/>
              <w:left w:val="nil"/>
              <w:right w:val="nil"/>
            </w:tcBorders>
            <w:vAlign w:val="center"/>
          </w:tcPr>
          <w:p w:rsidR="00F70D6D" w:rsidRPr="000D37F6" w:rsidRDefault="00F70D6D" w:rsidP="00F70D6D">
            <w:pPr>
              <w:spacing w:line="400" w:lineRule="exact"/>
              <w:jc w:val="center"/>
              <w:rPr>
                <w:color w:val="auto"/>
                <w:lang w:eastAsia="zh-TW"/>
              </w:rPr>
            </w:pPr>
            <w:r w:rsidRPr="000D37F6">
              <w:rPr>
                <w:rFonts w:hint="eastAsia"/>
                <w:color w:val="auto"/>
                <w:lang w:eastAsia="zh-TW"/>
              </w:rPr>
              <w:t>桃園市綜合活動領域輔導團國中組</w:t>
            </w:r>
          </w:p>
          <w:p w:rsidR="00F70D6D" w:rsidRPr="000D37F6" w:rsidRDefault="00F70D6D" w:rsidP="00F70D6D">
            <w:pPr>
              <w:spacing w:line="400" w:lineRule="exact"/>
              <w:jc w:val="center"/>
              <w:rPr>
                <w:color w:val="auto"/>
                <w:lang w:eastAsia="zh-TW"/>
              </w:rPr>
            </w:pPr>
            <w:r w:rsidRPr="000D37F6">
              <w:rPr>
                <w:rFonts w:hint="eastAsia"/>
                <w:color w:val="auto"/>
                <w:lang w:eastAsia="zh-TW"/>
              </w:rPr>
              <w:t>中心</w:t>
            </w:r>
          </w:p>
          <w:p w:rsidR="00F70D6D" w:rsidRPr="000D37F6" w:rsidRDefault="00F70D6D" w:rsidP="00F70D6D">
            <w:pPr>
              <w:spacing w:line="400" w:lineRule="exact"/>
              <w:jc w:val="center"/>
              <w:rPr>
                <w:color w:val="auto"/>
                <w:lang w:eastAsia="zh-TW"/>
              </w:rPr>
            </w:pPr>
            <w:r w:rsidRPr="000D37F6">
              <w:rPr>
                <w:rFonts w:hint="eastAsia"/>
                <w:color w:val="auto"/>
                <w:lang w:eastAsia="zh-TW"/>
              </w:rPr>
              <w:t>學校</w:t>
            </w:r>
          </w:p>
        </w:tc>
      </w:tr>
      <w:tr w:rsidR="00F70D6D" w:rsidRPr="000D37F6" w:rsidTr="00EF04D1">
        <w:trPr>
          <w:trHeight w:val="20"/>
        </w:trPr>
        <w:tc>
          <w:tcPr>
            <w:tcW w:w="361" w:type="pct"/>
            <w:tcBorders>
              <w:left w:val="nil"/>
              <w:right w:val="nil"/>
            </w:tcBorders>
            <w:vAlign w:val="center"/>
          </w:tcPr>
          <w:p w:rsidR="00F70D6D" w:rsidRPr="000D37F6" w:rsidRDefault="00F70D6D" w:rsidP="00F70D6D">
            <w:pPr>
              <w:spacing w:line="400" w:lineRule="exact"/>
              <w:jc w:val="center"/>
              <w:rPr>
                <w:color w:val="auto"/>
              </w:rPr>
            </w:pPr>
            <w:r w:rsidRPr="000D37F6">
              <w:rPr>
                <w:color w:val="auto"/>
              </w:rPr>
              <w:t>2</w:t>
            </w:r>
            <w:r w:rsidRPr="000D37F6">
              <w:rPr>
                <w:color w:val="auto"/>
                <w:lang w:eastAsia="zh-TW"/>
              </w:rPr>
              <w:t>.</w:t>
            </w:r>
          </w:p>
        </w:tc>
        <w:tc>
          <w:tcPr>
            <w:tcW w:w="885" w:type="pct"/>
            <w:tcBorders>
              <w:left w:val="nil"/>
              <w:right w:val="nil"/>
            </w:tcBorders>
            <w:vAlign w:val="center"/>
          </w:tcPr>
          <w:p w:rsidR="00F70D6D" w:rsidRPr="000D37F6" w:rsidRDefault="00F70D6D" w:rsidP="00F70D6D">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F70D6D" w:rsidRPr="000D37F6" w:rsidRDefault="00F70D6D" w:rsidP="00F70D6D">
            <w:pPr>
              <w:spacing w:line="400" w:lineRule="exact"/>
              <w:jc w:val="center"/>
              <w:rPr>
                <w:color w:val="auto"/>
                <w:lang w:eastAsia="zh-TW"/>
              </w:rPr>
            </w:pPr>
            <w:r w:rsidRPr="000D37F6">
              <w:rPr>
                <w:rFonts w:hint="eastAsia"/>
                <w:color w:val="auto"/>
                <w:lang w:eastAsia="zh-TW"/>
              </w:rPr>
              <w:t>（五）</w:t>
            </w:r>
          </w:p>
        </w:tc>
        <w:tc>
          <w:tcPr>
            <w:tcW w:w="836" w:type="pct"/>
            <w:tcBorders>
              <w:left w:val="nil"/>
              <w:right w:val="nil"/>
            </w:tcBorders>
            <w:vAlign w:val="center"/>
          </w:tcPr>
          <w:p w:rsidR="00F70D6D" w:rsidRPr="000D37F6" w:rsidRDefault="00F70D6D" w:rsidP="00F70D6D">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F70D6D" w:rsidRPr="000D37F6" w:rsidRDefault="00F70D6D" w:rsidP="00F70D6D">
            <w:pPr>
              <w:spacing w:line="400" w:lineRule="exact"/>
              <w:jc w:val="center"/>
              <w:rPr>
                <w:color w:val="auto"/>
                <w:lang w:eastAsia="zh-TW"/>
              </w:rPr>
            </w:pPr>
            <w:r w:rsidRPr="000D37F6">
              <w:rPr>
                <w:rFonts w:hint="eastAsia"/>
                <w:color w:val="auto"/>
                <w:lang w:eastAsia="zh-TW"/>
              </w:rPr>
              <w:t>〜</w:t>
            </w:r>
          </w:p>
          <w:p w:rsidR="00F70D6D" w:rsidRPr="000D37F6" w:rsidRDefault="00F70D6D" w:rsidP="00F70D6D">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475" w:type="pct"/>
            <w:tcBorders>
              <w:left w:val="nil"/>
              <w:right w:val="nil"/>
            </w:tcBorders>
            <w:vAlign w:val="center"/>
          </w:tcPr>
          <w:p w:rsidR="00F70D6D" w:rsidRPr="000D37F6" w:rsidRDefault="00F70D6D" w:rsidP="00F70D6D">
            <w:pPr>
              <w:spacing w:line="400" w:lineRule="exact"/>
              <w:ind w:left="197" w:hangingChars="82" w:hanging="197"/>
              <w:jc w:val="center"/>
              <w:rPr>
                <w:color w:val="auto"/>
                <w:lang w:eastAsia="zh-TW"/>
              </w:rPr>
            </w:pPr>
            <w:r w:rsidRPr="000D37F6">
              <w:rPr>
                <w:rFonts w:hint="eastAsia"/>
                <w:color w:val="auto"/>
                <w:lang w:eastAsia="zh-TW"/>
              </w:rPr>
              <w:t>戶外教育課程內涵與教學範例</w:t>
            </w:r>
          </w:p>
          <w:p w:rsidR="00F70D6D" w:rsidRPr="000D37F6" w:rsidRDefault="00F70D6D" w:rsidP="00F70D6D">
            <w:pPr>
              <w:spacing w:line="400" w:lineRule="exact"/>
              <w:ind w:left="197" w:hangingChars="82" w:hanging="197"/>
              <w:jc w:val="center"/>
              <w:rPr>
                <w:color w:val="auto"/>
                <w:lang w:eastAsia="zh-TW"/>
              </w:rPr>
            </w:pPr>
            <w:r w:rsidRPr="000D37F6">
              <w:rPr>
                <w:rFonts w:hint="eastAsia"/>
                <w:color w:val="auto"/>
                <w:lang w:eastAsia="zh-TW"/>
              </w:rPr>
              <w:t>實作工作坊</w:t>
            </w:r>
          </w:p>
        </w:tc>
        <w:tc>
          <w:tcPr>
            <w:tcW w:w="860" w:type="pct"/>
            <w:tcBorders>
              <w:left w:val="nil"/>
              <w:right w:val="nil"/>
            </w:tcBorders>
            <w:vAlign w:val="center"/>
          </w:tcPr>
          <w:p w:rsidR="00F70D6D" w:rsidRPr="000D37F6" w:rsidRDefault="00F70D6D" w:rsidP="00F70D6D">
            <w:pPr>
              <w:spacing w:line="400" w:lineRule="exact"/>
              <w:jc w:val="center"/>
              <w:rPr>
                <w:color w:val="auto"/>
                <w:lang w:eastAsia="zh-TW"/>
              </w:rPr>
            </w:pPr>
            <w:r w:rsidRPr="000D37F6">
              <w:rPr>
                <w:rFonts w:hint="eastAsia"/>
                <w:color w:val="auto"/>
                <w:lang w:eastAsia="zh-TW"/>
              </w:rPr>
              <w:t>謝智謀</w:t>
            </w:r>
          </w:p>
          <w:p w:rsidR="00F70D6D" w:rsidRPr="000D37F6" w:rsidRDefault="00F70D6D" w:rsidP="00F70D6D">
            <w:pPr>
              <w:spacing w:line="400" w:lineRule="exact"/>
              <w:jc w:val="center"/>
              <w:rPr>
                <w:color w:val="auto"/>
                <w:lang w:eastAsia="zh-TW"/>
              </w:rPr>
            </w:pPr>
            <w:r w:rsidRPr="000D37F6">
              <w:rPr>
                <w:rFonts w:hint="eastAsia"/>
                <w:color w:val="auto"/>
                <w:lang w:eastAsia="zh-TW"/>
              </w:rPr>
              <w:t>教授</w:t>
            </w:r>
          </w:p>
        </w:tc>
        <w:tc>
          <w:tcPr>
            <w:tcW w:w="583" w:type="pct"/>
            <w:vMerge/>
            <w:tcBorders>
              <w:left w:val="nil"/>
              <w:right w:val="nil"/>
            </w:tcBorders>
          </w:tcPr>
          <w:p w:rsidR="00F70D6D" w:rsidRPr="000D37F6" w:rsidRDefault="00F70D6D" w:rsidP="00F70D6D">
            <w:pPr>
              <w:spacing w:line="400" w:lineRule="exact"/>
              <w:jc w:val="center"/>
              <w:rPr>
                <w:color w:val="auto"/>
                <w:lang w:eastAsia="zh-TW"/>
              </w:rPr>
            </w:pPr>
          </w:p>
        </w:tc>
      </w:tr>
      <w:tr w:rsidR="002D43C2" w:rsidRPr="000D37F6" w:rsidTr="00EF04D1">
        <w:trPr>
          <w:trHeight w:val="20"/>
        </w:trPr>
        <w:tc>
          <w:tcPr>
            <w:tcW w:w="361" w:type="pct"/>
            <w:tcBorders>
              <w:left w:val="nil"/>
              <w:right w:val="nil"/>
            </w:tcBorders>
            <w:vAlign w:val="center"/>
          </w:tcPr>
          <w:p w:rsidR="002D43C2" w:rsidRPr="000D37F6" w:rsidRDefault="002D43C2" w:rsidP="00C40248">
            <w:pPr>
              <w:spacing w:line="400" w:lineRule="exact"/>
              <w:jc w:val="center"/>
              <w:rPr>
                <w:color w:val="auto"/>
                <w:lang w:eastAsia="zh-TW"/>
              </w:rPr>
            </w:pPr>
            <w:r w:rsidRPr="000D37F6">
              <w:rPr>
                <w:color w:val="auto"/>
                <w:lang w:eastAsia="zh-TW"/>
              </w:rPr>
              <w:t>3.</w:t>
            </w:r>
          </w:p>
        </w:tc>
        <w:tc>
          <w:tcPr>
            <w:tcW w:w="885" w:type="pct"/>
            <w:tcBorders>
              <w:left w:val="nil"/>
              <w:right w:val="nil"/>
            </w:tcBorders>
            <w:vAlign w:val="center"/>
          </w:tcPr>
          <w:p w:rsidR="002D43C2" w:rsidRPr="000D37F6" w:rsidRDefault="002D43C2" w:rsidP="00C40248">
            <w:pPr>
              <w:spacing w:line="400" w:lineRule="exact"/>
              <w:jc w:val="center"/>
              <w:rPr>
                <w:color w:val="auto"/>
                <w:lang w:eastAsia="zh-TW"/>
              </w:rPr>
            </w:pPr>
            <w:r w:rsidRPr="000D37F6">
              <w:rPr>
                <w:color w:val="auto"/>
              </w:rPr>
              <w:t>10</w:t>
            </w:r>
            <w:r w:rsidR="00F70D6D"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00F70D6D" w:rsidRPr="000D37F6">
              <w:rPr>
                <w:rFonts w:hint="eastAsia"/>
                <w:color w:val="auto"/>
                <w:lang w:eastAsia="zh-TW"/>
              </w:rPr>
              <w:t>10</w:t>
            </w:r>
          </w:p>
          <w:p w:rsidR="002D43C2" w:rsidRPr="000D37F6" w:rsidRDefault="002D43C2" w:rsidP="00C40248">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36" w:type="pct"/>
            <w:tcBorders>
              <w:left w:val="nil"/>
              <w:right w:val="nil"/>
            </w:tcBorders>
            <w:vAlign w:val="center"/>
          </w:tcPr>
          <w:p w:rsidR="002D43C2" w:rsidRPr="000D37F6" w:rsidRDefault="002D43C2" w:rsidP="00C40248">
            <w:pPr>
              <w:spacing w:line="400" w:lineRule="exact"/>
              <w:jc w:val="center"/>
              <w:rPr>
                <w:color w:val="auto"/>
                <w:lang w:eastAsia="zh-TW"/>
              </w:rPr>
            </w:pPr>
            <w:r w:rsidRPr="000D37F6">
              <w:rPr>
                <w:color w:val="auto"/>
              </w:rPr>
              <w:t>09</w:t>
            </w:r>
            <w:r w:rsidRPr="000D37F6">
              <w:rPr>
                <w:rFonts w:hint="eastAsia"/>
                <w:color w:val="auto"/>
              </w:rPr>
              <w:t>：</w:t>
            </w:r>
            <w:r w:rsidRPr="000D37F6">
              <w:rPr>
                <w:color w:val="auto"/>
              </w:rPr>
              <w:t>00</w:t>
            </w:r>
          </w:p>
          <w:p w:rsidR="002D43C2" w:rsidRPr="000D37F6" w:rsidRDefault="002D43C2" w:rsidP="00C40248">
            <w:pPr>
              <w:spacing w:line="400" w:lineRule="exact"/>
              <w:jc w:val="center"/>
              <w:rPr>
                <w:color w:val="auto"/>
              </w:rPr>
            </w:pPr>
            <w:r w:rsidRPr="000D37F6">
              <w:rPr>
                <w:rFonts w:hint="eastAsia"/>
                <w:color w:val="auto"/>
              </w:rPr>
              <w:t>〜</w:t>
            </w:r>
          </w:p>
          <w:p w:rsidR="002D43C2" w:rsidRPr="000D37F6" w:rsidRDefault="002D43C2" w:rsidP="00C40248">
            <w:pPr>
              <w:spacing w:line="400" w:lineRule="exact"/>
              <w:jc w:val="center"/>
              <w:rPr>
                <w:color w:val="auto"/>
              </w:rPr>
            </w:pPr>
            <w:r w:rsidRPr="000D37F6">
              <w:rPr>
                <w:color w:val="auto"/>
              </w:rPr>
              <w:t>12</w:t>
            </w:r>
            <w:r w:rsidRPr="000D37F6">
              <w:rPr>
                <w:rFonts w:hint="eastAsia"/>
                <w:color w:val="auto"/>
              </w:rPr>
              <w:t>：</w:t>
            </w:r>
            <w:r w:rsidRPr="000D37F6">
              <w:rPr>
                <w:color w:val="auto"/>
              </w:rPr>
              <w:t>00</w:t>
            </w:r>
          </w:p>
        </w:tc>
        <w:tc>
          <w:tcPr>
            <w:tcW w:w="1475" w:type="pct"/>
            <w:tcBorders>
              <w:left w:val="nil"/>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十二年國教領域</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課程綱要戶外教育</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課程內涵</w:t>
            </w:r>
          </w:p>
        </w:tc>
        <w:tc>
          <w:tcPr>
            <w:tcW w:w="860" w:type="pct"/>
            <w:tcBorders>
              <w:left w:val="nil"/>
              <w:right w:val="nil"/>
            </w:tcBorders>
            <w:vAlign w:val="center"/>
          </w:tcPr>
          <w:p w:rsidR="002D43C2" w:rsidRPr="000D37F6" w:rsidRDefault="002D43C2" w:rsidP="00C40248">
            <w:pPr>
              <w:spacing w:line="400" w:lineRule="exact"/>
              <w:jc w:val="center"/>
              <w:rPr>
                <w:color w:val="auto"/>
                <w:lang w:eastAsia="zh-TW"/>
              </w:rPr>
            </w:pPr>
            <w:r w:rsidRPr="000D37F6">
              <w:rPr>
                <w:rFonts w:hint="eastAsia"/>
                <w:color w:val="auto"/>
                <w:lang w:eastAsia="zh-TW"/>
              </w:rPr>
              <w:t>謝智謀</w:t>
            </w:r>
          </w:p>
          <w:p w:rsidR="002D43C2" w:rsidRPr="000D37F6" w:rsidRDefault="002D43C2" w:rsidP="00C40248">
            <w:pPr>
              <w:spacing w:line="400" w:lineRule="exact"/>
              <w:jc w:val="center"/>
              <w:rPr>
                <w:color w:val="auto"/>
                <w:lang w:eastAsia="zh-TW"/>
              </w:rPr>
            </w:pPr>
            <w:r w:rsidRPr="000D37F6">
              <w:rPr>
                <w:rFonts w:hint="eastAsia"/>
                <w:color w:val="auto"/>
                <w:lang w:eastAsia="zh-TW"/>
              </w:rPr>
              <w:t>教授</w:t>
            </w:r>
          </w:p>
        </w:tc>
        <w:tc>
          <w:tcPr>
            <w:tcW w:w="583" w:type="pct"/>
            <w:vMerge/>
            <w:tcBorders>
              <w:left w:val="nil"/>
              <w:right w:val="nil"/>
            </w:tcBorders>
          </w:tcPr>
          <w:p w:rsidR="002D43C2" w:rsidRPr="000D37F6" w:rsidRDefault="002D43C2" w:rsidP="00C40248">
            <w:pPr>
              <w:spacing w:line="400" w:lineRule="exact"/>
              <w:jc w:val="center"/>
              <w:rPr>
                <w:color w:val="auto"/>
                <w:lang w:eastAsia="zh-TW"/>
              </w:rPr>
            </w:pPr>
          </w:p>
        </w:tc>
      </w:tr>
      <w:tr w:rsidR="002D43C2" w:rsidRPr="000D37F6" w:rsidTr="00EF04D1">
        <w:trPr>
          <w:trHeight w:val="20"/>
        </w:trPr>
        <w:tc>
          <w:tcPr>
            <w:tcW w:w="361" w:type="pct"/>
            <w:tcBorders>
              <w:left w:val="nil"/>
              <w:bottom w:val="single" w:sz="12" w:space="0" w:color="auto"/>
              <w:right w:val="nil"/>
            </w:tcBorders>
            <w:vAlign w:val="center"/>
          </w:tcPr>
          <w:p w:rsidR="002D43C2" w:rsidRPr="000D37F6" w:rsidRDefault="002D43C2" w:rsidP="00C40248">
            <w:pPr>
              <w:spacing w:line="400" w:lineRule="exact"/>
              <w:jc w:val="center"/>
              <w:rPr>
                <w:color w:val="auto"/>
                <w:lang w:eastAsia="zh-TW"/>
              </w:rPr>
            </w:pPr>
            <w:r w:rsidRPr="000D37F6">
              <w:rPr>
                <w:color w:val="auto"/>
                <w:lang w:eastAsia="zh-TW"/>
              </w:rPr>
              <w:t>4.</w:t>
            </w:r>
          </w:p>
        </w:tc>
        <w:tc>
          <w:tcPr>
            <w:tcW w:w="885" w:type="pct"/>
            <w:tcBorders>
              <w:left w:val="nil"/>
              <w:bottom w:val="single" w:sz="12" w:space="0" w:color="auto"/>
              <w:right w:val="nil"/>
            </w:tcBorders>
            <w:vAlign w:val="center"/>
          </w:tcPr>
          <w:p w:rsidR="002D43C2" w:rsidRPr="000D37F6" w:rsidRDefault="002D43C2" w:rsidP="00C40248">
            <w:pPr>
              <w:spacing w:line="400" w:lineRule="exact"/>
              <w:jc w:val="center"/>
              <w:rPr>
                <w:color w:val="auto"/>
                <w:lang w:eastAsia="zh-TW"/>
              </w:rPr>
            </w:pPr>
            <w:r w:rsidRPr="000D37F6">
              <w:rPr>
                <w:color w:val="auto"/>
              </w:rPr>
              <w:t>10</w:t>
            </w:r>
            <w:r w:rsidR="00F70D6D"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00F70D6D" w:rsidRPr="000D37F6">
              <w:rPr>
                <w:color w:val="auto"/>
                <w:lang w:eastAsia="zh-TW"/>
              </w:rPr>
              <w:t>0</w:t>
            </w:r>
            <w:r w:rsidR="00F70D6D" w:rsidRPr="000D37F6">
              <w:rPr>
                <w:rFonts w:hint="eastAsia"/>
                <w:color w:val="auto"/>
                <w:lang w:eastAsia="zh-TW"/>
              </w:rPr>
              <w:t>10</w:t>
            </w:r>
          </w:p>
          <w:p w:rsidR="002D43C2" w:rsidRPr="000D37F6" w:rsidRDefault="002D43C2" w:rsidP="00C40248">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36" w:type="pct"/>
            <w:tcBorders>
              <w:left w:val="nil"/>
              <w:bottom w:val="single" w:sz="12" w:space="0" w:color="auto"/>
              <w:right w:val="nil"/>
            </w:tcBorders>
            <w:vAlign w:val="center"/>
          </w:tcPr>
          <w:p w:rsidR="002D43C2" w:rsidRPr="000D37F6" w:rsidRDefault="002D43C2" w:rsidP="00C40248">
            <w:pPr>
              <w:spacing w:line="400" w:lineRule="exact"/>
              <w:jc w:val="center"/>
              <w:rPr>
                <w:color w:val="auto"/>
                <w:lang w:eastAsia="zh-TW"/>
              </w:rPr>
            </w:pPr>
            <w:r w:rsidRPr="000D37F6">
              <w:rPr>
                <w:color w:val="auto"/>
                <w:lang w:eastAsia="zh-TW"/>
              </w:rPr>
              <w:t>13</w:t>
            </w:r>
            <w:r w:rsidRPr="000D37F6">
              <w:rPr>
                <w:rFonts w:hint="eastAsia"/>
                <w:color w:val="auto"/>
              </w:rPr>
              <w:t>：</w:t>
            </w:r>
            <w:r w:rsidRPr="000D37F6">
              <w:rPr>
                <w:color w:val="auto"/>
              </w:rPr>
              <w:t>00</w:t>
            </w:r>
          </w:p>
          <w:p w:rsidR="002D43C2" w:rsidRPr="000D37F6" w:rsidRDefault="002D43C2" w:rsidP="00C40248">
            <w:pPr>
              <w:spacing w:line="400" w:lineRule="exact"/>
              <w:jc w:val="center"/>
              <w:rPr>
                <w:color w:val="auto"/>
              </w:rPr>
            </w:pPr>
            <w:r w:rsidRPr="000D37F6">
              <w:rPr>
                <w:rFonts w:hint="eastAsia"/>
                <w:color w:val="auto"/>
              </w:rPr>
              <w:t>〜</w:t>
            </w:r>
          </w:p>
          <w:p w:rsidR="002D43C2" w:rsidRPr="000D37F6" w:rsidRDefault="002D43C2" w:rsidP="00C40248">
            <w:pPr>
              <w:spacing w:line="400" w:lineRule="exact"/>
              <w:jc w:val="center"/>
              <w:rPr>
                <w:color w:val="auto"/>
              </w:rPr>
            </w:pPr>
            <w:r w:rsidRPr="000D37F6">
              <w:rPr>
                <w:color w:val="auto"/>
              </w:rPr>
              <w:t>1</w:t>
            </w:r>
            <w:r w:rsidRPr="000D37F6">
              <w:rPr>
                <w:color w:val="auto"/>
                <w:lang w:eastAsia="zh-TW"/>
              </w:rPr>
              <w:t>6</w:t>
            </w:r>
            <w:r w:rsidRPr="000D37F6">
              <w:rPr>
                <w:rFonts w:hint="eastAsia"/>
                <w:color w:val="auto"/>
              </w:rPr>
              <w:t>：</w:t>
            </w:r>
            <w:r w:rsidRPr="000D37F6">
              <w:rPr>
                <w:color w:val="auto"/>
              </w:rPr>
              <w:t>00</w:t>
            </w:r>
          </w:p>
        </w:tc>
        <w:tc>
          <w:tcPr>
            <w:tcW w:w="1475" w:type="pct"/>
            <w:tcBorders>
              <w:left w:val="nil"/>
              <w:bottom w:val="single" w:sz="12" w:space="0" w:color="auto"/>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戶外教育課程內涵與教學範例</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實作工作坊</w:t>
            </w:r>
          </w:p>
        </w:tc>
        <w:tc>
          <w:tcPr>
            <w:tcW w:w="860" w:type="pct"/>
            <w:tcBorders>
              <w:left w:val="nil"/>
              <w:bottom w:val="single" w:sz="12" w:space="0" w:color="auto"/>
              <w:right w:val="nil"/>
            </w:tcBorders>
            <w:vAlign w:val="center"/>
          </w:tcPr>
          <w:p w:rsidR="002D43C2" w:rsidRPr="000D37F6" w:rsidRDefault="002D43C2" w:rsidP="00C40248">
            <w:pPr>
              <w:spacing w:line="400" w:lineRule="exact"/>
              <w:jc w:val="center"/>
              <w:rPr>
                <w:color w:val="auto"/>
                <w:lang w:eastAsia="zh-TW"/>
              </w:rPr>
            </w:pPr>
            <w:r w:rsidRPr="000D37F6">
              <w:rPr>
                <w:rFonts w:hint="eastAsia"/>
                <w:color w:val="auto"/>
                <w:lang w:eastAsia="zh-TW"/>
              </w:rPr>
              <w:t>謝智謀</w:t>
            </w:r>
          </w:p>
          <w:p w:rsidR="002D43C2" w:rsidRPr="000D37F6" w:rsidRDefault="002D43C2" w:rsidP="00C40248">
            <w:pPr>
              <w:spacing w:line="400" w:lineRule="exact"/>
              <w:jc w:val="center"/>
              <w:rPr>
                <w:color w:val="auto"/>
                <w:lang w:eastAsia="zh-TW"/>
              </w:rPr>
            </w:pPr>
            <w:r w:rsidRPr="000D37F6">
              <w:rPr>
                <w:rFonts w:hint="eastAsia"/>
                <w:color w:val="auto"/>
                <w:lang w:eastAsia="zh-TW"/>
              </w:rPr>
              <w:t>教授</w:t>
            </w:r>
          </w:p>
        </w:tc>
        <w:tc>
          <w:tcPr>
            <w:tcW w:w="583" w:type="pct"/>
            <w:vMerge/>
            <w:tcBorders>
              <w:left w:val="nil"/>
              <w:bottom w:val="single" w:sz="12" w:space="0" w:color="auto"/>
              <w:right w:val="nil"/>
            </w:tcBorders>
          </w:tcPr>
          <w:p w:rsidR="002D43C2" w:rsidRPr="000D37F6" w:rsidRDefault="002D43C2" w:rsidP="00C40248">
            <w:pPr>
              <w:spacing w:line="400" w:lineRule="exact"/>
              <w:jc w:val="center"/>
              <w:rPr>
                <w:color w:val="auto"/>
                <w:lang w:eastAsia="zh-TW"/>
              </w:rPr>
            </w:pPr>
          </w:p>
        </w:tc>
      </w:tr>
    </w:tbl>
    <w:p w:rsidR="002D43C2" w:rsidRPr="000D37F6" w:rsidRDefault="002D43C2" w:rsidP="002D43C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jc w:val="both"/>
        <w:rPr>
          <w:rFonts w:ascii="標楷體" w:eastAsia="標楷體" w:hAnsi="標楷體"/>
          <w:color w:val="auto"/>
          <w:szCs w:val="24"/>
        </w:rPr>
      </w:pPr>
    </w:p>
    <w:p w:rsidR="002D43C2" w:rsidRPr="000D37F6" w:rsidRDefault="002D43C2" w:rsidP="00080FE1">
      <w:pPr>
        <w:spacing w:beforeLines="50" w:line="440" w:lineRule="exact"/>
        <w:ind w:left="480" w:hangingChars="200" w:hanging="480"/>
        <w:rPr>
          <w:color w:val="auto"/>
          <w:lang w:eastAsia="zh-TW"/>
        </w:rPr>
      </w:pPr>
      <w:r w:rsidRPr="000D37F6">
        <w:rPr>
          <w:rFonts w:hint="eastAsia"/>
          <w:b/>
          <w:color w:val="auto"/>
          <w:lang w:eastAsia="zh-TW"/>
        </w:rPr>
        <w:t>五、參加對象：</w:t>
      </w:r>
      <w:r w:rsidRPr="000D37F6">
        <w:rPr>
          <w:rFonts w:hint="eastAsia"/>
          <w:color w:val="auto"/>
          <w:lang w:eastAsia="zh-TW"/>
        </w:rPr>
        <w:t>本市各國中綜合活動領域召集人、綜合活動輔導小組輔導員，國中組約計</w:t>
      </w:r>
      <w:r w:rsidRPr="000D37F6">
        <w:rPr>
          <w:color w:val="auto"/>
          <w:lang w:eastAsia="zh-TW"/>
        </w:rPr>
        <w:t>80</w:t>
      </w:r>
      <w:r w:rsidRPr="000D37F6">
        <w:rPr>
          <w:rFonts w:hint="eastAsia"/>
          <w:color w:val="auto"/>
          <w:lang w:eastAsia="zh-TW"/>
        </w:rPr>
        <w:t>人次</w:t>
      </w:r>
      <w:r w:rsidRPr="000D37F6">
        <w:rPr>
          <w:rFonts w:hint="eastAsia"/>
          <w:b/>
          <w:color w:val="auto"/>
          <w:lang w:eastAsia="zh-TW"/>
        </w:rPr>
        <w:t>，兩天</w:t>
      </w:r>
      <w:r w:rsidRPr="000D37F6">
        <w:rPr>
          <w:rFonts w:hint="eastAsia"/>
          <w:color w:val="auto"/>
          <w:lang w:eastAsia="zh-TW"/>
        </w:rPr>
        <w:t>共計約</w:t>
      </w:r>
      <w:r w:rsidRPr="000D37F6">
        <w:rPr>
          <w:color w:val="auto"/>
          <w:lang w:eastAsia="zh-TW"/>
        </w:rPr>
        <w:t>160</w:t>
      </w:r>
      <w:r w:rsidRPr="000D37F6">
        <w:rPr>
          <w:rFonts w:hint="eastAsia"/>
          <w:color w:val="auto"/>
          <w:lang w:eastAsia="zh-TW"/>
        </w:rPr>
        <w:t>人次。</w:t>
      </w:r>
    </w:p>
    <w:p w:rsidR="002D43C2" w:rsidRPr="000D37F6" w:rsidRDefault="002D43C2" w:rsidP="00420FDE">
      <w:pPr>
        <w:numPr>
          <w:ilvl w:val="0"/>
          <w:numId w:val="25"/>
        </w:numPr>
        <w:spacing w:line="400" w:lineRule="exact"/>
        <w:ind w:rightChars="-156" w:right="-374"/>
        <w:jc w:val="both"/>
        <w:rPr>
          <w:color w:val="auto"/>
          <w:lang w:eastAsia="zh-TW"/>
        </w:rPr>
      </w:pPr>
      <w:r w:rsidRPr="000D37F6">
        <w:rPr>
          <w:rFonts w:hint="eastAsia"/>
          <w:color w:val="auto"/>
          <w:lang w:eastAsia="zh-TW"/>
        </w:rPr>
        <w:t>本市</w:t>
      </w:r>
      <w:r w:rsidR="008D5AB6" w:rsidRPr="000D37F6">
        <w:rPr>
          <w:color w:val="auto"/>
          <w:lang w:eastAsia="zh-TW"/>
        </w:rPr>
        <w:t>10</w:t>
      </w:r>
      <w:r w:rsidR="008D5AB6" w:rsidRPr="000D37F6">
        <w:rPr>
          <w:rFonts w:hint="eastAsia"/>
          <w:color w:val="auto"/>
          <w:lang w:eastAsia="zh-TW"/>
        </w:rPr>
        <w:t>6</w:t>
      </w:r>
      <w:r w:rsidRPr="000D37F6">
        <w:rPr>
          <w:rFonts w:hint="eastAsia"/>
          <w:color w:val="auto"/>
          <w:lang w:eastAsia="zh-TW"/>
        </w:rPr>
        <w:t>學年度國中綜合活動領域召集人。</w:t>
      </w:r>
    </w:p>
    <w:p w:rsidR="002D43C2" w:rsidRPr="000D37F6" w:rsidRDefault="002D43C2" w:rsidP="00420FDE">
      <w:pPr>
        <w:numPr>
          <w:ilvl w:val="0"/>
          <w:numId w:val="25"/>
        </w:numPr>
        <w:spacing w:line="400" w:lineRule="exact"/>
        <w:ind w:rightChars="-156" w:right="-374"/>
        <w:jc w:val="both"/>
        <w:rPr>
          <w:color w:val="auto"/>
          <w:lang w:eastAsia="zh-TW"/>
        </w:rPr>
      </w:pPr>
      <w:r w:rsidRPr="000D37F6">
        <w:rPr>
          <w:rFonts w:hint="eastAsia"/>
          <w:color w:val="auto"/>
          <w:lang w:eastAsia="zh-TW"/>
        </w:rPr>
        <w:t>本市</w:t>
      </w:r>
      <w:r w:rsidR="008D5AB6" w:rsidRPr="000D37F6">
        <w:rPr>
          <w:color w:val="auto"/>
          <w:lang w:eastAsia="zh-TW"/>
        </w:rPr>
        <w:t>10</w:t>
      </w:r>
      <w:r w:rsidR="008D5AB6" w:rsidRPr="000D37F6">
        <w:rPr>
          <w:rFonts w:hint="eastAsia"/>
          <w:color w:val="auto"/>
          <w:lang w:eastAsia="zh-TW"/>
        </w:rPr>
        <w:t>5</w:t>
      </w:r>
      <w:r w:rsidRPr="000D37F6">
        <w:rPr>
          <w:rFonts w:hint="eastAsia"/>
          <w:color w:val="auto"/>
          <w:lang w:eastAsia="zh-TW"/>
        </w:rPr>
        <w:t>學年度以綜合活動領域申請教師學習社群之社群計畫主持教</w:t>
      </w:r>
    </w:p>
    <w:p w:rsidR="002D43C2" w:rsidRPr="000D37F6" w:rsidRDefault="002D43C2" w:rsidP="00166AEE">
      <w:pPr>
        <w:spacing w:line="400" w:lineRule="exact"/>
        <w:ind w:left="562" w:rightChars="-156" w:right="-374"/>
        <w:jc w:val="both"/>
        <w:rPr>
          <w:color w:val="auto"/>
          <w:lang w:eastAsia="zh-TW"/>
        </w:rPr>
      </w:pPr>
      <w:r w:rsidRPr="000D37F6">
        <w:rPr>
          <w:rFonts w:hint="eastAsia"/>
          <w:color w:val="auto"/>
          <w:lang w:eastAsia="zh-TW"/>
        </w:rPr>
        <w:t>師。</w:t>
      </w:r>
    </w:p>
    <w:p w:rsidR="002D43C2" w:rsidRPr="000D37F6" w:rsidRDefault="002D43C2" w:rsidP="00420FDE">
      <w:pPr>
        <w:numPr>
          <w:ilvl w:val="0"/>
          <w:numId w:val="25"/>
        </w:numPr>
        <w:spacing w:line="400" w:lineRule="exact"/>
        <w:ind w:rightChars="-156" w:right="-374"/>
        <w:jc w:val="both"/>
        <w:rPr>
          <w:color w:val="auto"/>
          <w:lang w:eastAsia="zh-TW"/>
        </w:rPr>
      </w:pPr>
      <w:r w:rsidRPr="000D37F6">
        <w:rPr>
          <w:rFonts w:hint="eastAsia"/>
          <w:color w:val="auto"/>
          <w:lang w:eastAsia="zh-TW"/>
        </w:rPr>
        <w:t>國民教育輔導團綜合活動學習領域輔導小組輔導員。</w:t>
      </w:r>
    </w:p>
    <w:p w:rsidR="002D43C2" w:rsidRPr="000D37F6" w:rsidRDefault="002D43C2" w:rsidP="00420FDE">
      <w:pPr>
        <w:numPr>
          <w:ilvl w:val="0"/>
          <w:numId w:val="25"/>
        </w:numPr>
        <w:spacing w:line="400" w:lineRule="exact"/>
        <w:ind w:rightChars="-156" w:right="-374"/>
        <w:jc w:val="both"/>
        <w:rPr>
          <w:color w:val="auto"/>
          <w:lang w:eastAsia="zh-TW"/>
        </w:rPr>
      </w:pPr>
      <w:r w:rsidRPr="000D37F6">
        <w:rPr>
          <w:rFonts w:hint="eastAsia"/>
          <w:color w:val="auto"/>
          <w:lang w:eastAsia="zh-TW"/>
        </w:rPr>
        <w:t>開放對本專業成長主題有興趣之市內綜合活動領域教師報名參加。</w:t>
      </w:r>
      <w:r w:rsidRPr="000D37F6">
        <w:rPr>
          <w:color w:val="auto"/>
          <w:lang w:eastAsia="zh-TW"/>
        </w:rPr>
        <w:tab/>
      </w:r>
    </w:p>
    <w:p w:rsidR="002D43C2" w:rsidRPr="000D37F6" w:rsidRDefault="002D43C2" w:rsidP="00166AEE">
      <w:pPr>
        <w:spacing w:line="400" w:lineRule="exact"/>
        <w:ind w:left="562" w:rightChars="-156" w:right="-374"/>
        <w:jc w:val="both"/>
        <w:rPr>
          <w:color w:val="auto"/>
          <w:lang w:eastAsia="zh-TW"/>
        </w:rPr>
      </w:pPr>
    </w:p>
    <w:p w:rsidR="002D43C2" w:rsidRPr="000D37F6" w:rsidRDefault="002D43C2" w:rsidP="00166AEE">
      <w:pPr>
        <w:spacing w:line="400" w:lineRule="exact"/>
        <w:ind w:left="480" w:hangingChars="200" w:hanging="480"/>
        <w:jc w:val="both"/>
        <w:rPr>
          <w:b/>
          <w:color w:val="auto"/>
          <w:lang w:eastAsia="zh-TW"/>
        </w:rPr>
      </w:pPr>
      <w:r w:rsidRPr="000D37F6">
        <w:rPr>
          <w:rFonts w:hint="eastAsia"/>
          <w:b/>
          <w:color w:val="auto"/>
          <w:lang w:eastAsia="zh-TW"/>
        </w:rPr>
        <w:t>六、預期效益與成效評估：</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both"/>
        <w:rPr>
          <w:rFonts w:ascii="標楷體" w:eastAsia="標楷體" w:hAnsi="標楷體"/>
          <w:color w:val="auto"/>
        </w:rPr>
      </w:pPr>
      <w:r w:rsidRPr="000D37F6">
        <w:rPr>
          <w:rFonts w:ascii="標楷體" w:eastAsia="標楷體" w:hAnsi="標楷體" w:hint="eastAsia"/>
          <w:color w:val="auto"/>
          <w:kern w:val="0"/>
        </w:rPr>
        <w:t>（一）預期效益</w:t>
      </w:r>
      <w:r w:rsidRPr="000D37F6">
        <w:rPr>
          <w:rFonts w:ascii="標楷體" w:eastAsia="標楷體" w:hAnsi="標楷體" w:hint="eastAsia"/>
          <w:color w:val="auto"/>
        </w:rPr>
        <w:t>：</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1320" w:hangingChars="300" w:hanging="720"/>
        <w:jc w:val="both"/>
        <w:rPr>
          <w:rFonts w:ascii="標楷體" w:eastAsia="標楷體" w:hAnsi="標楷體"/>
          <w:color w:val="auto"/>
        </w:rPr>
      </w:pPr>
      <w:r w:rsidRPr="000D37F6">
        <w:rPr>
          <w:rFonts w:ascii="標楷體" w:eastAsia="標楷體" w:hAnsi="標楷體" w:hint="eastAsia"/>
          <w:color w:val="auto"/>
        </w:rPr>
        <w:t>（</w:t>
      </w:r>
      <w:r w:rsidRPr="000D37F6">
        <w:rPr>
          <w:rFonts w:ascii="標楷體" w:eastAsia="標楷體" w:hAnsi="標楷體"/>
          <w:color w:val="auto"/>
        </w:rPr>
        <w:t>1</w:t>
      </w:r>
      <w:r w:rsidRPr="000D37F6">
        <w:rPr>
          <w:rFonts w:ascii="標楷體" w:eastAsia="標楷體" w:hAnsi="標楷體" w:hint="eastAsia"/>
          <w:color w:val="auto"/>
        </w:rPr>
        <w:t>）充實學習領域召集人有關教師學習社群領導、經營，協同備課、</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50" w:left="1320" w:firstLineChars="200" w:firstLine="480"/>
        <w:jc w:val="both"/>
        <w:rPr>
          <w:rFonts w:ascii="標楷體" w:eastAsia="標楷體" w:hAnsi="標楷體"/>
          <w:color w:val="auto"/>
        </w:rPr>
      </w:pPr>
      <w:r w:rsidRPr="000D37F6">
        <w:rPr>
          <w:rFonts w:ascii="標楷體" w:eastAsia="標楷體" w:hAnsi="標楷體" w:hint="eastAsia"/>
          <w:color w:val="auto"/>
        </w:rPr>
        <w:t>觀課、議課等專業對話領導知能。</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1800" w:hangingChars="500" w:hanging="1200"/>
        <w:jc w:val="both"/>
        <w:rPr>
          <w:rFonts w:ascii="標楷體" w:eastAsia="標楷體" w:hAnsi="標楷體"/>
          <w:color w:val="auto"/>
        </w:rPr>
      </w:pPr>
      <w:r w:rsidRPr="000D37F6">
        <w:rPr>
          <w:rFonts w:ascii="標楷體" w:eastAsia="標楷體" w:hAnsi="標楷體" w:hint="eastAsia"/>
          <w:color w:val="auto"/>
        </w:rPr>
        <w:t>（</w:t>
      </w:r>
      <w:r w:rsidRPr="000D37F6">
        <w:rPr>
          <w:rFonts w:ascii="標楷體" w:eastAsia="標楷體" w:hAnsi="標楷體"/>
          <w:color w:val="auto"/>
        </w:rPr>
        <w:t>2</w:t>
      </w:r>
      <w:r w:rsidRPr="000D37F6">
        <w:rPr>
          <w:rFonts w:ascii="標楷體" w:eastAsia="標楷體" w:hAnsi="標楷體" w:hint="eastAsia"/>
          <w:color w:val="auto"/>
        </w:rPr>
        <w:t>）落實各校領域召集人帶領校內領域教師共同架構校本課程架構與校本特色課程。</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1800" w:hangingChars="500" w:hanging="1200"/>
        <w:jc w:val="both"/>
        <w:rPr>
          <w:rFonts w:ascii="標楷體" w:eastAsia="標楷體" w:hAnsi="標楷體"/>
          <w:color w:val="auto"/>
        </w:rPr>
      </w:pPr>
      <w:r w:rsidRPr="000D37F6">
        <w:rPr>
          <w:rFonts w:ascii="標楷體" w:eastAsia="標楷體" w:hAnsi="標楷體" w:hint="eastAsia"/>
          <w:color w:val="auto"/>
        </w:rPr>
        <w:t>（</w:t>
      </w:r>
      <w:r w:rsidRPr="000D37F6">
        <w:rPr>
          <w:rFonts w:ascii="標楷體" w:eastAsia="標楷體" w:hAnsi="標楷體"/>
          <w:color w:val="auto"/>
        </w:rPr>
        <w:t>3</w:t>
      </w:r>
      <w:r w:rsidRPr="000D37F6">
        <w:rPr>
          <w:rFonts w:ascii="標楷體" w:eastAsia="標楷體" w:hAnsi="標楷體" w:hint="eastAsia"/>
          <w:color w:val="auto"/>
        </w:rPr>
        <w:t>）深化</w:t>
      </w:r>
      <w:r w:rsidRPr="000D37F6">
        <w:rPr>
          <w:rFonts w:ascii="標楷體" w:eastAsia="標楷體" w:hAnsi="標楷體"/>
          <w:color w:val="auto"/>
        </w:rPr>
        <w:t>12</w:t>
      </w:r>
      <w:r w:rsidRPr="000D37F6">
        <w:rPr>
          <w:rFonts w:ascii="標楷體" w:eastAsia="標楷體" w:hAnsi="標楷體" w:hint="eastAsia"/>
          <w:color w:val="auto"/>
        </w:rPr>
        <w:t>年國教領域課綱的宣導與轉化能力，協助各校領域召集人能在符應課綱精神、內涵充實領域的課程規劃設計、自編教材、帶領校內領域教師進行補救教學教材協作，並落實多元評量的</w:t>
      </w:r>
      <w:r w:rsidRPr="000D37F6">
        <w:rPr>
          <w:rFonts w:ascii="標楷體" w:eastAsia="標楷體" w:hAnsi="標楷體" w:hint="eastAsia"/>
          <w:color w:val="auto"/>
        </w:rPr>
        <w:lastRenderedPageBreak/>
        <w:t>實踐。</w:t>
      </w:r>
    </w:p>
    <w:p w:rsidR="002D43C2"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both"/>
        <w:rPr>
          <w:rFonts w:ascii="標楷體" w:eastAsia="標楷體" w:hAnsi="標楷體"/>
          <w:color w:val="auto"/>
        </w:rPr>
      </w:pPr>
      <w:r w:rsidRPr="000D37F6">
        <w:rPr>
          <w:rFonts w:ascii="標楷體" w:eastAsia="標楷體" w:hAnsi="標楷體" w:hint="eastAsia"/>
          <w:color w:val="auto"/>
        </w:rPr>
        <w:t>（二）成效評估：</w:t>
      </w:r>
    </w:p>
    <w:p w:rsidR="0042094A" w:rsidRPr="001857AA" w:rsidRDefault="001857AA" w:rsidP="001857A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center"/>
        <w:rPr>
          <w:rFonts w:ascii="標楷體" w:eastAsia="標楷體" w:hAnsi="標楷體"/>
          <w:color w:val="auto"/>
          <w:szCs w:val="24"/>
        </w:rPr>
      </w:pPr>
      <w:r w:rsidRPr="001857AA">
        <w:rPr>
          <w:rFonts w:ascii="標楷體" w:eastAsia="標楷體" w:hAnsi="標楷體" w:hint="eastAsia"/>
          <w:color w:val="auto"/>
          <w:szCs w:val="24"/>
        </w:rPr>
        <w:t>綜合活動領域輔導小組各校領域召集人專業增能扶植培訓計畫</w:t>
      </w:r>
      <w:r w:rsidRPr="000D37F6">
        <w:rPr>
          <w:rFonts w:ascii="標楷體" w:eastAsia="標楷體" w:hAnsi="標楷體" w:hint="eastAsia"/>
          <w:color w:val="auto"/>
        </w:rPr>
        <w:t>成效評估</w:t>
      </w:r>
      <w:r>
        <w:rPr>
          <w:rFonts w:ascii="標楷體" w:eastAsia="標楷體" w:hAnsi="標楷體" w:hint="eastAsia"/>
          <w:color w:val="auto"/>
        </w:rPr>
        <w:t>表</w:t>
      </w:r>
    </w:p>
    <w:tbl>
      <w:tblPr>
        <w:tblW w:w="85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2"/>
        <w:gridCol w:w="1402"/>
        <w:gridCol w:w="1403"/>
        <w:gridCol w:w="1402"/>
        <w:gridCol w:w="1231"/>
        <w:gridCol w:w="1574"/>
      </w:tblGrid>
      <w:tr w:rsidR="002D43C2" w:rsidRPr="000D37F6" w:rsidTr="00F35876">
        <w:tc>
          <w:tcPr>
            <w:tcW w:w="1582" w:type="dxa"/>
          </w:tcPr>
          <w:p w:rsidR="002D43C2" w:rsidRPr="000D37F6" w:rsidRDefault="002D43C2" w:rsidP="00B73773">
            <w:pPr>
              <w:spacing w:line="400" w:lineRule="exact"/>
              <w:jc w:val="center"/>
              <w:rPr>
                <w:color w:val="auto"/>
              </w:rPr>
            </w:pPr>
            <w:r w:rsidRPr="000D37F6">
              <w:rPr>
                <w:rFonts w:hint="eastAsia"/>
                <w:color w:val="auto"/>
              </w:rPr>
              <w:t>參考層面</w:t>
            </w:r>
          </w:p>
        </w:tc>
        <w:tc>
          <w:tcPr>
            <w:tcW w:w="1402" w:type="dxa"/>
          </w:tcPr>
          <w:p w:rsidR="002D43C2" w:rsidRPr="000D37F6" w:rsidRDefault="002D43C2" w:rsidP="00B73773">
            <w:pPr>
              <w:spacing w:line="400" w:lineRule="exact"/>
              <w:jc w:val="center"/>
              <w:rPr>
                <w:color w:val="auto"/>
              </w:rPr>
            </w:pPr>
            <w:r w:rsidRPr="000D37F6">
              <w:rPr>
                <w:rFonts w:hint="eastAsia"/>
                <w:color w:val="auto"/>
              </w:rPr>
              <w:t>目標</w:t>
            </w:r>
          </w:p>
        </w:tc>
        <w:tc>
          <w:tcPr>
            <w:tcW w:w="1403" w:type="dxa"/>
          </w:tcPr>
          <w:p w:rsidR="002D43C2" w:rsidRPr="000D37F6" w:rsidRDefault="002D43C2" w:rsidP="00B73773">
            <w:pPr>
              <w:spacing w:line="400" w:lineRule="exact"/>
              <w:jc w:val="center"/>
              <w:rPr>
                <w:color w:val="auto"/>
              </w:rPr>
            </w:pPr>
            <w:r w:rsidRPr="000D37F6">
              <w:rPr>
                <w:rFonts w:hint="eastAsia"/>
                <w:color w:val="auto"/>
              </w:rPr>
              <w:t>預期成效</w:t>
            </w:r>
          </w:p>
        </w:tc>
        <w:tc>
          <w:tcPr>
            <w:tcW w:w="1402" w:type="dxa"/>
          </w:tcPr>
          <w:p w:rsidR="002D43C2" w:rsidRPr="000D37F6" w:rsidRDefault="002D43C2" w:rsidP="00B73773">
            <w:pPr>
              <w:spacing w:line="400" w:lineRule="exact"/>
              <w:jc w:val="center"/>
              <w:rPr>
                <w:color w:val="auto"/>
              </w:rPr>
            </w:pPr>
            <w:r w:rsidRPr="000D37F6">
              <w:rPr>
                <w:rFonts w:hint="eastAsia"/>
                <w:color w:val="auto"/>
              </w:rPr>
              <w:t>評估方式</w:t>
            </w:r>
          </w:p>
        </w:tc>
        <w:tc>
          <w:tcPr>
            <w:tcW w:w="1231" w:type="dxa"/>
          </w:tcPr>
          <w:p w:rsidR="002D43C2" w:rsidRPr="000D37F6" w:rsidRDefault="002D43C2" w:rsidP="00B73773">
            <w:pPr>
              <w:spacing w:line="400" w:lineRule="exact"/>
              <w:jc w:val="center"/>
              <w:rPr>
                <w:color w:val="auto"/>
                <w:lang w:eastAsia="zh-TW"/>
              </w:rPr>
            </w:pPr>
            <w:r w:rsidRPr="000D37F6">
              <w:rPr>
                <w:rFonts w:hint="eastAsia"/>
                <w:color w:val="auto"/>
                <w:lang w:eastAsia="zh-TW"/>
              </w:rPr>
              <w:t>評估效標</w:t>
            </w:r>
          </w:p>
        </w:tc>
        <w:tc>
          <w:tcPr>
            <w:tcW w:w="1574" w:type="dxa"/>
          </w:tcPr>
          <w:p w:rsidR="002D43C2" w:rsidRPr="000D37F6" w:rsidRDefault="002D43C2" w:rsidP="00B73773">
            <w:pPr>
              <w:spacing w:line="400" w:lineRule="exact"/>
              <w:jc w:val="center"/>
              <w:rPr>
                <w:color w:val="auto"/>
              </w:rPr>
            </w:pPr>
            <w:r w:rsidRPr="000D37F6">
              <w:rPr>
                <w:rFonts w:hint="eastAsia"/>
                <w:color w:val="auto"/>
              </w:rPr>
              <w:t>評估工具</w:t>
            </w:r>
          </w:p>
        </w:tc>
      </w:tr>
      <w:tr w:rsidR="002D43C2" w:rsidRPr="000D37F6" w:rsidTr="00F50DA3">
        <w:tc>
          <w:tcPr>
            <w:tcW w:w="1582" w:type="dxa"/>
            <w:vAlign w:val="center"/>
          </w:tcPr>
          <w:p w:rsidR="002D43C2" w:rsidRPr="000D37F6" w:rsidRDefault="002D43C2" w:rsidP="00E72EFE">
            <w:pPr>
              <w:spacing w:line="400" w:lineRule="exact"/>
              <w:jc w:val="center"/>
              <w:rPr>
                <w:color w:val="auto"/>
              </w:rPr>
            </w:pPr>
            <w:r w:rsidRPr="000D37F6">
              <w:rPr>
                <w:rFonts w:hint="eastAsia"/>
                <w:color w:val="auto"/>
              </w:rPr>
              <w:t>參與者反應</w:t>
            </w:r>
          </w:p>
        </w:tc>
        <w:tc>
          <w:tcPr>
            <w:tcW w:w="1402" w:type="dxa"/>
          </w:tcPr>
          <w:p w:rsidR="002D43C2" w:rsidRPr="000D37F6" w:rsidRDefault="002D43C2" w:rsidP="007803BE">
            <w:pPr>
              <w:spacing w:line="400" w:lineRule="exact"/>
              <w:jc w:val="center"/>
              <w:rPr>
                <w:color w:val="auto"/>
                <w:lang w:eastAsia="zh-TW"/>
              </w:rPr>
            </w:pPr>
            <w:r w:rsidRPr="000D37F6">
              <w:rPr>
                <w:rFonts w:hint="eastAsia"/>
                <w:color w:val="auto"/>
                <w:lang w:eastAsia="zh-TW"/>
              </w:rPr>
              <w:t>掌握十二年國教領域課綱要重點意涵</w:t>
            </w:r>
          </w:p>
        </w:tc>
        <w:tc>
          <w:tcPr>
            <w:tcW w:w="1403" w:type="dxa"/>
            <w:vAlign w:val="center"/>
          </w:tcPr>
          <w:p w:rsidR="002D43C2" w:rsidRPr="000D37F6" w:rsidRDefault="002D43C2" w:rsidP="00F50DA3">
            <w:pPr>
              <w:spacing w:line="400" w:lineRule="exact"/>
              <w:jc w:val="center"/>
              <w:rPr>
                <w:color w:val="auto"/>
                <w:lang w:eastAsia="zh-TW"/>
              </w:rPr>
            </w:pPr>
            <w:r w:rsidRPr="000D37F6">
              <w:rPr>
                <w:rFonts w:hint="eastAsia"/>
                <w:color w:val="auto"/>
                <w:lang w:eastAsia="zh-TW"/>
              </w:rPr>
              <w:t>能返校協助在領域內宣導十二年國領綱重點</w:t>
            </w:r>
          </w:p>
        </w:tc>
        <w:tc>
          <w:tcPr>
            <w:tcW w:w="1402" w:type="dxa"/>
            <w:vAlign w:val="center"/>
          </w:tcPr>
          <w:p w:rsidR="002D43C2" w:rsidRPr="000D37F6" w:rsidRDefault="002D43C2" w:rsidP="007A02F8">
            <w:pPr>
              <w:spacing w:line="400" w:lineRule="exact"/>
              <w:jc w:val="center"/>
              <w:rPr>
                <w:color w:val="auto"/>
                <w:lang w:eastAsia="zh-TW"/>
              </w:rPr>
            </w:pPr>
            <w:r w:rsidRPr="000D37F6">
              <w:rPr>
                <w:rFonts w:hint="eastAsia"/>
                <w:color w:val="auto"/>
              </w:rPr>
              <w:t>意見</w:t>
            </w:r>
          </w:p>
          <w:p w:rsidR="002D43C2" w:rsidRPr="000D37F6" w:rsidRDefault="002D43C2" w:rsidP="007A02F8">
            <w:pPr>
              <w:spacing w:line="400" w:lineRule="exact"/>
              <w:jc w:val="center"/>
              <w:rPr>
                <w:color w:val="auto"/>
                <w:lang w:eastAsia="zh-TW"/>
              </w:rPr>
            </w:pPr>
            <w:r w:rsidRPr="000D37F6">
              <w:rPr>
                <w:rFonts w:hint="eastAsia"/>
                <w:color w:val="auto"/>
              </w:rPr>
              <w:t>回饋表</w:t>
            </w:r>
          </w:p>
        </w:tc>
        <w:tc>
          <w:tcPr>
            <w:tcW w:w="1231" w:type="dxa"/>
            <w:vAlign w:val="center"/>
          </w:tcPr>
          <w:p w:rsidR="002D43C2" w:rsidRPr="000D37F6" w:rsidRDefault="002D43C2" w:rsidP="00F50DA3">
            <w:pPr>
              <w:spacing w:line="400" w:lineRule="exact"/>
              <w:jc w:val="center"/>
              <w:rPr>
                <w:color w:val="auto"/>
                <w:lang w:eastAsia="zh-TW"/>
              </w:rPr>
            </w:pPr>
          </w:p>
        </w:tc>
        <w:tc>
          <w:tcPr>
            <w:tcW w:w="1574" w:type="dxa"/>
            <w:vAlign w:val="center"/>
          </w:tcPr>
          <w:p w:rsidR="002D43C2" w:rsidRPr="000D37F6" w:rsidRDefault="002D43C2" w:rsidP="007A02F8">
            <w:pPr>
              <w:spacing w:line="400" w:lineRule="exact"/>
              <w:jc w:val="center"/>
              <w:rPr>
                <w:color w:val="auto"/>
                <w:lang w:eastAsia="zh-TW"/>
              </w:rPr>
            </w:pPr>
            <w:r w:rsidRPr="000D37F6">
              <w:rPr>
                <w:rFonts w:hint="eastAsia"/>
                <w:color w:val="auto"/>
              </w:rPr>
              <w:t>意見</w:t>
            </w:r>
          </w:p>
          <w:p w:rsidR="002D43C2" w:rsidRPr="000D37F6" w:rsidRDefault="002D43C2" w:rsidP="007A02F8">
            <w:pPr>
              <w:spacing w:line="400" w:lineRule="exact"/>
              <w:jc w:val="center"/>
              <w:rPr>
                <w:color w:val="auto"/>
                <w:lang w:eastAsia="zh-TW"/>
              </w:rPr>
            </w:pPr>
            <w:r w:rsidRPr="000D37F6">
              <w:rPr>
                <w:rFonts w:hint="eastAsia"/>
                <w:color w:val="auto"/>
              </w:rPr>
              <w:t>回饋表</w:t>
            </w:r>
          </w:p>
        </w:tc>
      </w:tr>
      <w:tr w:rsidR="002D43C2" w:rsidRPr="000D37F6" w:rsidTr="00F50DA3">
        <w:tc>
          <w:tcPr>
            <w:tcW w:w="1582" w:type="dxa"/>
            <w:vAlign w:val="center"/>
          </w:tcPr>
          <w:p w:rsidR="002D43C2" w:rsidRPr="000D37F6" w:rsidRDefault="002D43C2" w:rsidP="00120883">
            <w:pPr>
              <w:spacing w:line="400" w:lineRule="exact"/>
              <w:jc w:val="center"/>
              <w:rPr>
                <w:color w:val="auto"/>
              </w:rPr>
            </w:pPr>
            <w:r w:rsidRPr="000D37F6">
              <w:rPr>
                <w:rFonts w:hint="eastAsia"/>
                <w:color w:val="auto"/>
              </w:rPr>
              <w:t>參與者學習</w:t>
            </w:r>
          </w:p>
        </w:tc>
        <w:tc>
          <w:tcPr>
            <w:tcW w:w="1402" w:type="dxa"/>
          </w:tcPr>
          <w:p w:rsidR="002D43C2" w:rsidRPr="000D37F6" w:rsidRDefault="002D43C2" w:rsidP="00892D70">
            <w:pPr>
              <w:spacing w:line="400" w:lineRule="exact"/>
              <w:jc w:val="center"/>
              <w:rPr>
                <w:color w:val="auto"/>
                <w:lang w:eastAsia="zh-TW"/>
              </w:rPr>
            </w:pPr>
            <w:r w:rsidRPr="000D37F6">
              <w:rPr>
                <w:rFonts w:hint="eastAsia"/>
                <w:color w:val="auto"/>
                <w:lang w:eastAsia="zh-TW"/>
              </w:rPr>
              <w:t>增進帶領教師學習社群知能</w:t>
            </w:r>
          </w:p>
        </w:tc>
        <w:tc>
          <w:tcPr>
            <w:tcW w:w="1403" w:type="dxa"/>
            <w:vAlign w:val="center"/>
          </w:tcPr>
          <w:p w:rsidR="002D43C2" w:rsidRPr="000D37F6" w:rsidRDefault="002D43C2" w:rsidP="00892D70">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0D37F6">
              <w:rPr>
                <w:rFonts w:ascii="標楷體" w:eastAsia="標楷體" w:hAnsi="標楷體" w:hint="eastAsia"/>
                <w:color w:val="auto"/>
              </w:rPr>
              <w:t>提升領域召集人返校帶領共同備課教師專業學習社群知能。</w:t>
            </w:r>
          </w:p>
        </w:tc>
        <w:tc>
          <w:tcPr>
            <w:tcW w:w="1402" w:type="dxa"/>
            <w:vAlign w:val="center"/>
          </w:tcPr>
          <w:p w:rsidR="002D43C2" w:rsidRPr="000D37F6" w:rsidRDefault="002D43C2" w:rsidP="00F36287">
            <w:pPr>
              <w:spacing w:line="400" w:lineRule="exact"/>
              <w:jc w:val="center"/>
              <w:rPr>
                <w:color w:val="auto"/>
                <w:lang w:eastAsia="zh-TW"/>
              </w:rPr>
            </w:pPr>
            <w:r w:rsidRPr="000D37F6">
              <w:rPr>
                <w:rFonts w:hint="eastAsia"/>
                <w:color w:val="auto"/>
              </w:rPr>
              <w:t>意見</w:t>
            </w:r>
          </w:p>
          <w:p w:rsidR="002D43C2" w:rsidRPr="000D37F6" w:rsidRDefault="002D43C2" w:rsidP="00F36287">
            <w:pPr>
              <w:spacing w:line="400" w:lineRule="exact"/>
              <w:jc w:val="center"/>
              <w:rPr>
                <w:color w:val="auto"/>
                <w:lang w:eastAsia="zh-TW"/>
              </w:rPr>
            </w:pPr>
            <w:r w:rsidRPr="000D37F6">
              <w:rPr>
                <w:rFonts w:hint="eastAsia"/>
                <w:color w:val="auto"/>
              </w:rPr>
              <w:t>回饋表</w:t>
            </w:r>
          </w:p>
        </w:tc>
        <w:tc>
          <w:tcPr>
            <w:tcW w:w="1231" w:type="dxa"/>
            <w:vAlign w:val="center"/>
          </w:tcPr>
          <w:p w:rsidR="002D43C2" w:rsidRPr="000D37F6" w:rsidRDefault="002D43C2" w:rsidP="00F36287">
            <w:pPr>
              <w:spacing w:line="400" w:lineRule="exact"/>
              <w:jc w:val="both"/>
              <w:rPr>
                <w:color w:val="auto"/>
                <w:lang w:eastAsia="zh-TW"/>
              </w:rPr>
            </w:pPr>
            <w:r w:rsidRPr="000D37F6">
              <w:rPr>
                <w:rFonts w:hint="eastAsia"/>
                <w:color w:val="auto"/>
                <w:lang w:eastAsia="zh-TW"/>
              </w:rPr>
              <w:t>能主動爭取申請教師學習社群</w:t>
            </w:r>
          </w:p>
          <w:p w:rsidR="002D43C2" w:rsidRPr="000D37F6" w:rsidRDefault="002D43C2" w:rsidP="00F36287">
            <w:pPr>
              <w:spacing w:line="400" w:lineRule="exact"/>
              <w:jc w:val="both"/>
              <w:rPr>
                <w:color w:val="auto"/>
                <w:lang w:eastAsia="zh-TW"/>
              </w:rPr>
            </w:pPr>
            <w:r w:rsidRPr="000D37F6">
              <w:rPr>
                <w:rFonts w:hint="eastAsia"/>
                <w:color w:val="auto"/>
                <w:lang w:eastAsia="zh-TW"/>
              </w:rPr>
              <w:t>主動爭取輔導員到校共同備課</w:t>
            </w:r>
          </w:p>
        </w:tc>
        <w:tc>
          <w:tcPr>
            <w:tcW w:w="1574" w:type="dxa"/>
            <w:vAlign w:val="center"/>
          </w:tcPr>
          <w:p w:rsidR="002D43C2" w:rsidRPr="000D37F6" w:rsidRDefault="002D43C2" w:rsidP="00F36287">
            <w:pPr>
              <w:spacing w:line="400" w:lineRule="exact"/>
              <w:jc w:val="center"/>
              <w:rPr>
                <w:color w:val="auto"/>
                <w:lang w:eastAsia="zh-TW"/>
              </w:rPr>
            </w:pPr>
            <w:r w:rsidRPr="000D37F6">
              <w:rPr>
                <w:rFonts w:hint="eastAsia"/>
                <w:color w:val="auto"/>
              </w:rPr>
              <w:t>意見</w:t>
            </w:r>
          </w:p>
          <w:p w:rsidR="002D43C2" w:rsidRPr="000D37F6" w:rsidRDefault="002D43C2" w:rsidP="00F36287">
            <w:pPr>
              <w:jc w:val="center"/>
              <w:rPr>
                <w:color w:val="auto"/>
                <w:lang w:eastAsia="zh-TW"/>
              </w:rPr>
            </w:pPr>
            <w:r w:rsidRPr="000D37F6">
              <w:rPr>
                <w:rFonts w:hint="eastAsia"/>
                <w:color w:val="auto"/>
              </w:rPr>
              <w:t>回饋表</w:t>
            </w:r>
          </w:p>
        </w:tc>
      </w:tr>
      <w:tr w:rsidR="002D43C2" w:rsidRPr="000D37F6" w:rsidTr="00752D9B">
        <w:tc>
          <w:tcPr>
            <w:tcW w:w="1582" w:type="dxa"/>
            <w:vAlign w:val="center"/>
          </w:tcPr>
          <w:p w:rsidR="002D43C2" w:rsidRPr="000D37F6" w:rsidRDefault="002D43C2" w:rsidP="00120883">
            <w:pPr>
              <w:spacing w:line="400" w:lineRule="exact"/>
              <w:jc w:val="center"/>
              <w:rPr>
                <w:color w:val="auto"/>
                <w:lang w:eastAsia="zh-TW"/>
              </w:rPr>
            </w:pPr>
            <w:r w:rsidRPr="000D37F6">
              <w:rPr>
                <w:rFonts w:hint="eastAsia"/>
                <w:color w:val="auto"/>
              </w:rPr>
              <w:t>參與者</w:t>
            </w:r>
          </w:p>
          <w:p w:rsidR="002D43C2" w:rsidRPr="000D37F6" w:rsidRDefault="002D43C2" w:rsidP="00120883">
            <w:pPr>
              <w:spacing w:line="400" w:lineRule="exact"/>
              <w:jc w:val="center"/>
              <w:rPr>
                <w:color w:val="auto"/>
              </w:rPr>
            </w:pPr>
            <w:r w:rsidRPr="000D37F6">
              <w:rPr>
                <w:rFonts w:hint="eastAsia"/>
                <w:color w:val="auto"/>
              </w:rPr>
              <w:t>使用新知</w:t>
            </w:r>
          </w:p>
        </w:tc>
        <w:tc>
          <w:tcPr>
            <w:tcW w:w="1402" w:type="dxa"/>
            <w:vAlign w:val="center"/>
          </w:tcPr>
          <w:p w:rsidR="002D43C2" w:rsidRPr="000D37F6" w:rsidRDefault="002D43C2" w:rsidP="00752D9B">
            <w:pPr>
              <w:spacing w:line="400" w:lineRule="exact"/>
              <w:jc w:val="center"/>
              <w:rPr>
                <w:color w:val="auto"/>
                <w:lang w:eastAsia="zh-TW"/>
              </w:rPr>
            </w:pPr>
            <w:r w:rsidRPr="000D37F6">
              <w:rPr>
                <w:rFonts w:hint="eastAsia"/>
                <w:color w:val="auto"/>
                <w:lang w:eastAsia="zh-TW"/>
              </w:rPr>
              <w:t>綜合活動有效教學策略應用</w:t>
            </w:r>
          </w:p>
        </w:tc>
        <w:tc>
          <w:tcPr>
            <w:tcW w:w="1403" w:type="dxa"/>
            <w:vAlign w:val="center"/>
          </w:tcPr>
          <w:p w:rsidR="002D43C2" w:rsidRPr="000D37F6" w:rsidRDefault="002D43C2" w:rsidP="00752D9B">
            <w:pPr>
              <w:spacing w:line="400" w:lineRule="exact"/>
              <w:jc w:val="center"/>
              <w:rPr>
                <w:color w:val="auto"/>
                <w:lang w:eastAsia="zh-TW"/>
              </w:rPr>
            </w:pPr>
            <w:r w:rsidRPr="000D37F6">
              <w:rPr>
                <w:rFonts w:hint="eastAsia"/>
                <w:color w:val="auto"/>
                <w:lang w:eastAsia="zh-TW"/>
              </w:rPr>
              <w:t>小組課綱轉化產出具體成果</w:t>
            </w:r>
          </w:p>
        </w:tc>
        <w:tc>
          <w:tcPr>
            <w:tcW w:w="1402" w:type="dxa"/>
            <w:vAlign w:val="center"/>
          </w:tcPr>
          <w:p w:rsidR="002D43C2" w:rsidRPr="000D37F6" w:rsidRDefault="002D43C2" w:rsidP="00752D9B">
            <w:pPr>
              <w:spacing w:line="400" w:lineRule="exact"/>
              <w:jc w:val="center"/>
              <w:rPr>
                <w:color w:val="auto"/>
                <w:lang w:eastAsia="zh-TW"/>
              </w:rPr>
            </w:pPr>
            <w:r w:rsidRPr="000D37F6">
              <w:rPr>
                <w:rFonts w:hint="eastAsia"/>
                <w:color w:val="auto"/>
                <w:lang w:eastAsia="zh-TW"/>
              </w:rPr>
              <w:t>小組討論</w:t>
            </w:r>
          </w:p>
        </w:tc>
        <w:tc>
          <w:tcPr>
            <w:tcW w:w="1231" w:type="dxa"/>
            <w:vAlign w:val="center"/>
          </w:tcPr>
          <w:p w:rsidR="002D43C2" w:rsidRPr="000D37F6" w:rsidRDefault="002D43C2" w:rsidP="00752D9B">
            <w:pPr>
              <w:spacing w:line="400" w:lineRule="exact"/>
              <w:jc w:val="center"/>
              <w:rPr>
                <w:color w:val="auto"/>
                <w:lang w:eastAsia="zh-TW"/>
              </w:rPr>
            </w:pPr>
            <w:r w:rsidRPr="000D37F6">
              <w:rPr>
                <w:rFonts w:hint="eastAsia"/>
                <w:color w:val="auto"/>
                <w:lang w:eastAsia="zh-TW"/>
              </w:rPr>
              <w:t>能將現有教材對應</w:t>
            </w:r>
            <w:r w:rsidRPr="000D37F6">
              <w:rPr>
                <w:color w:val="auto"/>
                <w:lang w:eastAsia="zh-TW"/>
              </w:rPr>
              <w:t>12</w:t>
            </w:r>
            <w:r w:rsidRPr="000D37F6">
              <w:rPr>
                <w:rFonts w:hint="eastAsia"/>
                <w:color w:val="auto"/>
                <w:lang w:eastAsia="zh-TW"/>
              </w:rPr>
              <w:t>年國教領綱進行</w:t>
            </w:r>
          </w:p>
          <w:p w:rsidR="002D43C2" w:rsidRPr="000D37F6" w:rsidRDefault="002D43C2" w:rsidP="00752D9B">
            <w:pPr>
              <w:spacing w:line="400" w:lineRule="exact"/>
              <w:jc w:val="center"/>
              <w:rPr>
                <w:color w:val="auto"/>
                <w:lang w:eastAsia="zh-TW"/>
              </w:rPr>
            </w:pPr>
            <w:r w:rsidRPr="000D37F6">
              <w:rPr>
                <w:rFonts w:hint="eastAsia"/>
                <w:color w:val="auto"/>
                <w:lang w:eastAsia="zh-TW"/>
              </w:rPr>
              <w:t>分析解構</w:t>
            </w:r>
          </w:p>
        </w:tc>
        <w:tc>
          <w:tcPr>
            <w:tcW w:w="1574" w:type="dxa"/>
            <w:vAlign w:val="center"/>
          </w:tcPr>
          <w:p w:rsidR="002D43C2" w:rsidRPr="000D37F6" w:rsidRDefault="002D43C2" w:rsidP="00752D9B">
            <w:pPr>
              <w:spacing w:line="400" w:lineRule="exact"/>
              <w:jc w:val="center"/>
              <w:rPr>
                <w:color w:val="auto"/>
              </w:rPr>
            </w:pPr>
            <w:r w:rsidRPr="000D37F6">
              <w:rPr>
                <w:rFonts w:hint="eastAsia"/>
                <w:color w:val="auto"/>
              </w:rPr>
              <w:t>產出作品與口頭發表</w:t>
            </w:r>
          </w:p>
        </w:tc>
      </w:tr>
    </w:tbl>
    <w:p w:rsidR="00630FBD" w:rsidRDefault="00630FBD"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hangingChars="200" w:hanging="480"/>
        <w:jc w:val="both"/>
        <w:rPr>
          <w:rFonts w:ascii="標楷體" w:eastAsia="標楷體" w:hAnsi="標楷體"/>
          <w:b/>
          <w:color w:val="auto"/>
        </w:rPr>
      </w:pPr>
    </w:p>
    <w:p w:rsidR="00630FBD" w:rsidRDefault="00630FBD">
      <w:pPr>
        <w:widowControl/>
        <w:rPr>
          <w:b/>
          <w:color w:val="auto"/>
          <w:szCs w:val="20"/>
          <w:lang w:eastAsia="zh-TW"/>
        </w:rPr>
      </w:pPr>
      <w:r>
        <w:rPr>
          <w:b/>
          <w:color w:val="auto"/>
        </w:rPr>
        <w:br w:type="page"/>
      </w:r>
    </w:p>
    <w:p w:rsidR="002D43C2" w:rsidRPr="000D37F6" w:rsidRDefault="002D43C2" w:rsidP="00166AEE">
      <w:pPr>
        <w:spacing w:line="400" w:lineRule="exact"/>
        <w:ind w:left="480" w:hangingChars="200" w:hanging="480"/>
        <w:jc w:val="both"/>
        <w:rPr>
          <w:color w:val="auto"/>
          <w:lang w:eastAsia="zh-TW"/>
        </w:rPr>
      </w:pPr>
      <w:r w:rsidRPr="000D37F6">
        <w:rPr>
          <w:rFonts w:hint="eastAsia"/>
          <w:b/>
          <w:color w:val="auto"/>
          <w:lang w:eastAsia="zh-TW"/>
        </w:rPr>
        <w:lastRenderedPageBreak/>
        <w:t>七、</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補助辦理十二年國民基本教育精進國中</w:t>
      </w:r>
    </w:p>
    <w:p w:rsidR="002D43C2" w:rsidRPr="000D37F6" w:rsidRDefault="002D43C2" w:rsidP="008D5AB6">
      <w:pPr>
        <w:spacing w:line="400" w:lineRule="exact"/>
        <w:ind w:leftChars="200" w:left="960" w:hangingChars="200" w:hanging="480"/>
        <w:jc w:val="both"/>
        <w:rPr>
          <w:bCs/>
          <w:color w:val="auto"/>
          <w:lang w:eastAsia="zh-TW"/>
        </w:rPr>
      </w:pPr>
      <w:r w:rsidRPr="000D37F6">
        <w:rPr>
          <w:rFonts w:hint="eastAsia"/>
          <w:color w:val="auto"/>
          <w:lang w:eastAsia="zh-TW"/>
        </w:rPr>
        <w:t>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r w:rsidR="00AA71E0" w:rsidRPr="00D335CC">
        <w:rPr>
          <w:color w:val="000000" w:themeColor="text1"/>
          <w:kern w:val="0"/>
          <w:lang w:eastAsia="zh-TW"/>
        </w:rPr>
        <w:t>106年度辦理十二年國民基本教育精進國民中學及國民小學教學品質計畫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；經費概算詳如下表。</w:t>
      </w:r>
    </w:p>
    <w:p w:rsidR="002D43C2" w:rsidRPr="000D37F6" w:rsidRDefault="002D43C2" w:rsidP="00A45767">
      <w:pPr>
        <w:widowControl/>
        <w:spacing w:line="400" w:lineRule="exact"/>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A45767">
      <w:pPr>
        <w:widowControl/>
        <w:spacing w:line="400" w:lineRule="exact"/>
        <w:jc w:val="center"/>
        <w:rPr>
          <w:bCs/>
          <w:color w:val="auto"/>
          <w:lang w:eastAsia="zh-TW"/>
        </w:rPr>
      </w:pPr>
      <w:r w:rsidRPr="000D37F6">
        <w:rPr>
          <w:rFonts w:hint="eastAsia"/>
          <w:color w:val="auto"/>
          <w:lang w:eastAsia="zh-TW"/>
        </w:rPr>
        <w:t>分表</w:t>
      </w:r>
      <w:r w:rsidRPr="000D37F6">
        <w:rPr>
          <w:color w:val="auto"/>
          <w:lang w:eastAsia="zh-TW"/>
        </w:rPr>
        <w:t>2-1</w:t>
      </w:r>
      <w:r w:rsidRPr="000D37F6">
        <w:rPr>
          <w:rFonts w:hint="eastAsia"/>
          <w:color w:val="auto"/>
          <w:lang w:eastAsia="zh-TW"/>
        </w:rPr>
        <w:t>：國中領域召集人增能扶植計畫</w:t>
      </w:r>
      <w:r w:rsidRPr="000D37F6">
        <w:rPr>
          <w:rFonts w:hint="eastAsia"/>
          <w:bCs/>
          <w:color w:val="auto"/>
          <w:lang w:eastAsia="zh-TW"/>
        </w:rPr>
        <w:t>經費概算表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1418"/>
        <w:gridCol w:w="992"/>
        <w:gridCol w:w="709"/>
        <w:gridCol w:w="850"/>
        <w:gridCol w:w="1036"/>
        <w:gridCol w:w="2700"/>
      </w:tblGrid>
      <w:tr w:rsidR="002D43C2" w:rsidRPr="000D37F6" w:rsidTr="00630FBD">
        <w:trPr>
          <w:trHeight w:val="567"/>
          <w:tblHeader/>
          <w:jc w:val="center"/>
        </w:trPr>
        <w:tc>
          <w:tcPr>
            <w:tcW w:w="817"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項次</w:t>
            </w:r>
          </w:p>
        </w:tc>
        <w:tc>
          <w:tcPr>
            <w:tcW w:w="1418"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項目</w:t>
            </w:r>
          </w:p>
        </w:tc>
        <w:tc>
          <w:tcPr>
            <w:tcW w:w="992"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單價</w:t>
            </w:r>
          </w:p>
        </w:tc>
        <w:tc>
          <w:tcPr>
            <w:tcW w:w="709"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數量</w:t>
            </w:r>
          </w:p>
        </w:tc>
        <w:tc>
          <w:tcPr>
            <w:tcW w:w="850"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單位</w:t>
            </w:r>
          </w:p>
        </w:tc>
        <w:tc>
          <w:tcPr>
            <w:tcW w:w="1036"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金額</w:t>
            </w:r>
          </w:p>
        </w:tc>
        <w:tc>
          <w:tcPr>
            <w:tcW w:w="2700"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備註</w:t>
            </w:r>
          </w:p>
        </w:tc>
      </w:tr>
      <w:tr w:rsidR="002D43C2" w:rsidRPr="000D37F6" w:rsidTr="00630FBD">
        <w:trPr>
          <w:trHeight w:val="567"/>
          <w:jc w:val="center"/>
        </w:trPr>
        <w:tc>
          <w:tcPr>
            <w:tcW w:w="817" w:type="dxa"/>
            <w:tcBorders>
              <w:top w:val="outset" w:sz="6" w:space="0" w:color="auto"/>
              <w:lef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color w:val="auto"/>
              </w:rPr>
              <w:t>1</w:t>
            </w:r>
          </w:p>
        </w:tc>
        <w:tc>
          <w:tcPr>
            <w:tcW w:w="1418" w:type="dxa"/>
            <w:tcBorders>
              <w:top w:val="outset" w:sz="6" w:space="0" w:color="auto"/>
              <w:righ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講師鐘點費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pacing w:line="400" w:lineRule="exact"/>
              <w:jc w:val="right"/>
              <w:rPr>
                <w:rFonts w:cs="Arial"/>
                <w:color w:val="auto"/>
                <w:lang w:eastAsia="zh-TW"/>
              </w:rPr>
            </w:pPr>
            <w:r w:rsidRPr="000D37F6">
              <w:rPr>
                <w:rFonts w:cs="Arial"/>
                <w:color w:val="auto"/>
                <w:lang w:eastAsia="zh-TW"/>
              </w:rPr>
              <w:t>1600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12</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小時</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19,200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rPr>
            </w:pPr>
            <w:r w:rsidRPr="000D37F6">
              <w:rPr>
                <w:rFonts w:hint="eastAsia"/>
                <w:bCs/>
                <w:color w:val="auto"/>
                <w:lang w:eastAsia="zh-TW"/>
              </w:rPr>
              <w:t>外聘講師</w:t>
            </w:r>
          </w:p>
        </w:tc>
      </w:tr>
      <w:tr w:rsidR="002D43C2" w:rsidRPr="000D37F6" w:rsidTr="00630FBD">
        <w:trPr>
          <w:trHeight w:val="567"/>
          <w:jc w:val="center"/>
        </w:trPr>
        <w:tc>
          <w:tcPr>
            <w:tcW w:w="817" w:type="dxa"/>
            <w:tcBorders>
              <w:top w:val="outset" w:sz="6" w:space="0" w:color="auto"/>
              <w:left w:val="outset" w:sz="6" w:space="0" w:color="auto"/>
            </w:tcBorders>
            <w:vAlign w:val="center"/>
          </w:tcPr>
          <w:p w:rsidR="002D43C2" w:rsidRPr="000D37F6" w:rsidRDefault="00630FBD" w:rsidP="000D4F42">
            <w:pPr>
              <w:snapToGrid w:val="0"/>
              <w:spacing w:line="400" w:lineRule="exact"/>
              <w:jc w:val="center"/>
              <w:rPr>
                <w:bCs/>
                <w:color w:val="auto"/>
                <w:lang w:eastAsia="zh-TW"/>
              </w:rPr>
            </w:pPr>
            <w:r>
              <w:rPr>
                <w:rFonts w:hint="eastAsia"/>
                <w:bCs/>
                <w:color w:val="auto"/>
                <w:lang w:eastAsia="zh-TW"/>
              </w:rPr>
              <w:t>2</w:t>
            </w:r>
          </w:p>
        </w:tc>
        <w:tc>
          <w:tcPr>
            <w:tcW w:w="1418" w:type="dxa"/>
            <w:tcBorders>
              <w:top w:val="outset" w:sz="6" w:space="0" w:color="auto"/>
              <w:right w:val="outset" w:sz="6" w:space="0" w:color="auto"/>
            </w:tcBorders>
            <w:vAlign w:val="center"/>
          </w:tcPr>
          <w:p w:rsidR="002D43C2" w:rsidRPr="000D37F6" w:rsidRDefault="002D43C2" w:rsidP="001E1967">
            <w:pPr>
              <w:snapToGrid w:val="0"/>
              <w:spacing w:line="400" w:lineRule="exact"/>
              <w:jc w:val="center"/>
              <w:rPr>
                <w:bCs/>
                <w:color w:val="auto"/>
                <w:lang w:eastAsia="zh-TW"/>
              </w:rPr>
            </w:pPr>
            <w:r w:rsidRPr="000D37F6">
              <w:rPr>
                <w:rFonts w:hint="eastAsia"/>
                <w:bCs/>
                <w:color w:val="auto"/>
                <w:lang w:eastAsia="zh-TW"/>
              </w:rPr>
              <w:t>助教鐘點費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1E1967">
            <w:pPr>
              <w:snapToGrid w:val="0"/>
              <w:spacing w:line="400" w:lineRule="exact"/>
              <w:jc w:val="right"/>
              <w:rPr>
                <w:bCs/>
                <w:color w:val="auto"/>
                <w:lang w:eastAsia="zh-TW"/>
              </w:rPr>
            </w:pPr>
            <w:r w:rsidRPr="000D37F6">
              <w:rPr>
                <w:bCs/>
                <w:color w:val="auto"/>
                <w:lang w:eastAsia="zh-TW"/>
              </w:rPr>
              <w:t>400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1E1967">
            <w:pPr>
              <w:snapToGrid w:val="0"/>
              <w:spacing w:line="400" w:lineRule="exact"/>
              <w:jc w:val="right"/>
              <w:rPr>
                <w:bCs/>
                <w:color w:val="auto"/>
                <w:lang w:eastAsia="zh-TW"/>
              </w:rPr>
            </w:pPr>
            <w:r w:rsidRPr="000D37F6">
              <w:rPr>
                <w:bCs/>
                <w:color w:val="auto"/>
                <w:lang w:eastAsia="zh-TW"/>
              </w:rPr>
              <w:t>24</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1E1967">
            <w:pPr>
              <w:snapToGrid w:val="0"/>
              <w:spacing w:line="400" w:lineRule="exact"/>
              <w:jc w:val="center"/>
              <w:rPr>
                <w:bCs/>
                <w:color w:val="auto"/>
              </w:rPr>
            </w:pPr>
            <w:r w:rsidRPr="000D37F6">
              <w:rPr>
                <w:rFonts w:hint="eastAsia"/>
                <w:bCs/>
                <w:color w:val="auto"/>
              </w:rPr>
              <w:t>小時</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1E1967">
            <w:pPr>
              <w:snapToGrid w:val="0"/>
              <w:spacing w:line="400" w:lineRule="exact"/>
              <w:jc w:val="right"/>
              <w:rPr>
                <w:bCs/>
                <w:color w:val="auto"/>
                <w:lang w:eastAsia="zh-TW"/>
              </w:rPr>
            </w:pPr>
            <w:r w:rsidRPr="000D37F6">
              <w:rPr>
                <w:bCs/>
                <w:color w:val="auto"/>
                <w:lang w:eastAsia="zh-TW"/>
              </w:rPr>
              <w:t>9,600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lang w:eastAsia="zh-TW"/>
              </w:rPr>
            </w:pPr>
            <w:r w:rsidRPr="000D37F6">
              <w:rPr>
                <w:rFonts w:hint="eastAsia"/>
                <w:bCs/>
                <w:color w:val="auto"/>
                <w:lang w:eastAsia="zh-TW"/>
              </w:rPr>
              <w:t>內聘助教（每場次兩個助教協助帶領分組活動與研討）</w:t>
            </w:r>
          </w:p>
        </w:tc>
      </w:tr>
      <w:tr w:rsidR="002D43C2" w:rsidRPr="000D37F6" w:rsidTr="00630FBD">
        <w:trPr>
          <w:trHeight w:val="1411"/>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t>3</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center"/>
              <w:rPr>
                <w:bCs/>
                <w:color w:val="auto"/>
              </w:rPr>
            </w:pPr>
            <w:r w:rsidRPr="000D37F6">
              <w:rPr>
                <w:rFonts w:hint="eastAsia"/>
                <w:bCs/>
                <w:color w:val="auto"/>
              </w:rPr>
              <w:t>教材教具費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right"/>
              <w:rPr>
                <w:bCs/>
                <w:color w:val="auto"/>
                <w:lang w:eastAsia="zh-TW"/>
              </w:rPr>
            </w:pPr>
            <w:r w:rsidRPr="000D37F6">
              <w:rPr>
                <w:bCs/>
                <w:color w:val="auto"/>
                <w:lang w:eastAsia="zh-TW"/>
              </w:rPr>
              <w:t>3,000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right"/>
              <w:rPr>
                <w:bCs/>
                <w:color w:val="auto"/>
              </w:rPr>
            </w:pP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center"/>
              <w:rPr>
                <w:bCs/>
                <w:color w:val="auto"/>
              </w:rPr>
            </w:pPr>
            <w:r w:rsidRPr="000D37F6">
              <w:rPr>
                <w:rFonts w:hint="eastAsia"/>
                <w:bCs/>
                <w:color w:val="auto"/>
              </w:rPr>
              <w:t>式</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right"/>
              <w:rPr>
                <w:bCs/>
                <w:color w:val="auto"/>
              </w:rPr>
            </w:pPr>
            <w:r w:rsidRPr="000D37F6">
              <w:rPr>
                <w:bCs/>
                <w:color w:val="auto"/>
                <w:lang w:eastAsia="zh-TW"/>
              </w:rPr>
              <w:t>3</w:t>
            </w:r>
            <w:r w:rsidRPr="000D37F6">
              <w:rPr>
                <w:bCs/>
                <w:color w:val="auto"/>
              </w:rPr>
              <w:t>,</w:t>
            </w:r>
            <w:r w:rsidRPr="000D37F6">
              <w:rPr>
                <w:bCs/>
                <w:color w:val="auto"/>
                <w:lang w:eastAsia="zh-TW"/>
              </w:rPr>
              <w:t>0</w:t>
            </w:r>
            <w:r w:rsidRPr="000D37F6">
              <w:rPr>
                <w:bCs/>
                <w:color w:val="auto"/>
              </w:rPr>
              <w:t>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360" w:lineRule="exact"/>
              <w:rPr>
                <w:bCs/>
                <w:color w:val="auto"/>
                <w:lang w:eastAsia="zh-TW"/>
              </w:rPr>
            </w:pPr>
            <w:r w:rsidRPr="000D37F6">
              <w:rPr>
                <w:rFonts w:hint="eastAsia"/>
                <w:color w:val="auto"/>
                <w:lang w:eastAsia="zh-TW"/>
              </w:rPr>
              <w:t>市款支應</w:t>
            </w:r>
          </w:p>
          <w:p w:rsidR="002D43C2" w:rsidRPr="000D37F6" w:rsidRDefault="002D43C2" w:rsidP="008647F0">
            <w:pPr>
              <w:snapToGrid w:val="0"/>
              <w:spacing w:line="360" w:lineRule="exact"/>
              <w:rPr>
                <w:bCs/>
                <w:color w:val="auto"/>
                <w:lang w:eastAsia="zh-TW"/>
              </w:rPr>
            </w:pPr>
            <w:r w:rsidRPr="000D37F6">
              <w:rPr>
                <w:rFonts w:hint="eastAsia"/>
                <w:bCs/>
                <w:color w:val="auto"/>
                <w:lang w:eastAsia="zh-TW"/>
              </w:rPr>
              <w:t>分組活動與課程、教材研發所需的教材、教具</w:t>
            </w:r>
            <w:r w:rsidRPr="000D37F6">
              <w:rPr>
                <w:bCs/>
                <w:color w:val="auto"/>
                <w:lang w:eastAsia="zh-TW"/>
              </w:rPr>
              <w:t>(</w:t>
            </w:r>
            <w:r w:rsidRPr="000D37F6">
              <w:rPr>
                <w:rFonts w:hint="eastAsia"/>
                <w:bCs/>
                <w:color w:val="auto"/>
                <w:lang w:eastAsia="zh-TW"/>
              </w:rPr>
              <w:t>卡片媒材、體驗教育教具、圖書等</w:t>
            </w:r>
            <w:r w:rsidRPr="000D37F6">
              <w:rPr>
                <w:bCs/>
                <w:color w:val="auto"/>
                <w:lang w:eastAsia="zh-TW"/>
              </w:rPr>
              <w:t>)</w:t>
            </w:r>
          </w:p>
        </w:tc>
      </w:tr>
      <w:tr w:rsidR="002D43C2" w:rsidRPr="000D37F6" w:rsidTr="00630FBD">
        <w:trPr>
          <w:trHeight w:val="687"/>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t>4</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印刷費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rPr>
              <w:t>100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80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人次</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lang w:eastAsia="zh-TW"/>
              </w:rPr>
              <w:t>8</w:t>
            </w:r>
            <w:r w:rsidRPr="000D37F6">
              <w:rPr>
                <w:bCs/>
                <w:color w:val="auto"/>
              </w:rPr>
              <w:t>,000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rPr>
                <w:bCs/>
                <w:color w:val="auto"/>
              </w:rPr>
            </w:pPr>
            <w:r w:rsidRPr="000D37F6">
              <w:rPr>
                <w:rFonts w:hint="eastAsia"/>
                <w:color w:val="auto"/>
                <w:lang w:eastAsia="zh-TW"/>
              </w:rPr>
              <w:t>手冊印製、成果製作</w:t>
            </w:r>
          </w:p>
        </w:tc>
      </w:tr>
      <w:tr w:rsidR="002D43C2" w:rsidRPr="000D37F6" w:rsidTr="00630FBD">
        <w:trPr>
          <w:trHeight w:val="660"/>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t>5</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膳費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FA1EBE" w:rsidP="00651BA9">
            <w:pPr>
              <w:snapToGrid w:val="0"/>
              <w:spacing w:line="400" w:lineRule="exact"/>
              <w:jc w:val="right"/>
              <w:rPr>
                <w:bCs/>
                <w:color w:val="auto"/>
              </w:rPr>
            </w:pPr>
            <w:r>
              <w:rPr>
                <w:rFonts w:hint="eastAsia"/>
                <w:bCs/>
                <w:color w:val="auto"/>
                <w:lang w:eastAsia="zh-TW"/>
              </w:rPr>
              <w:t>100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160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人次</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FA1EBE" w:rsidP="00651BA9">
            <w:pPr>
              <w:snapToGrid w:val="0"/>
              <w:spacing w:line="400" w:lineRule="exact"/>
              <w:jc w:val="right"/>
              <w:rPr>
                <w:bCs/>
                <w:color w:val="auto"/>
                <w:lang w:eastAsia="zh-TW"/>
              </w:rPr>
            </w:pPr>
            <w:r>
              <w:rPr>
                <w:bCs/>
                <w:color w:val="auto"/>
                <w:lang w:eastAsia="zh-TW"/>
              </w:rPr>
              <w:t>1</w:t>
            </w:r>
            <w:r>
              <w:rPr>
                <w:rFonts w:hint="eastAsia"/>
                <w:bCs/>
                <w:color w:val="auto"/>
                <w:lang w:eastAsia="zh-TW"/>
              </w:rPr>
              <w:t>6</w:t>
            </w:r>
            <w:r>
              <w:rPr>
                <w:bCs/>
                <w:color w:val="auto"/>
                <w:lang w:eastAsia="zh-TW"/>
              </w:rPr>
              <w:t>,</w:t>
            </w:r>
            <w:r>
              <w:rPr>
                <w:rFonts w:hint="eastAsia"/>
                <w:bCs/>
                <w:color w:val="auto"/>
                <w:lang w:eastAsia="zh-TW"/>
              </w:rPr>
              <w:t>0</w:t>
            </w:r>
            <w:r w:rsidR="002D43C2" w:rsidRPr="000D37F6">
              <w:rPr>
                <w:bCs/>
                <w:color w:val="auto"/>
                <w:lang w:eastAsia="zh-TW"/>
              </w:rPr>
              <w:t>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rPr>
                <w:color w:val="auto"/>
                <w:lang w:eastAsia="zh-TW"/>
              </w:rPr>
            </w:pPr>
            <w:r w:rsidRPr="000D37F6">
              <w:rPr>
                <w:color w:val="auto"/>
                <w:lang w:eastAsia="zh-TW"/>
              </w:rPr>
              <w:t>80</w:t>
            </w:r>
            <w:r w:rsidRPr="000D37F6">
              <w:rPr>
                <w:rFonts w:hint="eastAsia"/>
                <w:color w:val="auto"/>
                <w:lang w:eastAsia="zh-TW"/>
              </w:rPr>
              <w:t>人×</w:t>
            </w:r>
            <w:r w:rsidRPr="000D37F6">
              <w:rPr>
                <w:color w:val="auto"/>
                <w:lang w:eastAsia="zh-TW"/>
              </w:rPr>
              <w:t>2</w:t>
            </w:r>
            <w:r w:rsidRPr="000D37F6">
              <w:rPr>
                <w:rFonts w:hint="eastAsia"/>
                <w:color w:val="auto"/>
                <w:lang w:eastAsia="zh-TW"/>
              </w:rPr>
              <w:t>天＝</w:t>
            </w:r>
            <w:r w:rsidRPr="000D37F6">
              <w:rPr>
                <w:color w:val="auto"/>
                <w:lang w:eastAsia="zh-TW"/>
              </w:rPr>
              <w:t>160</w:t>
            </w:r>
            <w:r w:rsidRPr="000D37F6">
              <w:rPr>
                <w:rFonts w:hint="eastAsia"/>
                <w:color w:val="auto"/>
                <w:lang w:eastAsia="zh-TW"/>
              </w:rPr>
              <w:t>人次</w:t>
            </w:r>
          </w:p>
          <w:p w:rsidR="002D43C2" w:rsidRPr="000D37F6" w:rsidRDefault="002D43C2" w:rsidP="00651BA9">
            <w:pPr>
              <w:snapToGrid w:val="0"/>
              <w:spacing w:line="400" w:lineRule="exact"/>
              <w:rPr>
                <w:bCs/>
                <w:color w:val="auto"/>
                <w:lang w:eastAsia="zh-TW"/>
              </w:rPr>
            </w:pPr>
            <w:r w:rsidRPr="000D37F6">
              <w:rPr>
                <w:rFonts w:hint="eastAsia"/>
                <w:color w:val="auto"/>
                <w:lang w:eastAsia="zh-TW"/>
              </w:rPr>
              <w:t>內含茶水（含工作人員）</w:t>
            </w:r>
          </w:p>
        </w:tc>
      </w:tr>
      <w:tr w:rsidR="002D43C2" w:rsidRPr="000D37F6" w:rsidTr="00630FBD">
        <w:trPr>
          <w:trHeight w:val="660"/>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t>6</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差旅費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1000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lang w:eastAsia="zh-TW"/>
              </w:rPr>
            </w:pPr>
            <w:r w:rsidRPr="000D37F6">
              <w:rPr>
                <w:rFonts w:hint="eastAsia"/>
                <w:bCs/>
                <w:color w:val="auto"/>
                <w:lang w:eastAsia="zh-TW"/>
              </w:rPr>
              <w:t>式</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lang w:eastAsia="zh-TW"/>
              </w:rPr>
              <w:t>1</w:t>
            </w:r>
            <w:r w:rsidRPr="000D37F6">
              <w:rPr>
                <w:bCs/>
                <w:color w:val="auto"/>
              </w:rPr>
              <w:t>,</w:t>
            </w:r>
            <w:r w:rsidRPr="000D37F6">
              <w:rPr>
                <w:bCs/>
                <w:color w:val="auto"/>
                <w:lang w:eastAsia="zh-TW"/>
              </w:rPr>
              <w:t>0</w:t>
            </w:r>
            <w:r w:rsidRPr="000D37F6">
              <w:rPr>
                <w:bCs/>
                <w:color w:val="auto"/>
              </w:rPr>
              <w:t>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rPr>
                <w:bCs/>
                <w:color w:val="auto"/>
                <w:lang w:eastAsia="zh-TW"/>
              </w:rPr>
            </w:pPr>
            <w:r w:rsidRPr="000D37F6">
              <w:rPr>
                <w:rFonts w:hint="eastAsia"/>
                <w:bCs/>
                <w:color w:val="auto"/>
                <w:lang w:eastAsia="zh-TW"/>
              </w:rPr>
              <w:t>覈實支付〈含籌備會議〉</w:t>
            </w:r>
          </w:p>
        </w:tc>
      </w:tr>
      <w:tr w:rsidR="002D43C2" w:rsidRPr="000D37F6" w:rsidTr="00630FBD">
        <w:trPr>
          <w:trHeight w:val="626"/>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t>7</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場地佈置費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1</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8B72A1" w:rsidP="00651BA9">
            <w:pPr>
              <w:snapToGrid w:val="0"/>
              <w:spacing w:line="400" w:lineRule="exact"/>
              <w:jc w:val="right"/>
              <w:rPr>
                <w:bCs/>
                <w:color w:val="auto"/>
                <w:lang w:eastAsia="zh-TW"/>
              </w:rPr>
            </w:pPr>
            <w:r>
              <w:rPr>
                <w:rFonts w:hint="eastAsia"/>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lang w:eastAsia="zh-TW"/>
              </w:rPr>
            </w:pPr>
            <w:r w:rsidRPr="000D37F6">
              <w:rPr>
                <w:rFonts w:hint="eastAsia"/>
                <w:bCs/>
                <w:color w:val="auto"/>
                <w:lang w:eastAsia="zh-TW"/>
              </w:rPr>
              <w:t>式</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lang w:eastAsia="zh-TW"/>
              </w:rPr>
              <w:t>1,00</w:t>
            </w:r>
            <w:r w:rsidRPr="000D37F6">
              <w:rPr>
                <w:bCs/>
                <w:color w:val="auto"/>
              </w:rPr>
              <w:t>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8B72A1" w:rsidRDefault="008B72A1" w:rsidP="00651BA9">
            <w:pPr>
              <w:snapToGrid w:val="0"/>
              <w:spacing w:line="400" w:lineRule="exact"/>
              <w:rPr>
                <w:bCs/>
                <w:color w:val="auto"/>
                <w:lang w:eastAsia="zh-TW"/>
              </w:rPr>
            </w:pPr>
            <w:r w:rsidRPr="008B72A1">
              <w:rPr>
                <w:rFonts w:hint="eastAsia"/>
                <w:color w:val="auto"/>
              </w:rPr>
              <w:t>研習情境布置</w:t>
            </w:r>
          </w:p>
        </w:tc>
      </w:tr>
      <w:tr w:rsidR="002D43C2" w:rsidRPr="000D37F6" w:rsidTr="00630FBD">
        <w:trPr>
          <w:trHeight w:val="660"/>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lang w:eastAsia="zh-TW"/>
              </w:rPr>
            </w:pPr>
            <w:r w:rsidRPr="000D37F6">
              <w:rPr>
                <w:bCs/>
                <w:color w:val="auto"/>
                <w:lang w:eastAsia="zh-TW"/>
              </w:rPr>
              <w:t>8</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雜支</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lang w:eastAsia="zh-TW"/>
              </w:rPr>
              <w:t>2</w:t>
            </w:r>
            <w:r w:rsidRPr="000D37F6">
              <w:rPr>
                <w:bCs/>
                <w:color w:val="auto"/>
              </w:rPr>
              <w:t>,</w:t>
            </w:r>
            <w:r w:rsidRPr="000D37F6">
              <w:rPr>
                <w:bCs/>
                <w:color w:val="auto"/>
                <w:lang w:eastAsia="zh-TW"/>
              </w:rPr>
              <w:t>4</w:t>
            </w:r>
            <w:r w:rsidRPr="000D37F6">
              <w:rPr>
                <w:bCs/>
                <w:color w:val="auto"/>
              </w:rPr>
              <w:t>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式</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2</w:t>
            </w:r>
            <w:r w:rsidRPr="000D37F6">
              <w:rPr>
                <w:bCs/>
                <w:color w:val="auto"/>
              </w:rPr>
              <w:t>,</w:t>
            </w:r>
            <w:r w:rsidRPr="000D37F6">
              <w:rPr>
                <w:bCs/>
                <w:color w:val="auto"/>
                <w:lang w:eastAsia="zh-TW"/>
              </w:rPr>
              <w:t>400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rPr>
                <w:bCs/>
                <w:color w:val="auto"/>
              </w:rPr>
            </w:pPr>
            <w:r w:rsidRPr="000D37F6">
              <w:rPr>
                <w:rFonts w:cs="新細明體" w:hint="eastAsia"/>
                <w:color w:val="auto"/>
                <w:kern w:val="0"/>
                <w:lang w:eastAsia="zh-TW"/>
              </w:rPr>
              <w:t>業務費之</w:t>
            </w:r>
            <w:r w:rsidRPr="000D37F6">
              <w:rPr>
                <w:rFonts w:cs="新細明體"/>
                <w:color w:val="auto"/>
                <w:kern w:val="0"/>
                <w:lang w:eastAsia="zh-TW"/>
              </w:rPr>
              <w:t>5%</w:t>
            </w:r>
          </w:p>
        </w:tc>
      </w:tr>
      <w:tr w:rsidR="002D43C2" w:rsidRPr="000D37F6" w:rsidTr="00630FBD">
        <w:trPr>
          <w:trHeight w:val="567"/>
          <w:jc w:val="center"/>
        </w:trPr>
        <w:tc>
          <w:tcPr>
            <w:tcW w:w="2235" w:type="dxa"/>
            <w:gridSpan w:val="2"/>
            <w:tcBorders>
              <w:top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合計</w:t>
            </w:r>
          </w:p>
        </w:tc>
        <w:tc>
          <w:tcPr>
            <w:tcW w:w="3587" w:type="dxa"/>
            <w:gridSpan w:val="4"/>
            <w:tcBorders>
              <w:top w:val="outset" w:sz="6" w:space="0" w:color="auto"/>
            </w:tcBorders>
            <w:vAlign w:val="center"/>
          </w:tcPr>
          <w:p w:rsidR="002D43C2" w:rsidRPr="000D37F6" w:rsidRDefault="00FC021D" w:rsidP="007246A8">
            <w:pPr>
              <w:snapToGrid w:val="0"/>
              <w:spacing w:line="400" w:lineRule="exact"/>
              <w:ind w:right="120"/>
              <w:jc w:val="right"/>
              <w:rPr>
                <w:bCs/>
                <w:color w:val="auto"/>
              </w:rPr>
            </w:pPr>
            <w:r>
              <w:rPr>
                <w:rFonts w:hint="eastAsia"/>
                <w:bCs/>
                <w:color w:val="auto"/>
                <w:lang w:eastAsia="zh-TW"/>
              </w:rPr>
              <w:t>60</w:t>
            </w:r>
            <w:r w:rsidR="002D43C2" w:rsidRPr="000D37F6">
              <w:rPr>
                <w:bCs/>
                <w:color w:val="auto"/>
              </w:rPr>
              <w:t>,</w:t>
            </w:r>
            <w:r>
              <w:rPr>
                <w:rFonts w:hint="eastAsia"/>
                <w:bCs/>
                <w:color w:val="auto"/>
                <w:lang w:eastAsia="zh-TW"/>
              </w:rPr>
              <w:t>2</w:t>
            </w:r>
            <w:r w:rsidR="002D43C2" w:rsidRPr="000D37F6">
              <w:rPr>
                <w:bCs/>
                <w:color w:val="auto"/>
              </w:rPr>
              <w:t>00</w:t>
            </w:r>
          </w:p>
        </w:tc>
        <w:tc>
          <w:tcPr>
            <w:tcW w:w="2700" w:type="dxa"/>
            <w:tcBorders>
              <w:top w:val="outset" w:sz="6" w:space="0" w:color="auto"/>
            </w:tcBorders>
            <w:vAlign w:val="center"/>
          </w:tcPr>
          <w:p w:rsidR="002D43C2" w:rsidRPr="000D37F6" w:rsidRDefault="002D43C2" w:rsidP="007246A8">
            <w:pPr>
              <w:snapToGrid w:val="0"/>
              <w:spacing w:line="400" w:lineRule="exact"/>
              <w:rPr>
                <w:bCs/>
                <w:color w:val="auto"/>
              </w:rPr>
            </w:pPr>
          </w:p>
        </w:tc>
      </w:tr>
    </w:tbl>
    <w:p w:rsidR="002D43C2" w:rsidRPr="000D37F6" w:rsidRDefault="002D43C2" w:rsidP="00080FE1">
      <w:pPr>
        <w:snapToGrid w:val="0"/>
        <w:spacing w:beforeLines="50" w:line="440" w:lineRule="exact"/>
        <w:ind w:left="480" w:hangingChars="200" w:hanging="480"/>
        <w:jc w:val="both"/>
        <w:rPr>
          <w:rFonts w:ascii="Century Gothic"/>
          <w:b/>
          <w:color w:val="auto"/>
          <w:lang w:eastAsia="zh-TW"/>
        </w:rPr>
      </w:pPr>
      <w:r w:rsidRPr="000D37F6">
        <w:rPr>
          <w:rFonts w:hint="eastAsia"/>
          <w:b/>
          <w:bCs/>
          <w:color w:val="auto"/>
          <w:lang w:eastAsia="zh-TW"/>
        </w:rPr>
        <w:t>八、</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080FE1">
      <w:pPr>
        <w:snapToGrid w:val="0"/>
        <w:spacing w:beforeLines="50" w:line="440" w:lineRule="exact"/>
        <w:ind w:left="480" w:hangingChars="200" w:hanging="480"/>
        <w:jc w:val="both"/>
        <w:rPr>
          <w:rFonts w:ascii="Century Gothic"/>
          <w:b/>
          <w:color w:val="auto"/>
          <w:lang w:eastAsia="zh-TW"/>
        </w:rPr>
      </w:pPr>
    </w:p>
    <w:p w:rsidR="002D43C2" w:rsidRPr="000D37F6" w:rsidRDefault="002D43C2" w:rsidP="00080FE1">
      <w:pPr>
        <w:snapToGrid w:val="0"/>
        <w:spacing w:beforeLines="50" w:line="440" w:lineRule="exact"/>
        <w:ind w:left="480" w:hangingChars="200" w:hanging="480"/>
        <w:jc w:val="both"/>
        <w:rPr>
          <w:rFonts w:ascii="Century Gothic"/>
          <w:b/>
          <w:color w:val="auto"/>
          <w:lang w:eastAsia="zh-TW"/>
        </w:rPr>
      </w:pPr>
    </w:p>
    <w:p w:rsidR="002D43C2" w:rsidRPr="000D37F6" w:rsidRDefault="002D43C2">
      <w:pPr>
        <w:widowControl/>
        <w:rPr>
          <w:color w:val="auto"/>
          <w:szCs w:val="20"/>
          <w:lang w:eastAsia="zh-TW"/>
        </w:rPr>
      </w:pPr>
      <w:r w:rsidRPr="000D37F6">
        <w:rPr>
          <w:color w:val="auto"/>
          <w:lang w:eastAsia="zh-TW"/>
        </w:rPr>
        <w:br w:type="page"/>
      </w:r>
    </w:p>
    <w:p w:rsidR="002D43C2" w:rsidRPr="000D37F6" w:rsidRDefault="002D43C2" w:rsidP="00A4576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119" w:name="_Toc433363353"/>
      <w:bookmarkStart w:id="120" w:name="_Toc464199631"/>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2-2  </w:t>
      </w:r>
      <w:r w:rsidRPr="000D37F6">
        <w:rPr>
          <w:rFonts w:ascii="標楷體" w:eastAsia="標楷體" w:hAnsi="標楷體" w:hint="eastAsia"/>
          <w:color w:val="auto"/>
        </w:rPr>
        <w:t>國小組各校領域召集人專業增能扶植培訓計畫</w:t>
      </w:r>
      <w:bookmarkEnd w:id="119"/>
      <w:bookmarkEnd w:id="120"/>
    </w:p>
    <w:p w:rsidR="002D43C2" w:rsidRPr="000D37F6" w:rsidRDefault="002D43C2" w:rsidP="00A4576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832DF4">
      <w:pPr>
        <w:spacing w:line="400" w:lineRule="exact"/>
        <w:jc w:val="center"/>
        <w:rPr>
          <w:rFonts w:ascii="Century Gothic"/>
          <w:color w:val="auto"/>
          <w:sz w:val="32"/>
          <w:szCs w:val="32"/>
          <w:lang w:eastAsia="zh-TW"/>
        </w:rPr>
      </w:pPr>
      <w:r w:rsidRPr="000D37F6">
        <w:rPr>
          <w:rFonts w:ascii="Century Gothic" w:hint="eastAsia"/>
          <w:color w:val="auto"/>
          <w:sz w:val="32"/>
          <w:szCs w:val="32"/>
          <w:lang w:eastAsia="zh-TW"/>
        </w:rPr>
        <w:t>桃園市</w:t>
      </w:r>
      <w:r w:rsidRPr="000D37F6">
        <w:rPr>
          <w:color w:val="auto"/>
          <w:sz w:val="32"/>
          <w:szCs w:val="32"/>
          <w:lang w:eastAsia="zh-TW"/>
        </w:rPr>
        <w:t>10</w:t>
      </w:r>
      <w:r w:rsidR="00603109" w:rsidRPr="000D37F6">
        <w:rPr>
          <w:rFonts w:hint="eastAsia"/>
          <w:color w:val="auto"/>
          <w:sz w:val="32"/>
          <w:szCs w:val="32"/>
          <w:lang w:eastAsia="zh-TW"/>
        </w:rPr>
        <w:t>6</w:t>
      </w:r>
      <w:r w:rsidRPr="000D37F6">
        <w:rPr>
          <w:rFonts w:ascii="Century Gothic" w:hint="eastAsia"/>
          <w:color w:val="auto"/>
          <w:sz w:val="32"/>
          <w:szCs w:val="32"/>
          <w:lang w:eastAsia="zh-TW"/>
        </w:rPr>
        <w:t>年度國民教育輔導團</w:t>
      </w:r>
    </w:p>
    <w:p w:rsidR="002D43C2" w:rsidRPr="000D37F6" w:rsidRDefault="002D43C2" w:rsidP="00832DF4">
      <w:pPr>
        <w:spacing w:line="400" w:lineRule="exact"/>
        <w:jc w:val="center"/>
        <w:rPr>
          <w:rFonts w:ascii="Century Gothic" w:hAnsi="Century Gothic"/>
          <w:color w:val="auto"/>
          <w:sz w:val="32"/>
          <w:szCs w:val="32"/>
          <w:lang w:eastAsia="zh-TW"/>
        </w:rPr>
      </w:pPr>
      <w:r w:rsidRPr="000D37F6">
        <w:rPr>
          <w:rFonts w:ascii="Century Gothic" w:hint="eastAsia"/>
          <w:color w:val="auto"/>
          <w:sz w:val="32"/>
          <w:szCs w:val="32"/>
          <w:lang w:eastAsia="zh-TW"/>
        </w:rPr>
        <w:t>國民小學</w:t>
      </w:r>
      <w:r w:rsidRPr="000D37F6">
        <w:rPr>
          <w:rFonts w:hint="eastAsia"/>
          <w:color w:val="auto"/>
          <w:sz w:val="32"/>
          <w:szCs w:val="32"/>
          <w:lang w:eastAsia="zh-TW"/>
        </w:rPr>
        <w:t>綜合活動</w:t>
      </w:r>
      <w:r w:rsidRPr="000D37F6">
        <w:rPr>
          <w:rFonts w:ascii="Century Gothic" w:hint="eastAsia"/>
          <w:color w:val="auto"/>
          <w:sz w:val="32"/>
          <w:szCs w:val="32"/>
          <w:lang w:eastAsia="zh-TW"/>
        </w:rPr>
        <w:t>學習領域輔導小組辦理「精進教學」</w:t>
      </w:r>
    </w:p>
    <w:p w:rsidR="002D43C2" w:rsidRPr="000D37F6" w:rsidRDefault="002D43C2" w:rsidP="00832DF4">
      <w:pPr>
        <w:spacing w:line="400" w:lineRule="exact"/>
        <w:jc w:val="center"/>
        <w:rPr>
          <w:rFonts w:ascii="Century Gothic"/>
          <w:color w:val="auto"/>
          <w:sz w:val="32"/>
          <w:szCs w:val="32"/>
          <w:lang w:eastAsia="zh-TW"/>
        </w:rPr>
      </w:pPr>
      <w:r w:rsidRPr="000D37F6">
        <w:rPr>
          <w:rFonts w:hint="eastAsia"/>
          <w:color w:val="auto"/>
          <w:sz w:val="32"/>
          <w:szCs w:val="32"/>
          <w:lang w:eastAsia="zh-TW"/>
        </w:rPr>
        <w:t>各校領域召集人工作坊實施計畫</w:t>
      </w:r>
    </w:p>
    <w:p w:rsidR="002D43C2" w:rsidRPr="000D37F6" w:rsidRDefault="003153AF" w:rsidP="00832DF4">
      <w:pPr>
        <w:spacing w:line="400" w:lineRule="exact"/>
        <w:rPr>
          <w:bCs/>
          <w:color w:val="auto"/>
          <w:sz w:val="28"/>
          <w:szCs w:val="28"/>
          <w:lang w:eastAsia="zh-TW"/>
        </w:rPr>
      </w:pPr>
      <w:r>
        <w:rPr>
          <w:rFonts w:hint="eastAsia"/>
          <w:bCs/>
          <w:color w:val="auto"/>
          <w:sz w:val="28"/>
          <w:szCs w:val="28"/>
          <w:lang w:eastAsia="zh-TW"/>
        </w:rPr>
        <w:t>一</w:t>
      </w:r>
      <w:r w:rsidR="002D43C2" w:rsidRPr="000D37F6">
        <w:rPr>
          <w:rFonts w:hint="eastAsia"/>
          <w:bCs/>
          <w:color w:val="auto"/>
          <w:sz w:val="28"/>
          <w:szCs w:val="28"/>
          <w:lang w:eastAsia="zh-TW"/>
        </w:rPr>
        <w:t>、依據：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r w:rsidRPr="00D335CC">
        <w:rPr>
          <w:color w:val="000000" w:themeColor="text1"/>
          <w:kern w:val="0"/>
          <w:lang w:eastAsia="zh-TW"/>
        </w:rPr>
        <w:t>106年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團務運作實施</w:t>
      </w:r>
      <w:r w:rsidRPr="00D335CC">
        <w:rPr>
          <w:color w:val="000000" w:themeColor="text1"/>
          <w:kern w:val="0"/>
          <w:lang w:eastAsia="zh-TW"/>
        </w:rPr>
        <w:t>計畫。</w:t>
      </w:r>
    </w:p>
    <w:p w:rsidR="002D43C2" w:rsidRPr="000D37F6" w:rsidRDefault="003153AF" w:rsidP="00832DF4">
      <w:pPr>
        <w:spacing w:line="400" w:lineRule="exact"/>
        <w:rPr>
          <w:bCs/>
          <w:color w:val="auto"/>
          <w:sz w:val="28"/>
          <w:szCs w:val="28"/>
          <w:lang w:eastAsia="zh-TW"/>
        </w:rPr>
      </w:pPr>
      <w:r>
        <w:rPr>
          <w:rFonts w:hint="eastAsia"/>
          <w:bCs/>
          <w:color w:val="auto"/>
          <w:sz w:val="28"/>
          <w:szCs w:val="28"/>
          <w:lang w:eastAsia="zh-TW"/>
        </w:rPr>
        <w:t>二</w:t>
      </w:r>
      <w:r w:rsidR="002D43C2" w:rsidRPr="000D37F6">
        <w:rPr>
          <w:rFonts w:hint="eastAsia"/>
          <w:bCs/>
          <w:color w:val="auto"/>
          <w:sz w:val="28"/>
          <w:szCs w:val="28"/>
          <w:lang w:eastAsia="zh-TW"/>
        </w:rPr>
        <w:t>、目標：</w:t>
      </w:r>
    </w:p>
    <w:p w:rsidR="002D43C2" w:rsidRPr="000D37F6" w:rsidRDefault="003153AF" w:rsidP="001857AA">
      <w:pPr>
        <w:tabs>
          <w:tab w:val="left" w:pos="993"/>
        </w:tabs>
        <w:spacing w:line="400" w:lineRule="exact"/>
        <w:ind w:leftChars="237" w:left="992" w:hanging="423"/>
        <w:rPr>
          <w:color w:val="auto"/>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002D43C2" w:rsidRPr="000D37F6">
        <w:rPr>
          <w:rFonts w:hint="eastAsia"/>
          <w:color w:val="auto"/>
          <w:lang w:eastAsia="zh-TW"/>
        </w:rPr>
        <w:t>、</w:t>
      </w:r>
      <w:r w:rsidR="001857AA" w:rsidRPr="002B6398">
        <w:rPr>
          <w:color w:val="auto"/>
          <w:lang w:eastAsia="zh-TW"/>
        </w:rPr>
        <w:t>協助各校對十二年國教領域綱要的掌握與轉化知能。</w:t>
      </w:r>
    </w:p>
    <w:p w:rsidR="002D43C2" w:rsidRPr="000D37F6" w:rsidRDefault="003153AF" w:rsidP="00832DF4">
      <w:pPr>
        <w:spacing w:line="400" w:lineRule="exact"/>
        <w:ind w:left="540"/>
        <w:rPr>
          <w:color w:val="auto"/>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w:t>
      </w:r>
      <w:r w:rsidR="002D43C2" w:rsidRPr="000D37F6">
        <w:rPr>
          <w:rFonts w:hint="eastAsia"/>
          <w:color w:val="auto"/>
          <w:lang w:eastAsia="zh-TW"/>
        </w:rPr>
        <w:t>、提供學習領域召集人教學咨詢服務。</w:t>
      </w:r>
    </w:p>
    <w:p w:rsidR="002D43C2" w:rsidRPr="000D37F6" w:rsidRDefault="003153AF" w:rsidP="00166AEE">
      <w:pPr>
        <w:spacing w:line="400" w:lineRule="exact"/>
        <w:ind w:leftChars="225" w:left="1020" w:hangingChars="200" w:hanging="480"/>
        <w:rPr>
          <w:color w:val="auto"/>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、充實學習領域召集人有關領域課程規劃設計、教材編選、評量等專業知能。</w:t>
      </w:r>
    </w:p>
    <w:p w:rsidR="002D43C2" w:rsidRPr="000D37F6" w:rsidRDefault="003153AF" w:rsidP="00166AEE">
      <w:pPr>
        <w:spacing w:line="400" w:lineRule="exact"/>
        <w:ind w:leftChars="225" w:left="1020" w:hangingChars="200" w:hanging="480"/>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四</w:t>
      </w:r>
      <w:r w:rsidRPr="00D335CC">
        <w:rPr>
          <w:rFonts w:hint="eastAsia"/>
          <w:color w:val="000000" w:themeColor="text1"/>
          <w:kern w:val="0"/>
          <w:lang w:eastAsia="zh-TW"/>
        </w:rPr>
        <w:t>)</w:t>
      </w:r>
      <w:r w:rsidR="002D43C2" w:rsidRPr="000D37F6">
        <w:rPr>
          <w:rFonts w:hint="eastAsia"/>
          <w:color w:val="auto"/>
          <w:lang w:eastAsia="zh-TW"/>
        </w:rPr>
        <w:t>、提供各校領域召集人經由工作坊進行專業對話及經驗交流，協助完成該校之領域課程計畫。</w:t>
      </w:r>
    </w:p>
    <w:p w:rsidR="002D43C2" w:rsidRPr="00427EF8" w:rsidRDefault="003153AF" w:rsidP="00832DF4">
      <w:pPr>
        <w:spacing w:line="400" w:lineRule="exact"/>
        <w:rPr>
          <w:bCs/>
          <w:color w:val="auto"/>
          <w:sz w:val="28"/>
          <w:szCs w:val="28"/>
          <w:lang w:eastAsia="zh-TW"/>
        </w:rPr>
      </w:pPr>
      <w:r>
        <w:rPr>
          <w:rFonts w:hint="eastAsia"/>
          <w:bCs/>
          <w:color w:val="auto"/>
          <w:sz w:val="28"/>
          <w:szCs w:val="28"/>
          <w:lang w:eastAsia="zh-TW"/>
        </w:rPr>
        <w:t>三</w:t>
      </w:r>
      <w:r w:rsidR="002D43C2" w:rsidRPr="000D37F6">
        <w:rPr>
          <w:rFonts w:hint="eastAsia"/>
          <w:bCs/>
          <w:color w:val="auto"/>
          <w:sz w:val="28"/>
          <w:szCs w:val="28"/>
          <w:lang w:eastAsia="zh-TW"/>
        </w:rPr>
        <w:t>、</w:t>
      </w:r>
      <w:r w:rsidR="002D43C2" w:rsidRPr="00427EF8">
        <w:rPr>
          <w:rFonts w:hint="eastAsia"/>
          <w:bCs/>
          <w:color w:val="auto"/>
          <w:sz w:val="28"/>
          <w:szCs w:val="28"/>
          <w:lang w:eastAsia="zh-TW"/>
        </w:rPr>
        <w:t>辦理單位：</w:t>
      </w:r>
    </w:p>
    <w:p w:rsidR="002D43C2" w:rsidRPr="000D37F6" w:rsidRDefault="003153AF" w:rsidP="00166AEE">
      <w:pPr>
        <w:spacing w:line="400" w:lineRule="exact"/>
        <w:ind w:leftChars="225" w:left="540"/>
        <w:rPr>
          <w:color w:val="auto"/>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002D43C2" w:rsidRPr="000D37F6">
        <w:rPr>
          <w:rFonts w:hint="eastAsia"/>
          <w:color w:val="auto"/>
          <w:lang w:eastAsia="zh-TW"/>
        </w:rPr>
        <w:t>、指導單位：教育部</w:t>
      </w:r>
    </w:p>
    <w:p w:rsidR="002D43C2" w:rsidRPr="000D37F6" w:rsidRDefault="003153AF" w:rsidP="00166AEE">
      <w:pPr>
        <w:spacing w:line="400" w:lineRule="exact"/>
        <w:ind w:leftChars="225" w:left="540"/>
        <w:rPr>
          <w:color w:val="auto"/>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w:t>
      </w:r>
      <w:r w:rsidR="002D43C2" w:rsidRPr="000D37F6">
        <w:rPr>
          <w:rFonts w:hint="eastAsia"/>
          <w:color w:val="auto"/>
          <w:lang w:eastAsia="zh-TW"/>
        </w:rPr>
        <w:t>、主辦單位：桃園市政府教育局、國民教育輔導團</w:t>
      </w:r>
    </w:p>
    <w:p w:rsidR="002D43C2" w:rsidRPr="000D37F6" w:rsidRDefault="003153AF" w:rsidP="00166AEE">
      <w:pPr>
        <w:spacing w:line="400" w:lineRule="exact"/>
        <w:ind w:leftChars="225" w:left="540"/>
        <w:rPr>
          <w:bCs/>
          <w:color w:val="auto"/>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、承辦單位：綜合活動學習領域輔導小組</w:t>
      </w:r>
    </w:p>
    <w:p w:rsidR="00F70D6D" w:rsidRPr="000D37F6" w:rsidRDefault="00427EF8" w:rsidP="00F70D6D">
      <w:pPr>
        <w:spacing w:line="400" w:lineRule="exact"/>
        <w:rPr>
          <w:bCs/>
          <w:color w:val="auto"/>
          <w:sz w:val="20"/>
          <w:szCs w:val="20"/>
          <w:lang w:eastAsia="zh-TW"/>
        </w:rPr>
      </w:pPr>
      <w:r>
        <w:rPr>
          <w:rFonts w:hint="eastAsia"/>
          <w:bCs/>
          <w:color w:val="auto"/>
          <w:sz w:val="28"/>
          <w:szCs w:val="28"/>
          <w:lang w:eastAsia="zh-TW"/>
        </w:rPr>
        <w:t>四</w:t>
      </w:r>
      <w:r w:rsidR="00F70D6D" w:rsidRPr="000D37F6">
        <w:rPr>
          <w:rFonts w:hint="eastAsia"/>
          <w:bCs/>
          <w:color w:val="auto"/>
          <w:sz w:val="28"/>
          <w:szCs w:val="28"/>
          <w:lang w:eastAsia="zh-TW"/>
        </w:rPr>
        <w:t>、辦理地點：</w:t>
      </w:r>
      <w:r w:rsidR="00F70D6D" w:rsidRPr="000D37F6">
        <w:rPr>
          <w:rFonts w:hint="eastAsia"/>
          <w:color w:val="auto"/>
          <w:lang w:eastAsia="zh-TW"/>
        </w:rPr>
        <w:t>龍潭區高原</w:t>
      </w:r>
      <w:r w:rsidR="00F70D6D" w:rsidRPr="000D37F6">
        <w:rPr>
          <w:rFonts w:hint="eastAsia"/>
          <w:bCs/>
          <w:color w:val="auto"/>
          <w:lang w:eastAsia="zh-TW"/>
        </w:rPr>
        <w:t>國小</w:t>
      </w:r>
    </w:p>
    <w:p w:rsidR="00F70D6D" w:rsidRPr="000D37F6" w:rsidRDefault="00427EF8" w:rsidP="00F70D6D">
      <w:pPr>
        <w:spacing w:line="400" w:lineRule="exact"/>
        <w:rPr>
          <w:bCs/>
          <w:color w:val="auto"/>
          <w:sz w:val="20"/>
          <w:szCs w:val="20"/>
          <w:lang w:eastAsia="zh-TW"/>
        </w:rPr>
      </w:pPr>
      <w:r>
        <w:rPr>
          <w:rFonts w:hint="eastAsia"/>
          <w:bCs/>
          <w:color w:val="auto"/>
          <w:sz w:val="28"/>
          <w:szCs w:val="28"/>
          <w:lang w:eastAsia="zh-TW"/>
        </w:rPr>
        <w:t>五</w:t>
      </w:r>
      <w:r w:rsidR="00F70D6D" w:rsidRPr="000D37F6">
        <w:rPr>
          <w:rFonts w:hint="eastAsia"/>
          <w:bCs/>
          <w:color w:val="auto"/>
          <w:sz w:val="28"/>
          <w:szCs w:val="28"/>
          <w:lang w:eastAsia="zh-TW"/>
        </w:rPr>
        <w:t>、辦理時間：</w:t>
      </w:r>
      <w:r w:rsidR="00F70D6D" w:rsidRPr="000D37F6">
        <w:rPr>
          <w:color w:val="auto"/>
          <w:lang w:eastAsia="zh-TW"/>
        </w:rPr>
        <w:t>10</w:t>
      </w:r>
      <w:r w:rsidR="00F70D6D" w:rsidRPr="000D37F6">
        <w:rPr>
          <w:rFonts w:hint="eastAsia"/>
          <w:color w:val="auto"/>
          <w:lang w:eastAsia="zh-TW"/>
        </w:rPr>
        <w:t>6</w:t>
      </w:r>
      <w:r w:rsidR="00F70D6D" w:rsidRPr="000D37F6">
        <w:rPr>
          <w:rFonts w:hint="eastAsia"/>
          <w:bCs/>
          <w:color w:val="auto"/>
          <w:lang w:eastAsia="zh-TW"/>
        </w:rPr>
        <w:t>年</w:t>
      </w:r>
      <w:r w:rsidR="00F70D6D" w:rsidRPr="000D37F6">
        <w:rPr>
          <w:bCs/>
          <w:color w:val="auto"/>
          <w:lang w:eastAsia="zh-TW"/>
        </w:rPr>
        <w:t>10</w:t>
      </w:r>
      <w:r w:rsidR="00F70D6D" w:rsidRPr="000D37F6">
        <w:rPr>
          <w:rFonts w:hint="eastAsia"/>
          <w:bCs/>
          <w:color w:val="auto"/>
          <w:lang w:eastAsia="zh-TW"/>
        </w:rPr>
        <w:t>月7、</w:t>
      </w:r>
      <w:r w:rsidR="00F70D6D" w:rsidRPr="000D37F6">
        <w:rPr>
          <w:bCs/>
          <w:color w:val="auto"/>
          <w:lang w:eastAsia="zh-TW"/>
        </w:rPr>
        <w:t>14</w:t>
      </w:r>
      <w:r w:rsidR="00F70D6D" w:rsidRPr="000D37F6">
        <w:rPr>
          <w:rFonts w:hint="eastAsia"/>
          <w:bCs/>
          <w:color w:val="auto"/>
          <w:lang w:eastAsia="zh-TW"/>
        </w:rPr>
        <w:t>日，計二天；合計研習時數</w:t>
      </w:r>
      <w:r w:rsidR="00F70D6D" w:rsidRPr="000D37F6">
        <w:rPr>
          <w:bCs/>
          <w:color w:val="auto"/>
          <w:lang w:eastAsia="zh-TW"/>
        </w:rPr>
        <w:t>12</w:t>
      </w:r>
      <w:r w:rsidR="00F70D6D" w:rsidRPr="000D37F6">
        <w:rPr>
          <w:rFonts w:hint="eastAsia"/>
          <w:bCs/>
          <w:color w:val="auto"/>
          <w:lang w:eastAsia="zh-TW"/>
        </w:rPr>
        <w:t>小時。</w:t>
      </w:r>
    </w:p>
    <w:p w:rsidR="002D43C2" w:rsidRPr="000D37F6" w:rsidRDefault="00427EF8" w:rsidP="00166AEE">
      <w:pPr>
        <w:spacing w:line="400" w:lineRule="exact"/>
        <w:ind w:left="2240" w:hangingChars="800" w:hanging="2240"/>
        <w:rPr>
          <w:bCs/>
          <w:color w:val="auto"/>
          <w:sz w:val="28"/>
          <w:szCs w:val="28"/>
          <w:lang w:eastAsia="zh-TW"/>
        </w:rPr>
      </w:pPr>
      <w:r>
        <w:rPr>
          <w:rFonts w:hint="eastAsia"/>
          <w:bCs/>
          <w:color w:val="auto"/>
          <w:sz w:val="28"/>
          <w:szCs w:val="28"/>
          <w:lang w:eastAsia="zh-TW"/>
        </w:rPr>
        <w:t>六</w:t>
      </w:r>
      <w:r w:rsidR="002D43C2" w:rsidRPr="000D37F6">
        <w:rPr>
          <w:rFonts w:hint="eastAsia"/>
          <w:bCs/>
          <w:color w:val="auto"/>
          <w:sz w:val="28"/>
          <w:szCs w:val="28"/>
          <w:lang w:eastAsia="zh-TW"/>
        </w:rPr>
        <w:t>、參加對象：</w:t>
      </w:r>
    </w:p>
    <w:p w:rsidR="002D43C2" w:rsidRPr="000D37F6" w:rsidRDefault="003153AF" w:rsidP="00166AEE">
      <w:pPr>
        <w:spacing w:line="400" w:lineRule="exact"/>
        <w:ind w:leftChars="225" w:left="1008" w:hangingChars="195" w:hanging="468"/>
        <w:rPr>
          <w:bCs/>
          <w:color w:val="auto"/>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002D43C2" w:rsidRPr="000D37F6">
        <w:rPr>
          <w:rFonts w:hint="eastAsia"/>
          <w:bCs/>
          <w:color w:val="auto"/>
          <w:lang w:eastAsia="zh-TW"/>
        </w:rPr>
        <w:t>、全市</w:t>
      </w:r>
      <w:r w:rsidR="002D43C2" w:rsidRPr="000D37F6">
        <w:rPr>
          <w:bCs/>
          <w:color w:val="auto"/>
          <w:lang w:eastAsia="zh-TW"/>
        </w:rPr>
        <w:t>24</w:t>
      </w:r>
      <w:r w:rsidR="002D43C2" w:rsidRPr="000D37F6">
        <w:rPr>
          <w:rFonts w:hint="eastAsia"/>
          <w:bCs/>
          <w:color w:val="auto"/>
          <w:lang w:eastAsia="zh-TW"/>
        </w:rPr>
        <w:t>班以上各國小</w:t>
      </w:r>
      <w:r w:rsidR="00F70D6D" w:rsidRPr="000D37F6">
        <w:rPr>
          <w:color w:val="auto"/>
          <w:lang w:eastAsia="zh-TW"/>
        </w:rPr>
        <w:t>10</w:t>
      </w:r>
      <w:r w:rsidR="00F70D6D" w:rsidRPr="000D37F6">
        <w:rPr>
          <w:rFonts w:hint="eastAsia"/>
          <w:color w:val="auto"/>
          <w:lang w:eastAsia="zh-TW"/>
        </w:rPr>
        <w:t>5</w:t>
      </w:r>
      <w:r w:rsidR="002D43C2" w:rsidRPr="000D37F6">
        <w:rPr>
          <w:rFonts w:hint="eastAsia"/>
          <w:bCs/>
          <w:color w:val="auto"/>
          <w:lang w:eastAsia="zh-TW"/>
        </w:rPr>
        <w:t>學年度之綜合活動學習領域召集人或領域種子教師一名（</w:t>
      </w:r>
      <w:r w:rsidR="002D43C2" w:rsidRPr="000D37F6">
        <w:rPr>
          <w:bCs/>
          <w:color w:val="auto"/>
          <w:lang w:eastAsia="zh-TW"/>
        </w:rPr>
        <w:t>24</w:t>
      </w:r>
      <w:r w:rsidR="002D43C2" w:rsidRPr="000D37F6">
        <w:rPr>
          <w:rFonts w:hint="eastAsia"/>
          <w:bCs/>
          <w:color w:val="auto"/>
          <w:lang w:eastAsia="zh-TW"/>
        </w:rPr>
        <w:t>班以下自由報名）。</w:t>
      </w:r>
    </w:p>
    <w:p w:rsidR="002D43C2" w:rsidRPr="000D37F6" w:rsidRDefault="003153AF" w:rsidP="00166AEE">
      <w:pPr>
        <w:spacing w:line="400" w:lineRule="exact"/>
        <w:ind w:leftChars="225" w:left="540"/>
        <w:rPr>
          <w:color w:val="auto"/>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w:t>
      </w:r>
      <w:r w:rsidR="002D43C2" w:rsidRPr="000D37F6">
        <w:rPr>
          <w:rFonts w:hint="eastAsia"/>
          <w:bCs/>
          <w:color w:val="auto"/>
          <w:lang w:eastAsia="zh-TW"/>
        </w:rPr>
        <w:t>、請於教育局教師研習系統</w:t>
      </w:r>
      <w:r w:rsidR="002D43C2" w:rsidRPr="000D37F6">
        <w:rPr>
          <w:bCs/>
          <w:color w:val="auto"/>
          <w:lang w:eastAsia="zh-TW"/>
        </w:rPr>
        <w:t>(</w:t>
      </w:r>
      <w:r w:rsidR="00F70D6D" w:rsidRPr="000D37F6">
        <w:rPr>
          <w:rFonts w:hint="eastAsia"/>
          <w:color w:val="auto"/>
          <w:lang w:eastAsia="zh-TW"/>
        </w:rPr>
        <w:t>高原</w:t>
      </w:r>
      <w:r w:rsidR="002D43C2" w:rsidRPr="000D37F6">
        <w:rPr>
          <w:rFonts w:hint="eastAsia"/>
          <w:bCs/>
          <w:color w:val="auto"/>
          <w:lang w:eastAsia="zh-TW"/>
        </w:rPr>
        <w:t>國小</w:t>
      </w:r>
      <w:r w:rsidR="002D43C2" w:rsidRPr="000D37F6">
        <w:rPr>
          <w:bCs/>
          <w:color w:val="auto"/>
          <w:lang w:eastAsia="zh-TW"/>
        </w:rPr>
        <w:t>)</w:t>
      </w:r>
      <w:r w:rsidR="002D43C2" w:rsidRPr="000D37F6">
        <w:rPr>
          <w:rFonts w:hint="eastAsia"/>
          <w:bCs/>
          <w:color w:val="auto"/>
          <w:lang w:eastAsia="zh-TW"/>
        </w:rPr>
        <w:t>登錄報名。</w:t>
      </w:r>
    </w:p>
    <w:p w:rsidR="002D43C2" w:rsidRPr="000D37F6" w:rsidRDefault="00427EF8" w:rsidP="00832DF4">
      <w:pPr>
        <w:spacing w:line="400" w:lineRule="exact"/>
        <w:rPr>
          <w:bCs/>
          <w:color w:val="auto"/>
          <w:sz w:val="20"/>
          <w:szCs w:val="20"/>
          <w:lang w:eastAsia="zh-TW"/>
        </w:rPr>
      </w:pPr>
      <w:r>
        <w:rPr>
          <w:rFonts w:hint="eastAsia"/>
          <w:bCs/>
          <w:color w:val="auto"/>
          <w:sz w:val="28"/>
          <w:szCs w:val="28"/>
          <w:lang w:eastAsia="zh-TW"/>
        </w:rPr>
        <w:t>七</w:t>
      </w:r>
      <w:r w:rsidR="002D43C2" w:rsidRPr="000D37F6">
        <w:rPr>
          <w:rFonts w:hint="eastAsia"/>
          <w:bCs/>
          <w:color w:val="auto"/>
          <w:sz w:val="28"/>
          <w:szCs w:val="28"/>
          <w:lang w:eastAsia="zh-TW"/>
        </w:rPr>
        <w:t>、研習人數：</w:t>
      </w:r>
      <w:r w:rsidR="002D43C2" w:rsidRPr="000D37F6">
        <w:rPr>
          <w:bCs/>
          <w:color w:val="auto"/>
          <w:lang w:eastAsia="zh-TW"/>
        </w:rPr>
        <w:t>60</w:t>
      </w:r>
      <w:r w:rsidR="002D43C2" w:rsidRPr="000D37F6">
        <w:rPr>
          <w:rFonts w:hint="eastAsia"/>
          <w:bCs/>
          <w:color w:val="auto"/>
          <w:lang w:eastAsia="zh-TW"/>
        </w:rPr>
        <w:t>人，額滿為止。</w:t>
      </w:r>
    </w:p>
    <w:p w:rsidR="002D43C2" w:rsidRPr="000D37F6" w:rsidRDefault="00427EF8" w:rsidP="00166AEE">
      <w:pPr>
        <w:spacing w:line="400" w:lineRule="exact"/>
        <w:ind w:left="538" w:hangingChars="192" w:hanging="538"/>
        <w:rPr>
          <w:bCs/>
          <w:color w:val="auto"/>
          <w:lang w:eastAsia="zh-TW"/>
        </w:rPr>
      </w:pPr>
      <w:r>
        <w:rPr>
          <w:rFonts w:hint="eastAsia"/>
          <w:bCs/>
          <w:color w:val="auto"/>
          <w:sz w:val="28"/>
          <w:szCs w:val="28"/>
          <w:lang w:eastAsia="zh-TW"/>
        </w:rPr>
        <w:t>八</w:t>
      </w:r>
      <w:r w:rsidR="002D43C2" w:rsidRPr="000D37F6">
        <w:rPr>
          <w:rFonts w:hint="eastAsia"/>
          <w:bCs/>
          <w:color w:val="auto"/>
          <w:sz w:val="28"/>
          <w:szCs w:val="28"/>
          <w:lang w:eastAsia="zh-TW"/>
        </w:rPr>
        <w:t>、實施內容：</w:t>
      </w:r>
      <w:r w:rsidR="002D43C2" w:rsidRPr="000D37F6">
        <w:rPr>
          <w:rFonts w:hint="eastAsia"/>
          <w:bCs/>
          <w:color w:val="auto"/>
          <w:lang w:eastAsia="zh-TW"/>
        </w:rPr>
        <w:t>如附表一</w:t>
      </w:r>
    </w:p>
    <w:p w:rsidR="002D43C2" w:rsidRPr="000D37F6" w:rsidRDefault="00427EF8" w:rsidP="00832DF4">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b/>
          <w:color w:val="auto"/>
        </w:rPr>
      </w:pPr>
      <w:r>
        <w:rPr>
          <w:rFonts w:ascii="標楷體" w:eastAsia="標楷體" w:hAnsi="標楷體" w:hint="eastAsia"/>
          <w:b/>
          <w:color w:val="auto"/>
          <w:szCs w:val="24"/>
        </w:rPr>
        <w:t>九</w:t>
      </w:r>
      <w:r w:rsidR="002D43C2" w:rsidRPr="000D37F6">
        <w:rPr>
          <w:rFonts w:ascii="標楷體" w:eastAsia="標楷體" w:hAnsi="標楷體" w:hint="eastAsia"/>
          <w:b/>
          <w:color w:val="auto"/>
          <w:szCs w:val="24"/>
        </w:rPr>
        <w:t>、</w:t>
      </w:r>
      <w:r w:rsidR="002D43C2" w:rsidRPr="00427EF8">
        <w:rPr>
          <w:rFonts w:ascii="標楷體" w:eastAsia="標楷體" w:hAnsi="標楷體" w:hint="eastAsia"/>
          <w:bCs/>
          <w:color w:val="auto"/>
          <w:sz w:val="28"/>
          <w:szCs w:val="28"/>
        </w:rPr>
        <w:t>預期效益</w:t>
      </w:r>
      <w:r w:rsidR="002D43C2" w:rsidRPr="000D37F6">
        <w:rPr>
          <w:rFonts w:ascii="標楷體" w:eastAsia="標楷體" w:hAnsi="標楷體" w:hint="eastAsia"/>
          <w:b/>
          <w:color w:val="auto"/>
        </w:rPr>
        <w:t>：</w:t>
      </w:r>
    </w:p>
    <w:p w:rsidR="0038604D" w:rsidRPr="002B6398" w:rsidRDefault="0038604D" w:rsidP="0038604D">
      <w:pPr>
        <w:tabs>
          <w:tab w:val="left" w:pos="1418"/>
        </w:tabs>
        <w:spacing w:line="400" w:lineRule="exact"/>
        <w:ind w:left="709"/>
        <w:rPr>
          <w:bCs/>
          <w:color w:val="auto"/>
          <w:lang w:eastAsia="zh-TW"/>
        </w:rPr>
      </w:pPr>
      <w:r w:rsidRPr="002B6398">
        <w:rPr>
          <w:bCs/>
          <w:color w:val="auto"/>
          <w:lang w:eastAsia="zh-TW"/>
        </w:rPr>
        <w:t xml:space="preserve"> </w:t>
      </w:r>
      <w:r>
        <w:rPr>
          <w:bCs/>
          <w:color w:val="auto"/>
          <w:lang w:eastAsia="zh-TW"/>
        </w:rPr>
        <w:t>(</w:t>
      </w:r>
      <w:r>
        <w:rPr>
          <w:rFonts w:hint="eastAsia"/>
          <w:bCs/>
          <w:color w:val="auto"/>
          <w:lang w:eastAsia="zh-TW"/>
        </w:rPr>
        <w:t>一</w:t>
      </w:r>
      <w:r w:rsidRPr="002B6398">
        <w:rPr>
          <w:bCs/>
          <w:color w:val="auto"/>
          <w:lang w:eastAsia="zh-TW"/>
        </w:rPr>
        <w:t>) 各校領域召集人能在符應課綱精神、內涵充實領域的課程規劃設計、自編教材、帶領校內領域教師進行教學教材協作，並落實多元評量的實</w:t>
      </w:r>
      <w:r w:rsidRPr="002B6398">
        <w:rPr>
          <w:bCs/>
          <w:color w:val="auto"/>
          <w:lang w:eastAsia="zh-TW"/>
        </w:rPr>
        <w:lastRenderedPageBreak/>
        <w:t>踐。</w:t>
      </w:r>
    </w:p>
    <w:p w:rsidR="0038604D" w:rsidRPr="002B6398" w:rsidRDefault="0038604D" w:rsidP="0038604D">
      <w:pPr>
        <w:tabs>
          <w:tab w:val="left" w:pos="1418"/>
        </w:tabs>
        <w:spacing w:line="400" w:lineRule="exact"/>
        <w:ind w:left="709"/>
        <w:rPr>
          <w:bCs/>
          <w:color w:val="auto"/>
          <w:lang w:eastAsia="zh-TW"/>
        </w:rPr>
      </w:pPr>
      <w:r>
        <w:rPr>
          <w:bCs/>
          <w:color w:val="auto"/>
          <w:lang w:eastAsia="zh-TW"/>
        </w:rPr>
        <w:t>(</w:t>
      </w:r>
      <w:r>
        <w:rPr>
          <w:rFonts w:hint="eastAsia"/>
          <w:bCs/>
          <w:color w:val="auto"/>
          <w:lang w:eastAsia="zh-TW"/>
        </w:rPr>
        <w:t>二</w:t>
      </w:r>
      <w:r w:rsidRPr="002B6398">
        <w:rPr>
          <w:bCs/>
          <w:color w:val="auto"/>
          <w:lang w:eastAsia="zh-TW"/>
        </w:rPr>
        <w:t>) 各學習領域召集人能具備有關領域課程規劃設計、教材編選、多元評量等專業知能。</w:t>
      </w:r>
    </w:p>
    <w:p w:rsidR="0038604D" w:rsidRPr="000D37F6" w:rsidRDefault="0038604D" w:rsidP="0038604D">
      <w:pPr>
        <w:tabs>
          <w:tab w:val="left" w:pos="1418"/>
        </w:tabs>
        <w:spacing w:line="400" w:lineRule="exact"/>
        <w:ind w:left="709"/>
        <w:rPr>
          <w:color w:val="auto"/>
          <w:lang w:eastAsia="zh-TW"/>
        </w:rPr>
      </w:pPr>
      <w:r>
        <w:rPr>
          <w:bCs/>
          <w:color w:val="auto"/>
          <w:lang w:eastAsia="zh-TW"/>
        </w:rPr>
        <w:t>(</w:t>
      </w:r>
      <w:r>
        <w:rPr>
          <w:rFonts w:hint="eastAsia"/>
          <w:bCs/>
          <w:color w:val="auto"/>
          <w:lang w:eastAsia="zh-TW"/>
        </w:rPr>
        <w:t>三</w:t>
      </w:r>
      <w:r w:rsidRPr="002B6398">
        <w:rPr>
          <w:bCs/>
          <w:color w:val="auto"/>
          <w:lang w:eastAsia="zh-TW"/>
        </w:rPr>
        <w:t>)各校領域召集人經由工作坊進行專業對話及經驗交流，協助完成該校之領域課程計畫以及提升教學效能。</w:t>
      </w:r>
    </w:p>
    <w:p w:rsidR="002D43C2" w:rsidRPr="000D37F6" w:rsidRDefault="00427EF8" w:rsidP="00166AEE">
      <w:pPr>
        <w:spacing w:line="400" w:lineRule="exact"/>
        <w:ind w:left="1960" w:hangingChars="700" w:hanging="1960"/>
        <w:rPr>
          <w:bCs/>
          <w:color w:val="auto"/>
          <w:lang w:eastAsia="zh-TW"/>
        </w:rPr>
      </w:pPr>
      <w:r>
        <w:rPr>
          <w:rFonts w:hint="eastAsia"/>
          <w:bCs/>
          <w:color w:val="auto"/>
          <w:sz w:val="28"/>
          <w:szCs w:val="28"/>
          <w:lang w:eastAsia="zh-TW"/>
        </w:rPr>
        <w:t>十</w:t>
      </w:r>
      <w:r w:rsidR="002D43C2" w:rsidRPr="000D37F6">
        <w:rPr>
          <w:rFonts w:hint="eastAsia"/>
          <w:bCs/>
          <w:color w:val="auto"/>
          <w:sz w:val="28"/>
          <w:szCs w:val="28"/>
          <w:lang w:eastAsia="zh-TW"/>
        </w:rPr>
        <w:t>、經費來源：</w:t>
      </w:r>
      <w:r w:rsidR="002D43C2" w:rsidRPr="000D37F6">
        <w:rPr>
          <w:rFonts w:hint="eastAsia"/>
          <w:bCs/>
          <w:color w:val="auto"/>
          <w:lang w:eastAsia="zh-TW"/>
        </w:rPr>
        <w:t>由「教育部補助精進教學要點」專款項下支應。</w:t>
      </w:r>
    </w:p>
    <w:p w:rsidR="002D43C2" w:rsidRPr="000D37F6" w:rsidRDefault="00427EF8" w:rsidP="00166AEE">
      <w:pPr>
        <w:spacing w:line="400" w:lineRule="exact"/>
        <w:ind w:left="1624" w:hangingChars="580" w:hanging="1624"/>
        <w:rPr>
          <w:bCs/>
          <w:color w:val="auto"/>
          <w:lang w:eastAsia="zh-TW"/>
        </w:rPr>
      </w:pPr>
      <w:r>
        <w:rPr>
          <w:rFonts w:hint="eastAsia"/>
          <w:bCs/>
          <w:color w:val="auto"/>
          <w:sz w:val="28"/>
          <w:szCs w:val="28"/>
          <w:lang w:eastAsia="zh-TW"/>
        </w:rPr>
        <w:t>十一</w:t>
      </w:r>
      <w:r w:rsidR="002D43C2" w:rsidRPr="000D37F6">
        <w:rPr>
          <w:rFonts w:hint="eastAsia"/>
          <w:bCs/>
          <w:color w:val="auto"/>
          <w:sz w:val="28"/>
          <w:szCs w:val="28"/>
          <w:lang w:eastAsia="zh-TW"/>
        </w:rPr>
        <w:t>、差假：</w:t>
      </w:r>
      <w:r w:rsidR="002D43C2" w:rsidRPr="000D37F6">
        <w:rPr>
          <w:rFonts w:hint="eastAsia"/>
          <w:bCs/>
          <w:color w:val="auto"/>
          <w:lang w:eastAsia="zh-TW"/>
        </w:rPr>
        <w:t>參加工作坊之工作人員、輔導員、研習人員給予公（差）假。參加研習人員於不影響課務下，請各校准予補假二天。</w:t>
      </w:r>
    </w:p>
    <w:p w:rsidR="002D43C2" w:rsidRPr="000D37F6" w:rsidRDefault="00427EF8" w:rsidP="00166AEE">
      <w:pPr>
        <w:spacing w:line="400" w:lineRule="exact"/>
        <w:ind w:left="1540" w:hangingChars="550" w:hanging="1540"/>
        <w:rPr>
          <w:bCs/>
          <w:color w:val="auto"/>
          <w:lang w:eastAsia="zh-TW"/>
        </w:rPr>
      </w:pPr>
      <w:r>
        <w:rPr>
          <w:rFonts w:hint="eastAsia"/>
          <w:bCs/>
          <w:color w:val="auto"/>
          <w:sz w:val="28"/>
          <w:szCs w:val="28"/>
          <w:lang w:eastAsia="zh-TW"/>
        </w:rPr>
        <w:t>十二</w:t>
      </w:r>
      <w:r w:rsidR="002D43C2" w:rsidRPr="000D37F6">
        <w:rPr>
          <w:rFonts w:hint="eastAsia"/>
          <w:bCs/>
          <w:color w:val="auto"/>
          <w:sz w:val="28"/>
          <w:szCs w:val="28"/>
          <w:lang w:eastAsia="zh-TW"/>
        </w:rPr>
        <w:t>、獎勵：</w:t>
      </w:r>
      <w:r w:rsidR="002D43C2" w:rsidRPr="000D37F6">
        <w:rPr>
          <w:rFonts w:hint="eastAsia"/>
          <w:bCs/>
          <w:color w:val="auto"/>
          <w:lang w:eastAsia="zh-TW"/>
        </w:rPr>
        <w:t>承辦學校及相關工作人員表現優異者，依據「公立高級中等以下學校校長成績考核辦法」、「公立高級中等以下學校教師成績考核辦法」及「桃園市政府及所屬各機關學校公務人員平時獎懲基準」、「桃園市立各級學校教職員獎懲要點」規定辦理敘獎。</w:t>
      </w:r>
    </w:p>
    <w:p w:rsidR="002D43C2" w:rsidRPr="000D37F6" w:rsidRDefault="00427EF8" w:rsidP="00166AEE">
      <w:pPr>
        <w:spacing w:line="400" w:lineRule="exact"/>
        <w:ind w:left="1694" w:hangingChars="605" w:hanging="1694"/>
        <w:rPr>
          <w:bCs/>
          <w:color w:val="auto"/>
          <w:sz w:val="28"/>
          <w:szCs w:val="28"/>
          <w:lang w:eastAsia="zh-TW"/>
        </w:rPr>
      </w:pPr>
      <w:r>
        <w:rPr>
          <w:rFonts w:hint="eastAsia"/>
          <w:bCs/>
          <w:color w:val="auto"/>
          <w:sz w:val="28"/>
          <w:szCs w:val="28"/>
          <w:lang w:eastAsia="zh-TW"/>
        </w:rPr>
        <w:t>十三</w:t>
      </w:r>
      <w:r w:rsidR="002D43C2" w:rsidRPr="000D37F6">
        <w:rPr>
          <w:rFonts w:hint="eastAsia"/>
          <w:bCs/>
          <w:color w:val="auto"/>
          <w:sz w:val="28"/>
          <w:szCs w:val="28"/>
          <w:lang w:eastAsia="zh-TW"/>
        </w:rPr>
        <w:t>、本計畫陳市府核准後實施。</w:t>
      </w:r>
    </w:p>
    <w:p w:rsidR="002D43C2" w:rsidRPr="000D37F6" w:rsidRDefault="002D43C2" w:rsidP="00166AEE">
      <w:pPr>
        <w:spacing w:line="400" w:lineRule="exact"/>
        <w:ind w:left="1142" w:hangingChars="476" w:hanging="1142"/>
        <w:jc w:val="both"/>
        <w:rPr>
          <w:color w:val="auto"/>
          <w:lang w:eastAsia="zh-TW"/>
        </w:rPr>
      </w:pPr>
      <w:r w:rsidRPr="000D37F6">
        <w:rPr>
          <w:rFonts w:hint="eastAsia"/>
          <w:color w:val="auto"/>
          <w:lang w:eastAsia="zh-TW"/>
        </w:rPr>
        <w:t>附表一：</w:t>
      </w:r>
      <w:r w:rsidR="00393673" w:rsidRPr="000D37F6">
        <w:rPr>
          <w:color w:val="auto"/>
          <w:lang w:eastAsia="zh-TW"/>
        </w:rPr>
        <w:t>10</w:t>
      </w:r>
      <w:r w:rsidR="00393673" w:rsidRPr="000D37F6">
        <w:rPr>
          <w:rFonts w:hint="eastAsia"/>
          <w:color w:val="auto"/>
          <w:lang w:eastAsia="zh-TW"/>
        </w:rPr>
        <w:t>6</w:t>
      </w:r>
      <w:r w:rsidRPr="000D37F6">
        <w:rPr>
          <w:rFonts w:hint="eastAsia"/>
          <w:bCs/>
          <w:color w:val="auto"/>
          <w:lang w:eastAsia="zh-TW"/>
        </w:rPr>
        <w:t>年度綜合活動學習領域辦理</w:t>
      </w:r>
      <w:r w:rsidRPr="000D37F6">
        <w:rPr>
          <w:rFonts w:hint="eastAsia"/>
          <w:color w:val="auto"/>
          <w:lang w:eastAsia="zh-TW"/>
        </w:rPr>
        <w:t>「精進教學」各校領域召集人工作坊課程表</w:t>
      </w:r>
    </w:p>
    <w:p w:rsidR="002D43C2" w:rsidRPr="000D37F6" w:rsidRDefault="002D43C2" w:rsidP="00832DF4">
      <w:pPr>
        <w:spacing w:line="400" w:lineRule="exact"/>
        <w:jc w:val="both"/>
        <w:rPr>
          <w:color w:val="auto"/>
          <w:lang w:eastAsia="zh-TW"/>
        </w:rPr>
      </w:pPr>
    </w:p>
    <w:p w:rsidR="002D43C2" w:rsidRPr="000D37F6" w:rsidRDefault="00393673" w:rsidP="00166AEE">
      <w:pPr>
        <w:spacing w:line="400" w:lineRule="exact"/>
        <w:ind w:left="1333" w:hangingChars="476" w:hanging="1333"/>
        <w:jc w:val="center"/>
        <w:rPr>
          <w:color w:val="auto"/>
          <w:sz w:val="28"/>
          <w:szCs w:val="28"/>
          <w:lang w:eastAsia="zh-TW"/>
        </w:rPr>
      </w:pPr>
      <w:r w:rsidRPr="000D37F6">
        <w:rPr>
          <w:color w:val="auto"/>
          <w:sz w:val="28"/>
          <w:szCs w:val="28"/>
          <w:lang w:eastAsia="zh-TW"/>
        </w:rPr>
        <w:t>10</w:t>
      </w:r>
      <w:r w:rsidRPr="000D37F6">
        <w:rPr>
          <w:rFonts w:hint="eastAsia"/>
          <w:color w:val="auto"/>
          <w:sz w:val="28"/>
          <w:szCs w:val="28"/>
          <w:lang w:eastAsia="zh-TW"/>
        </w:rPr>
        <w:t>6</w:t>
      </w:r>
      <w:r w:rsidR="002D43C2" w:rsidRPr="000D37F6">
        <w:rPr>
          <w:rFonts w:hint="eastAsia"/>
          <w:bCs/>
          <w:color w:val="auto"/>
          <w:sz w:val="28"/>
          <w:szCs w:val="28"/>
          <w:lang w:eastAsia="zh-TW"/>
        </w:rPr>
        <w:t>年度綜合活動學習領域辦理</w:t>
      </w:r>
      <w:r w:rsidR="002D43C2" w:rsidRPr="000D37F6">
        <w:rPr>
          <w:rFonts w:hint="eastAsia"/>
          <w:color w:val="auto"/>
          <w:sz w:val="28"/>
          <w:szCs w:val="28"/>
          <w:lang w:eastAsia="zh-TW"/>
        </w:rPr>
        <w:t>「精進教學」</w:t>
      </w:r>
    </w:p>
    <w:p w:rsidR="002D43C2" w:rsidRPr="000D37F6" w:rsidRDefault="002D43C2" w:rsidP="00166AEE">
      <w:pPr>
        <w:spacing w:line="400" w:lineRule="exact"/>
        <w:ind w:left="1333" w:hangingChars="476" w:hanging="1333"/>
        <w:jc w:val="center"/>
        <w:rPr>
          <w:color w:val="auto"/>
          <w:sz w:val="28"/>
          <w:szCs w:val="28"/>
          <w:lang w:eastAsia="zh-TW"/>
        </w:rPr>
      </w:pPr>
      <w:r w:rsidRPr="000D37F6">
        <w:rPr>
          <w:rFonts w:hint="eastAsia"/>
          <w:color w:val="auto"/>
          <w:sz w:val="28"/>
          <w:szCs w:val="28"/>
          <w:lang w:eastAsia="zh-TW"/>
        </w:rPr>
        <w:t>各校領域召集人工作坊課程表</w:t>
      </w:r>
    </w:p>
    <w:tbl>
      <w:tblPr>
        <w:tblW w:w="3691" w:type="pct"/>
        <w:jc w:val="center"/>
        <w:tblInd w:w="13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299"/>
        <w:gridCol w:w="1425"/>
        <w:gridCol w:w="2011"/>
        <w:gridCol w:w="1556"/>
      </w:tblGrid>
      <w:tr w:rsidR="0038604D" w:rsidRPr="000D37F6" w:rsidTr="0038604D">
        <w:trPr>
          <w:trHeight w:val="20"/>
          <w:tblHeader/>
          <w:jc w:val="center"/>
        </w:trPr>
        <w:tc>
          <w:tcPr>
            <w:tcW w:w="1032" w:type="pct"/>
            <w:tcBorders>
              <w:top w:val="single" w:sz="12" w:space="0" w:color="auto"/>
              <w:left w:val="nil"/>
              <w:bottom w:val="single" w:sz="12" w:space="0" w:color="auto"/>
              <w:right w:val="nil"/>
            </w:tcBorders>
            <w:vAlign w:val="center"/>
          </w:tcPr>
          <w:p w:rsidR="0038604D" w:rsidRPr="000D37F6" w:rsidRDefault="0038604D" w:rsidP="00630FBD">
            <w:pPr>
              <w:spacing w:line="240" w:lineRule="atLeast"/>
              <w:jc w:val="center"/>
              <w:rPr>
                <w:b/>
                <w:color w:val="auto"/>
              </w:rPr>
            </w:pPr>
            <w:r w:rsidRPr="000D37F6">
              <w:rPr>
                <w:rFonts w:hint="eastAsia"/>
                <w:b/>
                <w:color w:val="auto"/>
              </w:rPr>
              <w:t>活動日期</w:t>
            </w:r>
          </w:p>
        </w:tc>
        <w:tc>
          <w:tcPr>
            <w:tcW w:w="1132" w:type="pct"/>
            <w:tcBorders>
              <w:top w:val="single" w:sz="12" w:space="0" w:color="auto"/>
              <w:left w:val="nil"/>
              <w:bottom w:val="single" w:sz="12" w:space="0" w:color="auto"/>
              <w:right w:val="nil"/>
            </w:tcBorders>
            <w:vAlign w:val="center"/>
          </w:tcPr>
          <w:p w:rsidR="0038604D" w:rsidRPr="000D37F6" w:rsidRDefault="0038604D" w:rsidP="00630FBD">
            <w:pPr>
              <w:spacing w:line="240" w:lineRule="atLeast"/>
              <w:jc w:val="center"/>
              <w:rPr>
                <w:b/>
                <w:color w:val="auto"/>
              </w:rPr>
            </w:pPr>
            <w:r w:rsidRPr="000D37F6">
              <w:rPr>
                <w:rFonts w:hint="eastAsia"/>
                <w:b/>
                <w:color w:val="auto"/>
              </w:rPr>
              <w:t>活動時間</w:t>
            </w:r>
          </w:p>
        </w:tc>
        <w:tc>
          <w:tcPr>
            <w:tcW w:w="1598" w:type="pct"/>
            <w:tcBorders>
              <w:top w:val="single" w:sz="12" w:space="0" w:color="auto"/>
              <w:left w:val="nil"/>
              <w:bottom w:val="single" w:sz="12" w:space="0" w:color="auto"/>
              <w:right w:val="nil"/>
            </w:tcBorders>
          </w:tcPr>
          <w:p w:rsidR="0038604D" w:rsidRPr="000D37F6" w:rsidRDefault="0038604D" w:rsidP="00630FBD">
            <w:pPr>
              <w:spacing w:line="240" w:lineRule="atLeast"/>
              <w:jc w:val="center"/>
              <w:rPr>
                <w:b/>
                <w:color w:val="auto"/>
              </w:rPr>
            </w:pPr>
            <w:r w:rsidRPr="000D37F6">
              <w:rPr>
                <w:rFonts w:hint="eastAsia"/>
                <w:b/>
                <w:color w:val="auto"/>
              </w:rPr>
              <w:t>活動主題</w:t>
            </w:r>
          </w:p>
        </w:tc>
        <w:tc>
          <w:tcPr>
            <w:tcW w:w="1237" w:type="pct"/>
            <w:tcBorders>
              <w:top w:val="single" w:sz="12" w:space="0" w:color="auto"/>
              <w:left w:val="nil"/>
              <w:bottom w:val="single" w:sz="12" w:space="0" w:color="auto"/>
              <w:right w:val="nil"/>
            </w:tcBorders>
          </w:tcPr>
          <w:p w:rsidR="0038604D" w:rsidRPr="000D37F6" w:rsidRDefault="0038604D" w:rsidP="00630FBD">
            <w:pPr>
              <w:spacing w:line="240" w:lineRule="atLeast"/>
              <w:jc w:val="center"/>
              <w:rPr>
                <w:b/>
                <w:color w:val="auto"/>
              </w:rPr>
            </w:pPr>
            <w:r w:rsidRPr="000D37F6">
              <w:rPr>
                <w:rFonts w:hint="eastAsia"/>
                <w:b/>
                <w:color w:val="auto"/>
              </w:rPr>
              <w:t>講師</w:t>
            </w:r>
          </w:p>
        </w:tc>
      </w:tr>
      <w:tr w:rsidR="0038604D" w:rsidRPr="000D37F6" w:rsidTr="0038604D">
        <w:trPr>
          <w:trHeight w:val="20"/>
          <w:jc w:val="center"/>
        </w:trPr>
        <w:tc>
          <w:tcPr>
            <w:tcW w:w="1032" w:type="pct"/>
            <w:tcBorders>
              <w:left w:val="nil"/>
              <w:right w:val="nil"/>
            </w:tcBorders>
            <w:vAlign w:val="center"/>
          </w:tcPr>
          <w:p w:rsidR="0038604D" w:rsidRPr="000D37F6" w:rsidRDefault="0038604D" w:rsidP="00630FBD">
            <w:pPr>
              <w:spacing w:line="240" w:lineRule="atLeast"/>
              <w:jc w:val="center"/>
              <w:rPr>
                <w:color w:val="auto"/>
              </w:rPr>
            </w:pPr>
            <w:r w:rsidRPr="000D37F6">
              <w:rPr>
                <w:color w:val="auto"/>
              </w:rPr>
              <w:t>10</w:t>
            </w:r>
            <w:r w:rsidRPr="000D37F6">
              <w:rPr>
                <w:rFonts w:hint="eastAsia"/>
                <w:color w:val="auto"/>
                <w:lang w:eastAsia="zh-TW"/>
              </w:rPr>
              <w:t>6</w:t>
            </w:r>
            <w:r w:rsidRPr="000D37F6">
              <w:rPr>
                <w:color w:val="auto"/>
              </w:rPr>
              <w:t>.1</w:t>
            </w:r>
            <w:r w:rsidRPr="000D37F6">
              <w:rPr>
                <w:color w:val="auto"/>
                <w:lang w:eastAsia="zh-TW"/>
              </w:rPr>
              <w:t>0</w:t>
            </w:r>
            <w:r w:rsidRPr="000D37F6">
              <w:rPr>
                <w:color w:val="auto"/>
              </w:rPr>
              <w:t>.</w:t>
            </w:r>
            <w:r w:rsidRPr="000D37F6">
              <w:rPr>
                <w:rFonts w:hint="eastAsia"/>
                <w:color w:val="auto"/>
                <w:lang w:eastAsia="zh-TW"/>
              </w:rPr>
              <w:t>7</w:t>
            </w:r>
          </w:p>
          <w:p w:rsidR="0038604D" w:rsidRPr="000D37F6" w:rsidRDefault="0038604D" w:rsidP="00630FBD">
            <w:pPr>
              <w:spacing w:line="240" w:lineRule="atLeast"/>
              <w:jc w:val="center"/>
              <w:rPr>
                <w:color w:val="auto"/>
              </w:rPr>
            </w:pPr>
            <w:r w:rsidRPr="000D37F6">
              <w:rPr>
                <w:rFonts w:hint="eastAsia"/>
                <w:color w:val="auto"/>
              </w:rPr>
              <w:t>（</w:t>
            </w:r>
            <w:r w:rsidRPr="000D37F6">
              <w:rPr>
                <w:rFonts w:hint="eastAsia"/>
                <w:color w:val="auto"/>
                <w:lang w:eastAsia="zh-TW"/>
              </w:rPr>
              <w:t>六</w:t>
            </w:r>
            <w:r w:rsidRPr="000D37F6">
              <w:rPr>
                <w:rFonts w:hint="eastAsia"/>
                <w:color w:val="auto"/>
              </w:rPr>
              <w:t>）</w:t>
            </w:r>
          </w:p>
        </w:tc>
        <w:tc>
          <w:tcPr>
            <w:tcW w:w="1132" w:type="pct"/>
            <w:tcBorders>
              <w:top w:val="single" w:sz="12" w:space="0" w:color="auto"/>
              <w:left w:val="nil"/>
              <w:right w:val="nil"/>
            </w:tcBorders>
            <w:vAlign w:val="center"/>
          </w:tcPr>
          <w:p w:rsidR="0038604D" w:rsidRPr="000D37F6" w:rsidRDefault="0038604D" w:rsidP="00630FBD">
            <w:pPr>
              <w:spacing w:line="240" w:lineRule="atLeas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38604D" w:rsidRPr="000D37F6" w:rsidRDefault="0038604D" w:rsidP="00630FBD">
            <w:pPr>
              <w:spacing w:line="240" w:lineRule="atLeast"/>
              <w:jc w:val="center"/>
              <w:rPr>
                <w:color w:val="auto"/>
                <w:lang w:eastAsia="zh-TW"/>
              </w:rPr>
            </w:pPr>
            <w:r w:rsidRPr="000D37F6">
              <w:rPr>
                <w:rFonts w:hint="eastAsia"/>
                <w:color w:val="auto"/>
                <w:lang w:eastAsia="zh-TW"/>
              </w:rPr>
              <w:t>〜</w:t>
            </w:r>
          </w:p>
          <w:p w:rsidR="0038604D" w:rsidRPr="000D37F6" w:rsidRDefault="0038604D" w:rsidP="00630FBD">
            <w:pPr>
              <w:spacing w:line="240" w:lineRule="atLeast"/>
              <w:jc w:val="center"/>
              <w:rPr>
                <w:color w:val="auto"/>
                <w:lang w:eastAsia="zh-TW"/>
              </w:rPr>
            </w:pPr>
            <w:r w:rsidRPr="000D37F6">
              <w:rPr>
                <w:color w:val="auto"/>
                <w:lang w:eastAsia="zh-TW"/>
              </w:rPr>
              <w:t>1</w:t>
            </w:r>
            <w:r>
              <w:rPr>
                <w:rFonts w:hint="eastAsia"/>
                <w:color w:val="auto"/>
                <w:lang w:eastAsia="zh-TW"/>
              </w:rPr>
              <w:t>0</w:t>
            </w:r>
            <w:r w:rsidRPr="000D37F6">
              <w:rPr>
                <w:rFonts w:hint="eastAsia"/>
                <w:color w:val="auto"/>
                <w:lang w:eastAsia="zh-TW"/>
              </w:rPr>
              <w:t>：</w:t>
            </w:r>
            <w:r w:rsidRPr="000D37F6">
              <w:rPr>
                <w:color w:val="auto"/>
                <w:lang w:eastAsia="zh-TW"/>
              </w:rPr>
              <w:t>00</w:t>
            </w:r>
          </w:p>
        </w:tc>
        <w:tc>
          <w:tcPr>
            <w:tcW w:w="1598" w:type="pct"/>
            <w:tcBorders>
              <w:top w:val="single" w:sz="12" w:space="0" w:color="auto"/>
              <w:left w:val="nil"/>
              <w:right w:val="nil"/>
            </w:tcBorders>
            <w:vAlign w:val="center"/>
          </w:tcPr>
          <w:p w:rsidR="0038604D" w:rsidRPr="000D37F6" w:rsidRDefault="0038604D" w:rsidP="00630FBD">
            <w:pPr>
              <w:autoSpaceDE w:val="0"/>
              <w:autoSpaceDN w:val="0"/>
              <w:adjustRightInd w:val="0"/>
              <w:spacing w:line="400" w:lineRule="exact"/>
              <w:jc w:val="both"/>
              <w:rPr>
                <w:color w:val="auto"/>
                <w:lang w:eastAsia="zh-TW"/>
              </w:rPr>
            </w:pPr>
            <w:r w:rsidRPr="002B6398">
              <w:rPr>
                <w:color w:val="auto"/>
                <w:lang w:eastAsia="zh-TW"/>
              </w:rPr>
              <w:t>12年國教課綱及領綱宣講</w:t>
            </w:r>
          </w:p>
        </w:tc>
        <w:tc>
          <w:tcPr>
            <w:tcW w:w="1237" w:type="pct"/>
            <w:tcBorders>
              <w:top w:val="single" w:sz="12" w:space="0" w:color="auto"/>
              <w:left w:val="nil"/>
              <w:right w:val="nil"/>
            </w:tcBorders>
            <w:vAlign w:val="center"/>
          </w:tcPr>
          <w:p w:rsidR="0038604D" w:rsidRPr="000D37F6" w:rsidRDefault="0038604D" w:rsidP="00630FBD">
            <w:pPr>
              <w:snapToGrid w:val="0"/>
              <w:spacing w:line="240" w:lineRule="atLeast"/>
              <w:jc w:val="center"/>
              <w:rPr>
                <w:rFonts w:cs="Arial"/>
                <w:color w:val="auto"/>
                <w:shd w:val="clear" w:color="auto" w:fill="FFFFFF"/>
                <w:lang w:eastAsia="zh-TW"/>
              </w:rPr>
            </w:pPr>
            <w:r w:rsidRPr="000D37F6">
              <w:rPr>
                <w:rFonts w:cs="Arial" w:hint="eastAsia"/>
                <w:color w:val="auto"/>
                <w:shd w:val="clear" w:color="auto" w:fill="FFFFFF"/>
                <w:lang w:eastAsia="zh-TW"/>
              </w:rPr>
              <w:t>廖婉雯主任</w:t>
            </w:r>
          </w:p>
        </w:tc>
      </w:tr>
      <w:tr w:rsidR="0038604D" w:rsidRPr="000D37F6" w:rsidTr="0038604D">
        <w:trPr>
          <w:trHeight w:val="20"/>
          <w:jc w:val="center"/>
        </w:trPr>
        <w:tc>
          <w:tcPr>
            <w:tcW w:w="1032" w:type="pct"/>
            <w:tcBorders>
              <w:left w:val="nil"/>
              <w:right w:val="nil"/>
            </w:tcBorders>
            <w:vAlign w:val="center"/>
          </w:tcPr>
          <w:p w:rsidR="0038604D" w:rsidRPr="000D37F6" w:rsidRDefault="0038604D" w:rsidP="00630FBD">
            <w:pPr>
              <w:spacing w:line="240" w:lineRule="atLeast"/>
              <w:jc w:val="center"/>
              <w:rPr>
                <w:color w:val="auto"/>
              </w:rPr>
            </w:pPr>
            <w:r w:rsidRPr="000D37F6">
              <w:rPr>
                <w:color w:val="auto"/>
              </w:rPr>
              <w:t>10</w:t>
            </w:r>
            <w:r w:rsidRPr="000D37F6">
              <w:rPr>
                <w:rFonts w:hint="eastAsia"/>
                <w:color w:val="auto"/>
                <w:lang w:eastAsia="zh-TW"/>
              </w:rPr>
              <w:t>6</w:t>
            </w:r>
            <w:r w:rsidRPr="000D37F6">
              <w:rPr>
                <w:color w:val="auto"/>
              </w:rPr>
              <w:t>.1</w:t>
            </w:r>
            <w:r w:rsidRPr="000D37F6">
              <w:rPr>
                <w:color w:val="auto"/>
                <w:lang w:eastAsia="zh-TW"/>
              </w:rPr>
              <w:t>0</w:t>
            </w:r>
            <w:r w:rsidRPr="000D37F6">
              <w:rPr>
                <w:color w:val="auto"/>
              </w:rPr>
              <w:t>.</w:t>
            </w:r>
            <w:r w:rsidRPr="000D37F6">
              <w:rPr>
                <w:rFonts w:hint="eastAsia"/>
                <w:color w:val="auto"/>
                <w:lang w:eastAsia="zh-TW"/>
              </w:rPr>
              <w:t>7</w:t>
            </w:r>
          </w:p>
          <w:p w:rsidR="0038604D" w:rsidRPr="000D37F6" w:rsidRDefault="0038604D" w:rsidP="00630FBD">
            <w:pPr>
              <w:spacing w:line="240" w:lineRule="atLeast"/>
              <w:jc w:val="center"/>
              <w:rPr>
                <w:color w:val="auto"/>
              </w:rPr>
            </w:pPr>
            <w:r w:rsidRPr="000D37F6">
              <w:rPr>
                <w:rFonts w:hint="eastAsia"/>
                <w:color w:val="auto"/>
              </w:rPr>
              <w:t>（</w:t>
            </w:r>
            <w:r w:rsidRPr="000D37F6">
              <w:rPr>
                <w:rFonts w:hint="eastAsia"/>
                <w:color w:val="auto"/>
                <w:lang w:eastAsia="zh-TW"/>
              </w:rPr>
              <w:t>六</w:t>
            </w:r>
            <w:r w:rsidRPr="000D37F6">
              <w:rPr>
                <w:rFonts w:hint="eastAsia"/>
                <w:color w:val="auto"/>
              </w:rPr>
              <w:t>）</w:t>
            </w:r>
          </w:p>
        </w:tc>
        <w:tc>
          <w:tcPr>
            <w:tcW w:w="1132" w:type="pct"/>
            <w:tcBorders>
              <w:top w:val="single" w:sz="12" w:space="0" w:color="auto"/>
              <w:left w:val="nil"/>
              <w:right w:val="nil"/>
            </w:tcBorders>
            <w:vAlign w:val="center"/>
          </w:tcPr>
          <w:p w:rsidR="0038604D" w:rsidRPr="000D37F6" w:rsidRDefault="0038604D" w:rsidP="00630FBD">
            <w:pPr>
              <w:spacing w:line="240" w:lineRule="atLeast"/>
              <w:jc w:val="center"/>
              <w:rPr>
                <w:color w:val="auto"/>
                <w:lang w:eastAsia="zh-TW"/>
              </w:rPr>
            </w:pPr>
            <w:r>
              <w:rPr>
                <w:rFonts w:hint="eastAsia"/>
                <w:color w:val="auto"/>
                <w:lang w:eastAsia="zh-TW"/>
              </w:rPr>
              <w:t>10</w:t>
            </w:r>
            <w:r w:rsidRPr="000D37F6">
              <w:rPr>
                <w:rFonts w:hint="eastAsia"/>
                <w:color w:val="auto"/>
                <w:lang w:eastAsia="zh-TW"/>
              </w:rPr>
              <w:t>：</w:t>
            </w:r>
            <w:r w:rsidRPr="000D37F6">
              <w:rPr>
                <w:color w:val="auto"/>
                <w:lang w:eastAsia="zh-TW"/>
              </w:rPr>
              <w:t>00</w:t>
            </w:r>
          </w:p>
          <w:p w:rsidR="0038604D" w:rsidRPr="000D37F6" w:rsidRDefault="0038604D" w:rsidP="00630FBD">
            <w:pPr>
              <w:spacing w:line="240" w:lineRule="atLeast"/>
              <w:jc w:val="center"/>
              <w:rPr>
                <w:color w:val="auto"/>
                <w:lang w:eastAsia="zh-TW"/>
              </w:rPr>
            </w:pPr>
            <w:r w:rsidRPr="000D37F6">
              <w:rPr>
                <w:rFonts w:hint="eastAsia"/>
                <w:color w:val="auto"/>
                <w:lang w:eastAsia="zh-TW"/>
              </w:rPr>
              <w:t>〜</w:t>
            </w:r>
          </w:p>
          <w:p w:rsidR="0038604D" w:rsidRPr="000D37F6" w:rsidRDefault="0038604D" w:rsidP="00630FBD">
            <w:pPr>
              <w:spacing w:line="240" w:lineRule="atLeast"/>
              <w:jc w:val="center"/>
              <w:rPr>
                <w:color w:val="auto"/>
                <w:lang w:eastAsia="zh-TW"/>
              </w:rPr>
            </w:pPr>
            <w:r w:rsidRPr="000D37F6">
              <w:rPr>
                <w:color w:val="auto"/>
                <w:lang w:eastAsia="zh-TW"/>
              </w:rPr>
              <w:t>1</w:t>
            </w:r>
            <w:r>
              <w:rPr>
                <w:rFonts w:hint="eastAsia"/>
                <w:color w:val="auto"/>
                <w:lang w:eastAsia="zh-TW"/>
              </w:rPr>
              <w:t>6</w:t>
            </w:r>
            <w:r w:rsidRPr="000D37F6">
              <w:rPr>
                <w:rFonts w:hint="eastAsia"/>
                <w:color w:val="auto"/>
                <w:lang w:eastAsia="zh-TW"/>
              </w:rPr>
              <w:t>：</w:t>
            </w:r>
            <w:r w:rsidRPr="000D37F6">
              <w:rPr>
                <w:color w:val="auto"/>
                <w:lang w:eastAsia="zh-TW"/>
              </w:rPr>
              <w:t>00</w:t>
            </w:r>
          </w:p>
        </w:tc>
        <w:tc>
          <w:tcPr>
            <w:tcW w:w="1598" w:type="pct"/>
            <w:tcBorders>
              <w:top w:val="single" w:sz="12" w:space="0" w:color="auto"/>
              <w:left w:val="nil"/>
              <w:right w:val="nil"/>
            </w:tcBorders>
            <w:vAlign w:val="center"/>
          </w:tcPr>
          <w:p w:rsidR="0038604D" w:rsidRPr="000D37F6" w:rsidRDefault="0038604D" w:rsidP="00630FBD">
            <w:pPr>
              <w:autoSpaceDE w:val="0"/>
              <w:autoSpaceDN w:val="0"/>
              <w:adjustRightInd w:val="0"/>
              <w:spacing w:line="400" w:lineRule="exact"/>
              <w:jc w:val="both"/>
              <w:rPr>
                <w:color w:val="auto"/>
                <w:lang w:eastAsia="zh-TW"/>
              </w:rPr>
            </w:pPr>
            <w:r w:rsidRPr="000D37F6">
              <w:rPr>
                <w:rFonts w:hint="eastAsia"/>
                <w:color w:val="auto"/>
                <w:lang w:eastAsia="zh-TW"/>
              </w:rPr>
              <w:t>綜合活動共同備課</w:t>
            </w:r>
            <w:r w:rsidRPr="000D37F6">
              <w:rPr>
                <w:color w:val="auto"/>
                <w:lang w:eastAsia="zh-TW"/>
              </w:rPr>
              <w:br/>
            </w:r>
            <w:r w:rsidRPr="000D37F6">
              <w:rPr>
                <w:rFonts w:hint="eastAsia"/>
                <w:color w:val="auto"/>
                <w:lang w:eastAsia="zh-TW"/>
              </w:rPr>
              <w:t>與教學討論</w:t>
            </w:r>
          </w:p>
          <w:p w:rsidR="0038604D" w:rsidRPr="000D37F6" w:rsidRDefault="0038604D" w:rsidP="00630FBD">
            <w:pPr>
              <w:autoSpaceDE w:val="0"/>
              <w:autoSpaceDN w:val="0"/>
              <w:adjustRightInd w:val="0"/>
              <w:spacing w:line="400" w:lineRule="exact"/>
              <w:jc w:val="both"/>
              <w:rPr>
                <w:color w:val="auto"/>
                <w:lang w:eastAsia="zh-TW"/>
              </w:rPr>
            </w:pPr>
          </w:p>
        </w:tc>
        <w:tc>
          <w:tcPr>
            <w:tcW w:w="1237" w:type="pct"/>
            <w:tcBorders>
              <w:top w:val="single" w:sz="12" w:space="0" w:color="auto"/>
              <w:left w:val="nil"/>
              <w:right w:val="nil"/>
            </w:tcBorders>
            <w:vAlign w:val="center"/>
          </w:tcPr>
          <w:p w:rsidR="0038604D" w:rsidRPr="000D37F6" w:rsidRDefault="0038604D" w:rsidP="00630FBD">
            <w:pPr>
              <w:snapToGrid w:val="0"/>
              <w:spacing w:line="240" w:lineRule="atLeast"/>
              <w:jc w:val="center"/>
              <w:rPr>
                <w:color w:val="auto"/>
                <w:lang w:eastAsia="zh-TW"/>
              </w:rPr>
            </w:pPr>
            <w:r w:rsidRPr="000D37F6">
              <w:rPr>
                <w:rFonts w:cs="Arial" w:hint="eastAsia"/>
                <w:color w:val="auto"/>
                <w:shd w:val="clear" w:color="auto" w:fill="FFFFFF"/>
                <w:lang w:eastAsia="zh-TW"/>
              </w:rPr>
              <w:t>廖婉雯主任</w:t>
            </w:r>
          </w:p>
        </w:tc>
      </w:tr>
      <w:tr w:rsidR="0038604D" w:rsidRPr="000D37F6" w:rsidTr="0038604D">
        <w:trPr>
          <w:trHeight w:val="20"/>
          <w:jc w:val="center"/>
        </w:trPr>
        <w:tc>
          <w:tcPr>
            <w:tcW w:w="1032" w:type="pct"/>
            <w:tcBorders>
              <w:left w:val="nil"/>
              <w:right w:val="nil"/>
            </w:tcBorders>
            <w:vAlign w:val="center"/>
          </w:tcPr>
          <w:p w:rsidR="0038604D" w:rsidRPr="000D37F6" w:rsidRDefault="0038604D" w:rsidP="00630FBD">
            <w:pPr>
              <w:spacing w:line="240" w:lineRule="atLeas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Pr>
                <w:rFonts w:hint="eastAsia"/>
                <w:color w:val="auto"/>
                <w:lang w:eastAsia="zh-TW"/>
              </w:rPr>
              <w:t>8</w:t>
            </w:r>
          </w:p>
          <w:p w:rsidR="0038604D" w:rsidRPr="000D37F6" w:rsidRDefault="0038604D" w:rsidP="00630FBD">
            <w:pPr>
              <w:spacing w:line="240" w:lineRule="atLeast"/>
              <w:jc w:val="center"/>
              <w:rPr>
                <w:color w:val="auto"/>
                <w:lang w:eastAsia="zh-TW"/>
              </w:rPr>
            </w:pPr>
            <w:r>
              <w:rPr>
                <w:rFonts w:hint="eastAsia"/>
                <w:color w:val="auto"/>
                <w:lang w:eastAsia="zh-TW"/>
              </w:rPr>
              <w:t>（日</w:t>
            </w:r>
            <w:r w:rsidRPr="000D37F6">
              <w:rPr>
                <w:rFonts w:hint="eastAsia"/>
                <w:color w:val="auto"/>
                <w:lang w:eastAsia="zh-TW"/>
              </w:rPr>
              <w:t>）</w:t>
            </w:r>
          </w:p>
        </w:tc>
        <w:tc>
          <w:tcPr>
            <w:tcW w:w="1132" w:type="pct"/>
            <w:tcBorders>
              <w:left w:val="nil"/>
              <w:right w:val="nil"/>
            </w:tcBorders>
            <w:vAlign w:val="center"/>
          </w:tcPr>
          <w:p w:rsidR="0038604D" w:rsidRPr="000D37F6" w:rsidRDefault="0038604D" w:rsidP="00630FBD">
            <w:pPr>
              <w:spacing w:line="240" w:lineRule="atLeas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38604D" w:rsidRPr="000D37F6" w:rsidRDefault="0038604D" w:rsidP="00630FBD">
            <w:pPr>
              <w:spacing w:line="240" w:lineRule="atLeast"/>
              <w:jc w:val="center"/>
              <w:rPr>
                <w:color w:val="auto"/>
                <w:lang w:eastAsia="zh-TW"/>
              </w:rPr>
            </w:pPr>
            <w:r w:rsidRPr="000D37F6">
              <w:rPr>
                <w:rFonts w:hint="eastAsia"/>
                <w:color w:val="auto"/>
                <w:lang w:eastAsia="zh-TW"/>
              </w:rPr>
              <w:t>〜</w:t>
            </w:r>
          </w:p>
          <w:p w:rsidR="0038604D" w:rsidRPr="000D37F6" w:rsidRDefault="0038604D" w:rsidP="00630FBD">
            <w:pPr>
              <w:spacing w:line="240" w:lineRule="atLeast"/>
              <w:jc w:val="center"/>
              <w:rPr>
                <w:color w:val="auto"/>
                <w:lang w:eastAsia="zh-TW"/>
              </w:rPr>
            </w:pPr>
            <w:r w:rsidRPr="000D37F6">
              <w:rPr>
                <w:color w:val="auto"/>
                <w:lang w:eastAsia="zh-TW"/>
              </w:rPr>
              <w:t>12</w:t>
            </w:r>
            <w:r w:rsidRPr="000D37F6">
              <w:rPr>
                <w:rFonts w:hint="eastAsia"/>
                <w:color w:val="auto"/>
                <w:lang w:eastAsia="zh-TW"/>
              </w:rPr>
              <w:t>：</w:t>
            </w:r>
            <w:r w:rsidRPr="000D37F6">
              <w:rPr>
                <w:color w:val="auto"/>
                <w:lang w:eastAsia="zh-TW"/>
              </w:rPr>
              <w:t>00</w:t>
            </w:r>
          </w:p>
        </w:tc>
        <w:tc>
          <w:tcPr>
            <w:tcW w:w="1598" w:type="pct"/>
            <w:tcBorders>
              <w:left w:val="nil"/>
              <w:right w:val="nil"/>
            </w:tcBorders>
            <w:vAlign w:val="center"/>
          </w:tcPr>
          <w:p w:rsidR="0038604D" w:rsidRPr="000D37F6" w:rsidRDefault="0038604D" w:rsidP="00630FBD">
            <w:pPr>
              <w:autoSpaceDE w:val="0"/>
              <w:autoSpaceDN w:val="0"/>
              <w:adjustRightInd w:val="0"/>
              <w:spacing w:line="400" w:lineRule="exact"/>
              <w:jc w:val="both"/>
              <w:rPr>
                <w:color w:val="auto"/>
                <w:lang w:eastAsia="zh-TW"/>
              </w:rPr>
            </w:pPr>
            <w:r w:rsidRPr="000D37F6">
              <w:rPr>
                <w:rFonts w:hint="eastAsia"/>
                <w:color w:val="auto"/>
                <w:lang w:eastAsia="zh-TW"/>
              </w:rPr>
              <w:t>綜合活動教學策略實務分享</w:t>
            </w:r>
          </w:p>
          <w:p w:rsidR="0038604D" w:rsidRPr="000D37F6" w:rsidRDefault="0038604D" w:rsidP="00630FBD">
            <w:pPr>
              <w:autoSpaceDE w:val="0"/>
              <w:autoSpaceDN w:val="0"/>
              <w:adjustRightInd w:val="0"/>
              <w:spacing w:line="400" w:lineRule="exact"/>
              <w:jc w:val="both"/>
              <w:rPr>
                <w:color w:val="auto"/>
                <w:lang w:eastAsia="zh-TW"/>
              </w:rPr>
            </w:pPr>
          </w:p>
        </w:tc>
        <w:tc>
          <w:tcPr>
            <w:tcW w:w="1237" w:type="pct"/>
            <w:tcBorders>
              <w:left w:val="nil"/>
              <w:right w:val="nil"/>
            </w:tcBorders>
            <w:vAlign w:val="center"/>
          </w:tcPr>
          <w:p w:rsidR="0038604D" w:rsidRPr="000D37F6" w:rsidRDefault="0038604D" w:rsidP="00630FBD">
            <w:pPr>
              <w:snapToGrid w:val="0"/>
              <w:spacing w:line="240" w:lineRule="atLeast"/>
              <w:jc w:val="center"/>
              <w:rPr>
                <w:color w:val="auto"/>
                <w:lang w:eastAsia="zh-TW"/>
              </w:rPr>
            </w:pPr>
            <w:r w:rsidRPr="000D37F6">
              <w:rPr>
                <w:rFonts w:hint="eastAsia"/>
                <w:color w:val="auto"/>
                <w:lang w:eastAsia="zh-TW"/>
              </w:rPr>
              <w:t>黃玲娜老師</w:t>
            </w:r>
          </w:p>
        </w:tc>
      </w:tr>
      <w:tr w:rsidR="0038604D" w:rsidRPr="000D37F6" w:rsidTr="0038604D">
        <w:trPr>
          <w:trHeight w:val="20"/>
          <w:jc w:val="center"/>
        </w:trPr>
        <w:tc>
          <w:tcPr>
            <w:tcW w:w="1032" w:type="pct"/>
            <w:tcBorders>
              <w:left w:val="nil"/>
              <w:right w:val="nil"/>
            </w:tcBorders>
            <w:vAlign w:val="center"/>
          </w:tcPr>
          <w:p w:rsidR="0038604D" w:rsidRPr="000D37F6" w:rsidRDefault="0038604D" w:rsidP="00630FBD">
            <w:pPr>
              <w:spacing w:line="240" w:lineRule="atLeas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Pr>
                <w:rFonts w:hint="eastAsia"/>
                <w:color w:val="auto"/>
                <w:lang w:eastAsia="zh-TW"/>
              </w:rPr>
              <w:t>8</w:t>
            </w:r>
          </w:p>
          <w:p w:rsidR="0038604D" w:rsidRPr="000D37F6" w:rsidRDefault="0038604D" w:rsidP="00630FBD">
            <w:pPr>
              <w:spacing w:line="240" w:lineRule="atLeast"/>
              <w:jc w:val="center"/>
              <w:rPr>
                <w:color w:val="auto"/>
                <w:lang w:eastAsia="zh-TW"/>
              </w:rPr>
            </w:pPr>
            <w:r>
              <w:rPr>
                <w:rFonts w:hint="eastAsia"/>
                <w:color w:val="auto"/>
                <w:lang w:eastAsia="zh-TW"/>
              </w:rPr>
              <w:t>（日</w:t>
            </w:r>
            <w:r w:rsidRPr="000D37F6">
              <w:rPr>
                <w:rFonts w:hint="eastAsia"/>
                <w:color w:val="auto"/>
                <w:lang w:eastAsia="zh-TW"/>
              </w:rPr>
              <w:t>）</w:t>
            </w:r>
          </w:p>
        </w:tc>
        <w:tc>
          <w:tcPr>
            <w:tcW w:w="1132" w:type="pct"/>
            <w:tcBorders>
              <w:left w:val="nil"/>
              <w:right w:val="nil"/>
            </w:tcBorders>
            <w:vAlign w:val="center"/>
          </w:tcPr>
          <w:p w:rsidR="0038604D" w:rsidRPr="000D37F6" w:rsidRDefault="0038604D" w:rsidP="00630FBD">
            <w:pPr>
              <w:spacing w:line="400" w:lineRule="exact"/>
              <w:jc w:val="center"/>
              <w:rPr>
                <w:color w:val="auto"/>
              </w:rPr>
            </w:pPr>
            <w:r w:rsidRPr="000D37F6">
              <w:rPr>
                <w:color w:val="auto"/>
              </w:rPr>
              <w:t>13</w:t>
            </w:r>
            <w:r w:rsidRPr="000D37F6">
              <w:rPr>
                <w:rFonts w:hint="eastAsia"/>
                <w:color w:val="auto"/>
              </w:rPr>
              <w:t>：</w:t>
            </w:r>
            <w:r w:rsidRPr="000D37F6">
              <w:rPr>
                <w:color w:val="auto"/>
              </w:rPr>
              <w:t>00</w:t>
            </w:r>
          </w:p>
          <w:p w:rsidR="0038604D" w:rsidRPr="000D37F6" w:rsidRDefault="0038604D" w:rsidP="00630FBD">
            <w:pPr>
              <w:spacing w:line="240" w:lineRule="atLeast"/>
              <w:jc w:val="center"/>
              <w:rPr>
                <w:color w:val="auto"/>
              </w:rPr>
            </w:pPr>
            <w:r w:rsidRPr="000D37F6">
              <w:rPr>
                <w:rFonts w:hint="eastAsia"/>
                <w:color w:val="auto"/>
              </w:rPr>
              <w:t>〜</w:t>
            </w:r>
          </w:p>
          <w:p w:rsidR="0038604D" w:rsidRPr="000D37F6" w:rsidRDefault="0038604D" w:rsidP="00630FBD">
            <w:pPr>
              <w:spacing w:line="240" w:lineRule="atLeast"/>
              <w:jc w:val="center"/>
              <w:rPr>
                <w:color w:val="auto"/>
                <w:lang w:eastAsia="zh-TW"/>
              </w:rPr>
            </w:pPr>
            <w:r>
              <w:rPr>
                <w:color w:val="auto"/>
              </w:rPr>
              <w:t>1</w:t>
            </w:r>
            <w:r>
              <w:rPr>
                <w:rFonts w:hint="eastAsia"/>
                <w:color w:val="auto"/>
                <w:lang w:eastAsia="zh-TW"/>
              </w:rPr>
              <w:t>6</w:t>
            </w:r>
            <w:r w:rsidRPr="000D37F6">
              <w:rPr>
                <w:rFonts w:hint="eastAsia"/>
                <w:color w:val="auto"/>
              </w:rPr>
              <w:t>：</w:t>
            </w:r>
            <w:r w:rsidRPr="000D37F6">
              <w:rPr>
                <w:color w:val="auto"/>
              </w:rPr>
              <w:t>00</w:t>
            </w:r>
          </w:p>
        </w:tc>
        <w:tc>
          <w:tcPr>
            <w:tcW w:w="1598" w:type="pct"/>
            <w:tcBorders>
              <w:left w:val="nil"/>
              <w:right w:val="nil"/>
            </w:tcBorders>
            <w:vAlign w:val="center"/>
          </w:tcPr>
          <w:p w:rsidR="0038604D" w:rsidRPr="000D37F6" w:rsidRDefault="0038604D" w:rsidP="00630FBD">
            <w:pPr>
              <w:autoSpaceDE w:val="0"/>
              <w:autoSpaceDN w:val="0"/>
              <w:adjustRightInd w:val="0"/>
              <w:spacing w:line="400" w:lineRule="exact"/>
              <w:jc w:val="both"/>
              <w:rPr>
                <w:color w:val="auto"/>
                <w:lang w:eastAsia="zh-TW"/>
              </w:rPr>
            </w:pPr>
            <w:r w:rsidRPr="000D37F6">
              <w:rPr>
                <w:rFonts w:hint="eastAsia"/>
                <w:color w:val="auto"/>
                <w:lang w:eastAsia="zh-TW"/>
              </w:rPr>
              <w:t>學校活動與綜合活動課程的結合示例</w:t>
            </w:r>
          </w:p>
          <w:p w:rsidR="0038604D" w:rsidRPr="000D37F6" w:rsidRDefault="0038604D" w:rsidP="00630FBD">
            <w:pPr>
              <w:autoSpaceDE w:val="0"/>
              <w:autoSpaceDN w:val="0"/>
              <w:adjustRightInd w:val="0"/>
              <w:spacing w:line="400" w:lineRule="exact"/>
              <w:jc w:val="both"/>
              <w:rPr>
                <w:color w:val="auto"/>
                <w:lang w:eastAsia="zh-TW"/>
              </w:rPr>
            </w:pPr>
          </w:p>
        </w:tc>
        <w:tc>
          <w:tcPr>
            <w:tcW w:w="1237" w:type="pct"/>
            <w:tcBorders>
              <w:left w:val="nil"/>
              <w:right w:val="nil"/>
            </w:tcBorders>
            <w:vAlign w:val="center"/>
          </w:tcPr>
          <w:p w:rsidR="0038604D" w:rsidRPr="000D37F6" w:rsidRDefault="0038604D" w:rsidP="00630FBD">
            <w:pPr>
              <w:spacing w:line="240" w:lineRule="atLeast"/>
              <w:jc w:val="center"/>
              <w:rPr>
                <w:color w:val="auto"/>
                <w:lang w:eastAsia="zh-TW"/>
              </w:rPr>
            </w:pPr>
            <w:r w:rsidRPr="000D37F6">
              <w:rPr>
                <w:rFonts w:hint="eastAsia"/>
                <w:color w:val="auto"/>
                <w:lang w:eastAsia="zh-TW"/>
              </w:rPr>
              <w:t>黃玲娜老師</w:t>
            </w:r>
          </w:p>
        </w:tc>
      </w:tr>
    </w:tbl>
    <w:p w:rsidR="002D43C2" w:rsidRPr="000D37F6" w:rsidRDefault="002D43C2" w:rsidP="00832DF4">
      <w:pPr>
        <w:spacing w:line="400" w:lineRule="exact"/>
        <w:jc w:val="both"/>
        <w:rPr>
          <w:color w:val="auto"/>
          <w:lang w:eastAsia="zh-TW"/>
        </w:rPr>
      </w:pPr>
    </w:p>
    <w:p w:rsidR="002D43C2" w:rsidRPr="000D37F6" w:rsidRDefault="002D43C2" w:rsidP="002D43C2">
      <w:pPr>
        <w:spacing w:line="400" w:lineRule="exact"/>
        <w:ind w:left="480" w:hangingChars="200" w:hanging="480"/>
        <w:jc w:val="both"/>
        <w:rPr>
          <w:bCs/>
          <w:color w:val="auto"/>
          <w:lang w:eastAsia="zh-TW"/>
        </w:rPr>
      </w:pPr>
      <w:r w:rsidRPr="000D37F6">
        <w:rPr>
          <w:rFonts w:hint="eastAsia"/>
          <w:b/>
          <w:color w:val="auto"/>
          <w:lang w:eastAsia="zh-TW"/>
        </w:rPr>
        <w:lastRenderedPageBreak/>
        <w:t>柒、</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r w:rsidR="00AA71E0" w:rsidRPr="00D335CC">
        <w:rPr>
          <w:color w:val="000000" w:themeColor="text1"/>
          <w:kern w:val="0"/>
          <w:lang w:eastAsia="zh-TW"/>
        </w:rPr>
        <w:t>106年度辦理十二年國民基本教育精進國民中學及國民小學教學品質計畫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；經費概算詳如下表。</w:t>
      </w:r>
    </w:p>
    <w:p w:rsidR="002D43C2" w:rsidRPr="000D37F6" w:rsidRDefault="002D43C2" w:rsidP="00832DF4">
      <w:pPr>
        <w:widowControl/>
        <w:spacing w:line="400" w:lineRule="exact"/>
        <w:jc w:val="center"/>
        <w:rPr>
          <w:color w:val="auto"/>
          <w:lang w:eastAsia="zh-TW"/>
        </w:rPr>
      </w:pPr>
    </w:p>
    <w:p w:rsidR="002D43C2" w:rsidRPr="000D37F6" w:rsidRDefault="002D43C2" w:rsidP="00832DF4">
      <w:pPr>
        <w:widowControl/>
        <w:spacing w:line="400" w:lineRule="exact"/>
        <w:jc w:val="center"/>
        <w:rPr>
          <w:color w:val="auto"/>
          <w:lang w:eastAsia="zh-TW"/>
        </w:rPr>
      </w:pPr>
      <w:r w:rsidRPr="000D37F6">
        <w:rPr>
          <w:rFonts w:hint="eastAsia"/>
          <w:color w:val="auto"/>
          <w:lang w:eastAsia="zh-TW"/>
        </w:rPr>
        <w:t>「十二年國民基本教育精進國民中</w:t>
      </w:r>
      <w:r w:rsidR="0042094A">
        <w:rPr>
          <w:rFonts w:hint="eastAsia"/>
          <w:color w:val="auto"/>
          <w:lang w:eastAsia="zh-TW"/>
        </w:rPr>
        <w:t>學及國民</w:t>
      </w:r>
      <w:r w:rsidRPr="000D37F6">
        <w:rPr>
          <w:rFonts w:hint="eastAsia"/>
          <w:color w:val="auto"/>
          <w:lang w:eastAsia="zh-TW"/>
        </w:rPr>
        <w:t>小學教學品質」實施計畫</w:t>
      </w:r>
    </w:p>
    <w:p w:rsidR="002D43C2" w:rsidRPr="000D37F6" w:rsidRDefault="002D43C2" w:rsidP="00832DF4">
      <w:pPr>
        <w:widowControl/>
        <w:spacing w:line="400" w:lineRule="exact"/>
        <w:jc w:val="center"/>
        <w:rPr>
          <w:bCs/>
          <w:color w:val="auto"/>
          <w:lang w:eastAsia="zh-TW"/>
        </w:rPr>
      </w:pPr>
      <w:r w:rsidRPr="000D37F6">
        <w:rPr>
          <w:rFonts w:hint="eastAsia"/>
          <w:color w:val="auto"/>
          <w:lang w:eastAsia="zh-TW"/>
        </w:rPr>
        <w:t>分表</w:t>
      </w:r>
      <w:r w:rsidRPr="000D37F6">
        <w:rPr>
          <w:color w:val="auto"/>
          <w:lang w:eastAsia="zh-TW"/>
        </w:rPr>
        <w:t>2-2</w:t>
      </w:r>
      <w:r w:rsidRPr="000D37F6">
        <w:rPr>
          <w:rFonts w:hint="eastAsia"/>
          <w:color w:val="auto"/>
          <w:lang w:eastAsia="zh-TW"/>
        </w:rPr>
        <w:t>：國小領域召集人專業增能扶植培訓計畫</w:t>
      </w:r>
      <w:r w:rsidRPr="000D37F6">
        <w:rPr>
          <w:rFonts w:hint="eastAsia"/>
          <w:bCs/>
          <w:color w:val="auto"/>
          <w:lang w:eastAsia="zh-TW"/>
        </w:rPr>
        <w:t>經費概算表</w:t>
      </w:r>
    </w:p>
    <w:tbl>
      <w:tblPr>
        <w:tblW w:w="8592"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tblPr>
      <w:tblGrid>
        <w:gridCol w:w="825"/>
        <w:gridCol w:w="1984"/>
        <w:gridCol w:w="851"/>
        <w:gridCol w:w="850"/>
        <w:gridCol w:w="878"/>
        <w:gridCol w:w="1276"/>
        <w:gridCol w:w="1928"/>
      </w:tblGrid>
      <w:tr w:rsidR="002D43C2" w:rsidRPr="000D37F6" w:rsidTr="008B72A1">
        <w:trPr>
          <w:trHeight w:val="340"/>
          <w:jc w:val="center"/>
        </w:trPr>
        <w:tc>
          <w:tcPr>
            <w:tcW w:w="825" w:type="dxa"/>
            <w:tcBorders>
              <w:top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項次</w:t>
            </w:r>
          </w:p>
        </w:tc>
        <w:tc>
          <w:tcPr>
            <w:tcW w:w="1984" w:type="dxa"/>
            <w:tcBorders>
              <w:top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項目</w:t>
            </w:r>
          </w:p>
        </w:tc>
        <w:tc>
          <w:tcPr>
            <w:tcW w:w="851" w:type="dxa"/>
            <w:tcBorders>
              <w:top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單價</w:t>
            </w:r>
          </w:p>
        </w:tc>
        <w:tc>
          <w:tcPr>
            <w:tcW w:w="850" w:type="dxa"/>
            <w:tcBorders>
              <w:top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數量</w:t>
            </w:r>
          </w:p>
        </w:tc>
        <w:tc>
          <w:tcPr>
            <w:tcW w:w="878" w:type="dxa"/>
            <w:tcBorders>
              <w:top w:val="single" w:sz="18" w:space="0" w:color="auto"/>
            </w:tcBorders>
          </w:tcPr>
          <w:p w:rsidR="002D43C2" w:rsidRPr="000D37F6" w:rsidRDefault="002D43C2" w:rsidP="00832DF4">
            <w:pPr>
              <w:spacing w:line="400" w:lineRule="exact"/>
              <w:jc w:val="center"/>
              <w:rPr>
                <w:color w:val="auto"/>
              </w:rPr>
            </w:pPr>
            <w:r w:rsidRPr="000D37F6">
              <w:rPr>
                <w:rFonts w:cs="Arial" w:hint="eastAsia"/>
                <w:color w:val="auto"/>
              </w:rPr>
              <w:t>單位</w:t>
            </w:r>
          </w:p>
        </w:tc>
        <w:tc>
          <w:tcPr>
            <w:tcW w:w="1276" w:type="dxa"/>
            <w:tcBorders>
              <w:top w:val="single" w:sz="18" w:space="0" w:color="auto"/>
            </w:tcBorders>
            <w:vAlign w:val="center"/>
          </w:tcPr>
          <w:p w:rsidR="002D43C2" w:rsidRPr="000D37F6" w:rsidRDefault="008B72A1" w:rsidP="00832DF4">
            <w:pPr>
              <w:spacing w:line="400" w:lineRule="exact"/>
              <w:jc w:val="center"/>
              <w:rPr>
                <w:color w:val="auto"/>
              </w:rPr>
            </w:pPr>
            <w:r>
              <w:rPr>
                <w:rFonts w:hint="eastAsia"/>
                <w:color w:val="auto"/>
                <w:lang w:eastAsia="zh-TW"/>
              </w:rPr>
              <w:t>總</w:t>
            </w:r>
            <w:r w:rsidR="002D43C2" w:rsidRPr="000D37F6">
              <w:rPr>
                <w:rFonts w:hint="eastAsia"/>
                <w:color w:val="auto"/>
              </w:rPr>
              <w:t>價</w:t>
            </w:r>
          </w:p>
        </w:tc>
        <w:tc>
          <w:tcPr>
            <w:tcW w:w="1928" w:type="dxa"/>
            <w:tcBorders>
              <w:top w:val="single" w:sz="18" w:space="0" w:color="auto"/>
            </w:tcBorders>
            <w:vAlign w:val="center"/>
          </w:tcPr>
          <w:p w:rsidR="002D43C2" w:rsidRPr="000D37F6" w:rsidRDefault="002D43C2" w:rsidP="008B72A1">
            <w:pPr>
              <w:spacing w:line="400" w:lineRule="exact"/>
              <w:ind w:rightChars="-33" w:right="-79"/>
              <w:jc w:val="center"/>
              <w:rPr>
                <w:color w:val="auto"/>
              </w:rPr>
            </w:pPr>
            <w:r w:rsidRPr="000D37F6">
              <w:rPr>
                <w:rFonts w:hint="eastAsia"/>
                <w:color w:val="auto"/>
              </w:rPr>
              <w:t>備註</w:t>
            </w:r>
          </w:p>
        </w:tc>
      </w:tr>
      <w:tr w:rsidR="002D43C2" w:rsidRPr="000D37F6" w:rsidTr="008B72A1">
        <w:trPr>
          <w:trHeight w:val="340"/>
          <w:jc w:val="center"/>
        </w:trPr>
        <w:tc>
          <w:tcPr>
            <w:tcW w:w="825" w:type="dxa"/>
            <w:vMerge w:val="restart"/>
            <w:vAlign w:val="center"/>
          </w:tcPr>
          <w:p w:rsidR="002D43C2" w:rsidRPr="000D37F6" w:rsidRDefault="002D43C2" w:rsidP="00832DF4">
            <w:pPr>
              <w:spacing w:line="400" w:lineRule="exact"/>
              <w:jc w:val="center"/>
              <w:rPr>
                <w:color w:val="auto"/>
              </w:rPr>
            </w:pPr>
            <w:r w:rsidRPr="000D37F6">
              <w:rPr>
                <w:color w:val="auto"/>
              </w:rPr>
              <w:t>1</w:t>
            </w:r>
          </w:p>
        </w:tc>
        <w:tc>
          <w:tcPr>
            <w:tcW w:w="1984" w:type="dxa"/>
            <w:vMerge w:val="restart"/>
            <w:vAlign w:val="center"/>
          </w:tcPr>
          <w:p w:rsidR="002D43C2" w:rsidRPr="000D37F6" w:rsidRDefault="002D43C2" w:rsidP="00832DF4">
            <w:pPr>
              <w:spacing w:line="400" w:lineRule="exact"/>
              <w:jc w:val="center"/>
              <w:rPr>
                <w:color w:val="auto"/>
              </w:rPr>
            </w:pPr>
            <w:r w:rsidRPr="000D37F6">
              <w:rPr>
                <w:rFonts w:hint="eastAsia"/>
                <w:color w:val="auto"/>
              </w:rPr>
              <w:t>講師鐘點費</w:t>
            </w:r>
          </w:p>
        </w:tc>
        <w:tc>
          <w:tcPr>
            <w:tcW w:w="851" w:type="dxa"/>
          </w:tcPr>
          <w:p w:rsidR="002D43C2" w:rsidRPr="000D37F6" w:rsidRDefault="002D43C2" w:rsidP="00832DF4">
            <w:pPr>
              <w:spacing w:line="400" w:lineRule="exact"/>
              <w:jc w:val="right"/>
              <w:rPr>
                <w:color w:val="auto"/>
              </w:rPr>
            </w:pPr>
            <w:r w:rsidRPr="000D37F6">
              <w:rPr>
                <w:color w:val="auto"/>
              </w:rPr>
              <w:t>1,600</w:t>
            </w:r>
          </w:p>
        </w:tc>
        <w:tc>
          <w:tcPr>
            <w:tcW w:w="850" w:type="dxa"/>
          </w:tcPr>
          <w:p w:rsidR="002D43C2" w:rsidRPr="000D37F6" w:rsidRDefault="002D43C2" w:rsidP="00C42B72">
            <w:pPr>
              <w:spacing w:line="400" w:lineRule="exact"/>
              <w:jc w:val="center"/>
              <w:rPr>
                <w:color w:val="auto"/>
                <w:lang w:eastAsia="zh-TW"/>
              </w:rPr>
            </w:pPr>
            <w:r w:rsidRPr="000D37F6">
              <w:rPr>
                <w:color w:val="auto"/>
                <w:lang w:eastAsia="zh-TW"/>
              </w:rPr>
              <w:t>6</w:t>
            </w:r>
          </w:p>
        </w:tc>
        <w:tc>
          <w:tcPr>
            <w:tcW w:w="878" w:type="dxa"/>
          </w:tcPr>
          <w:p w:rsidR="002D43C2" w:rsidRPr="000D37F6" w:rsidRDefault="002D43C2" w:rsidP="00C42B72">
            <w:pPr>
              <w:spacing w:line="400" w:lineRule="exact"/>
              <w:jc w:val="center"/>
              <w:rPr>
                <w:color w:val="auto"/>
              </w:rPr>
            </w:pPr>
            <w:r w:rsidRPr="000D37F6">
              <w:rPr>
                <w:rFonts w:hint="eastAsia"/>
                <w:color w:val="auto"/>
              </w:rPr>
              <w:t>時</w:t>
            </w:r>
          </w:p>
        </w:tc>
        <w:tc>
          <w:tcPr>
            <w:tcW w:w="1276" w:type="dxa"/>
          </w:tcPr>
          <w:p w:rsidR="002D43C2" w:rsidRPr="000D37F6" w:rsidRDefault="002D43C2" w:rsidP="00832DF4">
            <w:pPr>
              <w:spacing w:line="400" w:lineRule="exact"/>
              <w:jc w:val="right"/>
              <w:rPr>
                <w:color w:val="auto"/>
                <w:lang w:eastAsia="zh-TW"/>
              </w:rPr>
            </w:pPr>
            <w:r w:rsidRPr="000D37F6">
              <w:rPr>
                <w:color w:val="auto"/>
                <w:lang w:eastAsia="zh-TW"/>
              </w:rPr>
              <w:t>9,600</w:t>
            </w:r>
          </w:p>
        </w:tc>
        <w:tc>
          <w:tcPr>
            <w:tcW w:w="1928" w:type="dxa"/>
            <w:vAlign w:val="center"/>
          </w:tcPr>
          <w:p w:rsidR="002D43C2" w:rsidRPr="000D37F6" w:rsidRDefault="002D43C2" w:rsidP="008B72A1">
            <w:pPr>
              <w:spacing w:line="400" w:lineRule="exact"/>
              <w:ind w:rightChars="-33" w:right="-79"/>
              <w:rPr>
                <w:color w:val="auto"/>
                <w:lang w:eastAsia="zh-TW"/>
              </w:rPr>
            </w:pPr>
            <w:r w:rsidRPr="000D37F6">
              <w:rPr>
                <w:rFonts w:hint="eastAsia"/>
                <w:color w:val="auto"/>
                <w:lang w:eastAsia="zh-TW"/>
              </w:rPr>
              <w:t>外聘講師</w:t>
            </w:r>
          </w:p>
        </w:tc>
      </w:tr>
      <w:tr w:rsidR="002D43C2" w:rsidRPr="000D37F6" w:rsidTr="008B72A1">
        <w:trPr>
          <w:trHeight w:val="340"/>
          <w:jc w:val="center"/>
        </w:trPr>
        <w:tc>
          <w:tcPr>
            <w:tcW w:w="825" w:type="dxa"/>
            <w:vMerge/>
            <w:vAlign w:val="center"/>
          </w:tcPr>
          <w:p w:rsidR="002D43C2" w:rsidRPr="000D37F6" w:rsidRDefault="002D43C2" w:rsidP="00832DF4">
            <w:pPr>
              <w:spacing w:line="400" w:lineRule="exact"/>
              <w:jc w:val="center"/>
              <w:rPr>
                <w:color w:val="auto"/>
              </w:rPr>
            </w:pPr>
          </w:p>
        </w:tc>
        <w:tc>
          <w:tcPr>
            <w:tcW w:w="1984" w:type="dxa"/>
            <w:vMerge/>
          </w:tcPr>
          <w:p w:rsidR="002D43C2" w:rsidRPr="000D37F6" w:rsidRDefault="002D43C2" w:rsidP="002D43C2">
            <w:pPr>
              <w:spacing w:line="400" w:lineRule="exact"/>
              <w:ind w:leftChars="-43" w:left="-103" w:rightChars="-45" w:right="-108"/>
              <w:jc w:val="center"/>
              <w:rPr>
                <w:color w:val="auto"/>
              </w:rPr>
            </w:pPr>
          </w:p>
        </w:tc>
        <w:tc>
          <w:tcPr>
            <w:tcW w:w="851" w:type="dxa"/>
          </w:tcPr>
          <w:p w:rsidR="002D43C2" w:rsidRPr="000D37F6" w:rsidRDefault="002D43C2" w:rsidP="00832DF4">
            <w:pPr>
              <w:spacing w:line="400" w:lineRule="exact"/>
              <w:jc w:val="right"/>
              <w:rPr>
                <w:color w:val="auto"/>
              </w:rPr>
            </w:pPr>
            <w:r w:rsidRPr="000D37F6">
              <w:rPr>
                <w:color w:val="auto"/>
              </w:rPr>
              <w:t>800</w:t>
            </w:r>
          </w:p>
        </w:tc>
        <w:tc>
          <w:tcPr>
            <w:tcW w:w="850" w:type="dxa"/>
          </w:tcPr>
          <w:p w:rsidR="002D43C2" w:rsidRPr="000D37F6" w:rsidRDefault="002D43C2" w:rsidP="00C42B72">
            <w:pPr>
              <w:spacing w:line="400" w:lineRule="exact"/>
              <w:jc w:val="center"/>
              <w:rPr>
                <w:color w:val="auto"/>
                <w:lang w:eastAsia="zh-TW"/>
              </w:rPr>
            </w:pPr>
            <w:r w:rsidRPr="000D37F6">
              <w:rPr>
                <w:color w:val="auto"/>
                <w:lang w:eastAsia="zh-TW"/>
              </w:rPr>
              <w:t>6</w:t>
            </w:r>
          </w:p>
        </w:tc>
        <w:tc>
          <w:tcPr>
            <w:tcW w:w="878" w:type="dxa"/>
          </w:tcPr>
          <w:p w:rsidR="002D43C2" w:rsidRPr="000D37F6" w:rsidRDefault="002D43C2" w:rsidP="00C42B72">
            <w:pPr>
              <w:spacing w:line="400" w:lineRule="exact"/>
              <w:jc w:val="center"/>
              <w:rPr>
                <w:color w:val="auto"/>
              </w:rPr>
            </w:pPr>
            <w:r w:rsidRPr="000D37F6">
              <w:rPr>
                <w:rFonts w:hint="eastAsia"/>
                <w:color w:val="auto"/>
              </w:rPr>
              <w:t>時</w:t>
            </w:r>
          </w:p>
        </w:tc>
        <w:tc>
          <w:tcPr>
            <w:tcW w:w="1276" w:type="dxa"/>
          </w:tcPr>
          <w:p w:rsidR="002D43C2" w:rsidRPr="000D37F6" w:rsidRDefault="002D43C2" w:rsidP="00832DF4">
            <w:pPr>
              <w:spacing w:line="400" w:lineRule="exact"/>
              <w:jc w:val="right"/>
              <w:rPr>
                <w:color w:val="auto"/>
              </w:rPr>
            </w:pPr>
            <w:r w:rsidRPr="000D37F6">
              <w:rPr>
                <w:color w:val="auto"/>
                <w:lang w:eastAsia="zh-TW"/>
              </w:rPr>
              <w:t>4,80</w:t>
            </w:r>
            <w:r w:rsidRPr="000D37F6">
              <w:rPr>
                <w:color w:val="auto"/>
              </w:rPr>
              <w:t>0</w:t>
            </w:r>
          </w:p>
        </w:tc>
        <w:tc>
          <w:tcPr>
            <w:tcW w:w="1928" w:type="dxa"/>
          </w:tcPr>
          <w:p w:rsidR="002D43C2" w:rsidRPr="000D37F6" w:rsidRDefault="002D43C2" w:rsidP="008B72A1">
            <w:pPr>
              <w:spacing w:line="400" w:lineRule="exact"/>
              <w:ind w:rightChars="-33" w:right="-79"/>
              <w:rPr>
                <w:color w:val="auto"/>
              </w:rPr>
            </w:pPr>
            <w:r w:rsidRPr="000D37F6">
              <w:rPr>
                <w:rFonts w:hint="eastAsia"/>
                <w:color w:val="auto"/>
                <w:lang w:eastAsia="zh-TW"/>
              </w:rPr>
              <w:t>內聘講師</w:t>
            </w:r>
          </w:p>
        </w:tc>
      </w:tr>
      <w:tr w:rsidR="002D43C2" w:rsidRPr="000D37F6" w:rsidTr="008B72A1">
        <w:trPr>
          <w:trHeight w:val="340"/>
          <w:jc w:val="center"/>
        </w:trPr>
        <w:tc>
          <w:tcPr>
            <w:tcW w:w="825" w:type="dxa"/>
            <w:vAlign w:val="center"/>
          </w:tcPr>
          <w:p w:rsidR="002D43C2" w:rsidRPr="000D37F6" w:rsidRDefault="002D43C2" w:rsidP="00832DF4">
            <w:pPr>
              <w:spacing w:line="400" w:lineRule="exact"/>
              <w:jc w:val="center"/>
              <w:rPr>
                <w:color w:val="auto"/>
              </w:rPr>
            </w:pPr>
            <w:r w:rsidRPr="000D37F6">
              <w:rPr>
                <w:color w:val="auto"/>
              </w:rPr>
              <w:t>2</w:t>
            </w:r>
          </w:p>
        </w:tc>
        <w:tc>
          <w:tcPr>
            <w:tcW w:w="1984" w:type="dxa"/>
            <w:vAlign w:val="center"/>
          </w:tcPr>
          <w:p w:rsidR="002D43C2" w:rsidRPr="000D37F6" w:rsidRDefault="002D43C2" w:rsidP="00832DF4">
            <w:pPr>
              <w:spacing w:line="400" w:lineRule="exact"/>
              <w:jc w:val="center"/>
              <w:rPr>
                <w:color w:val="auto"/>
              </w:rPr>
            </w:pPr>
            <w:r w:rsidRPr="000D37F6">
              <w:rPr>
                <w:rFonts w:hint="eastAsia"/>
                <w:color w:val="auto"/>
              </w:rPr>
              <w:t>膳費</w:t>
            </w:r>
          </w:p>
        </w:tc>
        <w:tc>
          <w:tcPr>
            <w:tcW w:w="851" w:type="dxa"/>
            <w:vAlign w:val="center"/>
          </w:tcPr>
          <w:p w:rsidR="002D43C2" w:rsidRPr="000D37F6" w:rsidRDefault="002D43C2" w:rsidP="00832DF4">
            <w:pPr>
              <w:spacing w:line="400" w:lineRule="exact"/>
              <w:jc w:val="right"/>
              <w:rPr>
                <w:color w:val="auto"/>
                <w:lang w:eastAsia="zh-TW"/>
              </w:rPr>
            </w:pPr>
            <w:r w:rsidRPr="000D37F6">
              <w:rPr>
                <w:color w:val="auto"/>
                <w:lang w:eastAsia="zh-TW"/>
              </w:rPr>
              <w:t>100</w:t>
            </w:r>
          </w:p>
        </w:tc>
        <w:tc>
          <w:tcPr>
            <w:tcW w:w="850" w:type="dxa"/>
          </w:tcPr>
          <w:p w:rsidR="002D43C2" w:rsidRPr="000D37F6" w:rsidRDefault="002D43C2" w:rsidP="00C42B72">
            <w:pPr>
              <w:spacing w:line="400" w:lineRule="exact"/>
              <w:jc w:val="center"/>
              <w:rPr>
                <w:bCs/>
                <w:color w:val="auto"/>
              </w:rPr>
            </w:pPr>
            <w:r w:rsidRPr="000D37F6">
              <w:rPr>
                <w:bCs/>
                <w:color w:val="auto"/>
              </w:rPr>
              <w:t>140</w:t>
            </w:r>
          </w:p>
        </w:tc>
        <w:tc>
          <w:tcPr>
            <w:tcW w:w="878" w:type="dxa"/>
          </w:tcPr>
          <w:p w:rsidR="002D43C2" w:rsidRPr="000D37F6" w:rsidRDefault="002D43C2" w:rsidP="00C42B72">
            <w:pPr>
              <w:spacing w:line="400" w:lineRule="exact"/>
              <w:jc w:val="center"/>
              <w:rPr>
                <w:bCs/>
                <w:color w:val="auto"/>
              </w:rPr>
            </w:pPr>
            <w:r w:rsidRPr="000D37F6">
              <w:rPr>
                <w:rFonts w:hint="eastAsia"/>
                <w:color w:val="auto"/>
              </w:rPr>
              <w:t>人次</w:t>
            </w:r>
          </w:p>
        </w:tc>
        <w:tc>
          <w:tcPr>
            <w:tcW w:w="1276" w:type="dxa"/>
            <w:vAlign w:val="center"/>
          </w:tcPr>
          <w:p w:rsidR="002D43C2" w:rsidRPr="000D37F6" w:rsidRDefault="002D43C2" w:rsidP="00832DF4">
            <w:pPr>
              <w:spacing w:line="400" w:lineRule="exact"/>
              <w:jc w:val="right"/>
              <w:rPr>
                <w:bCs/>
                <w:color w:val="auto"/>
              </w:rPr>
            </w:pPr>
            <w:r w:rsidRPr="000D37F6">
              <w:rPr>
                <w:bCs/>
                <w:color w:val="auto"/>
              </w:rPr>
              <w:t>1</w:t>
            </w:r>
            <w:r w:rsidRPr="000D37F6">
              <w:rPr>
                <w:bCs/>
                <w:color w:val="auto"/>
                <w:lang w:eastAsia="zh-TW"/>
              </w:rPr>
              <w:t>4</w:t>
            </w:r>
            <w:r w:rsidRPr="000D37F6">
              <w:rPr>
                <w:bCs/>
                <w:color w:val="auto"/>
              </w:rPr>
              <w:t>,</w:t>
            </w:r>
            <w:r w:rsidRPr="000D37F6">
              <w:rPr>
                <w:bCs/>
                <w:color w:val="auto"/>
                <w:lang w:eastAsia="zh-TW"/>
              </w:rPr>
              <w:t>0</w:t>
            </w:r>
            <w:r w:rsidRPr="000D37F6">
              <w:rPr>
                <w:bCs/>
                <w:color w:val="auto"/>
              </w:rPr>
              <w:t>00</w:t>
            </w:r>
          </w:p>
        </w:tc>
        <w:tc>
          <w:tcPr>
            <w:tcW w:w="1928" w:type="dxa"/>
            <w:vAlign w:val="center"/>
          </w:tcPr>
          <w:p w:rsidR="002D43C2" w:rsidRPr="000D37F6" w:rsidRDefault="002D43C2" w:rsidP="008B72A1">
            <w:pPr>
              <w:spacing w:line="400" w:lineRule="exact"/>
              <w:ind w:rightChars="-33" w:right="-79"/>
              <w:jc w:val="both"/>
              <w:rPr>
                <w:color w:val="auto"/>
              </w:rPr>
            </w:pPr>
            <w:r w:rsidRPr="000D37F6">
              <w:rPr>
                <w:rFonts w:cs="Arial" w:hint="eastAsia"/>
                <w:color w:val="auto"/>
                <w:lang w:eastAsia="zh-TW"/>
              </w:rPr>
              <w:t>內含茶水</w:t>
            </w:r>
          </w:p>
        </w:tc>
      </w:tr>
      <w:tr w:rsidR="002D43C2" w:rsidRPr="000D37F6" w:rsidTr="008B72A1">
        <w:trPr>
          <w:trHeight w:val="340"/>
          <w:jc w:val="center"/>
        </w:trPr>
        <w:tc>
          <w:tcPr>
            <w:tcW w:w="825" w:type="dxa"/>
            <w:vAlign w:val="center"/>
          </w:tcPr>
          <w:p w:rsidR="002D43C2" w:rsidRPr="000D37F6" w:rsidRDefault="002D43C2" w:rsidP="00832DF4">
            <w:pPr>
              <w:spacing w:line="400" w:lineRule="exact"/>
              <w:jc w:val="center"/>
              <w:rPr>
                <w:color w:val="auto"/>
              </w:rPr>
            </w:pPr>
            <w:r w:rsidRPr="000D37F6">
              <w:rPr>
                <w:color w:val="auto"/>
              </w:rPr>
              <w:t>3</w:t>
            </w:r>
          </w:p>
        </w:tc>
        <w:tc>
          <w:tcPr>
            <w:tcW w:w="1984" w:type="dxa"/>
            <w:vAlign w:val="center"/>
          </w:tcPr>
          <w:p w:rsidR="002D43C2" w:rsidRPr="000D37F6" w:rsidRDefault="002D43C2" w:rsidP="00832DF4">
            <w:pPr>
              <w:spacing w:line="400" w:lineRule="exact"/>
              <w:jc w:val="center"/>
              <w:rPr>
                <w:color w:val="auto"/>
              </w:rPr>
            </w:pPr>
            <w:r w:rsidRPr="000D37F6">
              <w:rPr>
                <w:rFonts w:hint="eastAsia"/>
                <w:color w:val="auto"/>
              </w:rPr>
              <w:t>印刷費</w:t>
            </w:r>
          </w:p>
        </w:tc>
        <w:tc>
          <w:tcPr>
            <w:tcW w:w="851" w:type="dxa"/>
            <w:vAlign w:val="center"/>
          </w:tcPr>
          <w:p w:rsidR="002D43C2" w:rsidRPr="000D37F6" w:rsidRDefault="002D43C2" w:rsidP="00832DF4">
            <w:pPr>
              <w:spacing w:line="400" w:lineRule="exact"/>
              <w:jc w:val="right"/>
              <w:rPr>
                <w:color w:val="auto"/>
              </w:rPr>
            </w:pPr>
            <w:r w:rsidRPr="000D37F6">
              <w:rPr>
                <w:color w:val="auto"/>
              </w:rPr>
              <w:t>100</w:t>
            </w:r>
          </w:p>
        </w:tc>
        <w:tc>
          <w:tcPr>
            <w:tcW w:w="850" w:type="dxa"/>
            <w:vAlign w:val="center"/>
          </w:tcPr>
          <w:p w:rsidR="002D43C2" w:rsidRPr="000D37F6" w:rsidRDefault="002D43C2" w:rsidP="008B72A1">
            <w:pPr>
              <w:spacing w:line="400" w:lineRule="exact"/>
              <w:jc w:val="center"/>
              <w:rPr>
                <w:bCs/>
                <w:color w:val="auto"/>
              </w:rPr>
            </w:pPr>
            <w:r w:rsidRPr="000D37F6">
              <w:rPr>
                <w:bCs/>
                <w:color w:val="auto"/>
              </w:rPr>
              <w:t>60</w:t>
            </w:r>
          </w:p>
        </w:tc>
        <w:tc>
          <w:tcPr>
            <w:tcW w:w="878" w:type="dxa"/>
            <w:vAlign w:val="center"/>
          </w:tcPr>
          <w:p w:rsidR="002D43C2" w:rsidRPr="000D37F6" w:rsidRDefault="002D43C2" w:rsidP="008B72A1">
            <w:pPr>
              <w:spacing w:line="400" w:lineRule="exact"/>
              <w:jc w:val="center"/>
              <w:rPr>
                <w:bCs/>
                <w:color w:val="auto"/>
              </w:rPr>
            </w:pPr>
            <w:r w:rsidRPr="000D37F6">
              <w:rPr>
                <w:rFonts w:hint="eastAsia"/>
                <w:bCs/>
                <w:color w:val="auto"/>
              </w:rPr>
              <w:t>人次</w:t>
            </w:r>
          </w:p>
        </w:tc>
        <w:tc>
          <w:tcPr>
            <w:tcW w:w="1276" w:type="dxa"/>
            <w:vAlign w:val="center"/>
          </w:tcPr>
          <w:p w:rsidR="002D43C2" w:rsidRPr="000D37F6" w:rsidRDefault="002D43C2" w:rsidP="00832DF4">
            <w:pPr>
              <w:spacing w:line="400" w:lineRule="exact"/>
              <w:jc w:val="right"/>
              <w:rPr>
                <w:bCs/>
                <w:color w:val="auto"/>
              </w:rPr>
            </w:pPr>
            <w:r w:rsidRPr="000D37F6">
              <w:rPr>
                <w:bCs/>
                <w:color w:val="auto"/>
              </w:rPr>
              <w:t>6,000</w:t>
            </w:r>
          </w:p>
        </w:tc>
        <w:tc>
          <w:tcPr>
            <w:tcW w:w="1928" w:type="dxa"/>
          </w:tcPr>
          <w:p w:rsidR="002D43C2" w:rsidRPr="008B72A1" w:rsidRDefault="008B72A1" w:rsidP="008B72A1">
            <w:pPr>
              <w:spacing w:line="400" w:lineRule="exact"/>
              <w:ind w:rightChars="-33" w:right="-79"/>
              <w:rPr>
                <w:color w:val="auto"/>
                <w:lang w:eastAsia="zh-TW"/>
              </w:rPr>
            </w:pPr>
            <w:r w:rsidRPr="008B72A1">
              <w:rPr>
                <w:rFonts w:hint="eastAsia"/>
                <w:color w:val="auto"/>
                <w:lang w:eastAsia="zh-TW"/>
              </w:rPr>
              <w:t>講義、手冊及相關資料印製</w:t>
            </w:r>
          </w:p>
        </w:tc>
      </w:tr>
      <w:tr w:rsidR="002D43C2" w:rsidRPr="000D37F6" w:rsidTr="008B72A1">
        <w:trPr>
          <w:trHeight w:val="340"/>
          <w:jc w:val="center"/>
        </w:trPr>
        <w:tc>
          <w:tcPr>
            <w:tcW w:w="825" w:type="dxa"/>
            <w:vAlign w:val="center"/>
          </w:tcPr>
          <w:p w:rsidR="002D43C2" w:rsidRPr="000D37F6" w:rsidRDefault="002D43C2" w:rsidP="00832DF4">
            <w:pPr>
              <w:spacing w:line="400" w:lineRule="exact"/>
              <w:jc w:val="center"/>
              <w:rPr>
                <w:color w:val="auto"/>
              </w:rPr>
            </w:pPr>
            <w:r w:rsidRPr="000D37F6">
              <w:rPr>
                <w:color w:val="auto"/>
              </w:rPr>
              <w:t>4</w:t>
            </w:r>
          </w:p>
        </w:tc>
        <w:tc>
          <w:tcPr>
            <w:tcW w:w="1984" w:type="dxa"/>
            <w:vAlign w:val="center"/>
          </w:tcPr>
          <w:p w:rsidR="002D43C2" w:rsidRPr="000D37F6" w:rsidRDefault="002D43C2" w:rsidP="00832DF4">
            <w:pPr>
              <w:spacing w:line="400" w:lineRule="exact"/>
              <w:jc w:val="center"/>
              <w:rPr>
                <w:color w:val="auto"/>
              </w:rPr>
            </w:pPr>
            <w:r w:rsidRPr="000D37F6">
              <w:rPr>
                <w:rFonts w:hint="eastAsia"/>
                <w:color w:val="auto"/>
              </w:rPr>
              <w:t>教材教具費</w:t>
            </w:r>
          </w:p>
        </w:tc>
        <w:tc>
          <w:tcPr>
            <w:tcW w:w="851" w:type="dxa"/>
            <w:vAlign w:val="center"/>
          </w:tcPr>
          <w:p w:rsidR="002D43C2" w:rsidRPr="000D37F6" w:rsidRDefault="002D43C2" w:rsidP="00832DF4">
            <w:pPr>
              <w:spacing w:line="400" w:lineRule="exact"/>
              <w:jc w:val="right"/>
              <w:rPr>
                <w:bCs/>
                <w:color w:val="auto"/>
              </w:rPr>
            </w:pPr>
            <w:r w:rsidRPr="000D37F6">
              <w:rPr>
                <w:bCs/>
                <w:color w:val="auto"/>
                <w:lang w:eastAsia="zh-TW"/>
              </w:rPr>
              <w:t>2</w:t>
            </w:r>
            <w:r w:rsidRPr="000D37F6">
              <w:rPr>
                <w:bCs/>
                <w:color w:val="auto"/>
              </w:rPr>
              <w:t>,000</w:t>
            </w:r>
          </w:p>
        </w:tc>
        <w:tc>
          <w:tcPr>
            <w:tcW w:w="850" w:type="dxa"/>
          </w:tcPr>
          <w:p w:rsidR="002D43C2" w:rsidRPr="000D37F6" w:rsidRDefault="002D43C2" w:rsidP="00C42B72">
            <w:pPr>
              <w:spacing w:line="400" w:lineRule="exact"/>
              <w:jc w:val="center"/>
              <w:rPr>
                <w:bCs/>
                <w:color w:val="auto"/>
              </w:rPr>
            </w:pPr>
            <w:r w:rsidRPr="000D37F6">
              <w:rPr>
                <w:bCs/>
                <w:color w:val="auto"/>
              </w:rPr>
              <w:t>1</w:t>
            </w:r>
          </w:p>
        </w:tc>
        <w:tc>
          <w:tcPr>
            <w:tcW w:w="878" w:type="dxa"/>
          </w:tcPr>
          <w:p w:rsidR="002D43C2" w:rsidRPr="000D37F6" w:rsidRDefault="002D43C2" w:rsidP="00C42B72">
            <w:pPr>
              <w:spacing w:line="400" w:lineRule="exact"/>
              <w:jc w:val="center"/>
              <w:rPr>
                <w:bCs/>
                <w:color w:val="auto"/>
              </w:rPr>
            </w:pPr>
            <w:r w:rsidRPr="000D37F6">
              <w:rPr>
                <w:rFonts w:hint="eastAsia"/>
                <w:bCs/>
                <w:color w:val="auto"/>
              </w:rPr>
              <w:t>式</w:t>
            </w:r>
          </w:p>
        </w:tc>
        <w:tc>
          <w:tcPr>
            <w:tcW w:w="1276" w:type="dxa"/>
            <w:vAlign w:val="center"/>
          </w:tcPr>
          <w:p w:rsidR="002D43C2" w:rsidRPr="000D37F6" w:rsidRDefault="002D43C2" w:rsidP="00832DF4">
            <w:pPr>
              <w:spacing w:line="400" w:lineRule="exact"/>
              <w:jc w:val="right"/>
              <w:rPr>
                <w:bCs/>
                <w:color w:val="auto"/>
              </w:rPr>
            </w:pPr>
            <w:r w:rsidRPr="000D37F6">
              <w:rPr>
                <w:bCs/>
                <w:color w:val="auto"/>
                <w:lang w:eastAsia="zh-TW"/>
              </w:rPr>
              <w:t>2</w:t>
            </w:r>
            <w:r w:rsidRPr="000D37F6">
              <w:rPr>
                <w:bCs/>
                <w:color w:val="auto"/>
              </w:rPr>
              <w:t>,000</w:t>
            </w:r>
          </w:p>
        </w:tc>
        <w:tc>
          <w:tcPr>
            <w:tcW w:w="1928" w:type="dxa"/>
          </w:tcPr>
          <w:p w:rsidR="002D43C2" w:rsidRPr="000D37F6" w:rsidRDefault="002D43C2" w:rsidP="008B72A1">
            <w:pPr>
              <w:widowControl/>
              <w:kinsoku w:val="0"/>
              <w:spacing w:line="400" w:lineRule="exact"/>
              <w:ind w:rightChars="-33" w:right="-79"/>
              <w:rPr>
                <w:color w:val="auto"/>
                <w:lang w:eastAsia="zh-TW"/>
              </w:rPr>
            </w:pPr>
            <w:r w:rsidRPr="000D37F6">
              <w:rPr>
                <w:rFonts w:hint="eastAsia"/>
                <w:color w:val="auto"/>
                <w:lang w:eastAsia="zh-TW"/>
              </w:rPr>
              <w:t>市款支應</w:t>
            </w:r>
          </w:p>
        </w:tc>
      </w:tr>
      <w:tr w:rsidR="002D43C2" w:rsidRPr="000D37F6" w:rsidTr="008B72A1">
        <w:trPr>
          <w:trHeight w:val="340"/>
          <w:jc w:val="center"/>
        </w:trPr>
        <w:tc>
          <w:tcPr>
            <w:tcW w:w="825" w:type="dxa"/>
            <w:vAlign w:val="center"/>
          </w:tcPr>
          <w:p w:rsidR="002D43C2" w:rsidRPr="000D37F6" w:rsidRDefault="002D43C2" w:rsidP="00832DF4">
            <w:pPr>
              <w:spacing w:line="400" w:lineRule="exact"/>
              <w:jc w:val="center"/>
              <w:rPr>
                <w:color w:val="auto"/>
              </w:rPr>
            </w:pPr>
            <w:r w:rsidRPr="000D37F6">
              <w:rPr>
                <w:color w:val="auto"/>
              </w:rPr>
              <w:t>6</w:t>
            </w:r>
          </w:p>
        </w:tc>
        <w:tc>
          <w:tcPr>
            <w:tcW w:w="1984" w:type="dxa"/>
            <w:vAlign w:val="center"/>
          </w:tcPr>
          <w:p w:rsidR="002D43C2" w:rsidRPr="000D37F6" w:rsidRDefault="002D43C2" w:rsidP="00832DF4">
            <w:pPr>
              <w:spacing w:line="400" w:lineRule="exact"/>
              <w:jc w:val="center"/>
              <w:rPr>
                <w:rFonts w:cs="Arial Unicode MS"/>
                <w:color w:val="auto"/>
                <w:lang w:eastAsia="zh-TW"/>
              </w:rPr>
            </w:pPr>
            <w:r w:rsidRPr="000D37F6">
              <w:rPr>
                <w:rFonts w:cs="Arial Unicode MS" w:hint="eastAsia"/>
                <w:color w:val="auto"/>
                <w:lang w:eastAsia="zh-TW"/>
              </w:rPr>
              <w:t>雜支</w:t>
            </w:r>
          </w:p>
        </w:tc>
        <w:tc>
          <w:tcPr>
            <w:tcW w:w="851" w:type="dxa"/>
          </w:tcPr>
          <w:p w:rsidR="002D43C2" w:rsidRPr="000D37F6" w:rsidRDefault="002D43C2" w:rsidP="00832DF4">
            <w:pPr>
              <w:spacing w:line="400" w:lineRule="exact"/>
              <w:jc w:val="right"/>
              <w:rPr>
                <w:color w:val="auto"/>
              </w:rPr>
            </w:pPr>
            <w:r w:rsidRPr="000D37F6">
              <w:rPr>
                <w:color w:val="auto"/>
              </w:rPr>
              <w:t>1,</w:t>
            </w:r>
            <w:r w:rsidRPr="000D37F6">
              <w:rPr>
                <w:color w:val="auto"/>
                <w:lang w:eastAsia="zh-TW"/>
              </w:rPr>
              <w:t>4</w:t>
            </w:r>
            <w:r w:rsidRPr="000D37F6">
              <w:rPr>
                <w:color w:val="auto"/>
              </w:rPr>
              <w:t>00</w:t>
            </w:r>
          </w:p>
        </w:tc>
        <w:tc>
          <w:tcPr>
            <w:tcW w:w="850" w:type="dxa"/>
          </w:tcPr>
          <w:p w:rsidR="002D43C2" w:rsidRPr="000D37F6" w:rsidRDefault="002D43C2" w:rsidP="00C42B72">
            <w:pPr>
              <w:spacing w:line="400" w:lineRule="exact"/>
              <w:jc w:val="center"/>
              <w:rPr>
                <w:bCs/>
                <w:color w:val="auto"/>
              </w:rPr>
            </w:pPr>
            <w:r w:rsidRPr="000D37F6">
              <w:rPr>
                <w:bCs/>
                <w:color w:val="auto"/>
              </w:rPr>
              <w:t>1</w:t>
            </w:r>
          </w:p>
        </w:tc>
        <w:tc>
          <w:tcPr>
            <w:tcW w:w="878" w:type="dxa"/>
          </w:tcPr>
          <w:p w:rsidR="002D43C2" w:rsidRPr="000D37F6" w:rsidRDefault="002D43C2" w:rsidP="00C42B72">
            <w:pPr>
              <w:spacing w:line="400" w:lineRule="exact"/>
              <w:jc w:val="center"/>
              <w:rPr>
                <w:bCs/>
                <w:color w:val="auto"/>
              </w:rPr>
            </w:pPr>
            <w:r w:rsidRPr="000D37F6">
              <w:rPr>
                <w:rFonts w:hint="eastAsia"/>
                <w:bCs/>
                <w:color w:val="auto"/>
              </w:rPr>
              <w:t>式</w:t>
            </w:r>
          </w:p>
        </w:tc>
        <w:tc>
          <w:tcPr>
            <w:tcW w:w="1276" w:type="dxa"/>
          </w:tcPr>
          <w:p w:rsidR="002D43C2" w:rsidRPr="000D37F6" w:rsidRDefault="002D43C2" w:rsidP="00832DF4">
            <w:pPr>
              <w:spacing w:line="400" w:lineRule="exact"/>
              <w:jc w:val="right"/>
              <w:rPr>
                <w:color w:val="auto"/>
              </w:rPr>
            </w:pPr>
            <w:r w:rsidRPr="000D37F6">
              <w:rPr>
                <w:color w:val="auto"/>
              </w:rPr>
              <w:t>1,</w:t>
            </w:r>
            <w:r w:rsidRPr="000D37F6">
              <w:rPr>
                <w:color w:val="auto"/>
                <w:lang w:eastAsia="zh-TW"/>
              </w:rPr>
              <w:t>4</w:t>
            </w:r>
            <w:r w:rsidRPr="000D37F6">
              <w:rPr>
                <w:color w:val="auto"/>
              </w:rPr>
              <w:t>00</w:t>
            </w:r>
          </w:p>
        </w:tc>
        <w:tc>
          <w:tcPr>
            <w:tcW w:w="1928" w:type="dxa"/>
          </w:tcPr>
          <w:p w:rsidR="002D43C2" w:rsidRPr="008B72A1" w:rsidRDefault="008B72A1" w:rsidP="008B72A1">
            <w:pPr>
              <w:widowControl/>
              <w:kinsoku w:val="0"/>
              <w:spacing w:line="400" w:lineRule="exact"/>
              <w:ind w:rightChars="-33" w:right="-79"/>
              <w:rPr>
                <w:color w:val="auto"/>
                <w:lang w:eastAsia="zh-TW"/>
              </w:rPr>
            </w:pPr>
            <w:r w:rsidRPr="008B72A1">
              <w:rPr>
                <w:rFonts w:cs="Arial" w:hint="eastAsia"/>
                <w:color w:val="auto"/>
              </w:rPr>
              <w:t>業務費之5%為限</w:t>
            </w:r>
          </w:p>
        </w:tc>
      </w:tr>
      <w:tr w:rsidR="002D43C2" w:rsidRPr="000D37F6" w:rsidTr="008B72A1">
        <w:trPr>
          <w:trHeight w:val="340"/>
          <w:jc w:val="center"/>
        </w:trPr>
        <w:tc>
          <w:tcPr>
            <w:tcW w:w="2809" w:type="dxa"/>
            <w:gridSpan w:val="2"/>
            <w:tcBorders>
              <w:bottom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合計</w:t>
            </w:r>
          </w:p>
        </w:tc>
        <w:tc>
          <w:tcPr>
            <w:tcW w:w="3855" w:type="dxa"/>
            <w:gridSpan w:val="4"/>
            <w:tcBorders>
              <w:bottom w:val="single" w:sz="18" w:space="0" w:color="auto"/>
            </w:tcBorders>
          </w:tcPr>
          <w:p w:rsidR="002D43C2" w:rsidRPr="000D37F6" w:rsidRDefault="002D43C2" w:rsidP="00832DF4">
            <w:pPr>
              <w:spacing w:line="400" w:lineRule="exact"/>
              <w:jc w:val="right"/>
              <w:rPr>
                <w:color w:val="auto"/>
              </w:rPr>
            </w:pPr>
            <w:r w:rsidRPr="000D37F6">
              <w:rPr>
                <w:color w:val="auto"/>
                <w:lang w:eastAsia="zh-TW"/>
              </w:rPr>
              <w:t>37</w:t>
            </w:r>
            <w:r w:rsidRPr="000D37F6">
              <w:rPr>
                <w:color w:val="auto"/>
              </w:rPr>
              <w:t>,</w:t>
            </w:r>
            <w:r w:rsidRPr="000D37F6">
              <w:rPr>
                <w:color w:val="auto"/>
                <w:lang w:eastAsia="zh-TW"/>
              </w:rPr>
              <w:t>8</w:t>
            </w:r>
            <w:r w:rsidRPr="000D37F6">
              <w:rPr>
                <w:color w:val="auto"/>
              </w:rPr>
              <w:t>00</w:t>
            </w:r>
          </w:p>
        </w:tc>
        <w:tc>
          <w:tcPr>
            <w:tcW w:w="1928" w:type="dxa"/>
            <w:tcBorders>
              <w:bottom w:val="single" w:sz="18" w:space="0" w:color="auto"/>
            </w:tcBorders>
          </w:tcPr>
          <w:p w:rsidR="002D43C2" w:rsidRPr="000D37F6" w:rsidRDefault="002D43C2" w:rsidP="008B72A1">
            <w:pPr>
              <w:spacing w:line="400" w:lineRule="exact"/>
              <w:ind w:rightChars="-33" w:right="-79"/>
              <w:rPr>
                <w:color w:val="auto"/>
                <w:lang w:eastAsia="zh-TW"/>
              </w:rPr>
            </w:pPr>
          </w:p>
        </w:tc>
      </w:tr>
    </w:tbl>
    <w:p w:rsidR="002D43C2" w:rsidRPr="000D37F6" w:rsidRDefault="002D43C2" w:rsidP="00832DF4">
      <w:pPr>
        <w:kinsoku w:val="0"/>
        <w:spacing w:line="400" w:lineRule="exact"/>
        <w:rPr>
          <w:color w:val="auto"/>
          <w:lang w:eastAsia="zh-TW"/>
        </w:rPr>
      </w:pPr>
      <w:r w:rsidRPr="000D37F6">
        <w:rPr>
          <w:rFonts w:hint="eastAsia"/>
          <w:color w:val="auto"/>
          <w:lang w:eastAsia="zh-TW"/>
        </w:rPr>
        <w:t>承辦人：主任：主計：校長：</w:t>
      </w:r>
    </w:p>
    <w:p w:rsidR="002D43C2" w:rsidRPr="000D37F6" w:rsidRDefault="002D43C2" w:rsidP="00832DF4">
      <w:pPr>
        <w:spacing w:line="400" w:lineRule="exact"/>
        <w:jc w:val="both"/>
        <w:rPr>
          <w:b/>
          <w:bCs/>
          <w:color w:val="auto"/>
          <w:lang w:eastAsia="zh-TW"/>
        </w:rPr>
      </w:pPr>
    </w:p>
    <w:p w:rsidR="002D43C2" w:rsidRPr="000D37F6" w:rsidRDefault="002D43C2" w:rsidP="00832DF4">
      <w:pPr>
        <w:spacing w:line="400" w:lineRule="exact"/>
        <w:jc w:val="both"/>
        <w:rPr>
          <w:rFonts w:ascii="Century Gothic"/>
          <w:b/>
          <w:color w:val="auto"/>
          <w:lang w:eastAsia="zh-TW"/>
        </w:rPr>
      </w:pPr>
      <w:r w:rsidRPr="000D37F6">
        <w:rPr>
          <w:rFonts w:hint="eastAsia"/>
          <w:b/>
          <w:bCs/>
          <w:color w:val="auto"/>
          <w:lang w:eastAsia="zh-TW"/>
        </w:rPr>
        <w:t>捌、</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832DF4">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r w:rsidRPr="000D37F6">
        <w:rPr>
          <w:rFonts w:ascii="標楷體" w:eastAsia="標楷體" w:hAnsi="標楷體"/>
          <w:color w:val="auto"/>
        </w:rPr>
        <w:br w:type="page"/>
      </w:r>
      <w:bookmarkStart w:id="121" w:name="_Toc433363354"/>
      <w:bookmarkStart w:id="122" w:name="_Toc464199632"/>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3-1  </w:t>
      </w:r>
      <w:r w:rsidRPr="000D37F6">
        <w:rPr>
          <w:rFonts w:ascii="標楷體" w:eastAsia="標楷體" w:hAnsi="標楷體" w:hint="eastAsia"/>
          <w:color w:val="auto"/>
        </w:rPr>
        <w:t>國中組</w:t>
      </w:r>
      <w:r w:rsidR="00F05CB3">
        <w:rPr>
          <w:rFonts w:ascii="標楷體" w:eastAsia="標楷體" w:hAnsi="標楷體" w:hint="eastAsia"/>
          <w:color w:val="auto"/>
        </w:rPr>
        <w:t>到校服務</w:t>
      </w:r>
      <w:r w:rsidRPr="000D37F6">
        <w:rPr>
          <w:rFonts w:ascii="標楷體" w:eastAsia="標楷體" w:hAnsi="標楷體" w:hint="eastAsia"/>
          <w:color w:val="auto"/>
        </w:rPr>
        <w:t>計畫</w:t>
      </w:r>
      <w:bookmarkEnd w:id="121"/>
      <w:bookmarkEnd w:id="122"/>
    </w:p>
    <w:p w:rsidR="002D43C2" w:rsidRPr="000D37F6" w:rsidRDefault="002D43C2" w:rsidP="001449E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449EB">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r w:rsidR="00A33EF7" w:rsidRPr="000D37F6">
        <w:rPr>
          <w:rFonts w:cs="Arial"/>
          <w:b/>
          <w:color w:val="auto"/>
          <w:sz w:val="32"/>
          <w:szCs w:val="32"/>
          <w:lang w:eastAsia="zh-TW"/>
        </w:rPr>
        <w:t>10</w:t>
      </w:r>
      <w:r w:rsidR="00A33EF7" w:rsidRPr="000D37F6">
        <w:rPr>
          <w:rFonts w:cs="Arial" w:hint="eastAsia"/>
          <w:b/>
          <w:color w:val="auto"/>
          <w:sz w:val="32"/>
          <w:szCs w:val="32"/>
          <w:lang w:eastAsia="zh-TW"/>
        </w:rPr>
        <w:t>6</w:t>
      </w:r>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1449EB">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w:t>
      </w:r>
    </w:p>
    <w:p w:rsidR="002D43C2" w:rsidRPr="000D37F6" w:rsidRDefault="002D43C2" w:rsidP="001449EB">
      <w:pPr>
        <w:spacing w:line="400" w:lineRule="exact"/>
        <w:jc w:val="center"/>
        <w:rPr>
          <w:b/>
          <w:color w:val="auto"/>
          <w:sz w:val="32"/>
          <w:szCs w:val="32"/>
          <w:lang w:eastAsia="zh-TW"/>
        </w:rPr>
      </w:pPr>
      <w:r w:rsidRPr="000D37F6">
        <w:rPr>
          <w:rFonts w:hint="eastAsia"/>
          <w:b/>
          <w:color w:val="auto"/>
          <w:sz w:val="32"/>
          <w:szCs w:val="32"/>
          <w:lang w:eastAsia="zh-TW"/>
        </w:rPr>
        <w:t>綜合活動領域輔導小組國中</w:t>
      </w:r>
      <w:r w:rsidR="00F05CB3">
        <w:rPr>
          <w:rFonts w:hint="eastAsia"/>
          <w:b/>
          <w:color w:val="auto"/>
          <w:sz w:val="32"/>
          <w:szCs w:val="32"/>
          <w:lang w:eastAsia="zh-TW"/>
        </w:rPr>
        <w:t>到校服務</w:t>
      </w:r>
      <w:r w:rsidRPr="000D37F6">
        <w:rPr>
          <w:rFonts w:hint="eastAsia"/>
          <w:b/>
          <w:color w:val="auto"/>
          <w:sz w:val="32"/>
          <w:szCs w:val="32"/>
          <w:lang w:eastAsia="zh-TW"/>
        </w:rPr>
        <w:t>計畫</w:t>
      </w:r>
    </w:p>
    <w:p w:rsidR="002D43C2" w:rsidRPr="000D37F6" w:rsidRDefault="002D43C2" w:rsidP="00BA3E57">
      <w:pPr>
        <w:spacing w:line="400" w:lineRule="exact"/>
        <w:rPr>
          <w:rFonts w:ascii="Century Gothic"/>
          <w:b/>
          <w:color w:val="auto"/>
          <w:lang w:eastAsia="zh-TW"/>
        </w:rPr>
      </w:pPr>
    </w:p>
    <w:p w:rsidR="002D43C2" w:rsidRPr="000D37F6" w:rsidRDefault="002D43C2" w:rsidP="001264E1">
      <w:pPr>
        <w:spacing w:line="400" w:lineRule="exact"/>
        <w:jc w:val="both"/>
        <w:rPr>
          <w:rFonts w:ascii="Century Gothic" w:hAnsi="Century Gothic"/>
          <w:b/>
          <w:color w:val="auto"/>
          <w:lang w:eastAsia="zh-TW"/>
        </w:rPr>
      </w:pPr>
      <w:r w:rsidRPr="000D37F6">
        <w:rPr>
          <w:rFonts w:ascii="Century Gothic" w:hint="eastAsia"/>
          <w:b/>
          <w:color w:val="auto"/>
          <w:lang w:eastAsia="zh-TW"/>
        </w:rPr>
        <w:t>一、依據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r w:rsidRPr="00D335CC">
        <w:rPr>
          <w:color w:val="000000" w:themeColor="text1"/>
          <w:kern w:val="0"/>
          <w:lang w:eastAsia="zh-TW"/>
        </w:rPr>
        <w:t>106年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團務運作實施</w:t>
      </w:r>
      <w:r w:rsidRPr="00D335CC">
        <w:rPr>
          <w:color w:val="000000" w:themeColor="text1"/>
          <w:kern w:val="0"/>
          <w:lang w:eastAsia="zh-TW"/>
        </w:rPr>
        <w:t>計畫。</w:t>
      </w:r>
    </w:p>
    <w:p w:rsidR="002D43C2" w:rsidRPr="00D335CC" w:rsidRDefault="002D43C2" w:rsidP="00166AEE">
      <w:pPr>
        <w:spacing w:line="400" w:lineRule="exact"/>
        <w:ind w:leftChars="200" w:left="960" w:hangingChars="200" w:hanging="480"/>
        <w:jc w:val="both"/>
        <w:rPr>
          <w:rFonts w:cs="Arial"/>
          <w:color w:val="auto"/>
          <w:lang w:eastAsia="zh-TW"/>
        </w:rPr>
      </w:pPr>
    </w:p>
    <w:p w:rsidR="002D43C2" w:rsidRPr="000D37F6" w:rsidRDefault="002D43C2" w:rsidP="001264E1">
      <w:pPr>
        <w:spacing w:line="400" w:lineRule="exact"/>
        <w:jc w:val="both"/>
        <w:rPr>
          <w:bCs/>
          <w:color w:val="auto"/>
          <w:lang w:eastAsia="zh-TW"/>
        </w:rPr>
      </w:pPr>
      <w:r w:rsidRPr="000D37F6">
        <w:rPr>
          <w:rFonts w:hint="eastAsia"/>
          <w:b/>
          <w:color w:val="auto"/>
          <w:lang w:eastAsia="zh-TW"/>
        </w:rPr>
        <w:t>二、目的：</w:t>
      </w:r>
    </w:p>
    <w:p w:rsidR="002D43C2" w:rsidRPr="000D37F6" w:rsidRDefault="002D43C2" w:rsidP="00166AEE">
      <w:pPr>
        <w:spacing w:line="400" w:lineRule="exact"/>
        <w:ind w:leftChars="200" w:left="1200" w:hangingChars="300" w:hanging="720"/>
        <w:jc w:val="both"/>
        <w:rPr>
          <w:rFonts w:cs="Arial"/>
          <w:color w:val="auto"/>
          <w:lang w:eastAsia="zh-TW"/>
        </w:rPr>
      </w:pPr>
      <w:r w:rsidRPr="000D37F6">
        <w:rPr>
          <w:rFonts w:cs="Arial" w:hint="eastAsia"/>
          <w:color w:val="auto"/>
          <w:lang w:eastAsia="zh-TW"/>
        </w:rPr>
        <w:t>（一）規劃並落實執行國教輔導團輔導小組到各國中進行輔導訪視，協助學校教師改進教學以提升教學成效。</w:t>
      </w:r>
    </w:p>
    <w:p w:rsidR="002D43C2" w:rsidRPr="000D37F6" w:rsidRDefault="002D43C2" w:rsidP="00166AEE">
      <w:pPr>
        <w:spacing w:line="400" w:lineRule="exact"/>
        <w:ind w:leftChars="200" w:left="1200" w:hangingChars="300" w:hanging="720"/>
        <w:jc w:val="both"/>
        <w:rPr>
          <w:color w:val="auto"/>
          <w:lang w:eastAsia="zh-TW"/>
        </w:rPr>
      </w:pPr>
      <w:r w:rsidRPr="000D37F6">
        <w:rPr>
          <w:rFonts w:hint="eastAsia"/>
          <w:color w:val="auto"/>
          <w:lang w:eastAsia="zh-TW"/>
        </w:rPr>
        <w:t>（二）</w:t>
      </w:r>
      <w:r w:rsidRPr="000D37F6">
        <w:rPr>
          <w:rFonts w:cs="Arial" w:hint="eastAsia"/>
          <w:color w:val="auto"/>
          <w:lang w:eastAsia="zh-TW"/>
        </w:rPr>
        <w:t>輔導學校以學習社群模式運作領域教學研究會，</w:t>
      </w:r>
      <w:r w:rsidRPr="000D37F6">
        <w:rPr>
          <w:rFonts w:hint="eastAsia"/>
          <w:color w:val="auto"/>
          <w:lang w:eastAsia="zh-TW"/>
        </w:rPr>
        <w:t>協助學校解決領域課程實施、議題融入教學與分組合作學習之相關問題。</w:t>
      </w:r>
    </w:p>
    <w:p w:rsidR="002D43C2" w:rsidRPr="000D37F6" w:rsidRDefault="002D43C2" w:rsidP="00166AEE">
      <w:pPr>
        <w:spacing w:line="400" w:lineRule="exact"/>
        <w:ind w:leftChars="200" w:left="1200" w:hangingChars="300" w:hanging="720"/>
        <w:jc w:val="both"/>
        <w:rPr>
          <w:color w:val="auto"/>
          <w:kern w:val="0"/>
          <w:lang w:eastAsia="zh-TW"/>
        </w:rPr>
      </w:pPr>
      <w:r w:rsidRPr="000D37F6">
        <w:rPr>
          <w:rFonts w:hint="eastAsia"/>
          <w:color w:val="auto"/>
          <w:lang w:eastAsia="zh-TW"/>
        </w:rPr>
        <w:t>（三）宣導與溝通重要教育政策訊息，提供</w:t>
      </w:r>
      <w:r w:rsidRPr="000D37F6">
        <w:rPr>
          <w:rFonts w:hint="eastAsia"/>
          <w:color w:val="auto"/>
          <w:kern w:val="0"/>
          <w:lang w:eastAsia="zh-TW"/>
        </w:rPr>
        <w:t>諮詢輔導及問題座談。</w:t>
      </w:r>
    </w:p>
    <w:p w:rsidR="002D43C2" w:rsidRPr="000D37F6" w:rsidRDefault="002D43C2" w:rsidP="00166AEE">
      <w:pPr>
        <w:spacing w:line="400" w:lineRule="exact"/>
        <w:ind w:leftChars="200" w:left="1200" w:hangingChars="300" w:hanging="720"/>
        <w:jc w:val="both"/>
        <w:rPr>
          <w:color w:val="auto"/>
          <w:lang w:eastAsia="zh-TW"/>
        </w:rPr>
      </w:pPr>
      <w:r w:rsidRPr="000D37F6">
        <w:rPr>
          <w:rFonts w:hint="eastAsia"/>
          <w:color w:val="auto"/>
          <w:lang w:eastAsia="zh-TW"/>
        </w:rPr>
        <w:t>（四）</w:t>
      </w:r>
      <w:r w:rsidRPr="000D37F6">
        <w:rPr>
          <w:rFonts w:hint="eastAsia"/>
          <w:color w:val="auto"/>
          <w:kern w:val="0"/>
          <w:lang w:eastAsia="zh-TW"/>
        </w:rPr>
        <w:t>透過發掘與表揚亮點社群運作，</w:t>
      </w:r>
      <w:r w:rsidRPr="000D37F6">
        <w:rPr>
          <w:rFonts w:hint="eastAsia"/>
          <w:color w:val="auto"/>
          <w:lang w:eastAsia="zh-TW"/>
        </w:rPr>
        <w:t>協助並促進校際互動交流，符應各校及領域個別需求，以</w:t>
      </w:r>
      <w:r w:rsidRPr="000D37F6">
        <w:rPr>
          <w:rFonts w:hint="eastAsia"/>
          <w:color w:val="auto"/>
          <w:kern w:val="0"/>
          <w:lang w:eastAsia="zh-TW"/>
        </w:rPr>
        <w:t>建立</w:t>
      </w:r>
      <w:r w:rsidR="00F05CB3">
        <w:rPr>
          <w:rFonts w:hint="eastAsia"/>
          <w:color w:val="auto"/>
          <w:kern w:val="0"/>
          <w:lang w:eastAsia="zh-TW"/>
        </w:rPr>
        <w:t>到校服務</w:t>
      </w:r>
      <w:r w:rsidRPr="000D37F6">
        <w:rPr>
          <w:rFonts w:hint="eastAsia"/>
          <w:color w:val="auto"/>
          <w:kern w:val="0"/>
          <w:lang w:eastAsia="zh-TW"/>
        </w:rPr>
        <w:t>效能回饋機制</w:t>
      </w:r>
      <w:r w:rsidRPr="000D37F6">
        <w:rPr>
          <w:rFonts w:hint="eastAsia"/>
          <w:color w:val="auto"/>
          <w:lang w:eastAsia="zh-TW"/>
        </w:rPr>
        <w:t>。</w:t>
      </w:r>
    </w:p>
    <w:p w:rsidR="002D43C2" w:rsidRPr="000D37F6" w:rsidRDefault="002D43C2" w:rsidP="00166AEE">
      <w:pPr>
        <w:spacing w:line="400" w:lineRule="exact"/>
        <w:ind w:leftChars="200" w:left="1200" w:hangingChars="300" w:hanging="720"/>
        <w:jc w:val="both"/>
        <w:rPr>
          <w:color w:val="auto"/>
          <w:lang w:eastAsia="zh-TW"/>
        </w:rPr>
      </w:pPr>
      <w:r w:rsidRPr="000D37F6">
        <w:rPr>
          <w:rFonts w:hint="eastAsia"/>
          <w:color w:val="auto"/>
          <w:lang w:eastAsia="zh-TW"/>
        </w:rPr>
        <w:t>（五）</w:t>
      </w:r>
      <w:r w:rsidR="00F05CB3">
        <w:rPr>
          <w:rFonts w:hint="eastAsia"/>
          <w:color w:val="auto"/>
          <w:lang w:eastAsia="zh-TW"/>
        </w:rPr>
        <w:t>到校服務</w:t>
      </w:r>
      <w:r w:rsidRPr="000D37F6">
        <w:rPr>
          <w:rFonts w:hint="eastAsia"/>
          <w:color w:val="auto"/>
          <w:lang w:eastAsia="zh-TW"/>
        </w:rPr>
        <w:t>計畫結合本輔導小組競爭型計畫建置之教學資源平台，建立輔導員參與輔導學校教師學習社群備課、觀課及議課之模組，及教材協作之機制，落實教學現場的經驗分享與回饋，以確實提升師生的教與學的品質。</w:t>
      </w:r>
    </w:p>
    <w:p w:rsidR="002D43C2" w:rsidRPr="000D37F6" w:rsidRDefault="002D43C2" w:rsidP="00080FE1">
      <w:pPr>
        <w:spacing w:beforeLines="50" w:line="440" w:lineRule="exact"/>
        <w:rPr>
          <w:b/>
          <w:color w:val="auto"/>
        </w:rPr>
      </w:pPr>
      <w:r w:rsidRPr="000D37F6">
        <w:rPr>
          <w:rFonts w:hint="eastAsia"/>
          <w:b/>
          <w:color w:val="auto"/>
          <w:lang w:eastAsia="zh-TW"/>
        </w:rPr>
        <w:t>三</w:t>
      </w:r>
      <w:r w:rsidRPr="000D37F6">
        <w:rPr>
          <w:rFonts w:hint="eastAsia"/>
          <w:b/>
          <w:color w:val="auto"/>
        </w:rPr>
        <w:t>、辦理單位：</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指導單位：教育部國民及學前教育署</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主辦單位：桃園市政府教育局</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F41979">
      <w:pPr>
        <w:spacing w:line="440" w:lineRule="exact"/>
        <w:ind w:left="1134"/>
        <w:jc w:val="both"/>
        <w:rPr>
          <w:color w:val="auto"/>
          <w:lang w:eastAsia="zh-TW"/>
        </w:rPr>
      </w:pPr>
      <w:r w:rsidRPr="000D37F6">
        <w:rPr>
          <w:rFonts w:hint="eastAsia"/>
          <w:color w:val="auto"/>
          <w:lang w:eastAsia="zh-TW"/>
        </w:rPr>
        <w:t>桃園市立興南國民中學</w:t>
      </w:r>
    </w:p>
    <w:p w:rsidR="002D43C2" w:rsidRPr="000D37F6" w:rsidRDefault="002D43C2" w:rsidP="00C77694">
      <w:pPr>
        <w:tabs>
          <w:tab w:val="center" w:pos="4153"/>
        </w:tabs>
        <w:spacing w:line="400" w:lineRule="exact"/>
        <w:jc w:val="both"/>
        <w:rPr>
          <w:b/>
          <w:color w:val="auto"/>
          <w:lang w:eastAsia="zh-TW"/>
        </w:rPr>
      </w:pPr>
    </w:p>
    <w:p w:rsidR="002D43C2" w:rsidRPr="000D37F6" w:rsidRDefault="002D43C2" w:rsidP="00C77694">
      <w:pPr>
        <w:tabs>
          <w:tab w:val="center" w:pos="4153"/>
        </w:tabs>
        <w:spacing w:line="400" w:lineRule="exact"/>
        <w:jc w:val="both"/>
        <w:rPr>
          <w:b/>
          <w:color w:val="auto"/>
          <w:lang w:eastAsia="zh-TW"/>
        </w:rPr>
      </w:pPr>
      <w:r w:rsidRPr="000D37F6">
        <w:rPr>
          <w:rFonts w:hint="eastAsia"/>
          <w:b/>
          <w:color w:val="auto"/>
          <w:lang w:eastAsia="zh-TW"/>
        </w:rPr>
        <w:t>四、活動內容</w:t>
      </w: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lastRenderedPageBreak/>
        <w:t>（一）實施方式</w:t>
      </w:r>
      <w:r w:rsidRPr="000D37F6">
        <w:rPr>
          <w:rFonts w:hint="eastAsia"/>
          <w:color w:val="auto"/>
          <w:lang w:eastAsia="zh-TW"/>
        </w:rPr>
        <w:t>：</w:t>
      </w:r>
      <w:r w:rsidRPr="000D37F6">
        <w:rPr>
          <w:color w:val="auto"/>
          <w:lang w:eastAsia="zh-TW"/>
        </w:rPr>
        <w:tab/>
      </w:r>
    </w:p>
    <w:p w:rsidR="002D43C2" w:rsidRPr="000D37F6" w:rsidRDefault="002D43C2" w:rsidP="00166AEE">
      <w:pPr>
        <w:spacing w:line="400" w:lineRule="exact"/>
        <w:ind w:leftChars="300" w:left="720" w:firstLineChars="200" w:firstLine="480"/>
        <w:jc w:val="both"/>
        <w:rPr>
          <w:color w:val="auto"/>
          <w:lang w:eastAsia="zh-TW"/>
        </w:rPr>
      </w:pPr>
      <w:r w:rsidRPr="000D37F6">
        <w:rPr>
          <w:rFonts w:hint="eastAsia"/>
          <w:color w:val="auto"/>
          <w:lang w:eastAsia="zh-TW"/>
        </w:rPr>
        <w:t>為因應十二年國民基本教育</w:t>
      </w:r>
      <w:r w:rsidRPr="000D37F6">
        <w:rPr>
          <w:rFonts w:hint="eastAsia"/>
          <w:color w:val="auto"/>
          <w:kern w:val="24"/>
          <w:lang w:eastAsia="zh-TW"/>
        </w:rPr>
        <w:t>「</w:t>
      </w:r>
      <w:r w:rsidRPr="000D37F6">
        <w:rPr>
          <w:rFonts w:hint="eastAsia"/>
          <w:color w:val="auto"/>
          <w:lang w:eastAsia="zh-TW"/>
        </w:rPr>
        <w:t>提升國中小教學品質」各項方案，本團自</w:t>
      </w:r>
      <w:r w:rsidRPr="000D37F6">
        <w:rPr>
          <w:color w:val="auto"/>
          <w:lang w:eastAsia="zh-TW"/>
        </w:rPr>
        <w:t>104</w:t>
      </w:r>
      <w:r w:rsidRPr="000D37F6">
        <w:rPr>
          <w:rFonts w:hint="eastAsia"/>
          <w:color w:val="auto"/>
          <w:lang w:eastAsia="zh-TW"/>
        </w:rPr>
        <w:t>學年度起</w:t>
      </w:r>
      <w:r w:rsidR="00F05CB3">
        <w:rPr>
          <w:rFonts w:hint="eastAsia"/>
          <w:color w:val="auto"/>
          <w:lang w:eastAsia="zh-TW"/>
        </w:rPr>
        <w:t>到校服務</w:t>
      </w:r>
      <w:r w:rsidRPr="000D37F6">
        <w:rPr>
          <w:rFonts w:hint="eastAsia"/>
          <w:color w:val="auto"/>
          <w:lang w:eastAsia="zh-TW"/>
        </w:rPr>
        <w:t>中程目標：推動學校運用共同備課、觀課及議課等方式提升教與學之品質。</w:t>
      </w:r>
      <w:r w:rsidRPr="000D37F6">
        <w:rPr>
          <w:color w:val="auto"/>
          <w:lang w:eastAsia="zh-TW"/>
        </w:rPr>
        <w:t>(</w:t>
      </w:r>
      <w:r w:rsidRPr="000D37F6">
        <w:rPr>
          <w:rFonts w:hint="eastAsia"/>
          <w:color w:val="auto"/>
          <w:lang w:eastAsia="zh-TW"/>
        </w:rPr>
        <w:t>依據教育部國民及學前教育署補助辦理時按年國民基本教育精進國民中小學教學品質要點第六點</w:t>
      </w:r>
      <w:r w:rsidRPr="000D37F6">
        <w:rPr>
          <w:color w:val="auto"/>
          <w:lang w:eastAsia="zh-TW"/>
        </w:rPr>
        <w:t>)</w:t>
      </w:r>
    </w:p>
    <w:p w:rsidR="002D43C2" w:rsidRPr="000D37F6" w:rsidRDefault="002D43C2" w:rsidP="00166AEE">
      <w:pPr>
        <w:spacing w:line="400" w:lineRule="exact"/>
        <w:ind w:leftChars="300" w:left="720" w:firstLineChars="200" w:firstLine="480"/>
        <w:jc w:val="both"/>
        <w:rPr>
          <w:color w:val="auto"/>
          <w:lang w:eastAsia="zh-TW"/>
        </w:rPr>
      </w:pP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t>（二）實施期程</w:t>
      </w:r>
      <w:r w:rsidRPr="000D37F6">
        <w:rPr>
          <w:rFonts w:hint="eastAsia"/>
          <w:color w:val="auto"/>
          <w:lang w:eastAsia="zh-TW"/>
        </w:rPr>
        <w:t>：</w:t>
      </w:r>
      <w:r w:rsidRPr="000D37F6">
        <w:rPr>
          <w:color w:val="auto"/>
          <w:lang w:eastAsia="zh-TW"/>
        </w:rPr>
        <w:t>104</w:t>
      </w:r>
      <w:r w:rsidRPr="000D37F6">
        <w:rPr>
          <w:rFonts w:hint="eastAsia"/>
          <w:color w:val="auto"/>
          <w:lang w:eastAsia="zh-TW"/>
        </w:rPr>
        <w:t>學年度第一期至</w:t>
      </w:r>
      <w:r w:rsidRPr="000D37F6">
        <w:rPr>
          <w:color w:val="auto"/>
          <w:lang w:eastAsia="zh-TW"/>
        </w:rPr>
        <w:t>106</w:t>
      </w:r>
      <w:r w:rsidRPr="000D37F6">
        <w:rPr>
          <w:rFonts w:hint="eastAsia"/>
          <w:color w:val="auto"/>
          <w:lang w:eastAsia="zh-TW"/>
        </w:rPr>
        <w:t>學年度第二期（合計</w:t>
      </w:r>
      <w:r w:rsidRPr="000D37F6">
        <w:rPr>
          <w:color w:val="auto"/>
          <w:lang w:eastAsia="zh-TW"/>
        </w:rPr>
        <w:t>6</w:t>
      </w:r>
      <w:r w:rsidRPr="000D37F6">
        <w:rPr>
          <w:rFonts w:hint="eastAsia"/>
          <w:color w:val="auto"/>
          <w:lang w:eastAsia="zh-TW"/>
        </w:rPr>
        <w:t>個學期）。</w:t>
      </w:r>
    </w:p>
    <w:p w:rsidR="002D43C2" w:rsidRPr="000D37F6" w:rsidRDefault="002D43C2" w:rsidP="00166AEE">
      <w:pPr>
        <w:tabs>
          <w:tab w:val="left" w:pos="3375"/>
        </w:tabs>
        <w:spacing w:line="400" w:lineRule="exact"/>
        <w:ind w:leftChars="200" w:left="480"/>
        <w:jc w:val="both"/>
        <w:rPr>
          <w:color w:val="auto"/>
          <w:lang w:eastAsia="zh-TW"/>
        </w:rPr>
      </w:pP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t>（三）</w:t>
      </w:r>
      <w:r w:rsidRPr="000D37F6">
        <w:rPr>
          <w:rFonts w:hint="eastAsia"/>
          <w:color w:val="auto"/>
          <w:lang w:eastAsia="zh-TW"/>
        </w:rPr>
        <w:t>辦理內容：</w:t>
      </w:r>
    </w:p>
    <w:p w:rsidR="002D43C2" w:rsidRPr="000D37F6" w:rsidRDefault="002D43C2" w:rsidP="00CE25FC">
      <w:pPr>
        <w:tabs>
          <w:tab w:val="left" w:pos="3375"/>
        </w:tabs>
        <w:spacing w:line="400" w:lineRule="exact"/>
        <w:jc w:val="both"/>
        <w:rPr>
          <w:color w:val="auto"/>
          <w:lang w:eastAsia="zh-TW"/>
        </w:rPr>
      </w:pPr>
    </w:p>
    <w:p w:rsidR="002D43C2" w:rsidRPr="000D37F6" w:rsidRDefault="005E718E" w:rsidP="00CE25FC">
      <w:pPr>
        <w:tabs>
          <w:tab w:val="left" w:pos="3375"/>
        </w:tabs>
        <w:spacing w:line="400" w:lineRule="exact"/>
        <w:jc w:val="both"/>
        <w:rPr>
          <w:color w:val="auto"/>
          <w:lang w:eastAsia="zh-TW"/>
        </w:rPr>
      </w:pPr>
      <w:r w:rsidRPr="000D37F6">
        <w:rPr>
          <w:noProof/>
          <w:lang w:eastAsia="zh-TW"/>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5668010" cy="2095500"/>
            <wp:effectExtent l="0" t="0" r="8890" b="0"/>
            <wp:wrapNone/>
            <wp:docPr id="84" name="圖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4"/>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8010" cy="2095500"/>
                    </a:xfrm>
                    <a:prstGeom prst="rect">
                      <a:avLst/>
                    </a:prstGeom>
                    <a:noFill/>
                  </pic:spPr>
                </pic:pic>
              </a:graphicData>
            </a:graphic>
          </wp:anchor>
        </w:drawing>
      </w:r>
    </w:p>
    <w:p w:rsidR="002D43C2" w:rsidRPr="000D37F6" w:rsidRDefault="002D43C2" w:rsidP="00CE25FC">
      <w:pPr>
        <w:tabs>
          <w:tab w:val="left" w:pos="3375"/>
        </w:tabs>
        <w:spacing w:line="400" w:lineRule="exact"/>
        <w:jc w:val="both"/>
        <w:rPr>
          <w:color w:val="auto"/>
          <w:lang w:eastAsia="zh-TW"/>
        </w:rPr>
      </w:pPr>
    </w:p>
    <w:p w:rsidR="002D43C2" w:rsidRPr="000D37F6" w:rsidRDefault="002D43C2" w:rsidP="00CE25FC">
      <w:pPr>
        <w:tabs>
          <w:tab w:val="left" w:pos="3375"/>
        </w:tabs>
        <w:spacing w:line="400" w:lineRule="exact"/>
        <w:jc w:val="both"/>
        <w:rPr>
          <w:color w:val="auto"/>
          <w:lang w:eastAsia="zh-TW"/>
        </w:rPr>
      </w:pPr>
    </w:p>
    <w:p w:rsidR="002D43C2" w:rsidRPr="000D37F6" w:rsidRDefault="002D43C2" w:rsidP="00CE25FC">
      <w:pPr>
        <w:tabs>
          <w:tab w:val="left" w:pos="3375"/>
        </w:tabs>
        <w:spacing w:line="400" w:lineRule="exact"/>
        <w:jc w:val="both"/>
        <w:rPr>
          <w:color w:val="auto"/>
          <w:lang w:eastAsia="zh-TW"/>
        </w:rPr>
      </w:pPr>
    </w:p>
    <w:p w:rsidR="002D43C2" w:rsidRPr="000D37F6" w:rsidRDefault="002D43C2" w:rsidP="00CE25FC">
      <w:pPr>
        <w:tabs>
          <w:tab w:val="left" w:pos="3375"/>
        </w:tabs>
        <w:spacing w:line="400" w:lineRule="exact"/>
        <w:jc w:val="both"/>
        <w:rPr>
          <w:color w:val="auto"/>
          <w:lang w:eastAsia="zh-TW"/>
        </w:rPr>
      </w:pPr>
    </w:p>
    <w:p w:rsidR="002D43C2" w:rsidRPr="000D37F6" w:rsidRDefault="002D43C2" w:rsidP="00166AEE">
      <w:pPr>
        <w:snapToGrid w:val="0"/>
        <w:spacing w:line="400" w:lineRule="exact"/>
        <w:ind w:leftChars="700" w:left="2671" w:hangingChars="413" w:hanging="991"/>
        <w:jc w:val="both"/>
        <w:rPr>
          <w:color w:val="auto"/>
          <w:lang w:eastAsia="zh-TW"/>
        </w:rPr>
      </w:pPr>
    </w:p>
    <w:p w:rsidR="002D43C2" w:rsidRPr="000D37F6" w:rsidRDefault="002D43C2" w:rsidP="00166AEE">
      <w:pPr>
        <w:snapToGrid w:val="0"/>
        <w:spacing w:line="400" w:lineRule="exact"/>
        <w:ind w:leftChars="700" w:left="2671" w:hangingChars="413" w:hanging="991"/>
        <w:jc w:val="both"/>
        <w:rPr>
          <w:color w:val="auto"/>
          <w:lang w:eastAsia="zh-TW"/>
        </w:rPr>
      </w:pPr>
    </w:p>
    <w:p w:rsidR="002D43C2" w:rsidRPr="000D37F6" w:rsidRDefault="002D43C2" w:rsidP="00166AEE">
      <w:pPr>
        <w:snapToGrid w:val="0"/>
        <w:spacing w:line="400" w:lineRule="exact"/>
        <w:ind w:leftChars="700" w:left="2671" w:hangingChars="413" w:hanging="991"/>
        <w:jc w:val="both"/>
        <w:rPr>
          <w:color w:val="auto"/>
          <w:lang w:eastAsia="zh-TW"/>
        </w:rPr>
      </w:pPr>
    </w:p>
    <w:p w:rsidR="002D43C2" w:rsidRPr="000D37F6" w:rsidRDefault="002D43C2" w:rsidP="00166AEE">
      <w:pPr>
        <w:snapToGrid w:val="0"/>
        <w:spacing w:line="400" w:lineRule="exact"/>
        <w:ind w:leftChars="700" w:left="2671" w:hangingChars="413" w:hanging="991"/>
        <w:jc w:val="both"/>
        <w:rPr>
          <w:color w:val="auto"/>
          <w:lang w:eastAsia="zh-TW"/>
        </w:rPr>
      </w:pPr>
    </w:p>
    <w:p w:rsidR="002D43C2" w:rsidRPr="000D37F6" w:rsidRDefault="002D43C2" w:rsidP="00166AEE">
      <w:pPr>
        <w:spacing w:line="400" w:lineRule="exact"/>
        <w:ind w:leftChars="500" w:left="1200"/>
        <w:jc w:val="both"/>
        <w:rPr>
          <w:color w:val="auto"/>
          <w:lang w:eastAsia="zh-TW"/>
        </w:rPr>
      </w:pPr>
      <w:r w:rsidRPr="000D37F6">
        <w:rPr>
          <w:color w:val="auto"/>
          <w:kern w:val="0"/>
          <w:lang w:eastAsia="zh-TW"/>
        </w:rPr>
        <w:t>1. 103~</w:t>
      </w:r>
      <w:r w:rsidR="008D5AB6" w:rsidRPr="000D37F6">
        <w:rPr>
          <w:color w:val="auto"/>
          <w:lang w:eastAsia="zh-TW"/>
        </w:rPr>
        <w:t>10</w:t>
      </w:r>
      <w:r w:rsidR="008D5AB6" w:rsidRPr="000D37F6">
        <w:rPr>
          <w:rFonts w:hint="eastAsia"/>
          <w:color w:val="auto"/>
          <w:lang w:eastAsia="zh-TW"/>
        </w:rPr>
        <w:t>5</w:t>
      </w:r>
      <w:r w:rsidRPr="000D37F6">
        <w:rPr>
          <w:rFonts w:hint="eastAsia"/>
          <w:color w:val="auto"/>
          <w:lang w:eastAsia="zh-TW"/>
        </w:rPr>
        <w:t>年度已辦理及</w:t>
      </w:r>
      <w:r w:rsidR="008D5AB6" w:rsidRPr="000D37F6">
        <w:rPr>
          <w:color w:val="auto"/>
          <w:lang w:eastAsia="zh-TW"/>
        </w:rPr>
        <w:t>10</w:t>
      </w:r>
      <w:r w:rsidR="008D5AB6" w:rsidRPr="000D37F6">
        <w:rPr>
          <w:rFonts w:hint="eastAsia"/>
          <w:color w:val="auto"/>
          <w:lang w:eastAsia="zh-TW"/>
        </w:rPr>
        <w:t>6</w:t>
      </w:r>
      <w:r w:rsidRPr="000D37F6">
        <w:rPr>
          <w:rFonts w:hint="eastAsia"/>
          <w:color w:val="auto"/>
          <w:lang w:eastAsia="zh-TW"/>
        </w:rPr>
        <w:t>年</w:t>
      </w:r>
      <w:r w:rsidRPr="000D37F6">
        <w:rPr>
          <w:color w:val="auto"/>
          <w:lang w:eastAsia="zh-TW"/>
        </w:rPr>
        <w:t>~108</w:t>
      </w:r>
      <w:r w:rsidRPr="000D37F6">
        <w:rPr>
          <w:rFonts w:hint="eastAsia"/>
          <w:color w:val="auto"/>
          <w:lang w:eastAsia="zh-TW"/>
        </w:rPr>
        <w:t>年待辦理國中綜合領域到校輔</w:t>
      </w:r>
    </w:p>
    <w:p w:rsidR="002D43C2" w:rsidRPr="000D37F6" w:rsidRDefault="002D43C2" w:rsidP="00166AEE">
      <w:pPr>
        <w:spacing w:line="400" w:lineRule="exact"/>
        <w:ind w:leftChars="400" w:left="960"/>
        <w:jc w:val="both"/>
        <w:rPr>
          <w:color w:val="auto"/>
          <w:lang w:eastAsia="zh-TW"/>
        </w:rPr>
      </w:pPr>
      <w:r w:rsidRPr="000D37F6">
        <w:rPr>
          <w:rFonts w:hint="eastAsia"/>
          <w:color w:val="auto"/>
          <w:lang w:eastAsia="zh-TW"/>
        </w:rPr>
        <w:t>導學校一覽表</w:t>
      </w:r>
    </w:p>
    <w:p w:rsidR="002D43C2" w:rsidRPr="000D37F6" w:rsidRDefault="002D43C2" w:rsidP="00166AEE">
      <w:pPr>
        <w:spacing w:line="400" w:lineRule="exact"/>
        <w:ind w:leftChars="600" w:left="1680" w:hangingChars="100" w:hanging="240"/>
        <w:jc w:val="both"/>
        <w:rPr>
          <w:color w:val="auto"/>
          <w:lang w:eastAsia="zh-TW"/>
        </w:rPr>
      </w:pPr>
      <w:r w:rsidRPr="000D37F6">
        <w:rPr>
          <w:rFonts w:hint="eastAsia"/>
          <w:color w:val="auto"/>
          <w:lang w:eastAsia="zh-TW"/>
        </w:rPr>
        <w:t>（加註申請</w:t>
      </w:r>
      <w:r w:rsidRPr="000D37F6">
        <w:rPr>
          <w:color w:val="auto"/>
          <w:lang w:eastAsia="zh-TW"/>
        </w:rPr>
        <w:t>103</w:t>
      </w:r>
      <w:r w:rsidR="008D5AB6" w:rsidRPr="000D37F6">
        <w:rPr>
          <w:rFonts w:hint="eastAsia"/>
          <w:color w:val="auto"/>
          <w:lang w:eastAsia="zh-TW"/>
        </w:rPr>
        <w:t>~</w:t>
      </w:r>
      <w:r w:rsidR="008D5AB6" w:rsidRPr="000D37F6">
        <w:rPr>
          <w:color w:val="auto"/>
          <w:lang w:eastAsia="zh-TW"/>
        </w:rPr>
        <w:t>10</w:t>
      </w:r>
      <w:r w:rsidR="008D5AB6" w:rsidRPr="000D37F6">
        <w:rPr>
          <w:rFonts w:hint="eastAsia"/>
          <w:color w:val="auto"/>
          <w:lang w:eastAsia="zh-TW"/>
        </w:rPr>
        <w:t>5</w:t>
      </w:r>
      <w:r w:rsidRPr="000D37F6">
        <w:rPr>
          <w:rFonts w:hint="eastAsia"/>
          <w:color w:val="auto"/>
          <w:lang w:eastAsia="zh-TW"/>
        </w:rPr>
        <w:t>學年度各校以綜合活動領域申請教師學習社群學校）</w:t>
      </w:r>
    </w:p>
    <w:p w:rsidR="002D43C2" w:rsidRPr="000D37F6" w:rsidRDefault="002D43C2" w:rsidP="00166AEE">
      <w:pPr>
        <w:spacing w:line="400" w:lineRule="exact"/>
        <w:ind w:leftChars="400" w:left="960"/>
        <w:jc w:val="both"/>
        <w:rPr>
          <w:color w:val="auto"/>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1320"/>
        <w:gridCol w:w="1080"/>
        <w:gridCol w:w="1080"/>
        <w:gridCol w:w="600"/>
        <w:gridCol w:w="1560"/>
        <w:gridCol w:w="1078"/>
        <w:gridCol w:w="1056"/>
      </w:tblGrid>
      <w:tr w:rsidR="002D43C2" w:rsidRPr="000D37F6" w:rsidTr="00EF131F">
        <w:trPr>
          <w:tblHeader/>
        </w:trPr>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編號</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校名</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訪視</w:t>
            </w:r>
          </w:p>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時間</w:t>
            </w:r>
          </w:p>
        </w:tc>
        <w:tc>
          <w:tcPr>
            <w:tcW w:w="108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申請社群年度</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編號</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校名</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訪視</w:t>
            </w:r>
          </w:p>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時間</w:t>
            </w:r>
          </w:p>
        </w:tc>
        <w:tc>
          <w:tcPr>
            <w:tcW w:w="1056"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申請社群年度</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過嶺國中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30</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草漯國中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新明國中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31</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經國國中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大崙國中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32</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大有國中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興南國中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103</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33</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會稽國中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內壢國中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103/104</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34</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青溪國中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6</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自強國中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35</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慈文國中</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7</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東興國中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36</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建國國中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8</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龍岡國中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37</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中興國中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lastRenderedPageBreak/>
              <w:t>9</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龍興國中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38</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文昌國中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平南國中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39</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同德國中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11</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東安國中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40</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桃園國中</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12</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平鎮國中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41</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福豐國中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13</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中壢國中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42</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壽山國中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14</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平興國中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43</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大崗國中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15</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石門國中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44</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龜山國中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16</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龍潭國中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45</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幸福國中</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17</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凌雲國中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46</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迴龍國中小</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18</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武漢國中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47</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大成國中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19</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瑞原國中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48</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八德國中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20</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楊梅國中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49</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仁和國中</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103/104</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21</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仁美國中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50</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大溪國中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22</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楊明國中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51</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大漢國中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23</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楊光國中小</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52</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介壽國中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24</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富岡國中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53</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大園國中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25</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大坡國中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54</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竹圍國中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26</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永安國中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55</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大竹國中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27</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新屋國中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56</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光明國中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28</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新坡國中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57</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山腳國中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105</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29</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觀音國中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58</w:t>
            </w:r>
          </w:p>
        </w:tc>
        <w:tc>
          <w:tcPr>
            <w:tcW w:w="1560" w:type="dxa"/>
            <w:vAlign w:val="center"/>
          </w:tcPr>
          <w:p w:rsidR="002D43C2" w:rsidRPr="000D37F6" w:rsidRDefault="002D43C2" w:rsidP="00EF131F">
            <w:pPr>
              <w:spacing w:line="400" w:lineRule="exact"/>
              <w:jc w:val="center"/>
              <w:rPr>
                <w:color w:val="auto"/>
                <w:lang w:eastAsia="zh-TW"/>
              </w:rPr>
            </w:pPr>
            <w:r w:rsidRPr="000D37F6">
              <w:rPr>
                <w:rFonts w:hint="eastAsia"/>
                <w:color w:val="auto"/>
                <w:kern w:val="0"/>
                <w:lang w:eastAsia="zh-TW"/>
              </w:rPr>
              <w:t>永豐國中部</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103/104</w:t>
            </w:r>
          </w:p>
        </w:tc>
      </w:tr>
    </w:tbl>
    <w:p w:rsidR="002D43C2" w:rsidRPr="000D37F6" w:rsidRDefault="002D43C2" w:rsidP="002D43C2">
      <w:pPr>
        <w:spacing w:line="400" w:lineRule="exact"/>
        <w:ind w:leftChars="400" w:left="960" w:firstLineChars="300" w:firstLine="720"/>
        <w:jc w:val="both"/>
        <w:rPr>
          <w:color w:val="auto"/>
          <w:lang w:eastAsia="zh-TW"/>
        </w:rPr>
      </w:pPr>
    </w:p>
    <w:p w:rsidR="002D43C2" w:rsidRPr="000D37F6" w:rsidRDefault="008D5AB6" w:rsidP="00166AEE">
      <w:pPr>
        <w:spacing w:line="400" w:lineRule="exact"/>
        <w:ind w:leftChars="400" w:left="960"/>
        <w:jc w:val="both"/>
        <w:rPr>
          <w:b/>
          <w:color w:val="auto"/>
          <w:kern w:val="0"/>
          <w:lang w:eastAsia="zh-TW"/>
        </w:rPr>
      </w:pPr>
      <w:r w:rsidRPr="000D37F6">
        <w:rPr>
          <w:b/>
          <w:color w:val="auto"/>
          <w:kern w:val="0"/>
          <w:lang w:eastAsia="zh-TW"/>
        </w:rPr>
        <w:t>2. 10</w:t>
      </w:r>
      <w:r w:rsidRPr="000D37F6">
        <w:rPr>
          <w:rFonts w:hint="eastAsia"/>
          <w:b/>
          <w:color w:val="auto"/>
          <w:kern w:val="0"/>
          <w:lang w:eastAsia="zh-TW"/>
        </w:rPr>
        <w:t>6</w:t>
      </w:r>
      <w:r w:rsidR="002D43C2" w:rsidRPr="000D37F6">
        <w:rPr>
          <w:rFonts w:hint="eastAsia"/>
          <w:b/>
          <w:color w:val="auto"/>
          <w:kern w:val="0"/>
          <w:lang w:eastAsia="zh-TW"/>
        </w:rPr>
        <w:t>年度</w:t>
      </w:r>
      <w:r w:rsidR="002D43C2" w:rsidRPr="000D37F6">
        <w:rPr>
          <w:rFonts w:hint="eastAsia"/>
          <w:b/>
          <w:color w:val="auto"/>
          <w:lang w:eastAsia="zh-TW"/>
        </w:rPr>
        <w:t>國中綜合領域</w:t>
      </w:r>
      <w:r w:rsidR="00F05CB3">
        <w:rPr>
          <w:rFonts w:hint="eastAsia"/>
          <w:b/>
          <w:color w:val="auto"/>
          <w:lang w:eastAsia="zh-TW"/>
        </w:rPr>
        <w:t>到校服務</w:t>
      </w:r>
      <w:r w:rsidR="002D43C2" w:rsidRPr="000D37F6">
        <w:rPr>
          <w:rFonts w:hint="eastAsia"/>
          <w:b/>
          <w:color w:val="auto"/>
          <w:kern w:val="0"/>
          <w:lang w:eastAsia="zh-TW"/>
        </w:rPr>
        <w:t>預定辦理時間：</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tblPr>
      <w:tblGrid>
        <w:gridCol w:w="900"/>
        <w:gridCol w:w="2160"/>
        <w:gridCol w:w="1800"/>
        <w:gridCol w:w="1800"/>
        <w:gridCol w:w="1754"/>
      </w:tblGrid>
      <w:tr w:rsidR="002D43C2" w:rsidRPr="000D37F6" w:rsidTr="00CE25FC">
        <w:trPr>
          <w:tblHeader/>
        </w:trPr>
        <w:tc>
          <w:tcPr>
            <w:tcW w:w="900" w:type="dxa"/>
            <w:tcBorders>
              <w:top w:val="single" w:sz="12" w:space="0" w:color="auto"/>
            </w:tcBorders>
            <w:vAlign w:val="center"/>
          </w:tcPr>
          <w:p w:rsidR="002D43C2" w:rsidRPr="000D37F6" w:rsidRDefault="002D43C2" w:rsidP="00EF131F">
            <w:pPr>
              <w:spacing w:line="400" w:lineRule="exact"/>
              <w:jc w:val="center"/>
              <w:rPr>
                <w:b/>
                <w:color w:val="auto"/>
              </w:rPr>
            </w:pPr>
            <w:r w:rsidRPr="000D37F6">
              <w:rPr>
                <w:rFonts w:cs="標楷體" w:hint="eastAsia"/>
                <w:b/>
                <w:color w:val="auto"/>
              </w:rPr>
              <w:t>場次</w:t>
            </w:r>
          </w:p>
        </w:tc>
        <w:tc>
          <w:tcPr>
            <w:tcW w:w="2160" w:type="dxa"/>
            <w:tcBorders>
              <w:top w:val="single" w:sz="12" w:space="0" w:color="auto"/>
            </w:tcBorders>
            <w:vAlign w:val="center"/>
          </w:tcPr>
          <w:p w:rsidR="002D43C2" w:rsidRPr="000D37F6" w:rsidRDefault="002D43C2" w:rsidP="00EF131F">
            <w:pPr>
              <w:spacing w:line="400" w:lineRule="exact"/>
              <w:jc w:val="center"/>
              <w:rPr>
                <w:rFonts w:cs="標楷體"/>
                <w:b/>
                <w:color w:val="auto"/>
              </w:rPr>
            </w:pPr>
            <w:r w:rsidRPr="000D37F6">
              <w:rPr>
                <w:rFonts w:cs="標楷體" w:hint="eastAsia"/>
                <w:b/>
                <w:color w:val="auto"/>
              </w:rPr>
              <w:t>日期</w:t>
            </w:r>
          </w:p>
        </w:tc>
        <w:tc>
          <w:tcPr>
            <w:tcW w:w="1800" w:type="dxa"/>
            <w:tcBorders>
              <w:top w:val="single" w:sz="12" w:space="0" w:color="auto"/>
            </w:tcBorders>
            <w:vAlign w:val="center"/>
          </w:tcPr>
          <w:p w:rsidR="002D43C2" w:rsidRPr="000D37F6" w:rsidRDefault="002D43C2" w:rsidP="00EF131F">
            <w:pPr>
              <w:spacing w:line="400" w:lineRule="exact"/>
              <w:jc w:val="center"/>
              <w:rPr>
                <w:b/>
                <w:color w:val="auto"/>
              </w:rPr>
            </w:pPr>
            <w:r w:rsidRPr="000D37F6">
              <w:rPr>
                <w:rFonts w:cs="標楷體" w:hint="eastAsia"/>
                <w:b/>
                <w:color w:val="auto"/>
              </w:rPr>
              <w:t>時間</w:t>
            </w:r>
          </w:p>
        </w:tc>
        <w:tc>
          <w:tcPr>
            <w:tcW w:w="1800" w:type="dxa"/>
            <w:tcBorders>
              <w:top w:val="single" w:sz="12" w:space="0" w:color="auto"/>
            </w:tcBorders>
            <w:vAlign w:val="center"/>
          </w:tcPr>
          <w:p w:rsidR="002D43C2" w:rsidRPr="000D37F6" w:rsidRDefault="002D43C2" w:rsidP="00EF131F">
            <w:pPr>
              <w:spacing w:line="400" w:lineRule="exact"/>
              <w:jc w:val="center"/>
              <w:rPr>
                <w:b/>
                <w:color w:val="auto"/>
              </w:rPr>
            </w:pPr>
            <w:r w:rsidRPr="000D37F6">
              <w:rPr>
                <w:rFonts w:cs="標楷體" w:hint="eastAsia"/>
                <w:b/>
                <w:color w:val="auto"/>
              </w:rPr>
              <w:t>受訪學校</w:t>
            </w:r>
          </w:p>
        </w:tc>
        <w:tc>
          <w:tcPr>
            <w:tcW w:w="1754" w:type="dxa"/>
            <w:tcBorders>
              <w:top w:val="single" w:sz="12" w:space="0" w:color="auto"/>
            </w:tcBorders>
            <w:vAlign w:val="center"/>
          </w:tcPr>
          <w:p w:rsidR="002D43C2" w:rsidRPr="000D37F6" w:rsidRDefault="002D43C2" w:rsidP="00EF131F">
            <w:pPr>
              <w:spacing w:line="400" w:lineRule="exact"/>
              <w:jc w:val="center"/>
              <w:rPr>
                <w:b/>
                <w:color w:val="auto"/>
              </w:rPr>
            </w:pPr>
            <w:r w:rsidRPr="000D37F6">
              <w:rPr>
                <w:rFonts w:hint="eastAsia"/>
                <w:b/>
                <w:color w:val="auto"/>
              </w:rPr>
              <w:t>備註</w:t>
            </w: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1</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lang w:eastAsia="zh-TW"/>
              </w:rPr>
              <w:t>.03</w:t>
            </w:r>
            <w:r w:rsidRPr="000D37F6">
              <w:rPr>
                <w:bCs/>
                <w:color w:val="auto"/>
              </w:rPr>
              <w:t>.</w:t>
            </w:r>
            <w:r w:rsidRPr="000D37F6">
              <w:rPr>
                <w:bCs/>
                <w:color w:val="auto"/>
                <w:lang w:eastAsia="zh-TW"/>
              </w:rPr>
              <w:t>2</w:t>
            </w:r>
            <w:r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陽光國中小</w:t>
            </w:r>
          </w:p>
        </w:tc>
        <w:tc>
          <w:tcPr>
            <w:tcW w:w="1754" w:type="dxa"/>
            <w:vMerge w:val="restart"/>
            <w:vAlign w:val="center"/>
          </w:tcPr>
          <w:p w:rsidR="00393673" w:rsidRPr="000D37F6" w:rsidRDefault="00393673" w:rsidP="00EF131F">
            <w:pPr>
              <w:spacing w:line="400" w:lineRule="exact"/>
              <w:jc w:val="center"/>
              <w:rPr>
                <w:color w:val="auto"/>
                <w:lang w:eastAsia="zh-TW"/>
              </w:rPr>
            </w:pPr>
            <w:r w:rsidRPr="000D37F6">
              <w:rPr>
                <w:rFonts w:hint="eastAsia"/>
                <w:color w:val="auto"/>
                <w:lang w:eastAsia="zh-TW"/>
              </w:rPr>
              <w:t>申請學習社群學校</w:t>
            </w: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2</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.04.</w:t>
            </w:r>
            <w:r w:rsidRPr="000D37F6">
              <w:rPr>
                <w:bCs/>
                <w:color w:val="auto"/>
                <w:lang w:eastAsia="zh-TW"/>
              </w:rPr>
              <w:t>1</w:t>
            </w:r>
            <w:r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介壽國中</w:t>
            </w:r>
          </w:p>
        </w:tc>
        <w:tc>
          <w:tcPr>
            <w:tcW w:w="1754" w:type="dxa"/>
            <w:vMerge/>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3</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.0</w:t>
            </w:r>
            <w:r w:rsidRPr="000D37F6">
              <w:rPr>
                <w:bCs/>
                <w:color w:val="auto"/>
                <w:lang w:eastAsia="zh-TW"/>
              </w:rPr>
              <w:t>4</w:t>
            </w:r>
            <w:r w:rsidRPr="000D37F6">
              <w:rPr>
                <w:bCs/>
                <w:color w:val="auto"/>
              </w:rPr>
              <w:t>.</w:t>
            </w:r>
            <w:r w:rsidRPr="000D37F6">
              <w:rPr>
                <w:bCs/>
                <w:color w:val="auto"/>
                <w:lang w:eastAsia="zh-TW"/>
              </w:rPr>
              <w:t>2</w:t>
            </w:r>
            <w:r w:rsidRPr="000D37F6">
              <w:rPr>
                <w:rFonts w:hint="eastAsia"/>
                <w:bCs/>
                <w:color w:val="auto"/>
                <w:lang w:eastAsia="zh-TW"/>
              </w:rPr>
              <w:t>5</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會稽國中</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4</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.0</w:t>
            </w:r>
            <w:r w:rsidRPr="000D37F6">
              <w:rPr>
                <w:bCs/>
                <w:color w:val="auto"/>
                <w:lang w:eastAsia="zh-TW"/>
              </w:rPr>
              <w:t>5</w:t>
            </w:r>
            <w:r w:rsidRPr="000D37F6">
              <w:rPr>
                <w:bCs/>
                <w:color w:val="auto"/>
              </w:rPr>
              <w:t>.</w:t>
            </w:r>
            <w:r w:rsidRPr="000D37F6">
              <w:rPr>
                <w:bCs/>
                <w:color w:val="auto"/>
                <w:lang w:eastAsia="zh-TW"/>
              </w:rPr>
              <w:t>0</w:t>
            </w:r>
            <w:r w:rsidRPr="000D37F6">
              <w:rPr>
                <w:rFonts w:hint="eastAsia"/>
                <w:bCs/>
                <w:color w:val="auto"/>
                <w:lang w:eastAsia="zh-TW"/>
              </w:rPr>
              <w:t>2</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大坡國中</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D26BD4">
            <w:pPr>
              <w:spacing w:line="400" w:lineRule="exact"/>
              <w:jc w:val="center"/>
              <w:rPr>
                <w:rFonts w:cs="標楷體"/>
                <w:color w:val="auto"/>
              </w:rPr>
            </w:pPr>
            <w:r w:rsidRPr="000D37F6">
              <w:rPr>
                <w:rFonts w:cs="標楷體"/>
                <w:color w:val="auto"/>
              </w:rPr>
              <w:lastRenderedPageBreak/>
              <w:t>5</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.0</w:t>
            </w:r>
            <w:r w:rsidRPr="000D37F6">
              <w:rPr>
                <w:bCs/>
                <w:color w:val="auto"/>
                <w:lang w:eastAsia="zh-TW"/>
              </w:rPr>
              <w:t>5</w:t>
            </w:r>
            <w:r w:rsidRPr="000D37F6">
              <w:rPr>
                <w:bCs/>
                <w:color w:val="auto"/>
              </w:rPr>
              <w:t>.</w:t>
            </w:r>
            <w:r w:rsidRPr="000D37F6">
              <w:rPr>
                <w:bCs/>
                <w:color w:val="auto"/>
                <w:lang w:eastAsia="zh-TW"/>
              </w:rPr>
              <w:t>2</w:t>
            </w:r>
            <w:r w:rsidRPr="000D37F6">
              <w:rPr>
                <w:rFonts w:hint="eastAsia"/>
                <w:bCs/>
                <w:color w:val="auto"/>
                <w:lang w:eastAsia="zh-TW"/>
              </w:rPr>
              <w:t>3</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觀高國中部</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6</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10</w:t>
            </w:r>
            <w:r w:rsidRPr="000D37F6">
              <w:rPr>
                <w:bCs/>
                <w:color w:val="auto"/>
              </w:rPr>
              <w:t>.</w:t>
            </w:r>
            <w:r w:rsidRPr="000D37F6">
              <w:rPr>
                <w:bCs/>
                <w:color w:val="auto"/>
                <w:lang w:eastAsia="zh-TW"/>
              </w:rPr>
              <w:t>0</w:t>
            </w:r>
            <w:r w:rsidRPr="000D37F6">
              <w:rPr>
                <w:rFonts w:hint="eastAsia"/>
                <w:bCs/>
                <w:color w:val="auto"/>
                <w:lang w:eastAsia="zh-TW"/>
              </w:rPr>
              <w:t>3</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山腳國中</w:t>
            </w:r>
          </w:p>
        </w:tc>
        <w:tc>
          <w:tcPr>
            <w:tcW w:w="1754" w:type="dxa"/>
            <w:vMerge w:val="restart"/>
            <w:vAlign w:val="center"/>
          </w:tcPr>
          <w:p w:rsidR="00393673" w:rsidRPr="000D37F6" w:rsidRDefault="00393673" w:rsidP="00EF131F">
            <w:pPr>
              <w:spacing w:line="400" w:lineRule="exact"/>
              <w:jc w:val="center"/>
              <w:rPr>
                <w:color w:val="auto"/>
              </w:rPr>
            </w:pPr>
            <w:r w:rsidRPr="000D37F6">
              <w:rPr>
                <w:rFonts w:hint="eastAsia"/>
                <w:color w:val="auto"/>
                <w:lang w:eastAsia="zh-TW"/>
              </w:rPr>
              <w:t>申請學習社群學校</w:t>
            </w: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7</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10</w:t>
            </w:r>
            <w:r w:rsidRPr="000D37F6">
              <w:rPr>
                <w:bCs/>
                <w:color w:val="auto"/>
              </w:rPr>
              <w:t>.</w:t>
            </w:r>
            <w:r w:rsidRPr="000D37F6">
              <w:rPr>
                <w:bCs/>
                <w:color w:val="auto"/>
                <w:lang w:eastAsia="zh-TW"/>
              </w:rPr>
              <w:t>1</w:t>
            </w:r>
            <w:r w:rsidRPr="000D37F6">
              <w:rPr>
                <w:rFonts w:hint="eastAsia"/>
                <w:bCs/>
                <w:color w:val="auto"/>
                <w:lang w:eastAsia="zh-TW"/>
              </w:rPr>
              <w:t>7</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慈文國中</w:t>
            </w:r>
          </w:p>
        </w:tc>
        <w:tc>
          <w:tcPr>
            <w:tcW w:w="1754" w:type="dxa"/>
            <w:vMerge/>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8</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w:t>
            </w:r>
            <w:r w:rsidRPr="000D37F6">
              <w:rPr>
                <w:rFonts w:hint="eastAsia"/>
                <w:bCs/>
                <w:color w:val="auto"/>
                <w:lang w:eastAsia="zh-TW"/>
              </w:rPr>
              <w:t>0</w:t>
            </w:r>
            <w:r w:rsidRPr="000D37F6">
              <w:rPr>
                <w:bCs/>
                <w:color w:val="auto"/>
              </w:rPr>
              <w:t>.</w:t>
            </w:r>
            <w:r w:rsidRPr="000D37F6">
              <w:rPr>
                <w:rFonts w:hint="eastAsia"/>
                <w:bCs/>
                <w:color w:val="auto"/>
                <w:lang w:eastAsia="zh-TW"/>
              </w:rPr>
              <w:t>31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桃園國中</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9</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11</w:t>
            </w:r>
            <w:r w:rsidRPr="000D37F6">
              <w:rPr>
                <w:bCs/>
                <w:color w:val="auto"/>
              </w:rPr>
              <w:t>.</w:t>
            </w:r>
            <w:r w:rsidRPr="000D37F6">
              <w:rPr>
                <w:bCs/>
                <w:color w:val="auto"/>
                <w:lang w:eastAsia="zh-TW"/>
              </w:rPr>
              <w:t>2</w:t>
            </w:r>
            <w:r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幸福國中</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tcBorders>
              <w:bottom w:val="single" w:sz="12" w:space="0" w:color="auto"/>
            </w:tcBorders>
            <w:vAlign w:val="center"/>
          </w:tcPr>
          <w:p w:rsidR="00393673" w:rsidRPr="000D37F6" w:rsidRDefault="00393673" w:rsidP="00EF131F">
            <w:pPr>
              <w:spacing w:line="400" w:lineRule="exact"/>
              <w:jc w:val="center"/>
              <w:rPr>
                <w:rFonts w:cs="標楷體"/>
                <w:color w:val="auto"/>
              </w:rPr>
            </w:pPr>
            <w:r w:rsidRPr="000D37F6">
              <w:rPr>
                <w:rFonts w:cs="標楷體"/>
                <w:color w:val="auto"/>
              </w:rPr>
              <w:t>10</w:t>
            </w:r>
          </w:p>
        </w:tc>
        <w:tc>
          <w:tcPr>
            <w:tcW w:w="2160" w:type="dxa"/>
            <w:tcBorders>
              <w:bottom w:val="single" w:sz="12" w:space="0" w:color="auto"/>
            </w:tcBorders>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12</w:t>
            </w:r>
            <w:r w:rsidRPr="000D37F6">
              <w:rPr>
                <w:bCs/>
                <w:color w:val="auto"/>
              </w:rPr>
              <w:t>.</w:t>
            </w:r>
            <w:r w:rsidRPr="000D37F6">
              <w:rPr>
                <w:bCs/>
                <w:color w:val="auto"/>
                <w:lang w:eastAsia="zh-TW"/>
              </w:rPr>
              <w:t>0</w:t>
            </w:r>
            <w:r w:rsidRPr="000D37F6">
              <w:rPr>
                <w:rFonts w:hint="eastAsia"/>
                <w:bCs/>
                <w:color w:val="auto"/>
                <w:lang w:eastAsia="zh-TW"/>
              </w:rPr>
              <w:t>5</w:t>
            </w:r>
            <w:r w:rsidRPr="000D37F6">
              <w:rPr>
                <w:bCs/>
                <w:color w:val="auto"/>
              </w:rPr>
              <w:t>(</w:t>
            </w:r>
            <w:r w:rsidRPr="000D37F6">
              <w:rPr>
                <w:rFonts w:hint="eastAsia"/>
                <w:bCs/>
                <w:color w:val="auto"/>
              </w:rPr>
              <w:t>二</w:t>
            </w:r>
            <w:r w:rsidRPr="000D37F6">
              <w:rPr>
                <w:bCs/>
                <w:color w:val="auto"/>
              </w:rPr>
              <w:t>)</w:t>
            </w:r>
          </w:p>
        </w:tc>
        <w:tc>
          <w:tcPr>
            <w:tcW w:w="1800" w:type="dxa"/>
            <w:tcBorders>
              <w:bottom w:val="single" w:sz="12" w:space="0" w:color="auto"/>
            </w:tcBorders>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tcBorders>
              <w:bottom w:val="single" w:sz="12" w:space="0" w:color="auto"/>
            </w:tcBorders>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永安國中</w:t>
            </w:r>
          </w:p>
        </w:tc>
        <w:tc>
          <w:tcPr>
            <w:tcW w:w="1754" w:type="dxa"/>
            <w:tcBorders>
              <w:bottom w:val="single" w:sz="12" w:space="0" w:color="auto"/>
            </w:tcBorders>
            <w:vAlign w:val="center"/>
          </w:tcPr>
          <w:p w:rsidR="00393673" w:rsidRPr="000D37F6" w:rsidRDefault="00393673" w:rsidP="00EF131F">
            <w:pPr>
              <w:spacing w:line="400" w:lineRule="exact"/>
              <w:jc w:val="center"/>
              <w:rPr>
                <w:color w:val="auto"/>
              </w:rPr>
            </w:pPr>
          </w:p>
        </w:tc>
      </w:tr>
    </w:tbl>
    <w:p w:rsidR="002D43C2" w:rsidRPr="000D37F6" w:rsidRDefault="002D43C2" w:rsidP="00BA3E57">
      <w:pPr>
        <w:spacing w:line="400" w:lineRule="exact"/>
        <w:rPr>
          <w:color w:val="auto"/>
          <w:lang w:eastAsia="zh-TW"/>
        </w:rPr>
      </w:pPr>
    </w:p>
    <w:p w:rsidR="002D43C2" w:rsidRPr="000D37F6" w:rsidRDefault="002D43C2" w:rsidP="00166AEE">
      <w:pPr>
        <w:spacing w:line="400" w:lineRule="exact"/>
        <w:ind w:leftChars="400" w:left="960"/>
        <w:jc w:val="both"/>
        <w:rPr>
          <w:b/>
          <w:color w:val="auto"/>
          <w:lang w:eastAsia="zh-TW"/>
        </w:rPr>
      </w:pPr>
      <w:r w:rsidRPr="000D37F6">
        <w:rPr>
          <w:b/>
          <w:color w:val="auto"/>
          <w:lang w:eastAsia="zh-TW"/>
        </w:rPr>
        <w:t xml:space="preserve">3. </w:t>
      </w:r>
      <w:r w:rsidRPr="000D37F6">
        <w:rPr>
          <w:rFonts w:hint="eastAsia"/>
          <w:b/>
          <w:color w:val="auto"/>
          <w:lang w:eastAsia="zh-TW"/>
        </w:rPr>
        <w:t>國民教育輔導團國民中學</w:t>
      </w:r>
      <w:r w:rsidR="00F05CB3">
        <w:rPr>
          <w:rFonts w:hint="eastAsia"/>
          <w:b/>
          <w:color w:val="auto"/>
          <w:lang w:eastAsia="zh-TW"/>
        </w:rPr>
        <w:t>到校服務</w:t>
      </w:r>
      <w:r w:rsidRPr="000D37F6">
        <w:rPr>
          <w:rFonts w:hint="eastAsia"/>
          <w:b/>
          <w:color w:val="auto"/>
          <w:lang w:eastAsia="zh-TW"/>
        </w:rPr>
        <w:t>流程表：</w:t>
      </w:r>
    </w:p>
    <w:p w:rsidR="002D43C2" w:rsidRPr="000D37F6" w:rsidRDefault="002D43C2" w:rsidP="00166AEE">
      <w:pPr>
        <w:spacing w:line="400" w:lineRule="exact"/>
        <w:ind w:leftChars="400" w:left="960"/>
        <w:jc w:val="both"/>
        <w:rPr>
          <w:b/>
          <w:color w:val="auto"/>
          <w:kern w:val="0"/>
          <w:lang w:eastAsia="zh-TW"/>
        </w:rPr>
      </w:pP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0"/>
        <w:gridCol w:w="1260"/>
        <w:gridCol w:w="1800"/>
        <w:gridCol w:w="2520"/>
        <w:gridCol w:w="1800"/>
      </w:tblGrid>
      <w:tr w:rsidR="002D43C2" w:rsidRPr="000D37F6" w:rsidTr="00EF131F">
        <w:trPr>
          <w:tblHeader/>
        </w:trPr>
        <w:tc>
          <w:tcPr>
            <w:tcW w:w="1080" w:type="dxa"/>
            <w:tcBorders>
              <w:right w:val="double" w:sz="4" w:space="0" w:color="auto"/>
            </w:tcBorders>
          </w:tcPr>
          <w:p w:rsidR="002D43C2" w:rsidRPr="000D37F6" w:rsidRDefault="002D43C2" w:rsidP="00EF131F">
            <w:pPr>
              <w:spacing w:line="400" w:lineRule="exact"/>
              <w:jc w:val="center"/>
              <w:rPr>
                <w:b/>
                <w:color w:val="auto"/>
                <w:lang w:eastAsia="zh-TW"/>
              </w:rPr>
            </w:pPr>
          </w:p>
        </w:tc>
        <w:tc>
          <w:tcPr>
            <w:tcW w:w="3060" w:type="dxa"/>
            <w:gridSpan w:val="2"/>
            <w:tcBorders>
              <w:left w:val="double" w:sz="4" w:space="0" w:color="auto"/>
              <w:righ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已申請學習社群學校</w:t>
            </w:r>
          </w:p>
        </w:tc>
        <w:tc>
          <w:tcPr>
            <w:tcW w:w="4320" w:type="dxa"/>
            <w:gridSpan w:val="2"/>
            <w:tcBorders>
              <w:lef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未申請學習社群學校</w:t>
            </w:r>
          </w:p>
        </w:tc>
      </w:tr>
      <w:tr w:rsidR="002D43C2" w:rsidRPr="000D37F6" w:rsidTr="00EF131F">
        <w:trPr>
          <w:tblHeader/>
        </w:trPr>
        <w:tc>
          <w:tcPr>
            <w:tcW w:w="1080" w:type="dxa"/>
            <w:tcBorders>
              <w:righ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時間</w:t>
            </w:r>
          </w:p>
        </w:tc>
        <w:tc>
          <w:tcPr>
            <w:tcW w:w="1260" w:type="dxa"/>
            <w:tcBorders>
              <w:lef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主題</w:t>
            </w:r>
          </w:p>
        </w:tc>
        <w:tc>
          <w:tcPr>
            <w:tcW w:w="1800" w:type="dxa"/>
            <w:tcBorders>
              <w:righ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主持人</w:t>
            </w:r>
          </w:p>
        </w:tc>
        <w:tc>
          <w:tcPr>
            <w:tcW w:w="2520" w:type="dxa"/>
            <w:tcBorders>
              <w:lef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主題</w:t>
            </w:r>
          </w:p>
        </w:tc>
        <w:tc>
          <w:tcPr>
            <w:tcW w:w="1800" w:type="dxa"/>
          </w:tcPr>
          <w:p w:rsidR="002D43C2" w:rsidRPr="000D37F6" w:rsidRDefault="002D43C2" w:rsidP="00EF131F">
            <w:pPr>
              <w:spacing w:line="400" w:lineRule="exact"/>
              <w:jc w:val="center"/>
              <w:rPr>
                <w:b/>
                <w:color w:val="auto"/>
                <w:lang w:eastAsia="zh-TW"/>
              </w:rPr>
            </w:pPr>
            <w:r w:rsidRPr="000D37F6">
              <w:rPr>
                <w:rFonts w:hint="eastAsia"/>
                <w:b/>
                <w:color w:val="auto"/>
                <w:lang w:eastAsia="zh-TW"/>
              </w:rPr>
              <w:t>主持人</w:t>
            </w:r>
          </w:p>
        </w:tc>
      </w:tr>
      <w:tr w:rsidR="002D43C2" w:rsidRPr="000D37F6" w:rsidTr="00EF131F">
        <w:tc>
          <w:tcPr>
            <w:tcW w:w="108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09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09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15</w:t>
            </w:r>
          </w:p>
        </w:tc>
        <w:tc>
          <w:tcPr>
            <w:tcW w:w="126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報到─</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相見歡</w:t>
            </w:r>
          </w:p>
        </w:tc>
        <w:tc>
          <w:tcPr>
            <w:tcW w:w="180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報到─相見歡</w:t>
            </w:r>
          </w:p>
        </w:tc>
        <w:tc>
          <w:tcPr>
            <w:tcW w:w="1800" w:type="dxa"/>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w:t>
            </w:r>
          </w:p>
        </w:tc>
      </w:tr>
      <w:tr w:rsidR="002D43C2" w:rsidRPr="000D37F6" w:rsidTr="00EF131F">
        <w:tc>
          <w:tcPr>
            <w:tcW w:w="108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第一節</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15</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tc>
        <w:tc>
          <w:tcPr>
            <w:tcW w:w="126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主題</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觀課</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由受訪學校領域教師授課</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p>
        </w:tc>
        <w:tc>
          <w:tcPr>
            <w:tcW w:w="180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領域召集人</w:t>
            </w:r>
          </w:p>
        </w:tc>
        <w:tc>
          <w:tcPr>
            <w:tcW w:w="2520" w:type="dxa"/>
            <w:tcBorders>
              <w:left w:val="double" w:sz="4" w:space="0" w:color="auto"/>
            </w:tcBorders>
            <w:vAlign w:val="center"/>
          </w:tcPr>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1.</w:t>
            </w:r>
            <w:r w:rsidRPr="000D37F6">
              <w:rPr>
                <w:rFonts w:ascii="標楷體" w:eastAsia="標楷體" w:hAnsi="標楷體" w:hint="eastAsia"/>
                <w:color w:val="auto"/>
                <w:szCs w:val="24"/>
                <w:u w:color="000000"/>
              </w:rPr>
              <w:t>輔導團與受訪學校人員介紹（</w:t>
            </w:r>
            <w:r w:rsidRPr="000D37F6">
              <w:rPr>
                <w:rFonts w:ascii="標楷體" w:eastAsia="標楷體" w:hAnsi="標楷體"/>
                <w:color w:val="auto"/>
                <w:szCs w:val="24"/>
                <w:u w:color="000000"/>
              </w:rPr>
              <w:t>5</w:t>
            </w:r>
            <w:r w:rsidRPr="000D37F6">
              <w:rPr>
                <w:rFonts w:ascii="標楷體" w:eastAsia="標楷體" w:hAnsi="標楷體" w:hint="eastAsia"/>
                <w:color w:val="auto"/>
                <w:szCs w:val="24"/>
                <w:u w:color="000000"/>
              </w:rPr>
              <w:t>分鐘）</w:t>
            </w:r>
          </w:p>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2.</w:t>
            </w:r>
            <w:r w:rsidRPr="000D37F6">
              <w:rPr>
                <w:rFonts w:ascii="標楷體" w:eastAsia="標楷體" w:hAnsi="標楷體" w:hint="eastAsia"/>
                <w:color w:val="auto"/>
                <w:szCs w:val="24"/>
                <w:u w:color="000000"/>
              </w:rPr>
              <w:t>受訪學校綜合活動領域課程實施概況簡介（</w:t>
            </w:r>
            <w:r w:rsidRPr="000D37F6">
              <w:rPr>
                <w:rFonts w:ascii="標楷體" w:eastAsia="標楷體" w:hAnsi="標楷體"/>
                <w:color w:val="auto"/>
                <w:szCs w:val="24"/>
                <w:u w:color="000000"/>
              </w:rPr>
              <w:t>30</w:t>
            </w:r>
            <w:r w:rsidRPr="000D37F6">
              <w:rPr>
                <w:rFonts w:ascii="標楷體" w:eastAsia="標楷體" w:hAnsi="標楷體" w:hint="eastAsia"/>
                <w:color w:val="auto"/>
                <w:szCs w:val="24"/>
                <w:u w:color="000000"/>
              </w:rPr>
              <w:t>分鐘）</w:t>
            </w:r>
          </w:p>
          <w:p w:rsidR="002D43C2" w:rsidRPr="000D37F6" w:rsidRDefault="002D43C2" w:rsidP="00C42B7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3.</w:t>
            </w:r>
            <w:r w:rsidRPr="000D37F6">
              <w:rPr>
                <w:rFonts w:ascii="標楷體" w:eastAsia="標楷體" w:hAnsi="標楷體" w:hint="eastAsia"/>
                <w:color w:val="auto"/>
                <w:szCs w:val="24"/>
                <w:u w:color="000000"/>
              </w:rPr>
              <w:t>回饋交流</w:t>
            </w:r>
            <w:r w:rsidRPr="000D37F6">
              <w:rPr>
                <w:rFonts w:ascii="標楷體" w:eastAsia="標楷體" w:hAnsi="標楷體"/>
                <w:color w:val="auto"/>
                <w:szCs w:val="24"/>
                <w:u w:color="000000"/>
              </w:rPr>
              <w:t xml:space="preserve"> (15</w:t>
            </w:r>
            <w:r w:rsidRPr="000D37F6">
              <w:rPr>
                <w:rFonts w:ascii="標楷體" w:eastAsia="標楷體" w:hAnsi="標楷體" w:hint="eastAsia"/>
                <w:color w:val="auto"/>
                <w:szCs w:val="24"/>
                <w:u w:color="000000"/>
              </w:rPr>
              <w:t>分鐘</w:t>
            </w:r>
            <w:r w:rsidRPr="000D37F6">
              <w:rPr>
                <w:rFonts w:ascii="標楷體" w:eastAsia="標楷體" w:hAnsi="標楷體"/>
                <w:color w:val="auto"/>
                <w:szCs w:val="24"/>
                <w:u w:color="000000"/>
              </w:rPr>
              <w:t>)</w:t>
            </w:r>
          </w:p>
        </w:tc>
        <w:tc>
          <w:tcPr>
            <w:tcW w:w="1800" w:type="dxa"/>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及領域召集人</w:t>
            </w:r>
          </w:p>
        </w:tc>
      </w:tr>
      <w:tr w:rsidR="002D43C2" w:rsidRPr="000D37F6" w:rsidTr="00EF131F">
        <w:trPr>
          <w:trHeight w:val="1892"/>
        </w:trPr>
        <w:tc>
          <w:tcPr>
            <w:tcW w:w="108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第二節</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10</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55</w:t>
            </w:r>
          </w:p>
        </w:tc>
        <w:tc>
          <w:tcPr>
            <w:tcW w:w="126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主題觀課</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由綜合領域輔導員授課</w:t>
            </w:r>
          </w:p>
        </w:tc>
        <w:tc>
          <w:tcPr>
            <w:tcW w:w="180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共同備課（</w:t>
            </w:r>
            <w:r w:rsidRPr="000D37F6">
              <w:rPr>
                <w:rFonts w:ascii="標楷體" w:eastAsia="標楷體" w:hAnsi="標楷體"/>
                <w:color w:val="auto"/>
                <w:szCs w:val="24"/>
                <w:u w:color="000000"/>
              </w:rPr>
              <w:t>70</w:t>
            </w:r>
            <w:r w:rsidRPr="000D37F6">
              <w:rPr>
                <w:rFonts w:ascii="標楷體" w:eastAsia="標楷體" w:hAnsi="標楷體" w:hint="eastAsia"/>
                <w:color w:val="auto"/>
                <w:szCs w:val="24"/>
                <w:u w:color="000000"/>
              </w:rPr>
              <w:t>分鐘）</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
        </w:tc>
        <w:tc>
          <w:tcPr>
            <w:tcW w:w="1800" w:type="dxa"/>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副召集校長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聘任輔導員</w:t>
            </w:r>
          </w:p>
        </w:tc>
      </w:tr>
      <w:tr w:rsidR="002D43C2" w:rsidRPr="000D37F6" w:rsidTr="00EF131F">
        <w:tc>
          <w:tcPr>
            <w:tcW w:w="108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第三節</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11</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11</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50</w:t>
            </w:r>
          </w:p>
        </w:tc>
        <w:tc>
          <w:tcPr>
            <w:tcW w:w="126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主題</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議課</w:t>
            </w:r>
          </w:p>
        </w:tc>
        <w:tc>
          <w:tcPr>
            <w:tcW w:w="180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微型教學（</w:t>
            </w:r>
            <w:r w:rsidRPr="000D37F6">
              <w:rPr>
                <w:rFonts w:ascii="標楷體" w:eastAsia="標楷體" w:hAnsi="標楷體"/>
                <w:color w:val="auto"/>
                <w:szCs w:val="24"/>
                <w:u w:color="000000"/>
              </w:rPr>
              <w:t>15</w:t>
            </w:r>
            <w:r w:rsidRPr="000D37F6">
              <w:rPr>
                <w:rFonts w:ascii="標楷體" w:eastAsia="標楷體" w:hAnsi="標楷體" w:hint="eastAsia"/>
                <w:color w:val="auto"/>
                <w:szCs w:val="24"/>
                <w:u w:color="000000"/>
              </w:rPr>
              <w:t>分鐘）</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綜合座談（</w:t>
            </w:r>
            <w:r w:rsidRPr="000D37F6">
              <w:rPr>
                <w:rFonts w:ascii="標楷體" w:eastAsia="標楷體" w:hAnsi="標楷體"/>
                <w:color w:val="auto"/>
                <w:szCs w:val="24"/>
                <w:u w:color="000000"/>
              </w:rPr>
              <w:t>30</w:t>
            </w:r>
            <w:r w:rsidRPr="000D37F6">
              <w:rPr>
                <w:rFonts w:ascii="標楷體" w:eastAsia="標楷體" w:hAnsi="標楷體" w:hint="eastAsia"/>
                <w:color w:val="auto"/>
                <w:szCs w:val="24"/>
                <w:u w:color="000000"/>
              </w:rPr>
              <w:t>分鐘）</w:t>
            </w:r>
          </w:p>
        </w:tc>
        <w:tc>
          <w:tcPr>
            <w:tcW w:w="1800" w:type="dxa"/>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副召集校長</w:t>
            </w:r>
          </w:p>
        </w:tc>
      </w:tr>
    </w:tbl>
    <w:p w:rsidR="002D43C2" w:rsidRPr="000D37F6" w:rsidRDefault="002D43C2" w:rsidP="00080FE1">
      <w:pPr>
        <w:snapToGrid w:val="0"/>
        <w:spacing w:beforeLines="50" w:line="440" w:lineRule="exact"/>
        <w:ind w:left="480" w:hangingChars="200" w:hanging="480"/>
        <w:jc w:val="both"/>
        <w:rPr>
          <w:b/>
          <w:color w:val="auto"/>
          <w:lang w:eastAsia="zh-TW"/>
        </w:rPr>
      </w:pPr>
      <w:r w:rsidRPr="000D37F6">
        <w:rPr>
          <w:rFonts w:hint="eastAsia"/>
          <w:b/>
          <w:color w:val="auto"/>
          <w:lang w:eastAsia="zh-TW"/>
        </w:rPr>
        <w:lastRenderedPageBreak/>
        <w:t>五、預期效益與成效評估：</w:t>
      </w:r>
    </w:p>
    <w:p w:rsidR="002D43C2" w:rsidRPr="000D37F6" w:rsidRDefault="002D43C2" w:rsidP="00166AEE">
      <w:pPr>
        <w:spacing w:line="400" w:lineRule="exact"/>
        <w:ind w:left="480" w:hangingChars="200" w:hanging="480"/>
        <w:jc w:val="both"/>
        <w:rPr>
          <w:b/>
          <w:color w:val="auto"/>
          <w:lang w:eastAsia="zh-TW"/>
        </w:rPr>
      </w:pPr>
      <w:r w:rsidRPr="000D37F6">
        <w:rPr>
          <w:rFonts w:hint="eastAsia"/>
          <w:b/>
          <w:color w:val="auto"/>
          <w:lang w:eastAsia="zh-TW"/>
        </w:rPr>
        <w:t>（一）預期效益</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1.</w:t>
      </w:r>
      <w:r w:rsidRPr="000D37F6">
        <w:rPr>
          <w:rFonts w:hint="eastAsia"/>
          <w:color w:val="auto"/>
          <w:lang w:eastAsia="zh-TW"/>
        </w:rPr>
        <w:t>於團務會議中合併進行</w:t>
      </w:r>
      <w:r w:rsidR="00F05CB3">
        <w:rPr>
          <w:rFonts w:hint="eastAsia"/>
          <w:color w:val="auto"/>
          <w:lang w:eastAsia="zh-TW"/>
        </w:rPr>
        <w:t>到校服務</w:t>
      </w:r>
      <w:r w:rsidRPr="000D37F6">
        <w:rPr>
          <w:rFonts w:hint="eastAsia"/>
          <w:color w:val="auto"/>
          <w:lang w:eastAsia="zh-TW"/>
        </w:rPr>
        <w:t>檢討，針對</w:t>
      </w:r>
      <w:r w:rsidR="00F05CB3">
        <w:rPr>
          <w:rFonts w:hint="eastAsia"/>
          <w:color w:val="auto"/>
          <w:lang w:eastAsia="zh-TW"/>
        </w:rPr>
        <w:t>到校服務</w:t>
      </w:r>
      <w:r w:rsidRPr="000D37F6">
        <w:rPr>
          <w:rFonts w:hint="eastAsia"/>
          <w:color w:val="auto"/>
          <w:lang w:eastAsia="zh-TW"/>
        </w:rPr>
        <w:t>專題報告或觀課、議課之實踐，針對各校教師提出之問題與各校課程實施狀況提出討論，擬定改進與輔導策略，作為開設召集人增能研習、工作坊的參考。</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2.</w:t>
      </w:r>
      <w:r w:rsidRPr="000D37F6">
        <w:rPr>
          <w:rFonts w:hint="eastAsia"/>
          <w:color w:val="auto"/>
          <w:lang w:eastAsia="zh-TW"/>
        </w:rPr>
        <w:t>透過</w:t>
      </w:r>
      <w:r w:rsidR="00F05CB3">
        <w:rPr>
          <w:rFonts w:hint="eastAsia"/>
          <w:color w:val="auto"/>
          <w:lang w:eastAsia="zh-TW"/>
        </w:rPr>
        <w:t>到校服務</w:t>
      </w:r>
      <w:r w:rsidRPr="000D37F6">
        <w:rPr>
          <w:rFonts w:hint="eastAsia"/>
          <w:color w:val="auto"/>
          <w:lang w:eastAsia="zh-TW"/>
        </w:rPr>
        <w:t>協助各校教師建立「共同備課」、「觀課」、「議課」的專業對話與分享機制，針對受訪學校綜合領域教師是否已形成教師學習社群透，提供不同</w:t>
      </w:r>
      <w:r w:rsidR="00F05CB3">
        <w:rPr>
          <w:rFonts w:hint="eastAsia"/>
          <w:color w:val="auto"/>
          <w:lang w:eastAsia="zh-TW"/>
        </w:rPr>
        <w:t>到校服務</w:t>
      </w:r>
      <w:r w:rsidRPr="000D37F6">
        <w:rPr>
          <w:rFonts w:hint="eastAsia"/>
          <w:color w:val="auto"/>
          <w:lang w:eastAsia="zh-TW"/>
        </w:rPr>
        <w:t>模組，搭建教師不同階段精進教學的鷹架，期兼顧有效教學經驗與技巧分享等「示範」、「觀課」、「議課」與「交流」、「諮詢」服務活動，達到教師精進教學之目標。</w:t>
      </w:r>
    </w:p>
    <w:p w:rsidR="002D43C2" w:rsidRPr="000D37F6" w:rsidRDefault="002D43C2" w:rsidP="00166AEE">
      <w:pPr>
        <w:spacing w:line="400" w:lineRule="exact"/>
        <w:ind w:leftChars="500" w:left="1440" w:hangingChars="100" w:hanging="240"/>
        <w:jc w:val="both"/>
        <w:rPr>
          <w:color w:val="auto"/>
          <w:kern w:val="0"/>
          <w:lang w:eastAsia="zh-TW"/>
        </w:rPr>
      </w:pPr>
      <w:r w:rsidRPr="000D37F6">
        <w:rPr>
          <w:color w:val="auto"/>
          <w:lang w:eastAsia="zh-TW"/>
        </w:rPr>
        <w:t>3.</w:t>
      </w:r>
      <w:r w:rsidRPr="000D37F6">
        <w:rPr>
          <w:rFonts w:hint="eastAsia"/>
          <w:color w:val="auto"/>
          <w:lang w:eastAsia="zh-TW"/>
        </w:rPr>
        <w:t>能</w:t>
      </w:r>
      <w:r w:rsidRPr="000D37F6">
        <w:rPr>
          <w:rFonts w:hint="eastAsia"/>
          <w:color w:val="auto"/>
          <w:kern w:val="0"/>
          <w:lang w:eastAsia="zh-TW"/>
        </w:rPr>
        <w:t>傳達課程政策、輔導團資源服務，實際協助學校解決課程與教學之相關問題，鼓勵並協助未申請領域教師學習社群之學校，形塑能聚焦教師共同備課、觀課與議課的精進教師教學的專業社群，以促進有效教學的實踐。</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4.</w:t>
      </w:r>
      <w:r w:rsidRPr="000D37F6">
        <w:rPr>
          <w:rFonts w:hint="eastAsia"/>
          <w:color w:val="auto"/>
          <w:lang w:eastAsia="zh-TW"/>
        </w:rPr>
        <w:t>深入各校實際了解領域發展現況，帶動教師專業成長，透過「補救教學」教材協作來搭建與促成跨校合作之「教師學習社群」鷹架。</w:t>
      </w:r>
    </w:p>
    <w:p w:rsidR="002D43C2" w:rsidRDefault="002D43C2" w:rsidP="00166AEE">
      <w:pPr>
        <w:spacing w:line="400" w:lineRule="exact"/>
        <w:ind w:leftChars="200" w:left="960" w:hangingChars="200" w:hanging="480"/>
        <w:jc w:val="both"/>
        <w:rPr>
          <w:b/>
          <w:color w:val="auto"/>
          <w:lang w:eastAsia="zh-TW"/>
        </w:rPr>
      </w:pPr>
      <w:r w:rsidRPr="000D37F6">
        <w:rPr>
          <w:rFonts w:hint="eastAsia"/>
          <w:b/>
          <w:color w:val="auto"/>
          <w:lang w:eastAsia="zh-TW"/>
        </w:rPr>
        <w:t>（二）成效評估</w:t>
      </w:r>
    </w:p>
    <w:p w:rsidR="001857AA" w:rsidRPr="001857AA" w:rsidRDefault="008A6291" w:rsidP="001857AA">
      <w:pPr>
        <w:spacing w:line="400" w:lineRule="exact"/>
        <w:jc w:val="center"/>
        <w:rPr>
          <w:color w:val="auto"/>
          <w:lang w:eastAsia="zh-TW"/>
        </w:rPr>
      </w:pPr>
      <w:r>
        <w:rPr>
          <w:rFonts w:hint="eastAsia"/>
          <w:color w:val="auto"/>
          <w:lang w:eastAsia="zh-TW"/>
        </w:rPr>
        <w:t>綜合活動領域輔導小組國中到校服務計畫成效評估</w:t>
      </w:r>
      <w:r w:rsidR="001857AA" w:rsidRPr="001857AA">
        <w:rPr>
          <w:rFonts w:hint="eastAsia"/>
          <w:color w:val="auto"/>
          <w:lang w:eastAsia="zh-TW"/>
        </w:rPr>
        <w:t>表</w:t>
      </w:r>
    </w:p>
    <w:tbl>
      <w:tblPr>
        <w:tblW w:w="85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2"/>
        <w:gridCol w:w="1298"/>
        <w:gridCol w:w="1507"/>
        <w:gridCol w:w="1193"/>
        <w:gridCol w:w="1611"/>
        <w:gridCol w:w="1403"/>
      </w:tblGrid>
      <w:tr w:rsidR="002D43C2" w:rsidRPr="000D37F6" w:rsidTr="00142D03">
        <w:tc>
          <w:tcPr>
            <w:tcW w:w="1582"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參考層面</w:t>
            </w:r>
          </w:p>
        </w:tc>
        <w:tc>
          <w:tcPr>
            <w:tcW w:w="1298"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目標</w:t>
            </w:r>
          </w:p>
        </w:tc>
        <w:tc>
          <w:tcPr>
            <w:tcW w:w="1507"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預期成效</w:t>
            </w:r>
          </w:p>
        </w:tc>
        <w:tc>
          <w:tcPr>
            <w:tcW w:w="1193"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評估方式</w:t>
            </w:r>
          </w:p>
        </w:tc>
        <w:tc>
          <w:tcPr>
            <w:tcW w:w="1611" w:type="dxa"/>
            <w:tcBorders>
              <w:bottom w:val="single" w:sz="6" w:space="0" w:color="auto"/>
            </w:tcBorders>
          </w:tcPr>
          <w:p w:rsidR="002D43C2" w:rsidRPr="000D37F6" w:rsidRDefault="002D43C2" w:rsidP="000C3BA3">
            <w:pPr>
              <w:spacing w:line="400" w:lineRule="exact"/>
              <w:jc w:val="center"/>
              <w:rPr>
                <w:color w:val="auto"/>
                <w:lang w:eastAsia="zh-TW"/>
              </w:rPr>
            </w:pPr>
            <w:r w:rsidRPr="000D37F6">
              <w:rPr>
                <w:rFonts w:hint="eastAsia"/>
                <w:color w:val="auto"/>
                <w:lang w:eastAsia="zh-TW"/>
              </w:rPr>
              <w:t>評估效標</w:t>
            </w:r>
          </w:p>
        </w:tc>
        <w:tc>
          <w:tcPr>
            <w:tcW w:w="1403"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評估工具</w:t>
            </w:r>
          </w:p>
        </w:tc>
      </w:tr>
      <w:tr w:rsidR="002D43C2" w:rsidRPr="000D37F6" w:rsidTr="00142D03">
        <w:trPr>
          <w:trHeight w:val="892"/>
        </w:trPr>
        <w:tc>
          <w:tcPr>
            <w:tcW w:w="1582" w:type="dxa"/>
            <w:vAlign w:val="center"/>
          </w:tcPr>
          <w:p w:rsidR="002D43C2" w:rsidRPr="000D37F6" w:rsidRDefault="002D43C2" w:rsidP="000C3BA3">
            <w:pPr>
              <w:spacing w:line="400" w:lineRule="exact"/>
              <w:jc w:val="center"/>
              <w:rPr>
                <w:color w:val="auto"/>
              </w:rPr>
            </w:pPr>
            <w:r w:rsidRPr="000D37F6">
              <w:rPr>
                <w:rFonts w:hint="eastAsia"/>
                <w:color w:val="auto"/>
              </w:rPr>
              <w:t>參與者反應</w:t>
            </w:r>
          </w:p>
        </w:tc>
        <w:tc>
          <w:tcPr>
            <w:tcW w:w="1298" w:type="dxa"/>
            <w:tcBorders>
              <w:bottom w:val="single" w:sz="6" w:space="0" w:color="auto"/>
            </w:tcBorders>
          </w:tcPr>
          <w:p w:rsidR="002D43C2" w:rsidRPr="000D37F6" w:rsidRDefault="002D43C2" w:rsidP="000C3BA3">
            <w:pPr>
              <w:spacing w:line="400" w:lineRule="exact"/>
              <w:rPr>
                <w:color w:val="auto"/>
                <w:lang w:eastAsia="zh-TW"/>
              </w:rPr>
            </w:pPr>
            <w:r w:rsidRPr="000D37F6">
              <w:rPr>
                <w:rFonts w:hint="eastAsia"/>
                <w:color w:val="auto"/>
                <w:lang w:eastAsia="zh-TW"/>
              </w:rPr>
              <w:t>各校實際了解領域發展現況</w:t>
            </w:r>
          </w:p>
        </w:tc>
        <w:tc>
          <w:tcPr>
            <w:tcW w:w="1507" w:type="dxa"/>
            <w:tcBorders>
              <w:bottom w:val="single" w:sz="6" w:space="0" w:color="auto"/>
            </w:tcBorders>
          </w:tcPr>
          <w:p w:rsidR="002D43C2" w:rsidRPr="000D37F6" w:rsidRDefault="002D43C2" w:rsidP="000C3BA3">
            <w:pPr>
              <w:spacing w:line="400" w:lineRule="exact"/>
              <w:rPr>
                <w:color w:val="auto"/>
                <w:lang w:eastAsia="zh-TW"/>
              </w:rPr>
            </w:pPr>
            <w:r w:rsidRPr="000D37F6">
              <w:rPr>
                <w:rFonts w:hint="eastAsia"/>
                <w:color w:val="auto"/>
                <w:lang w:eastAsia="zh-TW"/>
              </w:rPr>
              <w:t>協助解決領域社群發展問題</w:t>
            </w:r>
          </w:p>
        </w:tc>
        <w:tc>
          <w:tcPr>
            <w:tcW w:w="1193" w:type="dxa"/>
            <w:tcBorders>
              <w:bottom w:val="single" w:sz="6" w:space="0" w:color="auto"/>
            </w:tcBorders>
          </w:tcPr>
          <w:p w:rsidR="002D43C2" w:rsidRPr="000D37F6" w:rsidRDefault="00F05CB3" w:rsidP="000C3BA3">
            <w:pPr>
              <w:spacing w:line="400" w:lineRule="exact"/>
              <w:rPr>
                <w:color w:val="auto"/>
                <w:lang w:eastAsia="zh-TW"/>
              </w:rPr>
            </w:pPr>
            <w:r>
              <w:rPr>
                <w:rFonts w:hint="eastAsia"/>
                <w:color w:val="auto"/>
                <w:lang w:eastAsia="zh-TW"/>
              </w:rPr>
              <w:t>到校服務</w:t>
            </w:r>
            <w:r w:rsidR="002D43C2" w:rsidRPr="000D37F6">
              <w:rPr>
                <w:rFonts w:hint="eastAsia"/>
                <w:color w:val="auto"/>
                <w:lang w:eastAsia="zh-TW"/>
              </w:rPr>
              <w:t>綜合</w:t>
            </w:r>
            <w:r w:rsidR="002D43C2" w:rsidRPr="000D37F6">
              <w:rPr>
                <w:rFonts w:hint="eastAsia"/>
                <w:color w:val="auto"/>
              </w:rPr>
              <w:t>回饋</w:t>
            </w:r>
          </w:p>
        </w:tc>
        <w:tc>
          <w:tcPr>
            <w:tcW w:w="1611" w:type="dxa"/>
            <w:tcBorders>
              <w:bottom w:val="single" w:sz="6" w:space="0" w:color="auto"/>
            </w:tcBorders>
          </w:tcPr>
          <w:p w:rsidR="002D43C2" w:rsidRPr="000D37F6" w:rsidRDefault="002D43C2" w:rsidP="00420FDE">
            <w:pPr>
              <w:numPr>
                <w:ilvl w:val="0"/>
                <w:numId w:val="27"/>
              </w:numPr>
              <w:spacing w:line="400" w:lineRule="exact"/>
              <w:rPr>
                <w:color w:val="auto"/>
                <w:lang w:eastAsia="zh-TW"/>
              </w:rPr>
            </w:pPr>
            <w:r w:rsidRPr="000D37F6">
              <w:rPr>
                <w:rFonts w:hint="eastAsia"/>
                <w:color w:val="auto"/>
                <w:lang w:eastAsia="zh-TW"/>
              </w:rPr>
              <w:t>參與者滿意度</w:t>
            </w:r>
          </w:p>
          <w:p w:rsidR="002D43C2" w:rsidRPr="000D37F6" w:rsidRDefault="002D43C2" w:rsidP="00420FDE">
            <w:pPr>
              <w:numPr>
                <w:ilvl w:val="0"/>
                <w:numId w:val="27"/>
              </w:numPr>
              <w:spacing w:line="400" w:lineRule="exact"/>
              <w:rPr>
                <w:color w:val="auto"/>
                <w:lang w:eastAsia="zh-TW"/>
              </w:rPr>
            </w:pPr>
            <w:r w:rsidRPr="000D37F6">
              <w:rPr>
                <w:rFonts w:hint="eastAsia"/>
                <w:color w:val="auto"/>
                <w:lang w:eastAsia="zh-TW"/>
              </w:rPr>
              <w:t>參與者建議</w:t>
            </w:r>
          </w:p>
        </w:tc>
        <w:tc>
          <w:tcPr>
            <w:tcW w:w="1403" w:type="dxa"/>
            <w:tcBorders>
              <w:bottom w:val="single" w:sz="6" w:space="0" w:color="auto"/>
            </w:tcBorders>
          </w:tcPr>
          <w:p w:rsidR="002D43C2" w:rsidRPr="000D37F6" w:rsidRDefault="00F05CB3" w:rsidP="000C3BA3">
            <w:pPr>
              <w:spacing w:line="400" w:lineRule="exact"/>
              <w:rPr>
                <w:color w:val="auto"/>
              </w:rPr>
            </w:pPr>
            <w:r>
              <w:rPr>
                <w:rFonts w:hint="eastAsia"/>
                <w:color w:val="auto"/>
                <w:lang w:eastAsia="zh-TW"/>
              </w:rPr>
              <w:t>到校服務</w:t>
            </w:r>
            <w:r w:rsidR="002D43C2" w:rsidRPr="000D37F6">
              <w:rPr>
                <w:rFonts w:hint="eastAsia"/>
                <w:color w:val="auto"/>
                <w:lang w:eastAsia="zh-TW"/>
              </w:rPr>
              <w:t>綜合</w:t>
            </w:r>
            <w:r w:rsidR="002D43C2" w:rsidRPr="000D37F6">
              <w:rPr>
                <w:rFonts w:hint="eastAsia"/>
                <w:color w:val="auto"/>
              </w:rPr>
              <w:t>回饋表</w:t>
            </w:r>
          </w:p>
        </w:tc>
      </w:tr>
      <w:tr w:rsidR="002D43C2" w:rsidRPr="000D37F6" w:rsidTr="00142D03">
        <w:trPr>
          <w:trHeight w:val="628"/>
        </w:trPr>
        <w:tc>
          <w:tcPr>
            <w:tcW w:w="1582" w:type="dxa"/>
            <w:tcBorders>
              <w:top w:val="single" w:sz="6" w:space="0" w:color="auto"/>
            </w:tcBorders>
            <w:vAlign w:val="center"/>
          </w:tcPr>
          <w:p w:rsidR="002D43C2" w:rsidRPr="000D37F6" w:rsidRDefault="002D43C2" w:rsidP="000C3BA3">
            <w:pPr>
              <w:spacing w:line="400" w:lineRule="exact"/>
              <w:jc w:val="center"/>
              <w:rPr>
                <w:color w:val="auto"/>
              </w:rPr>
            </w:pPr>
            <w:r w:rsidRPr="000D37F6">
              <w:rPr>
                <w:rFonts w:hint="eastAsia"/>
                <w:color w:val="auto"/>
              </w:rPr>
              <w:t>參與者學習</w:t>
            </w:r>
          </w:p>
        </w:tc>
        <w:tc>
          <w:tcPr>
            <w:tcW w:w="1298" w:type="dxa"/>
            <w:tcBorders>
              <w:top w:val="single" w:sz="6" w:space="0" w:color="auto"/>
            </w:tcBorders>
          </w:tcPr>
          <w:p w:rsidR="002D43C2" w:rsidRPr="000D37F6" w:rsidRDefault="002D43C2" w:rsidP="000C3BA3">
            <w:pPr>
              <w:spacing w:line="400" w:lineRule="exact"/>
              <w:jc w:val="center"/>
              <w:rPr>
                <w:color w:val="auto"/>
                <w:lang w:eastAsia="zh-TW"/>
              </w:rPr>
            </w:pPr>
            <w:r w:rsidRPr="000D37F6">
              <w:rPr>
                <w:rFonts w:hint="eastAsia"/>
                <w:color w:val="auto"/>
                <w:lang w:eastAsia="zh-TW"/>
              </w:rPr>
              <w:t>搭建教師不同階段精進教學的鷹架</w:t>
            </w:r>
          </w:p>
        </w:tc>
        <w:tc>
          <w:tcPr>
            <w:tcW w:w="1507" w:type="dxa"/>
            <w:tcBorders>
              <w:top w:val="single" w:sz="6" w:space="0" w:color="auto"/>
            </w:tcBorders>
          </w:tcPr>
          <w:p w:rsidR="002D43C2" w:rsidRPr="000D37F6" w:rsidRDefault="002D43C2" w:rsidP="000C3BA3">
            <w:pPr>
              <w:spacing w:line="400" w:lineRule="exact"/>
              <w:jc w:val="both"/>
              <w:rPr>
                <w:color w:val="auto"/>
                <w:kern w:val="0"/>
                <w:lang w:eastAsia="zh-TW"/>
              </w:rPr>
            </w:pPr>
            <w:r w:rsidRPr="000D37F6">
              <w:rPr>
                <w:rFonts w:hint="eastAsia"/>
                <w:color w:val="auto"/>
                <w:kern w:val="0"/>
                <w:lang w:eastAsia="zh-TW"/>
              </w:rPr>
              <w:t>聚焦教師共同備課、觀課與議課，促進有效教學的實踐。</w:t>
            </w:r>
          </w:p>
        </w:tc>
        <w:tc>
          <w:tcPr>
            <w:tcW w:w="1193" w:type="dxa"/>
            <w:vMerge w:val="restart"/>
            <w:tcBorders>
              <w:top w:val="single" w:sz="6" w:space="0" w:color="auto"/>
            </w:tcBorders>
          </w:tcPr>
          <w:p w:rsidR="002D43C2" w:rsidRPr="000D37F6" w:rsidRDefault="002D43C2" w:rsidP="000C3BA3">
            <w:pPr>
              <w:spacing w:line="400" w:lineRule="exact"/>
              <w:jc w:val="both"/>
              <w:rPr>
                <w:color w:val="auto"/>
                <w:lang w:eastAsia="zh-TW"/>
              </w:rPr>
            </w:pPr>
            <w:r w:rsidRPr="000D37F6">
              <w:rPr>
                <w:rFonts w:hint="eastAsia"/>
                <w:color w:val="auto"/>
                <w:lang w:eastAsia="zh-TW"/>
              </w:rPr>
              <w:t>學生參與情形</w:t>
            </w:r>
          </w:p>
        </w:tc>
        <w:tc>
          <w:tcPr>
            <w:tcW w:w="1611" w:type="dxa"/>
            <w:tcBorders>
              <w:top w:val="single" w:sz="6" w:space="0" w:color="auto"/>
            </w:tcBorders>
          </w:tcPr>
          <w:p w:rsidR="002D43C2" w:rsidRPr="000D37F6" w:rsidRDefault="002D43C2" w:rsidP="00420FDE">
            <w:pPr>
              <w:numPr>
                <w:ilvl w:val="0"/>
                <w:numId w:val="30"/>
              </w:numPr>
              <w:spacing w:line="400" w:lineRule="exact"/>
              <w:jc w:val="both"/>
              <w:rPr>
                <w:color w:val="auto"/>
                <w:lang w:eastAsia="zh-TW"/>
              </w:rPr>
            </w:pPr>
            <w:r w:rsidRPr="000D37F6">
              <w:rPr>
                <w:rFonts w:hint="eastAsia"/>
                <w:color w:val="auto"/>
                <w:lang w:eastAsia="zh-TW"/>
              </w:rPr>
              <w:t>共同備課</w:t>
            </w:r>
          </w:p>
          <w:p w:rsidR="002D43C2" w:rsidRPr="000D37F6" w:rsidRDefault="002D43C2" w:rsidP="000C3BA3">
            <w:pPr>
              <w:spacing w:line="400" w:lineRule="exact"/>
              <w:jc w:val="both"/>
              <w:rPr>
                <w:color w:val="auto"/>
                <w:lang w:eastAsia="zh-TW"/>
              </w:rPr>
            </w:pPr>
            <w:r w:rsidRPr="000D37F6">
              <w:rPr>
                <w:rFonts w:hint="eastAsia"/>
                <w:color w:val="auto"/>
                <w:lang w:eastAsia="zh-TW"/>
              </w:rPr>
              <w:t>產出</w:t>
            </w:r>
          </w:p>
          <w:p w:rsidR="002D43C2" w:rsidRPr="000D37F6" w:rsidRDefault="002D43C2" w:rsidP="00420FDE">
            <w:pPr>
              <w:numPr>
                <w:ilvl w:val="0"/>
                <w:numId w:val="30"/>
              </w:numPr>
              <w:spacing w:line="400" w:lineRule="exact"/>
              <w:jc w:val="both"/>
              <w:rPr>
                <w:color w:val="auto"/>
                <w:lang w:eastAsia="zh-TW"/>
              </w:rPr>
            </w:pPr>
            <w:r w:rsidRPr="000D37F6">
              <w:rPr>
                <w:rFonts w:hint="eastAsia"/>
                <w:color w:val="auto"/>
                <w:lang w:eastAsia="zh-TW"/>
              </w:rPr>
              <w:t>公開授課</w:t>
            </w:r>
          </w:p>
          <w:p w:rsidR="002D43C2" w:rsidRPr="000D37F6" w:rsidRDefault="002D43C2" w:rsidP="000C3BA3">
            <w:pPr>
              <w:spacing w:line="400" w:lineRule="exact"/>
              <w:jc w:val="both"/>
              <w:rPr>
                <w:color w:val="auto"/>
                <w:lang w:eastAsia="zh-TW"/>
              </w:rPr>
            </w:pPr>
            <w:r w:rsidRPr="000D37F6">
              <w:rPr>
                <w:rFonts w:hint="eastAsia"/>
                <w:color w:val="auto"/>
                <w:lang w:eastAsia="zh-TW"/>
              </w:rPr>
              <w:t>教學目標</w:t>
            </w:r>
          </w:p>
          <w:p w:rsidR="002D43C2" w:rsidRPr="000D37F6" w:rsidRDefault="002D43C2" w:rsidP="000C3BA3">
            <w:pPr>
              <w:spacing w:line="400" w:lineRule="exact"/>
              <w:jc w:val="both"/>
              <w:rPr>
                <w:color w:val="auto"/>
                <w:lang w:eastAsia="zh-TW"/>
              </w:rPr>
            </w:pPr>
            <w:r w:rsidRPr="000D37F6">
              <w:rPr>
                <w:rFonts w:hint="eastAsia"/>
                <w:color w:val="auto"/>
                <w:lang w:eastAsia="zh-TW"/>
              </w:rPr>
              <w:t>達成情形</w:t>
            </w:r>
          </w:p>
        </w:tc>
        <w:tc>
          <w:tcPr>
            <w:tcW w:w="1403" w:type="dxa"/>
            <w:tcBorders>
              <w:top w:val="single" w:sz="6" w:space="0" w:color="auto"/>
            </w:tcBorders>
          </w:tcPr>
          <w:p w:rsidR="002D43C2" w:rsidRPr="000D37F6" w:rsidRDefault="002D43C2" w:rsidP="000C3BA3">
            <w:pPr>
              <w:spacing w:line="400" w:lineRule="exact"/>
              <w:jc w:val="both"/>
              <w:rPr>
                <w:color w:val="auto"/>
                <w:lang w:eastAsia="zh-TW"/>
              </w:rPr>
            </w:pPr>
            <w:r w:rsidRPr="000D37F6">
              <w:rPr>
                <w:rFonts w:hint="eastAsia"/>
                <w:color w:val="auto"/>
                <w:lang w:eastAsia="zh-TW"/>
              </w:rPr>
              <w:t>課室觀察記錄表</w:t>
            </w:r>
          </w:p>
        </w:tc>
      </w:tr>
      <w:tr w:rsidR="002D43C2" w:rsidRPr="000D37F6" w:rsidTr="00A056C0">
        <w:trPr>
          <w:trHeight w:val="628"/>
        </w:trPr>
        <w:tc>
          <w:tcPr>
            <w:tcW w:w="1582" w:type="dxa"/>
            <w:tcBorders>
              <w:top w:val="single" w:sz="6" w:space="0" w:color="auto"/>
            </w:tcBorders>
            <w:vAlign w:val="center"/>
          </w:tcPr>
          <w:p w:rsidR="002D43C2" w:rsidRPr="000D37F6" w:rsidRDefault="002D43C2" w:rsidP="000C3BA3">
            <w:pPr>
              <w:spacing w:line="400" w:lineRule="exact"/>
              <w:jc w:val="center"/>
              <w:rPr>
                <w:color w:val="auto"/>
                <w:lang w:eastAsia="zh-TW"/>
              </w:rPr>
            </w:pPr>
            <w:r w:rsidRPr="000D37F6">
              <w:rPr>
                <w:rFonts w:hint="eastAsia"/>
                <w:color w:val="auto"/>
              </w:rPr>
              <w:t>學生學習</w:t>
            </w:r>
          </w:p>
          <w:p w:rsidR="002D43C2" w:rsidRPr="000D37F6" w:rsidRDefault="002D43C2" w:rsidP="000C3BA3">
            <w:pPr>
              <w:spacing w:line="400" w:lineRule="exact"/>
              <w:jc w:val="center"/>
              <w:rPr>
                <w:color w:val="auto"/>
              </w:rPr>
            </w:pPr>
            <w:r w:rsidRPr="000D37F6">
              <w:rPr>
                <w:rFonts w:hint="eastAsia"/>
                <w:color w:val="auto"/>
              </w:rPr>
              <w:t>結果</w:t>
            </w:r>
          </w:p>
        </w:tc>
        <w:tc>
          <w:tcPr>
            <w:tcW w:w="1298" w:type="dxa"/>
            <w:tcBorders>
              <w:top w:val="single" w:sz="6" w:space="0" w:color="auto"/>
            </w:tcBorders>
          </w:tcPr>
          <w:p w:rsidR="002D43C2" w:rsidRPr="000D37F6" w:rsidRDefault="002D43C2" w:rsidP="000C3BA3">
            <w:pPr>
              <w:spacing w:line="400" w:lineRule="exact"/>
              <w:jc w:val="center"/>
              <w:rPr>
                <w:color w:val="auto"/>
                <w:lang w:eastAsia="zh-TW"/>
              </w:rPr>
            </w:pPr>
            <w:r w:rsidRPr="000D37F6">
              <w:rPr>
                <w:rFonts w:hint="eastAsia"/>
                <w:color w:val="auto"/>
                <w:lang w:eastAsia="zh-TW"/>
              </w:rPr>
              <w:t>有效學習</w:t>
            </w:r>
          </w:p>
        </w:tc>
        <w:tc>
          <w:tcPr>
            <w:tcW w:w="1507" w:type="dxa"/>
            <w:tcBorders>
              <w:top w:val="single" w:sz="6" w:space="0" w:color="auto"/>
            </w:tcBorders>
          </w:tcPr>
          <w:p w:rsidR="002D43C2" w:rsidRPr="000D37F6" w:rsidRDefault="002D43C2" w:rsidP="000C3BA3">
            <w:pPr>
              <w:spacing w:line="400" w:lineRule="exact"/>
              <w:jc w:val="both"/>
              <w:rPr>
                <w:color w:val="auto"/>
                <w:kern w:val="0"/>
                <w:lang w:eastAsia="zh-TW"/>
              </w:rPr>
            </w:pPr>
            <w:r w:rsidRPr="000D37F6">
              <w:rPr>
                <w:rFonts w:hint="eastAsia"/>
                <w:color w:val="auto"/>
                <w:kern w:val="0"/>
                <w:lang w:eastAsia="zh-TW"/>
              </w:rPr>
              <w:t>沒有客人的教室</w:t>
            </w:r>
          </w:p>
        </w:tc>
        <w:tc>
          <w:tcPr>
            <w:tcW w:w="1193" w:type="dxa"/>
            <w:vMerge/>
          </w:tcPr>
          <w:p w:rsidR="002D43C2" w:rsidRPr="000D37F6" w:rsidRDefault="002D43C2" w:rsidP="000C3BA3">
            <w:pPr>
              <w:spacing w:line="400" w:lineRule="exact"/>
              <w:jc w:val="both"/>
              <w:rPr>
                <w:color w:val="auto"/>
                <w:lang w:eastAsia="zh-TW"/>
              </w:rPr>
            </w:pPr>
          </w:p>
        </w:tc>
        <w:tc>
          <w:tcPr>
            <w:tcW w:w="1611" w:type="dxa"/>
            <w:tcBorders>
              <w:top w:val="single" w:sz="6" w:space="0" w:color="auto"/>
            </w:tcBorders>
          </w:tcPr>
          <w:p w:rsidR="002D43C2" w:rsidRPr="000D37F6" w:rsidRDefault="002D43C2" w:rsidP="00420FDE">
            <w:pPr>
              <w:numPr>
                <w:ilvl w:val="0"/>
                <w:numId w:val="31"/>
              </w:numPr>
              <w:spacing w:line="400" w:lineRule="exact"/>
              <w:jc w:val="both"/>
              <w:rPr>
                <w:color w:val="auto"/>
                <w:lang w:eastAsia="zh-TW"/>
              </w:rPr>
            </w:pPr>
            <w:r w:rsidRPr="000D37F6">
              <w:rPr>
                <w:rFonts w:hint="eastAsia"/>
                <w:color w:val="auto"/>
                <w:lang w:eastAsia="zh-TW"/>
              </w:rPr>
              <w:t>每一位學生均能積極參與並達成目標。</w:t>
            </w:r>
          </w:p>
        </w:tc>
        <w:tc>
          <w:tcPr>
            <w:tcW w:w="1403" w:type="dxa"/>
            <w:tcBorders>
              <w:top w:val="single" w:sz="6" w:space="0" w:color="auto"/>
            </w:tcBorders>
          </w:tcPr>
          <w:p w:rsidR="002D43C2" w:rsidRPr="000D37F6" w:rsidRDefault="002D43C2" w:rsidP="000C3BA3">
            <w:pPr>
              <w:spacing w:line="400" w:lineRule="exact"/>
              <w:jc w:val="both"/>
              <w:rPr>
                <w:color w:val="auto"/>
                <w:lang w:eastAsia="zh-TW"/>
              </w:rPr>
            </w:pPr>
            <w:r w:rsidRPr="000D37F6">
              <w:rPr>
                <w:rFonts w:hint="eastAsia"/>
                <w:color w:val="auto"/>
                <w:lang w:eastAsia="zh-TW"/>
              </w:rPr>
              <w:t>課室觀察記錄表</w:t>
            </w:r>
          </w:p>
          <w:p w:rsidR="002D43C2" w:rsidRPr="000D37F6" w:rsidRDefault="002D43C2" w:rsidP="000C3BA3">
            <w:pPr>
              <w:spacing w:line="400" w:lineRule="exact"/>
              <w:jc w:val="both"/>
              <w:rPr>
                <w:color w:val="auto"/>
                <w:lang w:eastAsia="zh-TW"/>
              </w:rPr>
            </w:pPr>
            <w:r w:rsidRPr="000D37F6">
              <w:rPr>
                <w:rFonts w:hint="eastAsia"/>
                <w:color w:val="auto"/>
                <w:lang w:eastAsia="zh-TW"/>
              </w:rPr>
              <w:t>學生學習單</w:t>
            </w:r>
          </w:p>
        </w:tc>
      </w:tr>
    </w:tbl>
    <w:p w:rsidR="002D43C2" w:rsidRPr="000D37F6" w:rsidRDefault="002D43C2" w:rsidP="00166AEE">
      <w:pPr>
        <w:spacing w:line="400" w:lineRule="exact"/>
        <w:ind w:left="480" w:hangingChars="200" w:hanging="480"/>
        <w:jc w:val="both"/>
        <w:rPr>
          <w:bCs/>
          <w:color w:val="auto"/>
          <w:lang w:eastAsia="zh-TW"/>
        </w:rPr>
      </w:pPr>
      <w:r w:rsidRPr="000D37F6">
        <w:rPr>
          <w:rFonts w:hint="eastAsia"/>
          <w:b/>
          <w:color w:val="auto"/>
          <w:u w:color="000000"/>
          <w:lang w:eastAsia="zh-TW"/>
        </w:rPr>
        <w:lastRenderedPageBreak/>
        <w:t>六、</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r w:rsidR="00AA71E0" w:rsidRPr="00D335CC">
        <w:rPr>
          <w:color w:val="000000" w:themeColor="text1"/>
          <w:kern w:val="0"/>
          <w:lang w:eastAsia="zh-TW"/>
        </w:rPr>
        <w:t>106年度辦理十二年國民基本教育精進國民中學及國民小學教學品質計畫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；經費概算詳如下表。</w:t>
      </w:r>
    </w:p>
    <w:p w:rsidR="002D43C2" w:rsidRPr="000D37F6" w:rsidRDefault="002D43C2" w:rsidP="00166AEE">
      <w:pPr>
        <w:spacing w:line="400" w:lineRule="exact"/>
        <w:ind w:left="480" w:hangingChars="200" w:hanging="480"/>
        <w:jc w:val="both"/>
        <w:rPr>
          <w:bCs/>
          <w:color w:val="auto"/>
          <w:lang w:eastAsia="zh-TW"/>
        </w:rPr>
      </w:pPr>
    </w:p>
    <w:p w:rsidR="002D43C2" w:rsidRPr="000D37F6" w:rsidRDefault="002D43C2" w:rsidP="00552C54">
      <w:pPr>
        <w:widowControl/>
        <w:spacing w:line="400" w:lineRule="exact"/>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552C54">
      <w:pPr>
        <w:widowControl/>
        <w:spacing w:line="400" w:lineRule="exact"/>
        <w:jc w:val="center"/>
        <w:rPr>
          <w:bCs/>
          <w:color w:val="auto"/>
          <w:lang w:eastAsia="zh-TW"/>
        </w:rPr>
      </w:pPr>
      <w:r w:rsidRPr="000D37F6">
        <w:rPr>
          <w:rFonts w:hint="eastAsia"/>
          <w:color w:val="auto"/>
          <w:lang w:eastAsia="zh-TW"/>
        </w:rPr>
        <w:t>分表</w:t>
      </w:r>
      <w:r w:rsidRPr="000D37F6">
        <w:rPr>
          <w:color w:val="auto"/>
          <w:lang w:eastAsia="zh-TW"/>
        </w:rPr>
        <w:t>3-1</w:t>
      </w:r>
      <w:r w:rsidRPr="000D37F6">
        <w:rPr>
          <w:rFonts w:hint="eastAsia"/>
          <w:color w:val="auto"/>
          <w:lang w:eastAsia="zh-TW"/>
        </w:rPr>
        <w:t>：國中組</w:t>
      </w:r>
      <w:r w:rsidR="00F05CB3">
        <w:rPr>
          <w:rFonts w:hint="eastAsia"/>
          <w:color w:val="auto"/>
          <w:lang w:eastAsia="zh-TW"/>
        </w:rPr>
        <w:t>到校服務</w:t>
      </w:r>
      <w:r w:rsidRPr="000D37F6">
        <w:rPr>
          <w:rFonts w:hint="eastAsia"/>
          <w:bCs/>
          <w:color w:val="auto"/>
          <w:lang w:eastAsia="zh-TW"/>
        </w:rPr>
        <w:t>經費概算表</w:t>
      </w:r>
    </w:p>
    <w:tbl>
      <w:tblPr>
        <w:tblW w:w="873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71"/>
        <w:gridCol w:w="2030"/>
        <w:gridCol w:w="844"/>
        <w:gridCol w:w="895"/>
        <w:gridCol w:w="6"/>
        <w:gridCol w:w="1080"/>
        <w:gridCol w:w="990"/>
        <w:gridCol w:w="2221"/>
      </w:tblGrid>
      <w:tr w:rsidR="002D43C2" w:rsidRPr="000D37F6" w:rsidTr="00EF131F">
        <w:trPr>
          <w:cantSplit/>
          <w:trHeight w:val="20"/>
          <w:jc w:val="center"/>
        </w:trPr>
        <w:tc>
          <w:tcPr>
            <w:tcW w:w="671"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項次</w:t>
            </w:r>
          </w:p>
        </w:tc>
        <w:tc>
          <w:tcPr>
            <w:tcW w:w="2030"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項目（內容）</w:t>
            </w:r>
          </w:p>
        </w:tc>
        <w:tc>
          <w:tcPr>
            <w:tcW w:w="844"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單價</w:t>
            </w:r>
          </w:p>
        </w:tc>
        <w:tc>
          <w:tcPr>
            <w:tcW w:w="901" w:type="dxa"/>
            <w:gridSpan w:val="2"/>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數量</w:t>
            </w:r>
          </w:p>
        </w:tc>
        <w:tc>
          <w:tcPr>
            <w:tcW w:w="1080"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單位</w:t>
            </w:r>
          </w:p>
        </w:tc>
        <w:tc>
          <w:tcPr>
            <w:tcW w:w="990"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總價</w:t>
            </w:r>
          </w:p>
        </w:tc>
        <w:tc>
          <w:tcPr>
            <w:tcW w:w="2221"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備註</w:t>
            </w:r>
          </w:p>
        </w:tc>
      </w:tr>
      <w:tr w:rsidR="002D43C2" w:rsidRPr="000D37F6" w:rsidTr="00EF131F">
        <w:trPr>
          <w:cantSplit/>
          <w:trHeight w:val="746"/>
          <w:jc w:val="center"/>
        </w:trPr>
        <w:tc>
          <w:tcPr>
            <w:tcW w:w="671" w:type="dxa"/>
            <w:vAlign w:val="center"/>
          </w:tcPr>
          <w:p w:rsidR="002D43C2" w:rsidRPr="000D37F6" w:rsidRDefault="002D43C2" w:rsidP="00EF131F">
            <w:pPr>
              <w:spacing w:line="360" w:lineRule="exact"/>
              <w:jc w:val="center"/>
              <w:rPr>
                <w:rFonts w:cs="Arial"/>
                <w:color w:val="auto"/>
              </w:rPr>
            </w:pPr>
            <w:r w:rsidRPr="000D37F6">
              <w:rPr>
                <w:rFonts w:cs="Arial"/>
                <w:color w:val="auto"/>
              </w:rPr>
              <w:t>1</w:t>
            </w:r>
          </w:p>
        </w:tc>
        <w:tc>
          <w:tcPr>
            <w:tcW w:w="2030" w:type="dxa"/>
            <w:tcBorders>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hint="eastAsia"/>
                <w:color w:val="auto"/>
              </w:rPr>
              <w:t>教材教具費</w:t>
            </w:r>
          </w:p>
        </w:tc>
        <w:tc>
          <w:tcPr>
            <w:tcW w:w="844"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3</w:t>
            </w:r>
            <w:r w:rsidRPr="000D37F6">
              <w:rPr>
                <w:rFonts w:cs="Arial"/>
                <w:color w:val="auto"/>
              </w:rPr>
              <w:t>,</w:t>
            </w:r>
            <w:r w:rsidRPr="000D37F6">
              <w:rPr>
                <w:rFonts w:cs="Arial"/>
                <w:color w:val="auto"/>
                <w:lang w:eastAsia="zh-TW"/>
              </w:rPr>
              <w:t>0</w:t>
            </w:r>
            <w:r w:rsidRPr="000D37F6">
              <w:rPr>
                <w:rFonts w:cs="Arial"/>
                <w:color w:val="auto"/>
              </w:rPr>
              <w:t>00</w:t>
            </w:r>
            <w:r w:rsidR="004D61E8" w:rsidRPr="000D37F6">
              <w:rPr>
                <w:rFonts w:cs="Arial"/>
                <w:color w:val="auto"/>
              </w:rPr>
              <w:fldChar w:fldCharType="begin"/>
            </w:r>
            <w:r w:rsidRPr="000D37F6">
              <w:rPr>
                <w:rFonts w:cs="Arial"/>
                <w:color w:val="auto"/>
              </w:rPr>
              <w:instrText xml:space="preserve"> =SUM(ABOVE) </w:instrText>
            </w:r>
            <w:r w:rsidR="004D61E8" w:rsidRPr="000D37F6">
              <w:rPr>
                <w:rFonts w:cs="Arial"/>
                <w:color w:val="auto"/>
              </w:rPr>
              <w:fldChar w:fldCharType="end"/>
            </w:r>
          </w:p>
        </w:tc>
        <w:tc>
          <w:tcPr>
            <w:tcW w:w="895" w:type="dxa"/>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r w:rsidRPr="000D37F6">
              <w:rPr>
                <w:rFonts w:cs="Arial"/>
                <w:color w:val="auto"/>
                <w:lang w:eastAsia="zh-TW"/>
              </w:rPr>
              <w:t>2</w:t>
            </w:r>
          </w:p>
        </w:tc>
        <w:tc>
          <w:tcPr>
            <w:tcW w:w="1086" w:type="dxa"/>
            <w:gridSpan w:val="2"/>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式</w:t>
            </w:r>
          </w:p>
        </w:tc>
        <w:tc>
          <w:tcPr>
            <w:tcW w:w="990"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6</w:t>
            </w:r>
            <w:r w:rsidRPr="000D37F6">
              <w:rPr>
                <w:rFonts w:cs="Arial"/>
                <w:color w:val="auto"/>
              </w:rPr>
              <w:t>,</w:t>
            </w:r>
            <w:r w:rsidRPr="000D37F6">
              <w:rPr>
                <w:rFonts w:cs="Arial"/>
                <w:color w:val="auto"/>
                <w:lang w:eastAsia="zh-TW"/>
              </w:rPr>
              <w:t>0</w:t>
            </w:r>
            <w:r w:rsidRPr="000D37F6">
              <w:rPr>
                <w:rFonts w:cs="Arial"/>
                <w:color w:val="auto"/>
              </w:rPr>
              <w:t>00</w:t>
            </w:r>
          </w:p>
        </w:tc>
        <w:tc>
          <w:tcPr>
            <w:tcW w:w="2221" w:type="dxa"/>
            <w:tcBorders>
              <w:left w:val="single" w:sz="4" w:space="0" w:color="auto"/>
            </w:tcBorders>
            <w:vAlign w:val="center"/>
          </w:tcPr>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市款支應</w:t>
            </w:r>
          </w:p>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共同觀課用之探索教育、牌卡等教材教具。</w:t>
            </w:r>
          </w:p>
        </w:tc>
      </w:tr>
      <w:tr w:rsidR="002D43C2" w:rsidRPr="000D37F6" w:rsidTr="00EF131F">
        <w:trPr>
          <w:cantSplit/>
          <w:trHeight w:val="20"/>
          <w:jc w:val="center"/>
        </w:trPr>
        <w:tc>
          <w:tcPr>
            <w:tcW w:w="671" w:type="dxa"/>
            <w:vAlign w:val="center"/>
          </w:tcPr>
          <w:p w:rsidR="002D43C2" w:rsidRPr="000D37F6" w:rsidRDefault="002D43C2" w:rsidP="00EF131F">
            <w:pPr>
              <w:spacing w:line="360" w:lineRule="exact"/>
              <w:jc w:val="center"/>
              <w:rPr>
                <w:rFonts w:cs="Arial"/>
                <w:color w:val="auto"/>
              </w:rPr>
            </w:pPr>
            <w:r w:rsidRPr="000D37F6">
              <w:rPr>
                <w:rFonts w:cs="Arial"/>
                <w:color w:val="auto"/>
              </w:rPr>
              <w:t>2</w:t>
            </w:r>
          </w:p>
        </w:tc>
        <w:tc>
          <w:tcPr>
            <w:tcW w:w="2030" w:type="dxa"/>
            <w:tcBorders>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印刷費</w:t>
            </w:r>
          </w:p>
        </w:tc>
        <w:tc>
          <w:tcPr>
            <w:tcW w:w="844"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4</w:t>
            </w:r>
            <w:r w:rsidRPr="000D37F6">
              <w:rPr>
                <w:rFonts w:cs="Arial"/>
                <w:color w:val="auto"/>
              </w:rPr>
              <w:t>0</w:t>
            </w:r>
          </w:p>
        </w:tc>
        <w:tc>
          <w:tcPr>
            <w:tcW w:w="901" w:type="dxa"/>
            <w:gridSpan w:val="2"/>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r w:rsidRPr="000D37F6">
              <w:rPr>
                <w:rFonts w:cs="Arial"/>
                <w:color w:val="auto"/>
                <w:lang w:eastAsia="zh-TW"/>
              </w:rPr>
              <w:t>300</w:t>
            </w:r>
          </w:p>
        </w:tc>
        <w:tc>
          <w:tcPr>
            <w:tcW w:w="1080" w:type="dxa"/>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人次</w:t>
            </w:r>
          </w:p>
        </w:tc>
        <w:tc>
          <w:tcPr>
            <w:tcW w:w="990"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12,</w:t>
            </w:r>
            <w:r w:rsidRPr="000D37F6">
              <w:rPr>
                <w:rFonts w:cs="Arial"/>
                <w:color w:val="auto"/>
              </w:rPr>
              <w:t>000</w:t>
            </w:r>
          </w:p>
        </w:tc>
        <w:tc>
          <w:tcPr>
            <w:tcW w:w="2221" w:type="dxa"/>
            <w:tcBorders>
              <w:left w:val="single" w:sz="4" w:space="0" w:color="auto"/>
            </w:tcBorders>
            <w:vAlign w:val="center"/>
          </w:tcPr>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紙本印刷、光碟資</w:t>
            </w:r>
          </w:p>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料之印製與壓製</w:t>
            </w:r>
            <w:r w:rsidRPr="000D37F6">
              <w:rPr>
                <w:color w:val="auto"/>
                <w:lang w:eastAsia="zh-TW"/>
              </w:rPr>
              <w:t>(</w:t>
            </w:r>
            <w:r w:rsidRPr="000D37F6">
              <w:rPr>
                <w:rFonts w:hint="eastAsia"/>
                <w:color w:val="auto"/>
                <w:lang w:eastAsia="zh-TW"/>
              </w:rPr>
              <w:t>每場次輔導小組與受訪學校人員預估</w:t>
            </w:r>
            <w:r w:rsidRPr="000D37F6">
              <w:rPr>
                <w:color w:val="auto"/>
                <w:lang w:eastAsia="zh-TW"/>
              </w:rPr>
              <w:t>25-30</w:t>
            </w:r>
            <w:r w:rsidRPr="000D37F6">
              <w:rPr>
                <w:rFonts w:hint="eastAsia"/>
                <w:color w:val="auto"/>
                <w:lang w:eastAsia="zh-TW"/>
              </w:rPr>
              <w:t>人</w:t>
            </w:r>
            <w:r w:rsidRPr="000D37F6">
              <w:rPr>
                <w:color w:val="auto"/>
                <w:lang w:eastAsia="zh-TW"/>
              </w:rPr>
              <w:t>)</w:t>
            </w:r>
          </w:p>
        </w:tc>
      </w:tr>
      <w:tr w:rsidR="002D43C2" w:rsidRPr="000D37F6" w:rsidTr="009B318E">
        <w:trPr>
          <w:cantSplit/>
          <w:trHeight w:val="582"/>
          <w:jc w:val="center"/>
        </w:trPr>
        <w:tc>
          <w:tcPr>
            <w:tcW w:w="671" w:type="dxa"/>
            <w:vAlign w:val="center"/>
          </w:tcPr>
          <w:p w:rsidR="002D43C2" w:rsidRPr="000D37F6" w:rsidRDefault="002D43C2" w:rsidP="00EF131F">
            <w:pPr>
              <w:spacing w:line="360" w:lineRule="exact"/>
              <w:jc w:val="center"/>
              <w:rPr>
                <w:rFonts w:cs="Arial"/>
                <w:color w:val="auto"/>
              </w:rPr>
            </w:pPr>
            <w:r w:rsidRPr="000D37F6">
              <w:rPr>
                <w:rFonts w:cs="Arial"/>
                <w:color w:val="auto"/>
              </w:rPr>
              <w:t>3</w:t>
            </w:r>
          </w:p>
        </w:tc>
        <w:tc>
          <w:tcPr>
            <w:tcW w:w="2030" w:type="dxa"/>
            <w:tcBorders>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差旅費</w:t>
            </w:r>
          </w:p>
        </w:tc>
        <w:tc>
          <w:tcPr>
            <w:tcW w:w="844"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lang w:eastAsia="zh-TW"/>
              </w:rPr>
            </w:pPr>
            <w:r w:rsidRPr="000D37F6">
              <w:rPr>
                <w:rFonts w:cs="Arial"/>
                <w:color w:val="auto"/>
                <w:lang w:eastAsia="zh-TW"/>
              </w:rPr>
              <w:t>14,000</w:t>
            </w:r>
          </w:p>
        </w:tc>
        <w:tc>
          <w:tcPr>
            <w:tcW w:w="901" w:type="dxa"/>
            <w:gridSpan w:val="2"/>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p>
        </w:tc>
        <w:tc>
          <w:tcPr>
            <w:tcW w:w="1080" w:type="dxa"/>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r w:rsidRPr="000D37F6">
              <w:rPr>
                <w:rFonts w:cs="Arial" w:hint="eastAsia"/>
                <w:color w:val="auto"/>
                <w:lang w:eastAsia="zh-TW"/>
              </w:rPr>
              <w:t>式</w:t>
            </w:r>
          </w:p>
        </w:tc>
        <w:tc>
          <w:tcPr>
            <w:tcW w:w="990"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lang w:eastAsia="zh-TW"/>
              </w:rPr>
            </w:pPr>
            <w:r w:rsidRPr="000D37F6">
              <w:rPr>
                <w:rFonts w:cs="Arial"/>
                <w:color w:val="auto"/>
                <w:lang w:eastAsia="zh-TW"/>
              </w:rPr>
              <w:t>14,000</w:t>
            </w:r>
          </w:p>
        </w:tc>
        <w:tc>
          <w:tcPr>
            <w:tcW w:w="2221" w:type="dxa"/>
            <w:tcBorders>
              <w:left w:val="single" w:sz="4" w:space="0" w:color="auto"/>
            </w:tcBorders>
            <w:vAlign w:val="center"/>
          </w:tcPr>
          <w:p w:rsidR="002D43C2" w:rsidRPr="000D37F6" w:rsidRDefault="002D43C2" w:rsidP="00EF131F">
            <w:pPr>
              <w:widowControl/>
              <w:kinsoku w:val="0"/>
              <w:spacing w:line="360" w:lineRule="exact"/>
              <w:rPr>
                <w:color w:val="auto"/>
                <w:lang w:eastAsia="zh-TW"/>
              </w:rPr>
            </w:pPr>
            <w:r w:rsidRPr="000D37F6">
              <w:rPr>
                <w:rFonts w:hint="eastAsia"/>
                <w:color w:val="auto"/>
              </w:rPr>
              <w:t>覈</w:t>
            </w:r>
            <w:r w:rsidRPr="000D37F6">
              <w:rPr>
                <w:rFonts w:hint="eastAsia"/>
                <w:color w:val="auto"/>
                <w:lang w:eastAsia="zh-TW"/>
              </w:rPr>
              <w:t>實支付</w:t>
            </w:r>
          </w:p>
        </w:tc>
      </w:tr>
      <w:tr w:rsidR="002D43C2" w:rsidRPr="000D37F6" w:rsidTr="00EF131F">
        <w:trPr>
          <w:cantSplit/>
          <w:trHeight w:val="454"/>
          <w:jc w:val="center"/>
        </w:trPr>
        <w:tc>
          <w:tcPr>
            <w:tcW w:w="671" w:type="dxa"/>
            <w:vAlign w:val="center"/>
          </w:tcPr>
          <w:p w:rsidR="002D43C2" w:rsidRPr="000D37F6" w:rsidRDefault="002D43C2" w:rsidP="00EF131F">
            <w:pPr>
              <w:spacing w:line="360" w:lineRule="exact"/>
              <w:jc w:val="center"/>
              <w:rPr>
                <w:rFonts w:cs="Arial"/>
                <w:color w:val="auto"/>
              </w:rPr>
            </w:pPr>
            <w:r w:rsidRPr="000D37F6">
              <w:rPr>
                <w:rFonts w:cs="Arial"/>
                <w:color w:val="auto"/>
              </w:rPr>
              <w:t>4</w:t>
            </w:r>
          </w:p>
        </w:tc>
        <w:tc>
          <w:tcPr>
            <w:tcW w:w="2030" w:type="dxa"/>
            <w:tcBorders>
              <w:right w:val="single" w:sz="4" w:space="0" w:color="auto"/>
            </w:tcBorders>
            <w:vAlign w:val="center"/>
          </w:tcPr>
          <w:p w:rsidR="002D43C2" w:rsidRPr="000D37F6" w:rsidRDefault="002D43C2" w:rsidP="00EF131F">
            <w:pPr>
              <w:spacing w:line="360" w:lineRule="exact"/>
              <w:jc w:val="center"/>
              <w:rPr>
                <w:rFonts w:cs="Arial Unicode MS"/>
                <w:color w:val="auto"/>
                <w:lang w:eastAsia="zh-TW"/>
              </w:rPr>
            </w:pPr>
            <w:r w:rsidRPr="000D37F6">
              <w:rPr>
                <w:rFonts w:cs="Arial Unicode MS" w:hint="eastAsia"/>
                <w:color w:val="auto"/>
                <w:lang w:eastAsia="zh-TW"/>
              </w:rPr>
              <w:t>雜支</w:t>
            </w:r>
          </w:p>
        </w:tc>
        <w:tc>
          <w:tcPr>
            <w:tcW w:w="844"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1,60</w:t>
            </w:r>
            <w:r w:rsidRPr="000D37F6">
              <w:rPr>
                <w:rFonts w:cs="Arial"/>
                <w:color w:val="auto"/>
              </w:rPr>
              <w:t>0</w:t>
            </w:r>
            <w:r w:rsidR="004D61E8" w:rsidRPr="000D37F6">
              <w:rPr>
                <w:rFonts w:cs="Arial"/>
                <w:color w:val="auto"/>
              </w:rPr>
              <w:fldChar w:fldCharType="begin"/>
            </w:r>
            <w:r w:rsidRPr="000D37F6">
              <w:rPr>
                <w:rFonts w:cs="Arial"/>
                <w:color w:val="auto"/>
              </w:rPr>
              <w:instrText xml:space="preserve"> =SUM(ABOVE) </w:instrText>
            </w:r>
            <w:r w:rsidR="004D61E8" w:rsidRPr="000D37F6">
              <w:rPr>
                <w:rFonts w:cs="Arial"/>
                <w:color w:val="auto"/>
              </w:rPr>
              <w:fldChar w:fldCharType="end"/>
            </w:r>
          </w:p>
        </w:tc>
        <w:tc>
          <w:tcPr>
            <w:tcW w:w="901" w:type="dxa"/>
            <w:gridSpan w:val="2"/>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p>
        </w:tc>
        <w:tc>
          <w:tcPr>
            <w:tcW w:w="1080" w:type="dxa"/>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式</w:t>
            </w:r>
          </w:p>
        </w:tc>
        <w:tc>
          <w:tcPr>
            <w:tcW w:w="990"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1,60</w:t>
            </w:r>
            <w:r w:rsidRPr="000D37F6">
              <w:rPr>
                <w:rFonts w:cs="Arial"/>
                <w:color w:val="auto"/>
              </w:rPr>
              <w:t>0</w:t>
            </w:r>
          </w:p>
        </w:tc>
        <w:tc>
          <w:tcPr>
            <w:tcW w:w="2221" w:type="dxa"/>
            <w:tcBorders>
              <w:left w:val="single" w:sz="4" w:space="0" w:color="auto"/>
            </w:tcBorders>
          </w:tcPr>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文具用品、紙張、光碟、資訊耗材、資料夾、郵資等。</w:t>
            </w:r>
          </w:p>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業務費之</w:t>
            </w:r>
            <w:r w:rsidRPr="000D37F6">
              <w:rPr>
                <w:color w:val="auto"/>
                <w:lang w:eastAsia="zh-TW"/>
              </w:rPr>
              <w:t>5%</w:t>
            </w:r>
          </w:p>
        </w:tc>
      </w:tr>
      <w:tr w:rsidR="002D43C2" w:rsidRPr="000D37F6" w:rsidTr="00EF131F">
        <w:trPr>
          <w:cantSplit/>
          <w:trHeight w:val="454"/>
          <w:jc w:val="center"/>
        </w:trPr>
        <w:tc>
          <w:tcPr>
            <w:tcW w:w="2701" w:type="dxa"/>
            <w:gridSpan w:val="2"/>
            <w:tcBorders>
              <w:bottom w:val="single" w:sz="12" w:space="0" w:color="auto"/>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合計</w:t>
            </w:r>
          </w:p>
        </w:tc>
        <w:tc>
          <w:tcPr>
            <w:tcW w:w="3815" w:type="dxa"/>
            <w:gridSpan w:val="5"/>
            <w:tcBorders>
              <w:left w:val="single" w:sz="4" w:space="0" w:color="auto"/>
              <w:bottom w:val="single" w:sz="12" w:space="0" w:color="auto"/>
              <w:right w:val="single" w:sz="4" w:space="0" w:color="auto"/>
            </w:tcBorders>
            <w:vAlign w:val="center"/>
          </w:tcPr>
          <w:p w:rsidR="002D43C2" w:rsidRPr="000D37F6" w:rsidRDefault="002D43C2" w:rsidP="00EF131F">
            <w:pPr>
              <w:spacing w:line="360" w:lineRule="exact"/>
              <w:jc w:val="right"/>
              <w:rPr>
                <w:rFonts w:cs="Arial"/>
                <w:color w:val="auto"/>
                <w:lang w:eastAsia="zh-TW"/>
              </w:rPr>
            </w:pPr>
            <w:r w:rsidRPr="000D37F6">
              <w:rPr>
                <w:rFonts w:cs="Arial"/>
                <w:color w:val="auto"/>
                <w:lang w:eastAsia="zh-TW"/>
              </w:rPr>
              <w:t>33,600</w:t>
            </w:r>
          </w:p>
        </w:tc>
        <w:tc>
          <w:tcPr>
            <w:tcW w:w="2221" w:type="dxa"/>
            <w:tcBorders>
              <w:left w:val="single" w:sz="4" w:space="0" w:color="auto"/>
              <w:bottom w:val="single" w:sz="12" w:space="0" w:color="auto"/>
            </w:tcBorders>
          </w:tcPr>
          <w:p w:rsidR="002D43C2" w:rsidRPr="000D37F6" w:rsidRDefault="002D43C2" w:rsidP="00EF131F">
            <w:pPr>
              <w:spacing w:line="360" w:lineRule="exact"/>
              <w:jc w:val="right"/>
              <w:rPr>
                <w:color w:val="auto"/>
              </w:rPr>
            </w:pPr>
          </w:p>
        </w:tc>
      </w:tr>
    </w:tbl>
    <w:p w:rsidR="002D43C2" w:rsidRPr="000D37F6" w:rsidRDefault="002D43C2" w:rsidP="00552C54">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color w:val="auto"/>
        </w:rPr>
      </w:pP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080FE1">
      <w:pPr>
        <w:snapToGrid w:val="0"/>
        <w:spacing w:beforeLines="50" w:line="440" w:lineRule="exact"/>
        <w:ind w:left="480" w:hangingChars="200" w:hanging="480"/>
        <w:jc w:val="both"/>
        <w:rPr>
          <w:rFonts w:ascii="Century Gothic"/>
          <w:b/>
          <w:color w:val="auto"/>
          <w:lang w:eastAsia="zh-TW"/>
        </w:rPr>
      </w:pPr>
      <w:r w:rsidRPr="000D37F6">
        <w:rPr>
          <w:rFonts w:hint="eastAsia"/>
          <w:b/>
          <w:bCs/>
          <w:color w:val="auto"/>
          <w:lang w:eastAsia="zh-TW"/>
        </w:rPr>
        <w:t>八、</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pPr>
        <w:widowControl/>
        <w:rPr>
          <w:color w:val="auto"/>
          <w:szCs w:val="20"/>
          <w:lang w:eastAsia="zh-TW"/>
        </w:rPr>
      </w:pPr>
      <w:r w:rsidRPr="000D37F6">
        <w:rPr>
          <w:color w:val="auto"/>
          <w:lang w:eastAsia="zh-TW"/>
        </w:rPr>
        <w:br w:type="page"/>
      </w:r>
    </w:p>
    <w:p w:rsidR="002D43C2" w:rsidRPr="000D37F6" w:rsidRDefault="002D43C2" w:rsidP="0072711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123" w:name="_Toc433363355"/>
      <w:bookmarkStart w:id="124" w:name="_Toc464199633"/>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3-2  </w:t>
      </w:r>
      <w:r w:rsidRPr="000D37F6">
        <w:rPr>
          <w:rFonts w:ascii="標楷體" w:eastAsia="標楷體" w:hAnsi="標楷體" w:hint="eastAsia"/>
          <w:color w:val="auto"/>
        </w:rPr>
        <w:t>國小組分區</w:t>
      </w:r>
      <w:r w:rsidR="00F05CB3">
        <w:rPr>
          <w:rFonts w:ascii="標楷體" w:eastAsia="標楷體" w:hAnsi="標楷體" w:hint="eastAsia"/>
          <w:color w:val="auto"/>
        </w:rPr>
        <w:t>到校服務</w:t>
      </w:r>
      <w:r w:rsidRPr="000D37F6">
        <w:rPr>
          <w:rFonts w:ascii="標楷體" w:eastAsia="標楷體" w:hAnsi="標楷體" w:hint="eastAsia"/>
          <w:color w:val="auto"/>
        </w:rPr>
        <w:t>計畫</w:t>
      </w:r>
      <w:bookmarkEnd w:id="123"/>
      <w:bookmarkEnd w:id="124"/>
    </w:p>
    <w:p w:rsidR="002D43C2" w:rsidRPr="000D37F6" w:rsidRDefault="002D43C2" w:rsidP="0072711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727112">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r w:rsidR="00A33EF7" w:rsidRPr="000D37F6">
        <w:rPr>
          <w:rFonts w:cs="Arial"/>
          <w:b/>
          <w:color w:val="auto"/>
          <w:sz w:val="32"/>
          <w:szCs w:val="32"/>
          <w:lang w:eastAsia="zh-TW"/>
        </w:rPr>
        <w:t>10</w:t>
      </w:r>
      <w:r w:rsidR="00A33EF7" w:rsidRPr="000D37F6">
        <w:rPr>
          <w:rFonts w:cs="Arial" w:hint="eastAsia"/>
          <w:b/>
          <w:color w:val="auto"/>
          <w:sz w:val="32"/>
          <w:szCs w:val="32"/>
          <w:lang w:eastAsia="zh-TW"/>
        </w:rPr>
        <w:t>6</w:t>
      </w:r>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727112">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w:t>
      </w:r>
    </w:p>
    <w:p w:rsidR="002D43C2" w:rsidRPr="000D37F6" w:rsidRDefault="002D43C2" w:rsidP="00727112">
      <w:pPr>
        <w:spacing w:line="400" w:lineRule="exact"/>
        <w:jc w:val="center"/>
        <w:rPr>
          <w:b/>
          <w:color w:val="auto"/>
          <w:sz w:val="32"/>
          <w:szCs w:val="32"/>
          <w:lang w:eastAsia="zh-TW"/>
        </w:rPr>
      </w:pPr>
      <w:r w:rsidRPr="000D37F6">
        <w:rPr>
          <w:rFonts w:hint="eastAsia"/>
          <w:b/>
          <w:color w:val="auto"/>
          <w:sz w:val="32"/>
          <w:szCs w:val="32"/>
          <w:lang w:eastAsia="zh-TW"/>
        </w:rPr>
        <w:t>綜合活動領域輔導小組國小</w:t>
      </w:r>
      <w:r w:rsidR="00F05CB3">
        <w:rPr>
          <w:rFonts w:hint="eastAsia"/>
          <w:b/>
          <w:color w:val="auto"/>
          <w:sz w:val="32"/>
          <w:szCs w:val="32"/>
          <w:lang w:eastAsia="zh-TW"/>
        </w:rPr>
        <w:t>到校服務</w:t>
      </w:r>
      <w:r w:rsidRPr="000D37F6">
        <w:rPr>
          <w:rFonts w:hint="eastAsia"/>
          <w:b/>
          <w:color w:val="auto"/>
          <w:sz w:val="32"/>
          <w:szCs w:val="32"/>
          <w:lang w:eastAsia="zh-TW"/>
        </w:rPr>
        <w:t>計畫</w:t>
      </w:r>
    </w:p>
    <w:p w:rsidR="002D43C2" w:rsidRPr="000D37F6" w:rsidRDefault="004D139C" w:rsidP="00EC1DE7">
      <w:pPr>
        <w:spacing w:line="400" w:lineRule="exact"/>
        <w:rPr>
          <w:rFonts w:ascii="Century Gothic" w:hAnsi="Century Gothic"/>
          <w:b/>
          <w:color w:val="auto"/>
          <w:lang w:eastAsia="zh-TW"/>
        </w:rPr>
      </w:pPr>
      <w:r>
        <w:rPr>
          <w:rFonts w:ascii="Century Gothic" w:hint="eastAsia"/>
          <w:b/>
          <w:color w:val="auto"/>
          <w:lang w:eastAsia="zh-TW"/>
        </w:rPr>
        <w:t>一</w:t>
      </w:r>
      <w:r w:rsidR="002D43C2" w:rsidRPr="000D37F6">
        <w:rPr>
          <w:rFonts w:ascii="Century Gothic" w:hint="eastAsia"/>
          <w:b/>
          <w:color w:val="auto"/>
          <w:lang w:eastAsia="zh-TW"/>
        </w:rPr>
        <w:t>、依據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r w:rsidRPr="00D335CC">
        <w:rPr>
          <w:color w:val="000000" w:themeColor="text1"/>
          <w:kern w:val="0"/>
          <w:lang w:eastAsia="zh-TW"/>
        </w:rPr>
        <w:t>106年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團務運作實施</w:t>
      </w:r>
      <w:r w:rsidRPr="00D335CC">
        <w:rPr>
          <w:color w:val="000000" w:themeColor="text1"/>
          <w:kern w:val="0"/>
          <w:lang w:eastAsia="zh-TW"/>
        </w:rPr>
        <w:t>計畫。</w:t>
      </w:r>
    </w:p>
    <w:p w:rsidR="002D43C2" w:rsidRPr="000D37F6" w:rsidRDefault="004D139C" w:rsidP="00EC1DE7">
      <w:pPr>
        <w:spacing w:line="400" w:lineRule="exact"/>
        <w:rPr>
          <w:b/>
          <w:color w:val="auto"/>
          <w:lang w:eastAsia="zh-TW"/>
        </w:rPr>
      </w:pPr>
      <w:r>
        <w:rPr>
          <w:rFonts w:hint="eastAsia"/>
          <w:b/>
          <w:color w:val="auto"/>
          <w:lang w:eastAsia="zh-TW"/>
        </w:rPr>
        <w:t>二</w:t>
      </w:r>
      <w:r w:rsidR="002D43C2" w:rsidRPr="000D37F6">
        <w:rPr>
          <w:rFonts w:hint="eastAsia"/>
          <w:b/>
          <w:color w:val="auto"/>
          <w:lang w:eastAsia="zh-TW"/>
        </w:rPr>
        <w:t>、目標</w:t>
      </w:r>
    </w:p>
    <w:p w:rsidR="002D43C2" w:rsidRPr="000D37F6" w:rsidRDefault="004D139C" w:rsidP="00166AEE">
      <w:pPr>
        <w:snapToGrid w:val="0"/>
        <w:spacing w:line="360" w:lineRule="auto"/>
        <w:ind w:leftChars="200" w:left="991" w:hangingChars="213" w:hanging="511"/>
        <w:jc w:val="both"/>
        <w:rPr>
          <w:rFonts w:cs="Arial"/>
          <w:color w:val="auto"/>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002D43C2" w:rsidRPr="000D37F6">
        <w:rPr>
          <w:rFonts w:cs="Arial" w:hint="eastAsia"/>
          <w:color w:val="auto"/>
          <w:lang w:eastAsia="zh-TW"/>
        </w:rPr>
        <w:t>統籌規劃並落實執行國教輔導團輔導小組到本市國中小進行輔導訪視，協助學校教師改進教學以提升教學成效。</w:t>
      </w:r>
    </w:p>
    <w:p w:rsidR="002D43C2" w:rsidRPr="000D37F6" w:rsidRDefault="004D139C" w:rsidP="00166AEE">
      <w:pPr>
        <w:snapToGrid w:val="0"/>
        <w:spacing w:line="360" w:lineRule="auto"/>
        <w:ind w:leftChars="200" w:left="991" w:hangingChars="213" w:hanging="511"/>
        <w:jc w:val="both"/>
        <w:rPr>
          <w:rFonts w:cs="Arial"/>
          <w:color w:val="auto"/>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w:t>
      </w:r>
      <w:r w:rsidR="002D43C2" w:rsidRPr="000D37F6">
        <w:rPr>
          <w:rFonts w:cs="Arial" w:hint="eastAsia"/>
          <w:color w:val="auto"/>
          <w:lang w:eastAsia="zh-TW"/>
        </w:rPr>
        <w:t>輔導學校以學習社群模式運作領域教學研究會，</w:t>
      </w:r>
      <w:r w:rsidR="002D43C2" w:rsidRPr="000D37F6">
        <w:rPr>
          <w:rFonts w:hint="eastAsia"/>
          <w:color w:val="auto"/>
          <w:lang w:eastAsia="zh-TW"/>
        </w:rPr>
        <w:t>協助學校解決各領域課程實施、重大議題融入教學與分組合作學習之相關問題。</w:t>
      </w:r>
    </w:p>
    <w:p w:rsidR="002D43C2" w:rsidRPr="000D37F6" w:rsidRDefault="004D139C" w:rsidP="00166AEE">
      <w:pPr>
        <w:snapToGrid w:val="0"/>
        <w:spacing w:line="360" w:lineRule="auto"/>
        <w:ind w:leftChars="200" w:left="480"/>
        <w:jc w:val="both"/>
        <w:rPr>
          <w:rFonts w:cs="Arial"/>
          <w:color w:val="auto"/>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落實教學現場的經驗分享與回饋，改進教學技巧，提升教學品質。</w:t>
      </w:r>
    </w:p>
    <w:p w:rsidR="002D43C2" w:rsidRPr="000D37F6" w:rsidRDefault="004D139C" w:rsidP="00166AEE">
      <w:pPr>
        <w:snapToGrid w:val="0"/>
        <w:spacing w:line="360" w:lineRule="auto"/>
        <w:ind w:leftChars="200" w:left="480"/>
        <w:jc w:val="both"/>
        <w:rPr>
          <w:rFonts w:cs="Arial"/>
          <w:color w:val="auto"/>
          <w:lang w:eastAsia="zh-TW"/>
        </w:rPr>
      </w:pPr>
      <w:r w:rsidRPr="00D335CC">
        <w:rPr>
          <w:rFonts w:hint="eastAsia"/>
          <w:color w:val="000000" w:themeColor="text1"/>
          <w:kern w:val="0"/>
          <w:lang w:eastAsia="zh-TW"/>
        </w:rPr>
        <w:t>(</w:t>
      </w:r>
      <w:r>
        <w:rPr>
          <w:rFonts w:hint="eastAsia"/>
          <w:color w:val="000000" w:themeColor="text1"/>
          <w:kern w:val="0"/>
          <w:lang w:eastAsia="zh-TW"/>
        </w:rPr>
        <w:t>四</w:t>
      </w:r>
      <w:r w:rsidRPr="00D335CC">
        <w:rPr>
          <w:rFonts w:hint="eastAsia"/>
          <w:color w:val="000000" w:themeColor="text1"/>
          <w:kern w:val="0"/>
          <w:lang w:eastAsia="zh-TW"/>
        </w:rPr>
        <w:t>)</w:t>
      </w:r>
      <w:r w:rsidR="002D43C2" w:rsidRPr="000D37F6">
        <w:rPr>
          <w:rFonts w:hint="eastAsia"/>
          <w:color w:val="auto"/>
          <w:lang w:eastAsia="zh-TW"/>
        </w:rPr>
        <w:t>宣導與溝通重要教育政策訊息，提供</w:t>
      </w:r>
      <w:r w:rsidR="002D43C2" w:rsidRPr="000D37F6">
        <w:rPr>
          <w:rFonts w:hint="eastAsia"/>
          <w:color w:val="auto"/>
          <w:kern w:val="0"/>
          <w:lang w:eastAsia="zh-TW"/>
        </w:rPr>
        <w:t>諮詢輔導及問題座談。</w:t>
      </w:r>
    </w:p>
    <w:p w:rsidR="002D43C2" w:rsidRPr="000D37F6" w:rsidRDefault="004D139C" w:rsidP="00166AEE">
      <w:pPr>
        <w:snapToGrid w:val="0"/>
        <w:spacing w:line="360" w:lineRule="auto"/>
        <w:ind w:leftChars="200" w:left="991" w:hangingChars="213" w:hanging="511"/>
        <w:jc w:val="both"/>
        <w:rPr>
          <w:rFonts w:cs="Arial"/>
          <w:color w:val="auto"/>
          <w:lang w:eastAsia="zh-TW"/>
        </w:rPr>
      </w:pPr>
      <w:r w:rsidRPr="00D335CC">
        <w:rPr>
          <w:rFonts w:hint="eastAsia"/>
          <w:color w:val="000000" w:themeColor="text1"/>
          <w:kern w:val="0"/>
          <w:lang w:eastAsia="zh-TW"/>
        </w:rPr>
        <w:t>(</w:t>
      </w:r>
      <w:r>
        <w:rPr>
          <w:rFonts w:hint="eastAsia"/>
          <w:color w:val="000000" w:themeColor="text1"/>
          <w:kern w:val="0"/>
          <w:lang w:eastAsia="zh-TW"/>
        </w:rPr>
        <w:t>五</w:t>
      </w:r>
      <w:r w:rsidRPr="00D335CC">
        <w:rPr>
          <w:rFonts w:hint="eastAsia"/>
          <w:color w:val="000000" w:themeColor="text1"/>
          <w:kern w:val="0"/>
          <w:lang w:eastAsia="zh-TW"/>
        </w:rPr>
        <w:t>)</w:t>
      </w:r>
      <w:r w:rsidR="002D43C2" w:rsidRPr="000D37F6">
        <w:rPr>
          <w:rFonts w:hint="eastAsia"/>
          <w:color w:val="auto"/>
          <w:lang w:eastAsia="zh-TW"/>
        </w:rPr>
        <w:t>促進校際互動交流，符應各校及領域個別需求，並</w:t>
      </w:r>
      <w:r w:rsidR="002D43C2" w:rsidRPr="000D37F6">
        <w:rPr>
          <w:rFonts w:hint="eastAsia"/>
          <w:color w:val="auto"/>
          <w:kern w:val="0"/>
          <w:lang w:eastAsia="zh-TW"/>
        </w:rPr>
        <w:t>建立</w:t>
      </w:r>
      <w:r w:rsidR="00F05CB3">
        <w:rPr>
          <w:rFonts w:hint="eastAsia"/>
          <w:color w:val="auto"/>
          <w:kern w:val="0"/>
          <w:lang w:eastAsia="zh-TW"/>
        </w:rPr>
        <w:t>到校服務</w:t>
      </w:r>
      <w:r w:rsidR="002D43C2" w:rsidRPr="000D37F6">
        <w:rPr>
          <w:rFonts w:hint="eastAsia"/>
          <w:color w:val="auto"/>
          <w:kern w:val="0"/>
          <w:lang w:eastAsia="zh-TW"/>
        </w:rPr>
        <w:t>效能回饋機制</w:t>
      </w:r>
      <w:r w:rsidR="002D43C2" w:rsidRPr="000D37F6">
        <w:rPr>
          <w:rFonts w:hint="eastAsia"/>
          <w:color w:val="auto"/>
          <w:lang w:eastAsia="zh-TW"/>
        </w:rPr>
        <w:t>。</w:t>
      </w:r>
    </w:p>
    <w:p w:rsidR="002D43C2" w:rsidRPr="000D37F6" w:rsidRDefault="004D139C" w:rsidP="00080FE1">
      <w:pPr>
        <w:spacing w:beforeLines="50" w:line="440" w:lineRule="exact"/>
        <w:rPr>
          <w:b/>
          <w:color w:val="auto"/>
          <w:lang w:eastAsia="zh-TW"/>
        </w:rPr>
      </w:pPr>
      <w:r>
        <w:rPr>
          <w:rFonts w:hint="eastAsia"/>
          <w:b/>
          <w:color w:val="auto"/>
          <w:lang w:eastAsia="zh-TW"/>
        </w:rPr>
        <w:t>三</w:t>
      </w:r>
      <w:r w:rsidR="002D43C2" w:rsidRPr="000D37F6">
        <w:rPr>
          <w:rFonts w:hint="eastAsia"/>
          <w:b/>
          <w:color w:val="auto"/>
          <w:lang w:eastAsia="zh-TW"/>
        </w:rPr>
        <w:t>、辦理單位：</w:t>
      </w:r>
    </w:p>
    <w:p w:rsidR="002D43C2" w:rsidRPr="000D37F6" w:rsidRDefault="002D43C2" w:rsidP="004D139C">
      <w:pPr>
        <w:pStyle w:val="ac"/>
        <w:spacing w:line="440" w:lineRule="exact"/>
        <w:ind w:leftChars="0"/>
        <w:jc w:val="both"/>
      </w:pPr>
      <w:r w:rsidRPr="000D37F6">
        <w:rPr>
          <w:rFonts w:hint="eastAsia"/>
        </w:rPr>
        <w:t>指導單位：教育部國民及學前教育署</w:t>
      </w:r>
    </w:p>
    <w:p w:rsidR="002D43C2" w:rsidRPr="000D37F6" w:rsidRDefault="002D43C2" w:rsidP="004D139C">
      <w:pPr>
        <w:pStyle w:val="ac"/>
        <w:spacing w:line="440" w:lineRule="exact"/>
        <w:ind w:leftChars="0"/>
        <w:jc w:val="both"/>
      </w:pPr>
      <w:r w:rsidRPr="000D37F6">
        <w:rPr>
          <w:rFonts w:hint="eastAsia"/>
        </w:rPr>
        <w:t>主辦單位：桃園市政府教育局</w:t>
      </w:r>
    </w:p>
    <w:p w:rsidR="002D43C2" w:rsidRPr="000D37F6" w:rsidRDefault="002D43C2" w:rsidP="004D139C">
      <w:pPr>
        <w:pStyle w:val="ac"/>
        <w:spacing w:line="440" w:lineRule="exact"/>
        <w:ind w:leftChars="0"/>
        <w:jc w:val="both"/>
      </w:pPr>
      <w:r w:rsidRPr="000D37F6">
        <w:rPr>
          <w:rFonts w:hint="eastAsia"/>
        </w:rPr>
        <w:t>承辦單位：桃園市國民教育輔導團綜合活動學習領域輔導小組</w:t>
      </w:r>
    </w:p>
    <w:p w:rsidR="002D43C2" w:rsidRPr="000D37F6" w:rsidRDefault="00393673" w:rsidP="004D139C">
      <w:pPr>
        <w:pStyle w:val="ac"/>
        <w:spacing w:line="440" w:lineRule="exact"/>
        <w:ind w:leftChars="0" w:left="0" w:firstLineChars="708" w:firstLine="1699"/>
        <w:jc w:val="both"/>
      </w:pPr>
      <w:r w:rsidRPr="000D37F6">
        <w:rPr>
          <w:rFonts w:hint="eastAsia"/>
        </w:rPr>
        <w:t>桃園市立</w:t>
      </w:r>
      <w:r w:rsidR="004D139C">
        <w:rPr>
          <w:rFonts w:hint="eastAsia"/>
        </w:rPr>
        <w:t>龍潭區</w:t>
      </w:r>
      <w:r w:rsidRPr="000D37F6">
        <w:rPr>
          <w:rFonts w:hint="eastAsia"/>
        </w:rPr>
        <w:t>高原國民小學</w:t>
      </w:r>
    </w:p>
    <w:p w:rsidR="002D43C2" w:rsidRPr="000D37F6" w:rsidRDefault="004D139C" w:rsidP="00EC1DE7">
      <w:pPr>
        <w:tabs>
          <w:tab w:val="center" w:pos="4153"/>
        </w:tabs>
        <w:spacing w:line="400" w:lineRule="exact"/>
        <w:jc w:val="both"/>
        <w:rPr>
          <w:b/>
          <w:color w:val="auto"/>
          <w:lang w:eastAsia="zh-TW"/>
        </w:rPr>
      </w:pPr>
      <w:r>
        <w:rPr>
          <w:rFonts w:hint="eastAsia"/>
          <w:b/>
          <w:color w:val="auto"/>
          <w:lang w:eastAsia="zh-TW"/>
        </w:rPr>
        <w:t>四</w:t>
      </w:r>
      <w:r w:rsidR="002D43C2" w:rsidRPr="000D37F6">
        <w:rPr>
          <w:rFonts w:hint="eastAsia"/>
          <w:b/>
          <w:color w:val="auto"/>
          <w:lang w:eastAsia="zh-TW"/>
        </w:rPr>
        <w:t>、活動內容</w:t>
      </w:r>
    </w:p>
    <w:p w:rsidR="002D43C2" w:rsidRPr="000D37F6" w:rsidRDefault="004D139C" w:rsidP="00080FE1">
      <w:pPr>
        <w:spacing w:beforeLines="50" w:line="360" w:lineRule="auto"/>
        <w:rPr>
          <w:b/>
          <w:color w:val="auto"/>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002D43C2" w:rsidRPr="000D37F6">
        <w:rPr>
          <w:rFonts w:hint="eastAsia"/>
          <w:color w:val="auto"/>
          <w:kern w:val="0"/>
          <w:lang w:eastAsia="zh-TW"/>
        </w:rPr>
        <w:t>實施方式</w:t>
      </w:r>
      <w:r w:rsidR="002D43C2" w:rsidRPr="000D37F6">
        <w:rPr>
          <w:rFonts w:hint="eastAsia"/>
          <w:color w:val="auto"/>
          <w:lang w:eastAsia="zh-TW"/>
        </w:rPr>
        <w:t>：</w:t>
      </w:r>
    </w:p>
    <w:p w:rsidR="002D43C2" w:rsidRPr="000D37F6" w:rsidRDefault="004D139C" w:rsidP="004D139C">
      <w:pPr>
        <w:snapToGrid w:val="0"/>
        <w:spacing w:line="360" w:lineRule="auto"/>
        <w:rPr>
          <w:color w:val="auto"/>
          <w:lang w:eastAsia="zh-TW"/>
        </w:rPr>
      </w:pPr>
      <w:r>
        <w:rPr>
          <w:rFonts w:hint="eastAsia"/>
          <w:color w:val="000000" w:themeColor="text1"/>
          <w:kern w:val="0"/>
          <w:lang w:eastAsia="zh-TW"/>
        </w:rPr>
        <w:t>1.</w:t>
      </w:r>
      <w:r w:rsidR="002D43C2" w:rsidRPr="000D37F6">
        <w:rPr>
          <w:rFonts w:hint="eastAsia"/>
          <w:color w:val="auto"/>
          <w:lang w:eastAsia="zh-TW"/>
        </w:rPr>
        <w:t>實施期程：</w:t>
      </w:r>
      <w:r w:rsidR="00603109" w:rsidRPr="000D37F6">
        <w:rPr>
          <w:color w:val="auto"/>
          <w:lang w:eastAsia="zh-TW"/>
        </w:rPr>
        <w:t>10</w:t>
      </w:r>
      <w:r w:rsidR="00603109" w:rsidRPr="000D37F6">
        <w:rPr>
          <w:rFonts w:hint="eastAsia"/>
          <w:color w:val="auto"/>
          <w:lang w:eastAsia="zh-TW"/>
        </w:rPr>
        <w:t>5</w:t>
      </w:r>
      <w:r w:rsidR="002D43C2" w:rsidRPr="000D37F6">
        <w:rPr>
          <w:rFonts w:hint="eastAsia"/>
          <w:color w:val="auto"/>
          <w:lang w:eastAsia="zh-TW"/>
        </w:rPr>
        <w:t>學年度下學期至</w:t>
      </w:r>
      <w:r w:rsidR="00603109" w:rsidRPr="000D37F6">
        <w:rPr>
          <w:color w:val="auto"/>
          <w:lang w:eastAsia="zh-TW"/>
        </w:rPr>
        <w:t>10</w:t>
      </w:r>
      <w:r w:rsidR="00603109" w:rsidRPr="000D37F6">
        <w:rPr>
          <w:rFonts w:hint="eastAsia"/>
          <w:color w:val="auto"/>
          <w:lang w:eastAsia="zh-TW"/>
        </w:rPr>
        <w:t>6</w:t>
      </w:r>
      <w:r w:rsidR="002D43C2" w:rsidRPr="000D37F6">
        <w:rPr>
          <w:rFonts w:hint="eastAsia"/>
          <w:color w:val="auto"/>
          <w:lang w:eastAsia="zh-TW"/>
        </w:rPr>
        <w:t>學年度上學期</w:t>
      </w:r>
    </w:p>
    <w:p w:rsidR="002D43C2" w:rsidRPr="000D37F6" w:rsidRDefault="004D139C" w:rsidP="004D139C">
      <w:pPr>
        <w:snapToGrid w:val="0"/>
        <w:spacing w:line="360" w:lineRule="auto"/>
        <w:rPr>
          <w:color w:val="auto"/>
          <w:lang w:eastAsia="zh-TW"/>
        </w:rPr>
      </w:pPr>
      <w:r>
        <w:rPr>
          <w:rFonts w:hint="eastAsia"/>
          <w:color w:val="000000" w:themeColor="text1"/>
          <w:kern w:val="0"/>
          <w:lang w:eastAsia="zh-TW"/>
        </w:rPr>
        <w:t>2.</w:t>
      </w:r>
      <w:r w:rsidR="002D43C2" w:rsidRPr="000D37F6">
        <w:rPr>
          <w:rFonts w:hint="eastAsia"/>
          <w:color w:val="auto"/>
          <w:lang w:eastAsia="zh-TW"/>
        </w:rPr>
        <w:t>實施重點：</w:t>
      </w:r>
    </w:p>
    <w:p w:rsidR="002D43C2" w:rsidRPr="000D37F6" w:rsidRDefault="004D139C" w:rsidP="004D139C">
      <w:pPr>
        <w:snapToGrid w:val="0"/>
        <w:spacing w:line="360" w:lineRule="auto"/>
        <w:ind w:leftChars="119" w:left="567" w:hangingChars="117" w:hanging="281"/>
        <w:rPr>
          <w:color w:val="auto"/>
          <w:lang w:eastAsia="zh-TW"/>
        </w:rPr>
      </w:pPr>
      <w:r>
        <w:rPr>
          <w:rFonts w:hint="eastAsia"/>
          <w:color w:val="auto"/>
          <w:lang w:eastAsia="zh-TW"/>
        </w:rPr>
        <w:t>(1)</w:t>
      </w:r>
      <w:r w:rsidR="002D43C2" w:rsidRPr="000D37F6">
        <w:rPr>
          <w:rFonts w:hint="eastAsia"/>
          <w:color w:val="auto"/>
          <w:lang w:eastAsia="zh-TW"/>
        </w:rPr>
        <w:t>倡導學校運用共同備課、觀課及議課等方式提升教與學之品質。</w:t>
      </w:r>
    </w:p>
    <w:p w:rsidR="002D43C2" w:rsidRPr="000D37F6" w:rsidRDefault="004D139C" w:rsidP="003349EF">
      <w:pPr>
        <w:snapToGrid w:val="0"/>
        <w:spacing w:line="360" w:lineRule="auto"/>
        <w:ind w:leftChars="119" w:left="567" w:hangingChars="117" w:hanging="281"/>
        <w:rPr>
          <w:color w:val="auto"/>
          <w:lang w:eastAsia="zh-TW"/>
        </w:rPr>
      </w:pPr>
      <w:r>
        <w:rPr>
          <w:rFonts w:hint="eastAsia"/>
          <w:color w:val="auto"/>
          <w:lang w:eastAsia="zh-TW"/>
        </w:rPr>
        <w:lastRenderedPageBreak/>
        <w:t>(2)轉化傳達中央課程政策</w:t>
      </w:r>
    </w:p>
    <w:p w:rsidR="002D43C2" w:rsidRPr="000D37F6" w:rsidRDefault="004D139C" w:rsidP="003349EF">
      <w:pPr>
        <w:snapToGrid w:val="0"/>
        <w:spacing w:line="360" w:lineRule="auto"/>
        <w:ind w:leftChars="119" w:left="850" w:hangingChars="235" w:hanging="564"/>
        <w:rPr>
          <w:color w:val="auto"/>
          <w:lang w:eastAsia="zh-TW"/>
        </w:rPr>
      </w:pPr>
      <w:r>
        <w:rPr>
          <w:rFonts w:hint="eastAsia"/>
          <w:color w:val="auto"/>
          <w:lang w:eastAsia="zh-TW"/>
        </w:rPr>
        <w:t>(3)</w:t>
      </w:r>
      <w:r w:rsidR="002D43C2" w:rsidRPr="000D37F6">
        <w:rPr>
          <w:rFonts w:hint="eastAsia"/>
          <w:color w:val="auto"/>
          <w:lang w:eastAsia="zh-TW"/>
        </w:rPr>
        <w:t>輔導及應用有效教學策略</w:t>
      </w:r>
      <w:r w:rsidR="002D43C2" w:rsidRPr="000D37F6">
        <w:rPr>
          <w:color w:val="auto"/>
          <w:lang w:eastAsia="zh-TW"/>
        </w:rPr>
        <w:t>(</w:t>
      </w:r>
      <w:r w:rsidR="002D43C2" w:rsidRPr="000D37F6">
        <w:rPr>
          <w:rFonts w:hint="eastAsia"/>
          <w:color w:val="auto"/>
          <w:lang w:eastAsia="zh-TW"/>
        </w:rPr>
        <w:t>差異化教學、多元評量、課堂即時補救教學</w:t>
      </w:r>
      <w:r w:rsidR="002D43C2" w:rsidRPr="000D37F6">
        <w:rPr>
          <w:color w:val="auto"/>
          <w:lang w:eastAsia="zh-TW"/>
        </w:rPr>
        <w:t>)</w:t>
      </w:r>
      <w:r w:rsidR="002D43C2" w:rsidRPr="000D37F6">
        <w:rPr>
          <w:rFonts w:hint="eastAsia"/>
          <w:color w:val="auto"/>
          <w:lang w:eastAsia="zh-TW"/>
        </w:rPr>
        <w:t>以及分組合作學習模式等。</w:t>
      </w:r>
    </w:p>
    <w:p w:rsidR="002D43C2" w:rsidRPr="000D37F6" w:rsidRDefault="003349EF" w:rsidP="004D139C">
      <w:pPr>
        <w:snapToGrid w:val="0"/>
        <w:spacing w:line="360" w:lineRule="auto"/>
        <w:rPr>
          <w:color w:val="auto"/>
          <w:lang w:eastAsia="zh-TW"/>
        </w:rPr>
      </w:pPr>
      <w:r>
        <w:rPr>
          <w:rFonts w:hint="eastAsia"/>
          <w:color w:val="000000" w:themeColor="text1"/>
          <w:kern w:val="0"/>
          <w:lang w:eastAsia="zh-TW"/>
        </w:rPr>
        <w:t>3.</w:t>
      </w:r>
      <w:r w:rsidR="002D43C2" w:rsidRPr="000D37F6">
        <w:rPr>
          <w:rFonts w:hint="eastAsia"/>
          <w:color w:val="auto"/>
          <w:lang w:eastAsia="zh-TW"/>
        </w:rPr>
        <w:t>辦理方式：</w:t>
      </w:r>
    </w:p>
    <w:p w:rsidR="002D43C2" w:rsidRPr="000D37F6" w:rsidRDefault="003349EF" w:rsidP="003349EF">
      <w:pPr>
        <w:snapToGrid w:val="0"/>
        <w:spacing w:line="360" w:lineRule="auto"/>
        <w:ind w:leftChars="119" w:left="567" w:hangingChars="117" w:hanging="281"/>
        <w:rPr>
          <w:color w:val="auto"/>
          <w:lang w:eastAsia="zh-TW"/>
        </w:rPr>
      </w:pPr>
      <w:r>
        <w:rPr>
          <w:rFonts w:hint="eastAsia"/>
          <w:color w:val="auto"/>
          <w:lang w:eastAsia="zh-TW"/>
        </w:rPr>
        <w:t>(1)</w:t>
      </w:r>
      <w:r w:rsidR="002D43C2" w:rsidRPr="000D37F6">
        <w:rPr>
          <w:rFonts w:hint="eastAsia"/>
          <w:color w:val="auto"/>
          <w:lang w:eastAsia="zh-TW"/>
        </w:rPr>
        <w:t>分區服務</w:t>
      </w:r>
      <w:r w:rsidR="002D43C2" w:rsidRPr="000D37F6">
        <w:rPr>
          <w:color w:val="auto"/>
          <w:lang w:eastAsia="zh-TW"/>
        </w:rPr>
        <w:t>-</w:t>
      </w:r>
      <w:r w:rsidR="002D43C2" w:rsidRPr="000D37F6">
        <w:rPr>
          <w:rFonts w:hint="eastAsia"/>
          <w:color w:val="auto"/>
          <w:lang w:eastAsia="zh-TW"/>
        </w:rPr>
        <w:t>專題研討、實務分享</w:t>
      </w:r>
    </w:p>
    <w:p w:rsidR="002D43C2" w:rsidRPr="000D37F6" w:rsidRDefault="003349EF" w:rsidP="003349EF">
      <w:pPr>
        <w:snapToGrid w:val="0"/>
        <w:spacing w:line="360" w:lineRule="auto"/>
        <w:ind w:leftChars="119" w:left="567" w:hangingChars="117" w:hanging="281"/>
        <w:rPr>
          <w:color w:val="auto"/>
          <w:lang w:eastAsia="zh-TW"/>
        </w:rPr>
      </w:pPr>
      <w:r>
        <w:rPr>
          <w:rFonts w:hint="eastAsia"/>
          <w:color w:val="auto"/>
          <w:lang w:eastAsia="zh-TW"/>
        </w:rPr>
        <w:t>(2)</w:t>
      </w:r>
      <w:r w:rsidR="002D43C2" w:rsidRPr="000D37F6">
        <w:rPr>
          <w:rFonts w:hint="eastAsia"/>
          <w:color w:val="auto"/>
          <w:lang w:eastAsia="zh-TW"/>
        </w:rPr>
        <w:t>到校服務</w:t>
      </w:r>
      <w:r w:rsidR="002D43C2" w:rsidRPr="000D37F6">
        <w:rPr>
          <w:color w:val="auto"/>
          <w:lang w:eastAsia="zh-TW"/>
        </w:rPr>
        <w:t>-</w:t>
      </w:r>
      <w:r w:rsidR="002D43C2" w:rsidRPr="000D37F6">
        <w:rPr>
          <w:rFonts w:hint="eastAsia"/>
          <w:color w:val="auto"/>
          <w:lang w:eastAsia="zh-TW"/>
        </w:rPr>
        <w:t>專題講座、教學演示、參與教師學習社群運作</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2552"/>
        <w:gridCol w:w="3685"/>
        <w:gridCol w:w="1985"/>
      </w:tblGrid>
      <w:tr w:rsidR="002D43C2" w:rsidRPr="000D37F6" w:rsidTr="00636C2A">
        <w:tc>
          <w:tcPr>
            <w:tcW w:w="817"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辦理方式</w:t>
            </w:r>
          </w:p>
        </w:tc>
        <w:tc>
          <w:tcPr>
            <w:tcW w:w="2552" w:type="dxa"/>
            <w:vAlign w:val="center"/>
          </w:tcPr>
          <w:p w:rsidR="002D43C2" w:rsidRPr="000D37F6" w:rsidRDefault="00F05CB3" w:rsidP="00636C2A">
            <w:pPr>
              <w:snapToGrid w:val="0"/>
              <w:spacing w:line="360" w:lineRule="auto"/>
              <w:jc w:val="center"/>
              <w:rPr>
                <w:color w:val="auto"/>
                <w:lang w:eastAsia="zh-TW"/>
              </w:rPr>
            </w:pPr>
            <w:r>
              <w:rPr>
                <w:rFonts w:hint="eastAsia"/>
                <w:color w:val="auto"/>
                <w:lang w:eastAsia="zh-TW"/>
              </w:rPr>
              <w:t>到校服務</w:t>
            </w:r>
            <w:r w:rsidR="002D43C2" w:rsidRPr="000D37F6">
              <w:rPr>
                <w:rFonts w:hint="eastAsia"/>
                <w:color w:val="auto"/>
                <w:lang w:eastAsia="zh-TW"/>
              </w:rPr>
              <w:t>方式</w:t>
            </w:r>
          </w:p>
        </w:tc>
        <w:tc>
          <w:tcPr>
            <w:tcW w:w="3685" w:type="dxa"/>
            <w:vAlign w:val="center"/>
          </w:tcPr>
          <w:p w:rsidR="002D43C2" w:rsidRPr="000D37F6" w:rsidRDefault="002D43C2" w:rsidP="00636C2A">
            <w:pPr>
              <w:snapToGrid w:val="0"/>
              <w:spacing w:line="360" w:lineRule="auto"/>
              <w:jc w:val="center"/>
              <w:rPr>
                <w:color w:val="auto"/>
                <w:lang w:eastAsia="zh-TW"/>
              </w:rPr>
            </w:pPr>
            <w:r w:rsidRPr="000D37F6">
              <w:rPr>
                <w:rFonts w:hint="eastAsia"/>
                <w:color w:val="auto"/>
                <w:lang w:eastAsia="zh-TW"/>
              </w:rPr>
              <w:t>實施內容</w:t>
            </w:r>
          </w:p>
        </w:tc>
        <w:tc>
          <w:tcPr>
            <w:tcW w:w="1985" w:type="dxa"/>
            <w:vAlign w:val="center"/>
          </w:tcPr>
          <w:p w:rsidR="002D43C2" w:rsidRPr="000D37F6" w:rsidRDefault="002D43C2" w:rsidP="00636C2A">
            <w:pPr>
              <w:snapToGrid w:val="0"/>
              <w:spacing w:line="360" w:lineRule="auto"/>
              <w:jc w:val="center"/>
              <w:rPr>
                <w:color w:val="auto"/>
              </w:rPr>
            </w:pPr>
            <w:r w:rsidRPr="000D37F6">
              <w:rPr>
                <w:rFonts w:hint="eastAsia"/>
                <w:color w:val="auto"/>
              </w:rPr>
              <w:t>備註</w:t>
            </w:r>
          </w:p>
        </w:tc>
      </w:tr>
      <w:tr w:rsidR="002D43C2" w:rsidRPr="000D37F6" w:rsidTr="00636C2A">
        <w:tc>
          <w:tcPr>
            <w:tcW w:w="817" w:type="dxa"/>
            <w:vAlign w:val="center"/>
          </w:tcPr>
          <w:p w:rsidR="002D43C2" w:rsidRPr="000D37F6" w:rsidRDefault="002D43C2" w:rsidP="00636C2A">
            <w:pPr>
              <w:snapToGrid w:val="0"/>
              <w:spacing w:line="360" w:lineRule="auto"/>
              <w:jc w:val="center"/>
              <w:rPr>
                <w:color w:val="auto"/>
              </w:rPr>
            </w:pPr>
            <w:r w:rsidRPr="000D37F6">
              <w:rPr>
                <w:color w:val="auto"/>
              </w:rPr>
              <w:t>1</w:t>
            </w:r>
          </w:p>
        </w:tc>
        <w:tc>
          <w:tcPr>
            <w:tcW w:w="2552" w:type="dxa"/>
            <w:vAlign w:val="center"/>
          </w:tcPr>
          <w:p w:rsidR="002D43C2" w:rsidRPr="000D37F6" w:rsidRDefault="002D43C2" w:rsidP="00636C2A">
            <w:pPr>
              <w:snapToGrid w:val="0"/>
              <w:spacing w:line="360" w:lineRule="auto"/>
              <w:jc w:val="center"/>
              <w:rPr>
                <w:color w:val="auto"/>
                <w:lang w:eastAsia="zh-TW"/>
              </w:rPr>
            </w:pPr>
            <w:r w:rsidRPr="000D37F6">
              <w:rPr>
                <w:rFonts w:hint="eastAsia"/>
                <w:color w:val="auto"/>
                <w:lang w:eastAsia="zh-TW"/>
              </w:rPr>
              <w:t>配合市府辦理之</w:t>
            </w:r>
            <w:r w:rsidRPr="000D37F6">
              <w:rPr>
                <w:rFonts w:hint="eastAsia"/>
                <w:b/>
                <w:color w:val="auto"/>
                <w:lang w:eastAsia="zh-TW"/>
              </w:rPr>
              <w:t>校務評鑑</w:t>
            </w:r>
          </w:p>
        </w:tc>
        <w:tc>
          <w:tcPr>
            <w:tcW w:w="36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由學校教務處與輔導團相關領域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聯絡人協調到校共同備課、觀課及議課之學習領域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、時間與進行方式。</w:t>
            </w:r>
          </w:p>
        </w:tc>
        <w:tc>
          <w:tcPr>
            <w:tcW w:w="19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校內擔任觀課之</w:t>
            </w:r>
            <w:r w:rsidRPr="000D37F6">
              <w:rPr>
                <w:rFonts w:hint="eastAsia"/>
                <w:color w:val="auto"/>
                <w:u w:val="single"/>
                <w:lang w:eastAsia="zh-TW"/>
              </w:rPr>
              <w:t>教學者</w:t>
            </w:r>
            <w:r w:rsidRPr="000D37F6">
              <w:rPr>
                <w:rFonts w:hint="eastAsia"/>
                <w:color w:val="auto"/>
                <w:lang w:eastAsia="zh-TW"/>
              </w:rPr>
              <w:t>應為</w:t>
            </w:r>
            <w:r w:rsidRPr="000D37F6">
              <w:rPr>
                <w:rFonts w:hint="eastAsia"/>
                <w:color w:val="auto"/>
                <w:u w:val="single"/>
                <w:lang w:eastAsia="zh-TW"/>
              </w:rPr>
              <w:t>正式編制內之教師</w:t>
            </w:r>
          </w:p>
        </w:tc>
      </w:tr>
      <w:tr w:rsidR="002D43C2" w:rsidRPr="000D37F6" w:rsidTr="00636C2A">
        <w:tc>
          <w:tcPr>
            <w:tcW w:w="817" w:type="dxa"/>
            <w:vAlign w:val="center"/>
          </w:tcPr>
          <w:p w:rsidR="002D43C2" w:rsidRPr="000D37F6" w:rsidRDefault="002D43C2" w:rsidP="00636C2A">
            <w:pPr>
              <w:snapToGrid w:val="0"/>
              <w:spacing w:line="360" w:lineRule="auto"/>
              <w:jc w:val="center"/>
              <w:rPr>
                <w:color w:val="auto"/>
              </w:rPr>
            </w:pPr>
            <w:r w:rsidRPr="000D37F6">
              <w:rPr>
                <w:color w:val="auto"/>
              </w:rPr>
              <w:t>2</w:t>
            </w:r>
          </w:p>
        </w:tc>
        <w:tc>
          <w:tcPr>
            <w:tcW w:w="2552" w:type="dxa"/>
            <w:vAlign w:val="center"/>
          </w:tcPr>
          <w:p w:rsidR="002D43C2" w:rsidRPr="000D37F6" w:rsidRDefault="002D43C2" w:rsidP="00636C2A">
            <w:pPr>
              <w:snapToGrid w:val="0"/>
              <w:spacing w:line="360" w:lineRule="auto"/>
              <w:jc w:val="center"/>
              <w:rPr>
                <w:color w:val="auto"/>
                <w:lang w:eastAsia="zh-TW"/>
              </w:rPr>
            </w:pPr>
            <w:r w:rsidRPr="000D37F6">
              <w:rPr>
                <w:rFonts w:hint="eastAsia"/>
                <w:color w:val="auto"/>
                <w:lang w:eastAsia="zh-TW"/>
              </w:rPr>
              <w:t>配合</w:t>
            </w:r>
            <w:r w:rsidRPr="000D37F6">
              <w:rPr>
                <w:rFonts w:hint="eastAsia"/>
                <w:b/>
                <w:color w:val="auto"/>
                <w:lang w:eastAsia="zh-TW"/>
              </w:rPr>
              <w:t>國小學校社群</w:t>
            </w:r>
            <w:r w:rsidRPr="000D37F6">
              <w:rPr>
                <w:rFonts w:hint="eastAsia"/>
                <w:color w:val="auto"/>
                <w:lang w:eastAsia="zh-TW"/>
              </w:rPr>
              <w:t>計畫申請運作之進行</w:t>
            </w:r>
          </w:p>
        </w:tc>
        <w:tc>
          <w:tcPr>
            <w:tcW w:w="36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學校社群召集人配合教務處與相關領域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輔導團聯絡人協調至少到校一次，協助領域共同備課、觀課及議課之進行。</w:t>
            </w:r>
          </w:p>
        </w:tc>
        <w:tc>
          <w:tcPr>
            <w:tcW w:w="19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配合學校需求，提供個別化專業諮詢與服務。</w:t>
            </w:r>
          </w:p>
          <w:p w:rsidR="002D43C2" w:rsidRPr="000D37F6" w:rsidRDefault="002D43C2" w:rsidP="00636C2A">
            <w:pPr>
              <w:snapToGrid w:val="0"/>
              <w:spacing w:line="360" w:lineRule="auto"/>
              <w:rPr>
                <w:color w:val="auto"/>
                <w:lang w:eastAsia="zh-TW"/>
              </w:rPr>
            </w:pPr>
          </w:p>
        </w:tc>
      </w:tr>
      <w:tr w:rsidR="002D43C2" w:rsidRPr="000D37F6" w:rsidTr="00636C2A">
        <w:tc>
          <w:tcPr>
            <w:tcW w:w="817" w:type="dxa"/>
            <w:vAlign w:val="center"/>
          </w:tcPr>
          <w:p w:rsidR="002D43C2" w:rsidRPr="000D37F6" w:rsidRDefault="002D43C2" w:rsidP="00636C2A">
            <w:pPr>
              <w:snapToGrid w:val="0"/>
              <w:spacing w:line="360" w:lineRule="auto"/>
              <w:jc w:val="center"/>
              <w:rPr>
                <w:color w:val="auto"/>
              </w:rPr>
            </w:pPr>
            <w:r w:rsidRPr="000D37F6">
              <w:rPr>
                <w:color w:val="auto"/>
              </w:rPr>
              <w:t>3</w:t>
            </w:r>
          </w:p>
        </w:tc>
        <w:tc>
          <w:tcPr>
            <w:tcW w:w="2552" w:type="dxa"/>
            <w:vAlign w:val="center"/>
          </w:tcPr>
          <w:p w:rsidR="002D43C2" w:rsidRPr="000D37F6" w:rsidRDefault="002D43C2" w:rsidP="00636C2A">
            <w:pPr>
              <w:snapToGrid w:val="0"/>
              <w:spacing w:line="360" w:lineRule="auto"/>
              <w:jc w:val="center"/>
              <w:rPr>
                <w:color w:val="auto"/>
                <w:lang w:eastAsia="zh-TW"/>
              </w:rPr>
            </w:pPr>
            <w:r w:rsidRPr="000D37F6">
              <w:rPr>
                <w:rFonts w:hint="eastAsia"/>
                <w:color w:val="auto"/>
                <w:lang w:eastAsia="zh-TW"/>
              </w:rPr>
              <w:t>自發性申請</w:t>
            </w:r>
          </w:p>
        </w:tc>
        <w:tc>
          <w:tcPr>
            <w:tcW w:w="36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由學校教務處或學習領域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種子教師與輔導團相關領域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聯絡人協調到校參與相關學習領域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之共同備課、觀課及議課之時間、方式。</w:t>
            </w:r>
          </w:p>
        </w:tc>
        <w:tc>
          <w:tcPr>
            <w:tcW w:w="19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配合學校需求，提供個別化專業諮詢與服務。</w:t>
            </w:r>
          </w:p>
        </w:tc>
      </w:tr>
    </w:tbl>
    <w:p w:rsidR="002D43C2" w:rsidRPr="000D37F6" w:rsidRDefault="003349EF" w:rsidP="004D139C">
      <w:pPr>
        <w:spacing w:line="400" w:lineRule="exact"/>
        <w:jc w:val="both"/>
        <w:rPr>
          <w:color w:val="auto"/>
          <w:lang w:eastAsia="zh-TW"/>
        </w:rPr>
      </w:pPr>
      <w:r>
        <w:rPr>
          <w:rFonts w:hint="eastAsia"/>
          <w:color w:val="000000" w:themeColor="text1"/>
          <w:kern w:val="0"/>
          <w:lang w:eastAsia="zh-TW"/>
        </w:rPr>
        <w:t>4.</w:t>
      </w:r>
      <w:r w:rsidR="002D43C2" w:rsidRPr="000D37F6">
        <w:rPr>
          <w:rFonts w:hint="eastAsia"/>
          <w:color w:val="auto"/>
          <w:kern w:val="0"/>
          <w:lang w:eastAsia="zh-TW"/>
        </w:rPr>
        <w:t>辦理</w:t>
      </w:r>
      <w:r w:rsidR="002D43C2" w:rsidRPr="000D37F6">
        <w:rPr>
          <w:rFonts w:hint="eastAsia"/>
          <w:color w:val="auto"/>
          <w:lang w:eastAsia="zh-TW"/>
        </w:rPr>
        <w:t>場次：</w:t>
      </w:r>
    </w:p>
    <w:tbl>
      <w:tblPr>
        <w:tblW w:w="0" w:type="auto"/>
        <w:tblInd w:w="2407" w:type="dxa"/>
        <w:tblBorders>
          <w:top w:val="single" w:sz="18" w:space="0" w:color="000000"/>
          <w:bottom w:val="single" w:sz="18" w:space="0" w:color="000000"/>
          <w:insideH w:val="single" w:sz="8" w:space="0" w:color="000000"/>
        </w:tblBorders>
        <w:tblLayout w:type="fixed"/>
        <w:tblLook w:val="01E0"/>
      </w:tblPr>
      <w:tblGrid>
        <w:gridCol w:w="942"/>
        <w:gridCol w:w="2268"/>
        <w:gridCol w:w="2035"/>
      </w:tblGrid>
      <w:tr w:rsidR="002D43C2" w:rsidRPr="000D37F6" w:rsidTr="00636C2A">
        <w:tc>
          <w:tcPr>
            <w:tcW w:w="942" w:type="dxa"/>
            <w:tcBorders>
              <w:top w:val="single" w:sz="18" w:space="0" w:color="000000"/>
            </w:tcBorders>
            <w:vAlign w:val="center"/>
          </w:tcPr>
          <w:p w:rsidR="002D43C2" w:rsidRPr="000D37F6" w:rsidRDefault="002D43C2" w:rsidP="00636C2A">
            <w:pPr>
              <w:kinsoku w:val="0"/>
              <w:spacing w:line="240" w:lineRule="atLeast"/>
              <w:jc w:val="center"/>
              <w:rPr>
                <w:b/>
                <w:color w:val="auto"/>
              </w:rPr>
            </w:pPr>
            <w:r w:rsidRPr="000D37F6">
              <w:rPr>
                <w:rFonts w:hint="eastAsia"/>
                <w:b/>
                <w:color w:val="auto"/>
              </w:rPr>
              <w:t>場次</w:t>
            </w:r>
          </w:p>
        </w:tc>
        <w:tc>
          <w:tcPr>
            <w:tcW w:w="2268" w:type="dxa"/>
            <w:tcBorders>
              <w:top w:val="single" w:sz="18" w:space="0" w:color="000000"/>
            </w:tcBorders>
            <w:vAlign w:val="center"/>
          </w:tcPr>
          <w:p w:rsidR="002D43C2" w:rsidRPr="000D37F6" w:rsidRDefault="002D43C2" w:rsidP="00636C2A">
            <w:pPr>
              <w:kinsoku w:val="0"/>
              <w:spacing w:line="240" w:lineRule="atLeast"/>
              <w:jc w:val="center"/>
              <w:rPr>
                <w:b/>
                <w:color w:val="auto"/>
              </w:rPr>
            </w:pPr>
            <w:r w:rsidRPr="000D37F6">
              <w:rPr>
                <w:rFonts w:hint="eastAsia"/>
                <w:b/>
                <w:color w:val="auto"/>
              </w:rPr>
              <w:t>日期</w:t>
            </w:r>
          </w:p>
        </w:tc>
        <w:tc>
          <w:tcPr>
            <w:tcW w:w="2035" w:type="dxa"/>
            <w:tcBorders>
              <w:top w:val="single" w:sz="18" w:space="0" w:color="000000"/>
            </w:tcBorders>
            <w:vAlign w:val="center"/>
          </w:tcPr>
          <w:p w:rsidR="002D43C2" w:rsidRPr="000D37F6" w:rsidRDefault="002D43C2" w:rsidP="00636C2A">
            <w:pPr>
              <w:kinsoku w:val="0"/>
              <w:spacing w:line="240" w:lineRule="atLeast"/>
              <w:jc w:val="center"/>
              <w:rPr>
                <w:b/>
                <w:color w:val="auto"/>
              </w:rPr>
            </w:pPr>
            <w:r w:rsidRPr="000D37F6">
              <w:rPr>
                <w:rFonts w:hint="eastAsia"/>
                <w:b/>
                <w:color w:val="auto"/>
              </w:rPr>
              <w:t>區域</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1.</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.03.</w:t>
            </w:r>
            <w:r w:rsidRPr="004D139C">
              <w:rPr>
                <w:color w:val="000000" w:themeColor="text1"/>
                <w:lang w:eastAsia="zh-TW"/>
              </w:rPr>
              <w:t>1</w:t>
            </w:r>
            <w:r w:rsidRPr="004D139C">
              <w:rPr>
                <w:rFonts w:hint="eastAsia"/>
                <w:color w:val="000000" w:themeColor="text1"/>
                <w:lang w:eastAsia="zh-TW"/>
              </w:rPr>
              <w:t>6</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六</w:t>
            </w:r>
            <w:r w:rsidRPr="000D37F6">
              <w:rPr>
                <w:rFonts w:hint="eastAsia"/>
                <w:color w:val="auto"/>
              </w:rPr>
              <w:t>區</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2.</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.0</w:t>
            </w:r>
            <w:r w:rsidRPr="004D139C">
              <w:rPr>
                <w:color w:val="000000" w:themeColor="text1"/>
                <w:lang w:eastAsia="zh-TW"/>
              </w:rPr>
              <w:t>4</w:t>
            </w:r>
            <w:r w:rsidRPr="004D139C">
              <w:rPr>
                <w:color w:val="000000" w:themeColor="text1"/>
              </w:rPr>
              <w:t>.</w:t>
            </w:r>
            <w:r w:rsidRPr="004D139C">
              <w:rPr>
                <w:rFonts w:hint="eastAsia"/>
                <w:color w:val="000000" w:themeColor="text1"/>
                <w:lang w:eastAsia="zh-TW"/>
              </w:rPr>
              <w:t>20</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二</w:t>
            </w:r>
            <w:r w:rsidRPr="000D37F6">
              <w:rPr>
                <w:rFonts w:hint="eastAsia"/>
                <w:color w:val="auto"/>
              </w:rPr>
              <w:t>區</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3.</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.05.</w:t>
            </w:r>
            <w:r w:rsidRPr="004D139C">
              <w:rPr>
                <w:color w:val="000000" w:themeColor="text1"/>
                <w:lang w:eastAsia="zh-TW"/>
              </w:rPr>
              <w:t>1</w:t>
            </w:r>
            <w:r w:rsidRPr="004D139C">
              <w:rPr>
                <w:rFonts w:hint="eastAsia"/>
                <w:color w:val="000000" w:themeColor="text1"/>
                <w:lang w:eastAsia="zh-TW"/>
              </w:rPr>
              <w:t>8</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四</w:t>
            </w:r>
            <w:r w:rsidRPr="000D37F6">
              <w:rPr>
                <w:rFonts w:hint="eastAsia"/>
                <w:color w:val="auto"/>
              </w:rPr>
              <w:t>區</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4.</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w:t>
            </w:r>
            <w:r w:rsidRPr="004D139C">
              <w:rPr>
                <w:color w:val="000000" w:themeColor="text1"/>
                <w:lang w:eastAsia="zh-TW"/>
              </w:rPr>
              <w:t>10</w:t>
            </w:r>
            <w:r w:rsidRPr="004D139C">
              <w:rPr>
                <w:color w:val="000000" w:themeColor="text1"/>
              </w:rPr>
              <w:t>.</w:t>
            </w:r>
            <w:r w:rsidRPr="004D139C">
              <w:rPr>
                <w:rFonts w:hint="eastAsia"/>
                <w:color w:val="000000" w:themeColor="text1"/>
                <w:lang w:eastAsia="zh-TW"/>
              </w:rPr>
              <w:t>19</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七</w:t>
            </w:r>
            <w:r w:rsidRPr="000D37F6">
              <w:rPr>
                <w:rFonts w:hint="eastAsia"/>
                <w:color w:val="auto"/>
              </w:rPr>
              <w:t>區</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5.</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w:t>
            </w:r>
            <w:r w:rsidRPr="004D139C">
              <w:rPr>
                <w:color w:val="000000" w:themeColor="text1"/>
                <w:lang w:eastAsia="zh-TW"/>
              </w:rPr>
              <w:t>11</w:t>
            </w:r>
            <w:r w:rsidRPr="004D139C">
              <w:rPr>
                <w:color w:val="000000" w:themeColor="text1"/>
              </w:rPr>
              <w:t>.</w:t>
            </w:r>
            <w:r w:rsidRPr="004D139C">
              <w:rPr>
                <w:color w:val="000000" w:themeColor="text1"/>
                <w:lang w:eastAsia="zh-TW"/>
              </w:rPr>
              <w:t>1</w:t>
            </w:r>
            <w:r w:rsidRPr="004D139C">
              <w:rPr>
                <w:rFonts w:hint="eastAsia"/>
                <w:color w:val="000000" w:themeColor="text1"/>
                <w:lang w:eastAsia="zh-TW"/>
              </w:rPr>
              <w:t>6</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五</w:t>
            </w:r>
            <w:r w:rsidRPr="000D37F6">
              <w:rPr>
                <w:rFonts w:hint="eastAsia"/>
                <w:color w:val="auto"/>
              </w:rPr>
              <w:t>區</w:t>
            </w:r>
          </w:p>
        </w:tc>
      </w:tr>
      <w:tr w:rsidR="00393673" w:rsidRPr="000D37F6" w:rsidTr="00636C2A">
        <w:tc>
          <w:tcPr>
            <w:tcW w:w="942" w:type="dxa"/>
            <w:tcBorders>
              <w:bottom w:val="single" w:sz="18" w:space="0" w:color="000000"/>
            </w:tcBorders>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6.</w:t>
            </w:r>
          </w:p>
        </w:tc>
        <w:tc>
          <w:tcPr>
            <w:tcW w:w="2268" w:type="dxa"/>
            <w:tcBorders>
              <w:bottom w:val="single" w:sz="18" w:space="0" w:color="000000"/>
            </w:tcBorders>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w:t>
            </w:r>
            <w:r w:rsidRPr="004D139C">
              <w:rPr>
                <w:color w:val="000000" w:themeColor="text1"/>
                <w:lang w:eastAsia="zh-TW"/>
              </w:rPr>
              <w:t>12</w:t>
            </w:r>
            <w:r w:rsidRPr="004D139C">
              <w:rPr>
                <w:color w:val="000000" w:themeColor="text1"/>
              </w:rPr>
              <w:t>.</w:t>
            </w:r>
            <w:r w:rsidRPr="004D139C">
              <w:rPr>
                <w:color w:val="000000" w:themeColor="text1"/>
                <w:lang w:eastAsia="zh-TW"/>
              </w:rPr>
              <w:t>1</w:t>
            </w:r>
            <w:r w:rsidRPr="004D139C">
              <w:rPr>
                <w:rFonts w:hint="eastAsia"/>
                <w:color w:val="000000" w:themeColor="text1"/>
                <w:lang w:eastAsia="zh-TW"/>
              </w:rPr>
              <w:t>4</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tcBorders>
              <w:bottom w:val="single" w:sz="18" w:space="0" w:color="000000"/>
            </w:tcBorders>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三</w:t>
            </w:r>
            <w:r w:rsidRPr="000D37F6">
              <w:rPr>
                <w:rFonts w:hint="eastAsia"/>
                <w:color w:val="auto"/>
              </w:rPr>
              <w:t>區</w:t>
            </w:r>
          </w:p>
        </w:tc>
      </w:tr>
    </w:tbl>
    <w:p w:rsidR="002D43C2" w:rsidRPr="000D37F6" w:rsidRDefault="003349EF" w:rsidP="004D139C">
      <w:pPr>
        <w:spacing w:line="400" w:lineRule="exact"/>
        <w:jc w:val="both"/>
        <w:rPr>
          <w:color w:val="auto"/>
          <w:lang w:eastAsia="zh-TW"/>
        </w:rPr>
      </w:pPr>
      <w:r>
        <w:rPr>
          <w:rFonts w:hint="eastAsia"/>
          <w:color w:val="auto"/>
          <w:lang w:eastAsia="zh-TW"/>
        </w:rPr>
        <w:t>5.</w:t>
      </w:r>
      <w:r w:rsidR="002D43C2" w:rsidRPr="000D37F6">
        <w:rPr>
          <w:rFonts w:hint="eastAsia"/>
          <w:color w:val="auto"/>
          <w:lang w:eastAsia="zh-TW"/>
        </w:rPr>
        <w:t>國民教育輔導團國民小學分區</w:t>
      </w:r>
      <w:r w:rsidR="00F05CB3">
        <w:rPr>
          <w:rFonts w:hint="eastAsia"/>
          <w:color w:val="auto"/>
          <w:lang w:eastAsia="zh-TW"/>
        </w:rPr>
        <w:t>到校服務</w:t>
      </w:r>
      <w:r w:rsidR="002D43C2" w:rsidRPr="000D37F6">
        <w:rPr>
          <w:rFonts w:hint="eastAsia"/>
          <w:color w:val="auto"/>
          <w:lang w:eastAsia="zh-TW"/>
        </w:rPr>
        <w:t>流程表：</w:t>
      </w:r>
    </w:p>
    <w:tbl>
      <w:tblPr>
        <w:tblpPr w:leftFromText="180" w:rightFromText="180" w:vertAnchor="text" w:horzAnchor="margin" w:tblpY="85"/>
        <w:tblW w:w="8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71"/>
        <w:gridCol w:w="5670"/>
        <w:gridCol w:w="1023"/>
      </w:tblGrid>
      <w:tr w:rsidR="002D43C2" w:rsidRPr="000D37F6" w:rsidTr="00636C2A">
        <w:trPr>
          <w:cantSplit/>
          <w:trHeight w:val="284"/>
        </w:trPr>
        <w:tc>
          <w:tcPr>
            <w:tcW w:w="1871" w:type="dxa"/>
            <w:vAlign w:val="center"/>
          </w:tcPr>
          <w:p w:rsidR="002D43C2" w:rsidRPr="000D37F6" w:rsidRDefault="002D43C2" w:rsidP="00636C2A">
            <w:pPr>
              <w:snapToGrid w:val="0"/>
              <w:spacing w:before="100" w:beforeAutospacing="1" w:after="100" w:afterAutospacing="1" w:line="240" w:lineRule="atLeast"/>
              <w:jc w:val="center"/>
              <w:rPr>
                <w:bCs/>
                <w:color w:val="auto"/>
                <w:spacing w:val="20"/>
              </w:rPr>
            </w:pPr>
            <w:r w:rsidRPr="000D37F6">
              <w:rPr>
                <w:rFonts w:hint="eastAsia"/>
                <w:bCs/>
                <w:color w:val="auto"/>
                <w:spacing w:val="20"/>
              </w:rPr>
              <w:lastRenderedPageBreak/>
              <w:t>時間</w:t>
            </w:r>
          </w:p>
        </w:tc>
        <w:tc>
          <w:tcPr>
            <w:tcW w:w="5670" w:type="dxa"/>
            <w:vAlign w:val="center"/>
          </w:tcPr>
          <w:p w:rsidR="002D43C2" w:rsidRPr="000D37F6" w:rsidRDefault="002D43C2" w:rsidP="00636C2A">
            <w:pPr>
              <w:snapToGrid w:val="0"/>
              <w:spacing w:line="240" w:lineRule="atLeast"/>
              <w:jc w:val="center"/>
              <w:rPr>
                <w:bCs/>
                <w:color w:val="auto"/>
                <w:spacing w:val="20"/>
              </w:rPr>
            </w:pPr>
            <w:r w:rsidRPr="000D37F6">
              <w:rPr>
                <w:rFonts w:hint="eastAsia"/>
                <w:bCs/>
                <w:color w:val="auto"/>
                <w:spacing w:val="20"/>
              </w:rPr>
              <w:t>課程內容</w:t>
            </w:r>
          </w:p>
        </w:tc>
        <w:tc>
          <w:tcPr>
            <w:tcW w:w="1023" w:type="dxa"/>
            <w:vAlign w:val="center"/>
          </w:tcPr>
          <w:p w:rsidR="002D43C2" w:rsidRPr="000D37F6" w:rsidRDefault="002D43C2" w:rsidP="00636C2A">
            <w:pPr>
              <w:snapToGrid w:val="0"/>
              <w:spacing w:before="100" w:beforeAutospacing="1" w:after="100" w:afterAutospacing="1" w:line="240" w:lineRule="atLeast"/>
              <w:jc w:val="center"/>
              <w:rPr>
                <w:bCs/>
                <w:color w:val="auto"/>
                <w:spacing w:val="20"/>
              </w:rPr>
            </w:pPr>
            <w:r w:rsidRPr="000D37F6">
              <w:rPr>
                <w:rFonts w:hint="eastAsia"/>
                <w:bCs/>
                <w:color w:val="auto"/>
                <w:spacing w:val="20"/>
              </w:rPr>
              <w:t>負責人</w:t>
            </w:r>
          </w:p>
        </w:tc>
      </w:tr>
      <w:tr w:rsidR="00504441" w:rsidRPr="000D37F6" w:rsidTr="00636C2A">
        <w:trPr>
          <w:cantSplit/>
          <w:trHeight w:val="284"/>
        </w:trPr>
        <w:tc>
          <w:tcPr>
            <w:tcW w:w="1871" w:type="dxa"/>
            <w:vAlign w:val="center"/>
          </w:tcPr>
          <w:p w:rsidR="00504441" w:rsidRPr="000D37F6" w:rsidRDefault="00504441" w:rsidP="00504441">
            <w:pPr>
              <w:spacing w:line="400" w:lineRule="exact"/>
              <w:jc w:val="both"/>
              <w:rPr>
                <w:bCs/>
                <w:color w:val="auto"/>
                <w:spacing w:val="20"/>
                <w:lang w:eastAsia="zh-TW"/>
              </w:rPr>
            </w:pPr>
            <w:r>
              <w:rPr>
                <w:rFonts w:hint="eastAsia"/>
                <w:bCs/>
                <w:color w:val="auto"/>
                <w:spacing w:val="20"/>
                <w:lang w:eastAsia="zh-TW"/>
              </w:rPr>
              <w:t>11:00-13:00</w:t>
            </w:r>
          </w:p>
        </w:tc>
        <w:tc>
          <w:tcPr>
            <w:tcW w:w="5670" w:type="dxa"/>
            <w:vAlign w:val="center"/>
          </w:tcPr>
          <w:p w:rsidR="00504441" w:rsidRPr="000D37F6" w:rsidRDefault="00504441" w:rsidP="00504441">
            <w:pPr>
              <w:spacing w:line="400" w:lineRule="exact"/>
              <w:jc w:val="both"/>
              <w:rPr>
                <w:bCs/>
                <w:color w:val="auto"/>
                <w:spacing w:val="20"/>
                <w:lang w:eastAsia="zh-TW"/>
              </w:rPr>
            </w:pPr>
            <w:r>
              <w:rPr>
                <w:rFonts w:hint="eastAsia"/>
                <w:bCs/>
                <w:color w:val="auto"/>
                <w:spacing w:val="20"/>
                <w:lang w:eastAsia="zh-TW"/>
              </w:rPr>
              <w:t>輔導小組到校服務行前會議</w:t>
            </w:r>
          </w:p>
        </w:tc>
        <w:tc>
          <w:tcPr>
            <w:tcW w:w="1023" w:type="dxa"/>
            <w:vAlign w:val="center"/>
          </w:tcPr>
          <w:p w:rsidR="00504441" w:rsidRPr="00932E0B" w:rsidRDefault="00504441" w:rsidP="00504441">
            <w:pPr>
              <w:spacing w:line="400" w:lineRule="exact"/>
              <w:jc w:val="both"/>
              <w:rPr>
                <w:color w:val="auto"/>
                <w:lang w:eastAsia="zh-TW"/>
              </w:rPr>
            </w:pPr>
            <w:r w:rsidRPr="00932E0B">
              <w:rPr>
                <w:rFonts w:hint="eastAsia"/>
                <w:color w:val="auto"/>
                <w:lang w:eastAsia="zh-TW"/>
              </w:rPr>
              <w:t>輔導小組召集人</w:t>
            </w:r>
          </w:p>
          <w:p w:rsidR="00504441" w:rsidRPr="000D37F6" w:rsidRDefault="00504441" w:rsidP="00504441">
            <w:pPr>
              <w:spacing w:line="400" w:lineRule="exact"/>
              <w:jc w:val="both"/>
              <w:rPr>
                <w:bCs/>
                <w:color w:val="auto"/>
                <w:spacing w:val="20"/>
                <w:lang w:eastAsia="zh-TW"/>
              </w:rPr>
            </w:pPr>
            <w:r w:rsidRPr="00932E0B">
              <w:rPr>
                <w:rFonts w:hint="eastAsia"/>
                <w:color w:val="auto"/>
                <w:lang w:eastAsia="zh-TW"/>
              </w:rPr>
              <w:t>或副召集人</w:t>
            </w:r>
          </w:p>
        </w:tc>
      </w:tr>
      <w:tr w:rsidR="00504441" w:rsidRPr="000D37F6" w:rsidTr="00636C2A">
        <w:trPr>
          <w:cantSplit/>
          <w:trHeight w:val="284"/>
        </w:trPr>
        <w:tc>
          <w:tcPr>
            <w:tcW w:w="1871" w:type="dxa"/>
            <w:vAlign w:val="center"/>
          </w:tcPr>
          <w:p w:rsidR="00504441" w:rsidRPr="000D37F6" w:rsidRDefault="00504441" w:rsidP="00504441">
            <w:pPr>
              <w:spacing w:line="240" w:lineRule="atLeast"/>
              <w:rPr>
                <w:color w:val="auto"/>
              </w:rPr>
            </w:pPr>
            <w:r w:rsidRPr="000D37F6">
              <w:rPr>
                <w:color w:val="auto"/>
              </w:rPr>
              <w:t>13</w:t>
            </w:r>
            <w:r w:rsidRPr="000D37F6">
              <w:rPr>
                <w:rFonts w:hint="eastAsia"/>
                <w:color w:val="auto"/>
              </w:rPr>
              <w:t>：</w:t>
            </w:r>
            <w:r w:rsidRPr="000D37F6">
              <w:rPr>
                <w:color w:val="auto"/>
              </w:rPr>
              <w:t>20</w:t>
            </w:r>
            <w:r w:rsidRPr="000D37F6">
              <w:rPr>
                <w:rFonts w:hint="eastAsia"/>
                <w:color w:val="auto"/>
              </w:rPr>
              <w:t>～</w:t>
            </w:r>
            <w:r w:rsidRPr="000D37F6">
              <w:rPr>
                <w:color w:val="auto"/>
              </w:rPr>
              <w:t>13</w:t>
            </w:r>
            <w:r w:rsidRPr="000D37F6">
              <w:rPr>
                <w:rFonts w:hint="eastAsia"/>
                <w:color w:val="auto"/>
              </w:rPr>
              <w:t>：</w:t>
            </w:r>
            <w:r w:rsidRPr="000D37F6">
              <w:rPr>
                <w:color w:val="auto"/>
              </w:rPr>
              <w:t>30</w:t>
            </w:r>
          </w:p>
        </w:tc>
        <w:tc>
          <w:tcPr>
            <w:tcW w:w="5670" w:type="dxa"/>
            <w:vAlign w:val="center"/>
          </w:tcPr>
          <w:p w:rsidR="00504441" w:rsidRPr="000D37F6" w:rsidRDefault="00504441" w:rsidP="00504441">
            <w:pPr>
              <w:jc w:val="center"/>
              <w:rPr>
                <w:color w:val="auto"/>
              </w:rPr>
            </w:pPr>
            <w:r w:rsidRPr="000D37F6">
              <w:rPr>
                <w:rFonts w:hint="eastAsia"/>
                <w:color w:val="auto"/>
              </w:rPr>
              <w:t>報到─開幕式</w:t>
            </w:r>
          </w:p>
        </w:tc>
        <w:tc>
          <w:tcPr>
            <w:tcW w:w="1023" w:type="dxa"/>
            <w:vAlign w:val="center"/>
          </w:tcPr>
          <w:p w:rsidR="00504441" w:rsidRPr="000D37F6" w:rsidRDefault="00504441" w:rsidP="00504441">
            <w:pPr>
              <w:jc w:val="center"/>
              <w:rPr>
                <w:color w:val="auto"/>
              </w:rPr>
            </w:pPr>
            <w:r w:rsidRPr="000D37F6">
              <w:rPr>
                <w:rFonts w:hint="eastAsia"/>
                <w:color w:val="auto"/>
              </w:rPr>
              <w:t>承辦學校</w:t>
            </w:r>
          </w:p>
        </w:tc>
      </w:tr>
      <w:tr w:rsidR="00504441" w:rsidRPr="000D37F6" w:rsidTr="00636C2A">
        <w:trPr>
          <w:cantSplit/>
          <w:trHeight w:val="284"/>
        </w:trPr>
        <w:tc>
          <w:tcPr>
            <w:tcW w:w="1871" w:type="dxa"/>
            <w:vAlign w:val="center"/>
          </w:tcPr>
          <w:p w:rsidR="00504441" w:rsidRPr="000D37F6" w:rsidRDefault="00504441" w:rsidP="00504441">
            <w:pPr>
              <w:rPr>
                <w:color w:val="auto"/>
              </w:rPr>
            </w:pPr>
            <w:r w:rsidRPr="000D37F6">
              <w:rPr>
                <w:color w:val="auto"/>
              </w:rPr>
              <w:t>13</w:t>
            </w:r>
            <w:r w:rsidRPr="000D37F6">
              <w:rPr>
                <w:rFonts w:hint="eastAsia"/>
                <w:color w:val="auto"/>
              </w:rPr>
              <w:t>：</w:t>
            </w:r>
            <w:r w:rsidRPr="000D37F6">
              <w:rPr>
                <w:color w:val="auto"/>
              </w:rPr>
              <w:t>30</w:t>
            </w:r>
            <w:r w:rsidRPr="000D37F6">
              <w:rPr>
                <w:rFonts w:hint="eastAsia"/>
                <w:color w:val="auto"/>
              </w:rPr>
              <w:t>～</w:t>
            </w:r>
            <w:r w:rsidRPr="000D37F6">
              <w:rPr>
                <w:color w:val="auto"/>
              </w:rPr>
              <w:t>14</w:t>
            </w:r>
            <w:r w:rsidRPr="000D37F6">
              <w:rPr>
                <w:rFonts w:hint="eastAsia"/>
                <w:color w:val="auto"/>
              </w:rPr>
              <w:t>：</w:t>
            </w:r>
            <w:r w:rsidRPr="000D37F6">
              <w:rPr>
                <w:color w:val="auto"/>
              </w:rPr>
              <w:t>30</w:t>
            </w:r>
          </w:p>
        </w:tc>
        <w:tc>
          <w:tcPr>
            <w:tcW w:w="5670" w:type="dxa"/>
            <w:vAlign w:val="center"/>
          </w:tcPr>
          <w:p w:rsidR="00504441" w:rsidRPr="000D37F6" w:rsidRDefault="00504441" w:rsidP="00504441">
            <w:pPr>
              <w:rPr>
                <w:b/>
                <w:bCs/>
                <w:color w:val="auto"/>
                <w:lang w:eastAsia="zh-TW"/>
              </w:rPr>
            </w:pPr>
            <w:bookmarkStart w:id="125" w:name="_Toc407228617"/>
            <w:r w:rsidRPr="000D37F6">
              <w:rPr>
                <w:color w:val="auto"/>
                <w:lang w:eastAsia="zh-TW"/>
              </w:rPr>
              <w:t>1.</w:t>
            </w:r>
            <w:r w:rsidRPr="000D37F6">
              <w:rPr>
                <w:rFonts w:hint="eastAsia"/>
                <w:color w:val="auto"/>
                <w:lang w:eastAsia="zh-TW"/>
              </w:rPr>
              <w:t>領域</w:t>
            </w:r>
            <w:r w:rsidRPr="000D37F6">
              <w:rPr>
                <w:color w:val="auto"/>
                <w:lang w:eastAsia="zh-TW"/>
              </w:rPr>
              <w:t>(</w:t>
            </w:r>
            <w:r w:rsidRPr="000D37F6">
              <w:rPr>
                <w:rFonts w:hint="eastAsia"/>
                <w:color w:val="auto"/>
                <w:lang w:eastAsia="zh-TW"/>
              </w:rPr>
              <w:t>議題小組</w:t>
            </w:r>
            <w:r w:rsidRPr="000D37F6">
              <w:rPr>
                <w:color w:val="auto"/>
                <w:lang w:eastAsia="zh-TW"/>
              </w:rPr>
              <w:t>)</w:t>
            </w:r>
            <w:r w:rsidRPr="000D37F6">
              <w:rPr>
                <w:rFonts w:hint="eastAsia"/>
                <w:color w:val="auto"/>
                <w:lang w:eastAsia="zh-TW"/>
              </w:rPr>
              <w:t>重要政策宣導</w:t>
            </w:r>
            <w:bookmarkEnd w:id="125"/>
          </w:p>
          <w:p w:rsidR="00504441" w:rsidRPr="000D37F6" w:rsidRDefault="00504441" w:rsidP="00504441">
            <w:pPr>
              <w:rPr>
                <w:b/>
                <w:bCs/>
                <w:color w:val="auto"/>
                <w:lang w:eastAsia="zh-TW"/>
              </w:rPr>
            </w:pPr>
            <w:bookmarkStart w:id="126" w:name="_Toc407228618"/>
            <w:r w:rsidRPr="000D37F6">
              <w:rPr>
                <w:bCs/>
                <w:color w:val="auto"/>
                <w:lang w:eastAsia="zh-TW"/>
              </w:rPr>
              <w:t>2.</w:t>
            </w:r>
            <w:r w:rsidRPr="000D37F6">
              <w:rPr>
                <w:rFonts w:hint="eastAsia"/>
                <w:bCs/>
                <w:color w:val="auto"/>
                <w:lang w:eastAsia="zh-TW"/>
              </w:rPr>
              <w:t>十二年國民基本教育</w:t>
            </w:r>
            <w:r w:rsidRPr="000D37F6">
              <w:rPr>
                <w:rFonts w:hint="eastAsia"/>
                <w:bCs/>
                <w:color w:val="auto"/>
                <w:kern w:val="24"/>
                <w:lang w:eastAsia="zh-TW"/>
              </w:rPr>
              <w:t>「</w:t>
            </w:r>
            <w:r w:rsidRPr="000D37F6">
              <w:rPr>
                <w:rFonts w:hint="eastAsia"/>
                <w:bCs/>
                <w:color w:val="auto"/>
                <w:lang w:eastAsia="zh-TW"/>
              </w:rPr>
              <w:t>提升國中小教學品質」方案</w:t>
            </w:r>
            <w:bookmarkEnd w:id="126"/>
          </w:p>
        </w:tc>
        <w:tc>
          <w:tcPr>
            <w:tcW w:w="1023" w:type="dxa"/>
            <w:vAlign w:val="center"/>
          </w:tcPr>
          <w:p w:rsidR="00504441" w:rsidRPr="000D37F6" w:rsidRDefault="00504441" w:rsidP="00504441">
            <w:pPr>
              <w:rPr>
                <w:bCs/>
                <w:color w:val="auto"/>
              </w:rPr>
            </w:pPr>
            <w:r w:rsidRPr="000D37F6">
              <w:rPr>
                <w:rFonts w:hint="eastAsia"/>
                <w:bCs/>
                <w:color w:val="auto"/>
              </w:rPr>
              <w:t>輔導團員</w:t>
            </w:r>
          </w:p>
        </w:tc>
      </w:tr>
      <w:tr w:rsidR="00504441" w:rsidRPr="000D37F6" w:rsidTr="00636C2A">
        <w:trPr>
          <w:cantSplit/>
          <w:trHeight w:val="411"/>
        </w:trPr>
        <w:tc>
          <w:tcPr>
            <w:tcW w:w="1871" w:type="dxa"/>
            <w:vAlign w:val="center"/>
          </w:tcPr>
          <w:p w:rsidR="00504441" w:rsidRPr="000D37F6" w:rsidRDefault="00504441" w:rsidP="00504441">
            <w:pPr>
              <w:snapToGrid w:val="0"/>
              <w:spacing w:before="100" w:beforeAutospacing="1" w:after="100" w:afterAutospacing="1" w:line="240" w:lineRule="atLeast"/>
              <w:jc w:val="both"/>
              <w:rPr>
                <w:bCs/>
                <w:color w:val="auto"/>
              </w:rPr>
            </w:pPr>
            <w:r w:rsidRPr="000D37F6">
              <w:rPr>
                <w:bCs/>
                <w:color w:val="auto"/>
              </w:rPr>
              <w:t>14</w:t>
            </w:r>
            <w:r w:rsidRPr="000D37F6">
              <w:rPr>
                <w:rFonts w:hint="eastAsia"/>
                <w:bCs/>
                <w:color w:val="auto"/>
              </w:rPr>
              <w:t>：</w:t>
            </w:r>
            <w:r w:rsidRPr="000D37F6">
              <w:rPr>
                <w:bCs/>
                <w:color w:val="auto"/>
              </w:rPr>
              <w:t>30</w:t>
            </w:r>
            <w:r w:rsidRPr="000D37F6">
              <w:rPr>
                <w:rFonts w:hint="eastAsia"/>
                <w:bCs/>
                <w:color w:val="auto"/>
              </w:rPr>
              <w:t>～</w:t>
            </w:r>
            <w:r w:rsidRPr="000D37F6">
              <w:rPr>
                <w:bCs/>
                <w:color w:val="auto"/>
              </w:rPr>
              <w:t>14</w:t>
            </w:r>
            <w:r w:rsidRPr="000D37F6">
              <w:rPr>
                <w:rFonts w:hint="eastAsia"/>
                <w:bCs/>
                <w:color w:val="auto"/>
              </w:rPr>
              <w:t>：</w:t>
            </w:r>
            <w:r w:rsidRPr="000D37F6">
              <w:rPr>
                <w:bCs/>
                <w:color w:val="auto"/>
              </w:rPr>
              <w:t>50</w:t>
            </w:r>
          </w:p>
        </w:tc>
        <w:tc>
          <w:tcPr>
            <w:tcW w:w="5670" w:type="dxa"/>
            <w:vAlign w:val="center"/>
          </w:tcPr>
          <w:p w:rsidR="00504441" w:rsidRPr="000D37F6" w:rsidRDefault="00504441" w:rsidP="00504441">
            <w:pPr>
              <w:snapToGrid w:val="0"/>
              <w:spacing w:line="240" w:lineRule="atLeast"/>
              <w:rPr>
                <w:bCs/>
                <w:color w:val="auto"/>
              </w:rPr>
            </w:pPr>
            <w:r w:rsidRPr="000D37F6">
              <w:rPr>
                <w:rFonts w:hint="eastAsia"/>
                <w:bCs/>
                <w:color w:val="auto"/>
              </w:rPr>
              <w:t>教師提問解答</w:t>
            </w:r>
          </w:p>
        </w:tc>
        <w:tc>
          <w:tcPr>
            <w:tcW w:w="1023" w:type="dxa"/>
            <w:vAlign w:val="center"/>
          </w:tcPr>
          <w:p w:rsidR="00504441" w:rsidRPr="000D37F6" w:rsidRDefault="00504441" w:rsidP="00504441">
            <w:pPr>
              <w:snapToGrid w:val="0"/>
              <w:spacing w:before="100" w:beforeAutospacing="1" w:after="100" w:afterAutospacing="1" w:line="240" w:lineRule="atLeast"/>
              <w:jc w:val="center"/>
              <w:rPr>
                <w:bCs/>
                <w:color w:val="auto"/>
              </w:rPr>
            </w:pPr>
            <w:r w:rsidRPr="000D37F6">
              <w:rPr>
                <w:rFonts w:hint="eastAsia"/>
                <w:bCs/>
                <w:color w:val="auto"/>
              </w:rPr>
              <w:t>輔導團員</w:t>
            </w:r>
          </w:p>
        </w:tc>
      </w:tr>
      <w:tr w:rsidR="00504441" w:rsidRPr="000D37F6" w:rsidTr="00636C2A">
        <w:trPr>
          <w:cantSplit/>
          <w:trHeight w:val="502"/>
        </w:trPr>
        <w:tc>
          <w:tcPr>
            <w:tcW w:w="1871" w:type="dxa"/>
            <w:vAlign w:val="center"/>
          </w:tcPr>
          <w:p w:rsidR="00504441" w:rsidRPr="000D37F6" w:rsidRDefault="00504441" w:rsidP="00504441">
            <w:pPr>
              <w:rPr>
                <w:bCs/>
                <w:color w:val="auto"/>
              </w:rPr>
            </w:pPr>
            <w:r w:rsidRPr="000D37F6">
              <w:rPr>
                <w:bCs/>
                <w:color w:val="auto"/>
              </w:rPr>
              <w:t>14</w:t>
            </w:r>
            <w:r w:rsidRPr="000D37F6">
              <w:rPr>
                <w:rFonts w:hint="eastAsia"/>
                <w:bCs/>
                <w:color w:val="auto"/>
              </w:rPr>
              <w:t>：</w:t>
            </w:r>
            <w:r w:rsidRPr="000D37F6">
              <w:rPr>
                <w:bCs/>
                <w:color w:val="auto"/>
              </w:rPr>
              <w:t>50</w:t>
            </w:r>
            <w:r w:rsidRPr="000D37F6">
              <w:rPr>
                <w:rFonts w:hint="eastAsia"/>
                <w:bCs/>
                <w:color w:val="auto"/>
              </w:rPr>
              <w:t>～</w:t>
            </w:r>
            <w:r w:rsidRPr="000D37F6">
              <w:rPr>
                <w:bCs/>
                <w:color w:val="auto"/>
              </w:rPr>
              <w:t>15</w:t>
            </w:r>
            <w:r w:rsidRPr="000D37F6">
              <w:rPr>
                <w:rFonts w:hint="eastAsia"/>
                <w:bCs/>
                <w:color w:val="auto"/>
              </w:rPr>
              <w:t>：</w:t>
            </w:r>
            <w:r w:rsidRPr="000D37F6">
              <w:rPr>
                <w:bCs/>
                <w:color w:val="auto"/>
              </w:rPr>
              <w:t>00</w:t>
            </w:r>
          </w:p>
        </w:tc>
        <w:tc>
          <w:tcPr>
            <w:tcW w:w="5670" w:type="dxa"/>
            <w:vAlign w:val="center"/>
          </w:tcPr>
          <w:p w:rsidR="00504441" w:rsidRPr="000D37F6" w:rsidRDefault="00504441" w:rsidP="00504441">
            <w:pPr>
              <w:rPr>
                <w:bCs/>
                <w:color w:val="auto"/>
              </w:rPr>
            </w:pPr>
            <w:r w:rsidRPr="000D37F6">
              <w:rPr>
                <w:rFonts w:hint="eastAsia"/>
                <w:bCs/>
                <w:color w:val="auto"/>
              </w:rPr>
              <w:t>休息茶敘</w:t>
            </w:r>
          </w:p>
        </w:tc>
        <w:tc>
          <w:tcPr>
            <w:tcW w:w="1023" w:type="dxa"/>
            <w:vAlign w:val="center"/>
          </w:tcPr>
          <w:p w:rsidR="00504441" w:rsidRPr="000D37F6" w:rsidRDefault="00504441" w:rsidP="00504441">
            <w:pPr>
              <w:rPr>
                <w:b/>
                <w:bCs/>
                <w:color w:val="auto"/>
              </w:rPr>
            </w:pPr>
            <w:bookmarkStart w:id="127" w:name="_Toc407228619"/>
            <w:r w:rsidRPr="000D37F6">
              <w:rPr>
                <w:rFonts w:hint="eastAsia"/>
                <w:bCs/>
                <w:color w:val="auto"/>
              </w:rPr>
              <w:t>承辦學校</w:t>
            </w:r>
            <w:bookmarkEnd w:id="127"/>
          </w:p>
        </w:tc>
      </w:tr>
      <w:tr w:rsidR="00504441" w:rsidRPr="000D37F6" w:rsidTr="00636C2A">
        <w:trPr>
          <w:cantSplit/>
          <w:trHeight w:val="85"/>
        </w:trPr>
        <w:tc>
          <w:tcPr>
            <w:tcW w:w="1871" w:type="dxa"/>
            <w:vAlign w:val="center"/>
          </w:tcPr>
          <w:p w:rsidR="00504441" w:rsidRPr="000D37F6" w:rsidRDefault="00504441" w:rsidP="00504441">
            <w:pPr>
              <w:snapToGrid w:val="0"/>
              <w:spacing w:before="100" w:beforeAutospacing="1" w:after="100" w:afterAutospacing="1" w:line="240" w:lineRule="atLeast"/>
              <w:jc w:val="both"/>
              <w:rPr>
                <w:bCs/>
                <w:color w:val="auto"/>
              </w:rPr>
            </w:pPr>
            <w:r w:rsidRPr="000D37F6">
              <w:rPr>
                <w:bCs/>
                <w:color w:val="auto"/>
              </w:rPr>
              <w:t>15</w:t>
            </w:r>
            <w:r w:rsidRPr="000D37F6">
              <w:rPr>
                <w:rFonts w:hint="eastAsia"/>
                <w:bCs/>
                <w:color w:val="auto"/>
              </w:rPr>
              <w:t>：</w:t>
            </w:r>
            <w:r w:rsidRPr="000D37F6">
              <w:rPr>
                <w:bCs/>
                <w:color w:val="auto"/>
              </w:rPr>
              <w:t>00</w:t>
            </w:r>
            <w:r w:rsidRPr="000D37F6">
              <w:rPr>
                <w:rFonts w:hint="eastAsia"/>
                <w:bCs/>
                <w:color w:val="auto"/>
              </w:rPr>
              <w:t>～</w:t>
            </w:r>
            <w:r w:rsidRPr="000D37F6">
              <w:rPr>
                <w:bCs/>
                <w:color w:val="auto"/>
              </w:rPr>
              <w:t>16</w:t>
            </w:r>
            <w:r w:rsidRPr="000D37F6">
              <w:rPr>
                <w:rFonts w:hint="eastAsia"/>
                <w:bCs/>
                <w:color w:val="auto"/>
              </w:rPr>
              <w:t>：</w:t>
            </w:r>
            <w:r w:rsidRPr="000D37F6">
              <w:rPr>
                <w:bCs/>
                <w:color w:val="auto"/>
              </w:rPr>
              <w:t>00</w:t>
            </w:r>
          </w:p>
        </w:tc>
        <w:tc>
          <w:tcPr>
            <w:tcW w:w="5670" w:type="dxa"/>
            <w:vAlign w:val="center"/>
          </w:tcPr>
          <w:p w:rsidR="00504441" w:rsidRPr="000D37F6" w:rsidRDefault="00504441" w:rsidP="00504441">
            <w:pPr>
              <w:snapToGrid w:val="0"/>
              <w:spacing w:line="240" w:lineRule="atLeast"/>
              <w:rPr>
                <w:bCs/>
                <w:color w:val="auto"/>
                <w:lang w:eastAsia="zh-TW"/>
              </w:rPr>
            </w:pPr>
            <w:r w:rsidRPr="000D37F6">
              <w:rPr>
                <w:bCs/>
                <w:color w:val="auto"/>
                <w:lang w:eastAsia="zh-TW"/>
              </w:rPr>
              <w:t>1.</w:t>
            </w:r>
            <w:r w:rsidRPr="000D37F6">
              <w:rPr>
                <w:rFonts w:hint="eastAsia"/>
                <w:bCs/>
                <w:color w:val="auto"/>
                <w:lang w:eastAsia="zh-TW"/>
              </w:rPr>
              <w:t>教學實例經驗與技巧分享</w:t>
            </w:r>
          </w:p>
          <w:p w:rsidR="00504441" w:rsidRPr="000D37F6" w:rsidRDefault="00504441" w:rsidP="00504441">
            <w:pPr>
              <w:snapToGrid w:val="0"/>
              <w:spacing w:line="240" w:lineRule="atLeast"/>
              <w:rPr>
                <w:bCs/>
                <w:color w:val="auto"/>
                <w:lang w:eastAsia="zh-TW"/>
              </w:rPr>
            </w:pPr>
            <w:r w:rsidRPr="000D37F6">
              <w:rPr>
                <w:color w:val="auto"/>
                <w:lang w:eastAsia="zh-TW"/>
              </w:rPr>
              <w:t>2.</w:t>
            </w:r>
            <w:r w:rsidRPr="000D37F6">
              <w:rPr>
                <w:rFonts w:hint="eastAsia"/>
                <w:color w:val="auto"/>
                <w:lang w:eastAsia="zh-TW"/>
              </w:rPr>
              <w:t>教學資源網站介紹與應用</w:t>
            </w:r>
          </w:p>
        </w:tc>
        <w:tc>
          <w:tcPr>
            <w:tcW w:w="1023" w:type="dxa"/>
            <w:vAlign w:val="center"/>
          </w:tcPr>
          <w:p w:rsidR="00504441" w:rsidRPr="000D37F6" w:rsidRDefault="00504441" w:rsidP="00504441">
            <w:pPr>
              <w:snapToGrid w:val="0"/>
              <w:spacing w:before="100" w:beforeAutospacing="1" w:after="100" w:afterAutospacing="1" w:line="220" w:lineRule="atLeast"/>
              <w:jc w:val="center"/>
              <w:rPr>
                <w:bCs/>
                <w:color w:val="auto"/>
              </w:rPr>
            </w:pPr>
            <w:r w:rsidRPr="000D37F6">
              <w:rPr>
                <w:rFonts w:hint="eastAsia"/>
                <w:bCs/>
                <w:color w:val="auto"/>
              </w:rPr>
              <w:t>輔導團員</w:t>
            </w:r>
          </w:p>
        </w:tc>
      </w:tr>
      <w:tr w:rsidR="00504441" w:rsidRPr="000D37F6" w:rsidTr="00636C2A">
        <w:trPr>
          <w:cantSplit/>
          <w:trHeight w:val="274"/>
        </w:trPr>
        <w:tc>
          <w:tcPr>
            <w:tcW w:w="1871" w:type="dxa"/>
            <w:vAlign w:val="center"/>
          </w:tcPr>
          <w:p w:rsidR="00504441" w:rsidRPr="000D37F6" w:rsidRDefault="00504441" w:rsidP="00504441">
            <w:pPr>
              <w:snapToGrid w:val="0"/>
              <w:spacing w:before="100" w:beforeAutospacing="1" w:after="100" w:afterAutospacing="1" w:line="240" w:lineRule="atLeast"/>
              <w:jc w:val="both"/>
              <w:rPr>
                <w:bCs/>
                <w:color w:val="auto"/>
              </w:rPr>
            </w:pPr>
            <w:r w:rsidRPr="000D37F6">
              <w:rPr>
                <w:bCs/>
                <w:color w:val="auto"/>
              </w:rPr>
              <w:t>16</w:t>
            </w:r>
            <w:r w:rsidRPr="000D37F6">
              <w:rPr>
                <w:rFonts w:hint="eastAsia"/>
                <w:bCs/>
                <w:color w:val="auto"/>
              </w:rPr>
              <w:t>：</w:t>
            </w:r>
            <w:r w:rsidRPr="000D37F6">
              <w:rPr>
                <w:bCs/>
                <w:color w:val="auto"/>
              </w:rPr>
              <w:t>00</w:t>
            </w:r>
            <w:r w:rsidRPr="000D37F6">
              <w:rPr>
                <w:rFonts w:hint="eastAsia"/>
                <w:bCs/>
                <w:color w:val="auto"/>
              </w:rPr>
              <w:t>～</w:t>
            </w:r>
            <w:r w:rsidRPr="000D37F6">
              <w:rPr>
                <w:bCs/>
                <w:color w:val="auto"/>
              </w:rPr>
              <w:t>16</w:t>
            </w:r>
            <w:r w:rsidRPr="000D37F6">
              <w:rPr>
                <w:rFonts w:hint="eastAsia"/>
                <w:bCs/>
                <w:color w:val="auto"/>
              </w:rPr>
              <w:t>：</w:t>
            </w:r>
            <w:r w:rsidRPr="000D37F6">
              <w:rPr>
                <w:bCs/>
                <w:color w:val="auto"/>
              </w:rPr>
              <w:t>20</w:t>
            </w:r>
          </w:p>
        </w:tc>
        <w:tc>
          <w:tcPr>
            <w:tcW w:w="5670" w:type="dxa"/>
            <w:vAlign w:val="center"/>
          </w:tcPr>
          <w:p w:rsidR="00504441" w:rsidRPr="000D37F6" w:rsidRDefault="00504441" w:rsidP="00504441">
            <w:pPr>
              <w:widowControl/>
              <w:snapToGrid w:val="0"/>
              <w:spacing w:line="240" w:lineRule="atLeast"/>
              <w:rPr>
                <w:color w:val="auto"/>
              </w:rPr>
            </w:pPr>
            <w:r w:rsidRPr="000D37F6">
              <w:rPr>
                <w:rFonts w:hint="eastAsia"/>
                <w:color w:val="auto"/>
              </w:rPr>
              <w:t>綜合座談</w:t>
            </w:r>
          </w:p>
        </w:tc>
        <w:tc>
          <w:tcPr>
            <w:tcW w:w="1023" w:type="dxa"/>
            <w:vAlign w:val="center"/>
          </w:tcPr>
          <w:p w:rsidR="00504441" w:rsidRPr="000D37F6" w:rsidRDefault="00504441" w:rsidP="00504441">
            <w:pPr>
              <w:widowControl/>
              <w:snapToGrid w:val="0"/>
              <w:spacing w:line="220" w:lineRule="atLeast"/>
              <w:jc w:val="center"/>
              <w:rPr>
                <w:color w:val="auto"/>
              </w:rPr>
            </w:pPr>
            <w:r w:rsidRPr="000D37F6">
              <w:rPr>
                <w:rFonts w:hint="eastAsia"/>
                <w:color w:val="auto"/>
              </w:rPr>
              <w:t>召集人</w:t>
            </w:r>
          </w:p>
          <w:p w:rsidR="00504441" w:rsidRPr="000D37F6" w:rsidRDefault="00504441" w:rsidP="00504441">
            <w:pPr>
              <w:snapToGrid w:val="0"/>
              <w:spacing w:line="220" w:lineRule="atLeast"/>
              <w:jc w:val="center"/>
              <w:rPr>
                <w:bCs/>
                <w:color w:val="auto"/>
              </w:rPr>
            </w:pPr>
            <w:r w:rsidRPr="000D37F6">
              <w:rPr>
                <w:rFonts w:hint="eastAsia"/>
                <w:color w:val="auto"/>
              </w:rPr>
              <w:t>副召集人</w:t>
            </w:r>
          </w:p>
        </w:tc>
      </w:tr>
    </w:tbl>
    <w:p w:rsidR="002D43C2" w:rsidRPr="000D37F6" w:rsidRDefault="003349EF" w:rsidP="003349EF">
      <w:pPr>
        <w:spacing w:line="400" w:lineRule="exact"/>
        <w:jc w:val="both"/>
        <w:rPr>
          <w:color w:val="auto"/>
          <w:lang w:eastAsia="zh-TW"/>
        </w:rPr>
      </w:pPr>
      <w:r>
        <w:rPr>
          <w:rFonts w:hint="eastAsia"/>
          <w:color w:val="auto"/>
          <w:lang w:eastAsia="zh-TW"/>
        </w:rPr>
        <w:t>6.</w:t>
      </w:r>
      <w:r w:rsidR="002D43C2" w:rsidRPr="000D37F6">
        <w:rPr>
          <w:rFonts w:hint="eastAsia"/>
          <w:color w:val="auto"/>
          <w:lang w:eastAsia="zh-TW"/>
        </w:rPr>
        <w:t>輔導員分組：</w:t>
      </w:r>
    </w:p>
    <w:p w:rsidR="002D43C2" w:rsidRPr="000D37F6" w:rsidRDefault="002D43C2" w:rsidP="00420FDE">
      <w:pPr>
        <w:numPr>
          <w:ilvl w:val="0"/>
          <w:numId w:val="34"/>
        </w:numPr>
        <w:spacing w:line="400" w:lineRule="exact"/>
        <w:ind w:leftChars="118" w:left="849" w:hangingChars="236" w:hanging="566"/>
        <w:jc w:val="both"/>
        <w:rPr>
          <w:color w:val="auto"/>
          <w:lang w:eastAsia="zh-TW"/>
        </w:rPr>
      </w:pPr>
      <w:r w:rsidRPr="000D37F6">
        <w:rPr>
          <w:rFonts w:hint="eastAsia"/>
          <w:color w:val="auto"/>
          <w:lang w:eastAsia="zh-TW"/>
        </w:rPr>
        <w:t>各領域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輔導小組以</w:t>
      </w:r>
      <w:r w:rsidRPr="000D37F6">
        <w:rPr>
          <w:color w:val="auto"/>
          <w:lang w:eastAsia="zh-TW"/>
        </w:rPr>
        <w:t>1~2</w:t>
      </w:r>
      <w:r w:rsidRPr="000D37F6">
        <w:rPr>
          <w:rFonts w:hint="eastAsia"/>
          <w:color w:val="auto"/>
          <w:lang w:eastAsia="zh-TW"/>
        </w:rPr>
        <w:t>人任務分組，由領域召集人或副召集人協同輔導員，參與各校之學習領域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之實際運作。</w:t>
      </w:r>
    </w:p>
    <w:p w:rsidR="002D43C2" w:rsidRPr="000D37F6" w:rsidRDefault="002D43C2" w:rsidP="00420FDE">
      <w:pPr>
        <w:numPr>
          <w:ilvl w:val="0"/>
          <w:numId w:val="34"/>
        </w:numPr>
        <w:spacing w:line="400" w:lineRule="exact"/>
        <w:ind w:leftChars="118" w:left="849" w:hangingChars="236" w:hanging="566"/>
        <w:jc w:val="both"/>
        <w:rPr>
          <w:color w:val="auto"/>
          <w:lang w:eastAsia="zh-TW"/>
        </w:rPr>
      </w:pPr>
      <w:r w:rsidRPr="000D37F6">
        <w:rPr>
          <w:rFonts w:hint="eastAsia"/>
          <w:color w:val="auto"/>
          <w:lang w:eastAsia="zh-TW"/>
        </w:rPr>
        <w:t>輔導員</w:t>
      </w:r>
      <w:r w:rsidRPr="000D37F6">
        <w:rPr>
          <w:color w:val="auto"/>
          <w:lang w:eastAsia="zh-TW"/>
        </w:rPr>
        <w:t>3</w:t>
      </w:r>
      <w:r w:rsidRPr="000D37F6">
        <w:rPr>
          <w:rFonts w:hint="eastAsia"/>
          <w:color w:val="auto"/>
          <w:lang w:eastAsia="zh-TW"/>
        </w:rPr>
        <w:t>至</w:t>
      </w:r>
      <w:r w:rsidRPr="000D37F6">
        <w:rPr>
          <w:color w:val="auto"/>
          <w:lang w:eastAsia="zh-TW"/>
        </w:rPr>
        <w:t>8</w:t>
      </w:r>
      <w:r w:rsidRPr="000D37F6">
        <w:rPr>
          <w:rFonts w:hint="eastAsia"/>
          <w:color w:val="auto"/>
          <w:lang w:eastAsia="zh-TW"/>
        </w:rPr>
        <w:t>人：以該領域</w:t>
      </w:r>
      <w:r w:rsidRPr="000D37F6">
        <w:rPr>
          <w:color w:val="auto"/>
          <w:lang w:eastAsia="zh-TW"/>
        </w:rPr>
        <w:t>/</w:t>
      </w:r>
      <w:r w:rsidRPr="000D37F6">
        <w:rPr>
          <w:rFonts w:hint="eastAsia"/>
          <w:color w:val="auto"/>
          <w:lang w:eastAsia="zh-TW"/>
        </w:rPr>
        <w:t>議題輔導小組之輔導員</w:t>
      </w:r>
      <w:r w:rsidRPr="000D37F6">
        <w:rPr>
          <w:color w:val="auto"/>
          <w:lang w:eastAsia="zh-TW"/>
        </w:rPr>
        <w:t>1</w:t>
      </w:r>
      <w:r w:rsidRPr="000D37F6">
        <w:rPr>
          <w:rFonts w:hint="eastAsia"/>
          <w:color w:val="auto"/>
          <w:lang w:eastAsia="zh-TW"/>
        </w:rPr>
        <w:t>至</w:t>
      </w:r>
      <w:r w:rsidRPr="000D37F6">
        <w:rPr>
          <w:color w:val="auto"/>
          <w:lang w:eastAsia="zh-TW"/>
        </w:rPr>
        <w:t>2</w:t>
      </w:r>
      <w:r w:rsidRPr="000D37F6">
        <w:rPr>
          <w:rFonts w:hint="eastAsia"/>
          <w:color w:val="auto"/>
          <w:lang w:eastAsia="zh-TW"/>
        </w:rPr>
        <w:t>人擔任教育政策配套措施宣導、教材教法研究、教學資源提供、教學演示之講師與助理講師等，其餘輔導員參與錄影操作與其他協助等工作，</w:t>
      </w:r>
    </w:p>
    <w:p w:rsidR="002D43C2" w:rsidRPr="003349EF" w:rsidRDefault="003349EF" w:rsidP="00080FE1">
      <w:pPr>
        <w:spacing w:beforeLines="50" w:line="440" w:lineRule="exact"/>
        <w:rPr>
          <w:color w:val="000000" w:themeColor="text1"/>
          <w:lang w:eastAsia="zh-TW"/>
        </w:rPr>
      </w:pPr>
      <w:r w:rsidRPr="003349EF">
        <w:rPr>
          <w:rFonts w:hint="eastAsia"/>
          <w:b/>
          <w:color w:val="000000" w:themeColor="text1"/>
          <w:lang w:eastAsia="zh-TW"/>
        </w:rPr>
        <w:t>五、</w:t>
      </w:r>
      <w:r w:rsidR="002D43C2" w:rsidRPr="003349EF">
        <w:rPr>
          <w:rFonts w:hint="eastAsia"/>
          <w:b/>
          <w:color w:val="000000" w:themeColor="text1"/>
          <w:lang w:eastAsia="zh-TW"/>
        </w:rPr>
        <w:t>參加對象：</w:t>
      </w:r>
      <w:r w:rsidR="002D43C2" w:rsidRPr="003349EF">
        <w:rPr>
          <w:rFonts w:hint="eastAsia"/>
          <w:color w:val="000000" w:themeColor="text1"/>
          <w:lang w:eastAsia="zh-TW"/>
        </w:rPr>
        <w:t>本市綜合活動領域輔導員，共計約</w:t>
      </w:r>
      <w:r w:rsidR="002D43C2" w:rsidRPr="003349EF">
        <w:rPr>
          <w:color w:val="000000" w:themeColor="text1"/>
          <w:lang w:eastAsia="zh-TW"/>
        </w:rPr>
        <w:t>100</w:t>
      </w:r>
      <w:r w:rsidR="002D43C2" w:rsidRPr="003349EF">
        <w:rPr>
          <w:rFonts w:hint="eastAsia"/>
          <w:color w:val="000000" w:themeColor="text1"/>
          <w:lang w:eastAsia="zh-TW"/>
        </w:rPr>
        <w:t>人。</w:t>
      </w:r>
    </w:p>
    <w:p w:rsidR="002D43C2" w:rsidRPr="000D37F6" w:rsidRDefault="004D139C" w:rsidP="003349EF">
      <w:pPr>
        <w:spacing w:line="440" w:lineRule="exact"/>
        <w:ind w:rightChars="-156" w:right="-374" w:firstLineChars="236" w:firstLine="566"/>
        <w:jc w:val="both"/>
        <w:rPr>
          <w:color w:val="auto"/>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002D43C2" w:rsidRPr="000D37F6">
        <w:rPr>
          <w:rFonts w:hint="eastAsia"/>
          <w:color w:val="auto"/>
          <w:lang w:eastAsia="zh-TW"/>
        </w:rPr>
        <w:t>本市</w:t>
      </w:r>
      <w:r w:rsidR="00393673" w:rsidRPr="000D37F6">
        <w:rPr>
          <w:color w:val="auto"/>
          <w:lang w:eastAsia="zh-TW"/>
        </w:rPr>
        <w:t>10</w:t>
      </w:r>
      <w:r w:rsidR="00393673" w:rsidRPr="000D37F6">
        <w:rPr>
          <w:rFonts w:hint="eastAsia"/>
          <w:color w:val="auto"/>
          <w:lang w:eastAsia="zh-TW"/>
        </w:rPr>
        <w:t>6</w:t>
      </w:r>
      <w:r w:rsidR="002D43C2" w:rsidRPr="000D37F6">
        <w:rPr>
          <w:rFonts w:hint="eastAsia"/>
          <w:color w:val="auto"/>
          <w:lang w:eastAsia="zh-TW"/>
        </w:rPr>
        <w:t>學年國民教育輔導團綜合活動學習領域輔導小組輔導員。</w:t>
      </w:r>
    </w:p>
    <w:p w:rsidR="002D43C2" w:rsidRPr="000D37F6" w:rsidRDefault="003349EF" w:rsidP="003349EF">
      <w:pPr>
        <w:spacing w:line="440" w:lineRule="exact"/>
        <w:ind w:rightChars="-156" w:right="-374" w:firstLineChars="236" w:firstLine="566"/>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二</w:t>
      </w:r>
      <w:r w:rsidRPr="00D335CC">
        <w:rPr>
          <w:rFonts w:hint="eastAsia"/>
          <w:color w:val="000000" w:themeColor="text1"/>
          <w:kern w:val="0"/>
          <w:lang w:eastAsia="zh-TW"/>
        </w:rPr>
        <w:t>)</w:t>
      </w:r>
      <w:r w:rsidR="002D43C2" w:rsidRPr="000D37F6">
        <w:rPr>
          <w:rFonts w:hint="eastAsia"/>
          <w:color w:val="auto"/>
          <w:lang w:eastAsia="zh-TW"/>
        </w:rPr>
        <w:t>本市</w:t>
      </w:r>
      <w:r w:rsidR="00393673" w:rsidRPr="000D37F6">
        <w:rPr>
          <w:color w:val="auto"/>
          <w:lang w:eastAsia="zh-TW"/>
        </w:rPr>
        <w:t>10</w:t>
      </w:r>
      <w:r w:rsidR="00393673" w:rsidRPr="000D37F6">
        <w:rPr>
          <w:rFonts w:hint="eastAsia"/>
          <w:color w:val="auto"/>
          <w:lang w:eastAsia="zh-TW"/>
        </w:rPr>
        <w:t>5</w:t>
      </w:r>
      <w:r w:rsidR="002D43C2" w:rsidRPr="000D37F6">
        <w:rPr>
          <w:rFonts w:hint="eastAsia"/>
          <w:color w:val="auto"/>
          <w:lang w:eastAsia="zh-TW"/>
        </w:rPr>
        <w:t>學年度以綜合活動領域申請教師學習社群之學校綜合領域教師。</w:t>
      </w:r>
    </w:p>
    <w:p w:rsidR="002D43C2" w:rsidRPr="000D37F6" w:rsidRDefault="003349EF" w:rsidP="003349EF">
      <w:pPr>
        <w:spacing w:line="440" w:lineRule="exact"/>
        <w:ind w:rightChars="-156" w:right="-374" w:firstLineChars="236" w:firstLine="566"/>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開放對本專業成長主題有興趣之市內綜合活動領域教師報名參加。</w:t>
      </w:r>
      <w:r w:rsidR="002D43C2" w:rsidRPr="000D37F6">
        <w:rPr>
          <w:color w:val="auto"/>
          <w:lang w:eastAsia="zh-TW"/>
        </w:rPr>
        <w:tab/>
      </w:r>
    </w:p>
    <w:p w:rsidR="002D43C2" w:rsidRPr="000D37F6" w:rsidRDefault="004D139C" w:rsidP="00080FE1">
      <w:pPr>
        <w:snapToGrid w:val="0"/>
        <w:spacing w:beforeLines="50" w:line="440" w:lineRule="exact"/>
        <w:ind w:left="480" w:hangingChars="200" w:hanging="480"/>
        <w:jc w:val="both"/>
        <w:rPr>
          <w:b/>
          <w:color w:val="auto"/>
          <w:lang w:eastAsia="zh-TW"/>
        </w:rPr>
      </w:pPr>
      <w:r>
        <w:rPr>
          <w:rFonts w:hint="eastAsia"/>
          <w:b/>
          <w:color w:val="auto"/>
          <w:lang w:eastAsia="zh-TW"/>
        </w:rPr>
        <w:t>六</w:t>
      </w:r>
      <w:r w:rsidR="002D43C2" w:rsidRPr="000D37F6">
        <w:rPr>
          <w:rFonts w:hint="eastAsia"/>
          <w:b/>
          <w:color w:val="auto"/>
          <w:lang w:eastAsia="zh-TW"/>
        </w:rPr>
        <w:t>、預期效益</w:t>
      </w:r>
    </w:p>
    <w:p w:rsidR="002D43C2" w:rsidRPr="000D37F6" w:rsidRDefault="004D139C" w:rsidP="00166AEE">
      <w:pPr>
        <w:spacing w:line="400" w:lineRule="exact"/>
        <w:ind w:leftChars="200" w:left="991" w:hangingChars="213" w:hanging="511"/>
        <w:jc w:val="both"/>
        <w:rPr>
          <w:color w:val="auto"/>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002D43C2" w:rsidRPr="000D37F6">
        <w:rPr>
          <w:rFonts w:hint="eastAsia"/>
          <w:color w:val="auto"/>
          <w:lang w:eastAsia="zh-TW"/>
        </w:rPr>
        <w:t>配合其他領域，三年內能完成全市</w:t>
      </w:r>
      <w:r w:rsidR="002D43C2" w:rsidRPr="000D37F6">
        <w:rPr>
          <w:color w:val="auto"/>
          <w:lang w:eastAsia="zh-TW"/>
        </w:rPr>
        <w:t>191</w:t>
      </w:r>
      <w:r w:rsidR="002D43C2" w:rsidRPr="000D37F6">
        <w:rPr>
          <w:rFonts w:hint="eastAsia"/>
          <w:color w:val="auto"/>
          <w:lang w:eastAsia="zh-TW"/>
        </w:rPr>
        <w:t>所學校之</w:t>
      </w:r>
      <w:r w:rsidR="00F05CB3">
        <w:rPr>
          <w:rFonts w:hint="eastAsia"/>
          <w:color w:val="auto"/>
          <w:lang w:eastAsia="zh-TW"/>
        </w:rPr>
        <w:t>到校服務</w:t>
      </w:r>
      <w:r w:rsidR="002D43C2" w:rsidRPr="000D37F6">
        <w:rPr>
          <w:rFonts w:hint="eastAsia"/>
          <w:color w:val="auto"/>
          <w:lang w:eastAsia="zh-TW"/>
        </w:rPr>
        <w:t>訪視，整合研習資源，各校就近參與，擴大服務效益。</w:t>
      </w:r>
    </w:p>
    <w:p w:rsidR="002D43C2" w:rsidRPr="000D37F6" w:rsidRDefault="003349EF" w:rsidP="00166AEE">
      <w:pPr>
        <w:spacing w:line="400" w:lineRule="exact"/>
        <w:ind w:leftChars="200" w:left="480"/>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二</w:t>
      </w:r>
      <w:r w:rsidRPr="00D335CC">
        <w:rPr>
          <w:rFonts w:hint="eastAsia"/>
          <w:color w:val="000000" w:themeColor="text1"/>
          <w:kern w:val="0"/>
          <w:lang w:eastAsia="zh-TW"/>
        </w:rPr>
        <w:t>)</w:t>
      </w:r>
      <w:r w:rsidR="002D43C2" w:rsidRPr="000D37F6">
        <w:rPr>
          <w:rFonts w:hint="eastAsia"/>
          <w:color w:val="auto"/>
          <w:lang w:eastAsia="zh-TW"/>
        </w:rPr>
        <w:t>了解市內各校不同需求，並提供適當服務。</w:t>
      </w:r>
    </w:p>
    <w:p w:rsidR="002D43C2" w:rsidRPr="000D37F6" w:rsidRDefault="003349EF" w:rsidP="00166AEE">
      <w:pPr>
        <w:spacing w:line="400" w:lineRule="exact"/>
        <w:ind w:leftChars="200" w:left="991" w:hangingChars="213" w:hanging="511"/>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透過教學演示、專題研討、行動研究及經驗分享等「示範」與「諮詢」服務活動，達到教師精進課堂教學能力之目標。</w:t>
      </w:r>
    </w:p>
    <w:p w:rsidR="002D43C2" w:rsidRPr="000D37F6" w:rsidRDefault="003349EF" w:rsidP="00166AEE">
      <w:pPr>
        <w:spacing w:line="400" w:lineRule="exact"/>
        <w:ind w:leftChars="213" w:left="991" w:hangingChars="200" w:hanging="480"/>
        <w:jc w:val="both"/>
        <w:rPr>
          <w:color w:val="auto"/>
          <w:kern w:val="0"/>
          <w:lang w:eastAsia="zh-TW"/>
        </w:rPr>
      </w:pPr>
      <w:r w:rsidRPr="00D335CC">
        <w:rPr>
          <w:rFonts w:hint="eastAsia"/>
          <w:color w:val="000000" w:themeColor="text1"/>
          <w:kern w:val="0"/>
          <w:lang w:eastAsia="zh-TW"/>
        </w:rPr>
        <w:t>(</w:t>
      </w:r>
      <w:r>
        <w:rPr>
          <w:rFonts w:hint="eastAsia"/>
          <w:color w:val="000000" w:themeColor="text1"/>
          <w:kern w:val="0"/>
          <w:lang w:eastAsia="zh-TW"/>
        </w:rPr>
        <w:t>四</w:t>
      </w:r>
      <w:r w:rsidRPr="00D335CC">
        <w:rPr>
          <w:rFonts w:hint="eastAsia"/>
          <w:color w:val="000000" w:themeColor="text1"/>
          <w:kern w:val="0"/>
          <w:lang w:eastAsia="zh-TW"/>
        </w:rPr>
        <w:t>)</w:t>
      </w:r>
      <w:r w:rsidR="002D43C2" w:rsidRPr="000D37F6">
        <w:rPr>
          <w:rFonts w:hint="eastAsia"/>
          <w:color w:val="auto"/>
          <w:lang w:eastAsia="zh-TW"/>
        </w:rPr>
        <w:t>能</w:t>
      </w:r>
      <w:r w:rsidR="002D43C2" w:rsidRPr="000D37F6">
        <w:rPr>
          <w:rFonts w:hint="eastAsia"/>
          <w:color w:val="auto"/>
          <w:kern w:val="0"/>
          <w:lang w:eastAsia="zh-TW"/>
        </w:rPr>
        <w:t>傳達課程政策、輔導團資源服務，實際協助學校解決課程推行之相關問題。</w:t>
      </w:r>
    </w:p>
    <w:p w:rsidR="002D43C2" w:rsidRPr="000D37F6" w:rsidRDefault="003349EF" w:rsidP="00166AEE">
      <w:pPr>
        <w:spacing w:line="400" w:lineRule="exact"/>
        <w:ind w:leftChars="200" w:left="480"/>
        <w:jc w:val="both"/>
        <w:rPr>
          <w:color w:val="auto"/>
          <w:kern w:val="0"/>
          <w:lang w:eastAsia="zh-TW"/>
        </w:rPr>
      </w:pPr>
      <w:r w:rsidRPr="00D335CC">
        <w:rPr>
          <w:rFonts w:hint="eastAsia"/>
          <w:color w:val="000000" w:themeColor="text1"/>
          <w:kern w:val="0"/>
          <w:lang w:eastAsia="zh-TW"/>
        </w:rPr>
        <w:t>(</w:t>
      </w:r>
      <w:r>
        <w:rPr>
          <w:rFonts w:hint="eastAsia"/>
          <w:color w:val="000000" w:themeColor="text1"/>
          <w:kern w:val="0"/>
          <w:lang w:eastAsia="zh-TW"/>
        </w:rPr>
        <w:t>五</w:t>
      </w:r>
      <w:r w:rsidRPr="00D335CC">
        <w:rPr>
          <w:rFonts w:hint="eastAsia"/>
          <w:color w:val="000000" w:themeColor="text1"/>
          <w:kern w:val="0"/>
          <w:lang w:eastAsia="zh-TW"/>
        </w:rPr>
        <w:t>)</w:t>
      </w:r>
      <w:r w:rsidR="002D43C2" w:rsidRPr="000D37F6">
        <w:rPr>
          <w:rFonts w:hint="eastAsia"/>
          <w:color w:val="auto"/>
          <w:kern w:val="0"/>
          <w:lang w:eastAsia="zh-TW"/>
        </w:rPr>
        <w:t>結合督學與輔導團總召集校長進行輔導區之輔導業務。</w:t>
      </w:r>
    </w:p>
    <w:p w:rsidR="002D43C2" w:rsidRPr="000D37F6" w:rsidRDefault="003349EF" w:rsidP="00166AEE">
      <w:pPr>
        <w:spacing w:line="400" w:lineRule="exact"/>
        <w:ind w:leftChars="200" w:left="991" w:hangingChars="213" w:hanging="511"/>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六</w:t>
      </w:r>
      <w:r w:rsidRPr="00D335CC">
        <w:rPr>
          <w:rFonts w:hint="eastAsia"/>
          <w:color w:val="000000" w:themeColor="text1"/>
          <w:kern w:val="0"/>
          <w:lang w:eastAsia="zh-TW"/>
        </w:rPr>
        <w:t>)</w:t>
      </w:r>
      <w:r w:rsidR="002D43C2" w:rsidRPr="000D37F6">
        <w:rPr>
          <w:rFonts w:hint="eastAsia"/>
          <w:color w:val="auto"/>
          <w:lang w:eastAsia="zh-TW"/>
        </w:rPr>
        <w:t>深入各校實際了解領域發展現況，</w:t>
      </w:r>
      <w:r w:rsidR="002D43C2" w:rsidRPr="000D37F6">
        <w:rPr>
          <w:rFonts w:cs="Arial" w:hint="eastAsia"/>
          <w:color w:val="auto"/>
          <w:lang w:eastAsia="zh-TW"/>
        </w:rPr>
        <w:t>輔導學校以學習社群模式運作領域教</w:t>
      </w:r>
      <w:r w:rsidR="002D43C2" w:rsidRPr="000D37F6">
        <w:rPr>
          <w:rFonts w:cs="Arial" w:hint="eastAsia"/>
          <w:color w:val="auto"/>
          <w:lang w:eastAsia="zh-TW"/>
        </w:rPr>
        <w:lastRenderedPageBreak/>
        <w:t>學研究會，</w:t>
      </w:r>
      <w:r w:rsidR="002D43C2" w:rsidRPr="000D37F6">
        <w:rPr>
          <w:rFonts w:hint="eastAsia"/>
          <w:color w:val="auto"/>
          <w:lang w:eastAsia="zh-TW"/>
        </w:rPr>
        <w:t>帶動教師專業成長，並促成該區跨校之「教師學習社群」。</w:t>
      </w:r>
    </w:p>
    <w:p w:rsidR="00C66559" w:rsidRDefault="002D43C2" w:rsidP="00080FE1">
      <w:pPr>
        <w:snapToGrid w:val="0"/>
        <w:spacing w:beforeLines="50" w:line="440" w:lineRule="exact"/>
        <w:ind w:left="480" w:hangingChars="200" w:hanging="480"/>
        <w:jc w:val="both"/>
        <w:rPr>
          <w:b/>
          <w:color w:val="auto"/>
          <w:lang w:eastAsia="zh-TW"/>
        </w:rPr>
      </w:pPr>
      <w:r w:rsidRPr="000D37F6">
        <w:rPr>
          <w:rFonts w:hint="eastAsia"/>
          <w:b/>
          <w:color w:val="auto"/>
          <w:lang w:eastAsia="zh-TW"/>
        </w:rPr>
        <w:t>柒、</w:t>
      </w:r>
      <w:r w:rsidR="00822B09" w:rsidRPr="000D37F6">
        <w:rPr>
          <w:rFonts w:hint="eastAsia"/>
          <w:b/>
          <w:color w:val="auto"/>
          <w:lang w:eastAsia="zh-TW"/>
        </w:rPr>
        <w:t>成效評估</w:t>
      </w:r>
    </w:p>
    <w:p w:rsidR="00154CE2" w:rsidRPr="00154CE2" w:rsidRDefault="00154CE2" w:rsidP="00154CE2">
      <w:pPr>
        <w:pStyle w:val="ac"/>
        <w:widowControl/>
        <w:ind w:leftChars="0" w:left="366"/>
      </w:pPr>
      <w:r>
        <w:rPr>
          <w:rFonts w:hint="eastAsia"/>
        </w:rPr>
        <w:t>一、</w:t>
      </w:r>
      <w:r w:rsidRPr="00055E0D">
        <w:rPr>
          <w:rFonts w:cs="新細明體" w:hint="eastAsia"/>
          <w:color w:val="000000" w:themeColor="text1"/>
        </w:rPr>
        <w:t>105</w:t>
      </w:r>
      <w:r>
        <w:rPr>
          <w:rFonts w:cs="新細明體" w:hint="eastAsia"/>
          <w:color w:val="000000" w:themeColor="text1"/>
        </w:rPr>
        <w:t>年</w:t>
      </w:r>
      <w:r w:rsidR="00F05CB3">
        <w:rPr>
          <w:rFonts w:cs="新細明體" w:hint="eastAsia"/>
          <w:color w:val="000000" w:themeColor="text1"/>
        </w:rPr>
        <w:t>到校服務</w:t>
      </w:r>
      <w:r>
        <w:rPr>
          <w:rFonts w:hint="eastAsia"/>
        </w:rPr>
        <w:t>：</w:t>
      </w:r>
    </w:p>
    <w:p w:rsidR="00154CE2" w:rsidRPr="00154CE2" w:rsidRDefault="00154CE2" w:rsidP="00420FDE">
      <w:pPr>
        <w:pStyle w:val="ac"/>
        <w:widowControl/>
        <w:numPr>
          <w:ilvl w:val="0"/>
          <w:numId w:val="37"/>
        </w:numPr>
        <w:ind w:leftChars="0" w:left="366" w:hanging="366"/>
      </w:pPr>
      <w:r w:rsidRPr="00E96138">
        <w:rPr>
          <w:rFonts w:hint="eastAsia"/>
        </w:rPr>
        <w:t>以意見回饋表評估學員滿意度，發現透過</w:t>
      </w:r>
      <w:r w:rsidR="00F05CB3">
        <w:rPr>
          <w:rFonts w:hint="eastAsia"/>
        </w:rPr>
        <w:t>到校服務</w:t>
      </w:r>
      <w:r w:rsidRPr="00E96138">
        <w:rPr>
          <w:rFonts w:hint="eastAsia"/>
        </w:rPr>
        <w:t>共同備課觀課議課，強化教師教學品質，教師經由共備產出實用教案</w:t>
      </w:r>
      <w:r>
        <w:rPr>
          <w:rFonts w:hint="eastAsia"/>
        </w:rPr>
        <w:t>，可以</w:t>
      </w:r>
      <w:r w:rsidRPr="00E96138">
        <w:rPr>
          <w:rFonts w:cs="新細明體" w:hint="eastAsia"/>
        </w:rPr>
        <w:t>提供教師實用有感的教學方法，提升教學的專業度，讓老師更願意參加。</w:t>
      </w:r>
    </w:p>
    <w:p w:rsidR="00154CE2" w:rsidRDefault="00154CE2" w:rsidP="00420FDE">
      <w:pPr>
        <w:pStyle w:val="ac"/>
        <w:widowControl/>
        <w:numPr>
          <w:ilvl w:val="0"/>
          <w:numId w:val="37"/>
        </w:numPr>
        <w:ind w:leftChars="0" w:left="366" w:hanging="366"/>
      </w:pPr>
      <w:r w:rsidRPr="0091093E">
        <w:rPr>
          <w:rFonts w:hint="eastAsia"/>
        </w:rPr>
        <w:t>以產出教案評估學員習得新知，發現教師經共備後能將所產生教案公開授課。</w:t>
      </w:r>
    </w:p>
    <w:p w:rsidR="00154CE2" w:rsidRPr="0091093E" w:rsidRDefault="00154CE2" w:rsidP="00420FDE">
      <w:pPr>
        <w:pStyle w:val="ac"/>
        <w:widowControl/>
        <w:numPr>
          <w:ilvl w:val="0"/>
          <w:numId w:val="37"/>
        </w:numPr>
        <w:ind w:leftChars="0" w:left="366" w:hanging="366"/>
      </w:pPr>
      <w:r w:rsidRPr="0091093E">
        <w:rPr>
          <w:rFonts w:hint="eastAsia"/>
        </w:rPr>
        <w:t>以觀議課紀錄表評估學校教師能參與觀議課過程，發現學校其他教師參與觀議課，</w:t>
      </w:r>
      <w:r w:rsidRPr="00E96138">
        <w:rPr>
          <w:rFonts w:hint="eastAsia"/>
        </w:rPr>
        <w:t>提供</w:t>
      </w:r>
      <w:r w:rsidRPr="00E96138">
        <w:t>經驗分享與回饋，改進教學技巧</w:t>
      </w:r>
      <w:r w:rsidRPr="00E96138">
        <w:rPr>
          <w:rFonts w:hint="eastAsia"/>
        </w:rPr>
        <w:t>，提升教學品質</w:t>
      </w:r>
      <w:r>
        <w:rPr>
          <w:rFonts w:hint="eastAsia"/>
        </w:rPr>
        <w:t>。</w:t>
      </w:r>
    </w:p>
    <w:p w:rsidR="00055E0D" w:rsidRDefault="00154CE2" w:rsidP="00154CE2">
      <w:pPr>
        <w:widowControl/>
        <w:ind w:firstLineChars="221" w:firstLine="530"/>
        <w:rPr>
          <w:color w:val="000000" w:themeColor="text1"/>
          <w:lang w:eastAsia="zh-TW"/>
        </w:rPr>
      </w:pPr>
      <w:r>
        <w:rPr>
          <w:rFonts w:hint="eastAsia"/>
          <w:color w:val="000000" w:themeColor="text1"/>
          <w:lang w:eastAsia="zh-TW"/>
        </w:rPr>
        <w:t>二、</w:t>
      </w:r>
      <w:r w:rsidRPr="00154CE2">
        <w:rPr>
          <w:rFonts w:hint="eastAsia"/>
          <w:color w:val="000000" w:themeColor="text1"/>
          <w:lang w:eastAsia="zh-TW"/>
        </w:rPr>
        <w:t>106年</w:t>
      </w:r>
      <w:r w:rsidR="00F05CB3">
        <w:rPr>
          <w:rFonts w:hint="eastAsia"/>
          <w:color w:val="000000" w:themeColor="text1"/>
          <w:lang w:eastAsia="zh-TW"/>
        </w:rPr>
        <w:t>到校服務</w:t>
      </w:r>
      <w:r w:rsidR="00A629BF">
        <w:rPr>
          <w:rFonts w:hint="eastAsia"/>
          <w:color w:val="000000" w:themeColor="text1"/>
          <w:lang w:eastAsia="zh-TW"/>
        </w:rPr>
        <w:t>：</w:t>
      </w:r>
    </w:p>
    <w:p w:rsidR="001857AA" w:rsidRPr="001857AA" w:rsidRDefault="001857AA" w:rsidP="001857AA">
      <w:pPr>
        <w:widowControl/>
        <w:ind w:firstLineChars="221" w:firstLine="530"/>
        <w:jc w:val="center"/>
        <w:rPr>
          <w:color w:val="000000" w:themeColor="text1"/>
          <w:lang w:eastAsia="zh-TW"/>
        </w:rPr>
      </w:pPr>
      <w:r w:rsidRPr="001857AA">
        <w:rPr>
          <w:rFonts w:hint="eastAsia"/>
          <w:color w:val="auto"/>
          <w:lang w:eastAsia="zh-TW"/>
        </w:rPr>
        <w:t>綜合活動領域輔導小組國小到校服務計畫成效評估表</w:t>
      </w:r>
    </w:p>
    <w:tbl>
      <w:tblPr>
        <w:tblW w:w="85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2"/>
        <w:gridCol w:w="1298"/>
        <w:gridCol w:w="1507"/>
        <w:gridCol w:w="1193"/>
        <w:gridCol w:w="1611"/>
        <w:gridCol w:w="1403"/>
      </w:tblGrid>
      <w:tr w:rsidR="00A629BF" w:rsidRPr="000D37F6" w:rsidTr="00E26111">
        <w:tc>
          <w:tcPr>
            <w:tcW w:w="1582"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參考層面</w:t>
            </w:r>
          </w:p>
        </w:tc>
        <w:tc>
          <w:tcPr>
            <w:tcW w:w="1298"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目標</w:t>
            </w:r>
          </w:p>
        </w:tc>
        <w:tc>
          <w:tcPr>
            <w:tcW w:w="1507"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預期成效</w:t>
            </w:r>
          </w:p>
        </w:tc>
        <w:tc>
          <w:tcPr>
            <w:tcW w:w="1193"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評估方式</w:t>
            </w:r>
          </w:p>
        </w:tc>
        <w:tc>
          <w:tcPr>
            <w:tcW w:w="1611" w:type="dxa"/>
            <w:tcBorders>
              <w:bottom w:val="single" w:sz="6" w:space="0" w:color="auto"/>
            </w:tcBorders>
          </w:tcPr>
          <w:p w:rsidR="00A629BF" w:rsidRPr="000D37F6" w:rsidRDefault="00A629BF" w:rsidP="00E26111">
            <w:pPr>
              <w:spacing w:line="400" w:lineRule="exact"/>
              <w:jc w:val="center"/>
              <w:rPr>
                <w:color w:val="auto"/>
                <w:lang w:eastAsia="zh-TW"/>
              </w:rPr>
            </w:pPr>
            <w:r w:rsidRPr="000D37F6">
              <w:rPr>
                <w:rFonts w:hint="eastAsia"/>
                <w:color w:val="auto"/>
                <w:lang w:eastAsia="zh-TW"/>
              </w:rPr>
              <w:t>評估效標</w:t>
            </w:r>
          </w:p>
        </w:tc>
        <w:tc>
          <w:tcPr>
            <w:tcW w:w="1403"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評估工具</w:t>
            </w:r>
          </w:p>
        </w:tc>
      </w:tr>
      <w:tr w:rsidR="00A629BF" w:rsidRPr="000D37F6" w:rsidTr="00E26111">
        <w:trPr>
          <w:trHeight w:val="892"/>
        </w:trPr>
        <w:tc>
          <w:tcPr>
            <w:tcW w:w="1582" w:type="dxa"/>
            <w:vAlign w:val="center"/>
          </w:tcPr>
          <w:p w:rsidR="00A629BF" w:rsidRPr="000D37F6" w:rsidRDefault="00A629BF" w:rsidP="00E26111">
            <w:pPr>
              <w:spacing w:line="400" w:lineRule="exact"/>
              <w:jc w:val="center"/>
              <w:rPr>
                <w:color w:val="auto"/>
              </w:rPr>
            </w:pPr>
            <w:r w:rsidRPr="000D37F6">
              <w:rPr>
                <w:rFonts w:hint="eastAsia"/>
                <w:color w:val="auto"/>
              </w:rPr>
              <w:t>參與者反應</w:t>
            </w:r>
          </w:p>
        </w:tc>
        <w:tc>
          <w:tcPr>
            <w:tcW w:w="1298" w:type="dxa"/>
            <w:tcBorders>
              <w:bottom w:val="single" w:sz="6" w:space="0" w:color="auto"/>
            </w:tcBorders>
          </w:tcPr>
          <w:p w:rsidR="00A629BF" w:rsidRPr="000D37F6" w:rsidRDefault="00A629BF" w:rsidP="00A629BF">
            <w:pPr>
              <w:spacing w:line="400" w:lineRule="exact"/>
              <w:rPr>
                <w:color w:val="auto"/>
                <w:lang w:eastAsia="zh-TW"/>
              </w:rPr>
            </w:pPr>
            <w:r w:rsidRPr="000D37F6">
              <w:rPr>
                <w:rFonts w:hint="eastAsia"/>
                <w:color w:val="auto"/>
                <w:lang w:eastAsia="zh-TW"/>
              </w:rPr>
              <w:t>實際了解各校領域發展現況</w:t>
            </w:r>
          </w:p>
        </w:tc>
        <w:tc>
          <w:tcPr>
            <w:tcW w:w="1507" w:type="dxa"/>
            <w:tcBorders>
              <w:bottom w:val="single" w:sz="6" w:space="0" w:color="auto"/>
            </w:tcBorders>
          </w:tcPr>
          <w:p w:rsidR="00A629BF" w:rsidRPr="000D37F6" w:rsidRDefault="00A629BF" w:rsidP="00E26111">
            <w:pPr>
              <w:spacing w:line="400" w:lineRule="exact"/>
              <w:rPr>
                <w:color w:val="auto"/>
                <w:lang w:eastAsia="zh-TW"/>
              </w:rPr>
            </w:pPr>
            <w:r w:rsidRPr="000D37F6">
              <w:rPr>
                <w:rFonts w:hint="eastAsia"/>
                <w:color w:val="auto"/>
                <w:lang w:eastAsia="zh-TW"/>
              </w:rPr>
              <w:t>協助解決領域社群發展問題</w:t>
            </w:r>
          </w:p>
        </w:tc>
        <w:tc>
          <w:tcPr>
            <w:tcW w:w="1193" w:type="dxa"/>
            <w:tcBorders>
              <w:bottom w:val="single" w:sz="6" w:space="0" w:color="auto"/>
            </w:tcBorders>
          </w:tcPr>
          <w:p w:rsidR="00A629BF" w:rsidRPr="000D37F6" w:rsidRDefault="00F05CB3" w:rsidP="00E26111">
            <w:pPr>
              <w:spacing w:line="400" w:lineRule="exact"/>
              <w:rPr>
                <w:color w:val="auto"/>
                <w:lang w:eastAsia="zh-TW"/>
              </w:rPr>
            </w:pPr>
            <w:r>
              <w:rPr>
                <w:rFonts w:hint="eastAsia"/>
                <w:color w:val="auto"/>
                <w:lang w:eastAsia="zh-TW"/>
              </w:rPr>
              <w:t>到校服務</w:t>
            </w:r>
            <w:r w:rsidR="00A629BF" w:rsidRPr="000D37F6">
              <w:rPr>
                <w:rFonts w:hint="eastAsia"/>
                <w:color w:val="auto"/>
                <w:lang w:eastAsia="zh-TW"/>
              </w:rPr>
              <w:t>綜合</w:t>
            </w:r>
            <w:r w:rsidR="00A629BF" w:rsidRPr="000D37F6">
              <w:rPr>
                <w:rFonts w:hint="eastAsia"/>
                <w:color w:val="auto"/>
              </w:rPr>
              <w:t>回饋</w:t>
            </w:r>
          </w:p>
        </w:tc>
        <w:tc>
          <w:tcPr>
            <w:tcW w:w="1611" w:type="dxa"/>
            <w:tcBorders>
              <w:bottom w:val="single" w:sz="6" w:space="0" w:color="auto"/>
            </w:tcBorders>
          </w:tcPr>
          <w:p w:rsidR="00A629BF" w:rsidRPr="000D37F6" w:rsidRDefault="00A629BF" w:rsidP="00420FDE">
            <w:pPr>
              <w:numPr>
                <w:ilvl w:val="0"/>
                <w:numId w:val="27"/>
              </w:numPr>
              <w:spacing w:line="400" w:lineRule="exact"/>
              <w:rPr>
                <w:color w:val="auto"/>
                <w:lang w:eastAsia="zh-TW"/>
              </w:rPr>
            </w:pPr>
            <w:r w:rsidRPr="000D37F6">
              <w:rPr>
                <w:rFonts w:hint="eastAsia"/>
                <w:color w:val="auto"/>
                <w:lang w:eastAsia="zh-TW"/>
              </w:rPr>
              <w:t>參與者滿意度</w:t>
            </w:r>
          </w:p>
          <w:p w:rsidR="00A629BF" w:rsidRPr="000D37F6" w:rsidRDefault="00A629BF" w:rsidP="00420FDE">
            <w:pPr>
              <w:numPr>
                <w:ilvl w:val="0"/>
                <w:numId w:val="27"/>
              </w:numPr>
              <w:spacing w:line="400" w:lineRule="exact"/>
              <w:rPr>
                <w:color w:val="auto"/>
                <w:lang w:eastAsia="zh-TW"/>
              </w:rPr>
            </w:pPr>
            <w:r w:rsidRPr="000D37F6">
              <w:rPr>
                <w:rFonts w:hint="eastAsia"/>
                <w:color w:val="auto"/>
                <w:lang w:eastAsia="zh-TW"/>
              </w:rPr>
              <w:t>參與者建議</w:t>
            </w:r>
          </w:p>
        </w:tc>
        <w:tc>
          <w:tcPr>
            <w:tcW w:w="1403" w:type="dxa"/>
            <w:tcBorders>
              <w:bottom w:val="single" w:sz="6" w:space="0" w:color="auto"/>
            </w:tcBorders>
          </w:tcPr>
          <w:p w:rsidR="00A629BF" w:rsidRPr="000D37F6" w:rsidRDefault="00F05CB3" w:rsidP="00E26111">
            <w:pPr>
              <w:spacing w:line="400" w:lineRule="exact"/>
              <w:rPr>
                <w:color w:val="auto"/>
              </w:rPr>
            </w:pPr>
            <w:r>
              <w:rPr>
                <w:rFonts w:hint="eastAsia"/>
                <w:color w:val="auto"/>
                <w:lang w:eastAsia="zh-TW"/>
              </w:rPr>
              <w:t>到校服務</w:t>
            </w:r>
            <w:r w:rsidR="00A629BF" w:rsidRPr="000D37F6">
              <w:rPr>
                <w:rFonts w:hint="eastAsia"/>
                <w:color w:val="auto"/>
                <w:lang w:eastAsia="zh-TW"/>
              </w:rPr>
              <w:t>綜合</w:t>
            </w:r>
            <w:r w:rsidR="00A629BF" w:rsidRPr="000D37F6">
              <w:rPr>
                <w:rFonts w:hint="eastAsia"/>
                <w:color w:val="auto"/>
              </w:rPr>
              <w:t>回饋表</w:t>
            </w:r>
          </w:p>
        </w:tc>
      </w:tr>
      <w:tr w:rsidR="00A629BF" w:rsidRPr="000D37F6" w:rsidTr="00E26111">
        <w:trPr>
          <w:trHeight w:val="628"/>
        </w:trPr>
        <w:tc>
          <w:tcPr>
            <w:tcW w:w="1582" w:type="dxa"/>
            <w:tcBorders>
              <w:top w:val="single" w:sz="6" w:space="0" w:color="auto"/>
            </w:tcBorders>
            <w:vAlign w:val="center"/>
          </w:tcPr>
          <w:p w:rsidR="00A629BF" w:rsidRPr="000D37F6" w:rsidRDefault="00A629BF" w:rsidP="00E26111">
            <w:pPr>
              <w:spacing w:line="400" w:lineRule="exact"/>
              <w:jc w:val="center"/>
              <w:rPr>
                <w:color w:val="auto"/>
              </w:rPr>
            </w:pPr>
            <w:r w:rsidRPr="000D37F6">
              <w:rPr>
                <w:rFonts w:hint="eastAsia"/>
                <w:color w:val="auto"/>
              </w:rPr>
              <w:t>參與者學習</w:t>
            </w:r>
          </w:p>
        </w:tc>
        <w:tc>
          <w:tcPr>
            <w:tcW w:w="1298" w:type="dxa"/>
            <w:tcBorders>
              <w:top w:val="single" w:sz="6" w:space="0" w:color="auto"/>
            </w:tcBorders>
          </w:tcPr>
          <w:p w:rsidR="00A629BF" w:rsidRPr="000D37F6" w:rsidRDefault="00A629BF" w:rsidP="00933AA2">
            <w:pPr>
              <w:spacing w:line="400" w:lineRule="exact"/>
              <w:rPr>
                <w:color w:val="auto"/>
                <w:lang w:eastAsia="zh-TW"/>
              </w:rPr>
            </w:pPr>
            <w:r w:rsidRPr="000D37F6">
              <w:rPr>
                <w:rFonts w:hint="eastAsia"/>
                <w:color w:val="auto"/>
                <w:lang w:eastAsia="zh-TW"/>
              </w:rPr>
              <w:t>精進</w:t>
            </w:r>
            <w:r w:rsidR="00933AA2">
              <w:rPr>
                <w:rFonts w:hint="eastAsia"/>
                <w:color w:val="auto"/>
                <w:lang w:eastAsia="zh-TW"/>
              </w:rPr>
              <w:t>課堂</w:t>
            </w:r>
            <w:r w:rsidRPr="000D37F6">
              <w:rPr>
                <w:rFonts w:hint="eastAsia"/>
                <w:color w:val="auto"/>
                <w:lang w:eastAsia="zh-TW"/>
              </w:rPr>
              <w:t>教學</w:t>
            </w:r>
            <w:r w:rsidR="00933AA2">
              <w:rPr>
                <w:rFonts w:hint="eastAsia"/>
                <w:color w:val="auto"/>
                <w:lang w:eastAsia="zh-TW"/>
              </w:rPr>
              <w:t>能力與教學技巧</w:t>
            </w:r>
          </w:p>
        </w:tc>
        <w:tc>
          <w:tcPr>
            <w:tcW w:w="1507" w:type="dxa"/>
            <w:tcBorders>
              <w:top w:val="single" w:sz="6" w:space="0" w:color="auto"/>
            </w:tcBorders>
          </w:tcPr>
          <w:p w:rsidR="00A629BF" w:rsidRPr="000D37F6" w:rsidRDefault="00A629BF" w:rsidP="00E26111">
            <w:pPr>
              <w:spacing w:line="400" w:lineRule="exact"/>
              <w:jc w:val="both"/>
              <w:rPr>
                <w:color w:val="auto"/>
                <w:kern w:val="0"/>
                <w:lang w:eastAsia="zh-TW"/>
              </w:rPr>
            </w:pPr>
            <w:r w:rsidRPr="000D37F6">
              <w:rPr>
                <w:rFonts w:hint="eastAsia"/>
                <w:color w:val="auto"/>
                <w:kern w:val="0"/>
                <w:lang w:eastAsia="zh-TW"/>
              </w:rPr>
              <w:t>聚焦教師共同備課、觀課與議課，促進有效教學的實踐。</w:t>
            </w:r>
          </w:p>
        </w:tc>
        <w:tc>
          <w:tcPr>
            <w:tcW w:w="1193" w:type="dxa"/>
            <w:vMerge w:val="restart"/>
            <w:tcBorders>
              <w:top w:val="single" w:sz="6" w:space="0" w:color="auto"/>
            </w:tcBorders>
          </w:tcPr>
          <w:p w:rsidR="00A629BF" w:rsidRPr="000D37F6" w:rsidRDefault="00A629BF" w:rsidP="00E26111">
            <w:pPr>
              <w:spacing w:line="400" w:lineRule="exact"/>
              <w:jc w:val="both"/>
              <w:rPr>
                <w:color w:val="auto"/>
                <w:lang w:eastAsia="zh-TW"/>
              </w:rPr>
            </w:pPr>
            <w:r w:rsidRPr="000D37F6">
              <w:rPr>
                <w:rFonts w:hint="eastAsia"/>
                <w:color w:val="auto"/>
                <w:lang w:eastAsia="zh-TW"/>
              </w:rPr>
              <w:t>學生參與情形</w:t>
            </w:r>
          </w:p>
        </w:tc>
        <w:tc>
          <w:tcPr>
            <w:tcW w:w="1611" w:type="dxa"/>
            <w:tcBorders>
              <w:top w:val="single" w:sz="6" w:space="0" w:color="auto"/>
            </w:tcBorders>
          </w:tcPr>
          <w:p w:rsidR="00A629BF" w:rsidRPr="000D37F6" w:rsidRDefault="00A629BF" w:rsidP="00420FDE">
            <w:pPr>
              <w:numPr>
                <w:ilvl w:val="0"/>
                <w:numId w:val="30"/>
              </w:numPr>
              <w:spacing w:line="400" w:lineRule="exact"/>
              <w:jc w:val="both"/>
              <w:rPr>
                <w:color w:val="auto"/>
                <w:lang w:eastAsia="zh-TW"/>
              </w:rPr>
            </w:pPr>
            <w:r w:rsidRPr="000D37F6">
              <w:rPr>
                <w:rFonts w:hint="eastAsia"/>
                <w:color w:val="auto"/>
                <w:lang w:eastAsia="zh-TW"/>
              </w:rPr>
              <w:t>共同備課</w:t>
            </w:r>
          </w:p>
          <w:p w:rsidR="00A629BF" w:rsidRPr="000D37F6" w:rsidRDefault="00A629BF" w:rsidP="00E26111">
            <w:pPr>
              <w:spacing w:line="400" w:lineRule="exact"/>
              <w:jc w:val="both"/>
              <w:rPr>
                <w:color w:val="auto"/>
                <w:lang w:eastAsia="zh-TW"/>
              </w:rPr>
            </w:pPr>
            <w:r w:rsidRPr="000D37F6">
              <w:rPr>
                <w:rFonts w:hint="eastAsia"/>
                <w:color w:val="auto"/>
                <w:lang w:eastAsia="zh-TW"/>
              </w:rPr>
              <w:t>產出</w:t>
            </w:r>
          </w:p>
          <w:p w:rsidR="00A629BF" w:rsidRPr="000D37F6" w:rsidRDefault="00A629BF" w:rsidP="00420FDE">
            <w:pPr>
              <w:numPr>
                <w:ilvl w:val="0"/>
                <w:numId w:val="30"/>
              </w:numPr>
              <w:spacing w:line="400" w:lineRule="exact"/>
              <w:jc w:val="both"/>
              <w:rPr>
                <w:color w:val="auto"/>
                <w:lang w:eastAsia="zh-TW"/>
              </w:rPr>
            </w:pPr>
            <w:r w:rsidRPr="000D37F6">
              <w:rPr>
                <w:rFonts w:hint="eastAsia"/>
                <w:color w:val="auto"/>
                <w:lang w:eastAsia="zh-TW"/>
              </w:rPr>
              <w:t>公開授課</w:t>
            </w:r>
          </w:p>
          <w:p w:rsidR="00A629BF" w:rsidRPr="000D37F6" w:rsidRDefault="00A629BF" w:rsidP="00933AA2">
            <w:pPr>
              <w:spacing w:line="400" w:lineRule="exact"/>
              <w:jc w:val="both"/>
              <w:rPr>
                <w:color w:val="auto"/>
                <w:lang w:eastAsia="zh-TW"/>
              </w:rPr>
            </w:pPr>
            <w:r w:rsidRPr="000D37F6">
              <w:rPr>
                <w:rFonts w:hint="eastAsia"/>
                <w:color w:val="auto"/>
                <w:lang w:eastAsia="zh-TW"/>
              </w:rPr>
              <w:t>教學目標達成情形</w:t>
            </w:r>
          </w:p>
        </w:tc>
        <w:tc>
          <w:tcPr>
            <w:tcW w:w="1403" w:type="dxa"/>
            <w:tcBorders>
              <w:top w:val="single" w:sz="6" w:space="0" w:color="auto"/>
            </w:tcBorders>
          </w:tcPr>
          <w:p w:rsidR="00A629BF" w:rsidRPr="000D37F6" w:rsidRDefault="00A629BF" w:rsidP="00E26111">
            <w:pPr>
              <w:spacing w:line="400" w:lineRule="exact"/>
              <w:jc w:val="both"/>
              <w:rPr>
                <w:color w:val="auto"/>
                <w:lang w:eastAsia="zh-TW"/>
              </w:rPr>
            </w:pPr>
            <w:r w:rsidRPr="000D37F6">
              <w:rPr>
                <w:rFonts w:hint="eastAsia"/>
                <w:color w:val="auto"/>
                <w:lang w:eastAsia="zh-TW"/>
              </w:rPr>
              <w:t>課室觀察記錄表</w:t>
            </w:r>
          </w:p>
        </w:tc>
      </w:tr>
      <w:tr w:rsidR="00A629BF" w:rsidRPr="000D37F6" w:rsidTr="00E26111">
        <w:trPr>
          <w:trHeight w:val="628"/>
        </w:trPr>
        <w:tc>
          <w:tcPr>
            <w:tcW w:w="1582" w:type="dxa"/>
            <w:tcBorders>
              <w:top w:val="single" w:sz="6" w:space="0" w:color="auto"/>
            </w:tcBorders>
            <w:vAlign w:val="center"/>
          </w:tcPr>
          <w:p w:rsidR="00A629BF" w:rsidRPr="000D37F6" w:rsidRDefault="00A629BF" w:rsidP="00E26111">
            <w:pPr>
              <w:spacing w:line="400" w:lineRule="exact"/>
              <w:jc w:val="center"/>
              <w:rPr>
                <w:color w:val="auto"/>
                <w:lang w:eastAsia="zh-TW"/>
              </w:rPr>
            </w:pPr>
            <w:r w:rsidRPr="000D37F6">
              <w:rPr>
                <w:rFonts w:hint="eastAsia"/>
                <w:color w:val="auto"/>
              </w:rPr>
              <w:t>學生學習</w:t>
            </w:r>
          </w:p>
          <w:p w:rsidR="00A629BF" w:rsidRPr="000D37F6" w:rsidRDefault="00A629BF" w:rsidP="00E26111">
            <w:pPr>
              <w:spacing w:line="400" w:lineRule="exact"/>
              <w:jc w:val="center"/>
              <w:rPr>
                <w:color w:val="auto"/>
              </w:rPr>
            </w:pPr>
            <w:r w:rsidRPr="000D37F6">
              <w:rPr>
                <w:rFonts w:hint="eastAsia"/>
                <w:color w:val="auto"/>
              </w:rPr>
              <w:t>結果</w:t>
            </w:r>
          </w:p>
        </w:tc>
        <w:tc>
          <w:tcPr>
            <w:tcW w:w="1298" w:type="dxa"/>
            <w:tcBorders>
              <w:top w:val="single" w:sz="6" w:space="0" w:color="auto"/>
            </w:tcBorders>
          </w:tcPr>
          <w:p w:rsidR="00A629BF" w:rsidRPr="000D37F6" w:rsidRDefault="00A629BF" w:rsidP="00E26111">
            <w:pPr>
              <w:spacing w:line="400" w:lineRule="exact"/>
              <w:jc w:val="center"/>
              <w:rPr>
                <w:color w:val="auto"/>
                <w:lang w:eastAsia="zh-TW"/>
              </w:rPr>
            </w:pPr>
            <w:r w:rsidRPr="000D37F6">
              <w:rPr>
                <w:rFonts w:hint="eastAsia"/>
                <w:color w:val="auto"/>
                <w:lang w:eastAsia="zh-TW"/>
              </w:rPr>
              <w:t>有效學習</w:t>
            </w:r>
          </w:p>
        </w:tc>
        <w:tc>
          <w:tcPr>
            <w:tcW w:w="1507" w:type="dxa"/>
            <w:tcBorders>
              <w:top w:val="single" w:sz="6" w:space="0" w:color="auto"/>
            </w:tcBorders>
          </w:tcPr>
          <w:p w:rsidR="00A629BF" w:rsidRPr="000D37F6" w:rsidRDefault="00A629BF" w:rsidP="00E26111">
            <w:pPr>
              <w:spacing w:line="400" w:lineRule="exact"/>
              <w:jc w:val="both"/>
              <w:rPr>
                <w:color w:val="auto"/>
                <w:kern w:val="0"/>
                <w:lang w:eastAsia="zh-TW"/>
              </w:rPr>
            </w:pPr>
            <w:r>
              <w:rPr>
                <w:rFonts w:hint="eastAsia"/>
                <w:color w:val="auto"/>
                <w:kern w:val="0"/>
                <w:lang w:eastAsia="zh-TW"/>
              </w:rPr>
              <w:t>透過分組學習建構知識與學力。</w:t>
            </w:r>
          </w:p>
        </w:tc>
        <w:tc>
          <w:tcPr>
            <w:tcW w:w="1193" w:type="dxa"/>
            <w:vMerge/>
          </w:tcPr>
          <w:p w:rsidR="00A629BF" w:rsidRPr="000D37F6" w:rsidRDefault="00A629BF" w:rsidP="00E26111">
            <w:pPr>
              <w:spacing w:line="400" w:lineRule="exact"/>
              <w:jc w:val="both"/>
              <w:rPr>
                <w:color w:val="auto"/>
                <w:lang w:eastAsia="zh-TW"/>
              </w:rPr>
            </w:pPr>
          </w:p>
        </w:tc>
        <w:tc>
          <w:tcPr>
            <w:tcW w:w="1611" w:type="dxa"/>
            <w:tcBorders>
              <w:top w:val="single" w:sz="6" w:space="0" w:color="auto"/>
            </w:tcBorders>
          </w:tcPr>
          <w:p w:rsidR="00A629BF" w:rsidRPr="000D37F6" w:rsidRDefault="00A629BF" w:rsidP="00420FDE">
            <w:pPr>
              <w:numPr>
                <w:ilvl w:val="0"/>
                <w:numId w:val="31"/>
              </w:numPr>
              <w:spacing w:line="400" w:lineRule="exact"/>
              <w:jc w:val="both"/>
              <w:rPr>
                <w:color w:val="auto"/>
                <w:lang w:eastAsia="zh-TW"/>
              </w:rPr>
            </w:pPr>
            <w:r w:rsidRPr="000D37F6">
              <w:rPr>
                <w:rFonts w:hint="eastAsia"/>
                <w:color w:val="auto"/>
                <w:lang w:eastAsia="zh-TW"/>
              </w:rPr>
              <w:t>每一位學生均能積極參與並達成目標。</w:t>
            </w:r>
          </w:p>
        </w:tc>
        <w:tc>
          <w:tcPr>
            <w:tcW w:w="1403" w:type="dxa"/>
            <w:tcBorders>
              <w:top w:val="single" w:sz="6" w:space="0" w:color="auto"/>
            </w:tcBorders>
          </w:tcPr>
          <w:p w:rsidR="00A629BF" w:rsidRPr="000D37F6" w:rsidRDefault="00A629BF" w:rsidP="00E26111">
            <w:pPr>
              <w:spacing w:line="400" w:lineRule="exact"/>
              <w:jc w:val="both"/>
              <w:rPr>
                <w:color w:val="auto"/>
                <w:lang w:eastAsia="zh-TW"/>
              </w:rPr>
            </w:pPr>
            <w:r w:rsidRPr="000D37F6">
              <w:rPr>
                <w:rFonts w:hint="eastAsia"/>
                <w:color w:val="auto"/>
                <w:lang w:eastAsia="zh-TW"/>
              </w:rPr>
              <w:t>課室觀察記錄表</w:t>
            </w:r>
          </w:p>
          <w:p w:rsidR="00A629BF" w:rsidRPr="000D37F6" w:rsidRDefault="00A629BF" w:rsidP="00E26111">
            <w:pPr>
              <w:spacing w:line="400" w:lineRule="exact"/>
              <w:jc w:val="both"/>
              <w:rPr>
                <w:color w:val="auto"/>
                <w:lang w:eastAsia="zh-TW"/>
              </w:rPr>
            </w:pPr>
            <w:r w:rsidRPr="000D37F6">
              <w:rPr>
                <w:rFonts w:hint="eastAsia"/>
                <w:color w:val="auto"/>
                <w:lang w:eastAsia="zh-TW"/>
              </w:rPr>
              <w:t>學生學習單</w:t>
            </w:r>
          </w:p>
        </w:tc>
      </w:tr>
    </w:tbl>
    <w:p w:rsidR="00A629BF" w:rsidRPr="00A629BF" w:rsidRDefault="00A629BF" w:rsidP="00154CE2">
      <w:pPr>
        <w:widowControl/>
        <w:ind w:firstLineChars="221" w:firstLine="530"/>
        <w:rPr>
          <w:color w:val="000000" w:themeColor="text1"/>
          <w:lang w:eastAsia="zh-TW"/>
        </w:rPr>
      </w:pPr>
    </w:p>
    <w:p w:rsidR="002D43C2" w:rsidRPr="000D37F6" w:rsidRDefault="00822B09" w:rsidP="00080FE1">
      <w:pPr>
        <w:snapToGrid w:val="0"/>
        <w:spacing w:beforeLines="50" w:line="440" w:lineRule="exact"/>
        <w:ind w:left="480" w:hangingChars="200" w:hanging="480"/>
        <w:jc w:val="both"/>
        <w:rPr>
          <w:rFonts w:cs="新細明體"/>
          <w:color w:val="auto"/>
          <w:lang w:eastAsia="zh-TW"/>
        </w:rPr>
      </w:pPr>
      <w:r>
        <w:rPr>
          <w:rFonts w:hint="eastAsia"/>
          <w:b/>
          <w:bCs/>
          <w:color w:val="auto"/>
          <w:lang w:eastAsia="zh-TW"/>
        </w:rPr>
        <w:t xml:space="preserve">捌、 </w:t>
      </w:r>
      <w:r w:rsidR="002D43C2" w:rsidRPr="000D37F6">
        <w:rPr>
          <w:rFonts w:hint="eastAsia"/>
          <w:b/>
          <w:bCs/>
          <w:color w:val="auto"/>
          <w:lang w:eastAsia="zh-TW"/>
        </w:rPr>
        <w:t>獎勵：</w:t>
      </w:r>
      <w:r w:rsidR="002D43C2" w:rsidRPr="000D37F6">
        <w:rPr>
          <w:rFonts w:cs="新細明體" w:hint="eastAsia"/>
          <w:color w:val="auto"/>
          <w:lang w:eastAsia="zh-TW"/>
        </w:rPr>
        <w:t>承辦活動有關人員，依據「桃園市</w:t>
      </w:r>
      <w:r w:rsidR="002D43C2" w:rsidRPr="000D37F6">
        <w:rPr>
          <w:rFonts w:cs="新細明體"/>
          <w:color w:val="auto"/>
          <w:lang w:eastAsia="zh-TW"/>
        </w:rPr>
        <w:t>(</w:t>
      </w:r>
      <w:r w:rsidR="002D43C2" w:rsidRPr="000D37F6">
        <w:rPr>
          <w:rFonts w:cs="新細明體" w:hint="eastAsia"/>
          <w:color w:val="auto"/>
          <w:lang w:eastAsia="zh-TW"/>
        </w:rPr>
        <w:t>市</w:t>
      </w:r>
      <w:r w:rsidR="002D43C2" w:rsidRPr="000D37F6">
        <w:rPr>
          <w:rFonts w:cs="新細明體"/>
          <w:color w:val="auto"/>
          <w:lang w:eastAsia="zh-TW"/>
        </w:rPr>
        <w:t>)</w:t>
      </w:r>
      <w:r w:rsidR="002D43C2" w:rsidRPr="000D37F6">
        <w:rPr>
          <w:rFonts w:cs="新細明體" w:hint="eastAsia"/>
          <w:color w:val="auto"/>
          <w:lang w:eastAsia="zh-TW"/>
        </w:rPr>
        <w:t>政府及所屬各機關學校公務人員平時獎懲基準」、「公立高級中等以下學校校長成績考核辦法」、「公立高級中等以下學校教師成績考核辦法」及「桃園市</w:t>
      </w:r>
      <w:r w:rsidR="002D43C2" w:rsidRPr="000D37F6">
        <w:rPr>
          <w:rFonts w:cs="新細明體"/>
          <w:color w:val="auto"/>
          <w:lang w:eastAsia="zh-TW"/>
        </w:rPr>
        <w:t>(</w:t>
      </w:r>
      <w:r w:rsidR="002D43C2" w:rsidRPr="000D37F6">
        <w:rPr>
          <w:rFonts w:cs="新細明體" w:hint="eastAsia"/>
          <w:color w:val="auto"/>
          <w:lang w:eastAsia="zh-TW"/>
        </w:rPr>
        <w:t>市</w:t>
      </w:r>
      <w:r w:rsidR="002D43C2" w:rsidRPr="000D37F6">
        <w:rPr>
          <w:rFonts w:cs="新細明體"/>
          <w:color w:val="auto"/>
          <w:lang w:eastAsia="zh-TW"/>
        </w:rPr>
        <w:t>)</w:t>
      </w:r>
      <w:r w:rsidR="002D43C2" w:rsidRPr="000D37F6">
        <w:rPr>
          <w:rFonts w:cs="新細明體" w:hint="eastAsia"/>
          <w:color w:val="auto"/>
          <w:lang w:eastAsia="zh-TW"/>
        </w:rPr>
        <w:t>立各級學校教職員獎懲要點」辦理敘獎。</w:t>
      </w:r>
    </w:p>
    <w:p w:rsidR="002D43C2" w:rsidRPr="000D37F6" w:rsidRDefault="00822B09" w:rsidP="00080FE1">
      <w:pPr>
        <w:snapToGrid w:val="0"/>
        <w:spacing w:beforeLines="50" w:line="440" w:lineRule="exact"/>
        <w:ind w:left="480" w:hangingChars="200" w:hanging="480"/>
        <w:jc w:val="both"/>
        <w:rPr>
          <w:bCs/>
          <w:color w:val="auto"/>
          <w:lang w:eastAsia="zh-TW"/>
        </w:rPr>
      </w:pPr>
      <w:r>
        <w:rPr>
          <w:rFonts w:hint="eastAsia"/>
          <w:b/>
          <w:bCs/>
          <w:color w:val="auto"/>
          <w:lang w:eastAsia="zh-TW"/>
        </w:rPr>
        <w:t>玖、</w:t>
      </w:r>
      <w:r w:rsidR="002D43C2" w:rsidRPr="000D37F6">
        <w:rPr>
          <w:rFonts w:hint="eastAsia"/>
          <w:b/>
          <w:bCs/>
          <w:color w:val="auto"/>
          <w:lang w:eastAsia="zh-TW"/>
        </w:rPr>
        <w:t>經費：</w:t>
      </w:r>
      <w:r w:rsidR="002D43C2" w:rsidRPr="000D37F6">
        <w:rPr>
          <w:rFonts w:hint="eastAsia"/>
          <w:color w:val="auto"/>
          <w:lang w:eastAsia="zh-TW"/>
        </w:rPr>
        <w:t>由「教育部</w:t>
      </w:r>
      <w:r w:rsidR="002D43C2" w:rsidRPr="000D37F6">
        <w:rPr>
          <w:rFonts w:cs="標楷體" w:hint="eastAsia"/>
          <w:color w:val="auto"/>
          <w:kern w:val="0"/>
          <w:lang w:eastAsia="zh-TW"/>
        </w:rPr>
        <w:t>國民及學前教育署</w:t>
      </w:r>
      <w:r w:rsidR="002D43C2" w:rsidRPr="000D37F6">
        <w:rPr>
          <w:rFonts w:hint="eastAsia"/>
          <w:color w:val="auto"/>
          <w:lang w:eastAsia="zh-TW"/>
        </w:rPr>
        <w:t>補助辦理十二年國民基本教育精進國民</w:t>
      </w:r>
      <w:r w:rsidR="002D43C2" w:rsidRPr="000D37F6">
        <w:rPr>
          <w:rFonts w:hint="eastAsia"/>
          <w:color w:val="auto"/>
          <w:lang w:eastAsia="zh-TW"/>
        </w:rPr>
        <w:lastRenderedPageBreak/>
        <w:t>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r w:rsidR="00AA71E0" w:rsidRPr="00D335CC">
        <w:rPr>
          <w:color w:val="000000" w:themeColor="text1"/>
          <w:kern w:val="0"/>
          <w:lang w:eastAsia="zh-TW"/>
        </w:rPr>
        <w:t>106年度辦理十二年國民基本教育精進國民中學及國民小學教學品質計畫</w:t>
      </w:r>
      <w:r w:rsidR="00AA71E0" w:rsidRPr="000D37F6">
        <w:rPr>
          <w:rFonts w:hint="eastAsia"/>
          <w:color w:val="auto"/>
          <w:lang w:eastAsia="zh-TW"/>
        </w:rPr>
        <w:t>」</w:t>
      </w:r>
      <w:r w:rsidR="002D43C2" w:rsidRPr="000D37F6">
        <w:rPr>
          <w:rFonts w:hint="eastAsia"/>
          <w:color w:val="auto"/>
          <w:lang w:eastAsia="zh-TW"/>
        </w:rPr>
        <w:t>專款項下支應</w:t>
      </w:r>
      <w:r w:rsidR="002D43C2" w:rsidRPr="000D37F6">
        <w:rPr>
          <w:rFonts w:hint="eastAsia"/>
          <w:bCs/>
          <w:color w:val="auto"/>
          <w:lang w:eastAsia="zh-TW"/>
        </w:rPr>
        <w:t>；經費概算祥如下表。</w:t>
      </w:r>
    </w:p>
    <w:p w:rsidR="0036163E" w:rsidRDefault="002D43C2" w:rsidP="0036163E">
      <w:pPr>
        <w:widowControl/>
        <w:spacing w:line="360" w:lineRule="auto"/>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36163E">
      <w:pPr>
        <w:widowControl/>
        <w:spacing w:line="360" w:lineRule="auto"/>
        <w:jc w:val="center"/>
        <w:rPr>
          <w:bCs/>
          <w:color w:val="auto"/>
          <w:lang w:eastAsia="zh-TW"/>
        </w:rPr>
      </w:pPr>
      <w:r w:rsidRPr="000D37F6">
        <w:rPr>
          <w:rFonts w:hint="eastAsia"/>
          <w:color w:val="auto"/>
          <w:lang w:eastAsia="zh-TW"/>
        </w:rPr>
        <w:t>分表</w:t>
      </w:r>
      <w:r w:rsidRPr="000D37F6">
        <w:rPr>
          <w:color w:val="auto"/>
          <w:lang w:eastAsia="zh-TW"/>
        </w:rPr>
        <w:t>3-2</w:t>
      </w:r>
      <w:r w:rsidRPr="000D37F6">
        <w:rPr>
          <w:rFonts w:hint="eastAsia"/>
          <w:color w:val="auto"/>
          <w:lang w:eastAsia="zh-TW"/>
        </w:rPr>
        <w:t>：國小</w:t>
      </w:r>
      <w:r w:rsidR="00F05CB3">
        <w:rPr>
          <w:rFonts w:hint="eastAsia"/>
          <w:color w:val="auto"/>
          <w:lang w:eastAsia="zh-TW"/>
        </w:rPr>
        <w:t>到校服務</w:t>
      </w:r>
      <w:r w:rsidRPr="000D37F6">
        <w:rPr>
          <w:rFonts w:hint="eastAsia"/>
          <w:bCs/>
          <w:color w:val="auto"/>
          <w:lang w:eastAsia="zh-TW"/>
        </w:rPr>
        <w:t>概算表</w:t>
      </w:r>
    </w:p>
    <w:tbl>
      <w:tblPr>
        <w:tblW w:w="848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77"/>
        <w:gridCol w:w="1974"/>
        <w:gridCol w:w="844"/>
        <w:gridCol w:w="901"/>
        <w:gridCol w:w="840"/>
        <w:gridCol w:w="1276"/>
        <w:gridCol w:w="1875"/>
      </w:tblGrid>
      <w:tr w:rsidR="002D43C2" w:rsidRPr="000D37F6" w:rsidTr="00D33797">
        <w:trPr>
          <w:cantSplit/>
          <w:trHeight w:val="340"/>
          <w:jc w:val="center"/>
        </w:trPr>
        <w:tc>
          <w:tcPr>
            <w:tcW w:w="777"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項次</w:t>
            </w:r>
          </w:p>
        </w:tc>
        <w:tc>
          <w:tcPr>
            <w:tcW w:w="1974"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項目（內容）</w:t>
            </w:r>
          </w:p>
        </w:tc>
        <w:tc>
          <w:tcPr>
            <w:tcW w:w="844"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單價</w:t>
            </w:r>
          </w:p>
        </w:tc>
        <w:tc>
          <w:tcPr>
            <w:tcW w:w="901"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數量</w:t>
            </w:r>
          </w:p>
        </w:tc>
        <w:tc>
          <w:tcPr>
            <w:tcW w:w="840"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單位</w:t>
            </w:r>
          </w:p>
        </w:tc>
        <w:tc>
          <w:tcPr>
            <w:tcW w:w="1276"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總價</w:t>
            </w:r>
          </w:p>
        </w:tc>
        <w:tc>
          <w:tcPr>
            <w:tcW w:w="1875"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備註</w:t>
            </w:r>
          </w:p>
        </w:tc>
      </w:tr>
      <w:tr w:rsidR="002D43C2" w:rsidRPr="000D37F6" w:rsidTr="00D33797">
        <w:trPr>
          <w:cantSplit/>
          <w:trHeight w:val="340"/>
          <w:jc w:val="center"/>
        </w:trPr>
        <w:tc>
          <w:tcPr>
            <w:tcW w:w="777" w:type="dxa"/>
            <w:vAlign w:val="center"/>
          </w:tcPr>
          <w:p w:rsidR="002D43C2" w:rsidRPr="000D37F6" w:rsidRDefault="00F54302" w:rsidP="00636C2A">
            <w:pPr>
              <w:spacing w:line="400" w:lineRule="exact"/>
              <w:jc w:val="center"/>
              <w:rPr>
                <w:rFonts w:cs="Arial"/>
                <w:color w:val="auto"/>
                <w:lang w:eastAsia="zh-TW"/>
              </w:rPr>
            </w:pPr>
            <w:r>
              <w:rPr>
                <w:rFonts w:cs="Arial" w:hint="eastAsia"/>
                <w:color w:val="auto"/>
                <w:lang w:eastAsia="zh-TW"/>
              </w:rPr>
              <w:t>1</w:t>
            </w:r>
          </w:p>
        </w:tc>
        <w:tc>
          <w:tcPr>
            <w:tcW w:w="1974" w:type="dxa"/>
            <w:vAlign w:val="center"/>
          </w:tcPr>
          <w:p w:rsidR="002D43C2" w:rsidRPr="000D37F6" w:rsidRDefault="002D43C2" w:rsidP="00636C2A">
            <w:pPr>
              <w:spacing w:line="400" w:lineRule="exact"/>
              <w:jc w:val="center"/>
              <w:rPr>
                <w:color w:val="auto"/>
              </w:rPr>
            </w:pPr>
            <w:r w:rsidRPr="000D37F6">
              <w:rPr>
                <w:rFonts w:hint="eastAsia"/>
                <w:color w:val="auto"/>
              </w:rPr>
              <w:t>教材教具費</w:t>
            </w:r>
          </w:p>
        </w:tc>
        <w:tc>
          <w:tcPr>
            <w:tcW w:w="844" w:type="dxa"/>
            <w:vAlign w:val="center"/>
          </w:tcPr>
          <w:p w:rsidR="002D43C2" w:rsidRPr="000D37F6" w:rsidRDefault="002D43C2" w:rsidP="00C42B72">
            <w:pPr>
              <w:spacing w:line="400" w:lineRule="exact"/>
              <w:jc w:val="right"/>
              <w:rPr>
                <w:color w:val="auto"/>
              </w:rPr>
            </w:pPr>
            <w:r w:rsidRPr="000D37F6">
              <w:rPr>
                <w:color w:val="auto"/>
                <w:lang w:eastAsia="zh-TW"/>
              </w:rPr>
              <w:t>3</w:t>
            </w:r>
            <w:r w:rsidR="00C42B72">
              <w:rPr>
                <w:rFonts w:hint="eastAsia"/>
                <w:color w:val="auto"/>
                <w:lang w:eastAsia="zh-TW"/>
              </w:rPr>
              <w:t>,</w:t>
            </w:r>
            <w:r w:rsidRPr="000D37F6">
              <w:rPr>
                <w:color w:val="auto"/>
                <w:lang w:eastAsia="zh-TW"/>
              </w:rPr>
              <w:t>0</w:t>
            </w:r>
            <w:r w:rsidRPr="000D37F6">
              <w:rPr>
                <w:color w:val="auto"/>
              </w:rPr>
              <w:t>00</w:t>
            </w:r>
          </w:p>
        </w:tc>
        <w:tc>
          <w:tcPr>
            <w:tcW w:w="901" w:type="dxa"/>
            <w:vAlign w:val="center"/>
          </w:tcPr>
          <w:p w:rsidR="002D43C2" w:rsidRPr="000D37F6" w:rsidRDefault="002D43C2" w:rsidP="00822B09">
            <w:pPr>
              <w:spacing w:line="400" w:lineRule="exact"/>
              <w:jc w:val="center"/>
              <w:rPr>
                <w:color w:val="auto"/>
              </w:rPr>
            </w:pPr>
            <w:r w:rsidRPr="000D37F6">
              <w:rPr>
                <w:color w:val="auto"/>
                <w:lang w:eastAsia="zh-TW"/>
              </w:rPr>
              <w:t>1</w:t>
            </w:r>
          </w:p>
        </w:tc>
        <w:tc>
          <w:tcPr>
            <w:tcW w:w="840" w:type="dxa"/>
            <w:vAlign w:val="center"/>
          </w:tcPr>
          <w:p w:rsidR="002D43C2" w:rsidRPr="000D37F6" w:rsidRDefault="002D43C2" w:rsidP="00636C2A">
            <w:pPr>
              <w:spacing w:line="400" w:lineRule="exact"/>
              <w:jc w:val="center"/>
              <w:rPr>
                <w:color w:val="auto"/>
                <w:lang w:eastAsia="zh-TW"/>
              </w:rPr>
            </w:pPr>
            <w:r w:rsidRPr="000D37F6">
              <w:rPr>
                <w:rFonts w:hint="eastAsia"/>
                <w:color w:val="auto"/>
                <w:lang w:eastAsia="zh-TW"/>
              </w:rPr>
              <w:t>式</w:t>
            </w:r>
          </w:p>
        </w:tc>
        <w:tc>
          <w:tcPr>
            <w:tcW w:w="1276" w:type="dxa"/>
            <w:vAlign w:val="center"/>
          </w:tcPr>
          <w:p w:rsidR="002D43C2" w:rsidRPr="000D37F6" w:rsidRDefault="002D43C2" w:rsidP="00636C2A">
            <w:pPr>
              <w:spacing w:line="400" w:lineRule="exact"/>
              <w:jc w:val="right"/>
              <w:rPr>
                <w:color w:val="auto"/>
              </w:rPr>
            </w:pPr>
            <w:r w:rsidRPr="000D37F6">
              <w:rPr>
                <w:color w:val="auto"/>
                <w:lang w:eastAsia="zh-TW"/>
              </w:rPr>
              <w:t>3</w:t>
            </w:r>
            <w:r w:rsidRPr="000D37F6">
              <w:rPr>
                <w:color w:val="auto"/>
              </w:rPr>
              <w:t>,</w:t>
            </w:r>
            <w:r w:rsidRPr="000D37F6">
              <w:rPr>
                <w:color w:val="auto"/>
                <w:lang w:eastAsia="zh-TW"/>
              </w:rPr>
              <w:t>0</w:t>
            </w:r>
            <w:r w:rsidRPr="000D37F6">
              <w:rPr>
                <w:color w:val="auto"/>
              </w:rPr>
              <w:t>00</w:t>
            </w:r>
          </w:p>
        </w:tc>
        <w:tc>
          <w:tcPr>
            <w:tcW w:w="1875" w:type="dxa"/>
          </w:tcPr>
          <w:p w:rsidR="002D43C2" w:rsidRPr="000D37F6" w:rsidRDefault="002D43C2" w:rsidP="00636C2A">
            <w:pPr>
              <w:spacing w:line="400" w:lineRule="exact"/>
              <w:rPr>
                <w:color w:val="auto"/>
                <w:lang w:eastAsia="zh-TW"/>
              </w:rPr>
            </w:pPr>
            <w:r w:rsidRPr="000D37F6">
              <w:rPr>
                <w:rFonts w:hint="eastAsia"/>
                <w:color w:val="auto"/>
                <w:lang w:eastAsia="zh-TW"/>
              </w:rPr>
              <w:t>市款支應</w:t>
            </w:r>
          </w:p>
        </w:tc>
      </w:tr>
      <w:tr w:rsidR="002D43C2" w:rsidRPr="000D37F6" w:rsidTr="00D33797">
        <w:trPr>
          <w:cantSplit/>
          <w:trHeight w:val="340"/>
          <w:jc w:val="center"/>
        </w:trPr>
        <w:tc>
          <w:tcPr>
            <w:tcW w:w="777" w:type="dxa"/>
            <w:vAlign w:val="center"/>
          </w:tcPr>
          <w:p w:rsidR="002D43C2" w:rsidRPr="000D37F6" w:rsidRDefault="00F54302" w:rsidP="00F54302">
            <w:pPr>
              <w:spacing w:line="400" w:lineRule="exact"/>
              <w:jc w:val="center"/>
              <w:rPr>
                <w:rFonts w:cs="Arial"/>
                <w:color w:val="auto"/>
              </w:rPr>
            </w:pPr>
            <w:r w:rsidRPr="000D37F6">
              <w:rPr>
                <w:rFonts w:cs="Arial"/>
                <w:color w:val="auto"/>
              </w:rPr>
              <w:t>2</w:t>
            </w:r>
          </w:p>
        </w:tc>
        <w:tc>
          <w:tcPr>
            <w:tcW w:w="1974" w:type="dxa"/>
            <w:vAlign w:val="center"/>
          </w:tcPr>
          <w:p w:rsidR="002D43C2" w:rsidRPr="000D37F6" w:rsidRDefault="002D43C2" w:rsidP="00636C2A">
            <w:pPr>
              <w:spacing w:line="400" w:lineRule="exact"/>
              <w:jc w:val="center"/>
              <w:rPr>
                <w:color w:val="auto"/>
              </w:rPr>
            </w:pPr>
            <w:r w:rsidRPr="000D37F6">
              <w:rPr>
                <w:rFonts w:hint="eastAsia"/>
                <w:color w:val="auto"/>
                <w:lang w:eastAsia="zh-TW"/>
              </w:rPr>
              <w:t>膳費</w:t>
            </w:r>
          </w:p>
        </w:tc>
        <w:tc>
          <w:tcPr>
            <w:tcW w:w="844" w:type="dxa"/>
            <w:vAlign w:val="center"/>
          </w:tcPr>
          <w:p w:rsidR="002D43C2" w:rsidRPr="000D37F6" w:rsidRDefault="002D43C2" w:rsidP="00C42B72">
            <w:pPr>
              <w:spacing w:line="400" w:lineRule="exact"/>
              <w:jc w:val="right"/>
              <w:rPr>
                <w:color w:val="auto"/>
              </w:rPr>
            </w:pPr>
            <w:r w:rsidRPr="000D37F6">
              <w:rPr>
                <w:color w:val="auto"/>
                <w:lang w:eastAsia="zh-TW"/>
              </w:rPr>
              <w:t>100</w:t>
            </w:r>
          </w:p>
        </w:tc>
        <w:tc>
          <w:tcPr>
            <w:tcW w:w="901" w:type="dxa"/>
            <w:vAlign w:val="center"/>
          </w:tcPr>
          <w:p w:rsidR="002D43C2" w:rsidRPr="000D37F6" w:rsidRDefault="007A4B49" w:rsidP="00822B09">
            <w:pPr>
              <w:spacing w:line="400" w:lineRule="exact"/>
              <w:jc w:val="center"/>
              <w:rPr>
                <w:color w:val="auto"/>
              </w:rPr>
            </w:pPr>
            <w:r>
              <w:rPr>
                <w:rFonts w:hint="eastAsia"/>
                <w:color w:val="auto"/>
                <w:lang w:eastAsia="zh-TW"/>
              </w:rPr>
              <w:t>90</w:t>
            </w:r>
          </w:p>
        </w:tc>
        <w:tc>
          <w:tcPr>
            <w:tcW w:w="840" w:type="dxa"/>
            <w:vAlign w:val="center"/>
          </w:tcPr>
          <w:p w:rsidR="002D43C2" w:rsidRPr="000D37F6" w:rsidRDefault="002D43C2" w:rsidP="00636C2A">
            <w:pPr>
              <w:spacing w:line="400" w:lineRule="exact"/>
              <w:jc w:val="center"/>
              <w:rPr>
                <w:color w:val="auto"/>
              </w:rPr>
            </w:pPr>
            <w:r w:rsidRPr="000D37F6">
              <w:rPr>
                <w:rFonts w:hint="eastAsia"/>
                <w:color w:val="auto"/>
                <w:lang w:eastAsia="zh-TW"/>
              </w:rPr>
              <w:t>人</w:t>
            </w:r>
          </w:p>
        </w:tc>
        <w:tc>
          <w:tcPr>
            <w:tcW w:w="1276" w:type="dxa"/>
            <w:vAlign w:val="center"/>
          </w:tcPr>
          <w:p w:rsidR="002D43C2" w:rsidRPr="000D37F6" w:rsidRDefault="007A4B49" w:rsidP="00636C2A">
            <w:pPr>
              <w:spacing w:line="400" w:lineRule="exact"/>
              <w:jc w:val="right"/>
              <w:rPr>
                <w:color w:val="auto"/>
              </w:rPr>
            </w:pPr>
            <w:r>
              <w:rPr>
                <w:rFonts w:hint="eastAsia"/>
                <w:color w:val="auto"/>
                <w:lang w:eastAsia="zh-TW"/>
              </w:rPr>
              <w:t>9</w:t>
            </w:r>
            <w:r>
              <w:rPr>
                <w:color w:val="auto"/>
                <w:lang w:eastAsia="zh-TW"/>
              </w:rPr>
              <w:t>,</w:t>
            </w:r>
            <w:r>
              <w:rPr>
                <w:rFonts w:hint="eastAsia"/>
                <w:color w:val="auto"/>
                <w:lang w:eastAsia="zh-TW"/>
              </w:rPr>
              <w:t>0</w:t>
            </w:r>
            <w:r w:rsidR="002D43C2" w:rsidRPr="000D37F6">
              <w:rPr>
                <w:color w:val="auto"/>
                <w:lang w:eastAsia="zh-TW"/>
              </w:rPr>
              <w:t>00</w:t>
            </w:r>
          </w:p>
        </w:tc>
        <w:tc>
          <w:tcPr>
            <w:tcW w:w="1875" w:type="dxa"/>
          </w:tcPr>
          <w:p w:rsidR="002D43C2" w:rsidRPr="000D37F6" w:rsidRDefault="002D43C2" w:rsidP="00636C2A">
            <w:pPr>
              <w:spacing w:line="400" w:lineRule="exact"/>
              <w:rPr>
                <w:rFonts w:cs="標楷體"/>
                <w:color w:val="auto"/>
                <w:lang w:eastAsia="zh-TW"/>
              </w:rPr>
            </w:pPr>
            <w:r w:rsidRPr="000D37F6">
              <w:rPr>
                <w:rFonts w:hint="eastAsia"/>
                <w:color w:val="auto"/>
                <w:lang w:eastAsia="zh-TW"/>
              </w:rPr>
              <w:t>內含茶水</w:t>
            </w:r>
          </w:p>
        </w:tc>
      </w:tr>
      <w:tr w:rsidR="002D43C2" w:rsidRPr="000D37F6" w:rsidTr="00D33797">
        <w:trPr>
          <w:cantSplit/>
          <w:trHeight w:val="340"/>
          <w:jc w:val="center"/>
        </w:trPr>
        <w:tc>
          <w:tcPr>
            <w:tcW w:w="777" w:type="dxa"/>
            <w:vAlign w:val="center"/>
          </w:tcPr>
          <w:p w:rsidR="002D43C2" w:rsidRPr="000D37F6" w:rsidRDefault="00F54302" w:rsidP="00F54302">
            <w:pPr>
              <w:spacing w:line="400" w:lineRule="exact"/>
              <w:jc w:val="center"/>
              <w:rPr>
                <w:rFonts w:cs="Arial"/>
                <w:color w:val="auto"/>
                <w:lang w:eastAsia="zh-TW"/>
              </w:rPr>
            </w:pPr>
            <w:r w:rsidRPr="000D37F6">
              <w:rPr>
                <w:rFonts w:cs="Arial"/>
                <w:color w:val="auto"/>
                <w:lang w:eastAsia="zh-TW"/>
              </w:rPr>
              <w:t>3</w:t>
            </w:r>
          </w:p>
        </w:tc>
        <w:tc>
          <w:tcPr>
            <w:tcW w:w="1974" w:type="dxa"/>
            <w:vAlign w:val="center"/>
          </w:tcPr>
          <w:p w:rsidR="002D43C2" w:rsidRPr="000D37F6" w:rsidRDefault="002D43C2" w:rsidP="00636C2A">
            <w:pPr>
              <w:spacing w:line="400" w:lineRule="exact"/>
              <w:jc w:val="center"/>
              <w:rPr>
                <w:color w:val="auto"/>
              </w:rPr>
            </w:pPr>
            <w:r w:rsidRPr="000D37F6">
              <w:rPr>
                <w:rFonts w:hint="eastAsia"/>
                <w:color w:val="auto"/>
              </w:rPr>
              <w:t>印刷費</w:t>
            </w:r>
          </w:p>
        </w:tc>
        <w:tc>
          <w:tcPr>
            <w:tcW w:w="844" w:type="dxa"/>
            <w:vAlign w:val="center"/>
          </w:tcPr>
          <w:p w:rsidR="002D43C2" w:rsidRPr="000D37F6" w:rsidRDefault="002D43C2" w:rsidP="00C42B72">
            <w:pPr>
              <w:jc w:val="right"/>
              <w:rPr>
                <w:rFonts w:cs="新細明體"/>
                <w:color w:val="auto"/>
              </w:rPr>
            </w:pPr>
            <w:r w:rsidRPr="000D37F6">
              <w:rPr>
                <w:rFonts w:cs="新細明體"/>
                <w:color w:val="auto"/>
              </w:rPr>
              <w:t>80</w:t>
            </w:r>
          </w:p>
        </w:tc>
        <w:tc>
          <w:tcPr>
            <w:tcW w:w="901" w:type="dxa"/>
            <w:vAlign w:val="center"/>
          </w:tcPr>
          <w:p w:rsidR="002D43C2" w:rsidRPr="000D37F6" w:rsidRDefault="002D43C2" w:rsidP="00822B09">
            <w:pPr>
              <w:spacing w:line="400" w:lineRule="exact"/>
              <w:jc w:val="center"/>
              <w:rPr>
                <w:color w:val="auto"/>
              </w:rPr>
            </w:pPr>
            <w:r w:rsidRPr="000D37F6">
              <w:rPr>
                <w:color w:val="auto"/>
              </w:rPr>
              <w:t>45</w:t>
            </w:r>
          </w:p>
        </w:tc>
        <w:tc>
          <w:tcPr>
            <w:tcW w:w="840" w:type="dxa"/>
            <w:vAlign w:val="center"/>
          </w:tcPr>
          <w:p w:rsidR="002D43C2" w:rsidRPr="000D37F6" w:rsidRDefault="002D43C2" w:rsidP="00636C2A">
            <w:pPr>
              <w:spacing w:line="400" w:lineRule="exact"/>
              <w:jc w:val="center"/>
              <w:rPr>
                <w:color w:val="auto"/>
              </w:rPr>
            </w:pPr>
            <w:r w:rsidRPr="000D37F6">
              <w:rPr>
                <w:rFonts w:hint="eastAsia"/>
                <w:color w:val="auto"/>
                <w:lang w:eastAsia="zh-TW"/>
              </w:rPr>
              <w:t>人次</w:t>
            </w:r>
          </w:p>
        </w:tc>
        <w:tc>
          <w:tcPr>
            <w:tcW w:w="1276" w:type="dxa"/>
            <w:vAlign w:val="center"/>
          </w:tcPr>
          <w:p w:rsidR="002D43C2" w:rsidRPr="000D37F6" w:rsidRDefault="002D43C2" w:rsidP="00636C2A">
            <w:pPr>
              <w:jc w:val="right"/>
              <w:rPr>
                <w:rFonts w:cs="新細明體"/>
                <w:color w:val="auto"/>
              </w:rPr>
            </w:pPr>
            <w:r w:rsidRPr="000D37F6">
              <w:rPr>
                <w:color w:val="auto"/>
              </w:rPr>
              <w:t>3,600</w:t>
            </w:r>
          </w:p>
        </w:tc>
        <w:tc>
          <w:tcPr>
            <w:tcW w:w="1875" w:type="dxa"/>
          </w:tcPr>
          <w:p w:rsidR="002D43C2" w:rsidRPr="00D33797" w:rsidRDefault="00D33797" w:rsidP="00636C2A">
            <w:pPr>
              <w:spacing w:line="400" w:lineRule="exact"/>
              <w:rPr>
                <w:color w:val="auto"/>
                <w:lang w:eastAsia="zh-TW"/>
              </w:rPr>
            </w:pPr>
            <w:r w:rsidRPr="00D33797">
              <w:rPr>
                <w:rFonts w:hint="eastAsia"/>
                <w:color w:val="auto"/>
                <w:lang w:eastAsia="zh-TW"/>
              </w:rPr>
              <w:t>講義、教案及相關資料印製</w:t>
            </w:r>
          </w:p>
        </w:tc>
      </w:tr>
      <w:tr w:rsidR="002D43C2" w:rsidRPr="000D37F6" w:rsidTr="00D33797">
        <w:trPr>
          <w:cantSplit/>
          <w:trHeight w:val="340"/>
          <w:jc w:val="center"/>
        </w:trPr>
        <w:tc>
          <w:tcPr>
            <w:tcW w:w="777" w:type="dxa"/>
            <w:vAlign w:val="center"/>
          </w:tcPr>
          <w:p w:rsidR="002D43C2" w:rsidRPr="000D37F6" w:rsidRDefault="00F54302" w:rsidP="00F54302">
            <w:pPr>
              <w:spacing w:line="400" w:lineRule="exact"/>
              <w:jc w:val="center"/>
              <w:rPr>
                <w:rFonts w:cs="Arial"/>
                <w:color w:val="auto"/>
              </w:rPr>
            </w:pPr>
            <w:r w:rsidRPr="000D37F6">
              <w:rPr>
                <w:rFonts w:cs="Arial"/>
                <w:color w:val="auto"/>
                <w:lang w:eastAsia="zh-TW"/>
              </w:rPr>
              <w:t>4</w:t>
            </w:r>
          </w:p>
        </w:tc>
        <w:tc>
          <w:tcPr>
            <w:tcW w:w="1974" w:type="dxa"/>
            <w:vAlign w:val="center"/>
          </w:tcPr>
          <w:p w:rsidR="002D43C2" w:rsidRPr="000D37F6" w:rsidRDefault="002D43C2" w:rsidP="00636C2A">
            <w:pPr>
              <w:spacing w:line="400" w:lineRule="exact"/>
              <w:jc w:val="center"/>
              <w:rPr>
                <w:color w:val="auto"/>
              </w:rPr>
            </w:pPr>
            <w:r w:rsidRPr="000D37F6">
              <w:rPr>
                <w:rFonts w:hint="eastAsia"/>
                <w:color w:val="auto"/>
              </w:rPr>
              <w:t>差旅費</w:t>
            </w:r>
          </w:p>
        </w:tc>
        <w:tc>
          <w:tcPr>
            <w:tcW w:w="844" w:type="dxa"/>
            <w:vAlign w:val="center"/>
          </w:tcPr>
          <w:p w:rsidR="002D43C2" w:rsidRPr="000D37F6" w:rsidRDefault="002D43C2" w:rsidP="00C42B72">
            <w:pPr>
              <w:jc w:val="right"/>
              <w:rPr>
                <w:rFonts w:cs="新細明體"/>
                <w:color w:val="auto"/>
              </w:rPr>
            </w:pPr>
            <w:r w:rsidRPr="000D37F6">
              <w:rPr>
                <w:rFonts w:cs="新細明體"/>
                <w:color w:val="auto"/>
                <w:lang w:eastAsia="zh-TW"/>
              </w:rPr>
              <w:t>6</w:t>
            </w:r>
            <w:r w:rsidRPr="000D37F6">
              <w:rPr>
                <w:rFonts w:cs="新細明體"/>
                <w:color w:val="auto"/>
              </w:rPr>
              <w:t>,000</w:t>
            </w:r>
          </w:p>
        </w:tc>
        <w:tc>
          <w:tcPr>
            <w:tcW w:w="901" w:type="dxa"/>
            <w:vAlign w:val="center"/>
          </w:tcPr>
          <w:p w:rsidR="002D43C2" w:rsidRPr="000D37F6" w:rsidRDefault="002D43C2" w:rsidP="00822B09">
            <w:pPr>
              <w:spacing w:line="400" w:lineRule="exact"/>
              <w:jc w:val="center"/>
              <w:rPr>
                <w:color w:val="auto"/>
                <w:lang w:eastAsia="zh-TW"/>
              </w:rPr>
            </w:pPr>
            <w:r w:rsidRPr="000D37F6">
              <w:rPr>
                <w:color w:val="auto"/>
                <w:lang w:eastAsia="zh-TW"/>
              </w:rPr>
              <w:t>1</w:t>
            </w:r>
          </w:p>
        </w:tc>
        <w:tc>
          <w:tcPr>
            <w:tcW w:w="840" w:type="dxa"/>
            <w:vAlign w:val="center"/>
          </w:tcPr>
          <w:p w:rsidR="002D43C2" w:rsidRPr="000D37F6" w:rsidRDefault="002D43C2" w:rsidP="00636C2A">
            <w:pPr>
              <w:jc w:val="center"/>
              <w:rPr>
                <w:color w:val="auto"/>
              </w:rPr>
            </w:pPr>
            <w:r w:rsidRPr="000D37F6">
              <w:rPr>
                <w:rFonts w:hint="eastAsia"/>
                <w:color w:val="auto"/>
              </w:rPr>
              <w:t>式</w:t>
            </w:r>
          </w:p>
        </w:tc>
        <w:tc>
          <w:tcPr>
            <w:tcW w:w="1276" w:type="dxa"/>
            <w:vAlign w:val="center"/>
          </w:tcPr>
          <w:p w:rsidR="002D43C2" w:rsidRPr="000D37F6" w:rsidRDefault="002D43C2" w:rsidP="00636C2A">
            <w:pPr>
              <w:jc w:val="right"/>
              <w:rPr>
                <w:color w:val="auto"/>
              </w:rPr>
            </w:pPr>
            <w:r w:rsidRPr="000D37F6">
              <w:rPr>
                <w:rFonts w:cs="新細明體"/>
                <w:color w:val="auto"/>
                <w:lang w:eastAsia="zh-TW"/>
              </w:rPr>
              <w:t>6</w:t>
            </w:r>
            <w:r w:rsidRPr="000D37F6">
              <w:rPr>
                <w:rFonts w:cs="新細明體"/>
                <w:color w:val="auto"/>
              </w:rPr>
              <w:t>,000</w:t>
            </w:r>
          </w:p>
        </w:tc>
        <w:tc>
          <w:tcPr>
            <w:tcW w:w="1875" w:type="dxa"/>
          </w:tcPr>
          <w:p w:rsidR="002D43C2" w:rsidRPr="000D37F6" w:rsidRDefault="002D43C2" w:rsidP="00636C2A">
            <w:pPr>
              <w:spacing w:line="400" w:lineRule="exact"/>
              <w:rPr>
                <w:rFonts w:cs="新細明體"/>
                <w:color w:val="auto"/>
                <w:kern w:val="0"/>
              </w:rPr>
            </w:pPr>
            <w:r w:rsidRPr="000D37F6">
              <w:rPr>
                <w:rFonts w:hint="eastAsia"/>
                <w:color w:val="auto"/>
              </w:rPr>
              <w:t>覈實支付</w:t>
            </w:r>
          </w:p>
        </w:tc>
      </w:tr>
      <w:tr w:rsidR="002D43C2" w:rsidRPr="000D37F6" w:rsidTr="00D33797">
        <w:trPr>
          <w:cantSplit/>
          <w:trHeight w:val="340"/>
          <w:jc w:val="center"/>
        </w:trPr>
        <w:tc>
          <w:tcPr>
            <w:tcW w:w="777" w:type="dxa"/>
            <w:vAlign w:val="center"/>
          </w:tcPr>
          <w:p w:rsidR="002D43C2" w:rsidRPr="000D37F6" w:rsidRDefault="00F54302" w:rsidP="00636C2A">
            <w:pPr>
              <w:spacing w:line="400" w:lineRule="exact"/>
              <w:jc w:val="center"/>
              <w:rPr>
                <w:rFonts w:cs="Arial"/>
                <w:color w:val="auto"/>
                <w:lang w:eastAsia="zh-TW"/>
              </w:rPr>
            </w:pPr>
            <w:r w:rsidRPr="000D37F6">
              <w:rPr>
                <w:rFonts w:cs="Arial"/>
                <w:color w:val="auto"/>
                <w:lang w:eastAsia="zh-TW"/>
              </w:rPr>
              <w:t>5</w:t>
            </w:r>
          </w:p>
        </w:tc>
        <w:tc>
          <w:tcPr>
            <w:tcW w:w="1974" w:type="dxa"/>
            <w:vAlign w:val="center"/>
          </w:tcPr>
          <w:p w:rsidR="002D43C2" w:rsidRPr="000D37F6" w:rsidRDefault="002D43C2" w:rsidP="00636C2A">
            <w:pPr>
              <w:spacing w:line="400" w:lineRule="exact"/>
              <w:jc w:val="center"/>
              <w:rPr>
                <w:rFonts w:cs="Arial Unicode MS"/>
                <w:color w:val="auto"/>
                <w:lang w:eastAsia="zh-TW"/>
              </w:rPr>
            </w:pPr>
            <w:r w:rsidRPr="000D37F6">
              <w:rPr>
                <w:rFonts w:cs="Arial Unicode MS" w:hint="eastAsia"/>
                <w:color w:val="auto"/>
                <w:lang w:eastAsia="zh-TW"/>
              </w:rPr>
              <w:t>雜支</w:t>
            </w:r>
          </w:p>
        </w:tc>
        <w:tc>
          <w:tcPr>
            <w:tcW w:w="844" w:type="dxa"/>
            <w:vAlign w:val="center"/>
          </w:tcPr>
          <w:p w:rsidR="002D43C2" w:rsidRPr="000D37F6" w:rsidRDefault="002D43C2" w:rsidP="00C42B72">
            <w:pPr>
              <w:jc w:val="right"/>
              <w:rPr>
                <w:rFonts w:cs="新細明體"/>
                <w:color w:val="auto"/>
                <w:lang w:eastAsia="zh-TW"/>
              </w:rPr>
            </w:pPr>
            <w:r w:rsidRPr="000D37F6">
              <w:rPr>
                <w:rFonts w:cs="新細明體"/>
                <w:color w:val="auto"/>
                <w:lang w:eastAsia="zh-TW"/>
              </w:rPr>
              <w:t>1</w:t>
            </w:r>
            <w:r w:rsidR="00C42B72">
              <w:rPr>
                <w:rFonts w:cs="新細明體" w:hint="eastAsia"/>
                <w:color w:val="auto"/>
                <w:lang w:eastAsia="zh-TW"/>
              </w:rPr>
              <w:t>,</w:t>
            </w:r>
            <w:r w:rsidRPr="000D37F6">
              <w:rPr>
                <w:rFonts w:cs="新細明體"/>
                <w:color w:val="auto"/>
                <w:lang w:eastAsia="zh-TW"/>
              </w:rPr>
              <w:t>440</w:t>
            </w:r>
          </w:p>
        </w:tc>
        <w:tc>
          <w:tcPr>
            <w:tcW w:w="901" w:type="dxa"/>
            <w:vAlign w:val="center"/>
          </w:tcPr>
          <w:p w:rsidR="002D43C2" w:rsidRPr="000D37F6" w:rsidRDefault="002D43C2" w:rsidP="00822B09">
            <w:pPr>
              <w:spacing w:line="400" w:lineRule="exact"/>
              <w:jc w:val="center"/>
              <w:rPr>
                <w:color w:val="auto"/>
                <w:lang w:eastAsia="zh-TW"/>
              </w:rPr>
            </w:pPr>
            <w:r w:rsidRPr="000D37F6">
              <w:rPr>
                <w:color w:val="auto"/>
                <w:lang w:eastAsia="zh-TW"/>
              </w:rPr>
              <w:t>1</w:t>
            </w:r>
          </w:p>
        </w:tc>
        <w:tc>
          <w:tcPr>
            <w:tcW w:w="840" w:type="dxa"/>
            <w:vAlign w:val="center"/>
          </w:tcPr>
          <w:p w:rsidR="002D43C2" w:rsidRPr="000D37F6" w:rsidRDefault="002D43C2" w:rsidP="00636C2A">
            <w:pPr>
              <w:jc w:val="center"/>
              <w:rPr>
                <w:color w:val="auto"/>
              </w:rPr>
            </w:pPr>
            <w:r w:rsidRPr="000D37F6">
              <w:rPr>
                <w:rFonts w:hint="eastAsia"/>
                <w:color w:val="auto"/>
              </w:rPr>
              <w:t>式</w:t>
            </w:r>
          </w:p>
        </w:tc>
        <w:tc>
          <w:tcPr>
            <w:tcW w:w="1276" w:type="dxa"/>
            <w:vAlign w:val="center"/>
          </w:tcPr>
          <w:p w:rsidR="002D43C2" w:rsidRPr="000D37F6" w:rsidRDefault="002D43C2" w:rsidP="00636C2A">
            <w:pPr>
              <w:jc w:val="right"/>
              <w:rPr>
                <w:rFonts w:cs="新細明體"/>
                <w:color w:val="auto"/>
                <w:lang w:eastAsia="zh-TW"/>
              </w:rPr>
            </w:pPr>
            <w:r w:rsidRPr="000D37F6">
              <w:rPr>
                <w:rFonts w:cs="新細明體"/>
                <w:color w:val="auto"/>
                <w:lang w:eastAsia="zh-TW"/>
              </w:rPr>
              <w:t>1,145</w:t>
            </w:r>
          </w:p>
        </w:tc>
        <w:tc>
          <w:tcPr>
            <w:tcW w:w="1875" w:type="dxa"/>
          </w:tcPr>
          <w:p w:rsidR="002D43C2" w:rsidRPr="00D33797" w:rsidRDefault="00D33797" w:rsidP="00636C2A">
            <w:pPr>
              <w:widowControl/>
              <w:kinsoku w:val="0"/>
              <w:spacing w:line="240" w:lineRule="atLeast"/>
              <w:rPr>
                <w:color w:val="auto"/>
                <w:lang w:eastAsia="zh-TW"/>
              </w:rPr>
            </w:pPr>
            <w:r w:rsidRPr="00D33797">
              <w:rPr>
                <w:rFonts w:cs="Arial" w:hint="eastAsia"/>
                <w:color w:val="auto"/>
              </w:rPr>
              <w:t>業務費之5%為限</w:t>
            </w:r>
          </w:p>
        </w:tc>
      </w:tr>
      <w:tr w:rsidR="002D43C2" w:rsidRPr="000D37F6" w:rsidTr="00D33797">
        <w:trPr>
          <w:cantSplit/>
          <w:trHeight w:val="340"/>
          <w:jc w:val="center"/>
        </w:trPr>
        <w:tc>
          <w:tcPr>
            <w:tcW w:w="2751" w:type="dxa"/>
            <w:gridSpan w:val="2"/>
            <w:tcBorders>
              <w:bottom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合計</w:t>
            </w:r>
          </w:p>
        </w:tc>
        <w:tc>
          <w:tcPr>
            <w:tcW w:w="3861" w:type="dxa"/>
            <w:gridSpan w:val="4"/>
            <w:tcBorders>
              <w:bottom w:val="single" w:sz="18" w:space="0" w:color="auto"/>
            </w:tcBorders>
            <w:vAlign w:val="center"/>
          </w:tcPr>
          <w:p w:rsidR="002D43C2" w:rsidRPr="000D37F6" w:rsidRDefault="007A4B49" w:rsidP="00636C2A">
            <w:pPr>
              <w:spacing w:line="400" w:lineRule="exact"/>
              <w:jc w:val="right"/>
              <w:rPr>
                <w:rFonts w:cs="Arial"/>
                <w:b/>
                <w:color w:val="auto"/>
                <w:lang w:eastAsia="zh-TW"/>
              </w:rPr>
            </w:pPr>
            <w:r>
              <w:rPr>
                <w:rFonts w:cs="Arial" w:hint="eastAsia"/>
                <w:b/>
                <w:color w:val="auto"/>
                <w:lang w:eastAsia="zh-TW"/>
              </w:rPr>
              <w:t>22,7</w:t>
            </w:r>
            <w:r w:rsidR="00427649">
              <w:rPr>
                <w:rFonts w:cs="Arial" w:hint="eastAsia"/>
                <w:b/>
                <w:color w:val="auto"/>
                <w:lang w:eastAsia="zh-TW"/>
              </w:rPr>
              <w:t>45</w:t>
            </w:r>
          </w:p>
        </w:tc>
        <w:tc>
          <w:tcPr>
            <w:tcW w:w="1875" w:type="dxa"/>
            <w:tcBorders>
              <w:bottom w:val="single" w:sz="18" w:space="0" w:color="auto"/>
            </w:tcBorders>
          </w:tcPr>
          <w:p w:rsidR="002D43C2" w:rsidRPr="000D37F6" w:rsidRDefault="002D43C2" w:rsidP="00636C2A">
            <w:pPr>
              <w:spacing w:line="400" w:lineRule="exact"/>
              <w:jc w:val="right"/>
              <w:rPr>
                <w:color w:val="auto"/>
              </w:rPr>
            </w:pPr>
          </w:p>
        </w:tc>
      </w:tr>
    </w:tbl>
    <w:p w:rsidR="002D43C2" w:rsidRPr="000D37F6" w:rsidRDefault="002D43C2" w:rsidP="002D43C2">
      <w:pPr>
        <w:snapToGrid w:val="0"/>
        <w:spacing w:line="400" w:lineRule="exact"/>
        <w:ind w:leftChars="-118" w:left="-283"/>
        <w:jc w:val="center"/>
        <w:rPr>
          <w:bCs/>
          <w:color w:val="auto"/>
          <w:lang w:eastAsia="zh-TW"/>
        </w:rPr>
      </w:pPr>
    </w:p>
    <w:p w:rsidR="002D43C2" w:rsidRPr="000D37F6" w:rsidRDefault="002D43C2" w:rsidP="00080FE1">
      <w:pPr>
        <w:snapToGrid w:val="0"/>
        <w:spacing w:beforeLines="50" w:line="440" w:lineRule="exact"/>
        <w:ind w:left="480" w:hangingChars="200" w:hanging="480"/>
        <w:jc w:val="both"/>
        <w:rPr>
          <w:rFonts w:ascii="Century Gothic"/>
          <w:b/>
          <w:color w:val="auto"/>
          <w:lang w:eastAsia="zh-TW"/>
        </w:rPr>
      </w:pPr>
      <w:r w:rsidRPr="000D37F6">
        <w:rPr>
          <w:rFonts w:hint="eastAsia"/>
          <w:b/>
          <w:bCs/>
          <w:color w:val="auto"/>
          <w:lang w:eastAsia="zh-TW"/>
        </w:rPr>
        <w:t>玖、</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080FE1">
      <w:pPr>
        <w:snapToGrid w:val="0"/>
        <w:spacing w:beforeLines="50" w:line="440" w:lineRule="exact"/>
        <w:ind w:left="480" w:hangingChars="200" w:hanging="480"/>
        <w:jc w:val="both"/>
        <w:rPr>
          <w:rFonts w:ascii="Century Gothic"/>
          <w:b/>
          <w:color w:val="auto"/>
          <w:lang w:eastAsia="zh-TW"/>
        </w:rPr>
      </w:pPr>
    </w:p>
    <w:p w:rsidR="002D43C2" w:rsidRPr="000D37F6" w:rsidRDefault="002D43C2" w:rsidP="00080FE1">
      <w:pPr>
        <w:snapToGrid w:val="0"/>
        <w:spacing w:beforeLines="50" w:line="440" w:lineRule="exact"/>
        <w:ind w:left="480" w:hangingChars="200" w:hanging="480"/>
        <w:jc w:val="both"/>
        <w:rPr>
          <w:rFonts w:ascii="Century Gothic"/>
          <w:b/>
          <w:color w:val="auto"/>
          <w:lang w:eastAsia="zh-TW"/>
        </w:rPr>
      </w:pPr>
    </w:p>
    <w:p w:rsidR="002D43C2" w:rsidRPr="000D37F6" w:rsidRDefault="002D43C2" w:rsidP="00080FE1">
      <w:pPr>
        <w:snapToGrid w:val="0"/>
        <w:spacing w:beforeLines="50" w:line="440" w:lineRule="exact"/>
        <w:ind w:left="480" w:hangingChars="200" w:hanging="480"/>
        <w:jc w:val="both"/>
        <w:rPr>
          <w:rFonts w:ascii="Century Gothic"/>
          <w:b/>
          <w:color w:val="auto"/>
          <w:lang w:eastAsia="zh-TW"/>
        </w:rPr>
      </w:pP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r w:rsidRPr="000D37F6">
        <w:rPr>
          <w:rFonts w:ascii="標楷體" w:eastAsia="標楷體" w:hAnsi="標楷體"/>
          <w:color w:val="auto"/>
        </w:rPr>
        <w:br w:type="page"/>
      </w:r>
      <w:bookmarkStart w:id="128" w:name="_Toc433363356"/>
      <w:bookmarkStart w:id="129" w:name="_Toc464199634"/>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4-1  </w:t>
      </w:r>
      <w:r w:rsidRPr="000D37F6">
        <w:rPr>
          <w:rFonts w:ascii="標楷體" w:eastAsia="標楷體" w:hAnsi="標楷體" w:hint="eastAsia"/>
          <w:color w:val="auto"/>
        </w:rPr>
        <w:t>國中組教學研究學習社群計畫</w:t>
      </w:r>
      <w:bookmarkEnd w:id="128"/>
      <w:bookmarkEnd w:id="129"/>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1507B">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r w:rsidR="00101CC7" w:rsidRPr="000D37F6">
        <w:rPr>
          <w:rFonts w:cs="Arial" w:hint="eastAsia"/>
          <w:b/>
          <w:color w:val="auto"/>
          <w:sz w:val="32"/>
          <w:szCs w:val="32"/>
          <w:lang w:eastAsia="zh-TW"/>
        </w:rPr>
        <w:t>106</w:t>
      </w:r>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11507B">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w:t>
      </w:r>
    </w:p>
    <w:p w:rsidR="002D43C2" w:rsidRPr="000D37F6" w:rsidRDefault="002D43C2" w:rsidP="0011507B">
      <w:pPr>
        <w:spacing w:line="400" w:lineRule="exact"/>
        <w:jc w:val="center"/>
        <w:rPr>
          <w:b/>
          <w:color w:val="auto"/>
          <w:sz w:val="32"/>
          <w:szCs w:val="32"/>
          <w:lang w:eastAsia="zh-TW"/>
        </w:rPr>
      </w:pPr>
      <w:r w:rsidRPr="000D37F6">
        <w:rPr>
          <w:rFonts w:hint="eastAsia"/>
          <w:b/>
          <w:color w:val="auto"/>
          <w:sz w:val="32"/>
          <w:szCs w:val="32"/>
          <w:lang w:eastAsia="zh-TW"/>
        </w:rPr>
        <w:t>綜合活動領域輔導小組輔導員教學研究學習社群計畫</w:t>
      </w:r>
    </w:p>
    <w:p w:rsidR="002D43C2" w:rsidRPr="000D37F6" w:rsidRDefault="002D43C2" w:rsidP="0011507B">
      <w:pPr>
        <w:spacing w:line="400" w:lineRule="exact"/>
        <w:jc w:val="center"/>
        <w:rPr>
          <w:b/>
          <w:color w:val="auto"/>
          <w:sz w:val="32"/>
          <w:szCs w:val="32"/>
          <w:lang w:eastAsia="zh-TW"/>
        </w:rPr>
      </w:pPr>
    </w:p>
    <w:p w:rsidR="002D43C2" w:rsidRPr="000D37F6" w:rsidRDefault="002D43C2" w:rsidP="0011507B">
      <w:pPr>
        <w:spacing w:line="400" w:lineRule="exact"/>
        <w:rPr>
          <w:rFonts w:ascii="Century Gothic" w:hAnsi="Century Gothic"/>
          <w:b/>
          <w:color w:val="auto"/>
          <w:lang w:eastAsia="zh-TW"/>
        </w:rPr>
      </w:pPr>
      <w:r w:rsidRPr="000D37F6">
        <w:rPr>
          <w:rFonts w:ascii="Century Gothic" w:hint="eastAsia"/>
          <w:b/>
          <w:color w:val="auto"/>
          <w:lang w:eastAsia="zh-TW"/>
        </w:rPr>
        <w:t>一、依據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r w:rsidRPr="00D335CC">
        <w:rPr>
          <w:color w:val="000000" w:themeColor="text1"/>
          <w:kern w:val="0"/>
          <w:lang w:eastAsia="zh-TW"/>
        </w:rPr>
        <w:t>106年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團務運作實施</w:t>
      </w:r>
      <w:r w:rsidRPr="00D335CC">
        <w:rPr>
          <w:color w:val="000000" w:themeColor="text1"/>
          <w:kern w:val="0"/>
          <w:lang w:eastAsia="zh-TW"/>
        </w:rPr>
        <w:t>計畫。</w:t>
      </w:r>
    </w:p>
    <w:p w:rsidR="002D43C2" w:rsidRPr="00D335CC" w:rsidRDefault="002D43C2" w:rsidP="00166AEE">
      <w:pPr>
        <w:spacing w:line="400" w:lineRule="exact"/>
        <w:ind w:leftChars="200" w:left="960" w:hangingChars="200" w:hanging="480"/>
        <w:jc w:val="both"/>
        <w:rPr>
          <w:rFonts w:cs="Arial"/>
          <w:color w:val="auto"/>
          <w:lang w:eastAsia="zh-TW"/>
        </w:rPr>
      </w:pPr>
    </w:p>
    <w:p w:rsidR="002D43C2" w:rsidRPr="000D37F6" w:rsidRDefault="002D43C2" w:rsidP="0011507B">
      <w:pPr>
        <w:spacing w:line="400" w:lineRule="exact"/>
        <w:rPr>
          <w:b/>
          <w:color w:val="auto"/>
          <w:lang w:eastAsia="zh-TW"/>
        </w:rPr>
      </w:pPr>
      <w:r w:rsidRPr="000D37F6">
        <w:rPr>
          <w:rFonts w:hint="eastAsia"/>
          <w:b/>
          <w:color w:val="auto"/>
          <w:lang w:eastAsia="zh-TW"/>
        </w:rPr>
        <w:t>二、目的</w:t>
      </w:r>
    </w:p>
    <w:p w:rsidR="002D43C2" w:rsidRPr="000D37F6" w:rsidRDefault="002D43C2" w:rsidP="00166AEE">
      <w:pPr>
        <w:spacing w:line="400" w:lineRule="exact"/>
        <w:ind w:leftChars="200" w:left="1200" w:hangingChars="300" w:hanging="720"/>
        <w:jc w:val="both"/>
        <w:rPr>
          <w:rFonts w:cs="標楷體"/>
          <w:color w:val="auto"/>
          <w:lang w:eastAsia="zh-TW"/>
        </w:rPr>
      </w:pPr>
      <w:r w:rsidRPr="000D37F6">
        <w:rPr>
          <w:rFonts w:cs="Arial" w:hint="eastAsia"/>
          <w:color w:val="auto"/>
          <w:lang w:eastAsia="zh-TW"/>
        </w:rPr>
        <w:t>（一）</w:t>
      </w:r>
      <w:r w:rsidRPr="000D37F6">
        <w:rPr>
          <w:rFonts w:cs="標楷體" w:hint="eastAsia"/>
          <w:color w:val="auto"/>
          <w:lang w:eastAsia="zh-TW"/>
        </w:rPr>
        <w:t>健全輔導小組之組織與運作，配合課程與教學教育政策，進行十二年國教領域課綱宣導策略研討及轉化教學示例，研發有效教學、多元評量與補救教學之教學策略，激發教師教學熱情與能量，，提升學生適性、有效學習。</w:t>
      </w:r>
    </w:p>
    <w:p w:rsidR="002D43C2" w:rsidRPr="000D37F6" w:rsidRDefault="002D43C2" w:rsidP="00166AEE">
      <w:pPr>
        <w:spacing w:line="400" w:lineRule="exact"/>
        <w:ind w:leftChars="200" w:left="1200" w:hangingChars="300" w:hanging="720"/>
        <w:jc w:val="both"/>
        <w:rPr>
          <w:rFonts w:cs="標楷體"/>
          <w:color w:val="auto"/>
          <w:lang w:eastAsia="zh-TW"/>
        </w:rPr>
      </w:pPr>
      <w:r w:rsidRPr="000D37F6">
        <w:rPr>
          <w:rFonts w:cs="Arial" w:hint="eastAsia"/>
          <w:color w:val="auto"/>
          <w:lang w:eastAsia="zh-TW"/>
        </w:rPr>
        <w:t>（二）</w:t>
      </w:r>
      <w:r w:rsidRPr="000D37F6">
        <w:rPr>
          <w:rFonts w:cs="標楷體" w:hint="eastAsia"/>
          <w:color w:val="auto"/>
          <w:lang w:eastAsia="zh-TW"/>
        </w:rPr>
        <w:t>強化輔導小組教學研究學習社群的經驗與實務，落實輔導員與教師「專業對話」、「課程設計」、「教學研究」、「備課」、「觀課」、「議課」經驗分享與「補救教學」教材協作、共學的學習組織型，提升輔導員專業素養，促進教師專業發展。</w:t>
      </w:r>
    </w:p>
    <w:p w:rsidR="002D43C2" w:rsidRPr="000D37F6" w:rsidRDefault="002D43C2" w:rsidP="00166AEE">
      <w:pPr>
        <w:spacing w:line="400" w:lineRule="exact"/>
        <w:ind w:leftChars="200" w:left="1200" w:hangingChars="300" w:hanging="720"/>
        <w:jc w:val="both"/>
        <w:rPr>
          <w:rFonts w:cs="標楷體"/>
          <w:color w:val="auto"/>
          <w:lang w:eastAsia="zh-TW"/>
        </w:rPr>
      </w:pPr>
      <w:r w:rsidRPr="000D37F6">
        <w:rPr>
          <w:rFonts w:cs="Arial" w:hint="eastAsia"/>
          <w:color w:val="auto"/>
          <w:lang w:eastAsia="zh-TW"/>
        </w:rPr>
        <w:t>（三）</w:t>
      </w:r>
      <w:r w:rsidRPr="000D37F6">
        <w:rPr>
          <w:rFonts w:cs="標楷體" w:hint="eastAsia"/>
          <w:color w:val="auto"/>
          <w:lang w:eastAsia="zh-TW"/>
        </w:rPr>
        <w:t>激勵輔導小組研發資訊融入教學模式，建置數位教材資料庫，結合各校優質化數位教育環境，達到教師運用資訊素材融入教學目標，活化資訊教育之教學效能。</w:t>
      </w:r>
    </w:p>
    <w:p w:rsidR="002D43C2" w:rsidRPr="000D37F6" w:rsidRDefault="002D43C2" w:rsidP="00166AEE">
      <w:pPr>
        <w:spacing w:line="400" w:lineRule="exact"/>
        <w:ind w:leftChars="200" w:left="1200" w:hangingChars="300" w:hanging="720"/>
        <w:jc w:val="both"/>
        <w:rPr>
          <w:rFonts w:cs="標楷體"/>
          <w:color w:val="auto"/>
          <w:lang w:eastAsia="zh-TW"/>
        </w:rPr>
      </w:pPr>
      <w:r w:rsidRPr="000D37F6">
        <w:rPr>
          <w:rFonts w:cs="Arial" w:hint="eastAsia"/>
          <w:color w:val="auto"/>
          <w:lang w:eastAsia="zh-TW"/>
        </w:rPr>
        <w:t>（四）</w:t>
      </w:r>
      <w:r w:rsidRPr="000D37F6">
        <w:rPr>
          <w:rFonts w:cs="標楷體" w:hint="eastAsia"/>
          <w:color w:val="auto"/>
          <w:lang w:eastAsia="zh-TW"/>
        </w:rPr>
        <w:t>為提升團員教學工具多樣化及服務多元化，增置教學資源設備讓輔導小組於市內各國中小進行「共同備課」、「</w:t>
      </w:r>
      <w:r w:rsidR="00F05CB3">
        <w:rPr>
          <w:rFonts w:cs="標楷體" w:hint="eastAsia"/>
          <w:color w:val="auto"/>
          <w:lang w:eastAsia="zh-TW"/>
        </w:rPr>
        <w:t>到校服務</w:t>
      </w:r>
      <w:r w:rsidRPr="000D37F6">
        <w:rPr>
          <w:rFonts w:cs="標楷體" w:hint="eastAsia"/>
          <w:color w:val="auto"/>
          <w:lang w:eastAsia="zh-TW"/>
        </w:rPr>
        <w:t>」、「教學研究」、「觀課、議課」及經驗分享之工具，以達到教學輔導效能全面性。</w:t>
      </w:r>
    </w:p>
    <w:p w:rsidR="002D43C2" w:rsidRPr="000D37F6" w:rsidRDefault="002D43C2" w:rsidP="00080FE1">
      <w:pPr>
        <w:spacing w:beforeLines="50" w:line="440" w:lineRule="exact"/>
        <w:rPr>
          <w:b/>
          <w:color w:val="auto"/>
        </w:rPr>
      </w:pPr>
      <w:r w:rsidRPr="000D37F6">
        <w:rPr>
          <w:rFonts w:hint="eastAsia"/>
          <w:b/>
          <w:color w:val="auto"/>
          <w:lang w:eastAsia="zh-TW"/>
        </w:rPr>
        <w:t>三</w:t>
      </w:r>
      <w:r w:rsidRPr="000D37F6">
        <w:rPr>
          <w:rFonts w:hint="eastAsia"/>
          <w:b/>
          <w:color w:val="auto"/>
        </w:rPr>
        <w:t>、辦理單位：</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指導單位：教育部國民及學前教育署</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主辦單位：桃園市政府教育局</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11507B">
      <w:pPr>
        <w:spacing w:line="440" w:lineRule="exact"/>
        <w:ind w:left="1134"/>
        <w:jc w:val="both"/>
        <w:rPr>
          <w:color w:val="auto"/>
          <w:lang w:eastAsia="zh-TW"/>
        </w:rPr>
      </w:pPr>
      <w:r w:rsidRPr="000D37F6">
        <w:rPr>
          <w:rFonts w:hint="eastAsia"/>
          <w:color w:val="auto"/>
          <w:lang w:eastAsia="zh-TW"/>
        </w:rPr>
        <w:lastRenderedPageBreak/>
        <w:t>桃園市立興南國民中學</w:t>
      </w:r>
    </w:p>
    <w:p w:rsidR="002D43C2" w:rsidRPr="000D37F6" w:rsidRDefault="002D43C2" w:rsidP="0011507B">
      <w:pPr>
        <w:tabs>
          <w:tab w:val="center" w:pos="4153"/>
        </w:tabs>
        <w:spacing w:line="400" w:lineRule="exact"/>
        <w:jc w:val="both"/>
        <w:rPr>
          <w:b/>
          <w:color w:val="auto"/>
          <w:lang w:eastAsia="zh-TW"/>
        </w:rPr>
      </w:pPr>
      <w:r w:rsidRPr="000D37F6">
        <w:rPr>
          <w:rFonts w:hint="eastAsia"/>
          <w:b/>
          <w:color w:val="auto"/>
          <w:lang w:eastAsia="zh-TW"/>
        </w:rPr>
        <w:t>四、活動內容</w:t>
      </w: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t>（一）實施方式</w:t>
      </w:r>
      <w:r w:rsidRPr="000D37F6">
        <w:rPr>
          <w:rFonts w:hint="eastAsia"/>
          <w:color w:val="auto"/>
          <w:lang w:eastAsia="zh-TW"/>
        </w:rPr>
        <w:t>：</w:t>
      </w:r>
      <w:r w:rsidRPr="000D37F6">
        <w:rPr>
          <w:color w:val="auto"/>
          <w:lang w:eastAsia="zh-TW"/>
        </w:rPr>
        <w:tab/>
      </w:r>
    </w:p>
    <w:p w:rsidR="002D43C2" w:rsidRPr="000D37F6" w:rsidRDefault="002D43C2" w:rsidP="00166AEE">
      <w:pPr>
        <w:spacing w:line="400" w:lineRule="exact"/>
        <w:ind w:leftChars="400" w:left="1440" w:hangingChars="200" w:hanging="480"/>
        <w:jc w:val="both"/>
        <w:rPr>
          <w:color w:val="auto"/>
          <w:lang w:eastAsia="zh-TW"/>
        </w:rPr>
      </w:pPr>
      <w:r w:rsidRPr="000D37F6">
        <w:rPr>
          <w:color w:val="auto"/>
          <w:lang w:eastAsia="zh-TW"/>
        </w:rPr>
        <w:t>1.</w:t>
      </w:r>
      <w:r w:rsidRPr="000D37F6">
        <w:rPr>
          <w:rFonts w:hint="eastAsia"/>
          <w:color w:val="auto"/>
          <w:lang w:eastAsia="zh-TW"/>
        </w:rPr>
        <w:t>透過</w:t>
      </w:r>
      <w:r w:rsidRPr="000D37F6">
        <w:rPr>
          <w:color w:val="auto"/>
          <w:lang w:eastAsia="zh-TW"/>
        </w:rPr>
        <w:t>K12</w:t>
      </w:r>
      <w:r w:rsidRPr="000D37F6">
        <w:rPr>
          <w:rFonts w:hint="eastAsia"/>
          <w:color w:val="auto"/>
          <w:lang w:eastAsia="zh-TW"/>
        </w:rPr>
        <w:t>平台安排線上讀書會並形塑課程、教材與教學研討之專業社群對話機制</w:t>
      </w:r>
    </w:p>
    <w:p w:rsidR="002D43C2" w:rsidRPr="000D37F6" w:rsidRDefault="002D43C2" w:rsidP="00166AEE">
      <w:pPr>
        <w:spacing w:line="400" w:lineRule="exact"/>
        <w:ind w:leftChars="400" w:left="1200" w:hangingChars="100" w:hanging="240"/>
        <w:rPr>
          <w:color w:val="auto"/>
          <w:lang w:eastAsia="zh-TW"/>
        </w:rPr>
      </w:pPr>
      <w:r w:rsidRPr="000D37F6">
        <w:rPr>
          <w:color w:val="auto"/>
          <w:lang w:eastAsia="zh-TW"/>
        </w:rPr>
        <w:t>2.</w:t>
      </w:r>
      <w:r w:rsidRPr="000D37F6">
        <w:rPr>
          <w:rFonts w:hint="eastAsia"/>
          <w:color w:val="auto"/>
          <w:lang w:eastAsia="zh-TW"/>
        </w:rPr>
        <w:t>落實教學研究學習社群在檢核課綱與落實領域課程、教材、評量規準協作機制，作為支持各校教師學習社群，及推動</w:t>
      </w:r>
      <w:r w:rsidR="00F05CB3">
        <w:rPr>
          <w:rFonts w:hint="eastAsia"/>
          <w:color w:val="auto"/>
          <w:lang w:eastAsia="zh-TW"/>
        </w:rPr>
        <w:t>到校服務</w:t>
      </w:r>
      <w:r w:rsidRPr="000D37F6">
        <w:rPr>
          <w:rFonts w:hint="eastAsia"/>
          <w:color w:val="auto"/>
          <w:lang w:eastAsia="zh-TW"/>
        </w:rPr>
        <w:t>的備課、觀課、議課及教材協作常模</w:t>
      </w:r>
    </w:p>
    <w:p w:rsidR="002D43C2" w:rsidRPr="000D37F6" w:rsidRDefault="002D43C2" w:rsidP="00166AEE">
      <w:pPr>
        <w:spacing w:line="400" w:lineRule="exact"/>
        <w:ind w:leftChars="400" w:left="1200" w:hangingChars="100" w:hanging="240"/>
        <w:jc w:val="both"/>
        <w:rPr>
          <w:rFonts w:cs="標楷體"/>
          <w:bCs/>
          <w:color w:val="auto"/>
          <w:lang w:eastAsia="zh-TW"/>
        </w:rPr>
      </w:pPr>
      <w:r w:rsidRPr="000D37F6">
        <w:rPr>
          <w:rFonts w:cs="標楷體"/>
          <w:bCs/>
          <w:color w:val="auto"/>
          <w:lang w:eastAsia="zh-TW"/>
        </w:rPr>
        <w:t>3.</w:t>
      </w:r>
      <w:r w:rsidRPr="000D37F6">
        <w:rPr>
          <w:rFonts w:cs="標楷體" w:hint="eastAsia"/>
          <w:bCs/>
          <w:color w:val="auto"/>
          <w:lang w:eastAsia="zh-TW"/>
        </w:rPr>
        <w:t>教學研究學習社群研發成果透過各類型教師増能研習、到校服務、工作坊進行分享、發表，以作為輔導團提供教師的專業支持與協助，並透過教師應用於課室教學及學生學習成效的檢核機制建立，形成輔導團與各校領域教師彼此間正向積極的精進教學循環。</w:t>
      </w:r>
    </w:p>
    <w:p w:rsidR="002D43C2" w:rsidRPr="000D37F6" w:rsidRDefault="002D43C2" w:rsidP="005456B1">
      <w:pPr>
        <w:spacing w:line="400" w:lineRule="exact"/>
        <w:ind w:leftChars="400" w:left="1200" w:hangingChars="100" w:hanging="240"/>
        <w:jc w:val="both"/>
        <w:rPr>
          <w:rFonts w:cs="標楷體"/>
          <w:bCs/>
          <w:color w:val="auto"/>
          <w:lang w:eastAsia="zh-TW"/>
        </w:rPr>
      </w:pPr>
    </w:p>
    <w:p w:rsidR="002D43C2" w:rsidRPr="000D37F6" w:rsidRDefault="004D61E8" w:rsidP="00166AEE">
      <w:pPr>
        <w:spacing w:line="400" w:lineRule="exact"/>
        <w:ind w:leftChars="400" w:left="1200" w:hangingChars="100" w:hanging="240"/>
        <w:jc w:val="both"/>
        <w:rPr>
          <w:rFonts w:cs="標楷體"/>
          <w:bCs/>
          <w:color w:val="auto"/>
          <w:lang w:eastAsia="zh-TW"/>
        </w:rPr>
      </w:pPr>
      <w:r w:rsidRPr="004D61E8">
        <w:rPr>
          <w:noProof/>
          <w:lang w:eastAsia="zh-TW"/>
        </w:rPr>
        <w:pict>
          <v:group id="Group 85" o:spid="_x0000_s1106" style="position:absolute;left:0;text-align:left;margin-left:90pt;margin-top:2pt;width:297pt;height:180pt;z-index:251656704" coordorigin="3600,6280" coordsize="5940,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">
            <v:oval id="Oval 85" o:spid="_x0000_s1107" style="position:absolute;left:3600;top:6280;width:5940;height:3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D9sMA&#10;AADaAAAADwAAAGRycy9kb3ducmV2LnhtbESPQWvCQBSE70L/w/IK3nRjhbZEV5GAodKTpoUeH9mX&#10;bDD7NmZXk/77riD0OMzMN8x6O9pW3Kj3jWMFi3kCgrh0uuFawVexn72D8AFZY+uYFPySh+3mabLG&#10;VLuBj3Q7hVpECPsUFZgQulRKXxqy6OeuI45e5XqLIcq+lrrHIcJtK1+S5FVabDguGOwoM1SeT1er&#10;IH+7HLPiMBSXvamunz/f+bLKcqWmz+NuBSLQGP7Dj/aHVrCE+5V4A+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D9sMAAADaAAAADwAAAAAAAAAAAAAAAACYAgAAZHJzL2Rv&#10;d25yZXYueG1sUEsFBgAAAAAEAAQA9QAAAIgDAAAAAA==&#10;" strokecolor="red">
              <v:textbox style="mso-next-textbox:#Oval 85">
                <w:txbxContent>
                  <w:p w:rsidR="00080FE1" w:rsidRPr="00723FD0" w:rsidRDefault="00080FE1" w:rsidP="0011507B">
                    <w:pPr>
                      <w:jc w:val="center"/>
                      <w:rPr>
                        <w:b/>
                      </w:rPr>
                    </w:pPr>
                    <w:r w:rsidRPr="00723FD0">
                      <w:rPr>
                        <w:rFonts w:hint="eastAsia"/>
                        <w:b/>
                        <w:lang w:eastAsia="zh-TW"/>
                      </w:rPr>
                      <w:t>各校綜合領域教師</w:t>
                    </w:r>
                  </w:p>
                </w:txbxContent>
              </v:textbox>
            </v:oval>
            <v:oval id="Oval 88" o:spid="_x0000_s1108" style="position:absolute;left:3960;top:7680;width:2340;height:16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ubgsQA&#10;AADaAAAADwAAAGRycy9kb3ducmV2LnhtbESPQWvCQBSE74X+h+UVequbttJKdJUSMLR40ih4fGRf&#10;ssHs25hdTfrvXaHQ4zAz3zCL1WhbcaXeN44VvE4SEMSl0w3XCvbF+mUGwgdkja1jUvBLHlbLx4cF&#10;ptoNvKXrLtQiQtinqMCE0KVS+tKQRT9xHXH0KtdbDFH2tdQ9DhFuW/mWJB/SYsNxwWBHmaHytLtY&#10;BfnneZsVP0NxXpvqsjke8vcqy5V6fhq/5iACjeE//Nf+1gqmcL8Sb4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Lm4LEAAAA2gAAAA8AAAAAAAAAAAAAAAAAmAIAAGRycy9k&#10;b3ducmV2LnhtbFBLBQYAAAAABAAEAPUAAACJAwAAAAA=&#10;" strokecolor="red">
              <v:textbox style="mso-next-textbox:#Oval 88">
                <w:txbxContent>
                  <w:p w:rsidR="00080FE1" w:rsidRPr="00E30281" w:rsidRDefault="00080FE1" w:rsidP="0011507B">
                    <w:pPr>
                      <w:jc w:val="center"/>
                      <w:rPr>
                        <w:b/>
                        <w:lang w:eastAsia="zh-TW"/>
                      </w:rPr>
                    </w:pPr>
                    <w:r w:rsidRPr="00E30281">
                      <w:rPr>
                        <w:rFonts w:hint="eastAsia"/>
                        <w:b/>
                        <w:lang w:eastAsia="zh-TW"/>
                      </w:rPr>
                      <w:t>輔導員教學</w:t>
                    </w:r>
                  </w:p>
                  <w:p w:rsidR="00080FE1" w:rsidRPr="00E30281" w:rsidRDefault="00080FE1" w:rsidP="0011507B">
                    <w:pPr>
                      <w:jc w:val="center"/>
                      <w:rPr>
                        <w:b/>
                        <w:lang w:eastAsia="zh-TW"/>
                      </w:rPr>
                    </w:pPr>
                    <w:r w:rsidRPr="00E30281">
                      <w:rPr>
                        <w:rFonts w:hint="eastAsia"/>
                        <w:b/>
                        <w:lang w:eastAsia="zh-TW"/>
                      </w:rPr>
                      <w:t>研究學習社群產出</w:t>
                    </w:r>
                  </w:p>
                </w:txbxContent>
              </v:textbox>
            </v:oval>
            <v:oval id="Oval 89" o:spid="_x0000_s1109" style="position:absolute;left:7380;top:7680;width:198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c+GcQA&#10;AADaAAAADwAAAGRycy9kb3ducmV2LnhtbESPQWvCQBSE74X+h+UVequbtthKdJUSMLR40ih4fGRf&#10;ssHs25hdTfrvXaHQ4zAz3zCL1WhbcaXeN44VvE4SEMSl0w3XCvbF+mUGwgdkja1jUvBLHlbLx4cF&#10;ptoNvKXrLtQiQtinqMCE0KVS+tKQRT9xHXH0KtdbDFH2tdQ9DhFuW/mWJB/SYsNxwWBHmaHytLtY&#10;BfnneZsVP0NxXpvqsjke8vcqy5V6fhq/5iACjeE//Nf+1gqmcL8Sb4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HPhnEAAAA2gAAAA8AAAAAAAAAAAAAAAAAmAIAAGRycy9k&#10;b3ducmV2LnhtbFBLBQYAAAAABAAEAPUAAACJAwAAAAA=&#10;" strokecolor="red">
              <v:textbox style="mso-next-textbox:#Oval 89">
                <w:txbxContent>
                  <w:p w:rsidR="00080FE1" w:rsidRPr="00E30281" w:rsidRDefault="00080FE1" w:rsidP="0011507B">
                    <w:pPr>
                      <w:jc w:val="center"/>
                      <w:rPr>
                        <w:b/>
                        <w:lang w:eastAsia="zh-TW"/>
                      </w:rPr>
                    </w:pPr>
                    <w:r w:rsidRPr="00E30281">
                      <w:rPr>
                        <w:rFonts w:hint="eastAsia"/>
                        <w:b/>
                        <w:lang w:eastAsia="zh-TW"/>
                      </w:rPr>
                      <w:t>教學實踐</w:t>
                    </w:r>
                  </w:p>
                  <w:p w:rsidR="00080FE1" w:rsidRPr="00E30281" w:rsidRDefault="00080FE1" w:rsidP="0011507B">
                    <w:pPr>
                      <w:jc w:val="center"/>
                      <w:rPr>
                        <w:b/>
                      </w:rPr>
                    </w:pPr>
                    <w:r w:rsidRPr="00E30281">
                      <w:rPr>
                        <w:rFonts w:hint="eastAsia"/>
                        <w:b/>
                        <w:lang w:eastAsia="zh-TW"/>
                      </w:rPr>
                      <w:t>成效檢核</w:t>
                    </w:r>
                  </w:p>
                </w:txbxContent>
              </v:textbox>
            </v:oval>
            <v:line id="Line 90" o:spid="_x0000_s1110" style="position:absolute;visibility:visible" from="6300,8220" to="7380,8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tG88EAAADaAAAADwAAAGRycy9kb3ducmV2LnhtbESPUWvCQBCE3wX/w7FC3/SilCCpp5SK&#10;YC0UTEufl9yaC+Z2Q+406b/vFQp9HGbmG2azG32r7tSHRtjAcpGBIq7ENlwb+Pw4zNegQkS22AqT&#10;gW8KsNtOJxssrAx8pnsZa5UgHAo04GLsCq1D5chjWEhHnLyL9B5jkn2tbY9DgvtWr7Is1x4bTgsO&#10;O3pxVF3Lmzfw9ZqPJ7ca9u97yWv39iingcWYh9n4/AQq0hj/w3/tozWQw++VdAP09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y0bzwQAAANoAAAAPAAAAAAAAAAAAAAAA&#10;AKECAABkcnMvZG93bnJldi54bWxQSwUGAAAAAAQABAD5AAAAjwMAAAAA&#10;" strokecolor="red">
              <v:stroke endarrow="block"/>
            </v:line>
            <v:line id="Line 91" o:spid="_x0000_s1111" style="position:absolute;flip:x;visibility:visible" from="6300,8760" to="7560,8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rCJ8IAAADaAAAADwAAAGRycy9kb3ducmV2LnhtbESPT4vCMBTE74LfITxhb5rqQaWalmVl&#10;lz0J/oHi7dk822rz0m2yWr+9EQSPw8z8hlmmnanFlVpXWVYwHkUgiHOrKy4U7HffwzkI55E11pZJ&#10;wZ0cpEm/t8RY2xtv6Lr1hQgQdjEqKL1vYildXpJBN7INcfBOtjXog2wLqVu8Bbip5SSKptJgxWGh&#10;xIa+Ssov23+jYHLKNn/rBg/y5xidD1Odeb3KlPoYdJ8LEJ46/w6/2r9awQyeV8INkM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rCJ8IAAADaAAAADwAAAAAAAAAAAAAA&#10;AAChAgAAZHJzL2Rvd25yZXYueG1sUEsFBgAAAAAEAAQA+QAAAJADAAAAAA==&#10;" strokecolor="red">
              <v:stroke endarrow="block"/>
            </v:line>
            <v:shape id="AutoShape 86" o:spid="_x0000_s1112" style="position:absolute;left:4680;top:6960;width:900;height:720;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5TRcEA&#10;AADaAAAADwAAAGRycy9kb3ducmV2LnhtbERPTWvCQBC9C/0PyxS8iNlEsJToGtqCUFCExvTgbciO&#10;SdrsbMiuMf579yB4fLzvdTaaVgzUu8aygiSKQRCXVjdcKSiO2/k7COeRNbaWScGNHGSbl8kaU22v&#10;/END7isRQtilqKD2vkuldGVNBl1kO+LAnW1v0AfYV1L3eA3hppWLOH6TBhsODTV29FVT+Z9fjILd&#10;8nIa9klrPv8WB/e7LGiL40yp6ev4sQLhafRP8cP9rRWEreFKuAFyc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Y+U0XBAAAA2gAAAA8AAAAAAAAAAAAAAAAAmAIAAGRycy9kb3du&#10;cmV2LnhtbFBLBQYAAAAABAAEAPUAAACGAwAAAAA=&#10;" adj="0,,0" path="m21600,6079l15126,r,2912l12427,2912c5564,2912,,7052,,12158r,9442l6474,21600r,-9442c6474,10550,9139,9246,12427,9246r2699,l15126,12158,21600,6079xe" strokecolor="red">
              <v:stroke joinstyle="miter"/>
              <v:formulas/>
              <v:path o:connecttype="custom" o:connectlocs="16675,0;16675,8578;3569,15240;23813,4289" o:connectangles="270,90,90,0" textboxrect="12432,2910,18216,9240"/>
            </v:shape>
            <v:shape id="AutoShape 87" o:spid="_x0000_s1113" style="position:absolute;left:7828;top:6882;width:708;height:901;rotation:6232987fd;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unccEA&#10;AADaAAAADwAAAGRycy9kb3ducmV2LnhtbESP0YrCMBRE3wX/IVzBN01dYVerUURcWBZZqPoBl+ba&#10;Vpub2qS1+/dGEHwcZuYMs1x3phQt1a6wrGAyjkAQp1YXnCk4Hb9HMxDOI2ssLZOCf3KwXvV7S4y1&#10;vXNC7cFnIkDYxagg976KpXRpTgbd2FbEwTvb2qAPss6krvEe4KaUH1H0KQ0WHBZyrGibU3o9NEbB&#10;1OKcL3/d7GvX/jbJLklvjdsrNRx0mwUIT51/h1/tH61gDs8r4Qb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7p3HBAAAA2gAAAA8AAAAAAAAAAAAAAAAAmAIAAGRycy9kb3du&#10;cmV2LnhtbFBLBQYAAAAABAAEAPUAAACGAwAAAAA=&#10;" adj="0,,0" path="m21600,6079l15126,r,2912l12427,2912c5564,2912,,7052,,12158r,9442l6474,21600r,-9442c6474,10550,9139,9246,12427,9246r2699,l15126,12158,21600,6079xe" strokecolor="red">
              <v:stroke joinstyle="miter"/>
              <v:formulas/>
              <v:path o:connecttype="custom" o:connectlocs="10319,0;10319,13433;2208,23865;14736,6717" o:connectangles="270,90,90,0" textboxrect="12417,2901,18214,9254"/>
            </v:shape>
          </v:group>
        </w:pict>
      </w: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r w:rsidRPr="000D37F6">
        <w:rPr>
          <w:rFonts w:cs="標楷體"/>
          <w:b/>
          <w:bCs/>
          <w:color w:val="auto"/>
          <w:lang w:eastAsia="zh-TW"/>
        </w:rPr>
        <w:t>4.</w:t>
      </w:r>
      <w:r w:rsidRPr="000D37F6">
        <w:rPr>
          <w:rFonts w:cs="標楷體" w:hint="eastAsia"/>
          <w:b/>
          <w:bCs/>
          <w:color w:val="auto"/>
          <w:lang w:eastAsia="zh-TW"/>
        </w:rPr>
        <w:t>網路平台及成果發表</w:t>
      </w:r>
    </w:p>
    <w:p w:rsidR="002D43C2" w:rsidRPr="000D37F6" w:rsidRDefault="002D43C2" w:rsidP="00166AEE">
      <w:pPr>
        <w:spacing w:line="400" w:lineRule="exact"/>
        <w:ind w:leftChars="500" w:left="1200"/>
        <w:jc w:val="both"/>
        <w:rPr>
          <w:rFonts w:cs="標楷體"/>
          <w:color w:val="auto"/>
          <w:lang w:eastAsia="zh-TW"/>
        </w:rPr>
      </w:pPr>
      <w:r w:rsidRPr="000D37F6">
        <w:rPr>
          <w:rFonts w:hint="eastAsia"/>
          <w:color w:val="auto"/>
          <w:lang w:eastAsia="zh-TW"/>
        </w:rPr>
        <w:t>本團計畫由國中組分三年申請</w:t>
      </w:r>
      <w:r w:rsidR="00CC18DC" w:rsidRPr="000D37F6">
        <w:rPr>
          <w:color w:val="auto"/>
          <w:lang w:eastAsia="zh-TW"/>
        </w:rPr>
        <w:t>102~10</w:t>
      </w:r>
      <w:r w:rsidR="00CC18DC" w:rsidRPr="000D37F6">
        <w:rPr>
          <w:rFonts w:hint="eastAsia"/>
          <w:color w:val="auto"/>
          <w:lang w:eastAsia="zh-TW"/>
        </w:rPr>
        <w:t>5</w:t>
      </w:r>
      <w:r w:rsidRPr="000D37F6">
        <w:rPr>
          <w:rFonts w:hint="eastAsia"/>
          <w:color w:val="auto"/>
          <w:lang w:eastAsia="zh-TW"/>
        </w:rPr>
        <w:t>年教學資源設備綜合活動領域競爭型計畫以充實輔導團教材開發相關設備，並於中心學校興南國中架設【活力桃園綜耀殿】中小學教學資源雲端共享平台，提供</w:t>
      </w:r>
      <w:r w:rsidR="00F05CB3">
        <w:rPr>
          <w:rFonts w:hint="eastAsia"/>
          <w:color w:val="auto"/>
          <w:lang w:eastAsia="zh-TW"/>
        </w:rPr>
        <w:t>到校服務</w:t>
      </w:r>
      <w:r w:rsidRPr="000D37F6">
        <w:rPr>
          <w:rFonts w:hint="eastAsia"/>
          <w:color w:val="auto"/>
          <w:lang w:eastAsia="zh-TW"/>
        </w:rPr>
        <w:t>共同備課之教學資源，亦作為已組織學習社群知學校領域教師可以參與協作、分享、發表教材、多元評量素材的平台。其他相關完整</w:t>
      </w:r>
      <w:r w:rsidRPr="000D37F6">
        <w:rPr>
          <w:rFonts w:cs="標楷體" w:hint="eastAsia"/>
          <w:color w:val="auto"/>
          <w:lang w:eastAsia="zh-TW"/>
        </w:rPr>
        <w:t>課程資料將同步發表在輔導團網站</w:t>
      </w:r>
      <w:r w:rsidRPr="000D37F6">
        <w:rPr>
          <w:rFonts w:cs="標楷體"/>
          <w:color w:val="auto"/>
          <w:lang w:eastAsia="zh-TW"/>
        </w:rPr>
        <w:t>ceag.tyc.edu.tw</w:t>
      </w:r>
      <w:r w:rsidRPr="000D37F6">
        <w:rPr>
          <w:rFonts w:cs="標楷體" w:hint="eastAsia"/>
          <w:color w:val="auto"/>
          <w:lang w:eastAsia="zh-TW"/>
        </w:rPr>
        <w:t>網站上，並配合市政府年度辦理之「雲端學習互動教學成果發表會」中展現社群成果。</w:t>
      </w:r>
    </w:p>
    <w:p w:rsidR="002D43C2" w:rsidRPr="000D37F6" w:rsidRDefault="002D43C2" w:rsidP="00166AEE">
      <w:pPr>
        <w:spacing w:line="400" w:lineRule="exact"/>
        <w:ind w:leftChars="400" w:left="1200" w:hangingChars="100" w:hanging="240"/>
        <w:jc w:val="both"/>
        <w:rPr>
          <w:rFonts w:cs="標楷體"/>
          <w:b/>
          <w:bCs/>
          <w:color w:val="auto"/>
          <w:lang w:eastAsia="zh-TW"/>
        </w:rPr>
      </w:pPr>
      <w:r w:rsidRPr="000D37F6">
        <w:rPr>
          <w:rFonts w:cs="標楷體"/>
          <w:b/>
          <w:bCs/>
          <w:color w:val="auto"/>
          <w:lang w:eastAsia="zh-TW"/>
        </w:rPr>
        <w:t>5.</w:t>
      </w:r>
      <w:r w:rsidRPr="000D37F6">
        <w:rPr>
          <w:rFonts w:cs="標楷體" w:hint="eastAsia"/>
          <w:b/>
          <w:bCs/>
          <w:color w:val="auto"/>
          <w:lang w:eastAsia="zh-TW"/>
        </w:rPr>
        <w:t>中小學銜接課程教學研究學習社群與跨議題研討</w:t>
      </w:r>
    </w:p>
    <w:p w:rsidR="002D43C2" w:rsidRPr="000D37F6" w:rsidRDefault="002D43C2" w:rsidP="00166AEE">
      <w:pPr>
        <w:spacing w:line="400" w:lineRule="exact"/>
        <w:ind w:leftChars="500" w:left="1200"/>
        <w:jc w:val="both"/>
        <w:rPr>
          <w:color w:val="auto"/>
          <w:lang w:eastAsia="zh-TW"/>
        </w:rPr>
      </w:pPr>
      <w:r w:rsidRPr="000D37F6">
        <w:rPr>
          <w:rFonts w:cs="標楷體" w:hint="eastAsia"/>
          <w:color w:val="auto"/>
          <w:lang w:eastAsia="zh-TW"/>
        </w:rPr>
        <w:t>輔導員教學研究社群透過組織線上讀書會、實體專業對話會議，持續增能、專業對話，探討融入備課、觀課及議課的引導與提供更貼近領</w:t>
      </w:r>
      <w:r w:rsidRPr="000D37F6">
        <w:rPr>
          <w:rFonts w:cs="標楷體" w:hint="eastAsia"/>
          <w:color w:val="auto"/>
          <w:lang w:eastAsia="zh-TW"/>
        </w:rPr>
        <w:lastRenderedPageBreak/>
        <w:t>域教師需求服務的策略；並結合輔導團員所屬學區中小學，進行銜接課程模式協作示範，將運用</w:t>
      </w:r>
      <w:r w:rsidRPr="000D37F6">
        <w:rPr>
          <w:color w:val="auto"/>
          <w:lang w:eastAsia="zh-TW"/>
        </w:rPr>
        <w:t>102~10</w:t>
      </w:r>
      <w:r w:rsidR="00CC18DC" w:rsidRPr="000D37F6">
        <w:rPr>
          <w:rFonts w:hint="eastAsia"/>
          <w:color w:val="auto"/>
          <w:lang w:eastAsia="zh-TW"/>
        </w:rPr>
        <w:t>5</w:t>
      </w:r>
      <w:r w:rsidRPr="000D37F6">
        <w:rPr>
          <w:rFonts w:hint="eastAsia"/>
          <w:color w:val="auto"/>
          <w:lang w:eastAsia="zh-TW"/>
        </w:rPr>
        <w:t>年教學資源設備綜合活動領域競爭型計畫所充實輔導團教材開發相關設備，將</w:t>
      </w:r>
      <w:r w:rsidRPr="000D37F6">
        <w:rPr>
          <w:rFonts w:cs="標楷體" w:hint="eastAsia"/>
          <w:color w:val="auto"/>
          <w:lang w:eastAsia="zh-TW"/>
        </w:rPr>
        <w:t>人權、性別、生涯、環境、家政、資訊等重大議題融入課程與教學，並持續發展綜合領域課程特色的閱讀教學、服務學習策略、多元評量結合評量規準之示例，</w:t>
      </w:r>
      <w:r w:rsidRPr="000D37F6">
        <w:rPr>
          <w:rFonts w:hint="eastAsia"/>
          <w:color w:val="auto"/>
          <w:lang w:eastAsia="zh-TW"/>
        </w:rPr>
        <w:t>並於中心學校興南國中架設【活力桃園綜耀殿】中小學教學資源雲端共享平台上分享。</w:t>
      </w:r>
    </w:p>
    <w:p w:rsidR="002D43C2" w:rsidRPr="000D37F6" w:rsidRDefault="002D43C2" w:rsidP="00166AEE">
      <w:pPr>
        <w:spacing w:line="400" w:lineRule="exact"/>
        <w:ind w:leftChars="500" w:left="1200"/>
        <w:jc w:val="both"/>
        <w:rPr>
          <w:color w:val="auto"/>
          <w:lang w:eastAsia="zh-TW"/>
        </w:rPr>
      </w:pP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b/>
          <w:color w:val="auto"/>
          <w:kern w:val="0"/>
          <w:lang w:eastAsia="zh-TW"/>
        </w:rPr>
        <w:t>（二）辦理</w:t>
      </w:r>
      <w:r w:rsidRPr="000D37F6">
        <w:rPr>
          <w:rFonts w:hint="eastAsia"/>
          <w:b/>
          <w:color w:val="auto"/>
          <w:lang w:eastAsia="zh-TW"/>
        </w:rPr>
        <w:t>時間：</w:t>
      </w:r>
    </w:p>
    <w:tbl>
      <w:tblPr>
        <w:tblW w:w="82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40"/>
        <w:gridCol w:w="720"/>
        <w:gridCol w:w="1260"/>
        <w:gridCol w:w="900"/>
        <w:gridCol w:w="3600"/>
        <w:gridCol w:w="1260"/>
      </w:tblGrid>
      <w:tr w:rsidR="002D43C2" w:rsidRPr="000D37F6" w:rsidTr="006E7B37">
        <w:trPr>
          <w:tblHeader/>
        </w:trPr>
        <w:tc>
          <w:tcPr>
            <w:tcW w:w="540" w:type="dxa"/>
            <w:vAlign w:val="center"/>
          </w:tcPr>
          <w:p w:rsidR="002D43C2" w:rsidRPr="000D37F6" w:rsidRDefault="002D43C2" w:rsidP="00EF131F">
            <w:pPr>
              <w:jc w:val="center"/>
              <w:rPr>
                <w:rFonts w:cs="標楷體"/>
                <w:b/>
                <w:color w:val="auto"/>
              </w:rPr>
            </w:pPr>
            <w:r w:rsidRPr="000D37F6">
              <w:rPr>
                <w:rFonts w:cs="標楷體" w:hint="eastAsia"/>
                <w:b/>
                <w:color w:val="auto"/>
                <w:lang w:eastAsia="zh-TW"/>
              </w:rPr>
              <w:t>型式</w:t>
            </w:r>
          </w:p>
        </w:tc>
        <w:tc>
          <w:tcPr>
            <w:tcW w:w="720" w:type="dxa"/>
            <w:vAlign w:val="center"/>
          </w:tcPr>
          <w:p w:rsidR="002D43C2" w:rsidRPr="000D37F6" w:rsidRDefault="002D43C2" w:rsidP="00EF131F">
            <w:pPr>
              <w:jc w:val="center"/>
              <w:rPr>
                <w:b/>
                <w:color w:val="auto"/>
              </w:rPr>
            </w:pPr>
            <w:r w:rsidRPr="000D37F6">
              <w:rPr>
                <w:rFonts w:cs="標楷體" w:hint="eastAsia"/>
                <w:b/>
                <w:color w:val="auto"/>
              </w:rPr>
              <w:t>場次</w:t>
            </w:r>
          </w:p>
        </w:tc>
        <w:tc>
          <w:tcPr>
            <w:tcW w:w="1260" w:type="dxa"/>
            <w:vAlign w:val="center"/>
          </w:tcPr>
          <w:p w:rsidR="002D43C2" w:rsidRPr="000D37F6" w:rsidRDefault="002D43C2" w:rsidP="00EF131F">
            <w:pPr>
              <w:jc w:val="center"/>
              <w:rPr>
                <w:b/>
                <w:color w:val="auto"/>
              </w:rPr>
            </w:pPr>
            <w:r w:rsidRPr="000D37F6">
              <w:rPr>
                <w:rFonts w:cs="標楷體" w:hint="eastAsia"/>
                <w:b/>
                <w:color w:val="auto"/>
              </w:rPr>
              <w:t>課程日期</w:t>
            </w:r>
          </w:p>
        </w:tc>
        <w:tc>
          <w:tcPr>
            <w:tcW w:w="900" w:type="dxa"/>
            <w:vAlign w:val="center"/>
          </w:tcPr>
          <w:p w:rsidR="002D43C2" w:rsidRPr="000D37F6" w:rsidRDefault="002D43C2" w:rsidP="00EF131F">
            <w:pPr>
              <w:jc w:val="center"/>
              <w:rPr>
                <w:rFonts w:cs="標楷體"/>
                <w:b/>
                <w:color w:val="auto"/>
                <w:lang w:eastAsia="zh-TW"/>
              </w:rPr>
            </w:pPr>
            <w:r w:rsidRPr="000D37F6">
              <w:rPr>
                <w:rFonts w:cs="標楷體" w:hint="eastAsia"/>
                <w:b/>
                <w:color w:val="auto"/>
              </w:rPr>
              <w:t>課程</w:t>
            </w:r>
          </w:p>
          <w:p w:rsidR="002D43C2" w:rsidRPr="000D37F6" w:rsidRDefault="002D43C2" w:rsidP="00EF131F">
            <w:pPr>
              <w:jc w:val="center"/>
              <w:rPr>
                <w:b/>
                <w:color w:val="auto"/>
              </w:rPr>
            </w:pPr>
            <w:r w:rsidRPr="000D37F6">
              <w:rPr>
                <w:rFonts w:cs="標楷體" w:hint="eastAsia"/>
                <w:b/>
                <w:color w:val="auto"/>
              </w:rPr>
              <w:t>時間</w:t>
            </w:r>
          </w:p>
        </w:tc>
        <w:tc>
          <w:tcPr>
            <w:tcW w:w="3600" w:type="dxa"/>
            <w:vAlign w:val="center"/>
          </w:tcPr>
          <w:p w:rsidR="002D43C2" w:rsidRPr="000D37F6" w:rsidRDefault="002D43C2" w:rsidP="00EF131F">
            <w:pPr>
              <w:jc w:val="center"/>
              <w:rPr>
                <w:b/>
                <w:color w:val="auto"/>
                <w:lang w:eastAsia="zh-TW"/>
              </w:rPr>
            </w:pPr>
            <w:r w:rsidRPr="000D37F6">
              <w:rPr>
                <w:rFonts w:cs="標楷體" w:hint="eastAsia"/>
                <w:b/>
                <w:color w:val="auto"/>
              </w:rPr>
              <w:t>課程主題</w:t>
            </w:r>
            <w:r w:rsidRPr="000D37F6">
              <w:rPr>
                <w:rFonts w:cs="標楷體"/>
                <w:b/>
                <w:color w:val="auto"/>
                <w:lang w:eastAsia="zh-TW"/>
              </w:rPr>
              <w:t>/</w:t>
            </w:r>
            <w:r w:rsidRPr="000D37F6">
              <w:rPr>
                <w:rFonts w:cs="標楷體" w:hint="eastAsia"/>
                <w:b/>
                <w:color w:val="auto"/>
                <w:lang w:eastAsia="zh-TW"/>
              </w:rPr>
              <w:t>工作內容</w:t>
            </w:r>
          </w:p>
        </w:tc>
        <w:tc>
          <w:tcPr>
            <w:tcW w:w="1260" w:type="dxa"/>
            <w:vAlign w:val="center"/>
          </w:tcPr>
          <w:p w:rsidR="002D43C2" w:rsidRPr="000D37F6" w:rsidRDefault="002D43C2" w:rsidP="00EF131F">
            <w:pPr>
              <w:jc w:val="center"/>
              <w:rPr>
                <w:b/>
                <w:color w:val="auto"/>
                <w:lang w:eastAsia="zh-TW"/>
              </w:rPr>
            </w:pPr>
            <w:r w:rsidRPr="000D37F6">
              <w:rPr>
                <w:rFonts w:cs="標楷體" w:hint="eastAsia"/>
                <w:b/>
                <w:color w:val="auto"/>
                <w:lang w:eastAsia="zh-TW"/>
              </w:rPr>
              <w:t>備註</w:t>
            </w:r>
          </w:p>
        </w:tc>
      </w:tr>
      <w:tr w:rsidR="002D43C2" w:rsidRPr="000D37F6" w:rsidTr="006E7B37">
        <w:tc>
          <w:tcPr>
            <w:tcW w:w="540" w:type="dxa"/>
            <w:vMerge w:val="restart"/>
            <w:vAlign w:val="center"/>
          </w:tcPr>
          <w:p w:rsidR="002D43C2" w:rsidRPr="000D37F6" w:rsidRDefault="002D43C2" w:rsidP="00EF131F">
            <w:pPr>
              <w:spacing w:line="280" w:lineRule="exact"/>
              <w:jc w:val="center"/>
              <w:rPr>
                <w:rFonts w:cs="標楷體"/>
                <w:color w:val="auto"/>
                <w:lang w:eastAsia="zh-TW"/>
              </w:rPr>
            </w:pPr>
            <w:r w:rsidRPr="000D37F6">
              <w:rPr>
                <w:rFonts w:cs="標楷體" w:hint="eastAsia"/>
                <w:color w:val="auto"/>
                <w:lang w:eastAsia="zh-TW"/>
              </w:rPr>
              <w:t>雲</w:t>
            </w:r>
          </w:p>
          <w:p w:rsidR="002D43C2" w:rsidRPr="000D37F6" w:rsidRDefault="002D43C2" w:rsidP="00EF131F">
            <w:pPr>
              <w:spacing w:line="280" w:lineRule="exact"/>
              <w:jc w:val="center"/>
              <w:rPr>
                <w:rFonts w:cs="標楷體"/>
                <w:color w:val="auto"/>
                <w:lang w:eastAsia="zh-TW"/>
              </w:rPr>
            </w:pPr>
            <w:r w:rsidRPr="000D37F6">
              <w:rPr>
                <w:rFonts w:cs="標楷體" w:hint="eastAsia"/>
                <w:color w:val="auto"/>
                <w:lang w:eastAsia="zh-TW"/>
              </w:rPr>
              <w:t>端</w:t>
            </w:r>
          </w:p>
          <w:p w:rsidR="002D43C2" w:rsidRPr="000D37F6" w:rsidRDefault="002D43C2" w:rsidP="00EF131F">
            <w:pPr>
              <w:spacing w:line="280" w:lineRule="exact"/>
              <w:jc w:val="center"/>
              <w:rPr>
                <w:rFonts w:cs="標楷體"/>
                <w:color w:val="auto"/>
                <w:lang w:eastAsia="zh-TW"/>
              </w:rPr>
            </w:pPr>
            <w:r w:rsidRPr="000D37F6">
              <w:rPr>
                <w:rFonts w:cs="標楷體" w:hint="eastAsia"/>
                <w:color w:val="auto"/>
                <w:lang w:eastAsia="zh-TW"/>
              </w:rPr>
              <w:t>會</w:t>
            </w:r>
          </w:p>
          <w:p w:rsidR="002D43C2" w:rsidRPr="000D37F6" w:rsidRDefault="002D43C2" w:rsidP="00EF131F">
            <w:pPr>
              <w:spacing w:line="280" w:lineRule="exact"/>
              <w:jc w:val="center"/>
              <w:rPr>
                <w:rFonts w:cs="標楷體"/>
                <w:color w:val="auto"/>
                <w:lang w:eastAsia="zh-TW"/>
              </w:rPr>
            </w:pPr>
            <w:r w:rsidRPr="000D37F6">
              <w:rPr>
                <w:rFonts w:cs="標楷體" w:hint="eastAsia"/>
                <w:color w:val="auto"/>
                <w:lang w:eastAsia="zh-TW"/>
              </w:rPr>
              <w:t>議</w:t>
            </w:r>
          </w:p>
          <w:p w:rsidR="002D43C2" w:rsidRPr="000D37F6" w:rsidRDefault="002D43C2" w:rsidP="00EF131F">
            <w:pPr>
              <w:spacing w:line="280" w:lineRule="exact"/>
              <w:jc w:val="center"/>
              <w:rPr>
                <w:color w:val="auto"/>
                <w:lang w:eastAsia="zh-TW"/>
              </w:rPr>
            </w:pPr>
            <w:r w:rsidRPr="000D37F6">
              <w:rPr>
                <w:rFonts w:cs="標楷體" w:hint="eastAsia"/>
                <w:color w:val="auto"/>
                <w:lang w:eastAsia="zh-TW"/>
              </w:rPr>
              <w:t>廳</w:t>
            </w:r>
          </w:p>
        </w:tc>
        <w:tc>
          <w:tcPr>
            <w:tcW w:w="720" w:type="dxa"/>
            <w:vAlign w:val="center"/>
          </w:tcPr>
          <w:p w:rsidR="002D43C2" w:rsidRPr="000D37F6" w:rsidRDefault="002D43C2" w:rsidP="00EF131F">
            <w:pPr>
              <w:spacing w:line="400" w:lineRule="exact"/>
              <w:jc w:val="center"/>
              <w:rPr>
                <w:rFonts w:cs="標楷體"/>
                <w:color w:val="auto"/>
              </w:rPr>
            </w:pPr>
            <w:r w:rsidRPr="000D37F6">
              <w:rPr>
                <w:rFonts w:cs="標楷體"/>
                <w:color w:val="auto"/>
              </w:rPr>
              <w:t>1</w:t>
            </w:r>
          </w:p>
        </w:tc>
        <w:tc>
          <w:tcPr>
            <w:tcW w:w="1260" w:type="dxa"/>
            <w:vAlign w:val="center"/>
          </w:tcPr>
          <w:p w:rsidR="002D43C2" w:rsidRPr="000D37F6" w:rsidRDefault="002D43C2" w:rsidP="00EF131F">
            <w:pPr>
              <w:kinsoku w:val="0"/>
              <w:spacing w:line="400" w:lineRule="exact"/>
              <w:jc w:val="center"/>
              <w:rPr>
                <w:color w:val="auto"/>
                <w:lang w:eastAsia="zh-TW"/>
              </w:rPr>
            </w:pPr>
            <w:r w:rsidRPr="000D37F6">
              <w:rPr>
                <w:color w:val="auto"/>
              </w:rPr>
              <w:t>10</w:t>
            </w:r>
            <w:r w:rsidR="00CC18DC" w:rsidRPr="000D37F6">
              <w:rPr>
                <w:rFonts w:hint="eastAsia"/>
                <w:color w:val="auto"/>
                <w:lang w:eastAsia="zh-TW"/>
              </w:rPr>
              <w:t>6</w:t>
            </w:r>
            <w:r w:rsidRPr="000D37F6">
              <w:rPr>
                <w:color w:val="auto"/>
              </w:rPr>
              <w:t>.01.</w:t>
            </w:r>
            <w:r w:rsidRPr="000D37F6">
              <w:rPr>
                <w:color w:val="auto"/>
                <w:lang w:eastAsia="zh-TW"/>
              </w:rPr>
              <w:t>12</w:t>
            </w:r>
          </w:p>
          <w:p w:rsidR="002D43C2" w:rsidRPr="000D37F6" w:rsidRDefault="002D43C2" w:rsidP="00EF131F">
            <w:pPr>
              <w:kinsoku w:val="0"/>
              <w:spacing w:line="400" w:lineRule="exact"/>
              <w:jc w:val="center"/>
              <w:rPr>
                <w:color w:val="auto"/>
                <w:lang w:eastAsia="zh-TW"/>
              </w:rPr>
            </w:pPr>
            <w:r w:rsidRPr="000D37F6">
              <w:rPr>
                <w:rFonts w:hint="eastAsia"/>
                <w:color w:val="auto"/>
                <w:lang w:eastAsia="zh-TW"/>
              </w:rPr>
              <w:t>│</w:t>
            </w:r>
          </w:p>
          <w:p w:rsidR="002D43C2" w:rsidRPr="000D37F6" w:rsidRDefault="00CC18DC" w:rsidP="00EF131F">
            <w:pPr>
              <w:kinsoku w:val="0"/>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.06.30</w:t>
            </w:r>
          </w:p>
        </w:tc>
        <w:tc>
          <w:tcPr>
            <w:tcW w:w="900" w:type="dxa"/>
            <w:vAlign w:val="center"/>
          </w:tcPr>
          <w:p w:rsidR="002D43C2" w:rsidRPr="000D37F6" w:rsidRDefault="002D43C2" w:rsidP="00EF131F">
            <w:pPr>
              <w:kinsoku w:val="0"/>
              <w:spacing w:line="400" w:lineRule="exact"/>
              <w:jc w:val="center"/>
              <w:rPr>
                <w:color w:val="auto"/>
              </w:rPr>
            </w:pP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w:t>
            </w:r>
            <w:r w:rsidRPr="000D37F6">
              <w:rPr>
                <w:color w:val="auto"/>
                <w:lang w:eastAsia="zh-TW"/>
              </w:rPr>
              <w:t>12</w:t>
            </w:r>
            <w:r w:rsidRPr="000D37F6">
              <w:rPr>
                <w:rFonts w:hint="eastAsia"/>
                <w:color w:val="auto"/>
                <w:lang w:eastAsia="zh-TW"/>
              </w:rPr>
              <w:t>年國教綜合活動領域課綱</w:t>
            </w:r>
          </w:p>
          <w:p w:rsidR="002D43C2" w:rsidRPr="000D37F6" w:rsidRDefault="002D43C2" w:rsidP="002D43C2">
            <w:pPr>
              <w:kinsoku w:val="0"/>
              <w:spacing w:line="400" w:lineRule="exact"/>
              <w:ind w:firstLineChars="250" w:firstLine="600"/>
              <w:jc w:val="both"/>
              <w:rPr>
                <w:color w:val="auto"/>
                <w:lang w:eastAsia="zh-TW"/>
              </w:rPr>
            </w:pPr>
            <w:r w:rsidRPr="000D37F6">
              <w:rPr>
                <w:rFonts w:hint="eastAsia"/>
                <w:color w:val="auto"/>
                <w:lang w:eastAsia="zh-TW"/>
              </w:rPr>
              <w:t>》市版宣導簡報研討</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）桃園市版戶外教學場地使用</w:t>
            </w:r>
          </w:p>
          <w:p w:rsidR="002D43C2" w:rsidRPr="000D37F6" w:rsidRDefault="002D43C2" w:rsidP="002D43C2">
            <w:pPr>
              <w:kinsoku w:val="0"/>
              <w:spacing w:line="400" w:lineRule="exact"/>
              <w:ind w:firstLineChars="250" w:firstLine="600"/>
              <w:jc w:val="both"/>
              <w:rPr>
                <w:color w:val="auto"/>
                <w:lang w:eastAsia="zh-TW"/>
              </w:rPr>
            </w:pPr>
            <w:r w:rsidRPr="000D37F6">
              <w:rPr>
                <w:rFonts w:hint="eastAsia"/>
                <w:color w:val="auto"/>
                <w:lang w:eastAsia="zh-TW"/>
              </w:rPr>
              <w:t>教學教材研發</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）桃園市版烹飪教室教學場地</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使用教學教材研發</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）召集人專業成長課程規畫</w:t>
            </w:r>
          </w:p>
          <w:p w:rsidR="002D43C2" w:rsidRPr="000D37F6" w:rsidRDefault="002D43C2" w:rsidP="00EF131F">
            <w:pPr>
              <w:kinsoku w:val="0"/>
              <w:spacing w:line="400" w:lineRule="exact"/>
              <w:jc w:val="both"/>
              <w:rPr>
                <w:color w:val="auto"/>
                <w:lang w:eastAsia="zh-TW"/>
              </w:rPr>
            </w:pPr>
          </w:p>
        </w:tc>
        <w:tc>
          <w:tcPr>
            <w:tcW w:w="1260" w:type="dxa"/>
            <w:vMerge w:val="restart"/>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EF131F">
            <w:pPr>
              <w:spacing w:line="400" w:lineRule="exact"/>
              <w:jc w:val="center"/>
              <w:rPr>
                <w:color w:val="auto"/>
                <w:lang w:eastAsia="zh-TW"/>
              </w:rPr>
            </w:pPr>
            <w:r w:rsidRPr="000D37F6">
              <w:rPr>
                <w:rFonts w:hint="eastAsia"/>
                <w:color w:val="auto"/>
                <w:lang w:eastAsia="zh-TW"/>
              </w:rPr>
              <w:t>全體團員</w:t>
            </w:r>
          </w:p>
          <w:p w:rsidR="002D43C2" w:rsidRPr="000D37F6" w:rsidRDefault="002D43C2" w:rsidP="00EF131F">
            <w:pPr>
              <w:spacing w:line="400" w:lineRule="exact"/>
              <w:jc w:val="center"/>
              <w:rPr>
                <w:color w:val="auto"/>
                <w:lang w:eastAsia="zh-TW"/>
              </w:rPr>
            </w:pPr>
          </w:p>
        </w:tc>
      </w:tr>
      <w:tr w:rsidR="002D43C2" w:rsidRPr="000D37F6" w:rsidTr="006E7B37">
        <w:tc>
          <w:tcPr>
            <w:tcW w:w="540" w:type="dxa"/>
            <w:vMerge/>
            <w:vAlign w:val="center"/>
          </w:tcPr>
          <w:p w:rsidR="002D43C2" w:rsidRPr="000D37F6" w:rsidRDefault="002D43C2" w:rsidP="00EF131F">
            <w:pPr>
              <w:spacing w:line="28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2</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.07.01</w:t>
            </w:r>
          </w:p>
          <w:p w:rsidR="002D43C2" w:rsidRPr="000D37F6" w:rsidRDefault="002D43C2" w:rsidP="00EF131F">
            <w:pPr>
              <w:kinsoku w:val="0"/>
              <w:spacing w:line="400" w:lineRule="exact"/>
              <w:jc w:val="center"/>
              <w:rPr>
                <w:color w:val="auto"/>
                <w:lang w:eastAsia="zh-TW"/>
              </w:rPr>
            </w:pPr>
            <w:r w:rsidRPr="000D37F6">
              <w:rPr>
                <w:rFonts w:hint="eastAsia"/>
                <w:color w:val="auto"/>
                <w:lang w:eastAsia="zh-TW"/>
              </w:rPr>
              <w:t>│</w:t>
            </w:r>
          </w:p>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.08.31</w:t>
            </w:r>
          </w:p>
        </w:tc>
        <w:tc>
          <w:tcPr>
            <w:tcW w:w="900" w:type="dxa"/>
            <w:vAlign w:val="center"/>
          </w:tcPr>
          <w:p w:rsidR="002D43C2" w:rsidRPr="000D37F6" w:rsidRDefault="002D43C2" w:rsidP="00EF131F">
            <w:pPr>
              <w:spacing w:line="400" w:lineRule="exact"/>
              <w:jc w:val="center"/>
              <w:rPr>
                <w:color w:val="auto"/>
                <w:lang w:eastAsia="zh-TW"/>
              </w:rPr>
            </w:pPr>
          </w:p>
        </w:tc>
        <w:tc>
          <w:tcPr>
            <w:tcW w:w="3600" w:type="dxa"/>
            <w:vAlign w:val="center"/>
          </w:tcPr>
          <w:p w:rsidR="002D43C2" w:rsidRPr="000D37F6" w:rsidRDefault="002D43C2" w:rsidP="00EF131F">
            <w:pPr>
              <w:autoSpaceDE w:val="0"/>
              <w:autoSpaceDN w:val="0"/>
              <w:spacing w:line="400" w:lineRule="exact"/>
              <w:jc w:val="both"/>
              <w:rPr>
                <w:color w:val="auto"/>
                <w:lang w:eastAsia="zh-TW"/>
              </w:rPr>
            </w:pPr>
            <w:r w:rsidRPr="000D37F6">
              <w:rPr>
                <w:rFonts w:hint="eastAsia"/>
                <w:color w:val="auto"/>
                <w:lang w:eastAsia="zh-TW"/>
              </w:rPr>
              <w:t>輔導員線上讀書會</w:t>
            </w:r>
          </w:p>
          <w:p w:rsidR="002D43C2" w:rsidRPr="000D37F6" w:rsidRDefault="002D43C2" w:rsidP="00EF131F">
            <w:pPr>
              <w:autoSpaceDE w:val="0"/>
              <w:autoSpaceDN w:val="0"/>
              <w:spacing w:line="400" w:lineRule="exact"/>
              <w:jc w:val="both"/>
              <w:rPr>
                <w:color w:val="auto"/>
                <w:lang w:eastAsia="zh-TW"/>
              </w:rPr>
            </w:pPr>
            <w:r w:rsidRPr="000D37F6">
              <w:rPr>
                <w:rFonts w:hint="eastAsia"/>
                <w:color w:val="auto"/>
                <w:lang w:eastAsia="zh-TW"/>
              </w:rPr>
              <w:t>授課教師專業成長課程設計</w:t>
            </w:r>
          </w:p>
          <w:p w:rsidR="002D43C2" w:rsidRPr="000D37F6" w:rsidRDefault="002D43C2" w:rsidP="00EF131F">
            <w:pPr>
              <w:autoSpaceDE w:val="0"/>
              <w:autoSpaceDN w:val="0"/>
              <w:spacing w:line="400" w:lineRule="exact"/>
              <w:jc w:val="both"/>
              <w:rPr>
                <w:rFonts w:ascii="微軟正黑體" w:eastAsia="微軟正黑體" w:cs="微軟正黑體"/>
                <w:color w:val="auto"/>
                <w:kern w:val="0"/>
                <w:lang w:eastAsia="zh-TW"/>
              </w:rPr>
            </w:pPr>
            <w:r w:rsidRPr="000D37F6">
              <w:rPr>
                <w:rFonts w:hint="eastAsia"/>
                <w:color w:val="auto"/>
                <w:lang w:eastAsia="zh-TW"/>
              </w:rPr>
              <w:t>《</w:t>
            </w:r>
            <w:r w:rsidRPr="000D37F6">
              <w:rPr>
                <w:color w:val="auto"/>
                <w:lang w:eastAsia="zh-TW"/>
              </w:rPr>
              <w:t>12</w:t>
            </w:r>
            <w:r w:rsidRPr="000D37F6">
              <w:rPr>
                <w:rFonts w:hint="eastAsia"/>
                <w:color w:val="auto"/>
                <w:lang w:eastAsia="zh-TW"/>
              </w:rPr>
              <w:t>年國教綜合活動領域課綱》轉化課程與教學示例研發</w:t>
            </w:r>
          </w:p>
        </w:tc>
        <w:tc>
          <w:tcPr>
            <w:tcW w:w="1260" w:type="dxa"/>
            <w:vMerge/>
            <w:vAlign w:val="center"/>
          </w:tcPr>
          <w:p w:rsidR="002D43C2" w:rsidRPr="000D37F6" w:rsidRDefault="002D43C2" w:rsidP="00EF131F">
            <w:pPr>
              <w:spacing w:line="400" w:lineRule="exact"/>
              <w:jc w:val="center"/>
              <w:rPr>
                <w:color w:val="auto"/>
                <w:lang w:eastAsia="zh-TW"/>
              </w:rPr>
            </w:pPr>
          </w:p>
        </w:tc>
      </w:tr>
      <w:tr w:rsidR="002D43C2" w:rsidRPr="000D37F6" w:rsidTr="006E7B37">
        <w:tc>
          <w:tcPr>
            <w:tcW w:w="540" w:type="dxa"/>
            <w:vMerge/>
            <w:vAlign w:val="center"/>
          </w:tcPr>
          <w:p w:rsidR="002D43C2" w:rsidRPr="000D37F6" w:rsidRDefault="002D43C2" w:rsidP="00EF131F">
            <w:pPr>
              <w:spacing w:line="28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4</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.09.01</w:t>
            </w:r>
          </w:p>
          <w:p w:rsidR="002D43C2" w:rsidRPr="000D37F6" w:rsidRDefault="002D43C2" w:rsidP="00EF131F">
            <w:pPr>
              <w:kinsoku w:val="0"/>
              <w:spacing w:line="400" w:lineRule="exact"/>
              <w:jc w:val="center"/>
              <w:rPr>
                <w:color w:val="auto"/>
                <w:lang w:eastAsia="zh-TW"/>
              </w:rPr>
            </w:pPr>
            <w:r w:rsidRPr="000D37F6">
              <w:rPr>
                <w:rFonts w:hint="eastAsia"/>
                <w:color w:val="auto"/>
                <w:lang w:eastAsia="zh-TW"/>
              </w:rPr>
              <w:t>│</w:t>
            </w:r>
          </w:p>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.12.31</w:t>
            </w:r>
          </w:p>
        </w:tc>
        <w:tc>
          <w:tcPr>
            <w:tcW w:w="900" w:type="dxa"/>
            <w:vAlign w:val="center"/>
          </w:tcPr>
          <w:p w:rsidR="002D43C2" w:rsidRPr="000D37F6" w:rsidRDefault="002D43C2" w:rsidP="00EF131F">
            <w:pPr>
              <w:spacing w:line="400" w:lineRule="exact"/>
              <w:jc w:val="center"/>
              <w:rPr>
                <w:color w:val="auto"/>
                <w:lang w:eastAsia="zh-TW"/>
              </w:rPr>
            </w:pP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12</w:t>
            </w:r>
            <w:r w:rsidRPr="000D37F6">
              <w:rPr>
                <w:rFonts w:hint="eastAsia"/>
                <w:color w:val="auto"/>
                <w:lang w:eastAsia="zh-TW"/>
              </w:rPr>
              <w:t>年國教綜合活動領域課綱</w:t>
            </w:r>
          </w:p>
          <w:p w:rsidR="002D43C2" w:rsidRPr="000D37F6" w:rsidRDefault="002D43C2" w:rsidP="00EF131F">
            <w:pPr>
              <w:autoSpaceDE w:val="0"/>
              <w:autoSpaceDN w:val="0"/>
              <w:spacing w:line="400" w:lineRule="exact"/>
              <w:jc w:val="both"/>
              <w:rPr>
                <w:color w:val="auto"/>
                <w:lang w:eastAsia="zh-TW"/>
              </w:rPr>
            </w:pPr>
            <w:r w:rsidRPr="000D37F6">
              <w:rPr>
                <w:rFonts w:hint="eastAsia"/>
                <w:color w:val="auto"/>
                <w:lang w:eastAsia="zh-TW"/>
              </w:rPr>
              <w:t>》市版宣導及教學示例研討</w:t>
            </w:r>
          </w:p>
          <w:p w:rsidR="002D43C2" w:rsidRPr="000D37F6" w:rsidRDefault="002D43C2" w:rsidP="00EF131F">
            <w:pPr>
              <w:autoSpaceDE w:val="0"/>
              <w:autoSpaceDN w:val="0"/>
              <w:spacing w:line="400" w:lineRule="exact"/>
              <w:jc w:val="both"/>
              <w:rPr>
                <w:color w:val="auto"/>
                <w:lang w:eastAsia="zh-TW"/>
              </w:rPr>
            </w:pPr>
            <w:r w:rsidRPr="000D37F6">
              <w:rPr>
                <w:rFonts w:hint="eastAsia"/>
                <w:color w:val="auto"/>
                <w:lang w:eastAsia="zh-TW"/>
              </w:rPr>
              <w:t>輔導員線上讀書會</w:t>
            </w:r>
          </w:p>
          <w:p w:rsidR="002D43C2" w:rsidRPr="000D37F6" w:rsidRDefault="002D43C2" w:rsidP="00EF131F">
            <w:pPr>
              <w:autoSpaceDE w:val="0"/>
              <w:autoSpaceDN w:val="0"/>
              <w:spacing w:line="400" w:lineRule="exact"/>
              <w:jc w:val="both"/>
              <w:rPr>
                <w:color w:val="auto"/>
                <w:lang w:eastAsia="zh-TW"/>
              </w:rPr>
            </w:pPr>
            <w:r w:rsidRPr="000D37F6">
              <w:rPr>
                <w:rFonts w:hint="eastAsia"/>
                <w:color w:val="auto"/>
                <w:lang w:eastAsia="zh-TW"/>
              </w:rPr>
              <w:t>綜合活動領域課程有效教學策略研討</w:t>
            </w:r>
          </w:p>
        </w:tc>
        <w:tc>
          <w:tcPr>
            <w:tcW w:w="1260" w:type="dxa"/>
            <w:vMerge/>
            <w:vAlign w:val="center"/>
          </w:tcPr>
          <w:p w:rsidR="002D43C2" w:rsidRPr="000D37F6" w:rsidRDefault="002D43C2" w:rsidP="00EF131F">
            <w:pPr>
              <w:spacing w:line="400" w:lineRule="exact"/>
              <w:jc w:val="center"/>
              <w:rPr>
                <w:color w:val="auto"/>
                <w:lang w:eastAsia="zh-TW"/>
              </w:rPr>
            </w:pPr>
          </w:p>
        </w:tc>
      </w:tr>
      <w:tr w:rsidR="002D43C2" w:rsidRPr="000D37F6" w:rsidTr="006E7B37">
        <w:tc>
          <w:tcPr>
            <w:tcW w:w="540" w:type="dxa"/>
            <w:vMerge w:val="restart"/>
            <w:vAlign w:val="center"/>
          </w:tcPr>
          <w:p w:rsidR="002D43C2" w:rsidRPr="000D37F6" w:rsidRDefault="002D43C2" w:rsidP="00EF131F">
            <w:pPr>
              <w:spacing w:line="400" w:lineRule="exact"/>
              <w:jc w:val="center"/>
              <w:rPr>
                <w:rFonts w:cs="標楷體"/>
                <w:color w:val="auto"/>
                <w:lang w:eastAsia="zh-TW"/>
              </w:rPr>
            </w:pPr>
            <w:r w:rsidRPr="000D37F6">
              <w:rPr>
                <w:rFonts w:cs="標楷體" w:hint="eastAsia"/>
                <w:color w:val="auto"/>
                <w:lang w:eastAsia="zh-TW"/>
              </w:rPr>
              <w:t>學習</w:t>
            </w:r>
          </w:p>
          <w:p w:rsidR="002D43C2" w:rsidRPr="000D37F6" w:rsidRDefault="002D43C2" w:rsidP="00EF131F">
            <w:pPr>
              <w:spacing w:line="400" w:lineRule="exact"/>
              <w:jc w:val="center"/>
              <w:rPr>
                <w:rFonts w:cs="標楷體"/>
                <w:color w:val="auto"/>
                <w:lang w:eastAsia="zh-TW"/>
              </w:rPr>
            </w:pPr>
            <w:r w:rsidRPr="000D37F6">
              <w:rPr>
                <w:rFonts w:cs="標楷體" w:hint="eastAsia"/>
                <w:color w:val="auto"/>
                <w:lang w:eastAsia="zh-TW"/>
              </w:rPr>
              <w:t>社群</w:t>
            </w:r>
          </w:p>
          <w:p w:rsidR="002D43C2" w:rsidRPr="000D37F6" w:rsidRDefault="002D43C2" w:rsidP="00EF131F">
            <w:pPr>
              <w:spacing w:line="400" w:lineRule="exact"/>
              <w:jc w:val="center"/>
              <w:rPr>
                <w:rFonts w:cs="標楷體"/>
                <w:color w:val="auto"/>
                <w:lang w:eastAsia="zh-TW"/>
              </w:rPr>
            </w:pPr>
            <w:r w:rsidRPr="000D37F6">
              <w:rPr>
                <w:rFonts w:cs="標楷體" w:hint="eastAsia"/>
                <w:color w:val="auto"/>
                <w:lang w:eastAsia="zh-TW"/>
              </w:rPr>
              <w:t>實體教學研究會議</w:t>
            </w:r>
          </w:p>
        </w:tc>
        <w:tc>
          <w:tcPr>
            <w:tcW w:w="720" w:type="dxa"/>
            <w:vAlign w:val="center"/>
          </w:tcPr>
          <w:p w:rsidR="002D43C2" w:rsidRPr="000D37F6" w:rsidRDefault="002D43C2" w:rsidP="00EF131F">
            <w:pPr>
              <w:spacing w:line="400" w:lineRule="exact"/>
              <w:jc w:val="center"/>
              <w:rPr>
                <w:rFonts w:cs="標楷體"/>
                <w:color w:val="auto"/>
              </w:rPr>
            </w:pPr>
            <w:r w:rsidRPr="000D37F6">
              <w:rPr>
                <w:rFonts w:cs="標楷體"/>
                <w:color w:val="auto"/>
              </w:rPr>
              <w:t>1</w:t>
            </w:r>
          </w:p>
        </w:tc>
        <w:tc>
          <w:tcPr>
            <w:tcW w:w="1260" w:type="dxa"/>
            <w:vAlign w:val="center"/>
          </w:tcPr>
          <w:p w:rsidR="002D43C2" w:rsidRPr="000D37F6" w:rsidRDefault="002D43C2" w:rsidP="00EF131F">
            <w:pPr>
              <w:kinsoku w:val="0"/>
              <w:spacing w:line="400" w:lineRule="exact"/>
              <w:jc w:val="center"/>
              <w:rPr>
                <w:color w:val="auto"/>
                <w:lang w:eastAsia="zh-TW"/>
              </w:rPr>
            </w:pPr>
            <w:r w:rsidRPr="000D37F6">
              <w:rPr>
                <w:color w:val="auto"/>
              </w:rPr>
              <w:t>10</w:t>
            </w:r>
            <w:r w:rsidR="00CC18DC" w:rsidRPr="000D37F6">
              <w:rPr>
                <w:rFonts w:hint="eastAsia"/>
                <w:color w:val="auto"/>
                <w:lang w:eastAsia="zh-TW"/>
              </w:rPr>
              <w:t>6</w:t>
            </w:r>
            <w:r w:rsidRPr="000D37F6">
              <w:rPr>
                <w:color w:val="auto"/>
              </w:rPr>
              <w:t>.01.</w:t>
            </w:r>
            <w:r w:rsidR="00CC18DC" w:rsidRPr="000D37F6">
              <w:rPr>
                <w:rFonts w:hint="eastAsia"/>
                <w:color w:val="auto"/>
                <w:lang w:eastAsia="zh-TW"/>
              </w:rPr>
              <w:t>1</w:t>
            </w:r>
            <w:r w:rsidRPr="000D37F6">
              <w:rPr>
                <w:color w:val="auto"/>
              </w:rPr>
              <w:t>0</w:t>
            </w:r>
          </w:p>
          <w:p w:rsidR="002D43C2" w:rsidRPr="000D37F6" w:rsidRDefault="002D43C2" w:rsidP="00EF131F">
            <w:pPr>
              <w:kinsoku w:val="0"/>
              <w:spacing w:line="400" w:lineRule="exact"/>
              <w:jc w:val="center"/>
              <w:rPr>
                <w:color w:val="auto"/>
              </w:rPr>
            </w:pPr>
            <w:r w:rsidRPr="000D37F6">
              <w:rPr>
                <w:rFonts w:hint="eastAsia"/>
                <w:color w:val="auto"/>
              </w:rPr>
              <w:t>（</w:t>
            </w:r>
            <w:r w:rsidRPr="000D37F6">
              <w:rPr>
                <w:rFonts w:hint="eastAsia"/>
                <w:color w:val="auto"/>
                <w:lang w:eastAsia="zh-TW"/>
              </w:rPr>
              <w:t>二</w:t>
            </w:r>
            <w:r w:rsidRPr="000D37F6">
              <w:rPr>
                <w:rFonts w:hint="eastAsia"/>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rPr>
              <w:t>：</w:t>
            </w:r>
            <w:r w:rsidRPr="000D37F6">
              <w:rPr>
                <w:color w:val="auto"/>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kinsoku w:val="0"/>
              <w:spacing w:line="400" w:lineRule="exact"/>
              <w:jc w:val="center"/>
              <w:rPr>
                <w:color w:val="auto"/>
                <w:lang w:eastAsia="zh-TW"/>
              </w:rPr>
            </w:pPr>
            <w:r w:rsidRPr="000D37F6">
              <w:rPr>
                <w:color w:val="auto"/>
              </w:rPr>
              <w:t>1</w:t>
            </w:r>
            <w:r w:rsidRPr="000D37F6">
              <w:rPr>
                <w:color w:val="auto"/>
                <w:lang w:eastAsia="zh-TW"/>
              </w:rPr>
              <w:t>6</w:t>
            </w:r>
            <w:r w:rsidRPr="000D37F6">
              <w:rPr>
                <w:rFonts w:hint="eastAsia"/>
                <w:color w:val="auto"/>
              </w:rPr>
              <w:t>：</w:t>
            </w:r>
            <w:r w:rsidRPr="000D37F6">
              <w:rPr>
                <w:color w:val="auto"/>
              </w:rPr>
              <w:t>00</w:t>
            </w:r>
          </w:p>
          <w:p w:rsidR="002D43C2" w:rsidRPr="000D37F6" w:rsidRDefault="002D43C2" w:rsidP="00EF131F">
            <w:pPr>
              <w:kinsoku w:val="0"/>
              <w:spacing w:line="400" w:lineRule="exact"/>
              <w:jc w:val="center"/>
              <w:rPr>
                <w:color w:val="auto"/>
                <w:lang w:eastAsia="zh-TW"/>
              </w:rPr>
            </w:pP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【活力桃園綜耀殿】中小學教學資源雲端平台</w:t>
            </w:r>
            <w:r w:rsidRPr="000D37F6">
              <w:rPr>
                <w:color w:val="auto"/>
                <w:lang w:eastAsia="zh-TW"/>
              </w:rPr>
              <w:t>q</w:t>
            </w:r>
            <w:r w:rsidRPr="000D37F6">
              <w:rPr>
                <w:rFonts w:hint="eastAsia"/>
                <w:color w:val="auto"/>
                <w:lang w:eastAsia="zh-TW"/>
              </w:rPr>
              <w:t>改版研討</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線上讀書會操作說明及導讀討論</w:t>
            </w:r>
          </w:p>
          <w:p w:rsidR="002D43C2" w:rsidRPr="000D37F6" w:rsidRDefault="00F05CB3" w:rsidP="00EF131F">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觀課與議課指標與模組建立研討。</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EF131F">
            <w:pPr>
              <w:spacing w:line="400" w:lineRule="exact"/>
              <w:jc w:val="center"/>
              <w:rPr>
                <w:color w:val="auto"/>
                <w:lang w:eastAsia="zh-TW"/>
              </w:rPr>
            </w:pPr>
          </w:p>
          <w:p w:rsidR="002D43C2" w:rsidRPr="000D37F6" w:rsidRDefault="002D43C2" w:rsidP="00EF131F">
            <w:pPr>
              <w:spacing w:line="400" w:lineRule="exact"/>
              <w:jc w:val="center"/>
              <w:rPr>
                <w:color w:val="auto"/>
                <w:lang w:eastAsia="zh-TW"/>
              </w:rPr>
            </w:pPr>
            <w:r w:rsidRPr="000D37F6">
              <w:rPr>
                <w:rFonts w:hint="eastAsia"/>
                <w:color w:val="auto"/>
                <w:lang w:eastAsia="zh-TW"/>
              </w:rPr>
              <w:t>林文虎</w:t>
            </w:r>
          </w:p>
          <w:p w:rsidR="002D43C2" w:rsidRPr="000D37F6" w:rsidRDefault="002D43C2" w:rsidP="003E7B6E">
            <w:pPr>
              <w:spacing w:line="400" w:lineRule="exact"/>
              <w:jc w:val="center"/>
              <w:rPr>
                <w:color w:val="auto"/>
                <w:lang w:eastAsia="zh-TW"/>
              </w:rPr>
            </w:pPr>
            <w:r w:rsidRPr="000D37F6">
              <w:rPr>
                <w:rFonts w:hint="eastAsia"/>
                <w:color w:val="auto"/>
                <w:lang w:eastAsia="zh-TW"/>
              </w:rPr>
              <w:t>理事長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rPr>
            </w:pPr>
            <w:r w:rsidRPr="000D37F6">
              <w:rPr>
                <w:rFonts w:cs="標楷體"/>
                <w:color w:val="auto"/>
              </w:rPr>
              <w:t>2</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.03.0</w:t>
            </w:r>
            <w:r w:rsidRPr="000D37F6">
              <w:rPr>
                <w:rFonts w:hint="eastAsia"/>
                <w:color w:val="auto"/>
                <w:lang w:eastAsia="zh-TW"/>
              </w:rPr>
              <w:t>7</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2</w:t>
            </w:r>
            <w:r w:rsidRPr="000D37F6">
              <w:rPr>
                <w:rFonts w:hint="eastAsia"/>
                <w:color w:val="auto"/>
                <w:lang w:eastAsia="zh-TW"/>
              </w:rPr>
              <w:t>）</w:t>
            </w:r>
          </w:p>
          <w:p w:rsidR="002D43C2" w:rsidRPr="000D37F6" w:rsidRDefault="00F05CB3" w:rsidP="00EF131F">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共同備課及公開觀課模組研修工作坊</w:t>
            </w:r>
          </w:p>
          <w:p w:rsidR="002D43C2" w:rsidRPr="000D37F6" w:rsidRDefault="002D43C2" w:rsidP="00420FDE">
            <w:pPr>
              <w:numPr>
                <w:ilvl w:val="0"/>
                <w:numId w:val="19"/>
              </w:numPr>
              <w:autoSpaceDE w:val="0"/>
              <w:autoSpaceDN w:val="0"/>
              <w:spacing w:line="400" w:lineRule="exact"/>
              <w:jc w:val="both"/>
              <w:rPr>
                <w:color w:val="auto"/>
                <w:lang w:eastAsia="zh-TW"/>
              </w:rPr>
            </w:pPr>
            <w:r w:rsidRPr="000D37F6">
              <w:rPr>
                <w:rFonts w:hint="eastAsia"/>
                <w:color w:val="auto"/>
                <w:lang w:eastAsia="zh-TW"/>
              </w:rPr>
              <w:t>公開觀課</w:t>
            </w:r>
          </w:p>
          <w:p w:rsidR="002D43C2" w:rsidRPr="000D37F6" w:rsidRDefault="002D43C2" w:rsidP="00420FDE">
            <w:pPr>
              <w:numPr>
                <w:ilvl w:val="0"/>
                <w:numId w:val="19"/>
              </w:numPr>
              <w:autoSpaceDE w:val="0"/>
              <w:autoSpaceDN w:val="0"/>
              <w:spacing w:line="400" w:lineRule="exact"/>
              <w:jc w:val="both"/>
              <w:rPr>
                <w:color w:val="auto"/>
                <w:lang w:eastAsia="zh-TW"/>
              </w:rPr>
            </w:pPr>
            <w:r w:rsidRPr="000D37F6">
              <w:rPr>
                <w:rFonts w:hint="eastAsia"/>
                <w:color w:val="auto"/>
                <w:lang w:eastAsia="zh-TW"/>
              </w:rPr>
              <w:t>共同備課</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rFonts w:hint="eastAsia"/>
                <w:color w:val="auto"/>
                <w:lang w:eastAsia="zh-TW"/>
              </w:rPr>
              <w:t>顧問</w:t>
            </w:r>
          </w:p>
          <w:p w:rsidR="002D43C2" w:rsidRPr="000D37F6" w:rsidRDefault="002D43C2" w:rsidP="00EF131F">
            <w:pPr>
              <w:spacing w:line="400" w:lineRule="exact"/>
              <w:jc w:val="center"/>
              <w:rPr>
                <w:color w:val="auto"/>
                <w:lang w:eastAsia="zh-TW"/>
              </w:rPr>
            </w:pPr>
            <w:r w:rsidRPr="000D37F6">
              <w:rPr>
                <w:rFonts w:hint="eastAsia"/>
                <w:color w:val="auto"/>
                <w:lang w:eastAsia="zh-TW"/>
              </w:rPr>
              <w:t>江海韻</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1</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.03.1</w:t>
            </w:r>
            <w:r w:rsidRPr="000D37F6">
              <w:rPr>
                <w:rFonts w:hint="eastAsia"/>
                <w:color w:val="auto"/>
                <w:lang w:eastAsia="zh-TW"/>
              </w:rPr>
              <w:t>6</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中小學聯席會（</w:t>
            </w:r>
            <w:r w:rsidRPr="000D37F6">
              <w:rPr>
                <w:color w:val="auto"/>
                <w:lang w:eastAsia="zh-TW"/>
              </w:rPr>
              <w:t>1</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央團辦理之跨縣市工作坊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央團</w:t>
            </w:r>
          </w:p>
          <w:p w:rsidR="002D43C2" w:rsidRPr="000D37F6" w:rsidRDefault="002D43C2" w:rsidP="00EF131F">
            <w:pPr>
              <w:spacing w:line="400" w:lineRule="exact"/>
              <w:jc w:val="center"/>
              <w:rPr>
                <w:color w:val="auto"/>
                <w:lang w:eastAsia="zh-TW"/>
              </w:rPr>
            </w:pPr>
            <w:r w:rsidRPr="000D37F6">
              <w:rPr>
                <w:rFonts w:hint="eastAsia"/>
                <w:color w:val="auto"/>
                <w:lang w:eastAsia="zh-TW"/>
              </w:rPr>
              <w:t>教師</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2</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.03.2</w:t>
            </w:r>
            <w:r w:rsidRPr="000D37F6">
              <w:rPr>
                <w:rFonts w:hint="eastAsia"/>
                <w:color w:val="auto"/>
                <w:lang w:eastAsia="zh-TW"/>
              </w:rPr>
              <w:t>8</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3</w:t>
            </w:r>
            <w:r w:rsidRPr="000D37F6">
              <w:rPr>
                <w:rFonts w:hint="eastAsia"/>
                <w:color w:val="auto"/>
                <w:lang w:eastAsia="zh-TW"/>
              </w:rPr>
              <w:t>）</w:t>
            </w:r>
          </w:p>
          <w:p w:rsidR="002D43C2" w:rsidRPr="000D37F6" w:rsidRDefault="00F05CB3" w:rsidP="00EF131F">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共同備課實作工作坊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3</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.04.1</w:t>
            </w:r>
            <w:r w:rsidRPr="000D37F6">
              <w:rPr>
                <w:rFonts w:hint="eastAsia"/>
                <w:color w:val="auto"/>
                <w:lang w:eastAsia="zh-TW"/>
              </w:rPr>
              <w:t>3</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中小學聯席會（</w:t>
            </w:r>
            <w:r w:rsidRPr="000D37F6">
              <w:rPr>
                <w:color w:val="auto"/>
                <w:lang w:eastAsia="zh-TW"/>
              </w:rPr>
              <w:t>2</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央團辦理之分區研討會</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央團</w:t>
            </w:r>
          </w:p>
          <w:p w:rsidR="002D43C2" w:rsidRPr="000D37F6" w:rsidRDefault="002D43C2" w:rsidP="00EF131F">
            <w:pPr>
              <w:spacing w:line="400" w:lineRule="exact"/>
              <w:jc w:val="center"/>
              <w:rPr>
                <w:color w:val="auto"/>
                <w:lang w:eastAsia="zh-TW"/>
              </w:rPr>
            </w:pPr>
            <w:r w:rsidRPr="000D37F6">
              <w:rPr>
                <w:rFonts w:hint="eastAsia"/>
                <w:color w:val="auto"/>
                <w:lang w:eastAsia="zh-TW"/>
              </w:rPr>
              <w:t>教師</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4</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.04.1</w:t>
            </w:r>
            <w:r w:rsidRPr="000D37F6">
              <w:rPr>
                <w:rFonts w:hint="eastAsia"/>
                <w:color w:val="auto"/>
                <w:lang w:eastAsia="zh-TW"/>
              </w:rPr>
              <w:t>8</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4</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十二年國教領域課綱教學示例</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共備工作坊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顧問</w:t>
            </w:r>
          </w:p>
          <w:p w:rsidR="002D43C2" w:rsidRPr="000D37F6" w:rsidRDefault="002D43C2" w:rsidP="00EF131F">
            <w:pPr>
              <w:spacing w:line="400" w:lineRule="exact"/>
              <w:jc w:val="center"/>
              <w:rPr>
                <w:color w:val="auto"/>
                <w:lang w:eastAsia="zh-TW"/>
              </w:rPr>
            </w:pPr>
            <w:r w:rsidRPr="000D37F6">
              <w:rPr>
                <w:rFonts w:hint="eastAsia"/>
                <w:color w:val="auto"/>
                <w:lang w:eastAsia="zh-TW"/>
              </w:rPr>
              <w:t>江海韻</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5</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.05.1</w:t>
            </w:r>
            <w:r w:rsidRPr="000D37F6">
              <w:rPr>
                <w:rFonts w:hint="eastAsia"/>
                <w:color w:val="auto"/>
                <w:lang w:eastAsia="zh-TW"/>
              </w:rPr>
              <w:t>6</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5</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十二年國教領域課綱教學示例</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共備工作坊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顧問</w:t>
            </w:r>
          </w:p>
          <w:p w:rsidR="002D43C2" w:rsidRPr="000D37F6" w:rsidRDefault="002D43C2" w:rsidP="00EF131F">
            <w:pPr>
              <w:spacing w:line="400" w:lineRule="exact"/>
              <w:jc w:val="center"/>
              <w:rPr>
                <w:color w:val="auto"/>
                <w:lang w:eastAsia="zh-TW"/>
              </w:rPr>
            </w:pPr>
            <w:r w:rsidRPr="000D37F6">
              <w:rPr>
                <w:rFonts w:hint="eastAsia"/>
                <w:color w:val="auto"/>
                <w:lang w:eastAsia="zh-TW"/>
              </w:rPr>
              <w:t>江海韻</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6</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.05.2</w:t>
            </w:r>
            <w:r w:rsidRPr="000D37F6">
              <w:rPr>
                <w:rFonts w:hint="eastAsia"/>
                <w:color w:val="auto"/>
                <w:lang w:eastAsia="zh-TW"/>
              </w:rPr>
              <w:t>5</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900" w:type="dxa"/>
            <w:vMerge w:val="restart"/>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Merge w:val="restart"/>
            <w:vAlign w:val="center"/>
          </w:tcPr>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hint="eastAsia"/>
                <w:color w:val="auto"/>
                <w:lang w:eastAsia="zh-TW"/>
              </w:rPr>
              <w:t>央團辦理之年度研討會</w:t>
            </w:r>
          </w:p>
        </w:tc>
        <w:tc>
          <w:tcPr>
            <w:tcW w:w="1260" w:type="dxa"/>
            <w:vMerge w:val="restart"/>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央團</w:t>
            </w:r>
          </w:p>
          <w:p w:rsidR="002D43C2" w:rsidRPr="000D37F6" w:rsidRDefault="002D43C2" w:rsidP="00EF131F">
            <w:pPr>
              <w:spacing w:line="480" w:lineRule="auto"/>
              <w:jc w:val="center"/>
              <w:rPr>
                <w:color w:val="auto"/>
                <w:lang w:eastAsia="zh-TW"/>
              </w:rPr>
            </w:pPr>
            <w:r w:rsidRPr="000D37F6">
              <w:rPr>
                <w:rFonts w:hint="eastAsia"/>
                <w:color w:val="auto"/>
                <w:lang w:eastAsia="zh-TW"/>
              </w:rPr>
              <w:t>教師</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7</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.05.2</w:t>
            </w:r>
            <w:r w:rsidRPr="000D37F6">
              <w:rPr>
                <w:rFonts w:hint="eastAsia"/>
                <w:color w:val="auto"/>
                <w:lang w:eastAsia="zh-TW"/>
              </w:rPr>
              <w:t>6</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五</w:t>
            </w:r>
            <w:r w:rsidRPr="000D37F6">
              <w:rPr>
                <w:color w:val="auto"/>
                <w:lang w:eastAsia="zh-TW"/>
              </w:rPr>
              <w:t>)</w:t>
            </w:r>
          </w:p>
        </w:tc>
        <w:tc>
          <w:tcPr>
            <w:tcW w:w="900" w:type="dxa"/>
            <w:vMerge/>
            <w:vAlign w:val="center"/>
          </w:tcPr>
          <w:p w:rsidR="002D43C2" w:rsidRPr="000D37F6" w:rsidRDefault="002D43C2" w:rsidP="00EF131F">
            <w:pPr>
              <w:spacing w:line="400" w:lineRule="exact"/>
              <w:jc w:val="center"/>
              <w:rPr>
                <w:color w:val="auto"/>
                <w:lang w:eastAsia="zh-TW"/>
              </w:rPr>
            </w:pPr>
          </w:p>
        </w:tc>
        <w:tc>
          <w:tcPr>
            <w:tcW w:w="3600" w:type="dxa"/>
            <w:vMerge/>
            <w:vAlign w:val="center"/>
          </w:tcPr>
          <w:p w:rsidR="002D43C2" w:rsidRPr="000D37F6" w:rsidRDefault="002D43C2" w:rsidP="00EF131F">
            <w:pPr>
              <w:autoSpaceDE w:val="0"/>
              <w:autoSpaceDN w:val="0"/>
              <w:spacing w:line="400" w:lineRule="exact"/>
              <w:jc w:val="both"/>
              <w:rPr>
                <w:rFonts w:cs="微軟正黑體"/>
                <w:color w:val="auto"/>
                <w:kern w:val="0"/>
                <w:lang w:eastAsia="zh-TW"/>
              </w:rPr>
            </w:pPr>
          </w:p>
        </w:tc>
        <w:tc>
          <w:tcPr>
            <w:tcW w:w="1260" w:type="dxa"/>
            <w:vMerge/>
            <w:vAlign w:val="center"/>
          </w:tcPr>
          <w:p w:rsidR="002D43C2" w:rsidRPr="000D37F6" w:rsidRDefault="002D43C2" w:rsidP="00EF131F">
            <w:pPr>
              <w:spacing w:line="480" w:lineRule="auto"/>
              <w:jc w:val="center"/>
              <w:rPr>
                <w:color w:val="auto"/>
                <w:lang w:eastAsia="zh-TW"/>
              </w:rPr>
            </w:pP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6</w:t>
            </w:r>
          </w:p>
        </w:tc>
        <w:tc>
          <w:tcPr>
            <w:tcW w:w="1260" w:type="dxa"/>
            <w:vAlign w:val="center"/>
          </w:tcPr>
          <w:p w:rsidR="002D43C2" w:rsidRPr="000D37F6" w:rsidRDefault="00CC18DC" w:rsidP="00EF131F">
            <w:pPr>
              <w:spacing w:line="400" w:lineRule="exact"/>
              <w:jc w:val="center"/>
              <w:rPr>
                <w:bCs/>
                <w:color w:val="auto"/>
                <w:lang w:eastAsia="zh-TW"/>
              </w:rPr>
            </w:pPr>
            <w:r w:rsidRPr="000D37F6">
              <w:rPr>
                <w:bCs/>
                <w:color w:val="auto"/>
              </w:rPr>
              <w:t>10</w:t>
            </w:r>
            <w:r w:rsidRPr="000D37F6">
              <w:rPr>
                <w:rFonts w:hint="eastAsia"/>
                <w:bCs/>
                <w:color w:val="auto"/>
                <w:lang w:eastAsia="zh-TW"/>
              </w:rPr>
              <w:t>6</w:t>
            </w:r>
            <w:r w:rsidR="002D43C2" w:rsidRPr="000D37F6">
              <w:rPr>
                <w:bCs/>
                <w:color w:val="auto"/>
              </w:rPr>
              <w:t>.0</w:t>
            </w:r>
            <w:r w:rsidR="002D43C2" w:rsidRPr="000D37F6">
              <w:rPr>
                <w:bCs/>
                <w:color w:val="auto"/>
                <w:lang w:eastAsia="zh-TW"/>
              </w:rPr>
              <w:t>6</w:t>
            </w:r>
            <w:r w:rsidR="002D43C2" w:rsidRPr="000D37F6">
              <w:rPr>
                <w:bCs/>
                <w:color w:val="auto"/>
              </w:rPr>
              <w:t>.</w:t>
            </w:r>
            <w:r w:rsidRPr="000D37F6">
              <w:rPr>
                <w:bCs/>
                <w:color w:val="auto"/>
                <w:lang w:eastAsia="zh-TW"/>
              </w:rPr>
              <w:t>0</w:t>
            </w:r>
            <w:r w:rsidRPr="000D37F6">
              <w:rPr>
                <w:rFonts w:hint="eastAsia"/>
                <w:bCs/>
                <w:color w:val="auto"/>
                <w:lang w:eastAsia="zh-TW"/>
              </w:rPr>
              <w:t>6</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6</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十二年國教領域課綱教學示例</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hint="eastAsia"/>
                <w:color w:val="auto"/>
                <w:lang w:eastAsia="zh-TW"/>
              </w:rPr>
              <w:t>共備工作坊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7</w:t>
            </w:r>
          </w:p>
        </w:tc>
        <w:tc>
          <w:tcPr>
            <w:tcW w:w="1260" w:type="dxa"/>
            <w:vAlign w:val="center"/>
          </w:tcPr>
          <w:p w:rsidR="002D43C2" w:rsidRPr="000D37F6" w:rsidRDefault="002D43C2" w:rsidP="00EF131F">
            <w:pPr>
              <w:spacing w:line="400" w:lineRule="exact"/>
              <w:jc w:val="center"/>
              <w:rPr>
                <w:bCs/>
                <w:color w:val="auto"/>
                <w:lang w:eastAsia="zh-TW"/>
              </w:rPr>
            </w:pPr>
            <w:r w:rsidRPr="000D37F6">
              <w:rPr>
                <w:bCs/>
                <w:color w:val="auto"/>
              </w:rPr>
              <w:t>10</w:t>
            </w:r>
            <w:r w:rsidR="00CC18DC" w:rsidRPr="000D37F6">
              <w:rPr>
                <w:rFonts w:hint="eastAsia"/>
                <w:bCs/>
                <w:color w:val="auto"/>
                <w:lang w:eastAsia="zh-TW"/>
              </w:rPr>
              <w:t>6</w:t>
            </w:r>
            <w:r w:rsidRPr="000D37F6">
              <w:rPr>
                <w:bCs/>
                <w:color w:val="auto"/>
              </w:rPr>
              <w:t>.0</w:t>
            </w:r>
            <w:r w:rsidRPr="000D37F6">
              <w:rPr>
                <w:bCs/>
                <w:color w:val="auto"/>
                <w:lang w:eastAsia="zh-TW"/>
              </w:rPr>
              <w:t>6</w:t>
            </w:r>
            <w:r w:rsidRPr="000D37F6">
              <w:rPr>
                <w:bCs/>
                <w:color w:val="auto"/>
              </w:rPr>
              <w:t>.</w:t>
            </w:r>
            <w:r w:rsidR="00CC18DC" w:rsidRPr="000D37F6">
              <w:rPr>
                <w:bCs/>
                <w:color w:val="auto"/>
                <w:lang w:eastAsia="zh-TW"/>
              </w:rPr>
              <w:t>2</w:t>
            </w:r>
            <w:r w:rsidR="00CC18DC" w:rsidRPr="000D37F6">
              <w:rPr>
                <w:rFonts w:hint="eastAsia"/>
                <w:bCs/>
                <w:color w:val="auto"/>
                <w:lang w:eastAsia="zh-TW"/>
              </w:rPr>
              <w:t>0</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7</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十二年國教領域課綱教學示例</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hint="eastAsia"/>
                <w:color w:val="auto"/>
                <w:lang w:eastAsia="zh-TW"/>
              </w:rPr>
              <w:t>共備工作坊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8</w:t>
            </w:r>
          </w:p>
        </w:tc>
        <w:tc>
          <w:tcPr>
            <w:tcW w:w="1260" w:type="dxa"/>
            <w:vAlign w:val="center"/>
          </w:tcPr>
          <w:p w:rsidR="002D43C2" w:rsidRPr="000D37F6" w:rsidRDefault="00CC18DC" w:rsidP="00EF131F">
            <w:pPr>
              <w:spacing w:line="400" w:lineRule="exact"/>
              <w:jc w:val="center"/>
              <w:rPr>
                <w:bCs/>
                <w:color w:val="auto"/>
                <w:lang w:eastAsia="zh-TW"/>
              </w:rPr>
            </w:pPr>
            <w:r w:rsidRPr="000D37F6">
              <w:rPr>
                <w:bCs/>
                <w:color w:val="auto"/>
              </w:rPr>
              <w:t>1</w:t>
            </w:r>
            <w:r w:rsidRPr="000D37F6">
              <w:rPr>
                <w:rFonts w:hint="eastAsia"/>
                <w:bCs/>
                <w:color w:val="auto"/>
                <w:lang w:eastAsia="zh-TW"/>
              </w:rPr>
              <w:t>06</w:t>
            </w:r>
            <w:r w:rsidR="002D43C2" w:rsidRPr="000D37F6">
              <w:rPr>
                <w:bCs/>
                <w:color w:val="auto"/>
              </w:rPr>
              <w:t>.0</w:t>
            </w:r>
            <w:r w:rsidR="002D43C2" w:rsidRPr="000D37F6">
              <w:rPr>
                <w:bCs/>
                <w:color w:val="auto"/>
                <w:lang w:eastAsia="zh-TW"/>
              </w:rPr>
              <w:t>9</w:t>
            </w:r>
            <w:r w:rsidR="002D43C2" w:rsidRPr="000D37F6">
              <w:rPr>
                <w:bCs/>
                <w:color w:val="auto"/>
              </w:rPr>
              <w:t>.</w:t>
            </w:r>
            <w:r w:rsidRPr="000D37F6">
              <w:rPr>
                <w:bCs/>
                <w:color w:val="auto"/>
                <w:lang w:eastAsia="zh-TW"/>
              </w:rPr>
              <w:t>1</w:t>
            </w:r>
            <w:r w:rsidRPr="000D37F6">
              <w:rPr>
                <w:rFonts w:hint="eastAsia"/>
                <w:bCs/>
                <w:color w:val="auto"/>
                <w:lang w:eastAsia="zh-TW"/>
              </w:rPr>
              <w:t>9</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lastRenderedPageBreak/>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lastRenderedPageBreak/>
              <w:t>教學研究學習社群會議（</w:t>
            </w:r>
            <w:r w:rsidRPr="000D37F6">
              <w:rPr>
                <w:color w:val="auto"/>
                <w:lang w:eastAsia="zh-TW"/>
              </w:rPr>
              <w:t>8</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下半年線上讀書會操作說明及導</w:t>
            </w:r>
            <w:r w:rsidRPr="000D37F6">
              <w:rPr>
                <w:rFonts w:hint="eastAsia"/>
                <w:color w:val="auto"/>
                <w:lang w:eastAsia="zh-TW"/>
              </w:rPr>
              <w:lastRenderedPageBreak/>
              <w:t>讀討論</w:t>
            </w:r>
          </w:p>
          <w:p w:rsidR="002D43C2" w:rsidRPr="000D37F6" w:rsidRDefault="00F05CB3" w:rsidP="00EF131F">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觀課與議課指標與模組建立研討</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lastRenderedPageBreak/>
              <w:t>召集校長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9</w:t>
            </w:r>
          </w:p>
        </w:tc>
        <w:tc>
          <w:tcPr>
            <w:tcW w:w="1260" w:type="dxa"/>
            <w:vAlign w:val="center"/>
          </w:tcPr>
          <w:p w:rsidR="002D43C2" w:rsidRPr="000D37F6" w:rsidRDefault="002D43C2" w:rsidP="00EF131F">
            <w:pPr>
              <w:spacing w:line="400" w:lineRule="exact"/>
              <w:jc w:val="center"/>
              <w:rPr>
                <w:bCs/>
                <w:color w:val="auto"/>
                <w:lang w:eastAsia="zh-TW"/>
              </w:rPr>
            </w:pPr>
            <w:r w:rsidRPr="000D37F6">
              <w:rPr>
                <w:bCs/>
                <w:color w:val="auto"/>
              </w:rPr>
              <w:t>10</w:t>
            </w:r>
            <w:r w:rsidR="00CC18DC" w:rsidRPr="000D37F6">
              <w:rPr>
                <w:rFonts w:hint="eastAsia"/>
                <w:bCs/>
                <w:color w:val="auto"/>
                <w:lang w:eastAsia="zh-TW"/>
              </w:rPr>
              <w:t>6</w:t>
            </w:r>
            <w:r w:rsidRPr="000D37F6">
              <w:rPr>
                <w:bCs/>
                <w:color w:val="auto"/>
              </w:rPr>
              <w:t>.</w:t>
            </w:r>
            <w:r w:rsidRPr="000D37F6">
              <w:rPr>
                <w:bCs/>
                <w:color w:val="auto"/>
                <w:lang w:eastAsia="zh-TW"/>
              </w:rPr>
              <w:t>1</w:t>
            </w:r>
            <w:r w:rsidRPr="000D37F6">
              <w:rPr>
                <w:bCs/>
                <w:color w:val="auto"/>
              </w:rPr>
              <w:t>0.</w:t>
            </w:r>
            <w:r w:rsidR="00CC18DC" w:rsidRPr="000D37F6">
              <w:rPr>
                <w:bCs/>
                <w:color w:val="auto"/>
                <w:lang w:eastAsia="zh-TW"/>
              </w:rPr>
              <w:t>1</w:t>
            </w:r>
            <w:r w:rsidR="00CC18DC" w:rsidRPr="000D37F6">
              <w:rPr>
                <w:rFonts w:hint="eastAsia"/>
                <w:bCs/>
                <w:color w:val="auto"/>
                <w:lang w:eastAsia="zh-TW"/>
              </w:rPr>
              <w:t>7</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9</w:t>
            </w:r>
            <w:r w:rsidRPr="000D37F6">
              <w:rPr>
                <w:rFonts w:hint="eastAsia"/>
                <w:color w:val="auto"/>
                <w:lang w:eastAsia="zh-TW"/>
              </w:rPr>
              <w:t>）</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數位教材協作研討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模組化創新課程設計研討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輔導員間的備課與議課對談</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顧問</w:t>
            </w:r>
          </w:p>
          <w:p w:rsidR="002D43C2" w:rsidRPr="000D37F6" w:rsidRDefault="002D43C2" w:rsidP="00EF131F">
            <w:pPr>
              <w:spacing w:line="400" w:lineRule="exact"/>
              <w:jc w:val="center"/>
              <w:rPr>
                <w:color w:val="auto"/>
                <w:lang w:eastAsia="zh-TW"/>
              </w:rPr>
            </w:pPr>
            <w:r w:rsidRPr="000D37F6">
              <w:rPr>
                <w:rFonts w:hint="eastAsia"/>
                <w:color w:val="auto"/>
                <w:lang w:eastAsia="zh-TW"/>
              </w:rPr>
              <w:t>江海韻</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10</w:t>
            </w:r>
          </w:p>
        </w:tc>
        <w:tc>
          <w:tcPr>
            <w:tcW w:w="1260" w:type="dxa"/>
            <w:vAlign w:val="center"/>
          </w:tcPr>
          <w:p w:rsidR="002D43C2" w:rsidRPr="000D37F6" w:rsidRDefault="002D43C2" w:rsidP="00EF131F">
            <w:pPr>
              <w:spacing w:line="400" w:lineRule="exact"/>
              <w:jc w:val="center"/>
              <w:rPr>
                <w:bCs/>
                <w:color w:val="auto"/>
                <w:lang w:eastAsia="zh-TW"/>
              </w:rPr>
            </w:pPr>
            <w:r w:rsidRPr="000D37F6">
              <w:rPr>
                <w:bCs/>
                <w:color w:val="auto"/>
              </w:rPr>
              <w:t>10</w:t>
            </w:r>
            <w:r w:rsidR="00CC18DC" w:rsidRPr="000D37F6">
              <w:rPr>
                <w:rFonts w:hint="eastAsia"/>
                <w:bCs/>
                <w:color w:val="auto"/>
                <w:lang w:eastAsia="zh-TW"/>
              </w:rPr>
              <w:t>6</w:t>
            </w:r>
            <w:r w:rsidRPr="000D37F6">
              <w:rPr>
                <w:bCs/>
                <w:color w:val="auto"/>
              </w:rPr>
              <w:t>.</w:t>
            </w:r>
            <w:r w:rsidR="00CC18DC" w:rsidRPr="000D37F6">
              <w:rPr>
                <w:bCs/>
                <w:color w:val="auto"/>
                <w:lang w:eastAsia="zh-TW"/>
              </w:rPr>
              <w:t>1</w:t>
            </w:r>
            <w:r w:rsidR="00CC18DC" w:rsidRPr="000D37F6">
              <w:rPr>
                <w:rFonts w:hint="eastAsia"/>
                <w:bCs/>
                <w:color w:val="auto"/>
                <w:lang w:eastAsia="zh-TW"/>
              </w:rPr>
              <w:t>0</w:t>
            </w:r>
            <w:r w:rsidRPr="000D37F6">
              <w:rPr>
                <w:bCs/>
                <w:color w:val="auto"/>
              </w:rPr>
              <w:t>.</w:t>
            </w:r>
            <w:r w:rsidR="00CC18DC" w:rsidRPr="000D37F6">
              <w:rPr>
                <w:rFonts w:hint="eastAsia"/>
                <w:bCs/>
                <w:color w:val="auto"/>
                <w:lang w:eastAsia="zh-TW"/>
              </w:rPr>
              <w:t>30</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 xml:space="preserve">00 </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10</w:t>
            </w:r>
            <w:r w:rsidRPr="000D37F6">
              <w:rPr>
                <w:rFonts w:hint="eastAsia"/>
                <w:color w:val="auto"/>
                <w:lang w:eastAsia="zh-TW"/>
              </w:rPr>
              <w:t>）</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數位教材協作研討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模組化創新課程設計研討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輔導員間的觀課與議課實作</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羅麗萍</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11</w:t>
            </w:r>
          </w:p>
        </w:tc>
        <w:tc>
          <w:tcPr>
            <w:tcW w:w="1260" w:type="dxa"/>
            <w:vAlign w:val="center"/>
          </w:tcPr>
          <w:p w:rsidR="002D43C2" w:rsidRPr="000D37F6" w:rsidRDefault="002D43C2" w:rsidP="00EF131F">
            <w:pPr>
              <w:spacing w:line="400" w:lineRule="exact"/>
              <w:jc w:val="center"/>
              <w:rPr>
                <w:bCs/>
                <w:color w:val="auto"/>
                <w:lang w:eastAsia="zh-TW"/>
              </w:rPr>
            </w:pPr>
            <w:r w:rsidRPr="000D37F6">
              <w:rPr>
                <w:bCs/>
                <w:color w:val="auto"/>
              </w:rPr>
              <w:t>10</w:t>
            </w:r>
            <w:r w:rsidR="00CC18DC" w:rsidRPr="000D37F6">
              <w:rPr>
                <w:rFonts w:hint="eastAsia"/>
                <w:bCs/>
                <w:color w:val="auto"/>
                <w:lang w:eastAsia="zh-TW"/>
              </w:rPr>
              <w:t>6</w:t>
            </w:r>
            <w:r w:rsidRPr="000D37F6">
              <w:rPr>
                <w:bCs/>
                <w:color w:val="auto"/>
              </w:rPr>
              <w:t>.</w:t>
            </w:r>
            <w:r w:rsidRPr="000D37F6">
              <w:rPr>
                <w:bCs/>
                <w:color w:val="auto"/>
                <w:lang w:eastAsia="zh-TW"/>
              </w:rPr>
              <w:t>12</w:t>
            </w:r>
            <w:r w:rsidRPr="000D37F6">
              <w:rPr>
                <w:bCs/>
                <w:color w:val="auto"/>
              </w:rPr>
              <w:t>.</w:t>
            </w:r>
            <w:r w:rsidR="00CC18DC" w:rsidRPr="000D37F6">
              <w:rPr>
                <w:bCs/>
                <w:color w:val="auto"/>
                <w:lang w:eastAsia="zh-TW"/>
              </w:rPr>
              <w:t>0</w:t>
            </w:r>
            <w:r w:rsidR="00CC18DC" w:rsidRPr="000D37F6">
              <w:rPr>
                <w:rFonts w:hint="eastAsia"/>
                <w:bCs/>
                <w:color w:val="auto"/>
                <w:lang w:eastAsia="zh-TW"/>
              </w:rPr>
              <w:t>5</w:t>
            </w:r>
          </w:p>
          <w:p w:rsidR="002D43C2" w:rsidRPr="000D37F6" w:rsidRDefault="002D43C2" w:rsidP="00EF131F">
            <w:pPr>
              <w:spacing w:line="400" w:lineRule="exact"/>
              <w:jc w:val="center"/>
              <w:rPr>
                <w:bCs/>
                <w:color w:val="auto"/>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 xml:space="preserve">00 </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11</w:t>
            </w:r>
            <w:r w:rsidRPr="000D37F6">
              <w:rPr>
                <w:rFonts w:hint="eastAsia"/>
                <w:color w:val="auto"/>
                <w:lang w:eastAsia="zh-TW"/>
              </w:rPr>
              <w:t>）</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補救教學數位教材協作研討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標準本位評量示例研討</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廖映如</w:t>
            </w:r>
          </w:p>
          <w:p w:rsidR="002D43C2" w:rsidRPr="000D37F6" w:rsidRDefault="002D43C2" w:rsidP="00EF131F">
            <w:pPr>
              <w:spacing w:line="400" w:lineRule="exact"/>
              <w:jc w:val="center"/>
              <w:rPr>
                <w:color w:val="auto"/>
                <w:lang w:eastAsia="zh-TW"/>
              </w:rPr>
            </w:pPr>
            <w:r w:rsidRPr="000D37F6">
              <w:rPr>
                <w:rFonts w:hint="eastAsia"/>
                <w:color w:val="auto"/>
                <w:lang w:eastAsia="zh-TW"/>
              </w:rPr>
              <w:t>老師</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12</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.12.</w:t>
            </w:r>
            <w:r w:rsidRPr="000D37F6">
              <w:rPr>
                <w:rFonts w:hint="eastAsia"/>
                <w:color w:val="auto"/>
                <w:lang w:eastAsia="zh-TW"/>
              </w:rPr>
              <w:t>19</w:t>
            </w:r>
          </w:p>
          <w:p w:rsidR="002D43C2" w:rsidRPr="000D37F6" w:rsidRDefault="002D43C2" w:rsidP="00EF131F">
            <w:pPr>
              <w:spacing w:line="400" w:lineRule="exact"/>
              <w:jc w:val="center"/>
              <w:rPr>
                <w:bCs/>
                <w:color w:val="auto"/>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12</w:t>
            </w:r>
            <w:r w:rsidRPr="000D37F6">
              <w:rPr>
                <w:rFonts w:hint="eastAsia"/>
                <w:color w:val="auto"/>
                <w:lang w:eastAsia="zh-TW"/>
              </w:rPr>
              <w:t>）</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hint="eastAsia"/>
                <w:color w:val="auto"/>
                <w:lang w:eastAsia="zh-TW"/>
              </w:rPr>
              <w:t>中小學輔導員教學研究學習社群聯席會</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國中小</w:t>
            </w:r>
          </w:p>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tc>
      </w:tr>
    </w:tbl>
    <w:p w:rsidR="002D43C2" w:rsidRPr="000D37F6" w:rsidRDefault="002D43C2" w:rsidP="002D43C2">
      <w:pPr>
        <w:spacing w:line="400" w:lineRule="exact"/>
        <w:ind w:leftChars="200" w:left="960" w:hangingChars="200" w:hanging="480"/>
        <w:jc w:val="both"/>
        <w:rPr>
          <w:b/>
          <w:color w:val="auto"/>
          <w:lang w:eastAsia="zh-TW"/>
        </w:rPr>
      </w:pP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b/>
          <w:color w:val="auto"/>
          <w:kern w:val="0"/>
          <w:lang w:eastAsia="zh-TW"/>
        </w:rPr>
        <w:t>（三）</w:t>
      </w:r>
      <w:r w:rsidRPr="000D37F6">
        <w:rPr>
          <w:rFonts w:hint="eastAsia"/>
          <w:b/>
          <w:color w:val="auto"/>
          <w:lang w:eastAsia="zh-TW"/>
        </w:rPr>
        <w:t>參加對象：</w:t>
      </w:r>
      <w:r w:rsidRPr="000D37F6">
        <w:rPr>
          <w:rFonts w:hint="eastAsia"/>
          <w:color w:val="auto"/>
          <w:lang w:eastAsia="zh-TW"/>
        </w:rPr>
        <w:t>本市綜合活動領域輔導員，共計約</w:t>
      </w:r>
      <w:r w:rsidRPr="000D37F6">
        <w:rPr>
          <w:color w:val="auto"/>
          <w:lang w:eastAsia="zh-TW"/>
        </w:rPr>
        <w:t>100</w:t>
      </w:r>
      <w:r w:rsidRPr="000D37F6">
        <w:rPr>
          <w:rFonts w:hint="eastAsia"/>
          <w:color w:val="auto"/>
          <w:lang w:eastAsia="zh-TW"/>
        </w:rPr>
        <w:t>人。</w:t>
      </w:r>
    </w:p>
    <w:p w:rsidR="002D43C2" w:rsidRPr="000D37F6" w:rsidRDefault="002D43C2" w:rsidP="00166AEE">
      <w:pPr>
        <w:spacing w:line="400" w:lineRule="exact"/>
        <w:ind w:leftChars="500" w:left="1200"/>
        <w:jc w:val="both"/>
        <w:rPr>
          <w:color w:val="auto"/>
          <w:lang w:eastAsia="zh-TW"/>
        </w:rPr>
      </w:pPr>
      <w:r w:rsidRPr="000D37F6">
        <w:rPr>
          <w:color w:val="auto"/>
          <w:lang w:eastAsia="zh-TW"/>
        </w:rPr>
        <w:t>1.</w:t>
      </w:r>
      <w:r w:rsidRPr="000D37F6">
        <w:rPr>
          <w:rFonts w:hint="eastAsia"/>
          <w:color w:val="auto"/>
          <w:lang w:eastAsia="zh-TW"/>
        </w:rPr>
        <w:t>本市國民教育輔導團綜合活動學習領域輔導小組輔導員。</w:t>
      </w:r>
    </w:p>
    <w:p w:rsidR="002D43C2" w:rsidRPr="000D37F6" w:rsidRDefault="002D43C2" w:rsidP="00166AEE">
      <w:pPr>
        <w:spacing w:line="400" w:lineRule="exact"/>
        <w:ind w:leftChars="500" w:left="1200"/>
        <w:jc w:val="both"/>
        <w:rPr>
          <w:color w:val="auto"/>
          <w:lang w:eastAsia="zh-TW"/>
        </w:rPr>
      </w:pPr>
      <w:r w:rsidRPr="000D37F6">
        <w:rPr>
          <w:color w:val="auto"/>
          <w:lang w:eastAsia="zh-TW"/>
        </w:rPr>
        <w:t>2.</w:t>
      </w:r>
      <w:r w:rsidRPr="000D37F6">
        <w:rPr>
          <w:rFonts w:hint="eastAsia"/>
          <w:color w:val="auto"/>
          <w:lang w:eastAsia="zh-TW"/>
        </w:rPr>
        <w:t>本市</w:t>
      </w:r>
      <w:r w:rsidR="00CC18DC" w:rsidRPr="000D37F6">
        <w:rPr>
          <w:color w:val="auto"/>
          <w:lang w:eastAsia="zh-TW"/>
        </w:rPr>
        <w:t>10</w:t>
      </w:r>
      <w:r w:rsidR="00CC18DC" w:rsidRPr="000D37F6">
        <w:rPr>
          <w:rFonts w:hint="eastAsia"/>
          <w:color w:val="auto"/>
          <w:lang w:eastAsia="zh-TW"/>
        </w:rPr>
        <w:t>6</w:t>
      </w:r>
      <w:r w:rsidRPr="000D37F6">
        <w:rPr>
          <w:rFonts w:hint="eastAsia"/>
          <w:color w:val="auto"/>
          <w:lang w:eastAsia="zh-TW"/>
        </w:rPr>
        <w:t>學年度以綜合活動領域申請教師學習社群之學校綜合領</w:t>
      </w:r>
    </w:p>
    <w:p w:rsidR="002D43C2" w:rsidRPr="000D37F6" w:rsidRDefault="002D43C2" w:rsidP="00166AEE">
      <w:pPr>
        <w:spacing w:line="400" w:lineRule="exact"/>
        <w:ind w:leftChars="500" w:left="1200" w:firstLineChars="100" w:firstLine="240"/>
        <w:jc w:val="both"/>
        <w:rPr>
          <w:color w:val="auto"/>
          <w:lang w:eastAsia="zh-TW"/>
        </w:rPr>
      </w:pPr>
      <w:r w:rsidRPr="000D37F6">
        <w:rPr>
          <w:rFonts w:hint="eastAsia"/>
          <w:color w:val="auto"/>
          <w:lang w:eastAsia="zh-TW"/>
        </w:rPr>
        <w:t>域教師。</w:t>
      </w:r>
    </w:p>
    <w:p w:rsidR="002D43C2" w:rsidRPr="000D37F6" w:rsidRDefault="002D43C2" w:rsidP="00166AEE">
      <w:pPr>
        <w:spacing w:line="400" w:lineRule="exact"/>
        <w:ind w:leftChars="500" w:left="1200"/>
        <w:jc w:val="both"/>
        <w:rPr>
          <w:color w:val="auto"/>
          <w:lang w:eastAsia="zh-TW"/>
        </w:rPr>
      </w:pPr>
      <w:r w:rsidRPr="000D37F6">
        <w:rPr>
          <w:color w:val="auto"/>
          <w:lang w:eastAsia="zh-TW"/>
        </w:rPr>
        <w:t>3.</w:t>
      </w:r>
      <w:r w:rsidRPr="000D37F6">
        <w:rPr>
          <w:rFonts w:hint="eastAsia"/>
          <w:color w:val="auto"/>
          <w:lang w:eastAsia="zh-TW"/>
        </w:rPr>
        <w:t>開放對專業成長主題有興趣之市內綜合活動領域教師報名參加。</w:t>
      </w:r>
      <w:r w:rsidRPr="000D37F6">
        <w:rPr>
          <w:color w:val="auto"/>
          <w:lang w:eastAsia="zh-TW"/>
        </w:rPr>
        <w:tab/>
      </w:r>
    </w:p>
    <w:p w:rsidR="002D43C2" w:rsidRPr="000D37F6" w:rsidRDefault="002D43C2" w:rsidP="00080FE1">
      <w:pPr>
        <w:snapToGrid w:val="0"/>
        <w:spacing w:beforeLines="50" w:line="440" w:lineRule="exact"/>
        <w:ind w:left="480" w:hangingChars="200" w:hanging="480"/>
        <w:jc w:val="both"/>
        <w:rPr>
          <w:b/>
          <w:color w:val="auto"/>
          <w:lang w:eastAsia="zh-TW"/>
        </w:rPr>
      </w:pPr>
      <w:r w:rsidRPr="000D37F6">
        <w:rPr>
          <w:rFonts w:hint="eastAsia"/>
          <w:b/>
          <w:color w:val="auto"/>
          <w:lang w:eastAsia="zh-TW"/>
        </w:rPr>
        <w:t>五、預期效益與成效評估：</w:t>
      </w:r>
    </w:p>
    <w:p w:rsidR="002D43C2" w:rsidRPr="000D37F6" w:rsidRDefault="002D43C2" w:rsidP="00080FE1">
      <w:pPr>
        <w:snapToGrid w:val="0"/>
        <w:spacing w:beforeLines="50" w:line="440" w:lineRule="exact"/>
        <w:ind w:left="480" w:hangingChars="200" w:hanging="480"/>
        <w:jc w:val="both"/>
        <w:rPr>
          <w:b/>
          <w:color w:val="auto"/>
          <w:lang w:eastAsia="zh-TW"/>
        </w:rPr>
      </w:pPr>
      <w:r w:rsidRPr="000D37F6">
        <w:rPr>
          <w:rFonts w:hint="eastAsia"/>
          <w:b/>
          <w:color w:val="auto"/>
          <w:lang w:eastAsia="zh-TW"/>
        </w:rPr>
        <w:t>（一）預期效益</w:t>
      </w:r>
    </w:p>
    <w:p w:rsidR="002D43C2" w:rsidRPr="000D37F6" w:rsidRDefault="002D43C2" w:rsidP="00420FDE">
      <w:pPr>
        <w:numPr>
          <w:ilvl w:val="0"/>
          <w:numId w:val="26"/>
        </w:numPr>
        <w:spacing w:line="400" w:lineRule="exact"/>
        <w:ind w:left="1474" w:hanging="340"/>
        <w:jc w:val="both"/>
        <w:rPr>
          <w:rFonts w:cs="標楷體"/>
          <w:color w:val="auto"/>
          <w:lang w:eastAsia="zh-TW"/>
        </w:rPr>
      </w:pPr>
      <w:r w:rsidRPr="000D37F6">
        <w:rPr>
          <w:rFonts w:cs="標楷體" w:hint="eastAsia"/>
          <w:color w:val="auto"/>
          <w:lang w:eastAsia="zh-TW"/>
        </w:rPr>
        <w:t>促進輔導團與成立教師學習社群共組教師的學習共同體，營造更多專業對話的機會；建構桃園市綜合領域本位的備課、觀課與議課模組，有效促進各校課程與教學發展，增進教師教學效能。</w:t>
      </w:r>
    </w:p>
    <w:p w:rsidR="002D43C2" w:rsidRPr="000D37F6" w:rsidRDefault="002D43C2" w:rsidP="00420FDE">
      <w:pPr>
        <w:numPr>
          <w:ilvl w:val="0"/>
          <w:numId w:val="26"/>
        </w:numPr>
        <w:spacing w:line="400" w:lineRule="exact"/>
        <w:ind w:left="1474" w:hanging="340"/>
        <w:jc w:val="both"/>
        <w:rPr>
          <w:color w:val="auto"/>
          <w:lang w:eastAsia="zh-TW"/>
        </w:rPr>
      </w:pPr>
      <w:r w:rsidRPr="000D37F6">
        <w:rPr>
          <w:rFonts w:cs="標楷體" w:hint="eastAsia"/>
          <w:color w:val="auto"/>
          <w:lang w:eastAsia="zh-TW"/>
        </w:rPr>
        <w:t>輔導團對學校端成為能夠更積極提供專業支持與協助的角色；輔導員間，及教師與輔導員彼此亦成為可以共同備課、協作教材的跨校學習社群。</w:t>
      </w:r>
    </w:p>
    <w:p w:rsidR="002D43C2" w:rsidRPr="000D37F6" w:rsidRDefault="002D43C2" w:rsidP="00420FDE">
      <w:pPr>
        <w:numPr>
          <w:ilvl w:val="0"/>
          <w:numId w:val="26"/>
        </w:numPr>
        <w:spacing w:line="400" w:lineRule="exact"/>
        <w:ind w:left="1474" w:hanging="340"/>
        <w:jc w:val="both"/>
        <w:rPr>
          <w:color w:val="auto"/>
          <w:lang w:eastAsia="zh-TW"/>
        </w:rPr>
      </w:pPr>
      <w:r w:rsidRPr="000D37F6">
        <w:rPr>
          <w:rFonts w:cs="標楷體" w:hint="eastAsia"/>
          <w:color w:val="auto"/>
          <w:lang w:eastAsia="zh-TW"/>
        </w:rPr>
        <w:lastRenderedPageBreak/>
        <w:t>精進輔導員及本市領域教師的專業能力，提升教學品質。</w:t>
      </w:r>
    </w:p>
    <w:p w:rsidR="002D43C2" w:rsidRPr="000D37F6" w:rsidRDefault="002D43C2" w:rsidP="00420FDE">
      <w:pPr>
        <w:numPr>
          <w:ilvl w:val="0"/>
          <w:numId w:val="26"/>
        </w:numPr>
        <w:spacing w:line="400" w:lineRule="exact"/>
        <w:ind w:left="1474" w:hanging="340"/>
        <w:jc w:val="both"/>
        <w:rPr>
          <w:color w:val="auto"/>
          <w:lang w:eastAsia="zh-TW"/>
        </w:rPr>
      </w:pPr>
      <w:r w:rsidRPr="000D37F6">
        <w:rPr>
          <w:rFonts w:cs="標楷體" w:hint="eastAsia"/>
          <w:color w:val="auto"/>
          <w:lang w:eastAsia="zh-TW"/>
        </w:rPr>
        <w:t>落實十二年國教綜合活動領域課綱內涵與精神的課程與教學，能真正培養市內學生除了學科知識外</w:t>
      </w:r>
      <w:r w:rsidRPr="000D37F6">
        <w:rPr>
          <w:rFonts w:cs="璅扑擃?" w:hint="eastAsia"/>
          <w:color w:val="auto"/>
          <w:kern w:val="0"/>
          <w:lang w:eastAsia="zh-TW"/>
        </w:rPr>
        <w:t>，具備「價值探索、經驗統整與實踐創新」的能力。</w:t>
      </w:r>
    </w:p>
    <w:p w:rsidR="002D43C2" w:rsidRPr="000D37F6" w:rsidRDefault="002D43C2" w:rsidP="00080FE1">
      <w:pPr>
        <w:snapToGrid w:val="0"/>
        <w:spacing w:beforeLines="50" w:line="440" w:lineRule="exact"/>
        <w:ind w:left="480" w:hangingChars="200" w:hanging="480"/>
        <w:jc w:val="both"/>
        <w:rPr>
          <w:b/>
          <w:color w:val="auto"/>
          <w:lang w:eastAsia="zh-TW"/>
        </w:rPr>
      </w:pPr>
      <w:r w:rsidRPr="000D37F6">
        <w:rPr>
          <w:rFonts w:hint="eastAsia"/>
          <w:b/>
          <w:color w:val="auto"/>
          <w:lang w:eastAsia="zh-TW"/>
        </w:rPr>
        <w:t>（二）成效評估：</w:t>
      </w:r>
    </w:p>
    <w:p w:rsidR="002D43C2" w:rsidRPr="001857AA" w:rsidRDefault="001857AA" w:rsidP="001857AA">
      <w:pPr>
        <w:spacing w:line="400" w:lineRule="exact"/>
        <w:ind w:leftChars="200" w:left="960" w:hangingChars="200" w:hanging="480"/>
        <w:jc w:val="both"/>
        <w:rPr>
          <w:rFonts w:cs="標楷體"/>
          <w:color w:val="auto"/>
          <w:lang w:eastAsia="zh-TW"/>
        </w:rPr>
      </w:pPr>
      <w:r w:rsidRPr="001857AA">
        <w:rPr>
          <w:rFonts w:hint="eastAsia"/>
          <w:color w:val="auto"/>
          <w:lang w:eastAsia="zh-TW"/>
        </w:rPr>
        <w:t>綜合活動領域輔導小組輔導員教學研究學習社群計畫成效評估表</w:t>
      </w:r>
    </w:p>
    <w:tbl>
      <w:tblPr>
        <w:tblW w:w="85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2"/>
        <w:gridCol w:w="1298"/>
        <w:gridCol w:w="1507"/>
        <w:gridCol w:w="1193"/>
        <w:gridCol w:w="1611"/>
        <w:gridCol w:w="1403"/>
      </w:tblGrid>
      <w:tr w:rsidR="002D43C2" w:rsidRPr="000D37F6" w:rsidTr="00F85D78">
        <w:tc>
          <w:tcPr>
            <w:tcW w:w="1582" w:type="dxa"/>
          </w:tcPr>
          <w:p w:rsidR="002D43C2" w:rsidRPr="000D37F6" w:rsidRDefault="002D43C2" w:rsidP="007246A8">
            <w:pPr>
              <w:jc w:val="center"/>
              <w:rPr>
                <w:color w:val="auto"/>
              </w:rPr>
            </w:pPr>
            <w:r w:rsidRPr="000D37F6">
              <w:rPr>
                <w:rFonts w:hint="eastAsia"/>
                <w:color w:val="auto"/>
              </w:rPr>
              <w:t>參考層面</w:t>
            </w:r>
          </w:p>
        </w:tc>
        <w:tc>
          <w:tcPr>
            <w:tcW w:w="1298" w:type="dxa"/>
          </w:tcPr>
          <w:p w:rsidR="002D43C2" w:rsidRPr="000D37F6" w:rsidRDefault="002D43C2" w:rsidP="007246A8">
            <w:pPr>
              <w:jc w:val="center"/>
              <w:rPr>
                <w:color w:val="auto"/>
              </w:rPr>
            </w:pPr>
            <w:r w:rsidRPr="000D37F6">
              <w:rPr>
                <w:rFonts w:hint="eastAsia"/>
                <w:color w:val="auto"/>
              </w:rPr>
              <w:t>目標</w:t>
            </w:r>
          </w:p>
        </w:tc>
        <w:tc>
          <w:tcPr>
            <w:tcW w:w="1507" w:type="dxa"/>
          </w:tcPr>
          <w:p w:rsidR="002D43C2" w:rsidRPr="000D37F6" w:rsidRDefault="002D43C2" w:rsidP="007246A8">
            <w:pPr>
              <w:jc w:val="center"/>
              <w:rPr>
                <w:color w:val="auto"/>
              </w:rPr>
            </w:pPr>
            <w:r w:rsidRPr="000D37F6">
              <w:rPr>
                <w:rFonts w:hint="eastAsia"/>
                <w:color w:val="auto"/>
              </w:rPr>
              <w:t>預期成效</w:t>
            </w:r>
          </w:p>
        </w:tc>
        <w:tc>
          <w:tcPr>
            <w:tcW w:w="1193" w:type="dxa"/>
          </w:tcPr>
          <w:p w:rsidR="002D43C2" w:rsidRPr="000D37F6" w:rsidRDefault="002D43C2" w:rsidP="007246A8">
            <w:pPr>
              <w:jc w:val="center"/>
              <w:rPr>
                <w:color w:val="auto"/>
              </w:rPr>
            </w:pPr>
            <w:r w:rsidRPr="000D37F6">
              <w:rPr>
                <w:rFonts w:hint="eastAsia"/>
                <w:color w:val="auto"/>
              </w:rPr>
              <w:t>評估方式</w:t>
            </w:r>
          </w:p>
        </w:tc>
        <w:tc>
          <w:tcPr>
            <w:tcW w:w="1611" w:type="dxa"/>
          </w:tcPr>
          <w:p w:rsidR="002D43C2" w:rsidRPr="000D37F6" w:rsidRDefault="002D43C2" w:rsidP="007246A8">
            <w:pPr>
              <w:jc w:val="center"/>
              <w:rPr>
                <w:color w:val="auto"/>
                <w:lang w:eastAsia="zh-TW"/>
              </w:rPr>
            </w:pPr>
            <w:r w:rsidRPr="000D37F6">
              <w:rPr>
                <w:rFonts w:hint="eastAsia"/>
                <w:color w:val="auto"/>
                <w:lang w:eastAsia="zh-TW"/>
              </w:rPr>
              <w:t>評估效標</w:t>
            </w:r>
          </w:p>
        </w:tc>
        <w:tc>
          <w:tcPr>
            <w:tcW w:w="1403" w:type="dxa"/>
          </w:tcPr>
          <w:p w:rsidR="002D43C2" w:rsidRPr="000D37F6" w:rsidRDefault="002D43C2" w:rsidP="007246A8">
            <w:pPr>
              <w:jc w:val="center"/>
              <w:rPr>
                <w:color w:val="auto"/>
              </w:rPr>
            </w:pPr>
            <w:r w:rsidRPr="000D37F6">
              <w:rPr>
                <w:rFonts w:hint="eastAsia"/>
                <w:color w:val="auto"/>
              </w:rPr>
              <w:t>評估工具</w:t>
            </w:r>
          </w:p>
        </w:tc>
      </w:tr>
      <w:tr w:rsidR="002D43C2" w:rsidRPr="000D37F6" w:rsidTr="00F85D78">
        <w:trPr>
          <w:trHeight w:val="892"/>
        </w:trPr>
        <w:tc>
          <w:tcPr>
            <w:tcW w:w="1582" w:type="dxa"/>
            <w:vAlign w:val="center"/>
          </w:tcPr>
          <w:p w:rsidR="002D43C2" w:rsidRPr="000D37F6" w:rsidRDefault="002D43C2" w:rsidP="00E876A6">
            <w:pPr>
              <w:jc w:val="center"/>
              <w:rPr>
                <w:color w:val="auto"/>
              </w:rPr>
            </w:pPr>
            <w:r w:rsidRPr="000D37F6">
              <w:rPr>
                <w:rFonts w:hint="eastAsia"/>
                <w:color w:val="auto"/>
              </w:rPr>
              <w:t>參與者反應</w:t>
            </w:r>
          </w:p>
        </w:tc>
        <w:tc>
          <w:tcPr>
            <w:tcW w:w="1298" w:type="dxa"/>
            <w:vMerge w:val="restart"/>
          </w:tcPr>
          <w:p w:rsidR="002D43C2" w:rsidRPr="000D37F6" w:rsidRDefault="002D43C2" w:rsidP="00E876A6">
            <w:pPr>
              <w:rPr>
                <w:color w:val="auto"/>
                <w:lang w:eastAsia="zh-TW"/>
              </w:rPr>
            </w:pPr>
            <w:r w:rsidRPr="000D37F6">
              <w:rPr>
                <w:rFonts w:hint="eastAsia"/>
                <w:color w:val="auto"/>
                <w:lang w:eastAsia="zh-TW"/>
              </w:rPr>
              <w:t>提升輔導員共同備課專業知能</w:t>
            </w:r>
          </w:p>
        </w:tc>
        <w:tc>
          <w:tcPr>
            <w:tcW w:w="1507" w:type="dxa"/>
            <w:vMerge w:val="restart"/>
          </w:tcPr>
          <w:p w:rsidR="002D43C2" w:rsidRPr="000D37F6" w:rsidRDefault="002D43C2" w:rsidP="00E876A6">
            <w:pPr>
              <w:rPr>
                <w:color w:val="auto"/>
                <w:lang w:eastAsia="zh-TW"/>
              </w:rPr>
            </w:pPr>
            <w:r w:rsidRPr="000D37F6">
              <w:rPr>
                <w:rFonts w:hint="eastAsia"/>
                <w:color w:val="auto"/>
                <w:lang w:eastAsia="zh-TW"/>
              </w:rPr>
              <w:t>透過教學研究社群實作增加團員專業產出</w:t>
            </w:r>
          </w:p>
        </w:tc>
        <w:tc>
          <w:tcPr>
            <w:tcW w:w="1193" w:type="dxa"/>
            <w:vMerge w:val="restart"/>
          </w:tcPr>
          <w:p w:rsidR="002D43C2" w:rsidRPr="000D37F6" w:rsidRDefault="002D43C2" w:rsidP="00E876A6">
            <w:pPr>
              <w:rPr>
                <w:color w:val="auto"/>
                <w:lang w:eastAsia="zh-TW"/>
              </w:rPr>
            </w:pPr>
            <w:r w:rsidRPr="000D37F6">
              <w:rPr>
                <w:rFonts w:hint="eastAsia"/>
                <w:color w:val="auto"/>
                <w:lang w:eastAsia="zh-TW"/>
              </w:rPr>
              <w:t>共備產出</w:t>
            </w:r>
          </w:p>
        </w:tc>
        <w:tc>
          <w:tcPr>
            <w:tcW w:w="1611" w:type="dxa"/>
            <w:vMerge w:val="restart"/>
          </w:tcPr>
          <w:p w:rsidR="002D43C2" w:rsidRPr="000D37F6" w:rsidRDefault="002D43C2" w:rsidP="00420FDE">
            <w:pPr>
              <w:numPr>
                <w:ilvl w:val="0"/>
                <w:numId w:val="27"/>
              </w:numPr>
              <w:rPr>
                <w:color w:val="auto"/>
                <w:lang w:eastAsia="zh-TW"/>
              </w:rPr>
            </w:pPr>
            <w:r w:rsidRPr="000D37F6">
              <w:rPr>
                <w:rFonts w:hint="eastAsia"/>
                <w:color w:val="auto"/>
                <w:lang w:eastAsia="zh-TW"/>
              </w:rPr>
              <w:t>教學方案</w:t>
            </w:r>
          </w:p>
          <w:p w:rsidR="002D43C2" w:rsidRPr="000D37F6" w:rsidRDefault="002D43C2" w:rsidP="00420FDE">
            <w:pPr>
              <w:numPr>
                <w:ilvl w:val="0"/>
                <w:numId w:val="27"/>
              </w:numPr>
              <w:rPr>
                <w:color w:val="auto"/>
                <w:lang w:eastAsia="zh-TW"/>
              </w:rPr>
            </w:pPr>
            <w:r w:rsidRPr="000D37F6">
              <w:rPr>
                <w:rFonts w:hint="eastAsia"/>
                <w:color w:val="auto"/>
                <w:lang w:eastAsia="zh-TW"/>
              </w:rPr>
              <w:t>教材設計</w:t>
            </w:r>
          </w:p>
          <w:p w:rsidR="002D43C2" w:rsidRPr="000D37F6" w:rsidRDefault="002D43C2" w:rsidP="00420FDE">
            <w:pPr>
              <w:numPr>
                <w:ilvl w:val="0"/>
                <w:numId w:val="27"/>
              </w:numPr>
              <w:rPr>
                <w:color w:val="auto"/>
                <w:lang w:eastAsia="zh-TW"/>
              </w:rPr>
            </w:pPr>
            <w:r w:rsidRPr="000D37F6">
              <w:rPr>
                <w:rFonts w:hint="eastAsia"/>
                <w:color w:val="auto"/>
                <w:lang w:eastAsia="zh-TW"/>
              </w:rPr>
              <w:t>多元評量</w:t>
            </w:r>
          </w:p>
        </w:tc>
        <w:tc>
          <w:tcPr>
            <w:tcW w:w="1403" w:type="dxa"/>
            <w:vMerge w:val="restart"/>
          </w:tcPr>
          <w:p w:rsidR="002D43C2" w:rsidRPr="000D37F6" w:rsidRDefault="002D43C2" w:rsidP="00E876A6">
            <w:pPr>
              <w:rPr>
                <w:color w:val="auto"/>
                <w:lang w:eastAsia="zh-TW"/>
              </w:rPr>
            </w:pPr>
            <w:r w:rsidRPr="000D37F6">
              <w:rPr>
                <w:rFonts w:hint="eastAsia"/>
                <w:color w:val="auto"/>
                <w:lang w:eastAsia="zh-TW"/>
              </w:rPr>
              <w:t>共備產出</w:t>
            </w:r>
          </w:p>
          <w:p w:rsidR="002D43C2" w:rsidRPr="000D37F6" w:rsidRDefault="002D43C2" w:rsidP="00E876A6">
            <w:pPr>
              <w:rPr>
                <w:color w:val="auto"/>
              </w:rPr>
            </w:pPr>
            <w:r w:rsidRPr="000D37F6">
              <w:rPr>
                <w:rFonts w:hint="eastAsia"/>
                <w:color w:val="auto"/>
                <w:lang w:eastAsia="zh-TW"/>
              </w:rPr>
              <w:t>分享發表</w:t>
            </w:r>
          </w:p>
        </w:tc>
      </w:tr>
      <w:tr w:rsidR="002D43C2" w:rsidRPr="000D37F6" w:rsidTr="00F85D78">
        <w:trPr>
          <w:trHeight w:val="628"/>
        </w:trPr>
        <w:tc>
          <w:tcPr>
            <w:tcW w:w="1582" w:type="dxa"/>
            <w:vAlign w:val="center"/>
          </w:tcPr>
          <w:p w:rsidR="002D43C2" w:rsidRPr="000D37F6" w:rsidRDefault="002D43C2" w:rsidP="00E876A6">
            <w:pPr>
              <w:jc w:val="center"/>
              <w:rPr>
                <w:color w:val="auto"/>
              </w:rPr>
            </w:pPr>
            <w:r w:rsidRPr="000D37F6">
              <w:rPr>
                <w:rFonts w:hint="eastAsia"/>
                <w:color w:val="auto"/>
              </w:rPr>
              <w:t>參與者學習</w:t>
            </w:r>
          </w:p>
        </w:tc>
        <w:tc>
          <w:tcPr>
            <w:tcW w:w="1298" w:type="dxa"/>
            <w:vMerge/>
          </w:tcPr>
          <w:p w:rsidR="002D43C2" w:rsidRPr="000D37F6" w:rsidRDefault="002D43C2" w:rsidP="00E876A6">
            <w:pPr>
              <w:spacing w:line="400" w:lineRule="exact"/>
              <w:jc w:val="center"/>
              <w:rPr>
                <w:color w:val="auto"/>
                <w:lang w:eastAsia="zh-TW"/>
              </w:rPr>
            </w:pPr>
          </w:p>
        </w:tc>
        <w:tc>
          <w:tcPr>
            <w:tcW w:w="1507" w:type="dxa"/>
            <w:vMerge/>
          </w:tcPr>
          <w:p w:rsidR="002D43C2" w:rsidRPr="000D37F6" w:rsidRDefault="002D43C2" w:rsidP="00E876A6">
            <w:pPr>
              <w:spacing w:line="400" w:lineRule="exact"/>
              <w:jc w:val="center"/>
              <w:rPr>
                <w:color w:val="auto"/>
                <w:lang w:eastAsia="zh-TW"/>
              </w:rPr>
            </w:pPr>
          </w:p>
        </w:tc>
        <w:tc>
          <w:tcPr>
            <w:tcW w:w="1193" w:type="dxa"/>
            <w:vMerge/>
          </w:tcPr>
          <w:p w:rsidR="002D43C2" w:rsidRPr="000D37F6" w:rsidRDefault="002D43C2" w:rsidP="00E876A6">
            <w:pPr>
              <w:spacing w:line="400" w:lineRule="exact"/>
              <w:jc w:val="center"/>
              <w:rPr>
                <w:color w:val="auto"/>
                <w:lang w:eastAsia="zh-TW"/>
              </w:rPr>
            </w:pPr>
          </w:p>
        </w:tc>
        <w:tc>
          <w:tcPr>
            <w:tcW w:w="1611" w:type="dxa"/>
            <w:vMerge/>
          </w:tcPr>
          <w:p w:rsidR="002D43C2" w:rsidRPr="000D37F6" w:rsidRDefault="002D43C2" w:rsidP="00E876A6">
            <w:pPr>
              <w:spacing w:line="400" w:lineRule="exact"/>
              <w:jc w:val="center"/>
              <w:rPr>
                <w:color w:val="auto"/>
                <w:lang w:eastAsia="zh-TW"/>
              </w:rPr>
            </w:pPr>
          </w:p>
        </w:tc>
        <w:tc>
          <w:tcPr>
            <w:tcW w:w="1403" w:type="dxa"/>
            <w:vMerge/>
          </w:tcPr>
          <w:p w:rsidR="002D43C2" w:rsidRPr="000D37F6" w:rsidRDefault="002D43C2" w:rsidP="00E876A6">
            <w:pPr>
              <w:spacing w:line="400" w:lineRule="exact"/>
              <w:jc w:val="center"/>
              <w:rPr>
                <w:color w:val="auto"/>
                <w:lang w:eastAsia="zh-TW"/>
              </w:rPr>
            </w:pPr>
          </w:p>
        </w:tc>
      </w:tr>
      <w:tr w:rsidR="002D43C2" w:rsidRPr="000D37F6" w:rsidTr="00F85D78">
        <w:tc>
          <w:tcPr>
            <w:tcW w:w="1582" w:type="dxa"/>
          </w:tcPr>
          <w:p w:rsidR="002D43C2" w:rsidRPr="000D37F6" w:rsidRDefault="002D43C2" w:rsidP="00E876A6">
            <w:pPr>
              <w:jc w:val="center"/>
              <w:rPr>
                <w:color w:val="auto"/>
              </w:rPr>
            </w:pPr>
            <w:r w:rsidRPr="000D37F6">
              <w:rPr>
                <w:rFonts w:hint="eastAsia"/>
                <w:color w:val="auto"/>
              </w:rPr>
              <w:t>組織的支持與改變</w:t>
            </w:r>
          </w:p>
        </w:tc>
        <w:tc>
          <w:tcPr>
            <w:tcW w:w="1298" w:type="dxa"/>
          </w:tcPr>
          <w:p w:rsidR="002D43C2" w:rsidRPr="000D37F6" w:rsidRDefault="002D43C2" w:rsidP="00F85D78">
            <w:pPr>
              <w:spacing w:line="400" w:lineRule="exact"/>
              <w:jc w:val="both"/>
              <w:rPr>
                <w:color w:val="auto"/>
                <w:lang w:eastAsia="zh-TW"/>
              </w:rPr>
            </w:pPr>
            <w:r w:rsidRPr="000D37F6">
              <w:rPr>
                <w:rFonts w:hint="eastAsia"/>
                <w:color w:val="auto"/>
                <w:lang w:eastAsia="zh-TW"/>
              </w:rPr>
              <w:t>形成學習型組織</w:t>
            </w:r>
          </w:p>
        </w:tc>
        <w:tc>
          <w:tcPr>
            <w:tcW w:w="1507" w:type="dxa"/>
          </w:tcPr>
          <w:p w:rsidR="002D43C2" w:rsidRPr="000D37F6" w:rsidRDefault="002D43C2" w:rsidP="00F85D78">
            <w:pPr>
              <w:spacing w:line="400" w:lineRule="exact"/>
              <w:jc w:val="both"/>
              <w:rPr>
                <w:color w:val="auto"/>
                <w:lang w:eastAsia="zh-TW"/>
              </w:rPr>
            </w:pPr>
            <w:r w:rsidRPr="000D37F6">
              <w:rPr>
                <w:rFonts w:hint="eastAsia"/>
                <w:color w:val="auto"/>
                <w:lang w:eastAsia="zh-TW"/>
              </w:rPr>
              <w:t>輔導員與學校老師成為學習共同體</w:t>
            </w:r>
          </w:p>
        </w:tc>
        <w:tc>
          <w:tcPr>
            <w:tcW w:w="1193" w:type="dxa"/>
          </w:tcPr>
          <w:p w:rsidR="002D43C2" w:rsidRPr="000D37F6" w:rsidRDefault="002D43C2" w:rsidP="00E876A6">
            <w:pPr>
              <w:spacing w:line="400" w:lineRule="exact"/>
              <w:jc w:val="center"/>
              <w:rPr>
                <w:color w:val="auto"/>
                <w:lang w:eastAsia="zh-TW"/>
              </w:rPr>
            </w:pPr>
            <w:r w:rsidRPr="000D37F6">
              <w:rPr>
                <w:rFonts w:hint="eastAsia"/>
                <w:color w:val="auto"/>
                <w:lang w:eastAsia="zh-TW"/>
              </w:rPr>
              <w:t>支持領域教師社群發展</w:t>
            </w:r>
          </w:p>
        </w:tc>
        <w:tc>
          <w:tcPr>
            <w:tcW w:w="1611" w:type="dxa"/>
          </w:tcPr>
          <w:p w:rsidR="002D43C2" w:rsidRPr="000D37F6" w:rsidRDefault="002D43C2" w:rsidP="00420FDE">
            <w:pPr>
              <w:numPr>
                <w:ilvl w:val="0"/>
                <w:numId w:val="29"/>
              </w:numPr>
              <w:spacing w:line="400" w:lineRule="exact"/>
              <w:ind w:left="0" w:firstLine="0"/>
              <w:jc w:val="both"/>
              <w:rPr>
                <w:color w:val="auto"/>
                <w:lang w:eastAsia="zh-TW"/>
              </w:rPr>
            </w:pPr>
            <w:r w:rsidRPr="000D37F6">
              <w:rPr>
                <w:rFonts w:hint="eastAsia"/>
                <w:color w:val="auto"/>
                <w:lang w:eastAsia="zh-TW"/>
              </w:rPr>
              <w:t>輔導團員</w:t>
            </w:r>
          </w:p>
          <w:p w:rsidR="002D43C2" w:rsidRPr="000D37F6" w:rsidRDefault="002D43C2" w:rsidP="008F0A20">
            <w:pPr>
              <w:spacing w:line="400" w:lineRule="exact"/>
              <w:jc w:val="both"/>
              <w:rPr>
                <w:color w:val="auto"/>
                <w:lang w:eastAsia="zh-TW"/>
              </w:rPr>
            </w:pPr>
            <w:r w:rsidRPr="000D37F6">
              <w:rPr>
                <w:rFonts w:hint="eastAsia"/>
                <w:color w:val="auto"/>
                <w:lang w:eastAsia="zh-TW"/>
              </w:rPr>
              <w:t>共備產出</w:t>
            </w:r>
          </w:p>
          <w:p w:rsidR="002D43C2" w:rsidRPr="000D37F6" w:rsidRDefault="002D43C2" w:rsidP="00420FDE">
            <w:pPr>
              <w:numPr>
                <w:ilvl w:val="0"/>
                <w:numId w:val="29"/>
              </w:numPr>
              <w:spacing w:line="400" w:lineRule="exact"/>
              <w:ind w:left="0" w:firstLine="0"/>
              <w:jc w:val="both"/>
              <w:rPr>
                <w:color w:val="auto"/>
                <w:lang w:eastAsia="zh-TW"/>
              </w:rPr>
            </w:pPr>
            <w:r w:rsidRPr="000D37F6">
              <w:rPr>
                <w:rFonts w:hint="eastAsia"/>
                <w:color w:val="auto"/>
                <w:lang w:eastAsia="zh-TW"/>
              </w:rPr>
              <w:t>與學校領</w:t>
            </w:r>
          </w:p>
          <w:p w:rsidR="002D43C2" w:rsidRPr="000D37F6" w:rsidRDefault="002D43C2" w:rsidP="008F0A20">
            <w:pPr>
              <w:spacing w:line="400" w:lineRule="exact"/>
              <w:jc w:val="both"/>
              <w:rPr>
                <w:color w:val="auto"/>
                <w:lang w:eastAsia="zh-TW"/>
              </w:rPr>
            </w:pPr>
            <w:r w:rsidRPr="000D37F6">
              <w:rPr>
                <w:rFonts w:hint="eastAsia"/>
                <w:color w:val="auto"/>
                <w:lang w:eastAsia="zh-TW"/>
              </w:rPr>
              <w:t>域社群共</w:t>
            </w:r>
          </w:p>
          <w:p w:rsidR="002D43C2" w:rsidRPr="000D37F6" w:rsidRDefault="002D43C2" w:rsidP="008F0A20">
            <w:pPr>
              <w:spacing w:line="400" w:lineRule="exact"/>
              <w:jc w:val="both"/>
              <w:rPr>
                <w:color w:val="auto"/>
                <w:lang w:eastAsia="zh-TW"/>
              </w:rPr>
            </w:pPr>
            <w:r w:rsidRPr="000D37F6">
              <w:rPr>
                <w:rFonts w:hint="eastAsia"/>
                <w:color w:val="auto"/>
                <w:lang w:eastAsia="zh-TW"/>
              </w:rPr>
              <w:t>備產出</w:t>
            </w:r>
          </w:p>
        </w:tc>
        <w:tc>
          <w:tcPr>
            <w:tcW w:w="1403" w:type="dxa"/>
          </w:tcPr>
          <w:p w:rsidR="002D43C2" w:rsidRPr="000D37F6" w:rsidRDefault="002D43C2" w:rsidP="008F0A20">
            <w:pPr>
              <w:rPr>
                <w:color w:val="auto"/>
                <w:lang w:eastAsia="zh-TW"/>
              </w:rPr>
            </w:pPr>
            <w:r w:rsidRPr="000D37F6">
              <w:rPr>
                <w:rFonts w:hint="eastAsia"/>
                <w:color w:val="auto"/>
                <w:lang w:eastAsia="zh-TW"/>
              </w:rPr>
              <w:t>共備產出成果</w:t>
            </w:r>
          </w:p>
        </w:tc>
      </w:tr>
      <w:tr w:rsidR="002D43C2" w:rsidRPr="000D37F6" w:rsidTr="00F85D78">
        <w:tc>
          <w:tcPr>
            <w:tcW w:w="1582" w:type="dxa"/>
          </w:tcPr>
          <w:p w:rsidR="002D43C2" w:rsidRPr="000D37F6" w:rsidRDefault="002D43C2" w:rsidP="00E876A6">
            <w:pPr>
              <w:jc w:val="center"/>
              <w:rPr>
                <w:color w:val="auto"/>
                <w:lang w:eastAsia="zh-TW"/>
              </w:rPr>
            </w:pPr>
            <w:r w:rsidRPr="000D37F6">
              <w:rPr>
                <w:rFonts w:hint="eastAsia"/>
                <w:color w:val="auto"/>
              </w:rPr>
              <w:t>參與者</w:t>
            </w:r>
          </w:p>
          <w:p w:rsidR="002D43C2" w:rsidRPr="000D37F6" w:rsidRDefault="002D43C2" w:rsidP="00E876A6">
            <w:pPr>
              <w:jc w:val="center"/>
              <w:rPr>
                <w:color w:val="auto"/>
              </w:rPr>
            </w:pPr>
            <w:r w:rsidRPr="000D37F6">
              <w:rPr>
                <w:rFonts w:hint="eastAsia"/>
                <w:color w:val="auto"/>
              </w:rPr>
              <w:t>使用新知</w:t>
            </w:r>
          </w:p>
        </w:tc>
        <w:tc>
          <w:tcPr>
            <w:tcW w:w="1298" w:type="dxa"/>
          </w:tcPr>
          <w:p w:rsidR="002D43C2" w:rsidRPr="000D37F6" w:rsidRDefault="002D43C2" w:rsidP="00E876A6">
            <w:pPr>
              <w:spacing w:line="400" w:lineRule="exact"/>
              <w:jc w:val="center"/>
              <w:rPr>
                <w:color w:val="auto"/>
                <w:lang w:eastAsia="zh-TW"/>
              </w:rPr>
            </w:pPr>
            <w:r w:rsidRPr="000D37F6">
              <w:rPr>
                <w:rFonts w:hint="eastAsia"/>
                <w:color w:val="auto"/>
                <w:lang w:eastAsia="zh-TW"/>
              </w:rPr>
              <w:t>完成十二年國教領域課綱宣導的前置作業</w:t>
            </w:r>
          </w:p>
        </w:tc>
        <w:tc>
          <w:tcPr>
            <w:tcW w:w="1507" w:type="dxa"/>
          </w:tcPr>
          <w:p w:rsidR="002D43C2" w:rsidRPr="000D37F6" w:rsidRDefault="002D43C2" w:rsidP="00BF7E97">
            <w:pPr>
              <w:kinsoku w:val="0"/>
              <w:spacing w:line="400" w:lineRule="exact"/>
              <w:jc w:val="both"/>
              <w:rPr>
                <w:color w:val="auto"/>
                <w:lang w:eastAsia="zh-TW"/>
              </w:rPr>
            </w:pPr>
            <w:r w:rsidRPr="000D37F6">
              <w:rPr>
                <w:rFonts w:hint="eastAsia"/>
                <w:color w:val="auto"/>
                <w:lang w:eastAsia="zh-TW"/>
              </w:rPr>
              <w:t>十二年國教領域課綱與</w:t>
            </w:r>
            <w:r w:rsidRPr="000D37F6">
              <w:rPr>
                <w:color w:val="auto"/>
                <w:lang w:eastAsia="zh-TW"/>
              </w:rPr>
              <w:t>97</w:t>
            </w:r>
            <w:r w:rsidRPr="000D37F6">
              <w:rPr>
                <w:rFonts w:hint="eastAsia"/>
                <w:color w:val="auto"/>
                <w:lang w:eastAsia="zh-TW"/>
              </w:rPr>
              <w:t>課綱無縫接軌</w:t>
            </w:r>
          </w:p>
          <w:p w:rsidR="002D43C2" w:rsidRPr="000D37F6" w:rsidRDefault="002D43C2" w:rsidP="00E876A6">
            <w:pPr>
              <w:spacing w:line="400" w:lineRule="exact"/>
              <w:jc w:val="center"/>
              <w:rPr>
                <w:color w:val="auto"/>
                <w:lang w:eastAsia="zh-TW"/>
              </w:rPr>
            </w:pPr>
          </w:p>
        </w:tc>
        <w:tc>
          <w:tcPr>
            <w:tcW w:w="1193" w:type="dxa"/>
          </w:tcPr>
          <w:p w:rsidR="002D43C2" w:rsidRPr="000D37F6" w:rsidRDefault="002D43C2" w:rsidP="00E876A6">
            <w:pPr>
              <w:spacing w:line="400" w:lineRule="exact"/>
              <w:jc w:val="center"/>
              <w:rPr>
                <w:color w:val="auto"/>
                <w:lang w:eastAsia="zh-TW"/>
              </w:rPr>
            </w:pPr>
            <w:r w:rsidRPr="000D37F6">
              <w:rPr>
                <w:rFonts w:hint="eastAsia"/>
                <w:color w:val="auto"/>
                <w:lang w:eastAsia="zh-TW"/>
              </w:rPr>
              <w:t>宣導教材</w:t>
            </w:r>
          </w:p>
          <w:p w:rsidR="002D43C2" w:rsidRPr="000D37F6" w:rsidRDefault="002D43C2" w:rsidP="00E876A6">
            <w:pPr>
              <w:spacing w:line="400" w:lineRule="exact"/>
              <w:jc w:val="center"/>
              <w:rPr>
                <w:color w:val="auto"/>
                <w:lang w:eastAsia="zh-TW"/>
              </w:rPr>
            </w:pPr>
          </w:p>
        </w:tc>
        <w:tc>
          <w:tcPr>
            <w:tcW w:w="1611" w:type="dxa"/>
          </w:tcPr>
          <w:p w:rsidR="002D43C2" w:rsidRPr="000D37F6" w:rsidRDefault="002D43C2" w:rsidP="00420FDE">
            <w:pPr>
              <w:numPr>
                <w:ilvl w:val="0"/>
                <w:numId w:val="28"/>
              </w:numPr>
              <w:rPr>
                <w:color w:val="auto"/>
                <w:lang w:eastAsia="zh-TW"/>
              </w:rPr>
            </w:pPr>
            <w:r w:rsidRPr="000D37F6">
              <w:rPr>
                <w:rFonts w:hint="eastAsia"/>
                <w:color w:val="auto"/>
                <w:lang w:eastAsia="zh-TW"/>
              </w:rPr>
              <w:t>宣導簡報</w:t>
            </w:r>
          </w:p>
          <w:p w:rsidR="002D43C2" w:rsidRPr="000D37F6" w:rsidRDefault="002D43C2" w:rsidP="00420FDE">
            <w:pPr>
              <w:numPr>
                <w:ilvl w:val="0"/>
                <w:numId w:val="28"/>
              </w:numPr>
              <w:rPr>
                <w:color w:val="auto"/>
                <w:lang w:eastAsia="zh-TW"/>
              </w:rPr>
            </w:pPr>
            <w:r w:rsidRPr="000D37F6">
              <w:rPr>
                <w:rFonts w:hint="eastAsia"/>
                <w:color w:val="auto"/>
                <w:lang w:eastAsia="zh-TW"/>
              </w:rPr>
              <w:t>教學示例</w:t>
            </w:r>
          </w:p>
        </w:tc>
        <w:tc>
          <w:tcPr>
            <w:tcW w:w="1403" w:type="dxa"/>
          </w:tcPr>
          <w:p w:rsidR="002D43C2" w:rsidRPr="000D37F6" w:rsidRDefault="002D43C2" w:rsidP="00EF131F">
            <w:pPr>
              <w:rPr>
                <w:color w:val="auto"/>
              </w:rPr>
            </w:pPr>
            <w:r w:rsidRPr="000D37F6">
              <w:rPr>
                <w:rFonts w:hint="eastAsia"/>
                <w:color w:val="auto"/>
                <w:lang w:eastAsia="zh-TW"/>
              </w:rPr>
              <w:t>分享發表</w:t>
            </w:r>
          </w:p>
        </w:tc>
      </w:tr>
    </w:tbl>
    <w:p w:rsidR="002D43C2" w:rsidRPr="000D37F6" w:rsidRDefault="002D43C2" w:rsidP="002D43C2">
      <w:pPr>
        <w:spacing w:line="400" w:lineRule="exact"/>
        <w:ind w:leftChars="200" w:left="960" w:hangingChars="200" w:hanging="480"/>
        <w:jc w:val="both"/>
        <w:rPr>
          <w:b/>
          <w:color w:val="auto"/>
          <w:lang w:eastAsia="zh-TW"/>
        </w:rPr>
      </w:pPr>
    </w:p>
    <w:p w:rsidR="002D43C2" w:rsidRPr="000D37F6" w:rsidRDefault="002D43C2" w:rsidP="00080FE1">
      <w:pPr>
        <w:snapToGrid w:val="0"/>
        <w:spacing w:beforeLines="50" w:line="440" w:lineRule="exact"/>
        <w:ind w:left="480" w:hangingChars="200" w:hanging="480"/>
        <w:jc w:val="both"/>
        <w:rPr>
          <w:bCs/>
          <w:color w:val="auto"/>
          <w:lang w:eastAsia="zh-TW"/>
        </w:rPr>
      </w:pPr>
      <w:r w:rsidRPr="000D37F6">
        <w:rPr>
          <w:rFonts w:hint="eastAsia"/>
          <w:b/>
          <w:bCs/>
          <w:color w:val="auto"/>
          <w:lang w:eastAsia="zh-TW"/>
        </w:rPr>
        <w:t>六、經費：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r w:rsidR="00AA71E0" w:rsidRPr="00D335CC">
        <w:rPr>
          <w:color w:val="000000" w:themeColor="text1"/>
          <w:kern w:val="0"/>
          <w:lang w:eastAsia="zh-TW"/>
        </w:rPr>
        <w:t>106年度辦理十二年國民基本教育精進國民中學及國民小學教學品質計畫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；經費概算祥如下表。</w:t>
      </w:r>
    </w:p>
    <w:p w:rsidR="002D43C2" w:rsidRPr="000D37F6" w:rsidRDefault="002D43C2" w:rsidP="0011507B">
      <w:pPr>
        <w:widowControl/>
        <w:spacing w:line="360" w:lineRule="auto"/>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11507B">
      <w:pPr>
        <w:widowControl/>
        <w:spacing w:line="360" w:lineRule="auto"/>
        <w:jc w:val="center"/>
        <w:rPr>
          <w:bCs/>
          <w:color w:val="auto"/>
          <w:lang w:eastAsia="zh-TW"/>
        </w:rPr>
      </w:pPr>
      <w:r w:rsidRPr="000D37F6">
        <w:rPr>
          <w:rFonts w:hint="eastAsia"/>
          <w:color w:val="auto"/>
          <w:lang w:eastAsia="zh-TW"/>
        </w:rPr>
        <w:t>分表</w:t>
      </w:r>
      <w:r w:rsidRPr="000D37F6">
        <w:rPr>
          <w:color w:val="auto"/>
          <w:lang w:eastAsia="zh-TW"/>
        </w:rPr>
        <w:t>4-1</w:t>
      </w:r>
      <w:r w:rsidRPr="000D37F6">
        <w:rPr>
          <w:rFonts w:hint="eastAsia"/>
          <w:color w:val="auto"/>
          <w:lang w:eastAsia="zh-TW"/>
        </w:rPr>
        <w:t>：國中組輔導員教學研究學習社群經費</w:t>
      </w:r>
      <w:r w:rsidRPr="000D37F6">
        <w:rPr>
          <w:rFonts w:hint="eastAsia"/>
          <w:bCs/>
          <w:color w:val="auto"/>
          <w:lang w:eastAsia="zh-TW"/>
        </w:rPr>
        <w:t>概算表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4"/>
        <w:gridCol w:w="1904"/>
        <w:gridCol w:w="1276"/>
        <w:gridCol w:w="709"/>
        <w:gridCol w:w="850"/>
        <w:gridCol w:w="1134"/>
        <w:gridCol w:w="2035"/>
      </w:tblGrid>
      <w:tr w:rsidR="002D43C2" w:rsidRPr="000D37F6" w:rsidTr="00E62765">
        <w:trPr>
          <w:trHeight w:val="567"/>
          <w:tblHeader/>
          <w:jc w:val="center"/>
        </w:trPr>
        <w:tc>
          <w:tcPr>
            <w:tcW w:w="614"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項次</w:t>
            </w:r>
          </w:p>
        </w:tc>
        <w:tc>
          <w:tcPr>
            <w:tcW w:w="1904"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項目</w:t>
            </w:r>
          </w:p>
        </w:tc>
        <w:tc>
          <w:tcPr>
            <w:tcW w:w="1276"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單價</w:t>
            </w:r>
          </w:p>
        </w:tc>
        <w:tc>
          <w:tcPr>
            <w:tcW w:w="709"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數量</w:t>
            </w:r>
          </w:p>
        </w:tc>
        <w:tc>
          <w:tcPr>
            <w:tcW w:w="850"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單位</w:t>
            </w:r>
          </w:p>
        </w:tc>
        <w:tc>
          <w:tcPr>
            <w:tcW w:w="1134"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金額</w:t>
            </w:r>
          </w:p>
        </w:tc>
        <w:tc>
          <w:tcPr>
            <w:tcW w:w="2035"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備註</w:t>
            </w:r>
          </w:p>
        </w:tc>
      </w:tr>
      <w:tr w:rsidR="002D43C2" w:rsidRPr="000D37F6" w:rsidTr="00E62765">
        <w:trPr>
          <w:trHeight w:val="567"/>
          <w:jc w:val="center"/>
        </w:trPr>
        <w:tc>
          <w:tcPr>
            <w:tcW w:w="614" w:type="dxa"/>
            <w:tcBorders>
              <w:top w:val="outset" w:sz="6" w:space="0" w:color="auto"/>
              <w:lef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color w:val="auto"/>
              </w:rPr>
              <w:t>1</w:t>
            </w:r>
          </w:p>
        </w:tc>
        <w:tc>
          <w:tcPr>
            <w:tcW w:w="1904" w:type="dxa"/>
            <w:tcBorders>
              <w:top w:val="outset" w:sz="6" w:space="0" w:color="auto"/>
              <w:righ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講師鐘點費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pacing w:line="400" w:lineRule="exact"/>
              <w:jc w:val="right"/>
              <w:rPr>
                <w:rFonts w:cs="Arial"/>
                <w:color w:val="auto"/>
                <w:lang w:eastAsia="zh-TW"/>
              </w:rPr>
            </w:pPr>
            <w:r w:rsidRPr="000D37F6">
              <w:rPr>
                <w:rFonts w:cs="Arial"/>
                <w:color w:val="auto"/>
                <w:lang w:eastAsia="zh-TW"/>
              </w:rPr>
              <w:t>1600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r w:rsidRPr="000D37F6">
              <w:rPr>
                <w:bCs/>
                <w:color w:val="auto"/>
                <w:lang w:eastAsia="zh-TW"/>
              </w:rPr>
              <w:t>14</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小時</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24,000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rPr>
            </w:pPr>
            <w:r w:rsidRPr="000D37F6">
              <w:rPr>
                <w:rFonts w:hint="eastAsia"/>
                <w:bCs/>
                <w:color w:val="auto"/>
                <w:lang w:eastAsia="zh-TW"/>
              </w:rPr>
              <w:t>外聘講師</w:t>
            </w:r>
          </w:p>
        </w:tc>
      </w:tr>
      <w:tr w:rsidR="002D43C2" w:rsidRPr="000D37F6" w:rsidTr="00E62765">
        <w:trPr>
          <w:trHeight w:val="567"/>
          <w:jc w:val="center"/>
        </w:trPr>
        <w:tc>
          <w:tcPr>
            <w:tcW w:w="614" w:type="dxa"/>
            <w:tcBorders>
              <w:top w:val="outset" w:sz="6" w:space="0" w:color="auto"/>
              <w:lef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color w:val="auto"/>
              </w:rPr>
              <w:t>2</w:t>
            </w:r>
          </w:p>
        </w:tc>
        <w:tc>
          <w:tcPr>
            <w:tcW w:w="1904" w:type="dxa"/>
            <w:tcBorders>
              <w:top w:val="outset" w:sz="6" w:space="0" w:color="auto"/>
              <w:righ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講師鐘點費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pacing w:line="400" w:lineRule="exact"/>
              <w:jc w:val="right"/>
              <w:rPr>
                <w:rFonts w:cs="Arial"/>
                <w:color w:val="auto"/>
              </w:rPr>
            </w:pPr>
            <w:r w:rsidRPr="000D37F6">
              <w:rPr>
                <w:rFonts w:cs="Arial"/>
                <w:color w:val="auto"/>
                <w:lang w:eastAsia="zh-TW"/>
              </w:rPr>
              <w:t>8</w:t>
            </w:r>
            <w:r w:rsidRPr="000D37F6">
              <w:rPr>
                <w:rFonts w:cs="Arial"/>
                <w:color w:val="auto"/>
              </w:rPr>
              <w:t>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r w:rsidRPr="000D37F6">
              <w:rPr>
                <w:bCs/>
                <w:color w:val="auto"/>
                <w:lang w:eastAsia="zh-TW"/>
              </w:rPr>
              <w:t>33</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小時</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26,400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lang w:eastAsia="zh-TW"/>
              </w:rPr>
            </w:pPr>
            <w:r w:rsidRPr="000D37F6">
              <w:rPr>
                <w:rFonts w:hint="eastAsia"/>
                <w:bCs/>
                <w:color w:val="auto"/>
                <w:lang w:eastAsia="zh-TW"/>
              </w:rPr>
              <w:t>內聘講師</w:t>
            </w:r>
          </w:p>
        </w:tc>
      </w:tr>
      <w:tr w:rsidR="002D43C2" w:rsidRPr="000D37F6" w:rsidTr="00E62765">
        <w:trPr>
          <w:trHeight w:val="1411"/>
          <w:jc w:val="center"/>
        </w:trPr>
        <w:tc>
          <w:tcPr>
            <w:tcW w:w="614" w:type="dxa"/>
            <w:tcBorders>
              <w:top w:val="outset" w:sz="6" w:space="0" w:color="auto"/>
              <w:left w:val="outset" w:sz="6" w:space="0" w:color="auto"/>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bCs/>
                <w:color w:val="auto"/>
              </w:rPr>
              <w:lastRenderedPageBreak/>
              <w:t>3</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教材教具費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lang w:eastAsia="zh-TW"/>
              </w:rPr>
            </w:pPr>
            <w:r w:rsidRPr="000D37F6">
              <w:rPr>
                <w:bCs/>
                <w:color w:val="auto"/>
                <w:lang w:eastAsia="zh-TW"/>
              </w:rPr>
              <w:t>6,000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式</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rPr>
            </w:pPr>
            <w:r w:rsidRPr="000D37F6">
              <w:rPr>
                <w:bCs/>
                <w:color w:val="auto"/>
                <w:lang w:eastAsia="zh-TW"/>
              </w:rPr>
              <w:t>6</w:t>
            </w:r>
            <w:r w:rsidRPr="000D37F6">
              <w:rPr>
                <w:bCs/>
                <w:color w:val="auto"/>
              </w:rPr>
              <w:t>,</w:t>
            </w:r>
            <w:r w:rsidRPr="000D37F6">
              <w:rPr>
                <w:bCs/>
                <w:color w:val="auto"/>
                <w:lang w:eastAsia="zh-TW"/>
              </w:rPr>
              <w:t>0</w:t>
            </w:r>
            <w:r w:rsidRPr="000D37F6">
              <w:rPr>
                <w:bCs/>
                <w:color w:val="auto"/>
              </w:rPr>
              <w:t>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D33797" w:rsidRDefault="00D33797" w:rsidP="007246A8">
            <w:pPr>
              <w:snapToGrid w:val="0"/>
              <w:spacing w:line="360" w:lineRule="exact"/>
              <w:rPr>
                <w:bCs/>
                <w:color w:val="auto"/>
                <w:lang w:eastAsia="zh-TW"/>
              </w:rPr>
            </w:pPr>
            <w:r w:rsidRPr="00D33797">
              <w:rPr>
                <w:rFonts w:cs="新細明體" w:hint="eastAsia"/>
                <w:color w:val="auto"/>
                <w:kern w:val="0"/>
                <w:lang w:eastAsia="zh-TW"/>
              </w:rPr>
              <w:t>研習活動使用，如:實作手作材料、影片、教學器材、輔助道具</w:t>
            </w:r>
            <w:r w:rsidRPr="00D33797">
              <w:rPr>
                <w:rFonts w:cs="新細明體"/>
                <w:color w:val="auto"/>
                <w:kern w:val="0"/>
                <w:lang w:eastAsia="zh-TW"/>
              </w:rPr>
              <w:t>…</w:t>
            </w:r>
            <w:r w:rsidRPr="00D33797">
              <w:rPr>
                <w:rFonts w:cs="新細明體" w:hint="eastAsia"/>
                <w:color w:val="auto"/>
                <w:kern w:val="0"/>
                <w:lang w:eastAsia="zh-TW"/>
              </w:rPr>
              <w:t>等。</w:t>
            </w:r>
            <w:r w:rsidRPr="00D33797">
              <w:rPr>
                <w:rFonts w:cs="新細明體" w:hint="eastAsia"/>
                <w:color w:val="auto"/>
                <w:kern w:val="0"/>
              </w:rPr>
              <w:t>(市款支應)</w:t>
            </w:r>
          </w:p>
        </w:tc>
      </w:tr>
      <w:tr w:rsidR="002D43C2" w:rsidRPr="000D37F6" w:rsidTr="00E62765">
        <w:trPr>
          <w:trHeight w:val="660"/>
          <w:jc w:val="center"/>
        </w:trPr>
        <w:tc>
          <w:tcPr>
            <w:tcW w:w="614" w:type="dxa"/>
            <w:tcBorders>
              <w:top w:val="outset" w:sz="6" w:space="0" w:color="auto"/>
              <w:left w:val="outset" w:sz="6" w:space="0" w:color="auto"/>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bCs/>
                <w:color w:val="auto"/>
              </w:rPr>
              <w:t>4</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印刷費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rPr>
            </w:pPr>
            <w:r w:rsidRPr="000D37F6">
              <w:rPr>
                <w:bCs/>
                <w:color w:val="auto"/>
                <w:lang w:eastAsia="zh-TW"/>
              </w:rPr>
              <w:t>5</w:t>
            </w:r>
            <w:r w:rsidRPr="000D37F6">
              <w:rPr>
                <w:bCs/>
                <w:color w:val="auto"/>
              </w:rPr>
              <w:t>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r w:rsidRPr="000D37F6">
              <w:rPr>
                <w:bCs/>
                <w:color w:val="auto"/>
                <w:lang w:eastAsia="zh-TW"/>
              </w:rPr>
              <w:t>100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人次</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rPr>
            </w:pPr>
            <w:r w:rsidRPr="000D37F6">
              <w:rPr>
                <w:bCs/>
                <w:color w:val="auto"/>
                <w:lang w:eastAsia="zh-TW"/>
              </w:rPr>
              <w:t>5</w:t>
            </w:r>
            <w:r w:rsidRPr="000D37F6">
              <w:rPr>
                <w:bCs/>
                <w:color w:val="auto"/>
              </w:rPr>
              <w:t>,000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rPr>
            </w:pPr>
            <w:r w:rsidRPr="000D37F6">
              <w:rPr>
                <w:rFonts w:hint="eastAsia"/>
                <w:color w:val="auto"/>
                <w:lang w:eastAsia="zh-TW"/>
              </w:rPr>
              <w:t>手冊印製、成果製作</w:t>
            </w:r>
          </w:p>
        </w:tc>
      </w:tr>
      <w:tr w:rsidR="002D43C2" w:rsidRPr="000D37F6" w:rsidTr="00E62765">
        <w:trPr>
          <w:trHeight w:val="660"/>
          <w:jc w:val="center"/>
        </w:trPr>
        <w:tc>
          <w:tcPr>
            <w:tcW w:w="614" w:type="dxa"/>
            <w:tcBorders>
              <w:top w:val="outset" w:sz="6" w:space="0" w:color="auto"/>
              <w:left w:val="outset" w:sz="6" w:space="0" w:color="auto"/>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bCs/>
                <w:color w:val="auto"/>
              </w:rPr>
              <w:t>5</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膳費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rPr>
            </w:pPr>
            <w:r w:rsidRPr="000D37F6">
              <w:rPr>
                <w:bCs/>
                <w:color w:val="auto"/>
                <w:lang w:eastAsia="zh-TW"/>
              </w:rPr>
              <w:t>10</w:t>
            </w:r>
            <w:r w:rsidRPr="000D37F6">
              <w:rPr>
                <w:bCs/>
                <w:color w:val="auto"/>
              </w:rPr>
              <w:t>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r w:rsidRPr="000D37F6">
              <w:rPr>
                <w:bCs/>
                <w:color w:val="auto"/>
                <w:lang w:eastAsia="zh-TW"/>
              </w:rPr>
              <w:t>100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人次</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10,000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lang w:eastAsia="zh-TW"/>
              </w:rPr>
            </w:pPr>
            <w:r w:rsidRPr="000D37F6">
              <w:rPr>
                <w:rFonts w:hint="eastAsia"/>
                <w:color w:val="auto"/>
                <w:lang w:eastAsia="zh-TW"/>
              </w:rPr>
              <w:t>內含茶水（含工作人員）</w:t>
            </w:r>
          </w:p>
        </w:tc>
      </w:tr>
      <w:tr w:rsidR="002D43C2" w:rsidRPr="000D37F6" w:rsidTr="00E62765">
        <w:trPr>
          <w:trHeight w:val="660"/>
          <w:jc w:val="center"/>
        </w:trPr>
        <w:tc>
          <w:tcPr>
            <w:tcW w:w="614" w:type="dxa"/>
            <w:tcBorders>
              <w:top w:val="outset" w:sz="6" w:space="0" w:color="auto"/>
              <w:left w:val="outset" w:sz="6" w:space="0" w:color="auto"/>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bCs/>
                <w:color w:val="auto"/>
              </w:rPr>
              <w:t>6</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差旅費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rPr>
            </w:pPr>
            <w:r w:rsidRPr="000D37F6">
              <w:rPr>
                <w:bCs/>
                <w:color w:val="auto"/>
                <w:lang w:eastAsia="zh-TW"/>
              </w:rPr>
              <w:t>6</w:t>
            </w:r>
            <w:r w:rsidRPr="000D37F6">
              <w:rPr>
                <w:bCs/>
                <w:color w:val="auto"/>
              </w:rPr>
              <w:t>,</w:t>
            </w:r>
            <w:r w:rsidRPr="000D37F6">
              <w:rPr>
                <w:bCs/>
                <w:color w:val="auto"/>
                <w:lang w:eastAsia="zh-TW"/>
              </w:rPr>
              <w:t>0</w:t>
            </w:r>
            <w:r w:rsidRPr="000D37F6">
              <w:rPr>
                <w:bCs/>
                <w:color w:val="auto"/>
              </w:rPr>
              <w:t>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D33797" w:rsidP="00C42B72">
            <w:pPr>
              <w:snapToGrid w:val="0"/>
              <w:spacing w:line="400" w:lineRule="exact"/>
              <w:jc w:val="center"/>
              <w:rPr>
                <w:bCs/>
                <w:color w:val="auto"/>
                <w:lang w:eastAsia="zh-TW"/>
              </w:rPr>
            </w:pPr>
            <w:r>
              <w:rPr>
                <w:rFonts w:hint="eastAsia"/>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式</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rPr>
            </w:pPr>
            <w:r w:rsidRPr="000D37F6">
              <w:rPr>
                <w:bCs/>
                <w:color w:val="auto"/>
                <w:lang w:eastAsia="zh-TW"/>
              </w:rPr>
              <w:t>6</w:t>
            </w:r>
            <w:r w:rsidRPr="000D37F6">
              <w:rPr>
                <w:bCs/>
                <w:color w:val="auto"/>
              </w:rPr>
              <w:t>,</w:t>
            </w:r>
            <w:r w:rsidRPr="000D37F6">
              <w:rPr>
                <w:bCs/>
                <w:color w:val="auto"/>
                <w:lang w:eastAsia="zh-TW"/>
              </w:rPr>
              <w:t>0</w:t>
            </w:r>
            <w:r w:rsidRPr="000D37F6">
              <w:rPr>
                <w:bCs/>
                <w:color w:val="auto"/>
              </w:rPr>
              <w:t>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lang w:eastAsia="zh-TW"/>
              </w:rPr>
            </w:pPr>
            <w:r w:rsidRPr="000D37F6">
              <w:rPr>
                <w:rFonts w:hint="eastAsia"/>
                <w:bCs/>
                <w:color w:val="auto"/>
                <w:lang w:eastAsia="zh-TW"/>
              </w:rPr>
              <w:t>覈實支付〈含籌備會議〉</w:t>
            </w:r>
          </w:p>
        </w:tc>
      </w:tr>
      <w:tr w:rsidR="002D43C2" w:rsidRPr="000D37F6" w:rsidTr="00E62765">
        <w:trPr>
          <w:trHeight w:val="660"/>
          <w:jc w:val="center"/>
        </w:trPr>
        <w:tc>
          <w:tcPr>
            <w:tcW w:w="614" w:type="dxa"/>
            <w:tcBorders>
              <w:top w:val="outset" w:sz="6" w:space="0" w:color="auto"/>
              <w:left w:val="outset" w:sz="6" w:space="0" w:color="auto"/>
              <w:bottom w:val="outset" w:sz="6" w:space="0" w:color="auto"/>
            </w:tcBorders>
            <w:vAlign w:val="center"/>
          </w:tcPr>
          <w:p w:rsidR="002D43C2" w:rsidRPr="000D37F6" w:rsidRDefault="00D33797" w:rsidP="007246A8">
            <w:pPr>
              <w:snapToGrid w:val="0"/>
              <w:spacing w:line="400" w:lineRule="exact"/>
              <w:jc w:val="center"/>
              <w:rPr>
                <w:bCs/>
                <w:color w:val="auto"/>
                <w:lang w:eastAsia="zh-TW"/>
              </w:rPr>
            </w:pPr>
            <w:r>
              <w:rPr>
                <w:rFonts w:hint="eastAsia"/>
                <w:bCs/>
                <w:color w:val="auto"/>
                <w:lang w:eastAsia="zh-TW"/>
              </w:rPr>
              <w:t>7</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雜支</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rPr>
            </w:pPr>
            <w:r w:rsidRPr="000D37F6">
              <w:rPr>
                <w:bCs/>
                <w:color w:val="auto"/>
                <w:lang w:eastAsia="zh-TW"/>
              </w:rPr>
              <w:t>3</w:t>
            </w:r>
            <w:r w:rsidRPr="000D37F6">
              <w:rPr>
                <w:bCs/>
                <w:color w:val="auto"/>
              </w:rPr>
              <w:t>,</w:t>
            </w:r>
            <w:r w:rsidRPr="000D37F6">
              <w:rPr>
                <w:bCs/>
                <w:color w:val="auto"/>
                <w:lang w:eastAsia="zh-TW"/>
              </w:rPr>
              <w:t>5</w:t>
            </w:r>
            <w:r w:rsidRPr="000D37F6">
              <w:rPr>
                <w:bCs/>
                <w:color w:val="auto"/>
              </w:rPr>
              <w:t>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bCs/>
                <w:color w:val="auto"/>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式</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3</w:t>
            </w:r>
            <w:r w:rsidRPr="000D37F6">
              <w:rPr>
                <w:bCs/>
                <w:color w:val="auto"/>
              </w:rPr>
              <w:t>,</w:t>
            </w:r>
            <w:r w:rsidRPr="000D37F6">
              <w:rPr>
                <w:bCs/>
                <w:color w:val="auto"/>
                <w:lang w:eastAsia="zh-TW"/>
              </w:rPr>
              <w:t>500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rPr>
            </w:pPr>
            <w:r w:rsidRPr="000D37F6">
              <w:rPr>
                <w:rFonts w:cs="新細明體" w:hint="eastAsia"/>
                <w:color w:val="auto"/>
                <w:kern w:val="0"/>
                <w:lang w:eastAsia="zh-TW"/>
              </w:rPr>
              <w:t>業務費之</w:t>
            </w:r>
            <w:r w:rsidRPr="000D37F6">
              <w:rPr>
                <w:rFonts w:cs="新細明體"/>
                <w:color w:val="auto"/>
                <w:kern w:val="0"/>
                <w:lang w:eastAsia="zh-TW"/>
              </w:rPr>
              <w:t>5%</w:t>
            </w:r>
          </w:p>
        </w:tc>
      </w:tr>
      <w:tr w:rsidR="002D43C2" w:rsidRPr="000D37F6" w:rsidTr="00E62765">
        <w:trPr>
          <w:trHeight w:val="567"/>
          <w:jc w:val="center"/>
        </w:trPr>
        <w:tc>
          <w:tcPr>
            <w:tcW w:w="2518" w:type="dxa"/>
            <w:gridSpan w:val="2"/>
            <w:tcBorders>
              <w:top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合計</w:t>
            </w:r>
          </w:p>
        </w:tc>
        <w:tc>
          <w:tcPr>
            <w:tcW w:w="3969" w:type="dxa"/>
            <w:gridSpan w:val="4"/>
            <w:tcBorders>
              <w:top w:val="outset" w:sz="6" w:space="0" w:color="auto"/>
            </w:tcBorders>
            <w:vAlign w:val="center"/>
          </w:tcPr>
          <w:p w:rsidR="002D43C2" w:rsidRPr="000D37F6" w:rsidRDefault="002D43C2" w:rsidP="007246A8">
            <w:pPr>
              <w:snapToGrid w:val="0"/>
              <w:spacing w:line="400" w:lineRule="exact"/>
              <w:ind w:right="120"/>
              <w:jc w:val="right"/>
              <w:rPr>
                <w:bCs/>
                <w:color w:val="auto"/>
              </w:rPr>
            </w:pPr>
            <w:r w:rsidRPr="000D37F6">
              <w:rPr>
                <w:bCs/>
                <w:color w:val="auto"/>
                <w:lang w:eastAsia="zh-TW"/>
              </w:rPr>
              <w:t>80</w:t>
            </w:r>
            <w:r w:rsidRPr="000D37F6">
              <w:rPr>
                <w:bCs/>
                <w:color w:val="auto"/>
              </w:rPr>
              <w:t>,</w:t>
            </w:r>
            <w:r w:rsidRPr="000D37F6">
              <w:rPr>
                <w:bCs/>
                <w:color w:val="auto"/>
                <w:lang w:eastAsia="zh-TW"/>
              </w:rPr>
              <w:t>9</w:t>
            </w:r>
            <w:r w:rsidRPr="000D37F6">
              <w:rPr>
                <w:bCs/>
                <w:color w:val="auto"/>
              </w:rPr>
              <w:t>00</w:t>
            </w:r>
          </w:p>
        </w:tc>
        <w:tc>
          <w:tcPr>
            <w:tcW w:w="2035" w:type="dxa"/>
            <w:tcBorders>
              <w:top w:val="outset" w:sz="6" w:space="0" w:color="auto"/>
            </w:tcBorders>
            <w:vAlign w:val="center"/>
          </w:tcPr>
          <w:p w:rsidR="002D43C2" w:rsidRPr="000D37F6" w:rsidRDefault="002D43C2" w:rsidP="007246A8">
            <w:pPr>
              <w:snapToGrid w:val="0"/>
              <w:spacing w:line="400" w:lineRule="exact"/>
              <w:rPr>
                <w:bCs/>
                <w:color w:val="auto"/>
              </w:rPr>
            </w:pPr>
          </w:p>
        </w:tc>
      </w:tr>
    </w:tbl>
    <w:p w:rsidR="002D43C2" w:rsidRPr="000D37F6" w:rsidRDefault="002D43C2" w:rsidP="002D43C2">
      <w:pPr>
        <w:snapToGrid w:val="0"/>
        <w:spacing w:line="400" w:lineRule="exact"/>
        <w:ind w:leftChars="-118" w:left="-283"/>
        <w:jc w:val="center"/>
        <w:rPr>
          <w:color w:val="auto"/>
          <w:sz w:val="28"/>
          <w:lang w:eastAsia="zh-TW"/>
        </w:rPr>
      </w:pPr>
      <w:r w:rsidRPr="000D37F6">
        <w:rPr>
          <w:rFonts w:hint="eastAsia"/>
          <w:bCs/>
          <w:color w:val="auto"/>
          <w:lang w:eastAsia="zh-TW"/>
        </w:rPr>
        <w:t>承辦人：單位主管：會計主任：校長：</w:t>
      </w:r>
    </w:p>
    <w:p w:rsidR="002D43C2" w:rsidRPr="000D37F6" w:rsidRDefault="002D43C2" w:rsidP="0011507B">
      <w:pPr>
        <w:spacing w:line="400" w:lineRule="exact"/>
        <w:rPr>
          <w:bCs/>
          <w:color w:val="auto"/>
          <w:lang w:eastAsia="zh-TW"/>
        </w:rPr>
      </w:pPr>
    </w:p>
    <w:p w:rsidR="002D43C2" w:rsidRPr="000D37F6" w:rsidRDefault="002D43C2" w:rsidP="00080FE1">
      <w:pPr>
        <w:snapToGrid w:val="0"/>
        <w:spacing w:beforeLines="50" w:line="440" w:lineRule="exact"/>
        <w:jc w:val="both"/>
        <w:rPr>
          <w:rFonts w:ascii="Century Gothic"/>
          <w:b/>
          <w:color w:val="auto"/>
          <w:lang w:eastAsia="zh-TW"/>
        </w:rPr>
      </w:pPr>
      <w:r w:rsidRPr="000D37F6">
        <w:rPr>
          <w:rFonts w:hint="eastAsia"/>
          <w:b/>
          <w:bCs/>
          <w:color w:val="auto"/>
          <w:lang w:eastAsia="zh-TW"/>
        </w:rPr>
        <w:t>七、</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CC18DC" w:rsidRPr="000D37F6" w:rsidRDefault="00CC18DC"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sectPr w:rsidR="00CC18DC" w:rsidRPr="000D37F6" w:rsidSect="00053D01">
          <w:pgSz w:w="11906" w:h="16838"/>
          <w:pgMar w:top="1440" w:right="1800" w:bottom="1440" w:left="1800" w:header="851" w:footer="992" w:gutter="0"/>
          <w:pgNumType w:start="1"/>
          <w:cols w:space="425"/>
          <w:docGrid w:type="lines" w:linePitch="360"/>
        </w:sectPr>
      </w:pPr>
      <w:bookmarkStart w:id="130" w:name="_Toc433363357"/>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131" w:name="_Toc464199635"/>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4-2  </w:t>
      </w:r>
      <w:r w:rsidRPr="000D37F6">
        <w:rPr>
          <w:rFonts w:ascii="標楷體" w:eastAsia="標楷體" w:hAnsi="標楷體" w:cs="新細明體" w:hint="eastAsia"/>
          <w:color w:val="auto"/>
        </w:rPr>
        <w:t>國小組教學研究社群</w:t>
      </w:r>
      <w:r w:rsidRPr="000D37F6">
        <w:rPr>
          <w:rFonts w:ascii="標楷體" w:eastAsia="標楷體" w:hAnsi="標楷體" w:hint="eastAsia"/>
          <w:color w:val="auto"/>
        </w:rPr>
        <w:t>計畫</w:t>
      </w:r>
      <w:bookmarkEnd w:id="130"/>
      <w:bookmarkEnd w:id="131"/>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1507B">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r w:rsidR="00603109" w:rsidRPr="000D37F6">
        <w:rPr>
          <w:rFonts w:cs="Arial"/>
          <w:b/>
          <w:color w:val="auto"/>
          <w:sz w:val="32"/>
          <w:szCs w:val="32"/>
          <w:lang w:eastAsia="zh-TW"/>
        </w:rPr>
        <w:t>10</w:t>
      </w:r>
      <w:r w:rsidR="00603109" w:rsidRPr="000D37F6">
        <w:rPr>
          <w:rFonts w:cs="Arial" w:hint="eastAsia"/>
          <w:b/>
          <w:color w:val="auto"/>
          <w:sz w:val="32"/>
          <w:szCs w:val="32"/>
          <w:lang w:eastAsia="zh-TW"/>
        </w:rPr>
        <w:t>6</w:t>
      </w:r>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11507B">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國民教育輔導團綜合活動領域輔導小組國小教學研究社群計畫</w:t>
      </w:r>
    </w:p>
    <w:p w:rsidR="002D43C2" w:rsidRPr="000D37F6" w:rsidRDefault="002D43C2" w:rsidP="0011507B">
      <w:pPr>
        <w:spacing w:line="400" w:lineRule="exact"/>
        <w:jc w:val="center"/>
        <w:rPr>
          <w:b/>
          <w:color w:val="auto"/>
          <w:sz w:val="32"/>
          <w:szCs w:val="32"/>
          <w:lang w:eastAsia="zh-TW"/>
        </w:rPr>
      </w:pPr>
    </w:p>
    <w:p w:rsidR="002D43C2" w:rsidRPr="000D37F6" w:rsidRDefault="003349EF" w:rsidP="0011507B">
      <w:pPr>
        <w:spacing w:line="400" w:lineRule="exact"/>
        <w:rPr>
          <w:rFonts w:ascii="Century Gothic" w:hAnsi="Century Gothic"/>
          <w:b/>
          <w:color w:val="auto"/>
          <w:lang w:eastAsia="zh-TW"/>
        </w:rPr>
      </w:pPr>
      <w:r>
        <w:rPr>
          <w:rFonts w:ascii="Century Gothic" w:hint="eastAsia"/>
          <w:b/>
          <w:color w:val="auto"/>
          <w:lang w:eastAsia="zh-TW"/>
        </w:rPr>
        <w:t>一、</w:t>
      </w:r>
      <w:r w:rsidR="002D43C2" w:rsidRPr="000D37F6">
        <w:rPr>
          <w:rFonts w:ascii="Century Gothic" w:hint="eastAsia"/>
          <w:b/>
          <w:color w:val="auto"/>
          <w:lang w:eastAsia="zh-TW"/>
        </w:rPr>
        <w:t>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r w:rsidRPr="00D335CC">
        <w:rPr>
          <w:color w:val="000000" w:themeColor="text1"/>
          <w:kern w:val="0"/>
          <w:lang w:eastAsia="zh-TW"/>
        </w:rPr>
        <w:t>106年度辦理十二年國民基本教育精進國民中學及國民小學教學品質計畫。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r w:rsidRPr="00D335CC">
        <w:rPr>
          <w:color w:val="000000" w:themeColor="text1"/>
          <w:kern w:val="0"/>
          <w:lang w:eastAsia="zh-TW"/>
        </w:rPr>
        <w:t>106年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團務運作實施</w:t>
      </w:r>
      <w:r w:rsidRPr="00D335CC">
        <w:rPr>
          <w:color w:val="000000" w:themeColor="text1"/>
          <w:kern w:val="0"/>
          <w:lang w:eastAsia="zh-TW"/>
        </w:rPr>
        <w:t>計畫。</w:t>
      </w:r>
    </w:p>
    <w:p w:rsidR="002D43C2" w:rsidRPr="0044098C" w:rsidRDefault="003349EF" w:rsidP="003349EF">
      <w:pPr>
        <w:spacing w:line="400" w:lineRule="exact"/>
        <w:rPr>
          <w:b/>
          <w:lang w:eastAsia="zh-TW"/>
        </w:rPr>
      </w:pPr>
      <w:r w:rsidRPr="0044098C">
        <w:rPr>
          <w:rFonts w:hint="eastAsia"/>
          <w:color w:val="000000" w:themeColor="text1"/>
          <w:lang w:eastAsia="zh-TW"/>
        </w:rPr>
        <w:t>二、</w:t>
      </w:r>
      <w:r w:rsidR="002D43C2" w:rsidRPr="0044098C">
        <w:rPr>
          <w:rFonts w:hint="eastAsia"/>
          <w:b/>
          <w:color w:val="000000" w:themeColor="text1"/>
          <w:lang w:eastAsia="zh-TW"/>
        </w:rPr>
        <w:t>目標</w:t>
      </w:r>
    </w:p>
    <w:p w:rsidR="00B3074A" w:rsidRPr="00B3074A" w:rsidRDefault="00B3074A" w:rsidP="00B3074A">
      <w:pPr>
        <w:pStyle w:val="ac"/>
        <w:numPr>
          <w:ilvl w:val="2"/>
          <w:numId w:val="47"/>
        </w:numPr>
        <w:spacing w:line="400" w:lineRule="exact"/>
        <w:ind w:leftChars="0" w:left="882" w:hanging="616"/>
        <w:jc w:val="both"/>
      </w:pPr>
      <w:r w:rsidRPr="00B3074A">
        <w:rPr>
          <w:rFonts w:hAnsi="TimesNewRoman" w:cs="標楷體" w:hint="eastAsia"/>
          <w:kern w:val="0"/>
        </w:rPr>
        <w:t>透過學習社群創造經驗交流與成長學習，涵養教學研究風氣，鼓勵教師透過團隊研討帶動精進成長與交流，並主動規劃學習需求。</w:t>
      </w:r>
    </w:p>
    <w:p w:rsidR="00B3074A" w:rsidRPr="00B3074A" w:rsidRDefault="00B3074A" w:rsidP="00B3074A">
      <w:pPr>
        <w:pStyle w:val="ac"/>
        <w:numPr>
          <w:ilvl w:val="2"/>
          <w:numId w:val="47"/>
        </w:numPr>
        <w:spacing w:line="400" w:lineRule="exact"/>
        <w:ind w:leftChars="0" w:left="882" w:hanging="616"/>
        <w:jc w:val="both"/>
        <w:rPr>
          <w:rFonts w:cs="標楷體"/>
        </w:rPr>
      </w:pPr>
      <w:r w:rsidRPr="00B3074A">
        <w:rPr>
          <w:rFonts w:hint="eastAsia"/>
        </w:rPr>
        <w:t>經由講座帶領、專業對話與分享回饋等研討模式，發展綜合活動課程地圖，強化領域課程設計和教學技巧。</w:t>
      </w:r>
    </w:p>
    <w:p w:rsidR="00B3074A" w:rsidRPr="00B3074A" w:rsidRDefault="00B3074A" w:rsidP="00B3074A">
      <w:pPr>
        <w:pStyle w:val="ac"/>
        <w:numPr>
          <w:ilvl w:val="2"/>
          <w:numId w:val="47"/>
        </w:numPr>
        <w:spacing w:line="400" w:lineRule="exact"/>
        <w:ind w:leftChars="0" w:left="882" w:hanging="616"/>
        <w:jc w:val="both"/>
      </w:pPr>
      <w:r w:rsidRPr="00B3074A">
        <w:rPr>
          <w:rFonts w:hAnsi="TimesNewRoman" w:cs="標楷體" w:hint="eastAsia"/>
          <w:kern w:val="0"/>
        </w:rPr>
        <w:t>鼓勵輔導團員自我成長、自我增能，展現終身學習之態度與知能。使綜合學習領域輔導團成為學習型組織，促進合作與創新，提升教學效能。</w:t>
      </w:r>
    </w:p>
    <w:p w:rsidR="00B3074A" w:rsidRPr="00B3074A" w:rsidRDefault="00B3074A" w:rsidP="00B3074A">
      <w:pPr>
        <w:pStyle w:val="ac"/>
        <w:numPr>
          <w:ilvl w:val="2"/>
          <w:numId w:val="47"/>
        </w:numPr>
        <w:spacing w:line="400" w:lineRule="exact"/>
        <w:ind w:leftChars="0" w:left="882" w:hanging="616"/>
        <w:jc w:val="both"/>
        <w:rPr>
          <w:rFonts w:hAnsi="TimesNewRoman" w:cs="標楷體"/>
          <w:kern w:val="0"/>
        </w:rPr>
      </w:pPr>
      <w:r w:rsidRPr="00B3074A">
        <w:rPr>
          <w:rFonts w:hint="eastAsia"/>
        </w:rPr>
        <w:t>透過工作坊實作增能、共備課程和實踐回饋分享，</w:t>
      </w:r>
      <w:r w:rsidRPr="00B3074A">
        <w:rPr>
          <w:rFonts w:cs="標楷體" w:hint="eastAsia"/>
        </w:rPr>
        <w:t>強化輔導員與現場老師對綜合活動能力指標的再解讀。</w:t>
      </w:r>
      <w:r w:rsidRPr="00B3074A">
        <w:rPr>
          <w:rFonts w:hint="eastAsia"/>
        </w:rPr>
        <w:t>建立校際合作備課與教學支援模式，形塑專業導向的教師社群文化。</w:t>
      </w:r>
    </w:p>
    <w:p w:rsidR="00B3074A" w:rsidRPr="00B3074A" w:rsidRDefault="00B3074A" w:rsidP="00B3074A">
      <w:pPr>
        <w:pStyle w:val="ac"/>
        <w:numPr>
          <w:ilvl w:val="2"/>
          <w:numId w:val="47"/>
        </w:numPr>
        <w:spacing w:line="400" w:lineRule="exact"/>
        <w:ind w:leftChars="0" w:left="882" w:hanging="616"/>
        <w:jc w:val="both"/>
        <w:rPr>
          <w:rFonts w:cs="標楷體"/>
        </w:rPr>
      </w:pPr>
      <w:r w:rsidRPr="00B3074A">
        <w:rPr>
          <w:rFonts w:hint="eastAsia"/>
        </w:rPr>
        <w:t>規畫延續性實作，從課程設計、活動帶領、教具研發與多元評量設計，循序漸進共備產出課程示例，提升有效教學與多元評量成效</w:t>
      </w:r>
      <w:r w:rsidRPr="00B3074A">
        <w:rPr>
          <w:rFonts w:cs="標楷體" w:hint="eastAsia"/>
        </w:rPr>
        <w:t>。</w:t>
      </w:r>
    </w:p>
    <w:p w:rsidR="002D43C2" w:rsidRPr="000D37F6" w:rsidRDefault="003349EF" w:rsidP="00080FE1">
      <w:pPr>
        <w:spacing w:beforeLines="50" w:line="440" w:lineRule="exact"/>
        <w:rPr>
          <w:b/>
          <w:color w:val="auto"/>
          <w:lang w:eastAsia="zh-TW"/>
        </w:rPr>
      </w:pPr>
      <w:r>
        <w:rPr>
          <w:rFonts w:hint="eastAsia"/>
          <w:b/>
          <w:color w:val="auto"/>
          <w:lang w:eastAsia="zh-TW"/>
        </w:rPr>
        <w:t>三</w:t>
      </w:r>
      <w:r w:rsidR="002D43C2" w:rsidRPr="000D37F6">
        <w:rPr>
          <w:rFonts w:hint="eastAsia"/>
          <w:b/>
          <w:color w:val="auto"/>
          <w:lang w:eastAsia="zh-TW"/>
        </w:rPr>
        <w:t>、辦理單位：</w:t>
      </w:r>
    </w:p>
    <w:p w:rsidR="002D43C2" w:rsidRPr="000D37F6" w:rsidRDefault="002D43C2" w:rsidP="003349EF">
      <w:pPr>
        <w:spacing w:line="440" w:lineRule="exact"/>
        <w:ind w:firstLineChars="177" w:firstLine="425"/>
        <w:jc w:val="both"/>
        <w:rPr>
          <w:color w:val="auto"/>
          <w:lang w:eastAsia="zh-TW"/>
        </w:rPr>
      </w:pPr>
      <w:r w:rsidRPr="000D37F6">
        <w:rPr>
          <w:rFonts w:hint="eastAsia"/>
          <w:color w:val="auto"/>
          <w:lang w:eastAsia="zh-TW"/>
        </w:rPr>
        <w:t>指導單位：教育部國民及學前教育署</w:t>
      </w:r>
    </w:p>
    <w:p w:rsidR="002D43C2" w:rsidRPr="000D37F6" w:rsidRDefault="002D43C2" w:rsidP="003349EF">
      <w:pPr>
        <w:spacing w:line="440" w:lineRule="exact"/>
        <w:ind w:left="480"/>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3349EF">
      <w:pPr>
        <w:spacing w:line="440" w:lineRule="exact"/>
        <w:ind w:firstLineChars="708" w:firstLine="1699"/>
        <w:jc w:val="both"/>
        <w:rPr>
          <w:color w:val="auto"/>
          <w:lang w:eastAsia="zh-TW"/>
        </w:rPr>
      </w:pPr>
      <w:r w:rsidRPr="000D37F6">
        <w:rPr>
          <w:rFonts w:hint="eastAsia"/>
          <w:color w:val="auto"/>
          <w:lang w:eastAsia="zh-TW"/>
        </w:rPr>
        <w:t>桃園市立</w:t>
      </w:r>
      <w:r w:rsidR="003349EF">
        <w:rPr>
          <w:rFonts w:hint="eastAsia"/>
          <w:color w:val="auto"/>
          <w:lang w:eastAsia="zh-TW"/>
        </w:rPr>
        <w:t>龍潭區</w:t>
      </w:r>
      <w:r w:rsidR="00CC18DC" w:rsidRPr="000D37F6">
        <w:rPr>
          <w:rFonts w:hint="eastAsia"/>
          <w:color w:val="auto"/>
          <w:lang w:eastAsia="zh-TW"/>
        </w:rPr>
        <w:t>高原</w:t>
      </w:r>
      <w:r w:rsidRPr="000D37F6">
        <w:rPr>
          <w:rFonts w:hint="eastAsia"/>
          <w:color w:val="auto"/>
          <w:lang w:eastAsia="zh-TW"/>
        </w:rPr>
        <w:t>國民小學</w:t>
      </w:r>
    </w:p>
    <w:p w:rsidR="002D43C2" w:rsidRPr="000D37F6" w:rsidRDefault="003349EF" w:rsidP="0011507B">
      <w:pPr>
        <w:tabs>
          <w:tab w:val="center" w:pos="4153"/>
        </w:tabs>
        <w:spacing w:line="400" w:lineRule="exact"/>
        <w:jc w:val="both"/>
        <w:rPr>
          <w:b/>
          <w:color w:val="auto"/>
          <w:lang w:eastAsia="zh-TW"/>
        </w:rPr>
      </w:pPr>
      <w:r>
        <w:rPr>
          <w:rFonts w:hint="eastAsia"/>
          <w:b/>
          <w:color w:val="auto"/>
          <w:lang w:eastAsia="zh-TW"/>
        </w:rPr>
        <w:t>四</w:t>
      </w:r>
      <w:r w:rsidR="002D43C2" w:rsidRPr="000D37F6">
        <w:rPr>
          <w:rFonts w:hint="eastAsia"/>
          <w:b/>
          <w:color w:val="auto"/>
          <w:lang w:eastAsia="zh-TW"/>
        </w:rPr>
        <w:t>、活動內容</w:t>
      </w:r>
    </w:p>
    <w:p w:rsidR="002D43C2" w:rsidRPr="000D37F6" w:rsidRDefault="00BF182C" w:rsidP="00166AEE">
      <w:pPr>
        <w:spacing w:line="400" w:lineRule="exact"/>
        <w:ind w:leftChars="200" w:left="480"/>
        <w:rPr>
          <w:color w:val="auto"/>
          <w:kern w:val="0"/>
          <w:lang w:eastAsia="zh-TW"/>
        </w:rPr>
      </w:pPr>
      <w:r w:rsidRPr="000D37F6">
        <w:rPr>
          <w:rFonts w:cs="標楷體"/>
          <w:b/>
          <w:color w:val="auto"/>
          <w:lang w:eastAsia="zh-TW"/>
        </w:rPr>
        <w:t>(</w:t>
      </w:r>
      <w:r w:rsidRPr="000D37F6">
        <w:rPr>
          <w:rFonts w:cs="標楷體" w:hint="eastAsia"/>
          <w:b/>
          <w:color w:val="auto"/>
          <w:lang w:eastAsia="zh-TW"/>
        </w:rPr>
        <w:t>一</w:t>
      </w:r>
      <w:r w:rsidRPr="000D37F6">
        <w:rPr>
          <w:rFonts w:cs="標楷體"/>
          <w:b/>
          <w:color w:val="auto"/>
          <w:lang w:eastAsia="zh-TW"/>
        </w:rPr>
        <w:t>)</w:t>
      </w:r>
      <w:r w:rsidR="002D43C2" w:rsidRPr="000D37F6">
        <w:rPr>
          <w:rFonts w:hint="eastAsia"/>
          <w:color w:val="auto"/>
          <w:kern w:val="0"/>
          <w:lang w:eastAsia="zh-TW"/>
        </w:rPr>
        <w:t>實施內容：</w:t>
      </w:r>
    </w:p>
    <w:p w:rsidR="00B3074A" w:rsidRDefault="00B3074A" w:rsidP="00A003B7">
      <w:pPr>
        <w:pStyle w:val="ac"/>
        <w:numPr>
          <w:ilvl w:val="0"/>
          <w:numId w:val="48"/>
        </w:numPr>
        <w:spacing w:line="400" w:lineRule="exact"/>
        <w:ind w:leftChars="0" w:left="1276" w:hanging="283"/>
        <w:jc w:val="both"/>
        <w:rPr>
          <w:rFonts w:cs="標楷體"/>
          <w:color w:val="000000" w:themeColor="text1"/>
        </w:rPr>
      </w:pPr>
      <w:r w:rsidRPr="00B3074A">
        <w:rPr>
          <w:rFonts w:cs="標楷體" w:hint="eastAsia"/>
          <w:color w:val="000000" w:themeColor="text1"/>
        </w:rPr>
        <w:t>專業領域研討、同儕省思對話：成立輔導員</w:t>
      </w:r>
      <w:r w:rsidRPr="00B3074A">
        <w:rPr>
          <w:rFonts w:hint="eastAsia"/>
          <w:color w:val="000000" w:themeColor="text1"/>
        </w:rPr>
        <w:t>教學研究學習社群</w:t>
      </w:r>
      <w:r w:rsidRPr="00B3074A">
        <w:rPr>
          <w:rFonts w:cs="標楷體" w:hint="eastAsia"/>
          <w:color w:val="000000" w:themeColor="text1"/>
        </w:rPr>
        <w:t>，藉由專業研討、對話釐清觀念，有效達成知識分享，提昇教師教學成</w:t>
      </w:r>
      <w:r w:rsidRPr="00B3074A">
        <w:rPr>
          <w:rFonts w:cs="標楷體" w:hint="eastAsia"/>
          <w:color w:val="000000" w:themeColor="text1"/>
        </w:rPr>
        <w:lastRenderedPageBreak/>
        <w:t>效。</w:t>
      </w:r>
    </w:p>
    <w:p w:rsidR="00B3074A" w:rsidRPr="00B3074A" w:rsidRDefault="00B3074A" w:rsidP="00A003B7">
      <w:pPr>
        <w:pStyle w:val="ac"/>
        <w:numPr>
          <w:ilvl w:val="0"/>
          <w:numId w:val="48"/>
        </w:numPr>
        <w:spacing w:line="400" w:lineRule="exact"/>
        <w:ind w:leftChars="0" w:left="1276" w:hanging="283"/>
        <w:jc w:val="both"/>
        <w:rPr>
          <w:b/>
          <w:color w:val="000000" w:themeColor="text1"/>
        </w:rPr>
      </w:pPr>
      <w:r w:rsidRPr="00B3074A">
        <w:rPr>
          <w:rFonts w:cs="標楷體" w:hint="eastAsia"/>
          <w:color w:val="000000" w:themeColor="text1"/>
        </w:rPr>
        <w:t xml:space="preserve">專業成長活動、主題經驗分享：邀請講師進行主題式指導，透過經驗分享，以有效提昇輔導團成員專業知能。 </w:t>
      </w:r>
    </w:p>
    <w:p w:rsidR="00B3074A" w:rsidRPr="00B3074A" w:rsidRDefault="00B3074A" w:rsidP="00A003B7">
      <w:pPr>
        <w:pStyle w:val="ac"/>
        <w:numPr>
          <w:ilvl w:val="0"/>
          <w:numId w:val="48"/>
        </w:numPr>
        <w:spacing w:line="400" w:lineRule="exact"/>
        <w:ind w:leftChars="0" w:left="1276" w:hanging="283"/>
        <w:jc w:val="both"/>
        <w:rPr>
          <w:b/>
          <w:color w:val="000000" w:themeColor="text1"/>
        </w:rPr>
      </w:pPr>
      <w:r w:rsidRPr="00B3074A">
        <w:rPr>
          <w:rFonts w:cs="標楷體" w:hint="eastAsia"/>
          <w:color w:val="000000" w:themeColor="text1"/>
        </w:rPr>
        <w:t>共同備課、</w:t>
      </w:r>
      <w:r w:rsidRPr="00B3074A">
        <w:rPr>
          <w:rFonts w:hint="eastAsia"/>
          <w:color w:val="000000" w:themeColor="text1"/>
        </w:rPr>
        <w:t>課室觀察：透過觀課、議課的歷程，精進輔導團員的教學實務。並運用學習共同體之策略進行教學設計，</w:t>
      </w:r>
      <w:r w:rsidRPr="00B3074A">
        <w:rPr>
          <w:rFonts w:cs="標楷體" w:hint="eastAsia"/>
          <w:color w:val="000000" w:themeColor="text1"/>
        </w:rPr>
        <w:t>積極研發教材教法等策略與資源</w:t>
      </w:r>
      <w:r w:rsidRPr="00B3074A">
        <w:rPr>
          <w:rFonts w:cs="標楷體"/>
          <w:color w:val="000000" w:themeColor="text1"/>
        </w:rPr>
        <w:t>(</w:t>
      </w:r>
      <w:r w:rsidRPr="00B3074A">
        <w:rPr>
          <w:rFonts w:cs="標楷體" w:hint="eastAsia"/>
          <w:color w:val="000000" w:themeColor="text1"/>
        </w:rPr>
        <w:t>差異化教學、多元評量、課堂及時補救教學</w:t>
      </w:r>
      <w:r w:rsidRPr="00B3074A">
        <w:rPr>
          <w:rFonts w:cs="標楷體"/>
          <w:color w:val="000000" w:themeColor="text1"/>
        </w:rPr>
        <w:t>)</w:t>
      </w:r>
      <w:r w:rsidRPr="00B3074A">
        <w:rPr>
          <w:rFonts w:cs="標楷體" w:hint="eastAsia"/>
          <w:color w:val="000000" w:themeColor="text1"/>
        </w:rPr>
        <w:t>，提供全市教師使用。</w:t>
      </w:r>
      <w:r w:rsidRPr="00B3074A">
        <w:rPr>
          <w:b/>
          <w:color w:val="000000" w:themeColor="text1"/>
        </w:rPr>
        <w:t xml:space="preserve"> </w:t>
      </w:r>
    </w:p>
    <w:p w:rsidR="002D43C2" w:rsidRPr="000D37F6" w:rsidRDefault="00B3074A" w:rsidP="00B3074A">
      <w:pPr>
        <w:spacing w:line="400" w:lineRule="exact"/>
        <w:ind w:leftChars="200" w:left="480"/>
        <w:rPr>
          <w:rFonts w:cs="標楷體"/>
          <w:color w:val="auto"/>
          <w:lang w:eastAsia="zh-TW"/>
        </w:rPr>
      </w:pPr>
      <w:r w:rsidRPr="000D37F6">
        <w:rPr>
          <w:rFonts w:cs="標楷體"/>
          <w:color w:val="auto"/>
          <w:lang w:eastAsia="zh-TW"/>
        </w:rPr>
        <w:t xml:space="preserve"> </w:t>
      </w:r>
      <w:r w:rsidR="00BF182C" w:rsidRPr="000D37F6">
        <w:rPr>
          <w:rFonts w:cs="標楷體"/>
          <w:color w:val="auto"/>
          <w:lang w:eastAsia="zh-TW"/>
        </w:rPr>
        <w:t>(</w:t>
      </w:r>
      <w:r w:rsidR="00BF182C" w:rsidRPr="000D37F6">
        <w:rPr>
          <w:rFonts w:cs="標楷體" w:hint="eastAsia"/>
          <w:color w:val="auto"/>
          <w:lang w:eastAsia="zh-TW"/>
        </w:rPr>
        <w:t>二</w:t>
      </w:r>
      <w:r w:rsidR="00BF182C" w:rsidRPr="000D37F6">
        <w:rPr>
          <w:rFonts w:cs="標楷體"/>
          <w:color w:val="auto"/>
          <w:lang w:eastAsia="zh-TW"/>
        </w:rPr>
        <w:t>)</w:t>
      </w:r>
      <w:r w:rsidR="002D43C2" w:rsidRPr="000D37F6">
        <w:rPr>
          <w:rFonts w:cs="標楷體" w:hint="eastAsia"/>
          <w:color w:val="auto"/>
          <w:lang w:eastAsia="zh-TW"/>
        </w:rPr>
        <w:t>進行方式：</w:t>
      </w:r>
    </w:p>
    <w:p w:rsidR="002D43C2" w:rsidRPr="000D37F6" w:rsidRDefault="00BF182C" w:rsidP="00166AEE">
      <w:pPr>
        <w:spacing w:line="400" w:lineRule="exact"/>
        <w:ind w:leftChars="400" w:left="1200" w:hangingChars="100" w:hanging="240"/>
        <w:rPr>
          <w:rFonts w:cs="標楷體"/>
          <w:color w:val="auto"/>
          <w:lang w:eastAsia="zh-TW"/>
        </w:rPr>
      </w:pPr>
      <w:r>
        <w:rPr>
          <w:rFonts w:cs="標楷體" w:hint="eastAsia"/>
          <w:b/>
          <w:color w:val="auto"/>
          <w:lang w:eastAsia="zh-TW"/>
        </w:rPr>
        <w:t>1</w:t>
      </w:r>
      <w:r w:rsidR="002D43C2" w:rsidRPr="000D37F6">
        <w:rPr>
          <w:rFonts w:cs="標楷體" w:hint="eastAsia"/>
          <w:b/>
          <w:color w:val="auto"/>
          <w:lang w:eastAsia="zh-TW"/>
        </w:rPr>
        <w:t>專業成長活動：</w:t>
      </w:r>
      <w:r w:rsidR="002D43C2" w:rsidRPr="000D37F6">
        <w:rPr>
          <w:rFonts w:cs="標楷體" w:hint="eastAsia"/>
          <w:color w:val="auto"/>
          <w:lang w:eastAsia="zh-TW"/>
        </w:rPr>
        <w:t>研發有效教學策略</w:t>
      </w:r>
      <w:r w:rsidR="002D43C2" w:rsidRPr="000D37F6">
        <w:rPr>
          <w:rFonts w:cs="標楷體"/>
          <w:color w:val="auto"/>
          <w:lang w:eastAsia="zh-TW"/>
        </w:rPr>
        <w:t>(</w:t>
      </w:r>
      <w:r w:rsidR="002D43C2" w:rsidRPr="000D37F6">
        <w:rPr>
          <w:rFonts w:cs="標楷體" w:hint="eastAsia"/>
          <w:color w:val="auto"/>
          <w:lang w:eastAsia="zh-TW"/>
        </w:rPr>
        <w:t>差異化教學、多元評量、課堂及時補救教學</w:t>
      </w:r>
      <w:r w:rsidR="002D43C2" w:rsidRPr="000D37F6">
        <w:rPr>
          <w:rFonts w:cs="標楷體"/>
          <w:color w:val="auto"/>
          <w:lang w:eastAsia="zh-TW"/>
        </w:rPr>
        <w:t>)</w:t>
      </w:r>
      <w:r w:rsidR="002D43C2" w:rsidRPr="000D37F6">
        <w:rPr>
          <w:rFonts w:cs="標楷體" w:hint="eastAsia"/>
          <w:color w:val="auto"/>
          <w:lang w:eastAsia="zh-TW"/>
        </w:rPr>
        <w:t>。</w:t>
      </w:r>
    </w:p>
    <w:p w:rsidR="002D43C2" w:rsidRPr="000D37F6" w:rsidRDefault="00BF182C" w:rsidP="00166AEE">
      <w:pPr>
        <w:spacing w:line="400" w:lineRule="exact"/>
        <w:ind w:leftChars="400" w:left="960"/>
        <w:rPr>
          <w:b/>
          <w:color w:val="auto"/>
          <w:lang w:eastAsia="zh-TW"/>
        </w:rPr>
      </w:pPr>
      <w:r>
        <w:rPr>
          <w:rFonts w:cs="標楷體" w:hint="eastAsia"/>
          <w:color w:val="auto"/>
          <w:lang w:eastAsia="zh-TW"/>
        </w:rPr>
        <w:t>2</w:t>
      </w:r>
      <w:r w:rsidR="002D43C2" w:rsidRPr="000D37F6">
        <w:rPr>
          <w:rFonts w:hint="eastAsia"/>
          <w:b/>
          <w:color w:val="auto"/>
          <w:lang w:eastAsia="zh-TW"/>
        </w:rPr>
        <w:t>教學示範</w:t>
      </w:r>
      <w:r w:rsidR="002D43C2" w:rsidRPr="000D37F6">
        <w:rPr>
          <w:b/>
          <w:color w:val="auto"/>
          <w:lang w:eastAsia="zh-TW"/>
        </w:rPr>
        <w:t>-</w:t>
      </w:r>
      <w:r w:rsidR="002D43C2" w:rsidRPr="000D37F6">
        <w:rPr>
          <w:rFonts w:hint="eastAsia"/>
          <w:b/>
          <w:color w:val="auto"/>
          <w:lang w:eastAsia="zh-TW"/>
        </w:rPr>
        <w:t>學習</w:t>
      </w:r>
      <w:r w:rsidR="00941B84">
        <w:rPr>
          <w:rFonts w:hint="eastAsia"/>
          <w:b/>
          <w:color w:val="auto"/>
          <w:lang w:eastAsia="zh-TW"/>
        </w:rPr>
        <w:t>社群成果</w:t>
      </w:r>
      <w:r w:rsidR="002D43C2" w:rsidRPr="000D37F6">
        <w:rPr>
          <w:rFonts w:hint="eastAsia"/>
          <w:b/>
          <w:color w:val="auto"/>
          <w:lang w:eastAsia="zh-TW"/>
        </w:rPr>
        <w:t>示例：</w:t>
      </w:r>
    </w:p>
    <w:p w:rsidR="002D43C2" w:rsidRPr="000D37F6" w:rsidRDefault="002D43C2" w:rsidP="00166AEE">
      <w:pPr>
        <w:spacing w:line="400" w:lineRule="exact"/>
        <w:ind w:leftChars="708" w:left="1699" w:firstLineChars="190" w:firstLine="456"/>
        <w:jc w:val="both"/>
        <w:rPr>
          <w:rFonts w:cs="標楷體"/>
          <w:color w:val="auto"/>
          <w:lang w:val="zh-TW" w:eastAsia="zh-TW"/>
        </w:rPr>
      </w:pPr>
      <w:r w:rsidRPr="000D37F6">
        <w:rPr>
          <w:rFonts w:hint="eastAsia"/>
          <w:color w:val="auto"/>
          <w:lang w:eastAsia="zh-TW"/>
        </w:rPr>
        <w:t>分別</w:t>
      </w:r>
      <w:r w:rsidRPr="000D37F6">
        <w:rPr>
          <w:rFonts w:cs="標楷體" w:hint="eastAsia"/>
          <w:color w:val="auto"/>
          <w:lang w:val="zh-TW" w:eastAsia="zh-TW"/>
        </w:rPr>
        <w:t>透過網路平台或實地教學示範，讓全市教師便於觀摩教學演示。同時建立領域教學觀摩機制，鼓勵教師從觀摩中創新。</w:t>
      </w:r>
    </w:p>
    <w:tbl>
      <w:tblPr>
        <w:tblW w:w="6713" w:type="dxa"/>
        <w:jc w:val="right"/>
        <w:tblBorders>
          <w:top w:val="single" w:sz="12" w:space="0" w:color="000000"/>
          <w:bottom w:val="single" w:sz="12" w:space="0" w:color="000000"/>
          <w:insideH w:val="single" w:sz="8" w:space="0" w:color="000000"/>
        </w:tblBorders>
        <w:tblLayout w:type="fixed"/>
        <w:tblLook w:val="00A0"/>
      </w:tblPr>
      <w:tblGrid>
        <w:gridCol w:w="851"/>
        <w:gridCol w:w="1701"/>
        <w:gridCol w:w="1520"/>
        <w:gridCol w:w="1189"/>
        <w:gridCol w:w="1452"/>
      </w:tblGrid>
      <w:tr w:rsidR="002D43C2" w:rsidRPr="000D37F6" w:rsidTr="007246A8">
        <w:trPr>
          <w:trHeight w:val="20"/>
          <w:jc w:val="right"/>
        </w:trPr>
        <w:tc>
          <w:tcPr>
            <w:tcW w:w="851" w:type="dxa"/>
            <w:tcBorders>
              <w:top w:val="single" w:sz="12" w:space="0" w:color="000000"/>
            </w:tcBorders>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場次</w:t>
            </w:r>
          </w:p>
        </w:tc>
        <w:tc>
          <w:tcPr>
            <w:tcW w:w="1701" w:type="dxa"/>
            <w:tcBorders>
              <w:top w:val="single" w:sz="12" w:space="0" w:color="000000"/>
            </w:tcBorders>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時間</w:t>
            </w:r>
          </w:p>
        </w:tc>
        <w:tc>
          <w:tcPr>
            <w:tcW w:w="1520" w:type="dxa"/>
            <w:tcBorders>
              <w:top w:val="single" w:sz="12" w:space="0" w:color="000000"/>
            </w:tcBorders>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主題</w:t>
            </w:r>
          </w:p>
        </w:tc>
        <w:tc>
          <w:tcPr>
            <w:tcW w:w="1189" w:type="dxa"/>
            <w:tcBorders>
              <w:top w:val="single" w:sz="12" w:space="0" w:color="000000"/>
            </w:tcBorders>
            <w:noWrap/>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教學對象</w:t>
            </w:r>
          </w:p>
        </w:tc>
        <w:tc>
          <w:tcPr>
            <w:tcW w:w="1452" w:type="dxa"/>
            <w:tcBorders>
              <w:top w:val="single" w:sz="12" w:space="0" w:color="000000"/>
            </w:tcBorders>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教學者</w:t>
            </w:r>
          </w:p>
        </w:tc>
      </w:tr>
      <w:tr w:rsidR="00CC18DC" w:rsidRPr="000D37F6" w:rsidTr="007246A8">
        <w:trPr>
          <w:trHeight w:val="20"/>
          <w:jc w:val="right"/>
        </w:trPr>
        <w:tc>
          <w:tcPr>
            <w:tcW w:w="851" w:type="dxa"/>
            <w:vAlign w:val="center"/>
          </w:tcPr>
          <w:p w:rsidR="00CC18DC" w:rsidRPr="000D37F6" w:rsidRDefault="00CC18DC" w:rsidP="007246A8">
            <w:pPr>
              <w:widowControl/>
              <w:spacing w:line="400" w:lineRule="exact"/>
              <w:jc w:val="center"/>
              <w:rPr>
                <w:rFonts w:cs="新細明體"/>
                <w:color w:val="auto"/>
                <w:kern w:val="0"/>
              </w:rPr>
            </w:pPr>
            <w:r w:rsidRPr="000D37F6">
              <w:rPr>
                <w:rFonts w:cs="新細明體"/>
                <w:color w:val="auto"/>
                <w:kern w:val="0"/>
              </w:rPr>
              <w:t>1.</w:t>
            </w:r>
          </w:p>
        </w:tc>
        <w:tc>
          <w:tcPr>
            <w:tcW w:w="1701"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.03.2</w:t>
            </w:r>
            <w:r w:rsidRPr="007265C2">
              <w:rPr>
                <w:rFonts w:cs="新細明體" w:hint="eastAsia"/>
                <w:color w:val="000000" w:themeColor="text1"/>
                <w:kern w:val="0"/>
                <w:lang w:eastAsia="zh-TW"/>
              </w:rPr>
              <w:t>3</w:t>
            </w:r>
          </w:p>
          <w:p w:rsidR="00CC18DC" w:rsidRPr="007265C2" w:rsidRDefault="00CC18DC" w:rsidP="008A523D">
            <w:pPr>
              <w:widowControl/>
              <w:spacing w:line="400" w:lineRule="exact"/>
              <w:jc w:val="both"/>
              <w:rPr>
                <w:rFonts w:cs="新細明體"/>
                <w:color w:val="000000" w:themeColor="text1"/>
                <w:kern w:val="0"/>
              </w:rPr>
            </w:pPr>
            <w:r w:rsidRPr="007265C2">
              <w:rPr>
                <w:rFonts w:hint="eastAsia"/>
                <w:color w:val="000000" w:themeColor="text1"/>
              </w:rPr>
              <w:t>（四）</w:t>
            </w:r>
          </w:p>
        </w:tc>
        <w:tc>
          <w:tcPr>
            <w:tcW w:w="1520"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合作學習</w:t>
            </w:r>
          </w:p>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綜合活動</w:t>
            </w:r>
          </w:p>
        </w:tc>
        <w:tc>
          <w:tcPr>
            <w:tcW w:w="1189" w:type="dxa"/>
            <w:noWrap/>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低年級</w:t>
            </w:r>
          </w:p>
        </w:tc>
        <w:tc>
          <w:tcPr>
            <w:tcW w:w="1452"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葉靜宜</w:t>
            </w:r>
          </w:p>
          <w:p w:rsidR="00CC18DC" w:rsidRPr="007265C2" w:rsidRDefault="00CC18DC" w:rsidP="008A523D">
            <w:pPr>
              <w:widowControl/>
              <w:spacing w:line="400" w:lineRule="exact"/>
              <w:jc w:val="both"/>
              <w:rPr>
                <w:rFonts w:cs="新細明體"/>
                <w:color w:val="000000" w:themeColor="text1"/>
                <w:kern w:val="0"/>
                <w:lang w:eastAsia="zh-TW"/>
              </w:rPr>
            </w:pPr>
            <w:r w:rsidRPr="007265C2">
              <w:rPr>
                <w:rFonts w:hint="eastAsia"/>
                <w:color w:val="000000" w:themeColor="text1"/>
                <w:lang w:eastAsia="zh-TW"/>
              </w:rPr>
              <w:t>曾小媚</w:t>
            </w:r>
          </w:p>
        </w:tc>
      </w:tr>
      <w:tr w:rsidR="00CC18DC" w:rsidRPr="000D37F6" w:rsidTr="007246A8">
        <w:trPr>
          <w:trHeight w:val="20"/>
          <w:jc w:val="right"/>
        </w:trPr>
        <w:tc>
          <w:tcPr>
            <w:tcW w:w="851" w:type="dxa"/>
            <w:vAlign w:val="center"/>
          </w:tcPr>
          <w:p w:rsidR="00CC18DC" w:rsidRPr="000D37F6" w:rsidRDefault="00CC18DC" w:rsidP="007246A8">
            <w:pPr>
              <w:widowControl/>
              <w:spacing w:line="400" w:lineRule="exact"/>
              <w:jc w:val="center"/>
              <w:rPr>
                <w:rFonts w:cs="新細明體"/>
                <w:color w:val="auto"/>
                <w:kern w:val="0"/>
              </w:rPr>
            </w:pPr>
            <w:r w:rsidRPr="000D37F6">
              <w:rPr>
                <w:rFonts w:cs="新細明體"/>
                <w:color w:val="auto"/>
                <w:kern w:val="0"/>
              </w:rPr>
              <w:t>2.</w:t>
            </w:r>
          </w:p>
        </w:tc>
        <w:tc>
          <w:tcPr>
            <w:tcW w:w="1701"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.04.2</w:t>
            </w:r>
            <w:r w:rsidRPr="007265C2">
              <w:rPr>
                <w:rFonts w:cs="新細明體" w:hint="eastAsia"/>
                <w:color w:val="000000" w:themeColor="text1"/>
                <w:kern w:val="0"/>
                <w:lang w:eastAsia="zh-TW"/>
              </w:rPr>
              <w:t>7</w:t>
            </w:r>
          </w:p>
          <w:p w:rsidR="00CC18DC" w:rsidRPr="007265C2" w:rsidRDefault="00CC18DC" w:rsidP="008A523D">
            <w:pPr>
              <w:widowControl/>
              <w:spacing w:line="400" w:lineRule="exact"/>
              <w:jc w:val="both"/>
              <w:rPr>
                <w:rFonts w:cs="新細明體"/>
                <w:color w:val="000000" w:themeColor="text1"/>
                <w:kern w:val="0"/>
              </w:rPr>
            </w:pPr>
            <w:r w:rsidRPr="007265C2">
              <w:rPr>
                <w:rFonts w:hint="eastAsia"/>
                <w:color w:val="000000" w:themeColor="text1"/>
              </w:rPr>
              <w:t>（</w:t>
            </w:r>
            <w:r w:rsidRPr="007265C2">
              <w:rPr>
                <w:rFonts w:hint="eastAsia"/>
                <w:color w:val="000000" w:themeColor="text1"/>
                <w:lang w:eastAsia="zh-TW"/>
              </w:rPr>
              <w:t>四</w:t>
            </w:r>
            <w:r w:rsidRPr="007265C2">
              <w:rPr>
                <w:rFonts w:hint="eastAsia"/>
                <w:color w:val="000000" w:themeColor="text1"/>
              </w:rPr>
              <w:t>）</w:t>
            </w:r>
          </w:p>
        </w:tc>
        <w:tc>
          <w:tcPr>
            <w:tcW w:w="1520" w:type="dxa"/>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合作學習</w:t>
            </w:r>
          </w:p>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綜合活動</w:t>
            </w:r>
          </w:p>
        </w:tc>
        <w:tc>
          <w:tcPr>
            <w:tcW w:w="1189" w:type="dxa"/>
            <w:noWrap/>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中年級</w:t>
            </w:r>
          </w:p>
        </w:tc>
        <w:tc>
          <w:tcPr>
            <w:tcW w:w="1452"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呂怡芬</w:t>
            </w:r>
          </w:p>
          <w:p w:rsidR="00CC18DC" w:rsidRPr="007265C2" w:rsidRDefault="00CC18DC" w:rsidP="008A523D">
            <w:pPr>
              <w:widowControl/>
              <w:spacing w:line="400" w:lineRule="exact"/>
              <w:jc w:val="both"/>
              <w:rPr>
                <w:rFonts w:cs="新細明體"/>
                <w:color w:val="000000" w:themeColor="text1"/>
                <w:kern w:val="0"/>
                <w:lang w:eastAsia="zh-TW"/>
              </w:rPr>
            </w:pPr>
            <w:r w:rsidRPr="007265C2">
              <w:rPr>
                <w:rFonts w:hint="eastAsia"/>
                <w:color w:val="000000" w:themeColor="text1"/>
                <w:lang w:eastAsia="zh-TW"/>
              </w:rPr>
              <w:t>曾玉珊</w:t>
            </w:r>
          </w:p>
        </w:tc>
      </w:tr>
      <w:tr w:rsidR="00CC18DC" w:rsidRPr="000D37F6" w:rsidTr="00E70AD4">
        <w:trPr>
          <w:trHeight w:val="20"/>
          <w:jc w:val="right"/>
        </w:trPr>
        <w:tc>
          <w:tcPr>
            <w:tcW w:w="851" w:type="dxa"/>
            <w:vAlign w:val="center"/>
          </w:tcPr>
          <w:p w:rsidR="00CC18DC" w:rsidRPr="000D37F6" w:rsidRDefault="00CC18DC" w:rsidP="007246A8">
            <w:pPr>
              <w:widowControl/>
              <w:spacing w:line="400" w:lineRule="exact"/>
              <w:jc w:val="center"/>
              <w:rPr>
                <w:rFonts w:cs="新細明體"/>
                <w:color w:val="auto"/>
                <w:kern w:val="0"/>
              </w:rPr>
            </w:pPr>
            <w:r w:rsidRPr="000D37F6">
              <w:rPr>
                <w:rFonts w:cs="新細明體"/>
                <w:color w:val="auto"/>
                <w:kern w:val="0"/>
              </w:rPr>
              <w:t>3.</w:t>
            </w:r>
          </w:p>
        </w:tc>
        <w:tc>
          <w:tcPr>
            <w:tcW w:w="1701"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.05.</w:t>
            </w:r>
            <w:r w:rsidRPr="007265C2">
              <w:rPr>
                <w:rFonts w:cs="新細明體" w:hint="eastAsia"/>
                <w:color w:val="000000" w:themeColor="text1"/>
                <w:kern w:val="0"/>
                <w:lang w:eastAsia="zh-TW"/>
              </w:rPr>
              <w:t>25</w:t>
            </w:r>
          </w:p>
          <w:p w:rsidR="00CC18DC" w:rsidRPr="007265C2" w:rsidRDefault="00CC18DC" w:rsidP="008A523D">
            <w:pPr>
              <w:widowControl/>
              <w:spacing w:line="400" w:lineRule="exact"/>
              <w:jc w:val="both"/>
              <w:rPr>
                <w:rFonts w:cs="新細明體"/>
                <w:color w:val="000000" w:themeColor="text1"/>
                <w:kern w:val="0"/>
              </w:rPr>
            </w:pPr>
            <w:r w:rsidRPr="007265C2">
              <w:rPr>
                <w:rFonts w:hint="eastAsia"/>
                <w:color w:val="000000" w:themeColor="text1"/>
              </w:rPr>
              <w:t>（四）</w:t>
            </w:r>
          </w:p>
        </w:tc>
        <w:tc>
          <w:tcPr>
            <w:tcW w:w="1520" w:type="dxa"/>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合作學習</w:t>
            </w:r>
          </w:p>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綜合活動</w:t>
            </w:r>
          </w:p>
        </w:tc>
        <w:tc>
          <w:tcPr>
            <w:tcW w:w="1189" w:type="dxa"/>
            <w:noWrap/>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高年級</w:t>
            </w:r>
          </w:p>
        </w:tc>
        <w:tc>
          <w:tcPr>
            <w:tcW w:w="1452" w:type="dxa"/>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黃玲娜</w:t>
            </w:r>
          </w:p>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黃昕婷</w:t>
            </w:r>
          </w:p>
        </w:tc>
      </w:tr>
      <w:tr w:rsidR="00E70AD4" w:rsidRPr="000D37F6" w:rsidTr="007246A8">
        <w:trPr>
          <w:trHeight w:val="20"/>
          <w:jc w:val="right"/>
        </w:trPr>
        <w:tc>
          <w:tcPr>
            <w:tcW w:w="851" w:type="dxa"/>
            <w:tcBorders>
              <w:bottom w:val="single" w:sz="12" w:space="0" w:color="000000"/>
            </w:tcBorders>
            <w:vAlign w:val="center"/>
          </w:tcPr>
          <w:p w:rsidR="00E70AD4" w:rsidRPr="000D37F6" w:rsidRDefault="00941B84" w:rsidP="007246A8">
            <w:pPr>
              <w:widowControl/>
              <w:spacing w:line="400" w:lineRule="exact"/>
              <w:jc w:val="center"/>
              <w:rPr>
                <w:rFonts w:cs="新細明體"/>
                <w:color w:val="auto"/>
                <w:kern w:val="0"/>
                <w:lang w:eastAsia="zh-TW"/>
              </w:rPr>
            </w:pPr>
            <w:r>
              <w:rPr>
                <w:rFonts w:cs="新細明體" w:hint="eastAsia"/>
                <w:color w:val="auto"/>
                <w:kern w:val="0"/>
                <w:lang w:eastAsia="zh-TW"/>
              </w:rPr>
              <w:t>4.</w:t>
            </w:r>
          </w:p>
        </w:tc>
        <w:tc>
          <w:tcPr>
            <w:tcW w:w="1701" w:type="dxa"/>
            <w:tcBorders>
              <w:bottom w:val="single" w:sz="12" w:space="0" w:color="000000"/>
            </w:tcBorders>
            <w:vAlign w:val="center"/>
          </w:tcPr>
          <w:p w:rsidR="00E70AD4" w:rsidRPr="007265C2" w:rsidRDefault="00E70AD4" w:rsidP="008A523D">
            <w:pPr>
              <w:widowControl/>
              <w:spacing w:line="400" w:lineRule="exact"/>
              <w:jc w:val="both"/>
              <w:rPr>
                <w:rFonts w:cs="新細明體"/>
                <w:color w:val="000000" w:themeColor="text1"/>
                <w:kern w:val="0"/>
              </w:rPr>
            </w:pPr>
          </w:p>
        </w:tc>
        <w:tc>
          <w:tcPr>
            <w:tcW w:w="1520" w:type="dxa"/>
            <w:tcBorders>
              <w:bottom w:val="single" w:sz="12" w:space="0" w:color="000000"/>
            </w:tcBorders>
            <w:vAlign w:val="center"/>
          </w:tcPr>
          <w:p w:rsidR="00E70AD4" w:rsidRPr="007265C2" w:rsidRDefault="00E70AD4" w:rsidP="008A523D">
            <w:pPr>
              <w:widowControl/>
              <w:spacing w:line="400" w:lineRule="exact"/>
              <w:jc w:val="both"/>
              <w:rPr>
                <w:rFonts w:cs="新細明體"/>
                <w:color w:val="000000" w:themeColor="text1"/>
                <w:kern w:val="0"/>
                <w:lang w:eastAsia="zh-TW"/>
              </w:rPr>
            </w:pPr>
          </w:p>
        </w:tc>
        <w:tc>
          <w:tcPr>
            <w:tcW w:w="1189" w:type="dxa"/>
            <w:tcBorders>
              <w:bottom w:val="single" w:sz="12" w:space="0" w:color="000000"/>
            </w:tcBorders>
            <w:noWrap/>
            <w:vAlign w:val="center"/>
          </w:tcPr>
          <w:p w:rsidR="00E70AD4" w:rsidRPr="007265C2" w:rsidRDefault="00E70AD4" w:rsidP="008A523D">
            <w:pPr>
              <w:widowControl/>
              <w:spacing w:line="400" w:lineRule="exact"/>
              <w:jc w:val="both"/>
              <w:rPr>
                <w:rFonts w:cs="新細明體"/>
                <w:color w:val="000000" w:themeColor="text1"/>
                <w:kern w:val="0"/>
              </w:rPr>
            </w:pPr>
          </w:p>
        </w:tc>
        <w:tc>
          <w:tcPr>
            <w:tcW w:w="1452" w:type="dxa"/>
            <w:tcBorders>
              <w:bottom w:val="single" w:sz="12" w:space="0" w:color="000000"/>
            </w:tcBorders>
            <w:vAlign w:val="center"/>
          </w:tcPr>
          <w:p w:rsidR="00E70AD4" w:rsidRPr="007265C2" w:rsidRDefault="00E70AD4" w:rsidP="008A523D">
            <w:pPr>
              <w:widowControl/>
              <w:spacing w:line="400" w:lineRule="exact"/>
              <w:jc w:val="both"/>
              <w:rPr>
                <w:rFonts w:cs="新細明體"/>
                <w:color w:val="000000" w:themeColor="text1"/>
                <w:kern w:val="0"/>
              </w:rPr>
            </w:pPr>
          </w:p>
        </w:tc>
      </w:tr>
    </w:tbl>
    <w:p w:rsidR="002D43C2" w:rsidRPr="000D37F6" w:rsidRDefault="00BF182C" w:rsidP="002D43C2">
      <w:pPr>
        <w:spacing w:line="400" w:lineRule="exact"/>
        <w:ind w:leftChars="400" w:left="960"/>
        <w:jc w:val="both"/>
        <w:rPr>
          <w:b/>
          <w:color w:val="auto"/>
          <w:lang w:eastAsia="zh-TW"/>
        </w:rPr>
      </w:pPr>
      <w:r>
        <w:rPr>
          <w:rFonts w:hint="eastAsia"/>
          <w:b/>
          <w:color w:val="auto"/>
          <w:lang w:eastAsia="zh-TW"/>
        </w:rPr>
        <w:t>3</w:t>
      </w:r>
      <w:r w:rsidR="002D43C2" w:rsidRPr="000D37F6">
        <w:rPr>
          <w:rFonts w:hint="eastAsia"/>
          <w:b/>
          <w:color w:val="auto"/>
          <w:lang w:eastAsia="zh-TW"/>
        </w:rPr>
        <w:t>課室觀察：</w:t>
      </w:r>
    </w:p>
    <w:p w:rsidR="002D43C2" w:rsidRPr="000D37F6" w:rsidRDefault="002D43C2" w:rsidP="00166AEE">
      <w:pPr>
        <w:spacing w:line="400" w:lineRule="exact"/>
        <w:ind w:leftChars="708" w:left="1699" w:firstLineChars="191" w:firstLine="458"/>
        <w:jc w:val="both"/>
        <w:rPr>
          <w:b/>
          <w:color w:val="auto"/>
          <w:lang w:eastAsia="zh-TW"/>
        </w:rPr>
      </w:pPr>
      <w:r w:rsidRPr="000D37F6">
        <w:rPr>
          <w:rFonts w:hint="eastAsia"/>
          <w:color w:val="auto"/>
          <w:lang w:eastAsia="zh-TW"/>
        </w:rPr>
        <w:t>設計綜合活動學習領域課室觀察紀錄表，並</w:t>
      </w:r>
      <w:r w:rsidRPr="000D37F6">
        <w:rPr>
          <w:rFonts w:cs="標楷體" w:hint="eastAsia"/>
          <w:color w:val="auto"/>
          <w:lang w:val="zh-TW" w:eastAsia="zh-TW"/>
        </w:rPr>
        <w:t>利用平板電腦進行課室觀察記錄，整理有效數據，於教學後進行實質回饋研討與分享，帶動課程研究，提昇教學成效。</w:t>
      </w:r>
    </w:p>
    <w:p w:rsidR="002D43C2" w:rsidRPr="000D37F6" w:rsidRDefault="00BF182C" w:rsidP="00166AEE">
      <w:pPr>
        <w:spacing w:line="400" w:lineRule="exact"/>
        <w:ind w:leftChars="400" w:left="960"/>
        <w:jc w:val="both"/>
        <w:rPr>
          <w:b/>
          <w:color w:val="auto"/>
          <w:lang w:eastAsia="zh-TW"/>
        </w:rPr>
      </w:pPr>
      <w:r>
        <w:rPr>
          <w:rFonts w:hint="eastAsia"/>
          <w:b/>
          <w:color w:val="auto"/>
          <w:lang w:eastAsia="zh-TW"/>
        </w:rPr>
        <w:t>4</w:t>
      </w:r>
      <w:r w:rsidR="002D43C2" w:rsidRPr="000D37F6">
        <w:rPr>
          <w:rFonts w:hint="eastAsia"/>
          <w:b/>
          <w:color w:val="auto"/>
          <w:lang w:eastAsia="zh-TW"/>
        </w:rPr>
        <w:t>教師研習：</w:t>
      </w:r>
    </w:p>
    <w:p w:rsidR="002D43C2" w:rsidRPr="000D37F6" w:rsidRDefault="002D43C2" w:rsidP="00166AEE">
      <w:pPr>
        <w:autoSpaceDE w:val="0"/>
        <w:autoSpaceDN w:val="0"/>
        <w:adjustRightInd w:val="0"/>
        <w:spacing w:line="400" w:lineRule="exact"/>
        <w:ind w:leftChars="700" w:left="1680" w:firstLineChars="200" w:firstLine="480"/>
        <w:jc w:val="both"/>
        <w:rPr>
          <w:color w:val="auto"/>
          <w:lang w:eastAsia="zh-TW"/>
        </w:rPr>
      </w:pPr>
      <w:r w:rsidRPr="000D37F6">
        <w:rPr>
          <w:rFonts w:hint="eastAsia"/>
          <w:color w:val="auto"/>
          <w:lang w:eastAsia="zh-TW"/>
        </w:rPr>
        <w:t>本學年度預計辦理</w:t>
      </w:r>
      <w:r w:rsidRPr="000D37F6">
        <w:rPr>
          <w:b/>
          <w:color w:val="auto"/>
          <w:lang w:eastAsia="zh-TW"/>
        </w:rPr>
        <w:t>4</w:t>
      </w:r>
      <w:r w:rsidRPr="000D37F6">
        <w:rPr>
          <w:rFonts w:hint="eastAsia"/>
          <w:color w:val="auto"/>
          <w:lang w:eastAsia="zh-TW"/>
        </w:rPr>
        <w:t>場教師研習，提供輔導團員與全市教師，針對本計畫中相關多元評量設計、綜合活動學習領域評量項目與規準、綜合活動學習領域實作評量等有更深入的理解。</w:t>
      </w:r>
    </w:p>
    <w:p w:rsidR="002D43C2" w:rsidRPr="000D37F6" w:rsidRDefault="00BF182C" w:rsidP="00166AEE">
      <w:pPr>
        <w:spacing w:line="400" w:lineRule="exact"/>
        <w:ind w:leftChars="400" w:left="960"/>
        <w:jc w:val="both"/>
        <w:rPr>
          <w:b/>
          <w:color w:val="auto"/>
          <w:lang w:eastAsia="zh-TW"/>
        </w:rPr>
      </w:pPr>
      <w:r>
        <w:rPr>
          <w:rFonts w:hint="eastAsia"/>
          <w:b/>
          <w:color w:val="auto"/>
          <w:lang w:eastAsia="zh-TW"/>
        </w:rPr>
        <w:t>5</w:t>
      </w:r>
      <w:r w:rsidR="002D43C2" w:rsidRPr="000D37F6">
        <w:rPr>
          <w:rFonts w:hint="eastAsia"/>
          <w:b/>
          <w:color w:val="auto"/>
          <w:lang w:eastAsia="zh-TW"/>
        </w:rPr>
        <w:t>中小學銜接課程：</w:t>
      </w:r>
    </w:p>
    <w:p w:rsidR="002D43C2" w:rsidRPr="000D37F6" w:rsidRDefault="002D43C2" w:rsidP="00166AEE">
      <w:pPr>
        <w:spacing w:line="400" w:lineRule="exact"/>
        <w:ind w:leftChars="700" w:left="1680" w:firstLineChars="186" w:firstLine="446"/>
        <w:jc w:val="both"/>
        <w:rPr>
          <w:color w:val="auto"/>
          <w:lang w:eastAsia="zh-TW"/>
        </w:rPr>
      </w:pPr>
      <w:r w:rsidRPr="000D37F6">
        <w:rPr>
          <w:rFonts w:cs="標楷體" w:hint="eastAsia"/>
          <w:color w:val="auto"/>
          <w:lang w:eastAsia="zh-TW"/>
        </w:rPr>
        <w:t>輔導員教學研究社群透過實體專業對話，持續增能、專業對話，探討融入備課、觀課及議課的引導與提供更貼近領域教師需求服務的策略；並結合輔導團員所屬學區中小學，與國中端輔導團合作進行銜接課程，將各議題融入課程與教學。持續發展綜合</w:t>
      </w:r>
      <w:r w:rsidRPr="000D37F6">
        <w:rPr>
          <w:rFonts w:cs="標楷體" w:hint="eastAsia"/>
          <w:color w:val="auto"/>
          <w:lang w:eastAsia="zh-TW"/>
        </w:rPr>
        <w:lastRenderedPageBreak/>
        <w:t>領域課程特色的閱讀教學、服務學習策略、多元評量結合評量規準之示例。</w:t>
      </w:r>
    </w:p>
    <w:p w:rsidR="002D43C2" w:rsidRDefault="00BF182C" w:rsidP="00941B84">
      <w:pPr>
        <w:spacing w:line="400" w:lineRule="exact"/>
        <w:ind w:firstLineChars="413" w:firstLine="992"/>
        <w:jc w:val="both"/>
        <w:rPr>
          <w:b/>
          <w:color w:val="auto"/>
          <w:lang w:eastAsia="zh-TW"/>
        </w:rPr>
      </w:pPr>
      <w:r>
        <w:rPr>
          <w:rFonts w:hint="eastAsia"/>
          <w:b/>
          <w:color w:val="auto"/>
          <w:lang w:eastAsia="zh-TW"/>
        </w:rPr>
        <w:t>6</w:t>
      </w:r>
      <w:r w:rsidR="002D43C2" w:rsidRPr="000D37F6">
        <w:rPr>
          <w:rFonts w:hint="eastAsia"/>
          <w:b/>
          <w:color w:val="auto"/>
          <w:lang w:eastAsia="zh-TW"/>
        </w:rPr>
        <w:t>成果發表與推廣：</w:t>
      </w:r>
      <w:r w:rsidR="00B3074A">
        <w:rPr>
          <w:rFonts w:hint="eastAsia"/>
          <w:b/>
          <w:color w:val="auto"/>
          <w:lang w:eastAsia="zh-TW"/>
        </w:rPr>
        <w:t>學習成果可分享至雲端網站供現場老師參考。</w:t>
      </w:r>
    </w:p>
    <w:p w:rsidR="00CC4EE9" w:rsidRDefault="00CC4EE9" w:rsidP="00CC4EE9">
      <w:pPr>
        <w:spacing w:line="400" w:lineRule="exact"/>
        <w:ind w:firstLineChars="413" w:firstLine="991"/>
        <w:jc w:val="both"/>
        <w:rPr>
          <w:color w:val="auto"/>
          <w:kern w:val="0"/>
          <w:lang w:eastAsia="zh-TW"/>
        </w:rPr>
      </w:pPr>
    </w:p>
    <w:p w:rsidR="00CC4EE9" w:rsidRPr="000D37F6" w:rsidRDefault="00CC4EE9" w:rsidP="00CC4EE9">
      <w:pPr>
        <w:spacing w:line="400" w:lineRule="exact"/>
        <w:ind w:firstLineChars="413" w:firstLine="991"/>
        <w:jc w:val="both"/>
        <w:rPr>
          <w:b/>
          <w:color w:val="auto"/>
          <w:lang w:eastAsia="zh-TW"/>
        </w:rPr>
      </w:pPr>
      <w:r>
        <w:rPr>
          <w:rFonts w:hint="eastAsia"/>
          <w:color w:val="auto"/>
          <w:kern w:val="0"/>
          <w:lang w:eastAsia="zh-TW"/>
        </w:rPr>
        <w:t>(三)</w:t>
      </w:r>
      <w:r w:rsidRPr="000D37F6">
        <w:rPr>
          <w:rFonts w:hint="eastAsia"/>
          <w:color w:val="auto"/>
          <w:kern w:val="0"/>
          <w:lang w:eastAsia="zh-TW"/>
        </w:rPr>
        <w:t>辦理時間：</w:t>
      </w:r>
    </w:p>
    <w:tbl>
      <w:tblPr>
        <w:tblpPr w:leftFromText="180" w:rightFromText="180" w:vertAnchor="text" w:horzAnchor="margin" w:tblpY="696"/>
        <w:tblW w:w="9367"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543"/>
        <w:gridCol w:w="1227"/>
        <w:gridCol w:w="1531"/>
        <w:gridCol w:w="1531"/>
        <w:gridCol w:w="3118"/>
        <w:gridCol w:w="1417"/>
      </w:tblGrid>
      <w:tr w:rsidR="00941B84" w:rsidRPr="007265C2" w:rsidTr="00941B84">
        <w:trPr>
          <w:trHeight w:val="567"/>
          <w:tblHeader/>
        </w:trPr>
        <w:tc>
          <w:tcPr>
            <w:tcW w:w="543" w:type="dxa"/>
            <w:tcBorders>
              <w:top w:val="single" w:sz="4" w:space="0" w:color="auto"/>
              <w:bottom w:val="single" w:sz="4" w:space="0" w:color="auto"/>
              <w:right w:val="single" w:sz="4" w:space="0" w:color="auto"/>
            </w:tcBorders>
            <w:vAlign w:val="center"/>
          </w:tcPr>
          <w:p w:rsidR="00941B84" w:rsidRPr="007265C2" w:rsidRDefault="00941B84" w:rsidP="00941B84">
            <w:pPr>
              <w:kinsoku w:val="0"/>
              <w:spacing w:line="400" w:lineRule="exact"/>
              <w:jc w:val="center"/>
              <w:rPr>
                <w:b/>
                <w:color w:val="000000" w:themeColor="text1"/>
              </w:rPr>
            </w:pPr>
            <w:r w:rsidRPr="007265C2">
              <w:rPr>
                <w:rFonts w:hint="eastAsia"/>
                <w:b/>
                <w:color w:val="000000" w:themeColor="text1"/>
              </w:rPr>
              <w:t>項次</w:t>
            </w:r>
          </w:p>
        </w:tc>
        <w:tc>
          <w:tcPr>
            <w:tcW w:w="1227"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941B84">
            <w:pPr>
              <w:kinsoku w:val="0"/>
              <w:spacing w:line="400" w:lineRule="exact"/>
              <w:jc w:val="center"/>
              <w:rPr>
                <w:rFonts w:cs="Arial Unicode MS"/>
                <w:b/>
                <w:color w:val="000000" w:themeColor="text1"/>
              </w:rPr>
            </w:pPr>
            <w:r w:rsidRPr="007265C2">
              <w:rPr>
                <w:rFonts w:hint="eastAsia"/>
                <w:b/>
                <w:color w:val="000000" w:themeColor="text1"/>
              </w:rPr>
              <w:t>日期</w:t>
            </w:r>
          </w:p>
        </w:tc>
        <w:tc>
          <w:tcPr>
            <w:tcW w:w="1531" w:type="dxa"/>
            <w:tcBorders>
              <w:top w:val="single" w:sz="4" w:space="0" w:color="auto"/>
              <w:left w:val="single" w:sz="4" w:space="0" w:color="auto"/>
              <w:bottom w:val="single" w:sz="4" w:space="0" w:color="auto"/>
              <w:right w:val="single" w:sz="4" w:space="0" w:color="auto"/>
            </w:tcBorders>
          </w:tcPr>
          <w:p w:rsidR="00941B84" w:rsidRPr="007265C2" w:rsidRDefault="00941B84" w:rsidP="00941B84">
            <w:pPr>
              <w:kinsoku w:val="0"/>
              <w:spacing w:line="400" w:lineRule="exact"/>
              <w:jc w:val="center"/>
              <w:rPr>
                <w:color w:val="000000" w:themeColor="text1"/>
                <w:lang w:eastAsia="zh-TW"/>
              </w:rPr>
            </w:pPr>
            <w:r>
              <w:rPr>
                <w:rFonts w:hint="eastAsia"/>
                <w:color w:val="000000" w:themeColor="text1"/>
                <w:lang w:eastAsia="zh-TW"/>
              </w:rPr>
              <w:t>課程時間</w:t>
            </w:r>
          </w:p>
        </w:tc>
        <w:tc>
          <w:tcPr>
            <w:tcW w:w="1531"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941B84">
            <w:pPr>
              <w:kinsoku w:val="0"/>
              <w:spacing w:line="400" w:lineRule="exact"/>
              <w:jc w:val="center"/>
              <w:rPr>
                <w:rFonts w:cs="Arial Unicode MS"/>
                <w:color w:val="000000" w:themeColor="text1"/>
              </w:rPr>
            </w:pPr>
            <w:r w:rsidRPr="007265C2">
              <w:rPr>
                <w:rFonts w:hint="eastAsia"/>
                <w:color w:val="000000" w:themeColor="text1"/>
              </w:rPr>
              <w:t>項目</w:t>
            </w:r>
          </w:p>
        </w:tc>
        <w:tc>
          <w:tcPr>
            <w:tcW w:w="3118"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941B84">
            <w:pPr>
              <w:kinsoku w:val="0"/>
              <w:spacing w:line="400" w:lineRule="exact"/>
              <w:jc w:val="center"/>
              <w:rPr>
                <w:rFonts w:cs="Arial Unicode MS"/>
                <w:b/>
                <w:color w:val="000000" w:themeColor="text1"/>
              </w:rPr>
            </w:pPr>
            <w:r w:rsidRPr="007265C2">
              <w:rPr>
                <w:rFonts w:hint="eastAsia"/>
                <w:b/>
                <w:color w:val="000000" w:themeColor="text1"/>
              </w:rPr>
              <w:t>工作內容</w:t>
            </w:r>
          </w:p>
        </w:tc>
        <w:tc>
          <w:tcPr>
            <w:tcW w:w="1417" w:type="dxa"/>
            <w:tcBorders>
              <w:top w:val="single" w:sz="4" w:space="0" w:color="auto"/>
              <w:left w:val="single" w:sz="4" w:space="0" w:color="auto"/>
              <w:bottom w:val="single" w:sz="4" w:space="0" w:color="auto"/>
            </w:tcBorders>
            <w:vAlign w:val="center"/>
          </w:tcPr>
          <w:p w:rsidR="00941B84" w:rsidRPr="007265C2" w:rsidRDefault="00941B84" w:rsidP="00941B84">
            <w:pPr>
              <w:kinsoku w:val="0"/>
              <w:spacing w:line="400" w:lineRule="exact"/>
              <w:jc w:val="center"/>
              <w:rPr>
                <w:rFonts w:cs="Arial Unicode MS"/>
                <w:b/>
                <w:color w:val="000000" w:themeColor="text1"/>
              </w:rPr>
            </w:pPr>
            <w:r w:rsidRPr="007265C2">
              <w:rPr>
                <w:rFonts w:hint="eastAsia"/>
                <w:b/>
                <w:color w:val="000000" w:themeColor="text1"/>
              </w:rPr>
              <w:t>備註</w:t>
            </w:r>
          </w:p>
        </w:tc>
      </w:tr>
      <w:tr w:rsidR="00941B84" w:rsidRPr="007265C2" w:rsidTr="007A4B49">
        <w:trPr>
          <w:trHeight w:val="1200"/>
        </w:trPr>
        <w:tc>
          <w:tcPr>
            <w:tcW w:w="543" w:type="dxa"/>
            <w:tcBorders>
              <w:top w:val="single" w:sz="4" w:space="0" w:color="auto"/>
              <w:bottom w:val="single" w:sz="4" w:space="0" w:color="auto"/>
              <w:right w:val="single" w:sz="4" w:space="0" w:color="auto"/>
            </w:tcBorders>
            <w:vAlign w:val="center"/>
          </w:tcPr>
          <w:p w:rsidR="00941B84" w:rsidRPr="007265C2" w:rsidRDefault="00941B84" w:rsidP="007A4B49">
            <w:pPr>
              <w:kinsoku w:val="0"/>
              <w:spacing w:line="400" w:lineRule="exact"/>
              <w:jc w:val="center"/>
              <w:rPr>
                <w:color w:val="000000" w:themeColor="text1"/>
                <w:lang w:eastAsia="zh-TW"/>
              </w:rPr>
            </w:pPr>
            <w:r w:rsidRPr="007265C2">
              <w:rPr>
                <w:color w:val="000000" w:themeColor="text1"/>
                <w:lang w:eastAsia="zh-TW"/>
              </w:rPr>
              <w:t>1</w:t>
            </w:r>
          </w:p>
        </w:tc>
        <w:tc>
          <w:tcPr>
            <w:tcW w:w="1227"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16</w:t>
            </w:r>
          </w:p>
          <w:p w:rsidR="00941B84" w:rsidRPr="007265C2" w:rsidRDefault="00941B84"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41B84" w:rsidRPr="000D37F6" w:rsidRDefault="00941B84"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41B84" w:rsidRPr="000D37F6" w:rsidRDefault="00941B84" w:rsidP="007A4B49">
            <w:pPr>
              <w:spacing w:line="400" w:lineRule="exact"/>
              <w:jc w:val="center"/>
              <w:rPr>
                <w:color w:val="auto"/>
                <w:lang w:eastAsia="zh-TW"/>
              </w:rPr>
            </w:pPr>
            <w:r w:rsidRPr="000D37F6">
              <w:rPr>
                <w:rFonts w:hint="eastAsia"/>
                <w:color w:val="auto"/>
                <w:lang w:eastAsia="zh-TW"/>
              </w:rPr>
              <w:t>│</w:t>
            </w:r>
          </w:p>
          <w:p w:rsidR="00941B84" w:rsidRPr="007265C2" w:rsidRDefault="00941B84"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41B84" w:rsidRPr="007265C2" w:rsidRDefault="00941B84"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7A4B49">
            <w:pPr>
              <w:kinsoku w:val="0"/>
              <w:spacing w:line="400" w:lineRule="exact"/>
              <w:jc w:val="center"/>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41B84" w:rsidRPr="007265C2" w:rsidRDefault="00941B84" w:rsidP="007A4B49">
            <w:pPr>
              <w:spacing w:line="400" w:lineRule="exact"/>
              <w:jc w:val="center"/>
              <w:rPr>
                <w:color w:val="000000" w:themeColor="text1"/>
                <w:lang w:eastAsia="zh-TW"/>
              </w:rPr>
            </w:pP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2</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23</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340" w:lineRule="exact"/>
              <w:jc w:val="center"/>
              <w:rPr>
                <w:rFonts w:cs="標楷體"/>
                <w:color w:val="000000" w:themeColor="text1"/>
                <w:lang w:val="zh-TW" w:eastAsia="zh-TW"/>
              </w:rPr>
            </w:pPr>
            <w:r w:rsidRPr="007265C2">
              <w:rPr>
                <w:rFonts w:cs="標楷體" w:hint="eastAsia"/>
                <w:color w:val="000000" w:themeColor="text1"/>
                <w:lang w:val="zh-TW" w:eastAsia="zh-TW"/>
              </w:rPr>
              <w:t>網路平台或實地教學示範</w:t>
            </w:r>
          </w:p>
          <w:p w:rsidR="009C0AD7" w:rsidRPr="007265C2" w:rsidRDefault="009C0AD7" w:rsidP="007A4B49">
            <w:pPr>
              <w:kinsoku w:val="0"/>
              <w:spacing w:line="340" w:lineRule="exact"/>
              <w:jc w:val="center"/>
              <w:rPr>
                <w:rFonts w:cs="新細明體"/>
                <w:color w:val="000000" w:themeColor="text1"/>
                <w:kern w:val="0"/>
                <w:szCs w:val="28"/>
                <w:lang w:eastAsia="zh-TW"/>
              </w:rPr>
            </w:pPr>
            <w:r w:rsidRPr="007265C2">
              <w:rPr>
                <w:rFonts w:cs="標楷體" w:hint="eastAsia"/>
                <w:color w:val="000000" w:themeColor="text1"/>
                <w:lang w:val="zh-TW" w:eastAsia="zh-TW"/>
              </w:rPr>
              <w:t>或課室觀察</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r>
              <w:rPr>
                <w:rFonts w:hint="eastAsia"/>
                <w:color w:val="000000" w:themeColor="text1"/>
                <w:lang w:eastAsia="zh-TW"/>
              </w:rPr>
              <w:t>內聘講師</w:t>
            </w: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3</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3</w:t>
            </w:r>
            <w:r w:rsidRPr="007265C2">
              <w:rPr>
                <w:color w:val="000000" w:themeColor="text1"/>
                <w:lang w:eastAsia="zh-TW"/>
              </w:rPr>
              <w:t>.</w:t>
            </w:r>
            <w:r w:rsidRPr="007265C2">
              <w:rPr>
                <w:rFonts w:hint="eastAsia"/>
                <w:color w:val="000000" w:themeColor="text1"/>
                <w:lang w:eastAsia="zh-TW"/>
              </w:rPr>
              <w:t>30</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rFonts w:cs="Arial Unicode MS"/>
                <w:color w:val="000000" w:themeColor="text1"/>
                <w:lang w:eastAsia="zh-TW"/>
              </w:rPr>
            </w:pPr>
            <w:r w:rsidRPr="007265C2">
              <w:rPr>
                <w:rFonts w:cs="標楷體" w:hint="eastAsia"/>
                <w:color w:val="000000" w:themeColor="text1"/>
                <w:lang w:val="zh-TW" w:eastAsia="zh-TW"/>
              </w:rPr>
              <w:t>網路平台或實地教學示範</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4</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.04.</w:t>
            </w:r>
            <w:r w:rsidRPr="007265C2">
              <w:rPr>
                <w:rFonts w:hint="eastAsia"/>
                <w:color w:val="000000" w:themeColor="text1"/>
                <w:lang w:eastAsia="zh-TW"/>
              </w:rPr>
              <w:t>20</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5</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w:t>
            </w:r>
            <w:r w:rsidRPr="007265C2">
              <w:rPr>
                <w:rFonts w:hint="eastAsia"/>
                <w:color w:val="000000" w:themeColor="text1"/>
                <w:lang w:eastAsia="zh-TW"/>
              </w:rPr>
              <w:t>04</w:t>
            </w:r>
            <w:r w:rsidRPr="007265C2">
              <w:rPr>
                <w:color w:val="000000" w:themeColor="text1"/>
                <w:lang w:eastAsia="zh-TW"/>
              </w:rPr>
              <w:t>.2</w:t>
            </w:r>
            <w:r w:rsidRPr="007265C2">
              <w:rPr>
                <w:rFonts w:hint="eastAsia"/>
                <w:color w:val="000000" w:themeColor="text1"/>
                <w:lang w:eastAsia="zh-TW"/>
              </w:rPr>
              <w:t>7</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spacing w:line="360" w:lineRule="exact"/>
              <w:jc w:val="center"/>
              <w:rPr>
                <w:color w:val="000000" w:themeColor="text1"/>
                <w:lang w:eastAsia="zh-TW"/>
              </w:rPr>
            </w:pPr>
            <w:r w:rsidRPr="007265C2">
              <w:rPr>
                <w:rFonts w:cs="標楷體" w:hint="eastAsia"/>
                <w:color w:val="000000" w:themeColor="text1"/>
                <w:lang w:val="zh-TW" w:eastAsia="zh-TW"/>
              </w:rPr>
              <w:t>網路平台或實地教學示範</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r>
              <w:rPr>
                <w:rFonts w:hint="eastAsia"/>
                <w:color w:val="000000" w:themeColor="text1"/>
                <w:lang w:eastAsia="zh-TW"/>
              </w:rPr>
              <w:t>內聘講師</w:t>
            </w: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6</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.05.</w:t>
            </w:r>
            <w:r w:rsidRPr="007265C2">
              <w:rPr>
                <w:rFonts w:hint="eastAsia"/>
                <w:color w:val="000000" w:themeColor="text1"/>
                <w:lang w:eastAsia="zh-TW"/>
              </w:rPr>
              <w:t>4</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A46F7F" w:rsidRDefault="009C0AD7" w:rsidP="007A4B49">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spacing w:line="36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7</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5</w:t>
            </w:r>
            <w:r w:rsidRPr="007265C2">
              <w:rPr>
                <w:color w:val="000000" w:themeColor="text1"/>
                <w:lang w:eastAsia="zh-TW"/>
              </w:rPr>
              <w:t>.</w:t>
            </w:r>
            <w:r w:rsidR="007A4B49">
              <w:rPr>
                <w:rFonts w:hint="eastAsia"/>
                <w:color w:val="000000" w:themeColor="text1"/>
                <w:lang w:eastAsia="zh-TW"/>
              </w:rPr>
              <w:t>25</w:t>
            </w:r>
          </w:p>
          <w:p w:rsidR="009C0AD7" w:rsidRPr="007265C2" w:rsidRDefault="009C0AD7" w:rsidP="007A4B49">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A46F7F" w:rsidRDefault="009C0AD7" w:rsidP="007A4B49">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r>
              <w:rPr>
                <w:rFonts w:hint="eastAsia"/>
                <w:color w:val="000000" w:themeColor="text1"/>
                <w:lang w:eastAsia="zh-TW"/>
              </w:rPr>
              <w:t>內聘講師</w:t>
            </w: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8</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.06.</w:t>
            </w:r>
            <w:r w:rsidR="007A4B49">
              <w:rPr>
                <w:rFonts w:hint="eastAsia"/>
                <w:color w:val="000000" w:themeColor="text1"/>
                <w:lang w:eastAsia="zh-TW"/>
              </w:rPr>
              <w:t>08</w:t>
            </w:r>
          </w:p>
          <w:p w:rsidR="009C0AD7" w:rsidRPr="007265C2" w:rsidRDefault="009C0AD7" w:rsidP="007A4B49">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Default="009C0AD7" w:rsidP="007A4B49">
            <w:pPr>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r>
              <w:rPr>
                <w:rFonts w:hint="eastAsia"/>
                <w:color w:val="000000" w:themeColor="text1"/>
                <w:lang w:eastAsia="zh-TW"/>
              </w:rPr>
              <w:t>內聘講師</w:t>
            </w: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lastRenderedPageBreak/>
              <w:t>9</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.09.</w:t>
            </w:r>
            <w:r w:rsidRPr="007265C2">
              <w:rPr>
                <w:rFonts w:hint="eastAsia"/>
                <w:color w:val="000000" w:themeColor="text1"/>
                <w:lang w:eastAsia="zh-TW"/>
              </w:rPr>
              <w:t>14</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A46F7F" w:rsidRDefault="009C0AD7" w:rsidP="007A4B49">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r>
              <w:rPr>
                <w:rFonts w:hint="eastAsia"/>
                <w:color w:val="000000" w:themeColor="text1"/>
                <w:lang w:eastAsia="zh-TW"/>
              </w:rPr>
              <w:t>內聘講師</w:t>
            </w: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.10.</w:t>
            </w:r>
            <w:r w:rsidRPr="007265C2">
              <w:rPr>
                <w:rFonts w:hint="eastAsia"/>
                <w:color w:val="000000" w:themeColor="text1"/>
                <w:lang w:eastAsia="zh-TW"/>
              </w:rPr>
              <w:t>12</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7A4B49" w:rsidP="007A4B49">
            <w:pPr>
              <w:kinsoku w:val="0"/>
              <w:spacing w:line="400" w:lineRule="exact"/>
              <w:jc w:val="center"/>
              <w:rPr>
                <w:color w:val="000000" w:themeColor="text1"/>
                <w:lang w:eastAsia="zh-TW"/>
              </w:rPr>
            </w:pPr>
            <w:r>
              <w:rPr>
                <w:rFonts w:hint="eastAsia"/>
                <w:color w:val="000000" w:themeColor="text1"/>
                <w:lang w:eastAsia="zh-TW"/>
              </w:rPr>
              <w:t>內聘講師</w:t>
            </w: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11</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.11.</w:t>
            </w:r>
            <w:r w:rsidRPr="007265C2">
              <w:rPr>
                <w:rFonts w:hint="eastAsia"/>
                <w:color w:val="000000" w:themeColor="text1"/>
                <w:lang w:eastAsia="zh-TW"/>
              </w:rPr>
              <w:t>2</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36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7A4B49" w:rsidP="007A4B49">
            <w:pPr>
              <w:kinsoku w:val="0"/>
              <w:spacing w:line="400" w:lineRule="exact"/>
              <w:jc w:val="center"/>
              <w:rPr>
                <w:color w:val="000000" w:themeColor="text1"/>
                <w:lang w:eastAsia="zh-TW"/>
              </w:rPr>
            </w:pPr>
            <w:r>
              <w:rPr>
                <w:rFonts w:hint="eastAsia"/>
                <w:color w:val="000000" w:themeColor="text1"/>
                <w:lang w:eastAsia="zh-TW"/>
              </w:rPr>
              <w:t>外聘講師</w:t>
            </w: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12</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.12.</w:t>
            </w:r>
            <w:r w:rsidRPr="007265C2">
              <w:rPr>
                <w:rFonts w:hint="eastAsia"/>
                <w:color w:val="000000" w:themeColor="text1"/>
                <w:lang w:eastAsia="zh-TW"/>
              </w:rPr>
              <w:t>07</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r w:rsidRPr="000D37F6">
              <w:rPr>
                <w:rFonts w:hint="eastAsia"/>
                <w:color w:val="auto"/>
                <w:lang w:eastAsia="zh-TW"/>
              </w:rPr>
              <w:t>│</w:t>
            </w:r>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jc w:val="center"/>
              <w:rPr>
                <w:b/>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7A4B49" w:rsidP="007A4B49">
            <w:pPr>
              <w:jc w:val="center"/>
              <w:rPr>
                <w:b/>
                <w:color w:val="000000" w:themeColor="text1"/>
                <w:lang w:eastAsia="zh-TW"/>
              </w:rPr>
            </w:pPr>
            <w:r>
              <w:rPr>
                <w:rFonts w:hint="eastAsia"/>
                <w:color w:val="000000" w:themeColor="text1"/>
                <w:lang w:eastAsia="zh-TW"/>
              </w:rPr>
              <w:t>外聘講師</w:t>
            </w:r>
          </w:p>
        </w:tc>
      </w:tr>
    </w:tbl>
    <w:p w:rsidR="002D43C2" w:rsidRPr="000D37F6" w:rsidRDefault="00B3074A" w:rsidP="00CC4EE9">
      <w:pPr>
        <w:spacing w:line="400" w:lineRule="exact"/>
        <w:rPr>
          <w:b/>
          <w:color w:val="auto"/>
        </w:rPr>
      </w:pPr>
      <w:r>
        <w:rPr>
          <w:rFonts w:hint="eastAsia"/>
          <w:color w:val="auto"/>
          <w:kern w:val="0"/>
          <w:lang w:eastAsia="zh-TW"/>
        </w:rPr>
        <w:t xml:space="preserve"> </w:t>
      </w:r>
      <w:r w:rsidR="007265C2">
        <w:rPr>
          <w:color w:val="auto"/>
          <w:kern w:val="0"/>
          <w:lang w:eastAsia="zh-TW"/>
        </w:rPr>
        <w:br/>
      </w:r>
      <w:r w:rsidR="00857D27">
        <w:rPr>
          <w:rFonts w:hint="eastAsia"/>
          <w:b/>
          <w:color w:val="auto"/>
          <w:u w:color="000000"/>
        </w:rPr>
        <w:t>(四)</w:t>
      </w:r>
      <w:r w:rsidR="002D43C2" w:rsidRPr="000D37F6">
        <w:rPr>
          <w:rFonts w:hint="eastAsia"/>
          <w:b/>
          <w:color w:val="auto"/>
        </w:rPr>
        <w:t>預期效益：</w:t>
      </w:r>
    </w:p>
    <w:p w:rsidR="003F05AA" w:rsidRDefault="003F05AA" w:rsidP="00A003B7">
      <w:pPr>
        <w:pStyle w:val="ac"/>
        <w:numPr>
          <w:ilvl w:val="0"/>
          <w:numId w:val="50"/>
        </w:numPr>
        <w:snapToGrid w:val="0"/>
        <w:spacing w:line="400" w:lineRule="exact"/>
        <w:ind w:leftChars="0" w:left="993" w:hanging="426"/>
      </w:pPr>
      <w:r w:rsidRPr="00F26FD0">
        <w:rPr>
          <w:rFonts w:hint="eastAsia"/>
        </w:rPr>
        <w:t>教師社群團隊成員，教授、輔導員及現場教師的參與，透過對話及省思，強化解讀課綱之能力。</w:t>
      </w:r>
    </w:p>
    <w:p w:rsidR="003F05AA" w:rsidRDefault="003F05AA" w:rsidP="00A003B7">
      <w:pPr>
        <w:pStyle w:val="ac"/>
        <w:numPr>
          <w:ilvl w:val="0"/>
          <w:numId w:val="50"/>
        </w:numPr>
        <w:snapToGrid w:val="0"/>
        <w:spacing w:line="400" w:lineRule="exact"/>
        <w:ind w:leftChars="0" w:left="993" w:hanging="426"/>
      </w:pPr>
      <w:r w:rsidRPr="00F26FD0">
        <w:rPr>
          <w:rFonts w:hint="eastAsia"/>
        </w:rPr>
        <w:t>透過增能課程提升教師研發綜合活動教材能力，透過教學演示與成果發表，提供現場教師有效的補救教學資源，甚而達到適性輔導之成效。</w:t>
      </w:r>
    </w:p>
    <w:p w:rsidR="003F05AA" w:rsidRDefault="003F05AA" w:rsidP="00A003B7">
      <w:pPr>
        <w:pStyle w:val="ac"/>
        <w:numPr>
          <w:ilvl w:val="0"/>
          <w:numId w:val="50"/>
        </w:numPr>
        <w:snapToGrid w:val="0"/>
        <w:spacing w:line="400" w:lineRule="exact"/>
        <w:ind w:leftChars="0" w:left="993" w:hanging="426"/>
      </w:pPr>
      <w:r>
        <w:rPr>
          <w:rFonts w:hint="eastAsia"/>
        </w:rPr>
        <w:t>透過社群教師的分享，現場的教師願意將所學應用於課堂上。</w:t>
      </w:r>
    </w:p>
    <w:p w:rsidR="003F05AA" w:rsidRPr="00F26FD0" w:rsidRDefault="003F05AA" w:rsidP="00A003B7">
      <w:pPr>
        <w:pStyle w:val="ac"/>
        <w:numPr>
          <w:ilvl w:val="0"/>
          <w:numId w:val="50"/>
        </w:numPr>
        <w:snapToGrid w:val="0"/>
        <w:spacing w:line="400" w:lineRule="exact"/>
        <w:ind w:leftChars="0" w:left="993" w:hanging="426"/>
      </w:pPr>
      <w:r>
        <w:rPr>
          <w:rFonts w:hint="eastAsia"/>
        </w:rPr>
        <w:t>透過雲端網站的建置，老師也願意將所實行後的結果上傳。</w:t>
      </w:r>
    </w:p>
    <w:p w:rsidR="002D43C2" w:rsidRPr="000D37F6" w:rsidRDefault="003F05AA" w:rsidP="003F05AA">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hangingChars="200" w:hanging="480"/>
        <w:jc w:val="both"/>
        <w:rPr>
          <w:rFonts w:ascii="標楷體" w:eastAsia="標楷體" w:hAnsi="標楷體" w:cs="新細明體"/>
          <w:color w:val="auto"/>
        </w:rPr>
      </w:pPr>
      <w:r>
        <w:rPr>
          <w:rFonts w:ascii="標楷體" w:eastAsia="標楷體" w:hAnsi="標楷體" w:hint="eastAsia"/>
          <w:b/>
          <w:color w:val="auto"/>
          <w:szCs w:val="24"/>
          <w:u w:color="000000"/>
        </w:rPr>
        <w:t xml:space="preserve"> </w:t>
      </w:r>
      <w:r w:rsidR="00857D27">
        <w:rPr>
          <w:rFonts w:ascii="標楷體" w:eastAsia="標楷體" w:hAnsi="標楷體" w:hint="eastAsia"/>
          <w:b/>
          <w:color w:val="auto"/>
          <w:szCs w:val="24"/>
          <w:u w:color="000000"/>
        </w:rPr>
        <w:t>(五)</w:t>
      </w:r>
      <w:r w:rsidR="002D43C2" w:rsidRPr="000D37F6">
        <w:rPr>
          <w:rFonts w:eastAsia="標楷體" w:hAnsi="標楷體" w:hint="eastAsia"/>
          <w:b/>
          <w:bCs/>
          <w:color w:val="auto"/>
        </w:rPr>
        <w:t>獎勵：</w:t>
      </w:r>
      <w:r w:rsidR="002D43C2" w:rsidRPr="000D37F6">
        <w:rPr>
          <w:rFonts w:ascii="標楷體" w:eastAsia="標楷體" w:hAnsi="標楷體" w:cs="新細明體" w:hint="eastAsia"/>
          <w:color w:val="auto"/>
        </w:rPr>
        <w:t>承辦活動有關人員，依據「桃園市</w:t>
      </w:r>
      <w:r w:rsidR="002D43C2" w:rsidRPr="000D37F6">
        <w:rPr>
          <w:rFonts w:ascii="標楷體" w:eastAsia="標楷體" w:hAnsi="標楷體" w:cs="新細明體"/>
          <w:color w:val="auto"/>
        </w:rPr>
        <w:t>(</w:t>
      </w:r>
      <w:r w:rsidR="002D43C2" w:rsidRPr="000D37F6">
        <w:rPr>
          <w:rFonts w:ascii="標楷體" w:eastAsia="標楷體" w:hAnsi="標楷體" w:cs="新細明體" w:hint="eastAsia"/>
          <w:color w:val="auto"/>
        </w:rPr>
        <w:t>市</w:t>
      </w:r>
      <w:r w:rsidR="002D43C2" w:rsidRPr="000D37F6">
        <w:rPr>
          <w:rFonts w:ascii="標楷體" w:eastAsia="標楷體" w:hAnsi="標楷體" w:cs="新細明體"/>
          <w:color w:val="auto"/>
        </w:rPr>
        <w:t>)</w:t>
      </w:r>
      <w:r w:rsidR="002D43C2" w:rsidRPr="000D37F6">
        <w:rPr>
          <w:rFonts w:ascii="標楷體" w:eastAsia="標楷體" w:hAnsi="標楷體" w:cs="新細明體" w:hint="eastAsia"/>
          <w:color w:val="auto"/>
        </w:rPr>
        <w:t>政府及所屬各機關學校公務人員平時獎懲基準」、「公立高級中等以下學校校長成績考核辦法」、「公立高級中等以下學校教師成績考核辦法」及「桃園市</w:t>
      </w:r>
      <w:r w:rsidR="002D43C2" w:rsidRPr="000D37F6">
        <w:rPr>
          <w:rFonts w:ascii="標楷體" w:eastAsia="標楷體" w:hAnsi="標楷體" w:cs="新細明體"/>
          <w:color w:val="auto"/>
        </w:rPr>
        <w:t>(</w:t>
      </w:r>
      <w:r w:rsidR="002D43C2" w:rsidRPr="000D37F6">
        <w:rPr>
          <w:rFonts w:ascii="標楷體" w:eastAsia="標楷體" w:hAnsi="標楷體" w:cs="新細明體" w:hint="eastAsia"/>
          <w:color w:val="auto"/>
        </w:rPr>
        <w:t>市</w:t>
      </w:r>
      <w:r w:rsidR="002D43C2" w:rsidRPr="000D37F6">
        <w:rPr>
          <w:rFonts w:ascii="標楷體" w:eastAsia="標楷體" w:hAnsi="標楷體" w:cs="新細明體"/>
          <w:color w:val="auto"/>
        </w:rPr>
        <w:t>)</w:t>
      </w:r>
      <w:r w:rsidR="002D43C2" w:rsidRPr="000D37F6">
        <w:rPr>
          <w:rFonts w:ascii="標楷體" w:eastAsia="標楷體" w:hAnsi="標楷體" w:cs="新細明體" w:hint="eastAsia"/>
          <w:color w:val="auto"/>
        </w:rPr>
        <w:t>立各級學校教職員獎懲要點」辦理敘獎。</w:t>
      </w:r>
    </w:p>
    <w:p w:rsidR="002D43C2" w:rsidRPr="000D37F6" w:rsidRDefault="00857D27" w:rsidP="00166AEE">
      <w:pPr>
        <w:spacing w:line="400" w:lineRule="exact"/>
        <w:ind w:left="480" w:hangingChars="200" w:hanging="480"/>
        <w:jc w:val="both"/>
        <w:rPr>
          <w:bCs/>
          <w:color w:val="auto"/>
          <w:lang w:eastAsia="zh-TW"/>
        </w:rPr>
      </w:pPr>
      <w:r>
        <w:rPr>
          <w:rFonts w:hint="eastAsia"/>
          <w:b/>
          <w:color w:val="auto"/>
          <w:u w:color="000000"/>
          <w:lang w:eastAsia="zh-TW"/>
        </w:rPr>
        <w:t>(六)</w:t>
      </w:r>
      <w:r w:rsidR="002D43C2" w:rsidRPr="000D37F6">
        <w:rPr>
          <w:rFonts w:hint="eastAsia"/>
          <w:b/>
          <w:bCs/>
          <w:color w:val="auto"/>
          <w:lang w:eastAsia="zh-TW"/>
        </w:rPr>
        <w:t>經費：</w:t>
      </w:r>
      <w:r w:rsidR="002D43C2" w:rsidRPr="000D37F6">
        <w:rPr>
          <w:rFonts w:hint="eastAsia"/>
          <w:color w:val="auto"/>
          <w:lang w:eastAsia="zh-TW"/>
        </w:rPr>
        <w:t>由「教育部</w:t>
      </w:r>
      <w:r w:rsidR="002D43C2" w:rsidRPr="000D37F6">
        <w:rPr>
          <w:rFonts w:cs="標楷體" w:hint="eastAsia"/>
          <w:color w:val="auto"/>
          <w:kern w:val="0"/>
          <w:lang w:eastAsia="zh-TW"/>
        </w:rPr>
        <w:t>國民及學前教育署</w:t>
      </w:r>
      <w:r w:rsidR="002D43C2"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r w:rsidR="00AA71E0" w:rsidRPr="00D335CC">
        <w:rPr>
          <w:color w:val="000000" w:themeColor="text1"/>
          <w:kern w:val="0"/>
          <w:lang w:eastAsia="zh-TW"/>
        </w:rPr>
        <w:t>106年度辦理十二年國民基本教育精進國民中學及國民小學教學品質計畫</w:t>
      </w:r>
      <w:r w:rsidR="00AA71E0" w:rsidRPr="000D37F6">
        <w:rPr>
          <w:rFonts w:hint="eastAsia"/>
          <w:color w:val="auto"/>
          <w:lang w:eastAsia="zh-TW"/>
        </w:rPr>
        <w:t>」</w:t>
      </w:r>
      <w:r w:rsidR="002D43C2" w:rsidRPr="000D37F6">
        <w:rPr>
          <w:rFonts w:hint="eastAsia"/>
          <w:color w:val="auto"/>
          <w:lang w:eastAsia="zh-TW"/>
        </w:rPr>
        <w:t>專款項下支應</w:t>
      </w:r>
      <w:r w:rsidR="002D43C2" w:rsidRPr="000D37F6">
        <w:rPr>
          <w:rFonts w:hint="eastAsia"/>
          <w:bCs/>
          <w:color w:val="auto"/>
          <w:lang w:eastAsia="zh-TW"/>
        </w:rPr>
        <w:t>；經費概算詳如下表。</w:t>
      </w:r>
    </w:p>
    <w:p w:rsidR="00CC4EE9" w:rsidRDefault="00CC4EE9">
      <w:pPr>
        <w:widowControl/>
        <w:rPr>
          <w:bCs/>
          <w:color w:val="auto"/>
          <w:lang w:eastAsia="zh-TW"/>
        </w:rPr>
      </w:pPr>
      <w:r>
        <w:rPr>
          <w:bCs/>
          <w:color w:val="auto"/>
          <w:lang w:eastAsia="zh-TW"/>
        </w:rPr>
        <w:br w:type="page"/>
      </w:r>
    </w:p>
    <w:p w:rsidR="002D43C2" w:rsidRPr="000D37F6" w:rsidRDefault="002D43C2" w:rsidP="00166AEE">
      <w:pPr>
        <w:spacing w:line="400" w:lineRule="exact"/>
        <w:ind w:left="480" w:hangingChars="200" w:hanging="480"/>
        <w:jc w:val="both"/>
        <w:rPr>
          <w:bCs/>
          <w:color w:val="auto"/>
          <w:lang w:eastAsia="zh-TW"/>
        </w:rPr>
      </w:pPr>
    </w:p>
    <w:p w:rsidR="002D43C2" w:rsidRPr="000D37F6" w:rsidRDefault="002D43C2" w:rsidP="0011507B">
      <w:pPr>
        <w:widowControl/>
        <w:spacing w:line="400" w:lineRule="exact"/>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11507B">
      <w:pPr>
        <w:widowControl/>
        <w:spacing w:line="400" w:lineRule="exact"/>
        <w:jc w:val="center"/>
        <w:rPr>
          <w:bCs/>
          <w:color w:val="auto"/>
          <w:lang w:eastAsia="zh-TW"/>
        </w:rPr>
      </w:pPr>
      <w:r w:rsidRPr="000D37F6">
        <w:rPr>
          <w:rFonts w:hint="eastAsia"/>
          <w:color w:val="auto"/>
          <w:lang w:eastAsia="zh-TW"/>
        </w:rPr>
        <w:t>分表</w:t>
      </w:r>
      <w:r w:rsidRPr="000D37F6">
        <w:rPr>
          <w:color w:val="auto"/>
          <w:lang w:eastAsia="zh-TW"/>
        </w:rPr>
        <w:t>4-2</w:t>
      </w:r>
      <w:r w:rsidRPr="000D37F6">
        <w:rPr>
          <w:rFonts w:hint="eastAsia"/>
          <w:color w:val="auto"/>
          <w:lang w:eastAsia="zh-TW"/>
        </w:rPr>
        <w:t>：國小教學研究社群</w:t>
      </w:r>
      <w:r w:rsidRPr="000D37F6">
        <w:rPr>
          <w:rFonts w:hint="eastAsia"/>
          <w:bCs/>
          <w:color w:val="auto"/>
          <w:lang w:eastAsia="zh-TW"/>
        </w:rPr>
        <w:t>經費概算表</w:t>
      </w:r>
    </w:p>
    <w:tbl>
      <w:tblPr>
        <w:tblW w:w="855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64"/>
        <w:gridCol w:w="1987"/>
        <w:gridCol w:w="826"/>
        <w:gridCol w:w="939"/>
        <w:gridCol w:w="1052"/>
        <w:gridCol w:w="1284"/>
        <w:gridCol w:w="1706"/>
      </w:tblGrid>
      <w:tr w:rsidR="002D43C2" w:rsidRPr="000D37F6" w:rsidTr="007246A8">
        <w:trPr>
          <w:cantSplit/>
          <w:trHeight w:val="340"/>
          <w:jc w:val="center"/>
        </w:trPr>
        <w:tc>
          <w:tcPr>
            <w:tcW w:w="764"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項次</w:t>
            </w:r>
          </w:p>
        </w:tc>
        <w:tc>
          <w:tcPr>
            <w:tcW w:w="1987"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項目（內容）</w:t>
            </w:r>
          </w:p>
        </w:tc>
        <w:tc>
          <w:tcPr>
            <w:tcW w:w="826"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單價</w:t>
            </w:r>
          </w:p>
        </w:tc>
        <w:tc>
          <w:tcPr>
            <w:tcW w:w="939"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數量</w:t>
            </w:r>
          </w:p>
        </w:tc>
        <w:tc>
          <w:tcPr>
            <w:tcW w:w="1052"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單位</w:t>
            </w:r>
          </w:p>
        </w:tc>
        <w:tc>
          <w:tcPr>
            <w:tcW w:w="1284"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總價</w:t>
            </w:r>
          </w:p>
        </w:tc>
        <w:tc>
          <w:tcPr>
            <w:tcW w:w="1706" w:type="dxa"/>
            <w:tcBorders>
              <w:top w:val="single" w:sz="18" w:space="0" w:color="auto"/>
            </w:tcBorders>
            <w:vAlign w:val="center"/>
          </w:tcPr>
          <w:p w:rsidR="002D43C2" w:rsidRPr="000D37F6" w:rsidRDefault="002D43C2" w:rsidP="007246A8">
            <w:pPr>
              <w:spacing w:line="400" w:lineRule="exact"/>
              <w:jc w:val="center"/>
              <w:rPr>
                <w:color w:val="auto"/>
              </w:rPr>
            </w:pPr>
            <w:r w:rsidRPr="000D37F6">
              <w:rPr>
                <w:rFonts w:hint="eastAsia"/>
                <w:color w:val="auto"/>
              </w:rPr>
              <w:t>備註</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rPr>
            </w:pPr>
            <w:r w:rsidRPr="000D37F6">
              <w:rPr>
                <w:rFonts w:cs="Arial"/>
                <w:color w:val="auto"/>
              </w:rPr>
              <w:t>1</w:t>
            </w:r>
          </w:p>
        </w:tc>
        <w:tc>
          <w:tcPr>
            <w:tcW w:w="1987" w:type="dxa"/>
            <w:vAlign w:val="center"/>
          </w:tcPr>
          <w:p w:rsidR="002D43C2" w:rsidRPr="000D37F6" w:rsidRDefault="002D43C2" w:rsidP="007246A8">
            <w:pPr>
              <w:spacing w:line="400" w:lineRule="exact"/>
              <w:jc w:val="center"/>
              <w:rPr>
                <w:rFonts w:cs="Arial"/>
                <w:color w:val="auto"/>
              </w:rPr>
            </w:pPr>
            <w:r w:rsidRPr="000D37F6">
              <w:rPr>
                <w:rFonts w:cs="Arial" w:hint="eastAsia"/>
                <w:color w:val="auto"/>
              </w:rPr>
              <w:t>講師鐘點費</w:t>
            </w:r>
          </w:p>
        </w:tc>
        <w:tc>
          <w:tcPr>
            <w:tcW w:w="826" w:type="dxa"/>
            <w:vAlign w:val="center"/>
          </w:tcPr>
          <w:p w:rsidR="002D43C2" w:rsidRPr="000D37F6" w:rsidRDefault="002D43C2" w:rsidP="00446750">
            <w:pPr>
              <w:widowControl/>
              <w:kinsoku w:val="0"/>
              <w:spacing w:line="400" w:lineRule="exact"/>
              <w:jc w:val="right"/>
              <w:rPr>
                <w:rFonts w:cs="新細明體"/>
                <w:color w:val="auto"/>
                <w:kern w:val="0"/>
              </w:rPr>
            </w:pPr>
            <w:r w:rsidRPr="000D37F6">
              <w:rPr>
                <w:rFonts w:cs="新細明體"/>
                <w:color w:val="auto"/>
                <w:kern w:val="0"/>
              </w:rPr>
              <w:t>1,600</w:t>
            </w:r>
          </w:p>
        </w:tc>
        <w:tc>
          <w:tcPr>
            <w:tcW w:w="939" w:type="dxa"/>
            <w:vAlign w:val="center"/>
          </w:tcPr>
          <w:p w:rsidR="002D43C2" w:rsidRPr="000D37F6" w:rsidRDefault="002D43C2" w:rsidP="007265C2">
            <w:pPr>
              <w:widowControl/>
              <w:kinsoku w:val="0"/>
              <w:spacing w:line="400" w:lineRule="exact"/>
              <w:jc w:val="center"/>
              <w:rPr>
                <w:rFonts w:cs="新細明體"/>
                <w:color w:val="auto"/>
                <w:kern w:val="0"/>
              </w:rPr>
            </w:pPr>
            <w:r w:rsidRPr="000D37F6">
              <w:rPr>
                <w:rFonts w:cs="新細明體"/>
                <w:color w:val="auto"/>
                <w:kern w:val="0"/>
              </w:rPr>
              <w:t>6</w:t>
            </w:r>
          </w:p>
        </w:tc>
        <w:tc>
          <w:tcPr>
            <w:tcW w:w="1052" w:type="dxa"/>
            <w:vAlign w:val="center"/>
          </w:tcPr>
          <w:p w:rsidR="002D43C2" w:rsidRPr="000D37F6" w:rsidRDefault="002D43C2" w:rsidP="007246A8">
            <w:pPr>
              <w:widowControl/>
              <w:kinsoku w:val="0"/>
              <w:spacing w:line="400" w:lineRule="exact"/>
              <w:jc w:val="center"/>
              <w:rPr>
                <w:rFonts w:cs="新細明體"/>
                <w:color w:val="auto"/>
                <w:kern w:val="0"/>
              </w:rPr>
            </w:pPr>
            <w:r w:rsidRPr="000D37F6">
              <w:rPr>
                <w:rFonts w:cs="新細明體" w:hint="eastAsia"/>
                <w:color w:val="auto"/>
                <w:kern w:val="0"/>
              </w:rPr>
              <w:t>時</w:t>
            </w:r>
          </w:p>
        </w:tc>
        <w:tc>
          <w:tcPr>
            <w:tcW w:w="1284" w:type="dxa"/>
            <w:vAlign w:val="center"/>
          </w:tcPr>
          <w:p w:rsidR="002D43C2" w:rsidRPr="000D37F6" w:rsidRDefault="002D43C2" w:rsidP="007246A8">
            <w:pPr>
              <w:widowControl/>
              <w:kinsoku w:val="0"/>
              <w:spacing w:line="400" w:lineRule="exact"/>
              <w:jc w:val="right"/>
              <w:rPr>
                <w:rFonts w:cs="新細明體"/>
                <w:color w:val="auto"/>
                <w:kern w:val="0"/>
              </w:rPr>
            </w:pPr>
            <w:r w:rsidRPr="000D37F6">
              <w:rPr>
                <w:rFonts w:cs="新細明體"/>
                <w:color w:val="auto"/>
                <w:kern w:val="0"/>
              </w:rPr>
              <w:t>9,600</w:t>
            </w:r>
          </w:p>
        </w:tc>
        <w:tc>
          <w:tcPr>
            <w:tcW w:w="1706" w:type="dxa"/>
          </w:tcPr>
          <w:p w:rsidR="002D43C2" w:rsidRPr="000D37F6" w:rsidRDefault="002D43C2" w:rsidP="007246A8">
            <w:pPr>
              <w:spacing w:line="400" w:lineRule="exact"/>
              <w:rPr>
                <w:color w:val="auto"/>
              </w:rPr>
            </w:pPr>
            <w:r w:rsidRPr="000D37F6">
              <w:rPr>
                <w:rFonts w:hint="eastAsia"/>
                <w:color w:val="auto"/>
              </w:rPr>
              <w:t>外聘講師</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rPr>
            </w:pPr>
          </w:p>
        </w:tc>
        <w:tc>
          <w:tcPr>
            <w:tcW w:w="1987" w:type="dxa"/>
            <w:vAlign w:val="center"/>
          </w:tcPr>
          <w:p w:rsidR="002D43C2" w:rsidRPr="000D37F6" w:rsidRDefault="002D43C2" w:rsidP="007246A8">
            <w:pPr>
              <w:widowControl/>
              <w:kinsoku w:val="0"/>
              <w:spacing w:line="400" w:lineRule="exact"/>
              <w:jc w:val="center"/>
              <w:rPr>
                <w:rFonts w:cs="新細明體"/>
                <w:color w:val="auto"/>
                <w:kern w:val="0"/>
              </w:rPr>
            </w:pPr>
            <w:r w:rsidRPr="000D37F6">
              <w:rPr>
                <w:rFonts w:cs="新細明體" w:hint="eastAsia"/>
                <w:color w:val="auto"/>
                <w:kern w:val="0"/>
              </w:rPr>
              <w:t>講師鐘點費</w:t>
            </w:r>
          </w:p>
        </w:tc>
        <w:tc>
          <w:tcPr>
            <w:tcW w:w="826" w:type="dxa"/>
            <w:vAlign w:val="center"/>
          </w:tcPr>
          <w:p w:rsidR="002D43C2" w:rsidRPr="000D37F6" w:rsidRDefault="002D43C2" w:rsidP="00446750">
            <w:pPr>
              <w:widowControl/>
              <w:kinsoku w:val="0"/>
              <w:spacing w:line="400" w:lineRule="exact"/>
              <w:jc w:val="right"/>
              <w:rPr>
                <w:rFonts w:cs="新細明體"/>
                <w:color w:val="auto"/>
                <w:kern w:val="0"/>
                <w:lang w:eastAsia="zh-TW"/>
              </w:rPr>
            </w:pPr>
            <w:r w:rsidRPr="000D37F6">
              <w:rPr>
                <w:rFonts w:cs="新細明體"/>
                <w:color w:val="auto"/>
                <w:kern w:val="0"/>
                <w:lang w:eastAsia="zh-TW"/>
              </w:rPr>
              <w:t>800</w:t>
            </w:r>
          </w:p>
        </w:tc>
        <w:tc>
          <w:tcPr>
            <w:tcW w:w="939" w:type="dxa"/>
            <w:vAlign w:val="center"/>
          </w:tcPr>
          <w:p w:rsidR="002D43C2" w:rsidRPr="000D37F6" w:rsidRDefault="007D39C8" w:rsidP="007265C2">
            <w:pPr>
              <w:widowControl/>
              <w:kinsoku w:val="0"/>
              <w:spacing w:line="400" w:lineRule="exact"/>
              <w:jc w:val="center"/>
              <w:rPr>
                <w:rFonts w:cs="新細明體"/>
                <w:color w:val="auto"/>
                <w:kern w:val="0"/>
                <w:lang w:eastAsia="zh-TW"/>
              </w:rPr>
            </w:pPr>
            <w:r>
              <w:rPr>
                <w:rFonts w:cs="新細明體" w:hint="eastAsia"/>
                <w:color w:val="auto"/>
                <w:kern w:val="0"/>
                <w:lang w:eastAsia="zh-TW"/>
              </w:rPr>
              <w:t>1</w:t>
            </w:r>
            <w:r w:rsidR="007A4B49">
              <w:rPr>
                <w:rFonts w:cs="新細明體" w:hint="eastAsia"/>
                <w:color w:val="auto"/>
                <w:kern w:val="0"/>
                <w:lang w:eastAsia="zh-TW"/>
              </w:rPr>
              <w:t>2</w:t>
            </w:r>
          </w:p>
        </w:tc>
        <w:tc>
          <w:tcPr>
            <w:tcW w:w="1052" w:type="dxa"/>
            <w:vAlign w:val="center"/>
          </w:tcPr>
          <w:p w:rsidR="002D43C2" w:rsidRPr="000D37F6" w:rsidRDefault="002D43C2" w:rsidP="007246A8">
            <w:pPr>
              <w:widowControl/>
              <w:kinsoku w:val="0"/>
              <w:spacing w:line="400" w:lineRule="exact"/>
              <w:jc w:val="center"/>
              <w:rPr>
                <w:rFonts w:cs="新細明體"/>
                <w:color w:val="auto"/>
                <w:kern w:val="0"/>
              </w:rPr>
            </w:pPr>
            <w:r w:rsidRPr="000D37F6">
              <w:rPr>
                <w:rFonts w:cs="新細明體" w:hint="eastAsia"/>
                <w:color w:val="auto"/>
                <w:kern w:val="0"/>
              </w:rPr>
              <w:t>時</w:t>
            </w:r>
          </w:p>
        </w:tc>
        <w:tc>
          <w:tcPr>
            <w:tcW w:w="1284" w:type="dxa"/>
            <w:vAlign w:val="center"/>
          </w:tcPr>
          <w:p w:rsidR="002D43C2" w:rsidRPr="000D37F6" w:rsidRDefault="007A4B49" w:rsidP="007246A8">
            <w:pPr>
              <w:widowControl/>
              <w:kinsoku w:val="0"/>
              <w:spacing w:line="400" w:lineRule="exact"/>
              <w:jc w:val="right"/>
              <w:rPr>
                <w:rFonts w:cs="新細明體"/>
                <w:color w:val="auto"/>
                <w:kern w:val="0"/>
              </w:rPr>
            </w:pPr>
            <w:r>
              <w:rPr>
                <w:rFonts w:cs="新細明體" w:hint="eastAsia"/>
                <w:color w:val="auto"/>
                <w:kern w:val="0"/>
                <w:lang w:eastAsia="zh-TW"/>
              </w:rPr>
              <w:t>9</w:t>
            </w:r>
            <w:r w:rsidR="007D39C8">
              <w:rPr>
                <w:rFonts w:cs="新細明體"/>
                <w:color w:val="auto"/>
                <w:kern w:val="0"/>
                <w:lang w:eastAsia="zh-TW"/>
              </w:rPr>
              <w:t>,</w:t>
            </w:r>
            <w:r>
              <w:rPr>
                <w:rFonts w:cs="新細明體" w:hint="eastAsia"/>
                <w:color w:val="auto"/>
                <w:kern w:val="0"/>
                <w:lang w:eastAsia="zh-TW"/>
              </w:rPr>
              <w:t>6</w:t>
            </w:r>
            <w:r w:rsidR="002D43C2" w:rsidRPr="000D37F6">
              <w:rPr>
                <w:rFonts w:cs="新細明體"/>
                <w:color w:val="auto"/>
                <w:kern w:val="0"/>
              </w:rPr>
              <w:t>00</w:t>
            </w:r>
          </w:p>
        </w:tc>
        <w:tc>
          <w:tcPr>
            <w:tcW w:w="1706" w:type="dxa"/>
            <w:vAlign w:val="center"/>
          </w:tcPr>
          <w:p w:rsidR="002D43C2" w:rsidRPr="000D37F6" w:rsidRDefault="002D43C2" w:rsidP="007246A8">
            <w:pPr>
              <w:widowControl/>
              <w:kinsoku w:val="0"/>
              <w:spacing w:line="400" w:lineRule="exact"/>
              <w:rPr>
                <w:rFonts w:cs="新細明體"/>
                <w:color w:val="auto"/>
                <w:kern w:val="0"/>
                <w:lang w:eastAsia="zh-TW"/>
              </w:rPr>
            </w:pPr>
            <w:r w:rsidRPr="000D37F6">
              <w:rPr>
                <w:rFonts w:cs="新細明體" w:hint="eastAsia"/>
                <w:color w:val="auto"/>
                <w:kern w:val="0"/>
                <w:lang w:eastAsia="zh-TW"/>
              </w:rPr>
              <w:t>內聘講師</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rPr>
            </w:pPr>
            <w:r w:rsidRPr="000D37F6">
              <w:rPr>
                <w:rFonts w:cs="Arial"/>
                <w:color w:val="auto"/>
              </w:rPr>
              <w:t>2</w:t>
            </w:r>
          </w:p>
        </w:tc>
        <w:tc>
          <w:tcPr>
            <w:tcW w:w="1987" w:type="dxa"/>
            <w:vAlign w:val="center"/>
          </w:tcPr>
          <w:p w:rsidR="002D43C2" w:rsidRPr="000D37F6" w:rsidRDefault="002D43C2" w:rsidP="007246A8">
            <w:pPr>
              <w:spacing w:line="400" w:lineRule="exact"/>
              <w:jc w:val="center"/>
              <w:rPr>
                <w:rFonts w:cs="Arial"/>
                <w:color w:val="auto"/>
                <w:lang w:eastAsia="zh-TW"/>
              </w:rPr>
            </w:pPr>
            <w:r w:rsidRPr="000D37F6">
              <w:rPr>
                <w:rFonts w:cs="Arial" w:hint="eastAsia"/>
                <w:color w:val="auto"/>
              </w:rPr>
              <w:t>膳費</w:t>
            </w:r>
          </w:p>
        </w:tc>
        <w:tc>
          <w:tcPr>
            <w:tcW w:w="826" w:type="dxa"/>
            <w:vAlign w:val="center"/>
          </w:tcPr>
          <w:p w:rsidR="002D43C2" w:rsidRPr="000D37F6" w:rsidRDefault="002D43C2" w:rsidP="00446750">
            <w:pPr>
              <w:spacing w:line="400" w:lineRule="exact"/>
              <w:jc w:val="right"/>
              <w:rPr>
                <w:rFonts w:cs="Arial Unicode MS"/>
                <w:color w:val="auto"/>
                <w:lang w:eastAsia="zh-TW"/>
              </w:rPr>
            </w:pPr>
            <w:r w:rsidRPr="000D37F6">
              <w:rPr>
                <w:rFonts w:cs="Arial Unicode MS"/>
                <w:color w:val="auto"/>
                <w:lang w:eastAsia="zh-TW"/>
              </w:rPr>
              <w:t>10</w:t>
            </w:r>
            <w:r w:rsidRPr="000D37F6">
              <w:rPr>
                <w:rFonts w:cs="Arial Unicode MS"/>
                <w:color w:val="auto"/>
              </w:rPr>
              <w:t>0</w:t>
            </w:r>
          </w:p>
        </w:tc>
        <w:tc>
          <w:tcPr>
            <w:tcW w:w="939" w:type="dxa"/>
            <w:vAlign w:val="center"/>
          </w:tcPr>
          <w:p w:rsidR="002D43C2" w:rsidRPr="000D37F6" w:rsidRDefault="002D43C2" w:rsidP="007265C2">
            <w:pPr>
              <w:spacing w:line="400" w:lineRule="exact"/>
              <w:jc w:val="center"/>
              <w:rPr>
                <w:rFonts w:cs="Arial Unicode MS"/>
                <w:color w:val="auto"/>
                <w:lang w:eastAsia="zh-TW"/>
              </w:rPr>
            </w:pPr>
            <w:r w:rsidRPr="000D37F6">
              <w:rPr>
                <w:rFonts w:cs="Arial Unicode MS"/>
                <w:color w:val="auto"/>
              </w:rPr>
              <w:t>60</w:t>
            </w:r>
          </w:p>
        </w:tc>
        <w:tc>
          <w:tcPr>
            <w:tcW w:w="1052" w:type="dxa"/>
            <w:vAlign w:val="center"/>
          </w:tcPr>
          <w:p w:rsidR="002D43C2" w:rsidRPr="000D37F6" w:rsidRDefault="002D43C2" w:rsidP="007246A8">
            <w:pPr>
              <w:widowControl/>
              <w:kinsoku w:val="0"/>
              <w:spacing w:line="400" w:lineRule="exact"/>
              <w:jc w:val="center"/>
              <w:rPr>
                <w:rFonts w:cs="新細明體"/>
                <w:color w:val="auto"/>
                <w:kern w:val="0"/>
                <w:lang w:eastAsia="zh-TW"/>
              </w:rPr>
            </w:pPr>
            <w:r w:rsidRPr="000D37F6">
              <w:rPr>
                <w:rFonts w:hint="eastAsia"/>
                <w:color w:val="auto"/>
              </w:rPr>
              <w:t>人次</w:t>
            </w:r>
          </w:p>
        </w:tc>
        <w:tc>
          <w:tcPr>
            <w:tcW w:w="1284" w:type="dxa"/>
            <w:vAlign w:val="center"/>
          </w:tcPr>
          <w:p w:rsidR="002D43C2" w:rsidRPr="000D37F6" w:rsidRDefault="002D43C2" w:rsidP="007246A8">
            <w:pPr>
              <w:kinsoku w:val="0"/>
              <w:spacing w:line="400" w:lineRule="exact"/>
              <w:jc w:val="right"/>
              <w:rPr>
                <w:color w:val="auto"/>
              </w:rPr>
            </w:pPr>
            <w:r w:rsidRPr="000D37F6">
              <w:rPr>
                <w:color w:val="auto"/>
                <w:lang w:eastAsia="zh-TW"/>
              </w:rPr>
              <w:t>6</w:t>
            </w:r>
            <w:r w:rsidRPr="000D37F6">
              <w:rPr>
                <w:color w:val="auto"/>
              </w:rPr>
              <w:t>,</w:t>
            </w:r>
            <w:r w:rsidRPr="000D37F6">
              <w:rPr>
                <w:color w:val="auto"/>
                <w:lang w:eastAsia="zh-TW"/>
              </w:rPr>
              <w:t>0</w:t>
            </w:r>
            <w:r w:rsidRPr="000D37F6">
              <w:rPr>
                <w:color w:val="auto"/>
              </w:rPr>
              <w:t>00</w:t>
            </w:r>
          </w:p>
        </w:tc>
        <w:tc>
          <w:tcPr>
            <w:tcW w:w="1706" w:type="dxa"/>
            <w:vAlign w:val="center"/>
          </w:tcPr>
          <w:p w:rsidR="002D43C2" w:rsidRPr="000D37F6" w:rsidRDefault="002D43C2" w:rsidP="007246A8">
            <w:pPr>
              <w:widowControl/>
              <w:kinsoku w:val="0"/>
              <w:spacing w:line="400" w:lineRule="exact"/>
              <w:rPr>
                <w:rFonts w:cs="新細明體"/>
                <w:color w:val="auto"/>
                <w:kern w:val="0"/>
                <w:lang w:eastAsia="zh-TW"/>
              </w:rPr>
            </w:pPr>
            <w:r w:rsidRPr="000D37F6">
              <w:rPr>
                <w:rFonts w:hint="eastAsia"/>
                <w:color w:val="auto"/>
                <w:lang w:eastAsia="zh-TW"/>
              </w:rPr>
              <w:t>內含茶水</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rPr>
            </w:pPr>
            <w:r w:rsidRPr="000D37F6">
              <w:rPr>
                <w:rFonts w:cs="Arial"/>
                <w:color w:val="auto"/>
              </w:rPr>
              <w:t>3</w:t>
            </w:r>
          </w:p>
        </w:tc>
        <w:tc>
          <w:tcPr>
            <w:tcW w:w="1987" w:type="dxa"/>
            <w:vAlign w:val="center"/>
          </w:tcPr>
          <w:p w:rsidR="002D43C2" w:rsidRPr="000D37F6" w:rsidRDefault="002D43C2" w:rsidP="007246A8">
            <w:pPr>
              <w:spacing w:line="400" w:lineRule="exact"/>
              <w:jc w:val="center"/>
              <w:rPr>
                <w:rFonts w:cs="Arial"/>
                <w:color w:val="auto"/>
              </w:rPr>
            </w:pPr>
            <w:r w:rsidRPr="000D37F6">
              <w:rPr>
                <w:rFonts w:cs="Arial" w:hint="eastAsia"/>
                <w:color w:val="auto"/>
              </w:rPr>
              <w:t>教材教具費</w:t>
            </w:r>
          </w:p>
        </w:tc>
        <w:tc>
          <w:tcPr>
            <w:tcW w:w="826" w:type="dxa"/>
            <w:vAlign w:val="center"/>
          </w:tcPr>
          <w:p w:rsidR="002D43C2" w:rsidRPr="000D37F6" w:rsidRDefault="002D43C2" w:rsidP="00446750">
            <w:pPr>
              <w:kinsoku w:val="0"/>
              <w:spacing w:line="400" w:lineRule="exact"/>
              <w:jc w:val="right"/>
              <w:rPr>
                <w:color w:val="auto"/>
              </w:rPr>
            </w:pPr>
            <w:r w:rsidRPr="000D37F6">
              <w:rPr>
                <w:color w:val="auto"/>
                <w:lang w:eastAsia="zh-TW"/>
              </w:rPr>
              <w:t>10</w:t>
            </w:r>
            <w:r w:rsidRPr="000D37F6">
              <w:rPr>
                <w:color w:val="auto"/>
              </w:rPr>
              <w:t>,</w:t>
            </w:r>
            <w:r w:rsidRPr="000D37F6">
              <w:rPr>
                <w:color w:val="auto"/>
                <w:lang w:eastAsia="zh-TW"/>
              </w:rPr>
              <w:t>6</w:t>
            </w:r>
            <w:r w:rsidRPr="000D37F6">
              <w:rPr>
                <w:color w:val="auto"/>
              </w:rPr>
              <w:t>00</w:t>
            </w:r>
          </w:p>
        </w:tc>
        <w:tc>
          <w:tcPr>
            <w:tcW w:w="939" w:type="dxa"/>
            <w:vAlign w:val="center"/>
          </w:tcPr>
          <w:p w:rsidR="002D43C2" w:rsidRPr="000D37F6" w:rsidRDefault="002D43C2" w:rsidP="007265C2">
            <w:pPr>
              <w:spacing w:line="400" w:lineRule="exact"/>
              <w:jc w:val="center"/>
              <w:rPr>
                <w:rFonts w:cs="Arial Unicode MS"/>
                <w:color w:val="auto"/>
              </w:rPr>
            </w:pPr>
            <w:r w:rsidRPr="000D37F6">
              <w:rPr>
                <w:color w:val="auto"/>
              </w:rPr>
              <w:t>1</w:t>
            </w:r>
          </w:p>
        </w:tc>
        <w:tc>
          <w:tcPr>
            <w:tcW w:w="1052" w:type="dxa"/>
            <w:vAlign w:val="center"/>
          </w:tcPr>
          <w:p w:rsidR="002D43C2" w:rsidRPr="000D37F6" w:rsidRDefault="002D43C2" w:rsidP="007246A8">
            <w:pPr>
              <w:kinsoku w:val="0"/>
              <w:spacing w:line="400" w:lineRule="exact"/>
              <w:jc w:val="center"/>
              <w:rPr>
                <w:color w:val="auto"/>
              </w:rPr>
            </w:pPr>
            <w:r w:rsidRPr="000D37F6">
              <w:rPr>
                <w:rFonts w:hint="eastAsia"/>
                <w:color w:val="auto"/>
              </w:rPr>
              <w:t>式</w:t>
            </w:r>
          </w:p>
        </w:tc>
        <w:tc>
          <w:tcPr>
            <w:tcW w:w="1284" w:type="dxa"/>
            <w:vAlign w:val="center"/>
          </w:tcPr>
          <w:p w:rsidR="002D43C2" w:rsidRPr="000D37F6" w:rsidRDefault="002D43C2" w:rsidP="007246A8">
            <w:pPr>
              <w:kinsoku w:val="0"/>
              <w:spacing w:line="400" w:lineRule="exact"/>
              <w:jc w:val="right"/>
              <w:rPr>
                <w:color w:val="auto"/>
              </w:rPr>
            </w:pPr>
            <w:r w:rsidRPr="000D37F6">
              <w:rPr>
                <w:color w:val="auto"/>
                <w:lang w:eastAsia="zh-TW"/>
              </w:rPr>
              <w:t>10</w:t>
            </w:r>
            <w:r w:rsidRPr="000D37F6">
              <w:rPr>
                <w:color w:val="auto"/>
              </w:rPr>
              <w:t>,</w:t>
            </w:r>
            <w:r w:rsidRPr="000D37F6">
              <w:rPr>
                <w:color w:val="auto"/>
                <w:lang w:eastAsia="zh-TW"/>
              </w:rPr>
              <w:t>6</w:t>
            </w:r>
            <w:r w:rsidRPr="000D37F6">
              <w:rPr>
                <w:color w:val="auto"/>
              </w:rPr>
              <w:t>00</w:t>
            </w:r>
          </w:p>
        </w:tc>
        <w:tc>
          <w:tcPr>
            <w:tcW w:w="1706" w:type="dxa"/>
            <w:vAlign w:val="center"/>
          </w:tcPr>
          <w:p w:rsidR="002D43C2" w:rsidRPr="000D37F6" w:rsidRDefault="002D43C2" w:rsidP="007246A8">
            <w:pPr>
              <w:widowControl/>
              <w:kinsoku w:val="0"/>
              <w:spacing w:line="240" w:lineRule="atLeast"/>
              <w:rPr>
                <w:color w:val="auto"/>
                <w:lang w:eastAsia="zh-TW"/>
              </w:rPr>
            </w:pPr>
            <w:r w:rsidRPr="000D37F6">
              <w:rPr>
                <w:rFonts w:hint="eastAsia"/>
                <w:color w:val="auto"/>
                <w:lang w:eastAsia="zh-TW"/>
              </w:rPr>
              <w:t>市款支應</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lang w:eastAsia="zh-TW"/>
              </w:rPr>
            </w:pPr>
            <w:r w:rsidRPr="000D37F6">
              <w:rPr>
                <w:rFonts w:cs="Arial"/>
                <w:color w:val="auto"/>
                <w:lang w:eastAsia="zh-TW"/>
              </w:rPr>
              <w:t>4</w:t>
            </w:r>
          </w:p>
        </w:tc>
        <w:tc>
          <w:tcPr>
            <w:tcW w:w="1987" w:type="dxa"/>
            <w:vAlign w:val="center"/>
          </w:tcPr>
          <w:p w:rsidR="002D43C2" w:rsidRPr="000D37F6" w:rsidRDefault="002D43C2" w:rsidP="007246A8">
            <w:pPr>
              <w:spacing w:line="400" w:lineRule="exact"/>
              <w:jc w:val="center"/>
              <w:rPr>
                <w:color w:val="auto"/>
              </w:rPr>
            </w:pPr>
            <w:r w:rsidRPr="000D37F6">
              <w:rPr>
                <w:rFonts w:hint="eastAsia"/>
                <w:color w:val="auto"/>
              </w:rPr>
              <w:t>印刷費</w:t>
            </w:r>
          </w:p>
        </w:tc>
        <w:tc>
          <w:tcPr>
            <w:tcW w:w="826" w:type="dxa"/>
            <w:vAlign w:val="center"/>
          </w:tcPr>
          <w:p w:rsidR="002D43C2" w:rsidRPr="000D37F6" w:rsidRDefault="002D43C2" w:rsidP="00446750">
            <w:pPr>
              <w:kinsoku w:val="0"/>
              <w:spacing w:line="400" w:lineRule="exact"/>
              <w:jc w:val="right"/>
              <w:rPr>
                <w:color w:val="auto"/>
              </w:rPr>
            </w:pPr>
            <w:r w:rsidRPr="000D37F6">
              <w:rPr>
                <w:color w:val="auto"/>
              </w:rPr>
              <w:t>100</w:t>
            </w:r>
          </w:p>
        </w:tc>
        <w:tc>
          <w:tcPr>
            <w:tcW w:w="939" w:type="dxa"/>
            <w:vAlign w:val="center"/>
          </w:tcPr>
          <w:p w:rsidR="002D43C2" w:rsidRPr="000D37F6" w:rsidRDefault="002D43C2" w:rsidP="007265C2">
            <w:pPr>
              <w:spacing w:line="400" w:lineRule="exact"/>
              <w:jc w:val="center"/>
              <w:rPr>
                <w:color w:val="auto"/>
              </w:rPr>
            </w:pPr>
            <w:r w:rsidRPr="000D37F6">
              <w:rPr>
                <w:color w:val="auto"/>
              </w:rPr>
              <w:t>1</w:t>
            </w:r>
            <w:r w:rsidRPr="000D37F6">
              <w:rPr>
                <w:color w:val="auto"/>
                <w:lang w:eastAsia="zh-TW"/>
              </w:rPr>
              <w:t>2</w:t>
            </w:r>
            <w:r w:rsidRPr="000D37F6">
              <w:rPr>
                <w:color w:val="auto"/>
              </w:rPr>
              <w:t>0</w:t>
            </w:r>
          </w:p>
        </w:tc>
        <w:tc>
          <w:tcPr>
            <w:tcW w:w="1052" w:type="dxa"/>
            <w:vAlign w:val="center"/>
          </w:tcPr>
          <w:p w:rsidR="002D43C2" w:rsidRPr="000D37F6" w:rsidRDefault="002D43C2" w:rsidP="007246A8">
            <w:pPr>
              <w:kinsoku w:val="0"/>
              <w:spacing w:line="400" w:lineRule="exact"/>
              <w:jc w:val="center"/>
              <w:rPr>
                <w:color w:val="auto"/>
              </w:rPr>
            </w:pPr>
            <w:r w:rsidRPr="000D37F6">
              <w:rPr>
                <w:rFonts w:hint="eastAsia"/>
                <w:color w:val="auto"/>
              </w:rPr>
              <w:t>人次</w:t>
            </w:r>
          </w:p>
        </w:tc>
        <w:tc>
          <w:tcPr>
            <w:tcW w:w="1284" w:type="dxa"/>
            <w:vAlign w:val="center"/>
          </w:tcPr>
          <w:p w:rsidR="002D43C2" w:rsidRPr="000D37F6" w:rsidRDefault="002D43C2" w:rsidP="007246A8">
            <w:pPr>
              <w:kinsoku w:val="0"/>
              <w:spacing w:line="400" w:lineRule="exact"/>
              <w:jc w:val="right"/>
              <w:rPr>
                <w:color w:val="auto"/>
              </w:rPr>
            </w:pPr>
            <w:r w:rsidRPr="000D37F6">
              <w:rPr>
                <w:color w:val="auto"/>
              </w:rPr>
              <w:t>1</w:t>
            </w:r>
            <w:r w:rsidRPr="000D37F6">
              <w:rPr>
                <w:color w:val="auto"/>
                <w:lang w:eastAsia="zh-TW"/>
              </w:rPr>
              <w:t>2</w:t>
            </w:r>
            <w:r w:rsidRPr="000D37F6">
              <w:rPr>
                <w:color w:val="auto"/>
              </w:rPr>
              <w:t>,000</w:t>
            </w:r>
          </w:p>
        </w:tc>
        <w:tc>
          <w:tcPr>
            <w:tcW w:w="1706" w:type="dxa"/>
            <w:vAlign w:val="center"/>
          </w:tcPr>
          <w:p w:rsidR="002D43C2" w:rsidRPr="0080683D" w:rsidRDefault="0080683D" w:rsidP="007246A8">
            <w:pPr>
              <w:widowControl/>
              <w:kinsoku w:val="0"/>
              <w:spacing w:line="400" w:lineRule="exact"/>
              <w:rPr>
                <w:rFonts w:cs="新細明體"/>
                <w:color w:val="auto"/>
                <w:kern w:val="0"/>
                <w:lang w:eastAsia="zh-TW"/>
              </w:rPr>
            </w:pPr>
            <w:r w:rsidRPr="0080683D">
              <w:rPr>
                <w:rFonts w:hint="eastAsia"/>
                <w:color w:val="auto"/>
                <w:lang w:eastAsia="zh-TW"/>
              </w:rPr>
              <w:t>講義、手冊及相關資料印製</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lang w:eastAsia="zh-TW"/>
              </w:rPr>
            </w:pPr>
            <w:r w:rsidRPr="000D37F6">
              <w:rPr>
                <w:rFonts w:cs="Arial"/>
                <w:color w:val="auto"/>
                <w:lang w:eastAsia="zh-TW"/>
              </w:rPr>
              <w:t>5</w:t>
            </w:r>
          </w:p>
        </w:tc>
        <w:tc>
          <w:tcPr>
            <w:tcW w:w="1987" w:type="dxa"/>
            <w:vAlign w:val="center"/>
          </w:tcPr>
          <w:p w:rsidR="002D43C2" w:rsidRPr="000D37F6" w:rsidRDefault="002D43C2" w:rsidP="007246A8">
            <w:pPr>
              <w:spacing w:line="400" w:lineRule="exact"/>
              <w:jc w:val="center"/>
              <w:rPr>
                <w:rFonts w:cs="Arial"/>
                <w:color w:val="auto"/>
              </w:rPr>
            </w:pPr>
            <w:r w:rsidRPr="000D37F6">
              <w:rPr>
                <w:rFonts w:cs="Arial" w:hint="eastAsia"/>
                <w:color w:val="auto"/>
              </w:rPr>
              <w:t>差旅費</w:t>
            </w:r>
          </w:p>
        </w:tc>
        <w:tc>
          <w:tcPr>
            <w:tcW w:w="826" w:type="dxa"/>
            <w:vAlign w:val="center"/>
          </w:tcPr>
          <w:p w:rsidR="002D43C2" w:rsidRPr="000D37F6" w:rsidRDefault="002D43C2" w:rsidP="00446750">
            <w:pPr>
              <w:kinsoku w:val="0"/>
              <w:spacing w:line="400" w:lineRule="exact"/>
              <w:jc w:val="right"/>
              <w:rPr>
                <w:color w:val="auto"/>
                <w:lang w:eastAsia="zh-TW"/>
              </w:rPr>
            </w:pPr>
            <w:r w:rsidRPr="000D37F6">
              <w:rPr>
                <w:color w:val="auto"/>
                <w:lang w:eastAsia="zh-TW"/>
              </w:rPr>
              <w:t>11,200</w:t>
            </w:r>
          </w:p>
        </w:tc>
        <w:tc>
          <w:tcPr>
            <w:tcW w:w="939" w:type="dxa"/>
            <w:vAlign w:val="center"/>
          </w:tcPr>
          <w:p w:rsidR="002D43C2" w:rsidRPr="000D37F6" w:rsidRDefault="002D43C2" w:rsidP="007265C2">
            <w:pPr>
              <w:spacing w:line="400" w:lineRule="exact"/>
              <w:jc w:val="center"/>
              <w:rPr>
                <w:color w:val="auto"/>
              </w:rPr>
            </w:pPr>
            <w:r w:rsidRPr="000D37F6">
              <w:rPr>
                <w:color w:val="auto"/>
              </w:rPr>
              <w:t>1</w:t>
            </w:r>
          </w:p>
        </w:tc>
        <w:tc>
          <w:tcPr>
            <w:tcW w:w="1052" w:type="dxa"/>
            <w:vAlign w:val="center"/>
          </w:tcPr>
          <w:p w:rsidR="002D43C2" w:rsidRPr="000D37F6" w:rsidRDefault="002D43C2" w:rsidP="007246A8">
            <w:pPr>
              <w:kinsoku w:val="0"/>
              <w:spacing w:line="400" w:lineRule="exact"/>
              <w:jc w:val="center"/>
              <w:rPr>
                <w:color w:val="auto"/>
              </w:rPr>
            </w:pPr>
            <w:r w:rsidRPr="000D37F6">
              <w:rPr>
                <w:rFonts w:hint="eastAsia"/>
                <w:color w:val="auto"/>
              </w:rPr>
              <w:t>式</w:t>
            </w:r>
          </w:p>
        </w:tc>
        <w:tc>
          <w:tcPr>
            <w:tcW w:w="1284" w:type="dxa"/>
            <w:vAlign w:val="center"/>
          </w:tcPr>
          <w:p w:rsidR="002D43C2" w:rsidRPr="000D37F6" w:rsidRDefault="002D43C2" w:rsidP="007246A8">
            <w:pPr>
              <w:kinsoku w:val="0"/>
              <w:spacing w:line="400" w:lineRule="exact"/>
              <w:jc w:val="right"/>
              <w:rPr>
                <w:color w:val="auto"/>
                <w:lang w:eastAsia="zh-TW"/>
              </w:rPr>
            </w:pPr>
            <w:r w:rsidRPr="000D37F6">
              <w:rPr>
                <w:color w:val="auto"/>
                <w:lang w:eastAsia="zh-TW"/>
              </w:rPr>
              <w:t>11,200</w:t>
            </w:r>
          </w:p>
        </w:tc>
        <w:tc>
          <w:tcPr>
            <w:tcW w:w="1706" w:type="dxa"/>
            <w:vAlign w:val="center"/>
          </w:tcPr>
          <w:p w:rsidR="002D43C2" w:rsidRPr="000D37F6" w:rsidRDefault="002D43C2" w:rsidP="007246A8">
            <w:pPr>
              <w:widowControl/>
              <w:kinsoku w:val="0"/>
              <w:spacing w:line="400" w:lineRule="exact"/>
              <w:rPr>
                <w:rFonts w:cs="新細明體"/>
                <w:color w:val="auto"/>
                <w:kern w:val="0"/>
              </w:rPr>
            </w:pPr>
            <w:r w:rsidRPr="000D37F6">
              <w:rPr>
                <w:rFonts w:hint="eastAsia"/>
                <w:color w:val="auto"/>
              </w:rPr>
              <w:t>覈實支付</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lang w:eastAsia="zh-TW"/>
              </w:rPr>
            </w:pPr>
            <w:r w:rsidRPr="000D37F6">
              <w:rPr>
                <w:rFonts w:cs="Arial"/>
                <w:color w:val="auto"/>
                <w:lang w:eastAsia="zh-TW"/>
              </w:rPr>
              <w:t>6</w:t>
            </w:r>
          </w:p>
        </w:tc>
        <w:tc>
          <w:tcPr>
            <w:tcW w:w="1987" w:type="dxa"/>
            <w:vAlign w:val="center"/>
          </w:tcPr>
          <w:p w:rsidR="002D43C2" w:rsidRPr="000D37F6" w:rsidRDefault="002D43C2" w:rsidP="007246A8">
            <w:pPr>
              <w:spacing w:line="400" w:lineRule="exact"/>
              <w:jc w:val="center"/>
              <w:rPr>
                <w:rFonts w:cs="Arial Unicode MS"/>
                <w:color w:val="auto"/>
                <w:lang w:eastAsia="zh-TW"/>
              </w:rPr>
            </w:pPr>
            <w:r w:rsidRPr="000D37F6">
              <w:rPr>
                <w:rFonts w:cs="Arial Unicode MS" w:hint="eastAsia"/>
                <w:color w:val="auto"/>
                <w:lang w:eastAsia="zh-TW"/>
              </w:rPr>
              <w:t>雜支</w:t>
            </w:r>
          </w:p>
        </w:tc>
        <w:tc>
          <w:tcPr>
            <w:tcW w:w="826" w:type="dxa"/>
            <w:vAlign w:val="center"/>
          </w:tcPr>
          <w:p w:rsidR="002D43C2" w:rsidRPr="000D37F6" w:rsidRDefault="002D43C2" w:rsidP="00446750">
            <w:pPr>
              <w:kinsoku w:val="0"/>
              <w:spacing w:line="400" w:lineRule="exact"/>
              <w:jc w:val="right"/>
              <w:rPr>
                <w:color w:val="auto"/>
              </w:rPr>
            </w:pPr>
            <w:r w:rsidRPr="000D37F6">
              <w:rPr>
                <w:color w:val="auto"/>
                <w:lang w:eastAsia="zh-TW"/>
              </w:rPr>
              <w:t>2</w:t>
            </w:r>
            <w:r w:rsidRPr="000D37F6">
              <w:rPr>
                <w:color w:val="auto"/>
              </w:rPr>
              <w:t>,</w:t>
            </w:r>
            <w:r w:rsidRPr="000D37F6">
              <w:rPr>
                <w:color w:val="auto"/>
                <w:lang w:eastAsia="zh-TW"/>
              </w:rPr>
              <w:t>73</w:t>
            </w:r>
            <w:r w:rsidRPr="000D37F6">
              <w:rPr>
                <w:color w:val="auto"/>
              </w:rPr>
              <w:t>0</w:t>
            </w:r>
          </w:p>
        </w:tc>
        <w:tc>
          <w:tcPr>
            <w:tcW w:w="939" w:type="dxa"/>
            <w:vAlign w:val="center"/>
          </w:tcPr>
          <w:p w:rsidR="002D43C2" w:rsidRPr="000D37F6" w:rsidRDefault="002D43C2" w:rsidP="007265C2">
            <w:pPr>
              <w:spacing w:line="400" w:lineRule="exact"/>
              <w:jc w:val="center"/>
              <w:rPr>
                <w:rFonts w:cs="Arial Unicode MS"/>
                <w:color w:val="auto"/>
              </w:rPr>
            </w:pPr>
            <w:r w:rsidRPr="000D37F6">
              <w:rPr>
                <w:color w:val="auto"/>
              </w:rPr>
              <w:t>1</w:t>
            </w:r>
          </w:p>
        </w:tc>
        <w:tc>
          <w:tcPr>
            <w:tcW w:w="1052" w:type="dxa"/>
            <w:vAlign w:val="center"/>
          </w:tcPr>
          <w:p w:rsidR="002D43C2" w:rsidRPr="000D37F6" w:rsidRDefault="002D43C2" w:rsidP="007246A8">
            <w:pPr>
              <w:kinsoku w:val="0"/>
              <w:spacing w:line="400" w:lineRule="exact"/>
              <w:jc w:val="center"/>
              <w:rPr>
                <w:color w:val="auto"/>
              </w:rPr>
            </w:pPr>
            <w:r w:rsidRPr="000D37F6">
              <w:rPr>
                <w:rFonts w:hint="eastAsia"/>
                <w:color w:val="auto"/>
              </w:rPr>
              <w:t>式</w:t>
            </w:r>
          </w:p>
        </w:tc>
        <w:tc>
          <w:tcPr>
            <w:tcW w:w="1284" w:type="dxa"/>
            <w:vAlign w:val="center"/>
          </w:tcPr>
          <w:p w:rsidR="002D43C2" w:rsidRPr="000D37F6" w:rsidRDefault="002D43C2" w:rsidP="007246A8">
            <w:pPr>
              <w:kinsoku w:val="0"/>
              <w:spacing w:line="400" w:lineRule="exact"/>
              <w:jc w:val="right"/>
              <w:rPr>
                <w:color w:val="auto"/>
              </w:rPr>
            </w:pPr>
            <w:r w:rsidRPr="000D37F6">
              <w:rPr>
                <w:color w:val="auto"/>
                <w:lang w:eastAsia="zh-TW"/>
              </w:rPr>
              <w:t>2</w:t>
            </w:r>
            <w:r w:rsidRPr="000D37F6">
              <w:rPr>
                <w:color w:val="auto"/>
              </w:rPr>
              <w:t>,</w:t>
            </w:r>
            <w:r w:rsidRPr="000D37F6">
              <w:rPr>
                <w:color w:val="auto"/>
                <w:lang w:eastAsia="zh-TW"/>
              </w:rPr>
              <w:t>73</w:t>
            </w:r>
            <w:r w:rsidRPr="000D37F6">
              <w:rPr>
                <w:color w:val="auto"/>
              </w:rPr>
              <w:t>0</w:t>
            </w:r>
          </w:p>
        </w:tc>
        <w:tc>
          <w:tcPr>
            <w:tcW w:w="1706" w:type="dxa"/>
          </w:tcPr>
          <w:p w:rsidR="002D43C2" w:rsidRPr="0080683D" w:rsidRDefault="0080683D" w:rsidP="007246A8">
            <w:pPr>
              <w:widowControl/>
              <w:kinsoku w:val="0"/>
              <w:spacing w:line="240" w:lineRule="atLeast"/>
              <w:rPr>
                <w:color w:val="auto"/>
                <w:lang w:eastAsia="zh-TW"/>
              </w:rPr>
            </w:pPr>
            <w:r w:rsidRPr="0080683D">
              <w:rPr>
                <w:rFonts w:cs="Arial" w:hint="eastAsia"/>
                <w:color w:val="auto"/>
                <w:sz w:val="20"/>
                <w:szCs w:val="20"/>
              </w:rPr>
              <w:t>業務費之5%為限</w:t>
            </w:r>
          </w:p>
        </w:tc>
      </w:tr>
      <w:tr w:rsidR="002D43C2" w:rsidRPr="000D37F6" w:rsidTr="007246A8">
        <w:trPr>
          <w:cantSplit/>
          <w:trHeight w:val="340"/>
          <w:jc w:val="center"/>
        </w:trPr>
        <w:tc>
          <w:tcPr>
            <w:tcW w:w="2751" w:type="dxa"/>
            <w:gridSpan w:val="2"/>
            <w:tcBorders>
              <w:bottom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合計</w:t>
            </w:r>
          </w:p>
        </w:tc>
        <w:tc>
          <w:tcPr>
            <w:tcW w:w="4101" w:type="dxa"/>
            <w:gridSpan w:val="4"/>
            <w:tcBorders>
              <w:bottom w:val="single" w:sz="18" w:space="0" w:color="auto"/>
            </w:tcBorders>
            <w:vAlign w:val="center"/>
          </w:tcPr>
          <w:p w:rsidR="002D43C2" w:rsidRPr="000D37F6" w:rsidRDefault="007A4B49" w:rsidP="007D39C8">
            <w:pPr>
              <w:spacing w:line="400" w:lineRule="exact"/>
              <w:jc w:val="right"/>
              <w:rPr>
                <w:rFonts w:cs="Arial"/>
                <w:color w:val="auto"/>
                <w:lang w:eastAsia="zh-TW"/>
              </w:rPr>
            </w:pPr>
            <w:r>
              <w:rPr>
                <w:rFonts w:cs="新細明體" w:hint="eastAsia"/>
                <w:b/>
                <w:color w:val="auto"/>
                <w:lang w:eastAsia="zh-TW"/>
              </w:rPr>
              <w:t>61</w:t>
            </w:r>
            <w:r w:rsidR="002D43C2" w:rsidRPr="000D37F6">
              <w:rPr>
                <w:rFonts w:cs="新細明體"/>
                <w:b/>
                <w:color w:val="auto"/>
                <w:lang w:eastAsia="zh-TW"/>
              </w:rPr>
              <w:t>,</w:t>
            </w:r>
            <w:r>
              <w:rPr>
                <w:rFonts w:cs="新細明體" w:hint="eastAsia"/>
                <w:b/>
                <w:color w:val="auto"/>
                <w:lang w:eastAsia="zh-TW"/>
              </w:rPr>
              <w:t>7</w:t>
            </w:r>
            <w:r w:rsidR="002D43C2" w:rsidRPr="000D37F6">
              <w:rPr>
                <w:rFonts w:cs="新細明體"/>
                <w:b/>
                <w:color w:val="auto"/>
                <w:lang w:eastAsia="zh-TW"/>
              </w:rPr>
              <w:t>30</w:t>
            </w:r>
          </w:p>
        </w:tc>
        <w:tc>
          <w:tcPr>
            <w:tcW w:w="1706" w:type="dxa"/>
            <w:tcBorders>
              <w:bottom w:val="single" w:sz="18" w:space="0" w:color="auto"/>
            </w:tcBorders>
          </w:tcPr>
          <w:p w:rsidR="002D43C2" w:rsidRPr="000D37F6" w:rsidRDefault="002D43C2" w:rsidP="007246A8">
            <w:pPr>
              <w:spacing w:line="400" w:lineRule="exact"/>
              <w:jc w:val="right"/>
              <w:rPr>
                <w:color w:val="auto"/>
              </w:rPr>
            </w:pPr>
          </w:p>
        </w:tc>
      </w:tr>
    </w:tbl>
    <w:p w:rsidR="002D43C2" w:rsidRPr="000D37F6" w:rsidRDefault="00857D27" w:rsidP="00080FE1">
      <w:pPr>
        <w:snapToGrid w:val="0"/>
        <w:spacing w:beforeLines="50" w:line="440" w:lineRule="exact"/>
        <w:jc w:val="both"/>
        <w:rPr>
          <w:rFonts w:ascii="Century Gothic"/>
          <w:b/>
          <w:color w:val="auto"/>
          <w:lang w:eastAsia="zh-TW"/>
        </w:rPr>
      </w:pPr>
      <w:r>
        <w:rPr>
          <w:rFonts w:hint="eastAsia"/>
          <w:b/>
          <w:bCs/>
          <w:color w:val="auto"/>
          <w:lang w:eastAsia="zh-TW"/>
        </w:rPr>
        <w:t>五</w:t>
      </w:r>
      <w:r w:rsidR="002D43C2" w:rsidRPr="000D37F6">
        <w:rPr>
          <w:rFonts w:hint="eastAsia"/>
          <w:b/>
          <w:bCs/>
          <w:color w:val="auto"/>
          <w:lang w:eastAsia="zh-TW"/>
        </w:rPr>
        <w:t>、</w:t>
      </w:r>
      <w:r w:rsidR="002D43C2" w:rsidRPr="000D37F6">
        <w:rPr>
          <w:rFonts w:ascii="Century Gothic" w:hint="eastAsia"/>
          <w:b/>
          <w:color w:val="auto"/>
          <w:lang w:eastAsia="zh-TW"/>
        </w:rPr>
        <w:t>本計畫陳</w:t>
      </w:r>
      <w:r w:rsidR="002D43C2" w:rsidRPr="000D37F6">
        <w:rPr>
          <w:rFonts w:ascii="Century Gothic" w:hAnsi="Century Gothic" w:hint="eastAsia"/>
          <w:b/>
          <w:color w:val="auto"/>
          <w:lang w:eastAsia="zh-TW"/>
        </w:rPr>
        <w:t>市府</w:t>
      </w:r>
      <w:r w:rsidR="002D43C2" w:rsidRPr="000D37F6">
        <w:rPr>
          <w:rFonts w:ascii="Century Gothic" w:hint="eastAsia"/>
          <w:b/>
          <w:color w:val="auto"/>
          <w:lang w:eastAsia="zh-TW"/>
        </w:rPr>
        <w:t>教育局轉陳教育部國民及學前教育署核准後實施。</w:t>
      </w:r>
    </w:p>
    <w:p w:rsidR="00EA7210" w:rsidRPr="0021061E" w:rsidRDefault="002D43C2" w:rsidP="00EA7210">
      <w:pPr>
        <w:jc w:val="center"/>
        <w:rPr>
          <w:color w:val="auto"/>
          <w:sz w:val="32"/>
          <w:szCs w:val="32"/>
          <w:lang w:eastAsia="zh-TW"/>
        </w:rPr>
      </w:pPr>
      <w:bookmarkStart w:id="132" w:name="_Toc338951136"/>
      <w:r w:rsidRPr="000D37F6">
        <w:rPr>
          <w:rFonts w:cs="Arial"/>
          <w:color w:val="auto"/>
          <w:sz w:val="32"/>
          <w:szCs w:val="32"/>
          <w:lang w:eastAsia="zh-TW"/>
        </w:rPr>
        <w:br w:type="page"/>
      </w:r>
      <w:bookmarkEnd w:id="132"/>
      <w:r w:rsidR="00EA7210" w:rsidRPr="0021061E">
        <w:rPr>
          <w:rFonts w:hint="eastAsia"/>
          <w:color w:val="auto"/>
          <w:sz w:val="32"/>
          <w:szCs w:val="32"/>
          <w:lang w:eastAsia="zh-TW"/>
        </w:rPr>
        <w:lastRenderedPageBreak/>
        <w:t>桃園市</w:t>
      </w:r>
      <w:r w:rsidR="00EA7210" w:rsidRPr="0021061E">
        <w:rPr>
          <w:color w:val="auto"/>
          <w:sz w:val="32"/>
          <w:szCs w:val="32"/>
          <w:lang w:eastAsia="zh-TW"/>
        </w:rPr>
        <w:t>10</w:t>
      </w:r>
      <w:r w:rsidR="00EA7210" w:rsidRPr="0021061E">
        <w:rPr>
          <w:rFonts w:hint="eastAsia"/>
          <w:color w:val="auto"/>
          <w:sz w:val="32"/>
          <w:szCs w:val="32"/>
          <w:lang w:eastAsia="zh-TW"/>
        </w:rPr>
        <w:t>6年度</w:t>
      </w:r>
    </w:p>
    <w:p w:rsidR="00EA7210" w:rsidRPr="0021061E" w:rsidRDefault="00EA7210" w:rsidP="00EA7210">
      <w:pPr>
        <w:jc w:val="center"/>
        <w:rPr>
          <w:color w:val="auto"/>
          <w:sz w:val="32"/>
          <w:szCs w:val="32"/>
          <w:lang w:eastAsia="zh-TW"/>
        </w:rPr>
      </w:pPr>
      <w:r w:rsidRPr="0021061E">
        <w:rPr>
          <w:rFonts w:hint="eastAsia"/>
          <w:color w:val="auto"/>
          <w:sz w:val="32"/>
          <w:szCs w:val="32"/>
          <w:lang w:eastAsia="zh-TW"/>
        </w:rPr>
        <w:t>十二年國民基本教育精進國民中學及國民小學</w:t>
      </w:r>
    </w:p>
    <w:p w:rsidR="00EA7210" w:rsidRPr="0021061E" w:rsidRDefault="00EA7210" w:rsidP="00EA7210">
      <w:pPr>
        <w:jc w:val="center"/>
        <w:rPr>
          <w:color w:val="auto"/>
          <w:sz w:val="32"/>
          <w:szCs w:val="32"/>
          <w:lang w:eastAsia="zh-TW"/>
        </w:rPr>
      </w:pPr>
      <w:r w:rsidRPr="0021061E">
        <w:rPr>
          <w:rFonts w:hint="eastAsia"/>
          <w:color w:val="auto"/>
          <w:sz w:val="32"/>
          <w:szCs w:val="32"/>
          <w:lang w:eastAsia="zh-TW"/>
        </w:rPr>
        <w:t>教學品質計畫</w:t>
      </w:r>
    </w:p>
    <w:p w:rsidR="00EA7210" w:rsidRPr="0021061E" w:rsidRDefault="00EA7210" w:rsidP="00EA7210">
      <w:pPr>
        <w:jc w:val="center"/>
        <w:rPr>
          <w:color w:val="auto"/>
          <w:sz w:val="32"/>
          <w:szCs w:val="32"/>
          <w:lang w:eastAsia="zh-TW"/>
        </w:rPr>
      </w:pPr>
      <w:r w:rsidRPr="0021061E">
        <w:rPr>
          <w:rFonts w:hint="eastAsia"/>
          <w:color w:val="auto"/>
          <w:sz w:val="32"/>
          <w:szCs w:val="32"/>
          <w:lang w:eastAsia="zh-TW"/>
        </w:rPr>
        <w:t>綜合活動學習領域輔導小組輔導團運作計畫總經費概算表</w:t>
      </w:r>
    </w:p>
    <w:p w:rsidR="00EA7210" w:rsidRPr="00EA7210" w:rsidRDefault="00EA7210" w:rsidP="00EA7210">
      <w:pPr>
        <w:rPr>
          <w:color w:val="auto"/>
          <w:sz w:val="20"/>
          <w:szCs w:val="20"/>
          <w:lang w:eastAsia="zh-TW"/>
        </w:rPr>
      </w:pPr>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304"/>
        <w:gridCol w:w="1074"/>
        <w:gridCol w:w="951"/>
        <w:gridCol w:w="952"/>
        <w:gridCol w:w="1134"/>
        <w:gridCol w:w="850"/>
        <w:gridCol w:w="992"/>
        <w:gridCol w:w="993"/>
        <w:gridCol w:w="1096"/>
      </w:tblGrid>
      <w:tr w:rsidR="00EA7210" w:rsidRPr="00EA7210" w:rsidTr="00080FE1">
        <w:trPr>
          <w:cantSplit/>
          <w:trHeight w:val="20"/>
          <w:jc w:val="center"/>
        </w:trPr>
        <w:tc>
          <w:tcPr>
            <w:tcW w:w="304" w:type="dxa"/>
            <w:vMerge w:val="restart"/>
            <w:tcBorders>
              <w:top w:val="single" w:sz="12" w:space="0" w:color="auto"/>
            </w:tcBorders>
            <w:shd w:val="clear" w:color="auto" w:fill="DAEEF3"/>
            <w:vAlign w:val="center"/>
          </w:tcPr>
          <w:p w:rsidR="00EA7210" w:rsidRPr="00EA7210" w:rsidRDefault="00EA7210" w:rsidP="00080FE1">
            <w:pPr>
              <w:rPr>
                <w:color w:val="auto"/>
                <w:sz w:val="20"/>
                <w:szCs w:val="20"/>
              </w:rPr>
            </w:pPr>
            <w:r w:rsidRPr="00EA7210">
              <w:rPr>
                <w:color w:val="auto"/>
                <w:sz w:val="20"/>
                <w:szCs w:val="20"/>
                <w:lang w:eastAsia="zh-TW"/>
              </w:rPr>
              <w:br w:type="page"/>
            </w:r>
            <w:r w:rsidRPr="00EA7210">
              <w:rPr>
                <w:rFonts w:hint="eastAsia"/>
                <w:color w:val="auto"/>
                <w:sz w:val="20"/>
                <w:szCs w:val="20"/>
              </w:rPr>
              <w:t>項次</w:t>
            </w:r>
          </w:p>
        </w:tc>
        <w:tc>
          <w:tcPr>
            <w:tcW w:w="1074" w:type="dxa"/>
            <w:vMerge w:val="restart"/>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3037" w:type="dxa"/>
            <w:gridSpan w:val="3"/>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第一期</w:t>
            </w:r>
          </w:p>
        </w:tc>
        <w:tc>
          <w:tcPr>
            <w:tcW w:w="2835" w:type="dxa"/>
            <w:gridSpan w:val="3"/>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第二期</w:t>
            </w:r>
          </w:p>
        </w:tc>
        <w:tc>
          <w:tcPr>
            <w:tcW w:w="1096" w:type="dxa"/>
            <w:vMerge w:val="restart"/>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r>
      <w:tr w:rsidR="00EA7210" w:rsidRPr="00EA7210" w:rsidTr="00080FE1">
        <w:trPr>
          <w:cantSplit/>
          <w:trHeight w:val="1232"/>
          <w:jc w:val="center"/>
        </w:trPr>
        <w:tc>
          <w:tcPr>
            <w:tcW w:w="304" w:type="dxa"/>
            <w:vMerge/>
            <w:shd w:val="clear" w:color="auto" w:fill="DAEEF3"/>
            <w:vAlign w:val="center"/>
          </w:tcPr>
          <w:p w:rsidR="00EA7210" w:rsidRPr="00EA7210" w:rsidRDefault="00EA7210" w:rsidP="00080FE1">
            <w:pPr>
              <w:rPr>
                <w:color w:val="auto"/>
                <w:sz w:val="20"/>
                <w:szCs w:val="20"/>
              </w:rPr>
            </w:pPr>
          </w:p>
        </w:tc>
        <w:tc>
          <w:tcPr>
            <w:tcW w:w="1074" w:type="dxa"/>
            <w:vMerge/>
            <w:shd w:val="clear" w:color="auto" w:fill="DAEEF3"/>
            <w:vAlign w:val="center"/>
          </w:tcPr>
          <w:p w:rsidR="00EA7210" w:rsidRPr="00EA7210" w:rsidRDefault="00EA7210" w:rsidP="00080FE1">
            <w:pPr>
              <w:jc w:val="center"/>
              <w:rPr>
                <w:color w:val="auto"/>
                <w:sz w:val="20"/>
                <w:szCs w:val="20"/>
              </w:rPr>
            </w:pPr>
          </w:p>
        </w:tc>
        <w:tc>
          <w:tcPr>
            <w:tcW w:w="1903" w:type="dxa"/>
            <w:gridSpan w:val="2"/>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w:t>
            </w:r>
          </w:p>
        </w:tc>
        <w:tc>
          <w:tcPr>
            <w:tcW w:w="1134"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市府</w:t>
            </w:r>
          </w:p>
          <w:p w:rsidR="00EA7210" w:rsidRPr="00EA7210" w:rsidRDefault="00EA7210" w:rsidP="00080FE1">
            <w:pPr>
              <w:jc w:val="center"/>
              <w:rPr>
                <w:color w:val="auto"/>
                <w:sz w:val="20"/>
                <w:szCs w:val="20"/>
              </w:rPr>
            </w:pPr>
            <w:r w:rsidRPr="00EA7210">
              <w:rPr>
                <w:rFonts w:hint="eastAsia"/>
                <w:color w:val="auto"/>
                <w:sz w:val="20"/>
                <w:szCs w:val="20"/>
              </w:rPr>
              <w:t>預算</w:t>
            </w:r>
          </w:p>
        </w:tc>
        <w:tc>
          <w:tcPr>
            <w:tcW w:w="1842" w:type="dxa"/>
            <w:gridSpan w:val="2"/>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w:t>
            </w:r>
          </w:p>
        </w:tc>
        <w:tc>
          <w:tcPr>
            <w:tcW w:w="993"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市府</w:t>
            </w:r>
          </w:p>
          <w:p w:rsidR="00EA7210" w:rsidRPr="00EA7210" w:rsidRDefault="00EA7210" w:rsidP="00080FE1">
            <w:pPr>
              <w:jc w:val="center"/>
              <w:rPr>
                <w:color w:val="auto"/>
                <w:sz w:val="20"/>
                <w:szCs w:val="20"/>
              </w:rPr>
            </w:pPr>
            <w:r w:rsidRPr="00EA7210">
              <w:rPr>
                <w:rFonts w:hint="eastAsia"/>
                <w:color w:val="auto"/>
                <w:sz w:val="20"/>
                <w:szCs w:val="20"/>
              </w:rPr>
              <w:t>預算</w:t>
            </w:r>
          </w:p>
        </w:tc>
        <w:tc>
          <w:tcPr>
            <w:tcW w:w="1096" w:type="dxa"/>
            <w:vMerge/>
            <w:shd w:val="clear" w:color="auto" w:fill="DAEEF3"/>
            <w:vAlign w:val="center"/>
          </w:tcPr>
          <w:p w:rsidR="00EA7210" w:rsidRPr="00EA7210" w:rsidRDefault="00EA7210" w:rsidP="00080FE1">
            <w:pPr>
              <w:jc w:val="center"/>
              <w:rPr>
                <w:color w:val="auto"/>
                <w:sz w:val="20"/>
                <w:szCs w:val="20"/>
              </w:rPr>
            </w:pPr>
          </w:p>
        </w:tc>
      </w:tr>
      <w:tr w:rsidR="00EA7210" w:rsidRPr="00EA7210" w:rsidTr="00080FE1">
        <w:trPr>
          <w:cantSplit/>
          <w:trHeight w:val="391"/>
          <w:jc w:val="center"/>
        </w:trPr>
        <w:tc>
          <w:tcPr>
            <w:tcW w:w="304" w:type="dxa"/>
            <w:vMerge/>
            <w:shd w:val="clear" w:color="auto" w:fill="DAEEF3"/>
            <w:vAlign w:val="center"/>
          </w:tcPr>
          <w:p w:rsidR="00EA7210" w:rsidRPr="00EA7210" w:rsidRDefault="00EA7210" w:rsidP="00080FE1">
            <w:pPr>
              <w:rPr>
                <w:color w:val="auto"/>
                <w:sz w:val="20"/>
                <w:szCs w:val="20"/>
              </w:rPr>
            </w:pPr>
          </w:p>
        </w:tc>
        <w:tc>
          <w:tcPr>
            <w:tcW w:w="1074" w:type="dxa"/>
            <w:vMerge/>
            <w:shd w:val="clear" w:color="auto" w:fill="DAEEF3"/>
            <w:vAlign w:val="center"/>
          </w:tcPr>
          <w:p w:rsidR="00EA7210" w:rsidRPr="00EA7210" w:rsidRDefault="00EA7210" w:rsidP="00080FE1">
            <w:pPr>
              <w:jc w:val="center"/>
              <w:rPr>
                <w:color w:val="auto"/>
                <w:sz w:val="20"/>
                <w:szCs w:val="20"/>
              </w:rPr>
            </w:pPr>
          </w:p>
        </w:tc>
        <w:tc>
          <w:tcPr>
            <w:tcW w:w="951"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團務</w:t>
            </w:r>
          </w:p>
          <w:p w:rsidR="00EA7210" w:rsidRPr="00EA7210" w:rsidRDefault="00EA7210" w:rsidP="00080FE1">
            <w:pPr>
              <w:jc w:val="center"/>
              <w:rPr>
                <w:color w:val="auto"/>
                <w:sz w:val="20"/>
                <w:szCs w:val="20"/>
              </w:rPr>
            </w:pPr>
            <w:r w:rsidRPr="00EA7210">
              <w:rPr>
                <w:rFonts w:hint="eastAsia"/>
                <w:color w:val="auto"/>
                <w:sz w:val="20"/>
                <w:szCs w:val="20"/>
              </w:rPr>
              <w:t>運作</w:t>
            </w:r>
          </w:p>
        </w:tc>
        <w:tc>
          <w:tcPr>
            <w:tcW w:w="952"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1134"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團務</w:t>
            </w:r>
          </w:p>
          <w:p w:rsidR="00EA7210" w:rsidRPr="00EA7210" w:rsidRDefault="00EA7210" w:rsidP="00080FE1">
            <w:pPr>
              <w:jc w:val="center"/>
              <w:rPr>
                <w:color w:val="auto"/>
                <w:sz w:val="20"/>
                <w:szCs w:val="20"/>
              </w:rPr>
            </w:pPr>
            <w:r w:rsidRPr="00EA7210">
              <w:rPr>
                <w:rFonts w:hint="eastAsia"/>
                <w:color w:val="auto"/>
                <w:sz w:val="20"/>
                <w:szCs w:val="20"/>
              </w:rPr>
              <w:t>運作</w:t>
            </w:r>
          </w:p>
        </w:tc>
        <w:tc>
          <w:tcPr>
            <w:tcW w:w="850"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團務</w:t>
            </w:r>
          </w:p>
          <w:p w:rsidR="00EA7210" w:rsidRPr="00EA7210" w:rsidRDefault="00EA7210" w:rsidP="00080FE1">
            <w:pPr>
              <w:jc w:val="center"/>
              <w:rPr>
                <w:color w:val="auto"/>
                <w:sz w:val="20"/>
                <w:szCs w:val="20"/>
              </w:rPr>
            </w:pPr>
            <w:r w:rsidRPr="00EA7210">
              <w:rPr>
                <w:rFonts w:hint="eastAsia"/>
                <w:color w:val="auto"/>
                <w:sz w:val="20"/>
                <w:szCs w:val="20"/>
              </w:rPr>
              <w:t>運作</w:t>
            </w:r>
          </w:p>
        </w:tc>
        <w:tc>
          <w:tcPr>
            <w:tcW w:w="992"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3"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團務</w:t>
            </w:r>
          </w:p>
          <w:p w:rsidR="00EA7210" w:rsidRPr="00EA7210" w:rsidRDefault="00EA7210" w:rsidP="00080FE1">
            <w:pPr>
              <w:jc w:val="center"/>
              <w:rPr>
                <w:color w:val="auto"/>
                <w:sz w:val="20"/>
                <w:szCs w:val="20"/>
              </w:rPr>
            </w:pPr>
            <w:r w:rsidRPr="00EA7210">
              <w:rPr>
                <w:rFonts w:hint="eastAsia"/>
                <w:color w:val="auto"/>
                <w:sz w:val="20"/>
                <w:szCs w:val="20"/>
              </w:rPr>
              <w:t>運作</w:t>
            </w:r>
          </w:p>
        </w:tc>
        <w:tc>
          <w:tcPr>
            <w:tcW w:w="1096" w:type="dxa"/>
            <w:vMerge/>
            <w:shd w:val="clear" w:color="auto" w:fill="DAEEF3"/>
            <w:vAlign w:val="center"/>
          </w:tcPr>
          <w:p w:rsidR="00EA7210" w:rsidRPr="00EA7210" w:rsidRDefault="00EA7210" w:rsidP="00080FE1">
            <w:pPr>
              <w:jc w:val="center"/>
              <w:rPr>
                <w:color w:val="auto"/>
                <w:sz w:val="20"/>
                <w:szCs w:val="20"/>
              </w:rPr>
            </w:pPr>
          </w:p>
        </w:tc>
      </w:tr>
      <w:tr w:rsidR="00EA7210" w:rsidRPr="00EA7210" w:rsidTr="00080FE1">
        <w:trPr>
          <w:cantSplit/>
          <w:trHeight w:val="20"/>
          <w:jc w:val="center"/>
        </w:trPr>
        <w:tc>
          <w:tcPr>
            <w:tcW w:w="304" w:type="dxa"/>
            <w:vAlign w:val="center"/>
          </w:tcPr>
          <w:p w:rsidR="00EA7210" w:rsidRPr="00EA7210" w:rsidRDefault="00EA7210" w:rsidP="00080FE1">
            <w:pPr>
              <w:rPr>
                <w:color w:val="auto"/>
                <w:sz w:val="20"/>
                <w:szCs w:val="20"/>
              </w:rPr>
            </w:pPr>
            <w:r w:rsidRPr="00EA7210">
              <w:rPr>
                <w:color w:val="auto"/>
                <w:sz w:val="20"/>
                <w:szCs w:val="20"/>
              </w:rPr>
              <w:t>1</w:t>
            </w:r>
          </w:p>
        </w:tc>
        <w:tc>
          <w:tcPr>
            <w:tcW w:w="1074" w:type="dxa"/>
            <w:vAlign w:val="center"/>
          </w:tcPr>
          <w:p w:rsidR="00EA7210" w:rsidRPr="00EA7210" w:rsidRDefault="00EA7210" w:rsidP="00080FE1">
            <w:pPr>
              <w:jc w:val="center"/>
              <w:rPr>
                <w:color w:val="auto"/>
                <w:sz w:val="20"/>
                <w:szCs w:val="20"/>
              </w:rPr>
            </w:pPr>
            <w:r w:rsidRPr="00EA7210">
              <w:rPr>
                <w:rFonts w:hint="eastAsia"/>
                <w:color w:val="auto"/>
                <w:sz w:val="20"/>
                <w:szCs w:val="20"/>
              </w:rPr>
              <w:t>興南國中</w:t>
            </w:r>
          </w:p>
        </w:tc>
        <w:tc>
          <w:tcPr>
            <w:tcW w:w="951"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54,000</w:t>
            </w:r>
          </w:p>
        </w:tc>
        <w:tc>
          <w:tcPr>
            <w:tcW w:w="952"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6,000</w:t>
            </w:r>
          </w:p>
        </w:tc>
        <w:tc>
          <w:tcPr>
            <w:tcW w:w="1134"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10</w:t>
            </w:r>
            <w:r w:rsidRPr="00EA7210">
              <w:rPr>
                <w:rFonts w:hint="eastAsia"/>
                <w:color w:val="auto"/>
                <w:sz w:val="20"/>
                <w:szCs w:val="20"/>
              </w:rPr>
              <w:t>3</w:t>
            </w:r>
            <w:r w:rsidRPr="00EA7210">
              <w:rPr>
                <w:color w:val="auto"/>
                <w:sz w:val="20"/>
                <w:szCs w:val="20"/>
              </w:rPr>
              <w:t>,</w:t>
            </w:r>
            <w:r w:rsidRPr="00EA7210">
              <w:rPr>
                <w:rFonts w:hint="eastAsia"/>
                <w:color w:val="auto"/>
                <w:sz w:val="20"/>
                <w:szCs w:val="20"/>
              </w:rPr>
              <w:t>2</w:t>
            </w:r>
            <w:r w:rsidRPr="00EA7210">
              <w:rPr>
                <w:color w:val="auto"/>
                <w:sz w:val="20"/>
                <w:szCs w:val="20"/>
              </w:rPr>
              <w:t>00</w:t>
            </w:r>
          </w:p>
        </w:tc>
        <w:tc>
          <w:tcPr>
            <w:tcW w:w="850"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36,000</w:t>
            </w:r>
          </w:p>
        </w:tc>
        <w:tc>
          <w:tcPr>
            <w:tcW w:w="992"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4,000</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59,500</w:t>
            </w:r>
          </w:p>
        </w:tc>
        <w:tc>
          <w:tcPr>
            <w:tcW w:w="1096" w:type="dxa"/>
            <w:vAlign w:val="center"/>
          </w:tcPr>
          <w:p w:rsidR="00EA7210" w:rsidRPr="00EA7210" w:rsidRDefault="00EA7210" w:rsidP="00080FE1">
            <w:pPr>
              <w:jc w:val="right"/>
              <w:rPr>
                <w:color w:val="auto"/>
                <w:sz w:val="20"/>
                <w:szCs w:val="20"/>
              </w:rPr>
            </w:pPr>
            <w:r w:rsidRPr="00EA7210">
              <w:rPr>
                <w:color w:val="auto"/>
                <w:sz w:val="20"/>
                <w:szCs w:val="20"/>
              </w:rPr>
              <w:t>2</w:t>
            </w:r>
            <w:r w:rsidRPr="00EA7210">
              <w:rPr>
                <w:rFonts w:hint="eastAsia"/>
                <w:color w:val="auto"/>
                <w:sz w:val="20"/>
                <w:szCs w:val="20"/>
              </w:rPr>
              <w:t>62</w:t>
            </w:r>
            <w:r w:rsidRPr="00EA7210">
              <w:rPr>
                <w:color w:val="auto"/>
                <w:sz w:val="20"/>
                <w:szCs w:val="20"/>
              </w:rPr>
              <w:t>,</w:t>
            </w:r>
            <w:r w:rsidRPr="00EA7210">
              <w:rPr>
                <w:rFonts w:hint="eastAsia"/>
                <w:color w:val="auto"/>
                <w:sz w:val="20"/>
                <w:szCs w:val="20"/>
              </w:rPr>
              <w:t>7</w:t>
            </w:r>
            <w:r w:rsidRPr="00EA7210">
              <w:rPr>
                <w:color w:val="auto"/>
                <w:sz w:val="20"/>
                <w:szCs w:val="20"/>
              </w:rPr>
              <w:t>00</w:t>
            </w:r>
          </w:p>
        </w:tc>
      </w:tr>
      <w:tr w:rsidR="00EA7210" w:rsidRPr="00EA7210" w:rsidTr="00080FE1">
        <w:trPr>
          <w:cantSplit/>
          <w:trHeight w:val="20"/>
          <w:jc w:val="center"/>
        </w:trPr>
        <w:tc>
          <w:tcPr>
            <w:tcW w:w="304" w:type="dxa"/>
            <w:vAlign w:val="center"/>
          </w:tcPr>
          <w:p w:rsidR="00EA7210" w:rsidRPr="00EA7210" w:rsidRDefault="00EA7210" w:rsidP="00080FE1">
            <w:pPr>
              <w:rPr>
                <w:color w:val="auto"/>
                <w:sz w:val="20"/>
                <w:szCs w:val="20"/>
              </w:rPr>
            </w:pPr>
            <w:r w:rsidRPr="00EA7210">
              <w:rPr>
                <w:color w:val="auto"/>
                <w:sz w:val="20"/>
                <w:szCs w:val="20"/>
              </w:rPr>
              <w:t>2</w:t>
            </w:r>
          </w:p>
        </w:tc>
        <w:tc>
          <w:tcPr>
            <w:tcW w:w="1074" w:type="dxa"/>
            <w:vAlign w:val="center"/>
          </w:tcPr>
          <w:p w:rsidR="00EA7210" w:rsidRPr="00EA7210" w:rsidRDefault="00EA7210" w:rsidP="00080FE1">
            <w:pPr>
              <w:jc w:val="center"/>
              <w:rPr>
                <w:color w:val="auto"/>
                <w:sz w:val="20"/>
                <w:szCs w:val="20"/>
              </w:rPr>
            </w:pPr>
            <w:r w:rsidRPr="00EA7210">
              <w:rPr>
                <w:rFonts w:hint="eastAsia"/>
                <w:color w:val="auto"/>
                <w:sz w:val="20"/>
                <w:szCs w:val="20"/>
              </w:rPr>
              <w:t>高原國小</w:t>
            </w:r>
          </w:p>
        </w:tc>
        <w:tc>
          <w:tcPr>
            <w:tcW w:w="951"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54,000</w:t>
            </w:r>
          </w:p>
        </w:tc>
        <w:tc>
          <w:tcPr>
            <w:tcW w:w="952"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6,000</w:t>
            </w:r>
          </w:p>
        </w:tc>
        <w:tc>
          <w:tcPr>
            <w:tcW w:w="1134"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57,680</w:t>
            </w:r>
          </w:p>
        </w:tc>
        <w:tc>
          <w:tcPr>
            <w:tcW w:w="850"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36,000</w:t>
            </w:r>
          </w:p>
        </w:tc>
        <w:tc>
          <w:tcPr>
            <w:tcW w:w="992"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4,000</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57,595</w:t>
            </w:r>
          </w:p>
        </w:tc>
        <w:tc>
          <w:tcPr>
            <w:tcW w:w="1096" w:type="dxa"/>
            <w:vAlign w:val="center"/>
          </w:tcPr>
          <w:p w:rsidR="00EA7210" w:rsidRPr="00EA7210" w:rsidRDefault="00EA7210" w:rsidP="00080FE1">
            <w:pPr>
              <w:jc w:val="right"/>
              <w:rPr>
                <w:color w:val="auto"/>
                <w:sz w:val="20"/>
                <w:szCs w:val="20"/>
              </w:rPr>
            </w:pPr>
            <w:r w:rsidRPr="00EA7210">
              <w:rPr>
                <w:color w:val="auto"/>
                <w:sz w:val="20"/>
                <w:szCs w:val="20"/>
              </w:rPr>
              <w:t>215,275</w:t>
            </w:r>
          </w:p>
        </w:tc>
      </w:tr>
      <w:tr w:rsidR="00EA7210" w:rsidRPr="00EA7210" w:rsidTr="00080FE1">
        <w:trPr>
          <w:cantSplit/>
          <w:trHeight w:val="65"/>
          <w:jc w:val="center"/>
        </w:trPr>
        <w:tc>
          <w:tcPr>
            <w:tcW w:w="1378" w:type="dxa"/>
            <w:gridSpan w:val="2"/>
            <w:tcBorders>
              <w:bottom w:val="single" w:sz="12"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951" w:type="dxa"/>
            <w:tcBorders>
              <w:bottom w:val="single" w:sz="12" w:space="0" w:color="auto"/>
            </w:tcBorders>
            <w:shd w:val="clear" w:color="auto" w:fill="FFFFCC"/>
            <w:vAlign w:val="center"/>
          </w:tcPr>
          <w:p w:rsidR="00EA7210" w:rsidRPr="00EA7210" w:rsidRDefault="004D61E8" w:rsidP="00080FE1">
            <w:pPr>
              <w:jc w:val="right"/>
              <w:rPr>
                <w:color w:val="auto"/>
                <w:sz w:val="20"/>
                <w:szCs w:val="20"/>
              </w:rPr>
            </w:pPr>
            <w:r w:rsidRPr="00EA7210">
              <w:rPr>
                <w:color w:val="auto"/>
                <w:sz w:val="20"/>
                <w:szCs w:val="20"/>
              </w:rPr>
              <w:fldChar w:fldCharType="begin"/>
            </w:r>
            <w:r w:rsidR="00EA7210" w:rsidRPr="00EA7210">
              <w:rPr>
                <w:color w:val="auto"/>
                <w:sz w:val="20"/>
                <w:szCs w:val="20"/>
              </w:rPr>
              <w:instrText>=SUM(ABOVE)</w:instrText>
            </w:r>
            <w:r w:rsidRPr="00EA7210">
              <w:rPr>
                <w:color w:val="auto"/>
                <w:sz w:val="20"/>
                <w:szCs w:val="20"/>
              </w:rPr>
              <w:fldChar w:fldCharType="separate"/>
            </w:r>
            <w:r w:rsidR="00EA7210" w:rsidRPr="00EA7210">
              <w:rPr>
                <w:color w:val="auto"/>
                <w:sz w:val="20"/>
                <w:szCs w:val="20"/>
              </w:rPr>
              <w:t>108,000</w:t>
            </w:r>
            <w:r w:rsidRPr="00EA7210">
              <w:rPr>
                <w:color w:val="auto"/>
                <w:sz w:val="20"/>
                <w:szCs w:val="20"/>
              </w:rPr>
              <w:fldChar w:fldCharType="end"/>
            </w:r>
          </w:p>
        </w:tc>
        <w:tc>
          <w:tcPr>
            <w:tcW w:w="952"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12,000</w:t>
            </w:r>
          </w:p>
        </w:tc>
        <w:tc>
          <w:tcPr>
            <w:tcW w:w="1134" w:type="dxa"/>
            <w:tcBorders>
              <w:bottom w:val="single" w:sz="12" w:space="0" w:color="auto"/>
            </w:tcBorders>
            <w:shd w:val="clear" w:color="auto" w:fill="FFFFCC"/>
            <w:vAlign w:val="center"/>
          </w:tcPr>
          <w:p w:rsidR="00EA7210" w:rsidRPr="00EA7210" w:rsidRDefault="004D61E8" w:rsidP="00080FE1">
            <w:pPr>
              <w:jc w:val="right"/>
              <w:rPr>
                <w:color w:val="auto"/>
                <w:sz w:val="20"/>
                <w:szCs w:val="20"/>
              </w:rPr>
            </w:pPr>
            <w:r w:rsidRPr="00EA7210">
              <w:rPr>
                <w:color w:val="auto"/>
                <w:sz w:val="20"/>
                <w:szCs w:val="20"/>
              </w:rPr>
              <w:fldChar w:fldCharType="begin"/>
            </w:r>
            <w:r w:rsidR="00EA7210" w:rsidRPr="00EA7210">
              <w:rPr>
                <w:color w:val="auto"/>
                <w:sz w:val="20"/>
                <w:szCs w:val="20"/>
              </w:rPr>
              <w:instrText xml:space="preserve"> =SUM(ABOVE) </w:instrText>
            </w:r>
            <w:r w:rsidRPr="00EA7210">
              <w:rPr>
                <w:color w:val="auto"/>
                <w:sz w:val="20"/>
                <w:szCs w:val="20"/>
              </w:rPr>
              <w:fldChar w:fldCharType="separate"/>
            </w:r>
            <w:r w:rsidR="00EA7210" w:rsidRPr="00EA7210">
              <w:rPr>
                <w:color w:val="auto"/>
                <w:sz w:val="20"/>
                <w:szCs w:val="20"/>
              </w:rPr>
              <w:t>160,880</w:t>
            </w:r>
            <w:r w:rsidRPr="00EA7210">
              <w:rPr>
                <w:color w:val="auto"/>
                <w:sz w:val="20"/>
                <w:szCs w:val="20"/>
              </w:rPr>
              <w:fldChar w:fldCharType="end"/>
            </w:r>
          </w:p>
        </w:tc>
        <w:tc>
          <w:tcPr>
            <w:tcW w:w="850" w:type="dxa"/>
            <w:tcBorders>
              <w:bottom w:val="single" w:sz="12" w:space="0" w:color="auto"/>
            </w:tcBorders>
            <w:shd w:val="clear" w:color="auto" w:fill="FFFFCC"/>
            <w:vAlign w:val="center"/>
          </w:tcPr>
          <w:p w:rsidR="00EA7210" w:rsidRPr="00EA7210" w:rsidRDefault="004D61E8" w:rsidP="00080FE1">
            <w:pPr>
              <w:jc w:val="right"/>
              <w:rPr>
                <w:color w:val="auto"/>
                <w:sz w:val="20"/>
                <w:szCs w:val="20"/>
              </w:rPr>
            </w:pPr>
            <w:r w:rsidRPr="00EA7210">
              <w:rPr>
                <w:color w:val="auto"/>
                <w:sz w:val="20"/>
                <w:szCs w:val="20"/>
              </w:rPr>
              <w:fldChar w:fldCharType="begin"/>
            </w:r>
            <w:r w:rsidR="00EA7210" w:rsidRPr="00EA7210">
              <w:rPr>
                <w:color w:val="auto"/>
                <w:sz w:val="20"/>
                <w:szCs w:val="20"/>
              </w:rPr>
              <w:instrText>=SUM(ABOVE)</w:instrText>
            </w:r>
            <w:r w:rsidRPr="00EA7210">
              <w:rPr>
                <w:color w:val="auto"/>
                <w:sz w:val="20"/>
                <w:szCs w:val="20"/>
              </w:rPr>
              <w:fldChar w:fldCharType="separate"/>
            </w:r>
            <w:r w:rsidR="00EA7210" w:rsidRPr="00EA7210">
              <w:rPr>
                <w:color w:val="auto"/>
                <w:sz w:val="20"/>
                <w:szCs w:val="20"/>
              </w:rPr>
              <w:t>72,000</w:t>
            </w:r>
            <w:r w:rsidRPr="00EA7210">
              <w:rPr>
                <w:color w:val="auto"/>
                <w:sz w:val="20"/>
                <w:szCs w:val="20"/>
              </w:rPr>
              <w:fldChar w:fldCharType="end"/>
            </w:r>
          </w:p>
        </w:tc>
        <w:tc>
          <w:tcPr>
            <w:tcW w:w="992"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8,000</w:t>
            </w:r>
          </w:p>
        </w:tc>
        <w:tc>
          <w:tcPr>
            <w:tcW w:w="993"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117,095</w:t>
            </w:r>
          </w:p>
        </w:tc>
        <w:tc>
          <w:tcPr>
            <w:tcW w:w="1096"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477,</w:t>
            </w:r>
            <w:r w:rsidRPr="00EA7210">
              <w:rPr>
                <w:rFonts w:hint="eastAsia"/>
                <w:color w:val="auto"/>
                <w:sz w:val="20"/>
                <w:szCs w:val="20"/>
              </w:rPr>
              <w:t>9</w:t>
            </w:r>
            <w:r w:rsidRPr="00EA7210">
              <w:rPr>
                <w:color w:val="auto"/>
                <w:sz w:val="20"/>
                <w:szCs w:val="20"/>
              </w:rPr>
              <w:t>75</w:t>
            </w:r>
          </w:p>
        </w:tc>
      </w:tr>
    </w:tbl>
    <w:p w:rsidR="00EA7210" w:rsidRPr="00EA7210" w:rsidRDefault="00EA7210" w:rsidP="00EA7210">
      <w:pPr>
        <w:rPr>
          <w:color w:val="auto"/>
          <w:sz w:val="20"/>
          <w:szCs w:val="20"/>
        </w:rPr>
      </w:pPr>
    </w:p>
    <w:p w:rsidR="00EA7210" w:rsidRPr="00EA7210" w:rsidRDefault="00EA7210" w:rsidP="00EA7210">
      <w:pPr>
        <w:rPr>
          <w:color w:val="auto"/>
          <w:sz w:val="20"/>
          <w:szCs w:val="20"/>
          <w:lang w:eastAsia="zh-TW"/>
        </w:rPr>
      </w:pPr>
      <w:r w:rsidRPr="00EA7210">
        <w:rPr>
          <w:color w:val="auto"/>
          <w:sz w:val="20"/>
          <w:szCs w:val="20"/>
          <w:lang w:eastAsia="zh-TW"/>
        </w:rPr>
        <w:br w:type="page"/>
      </w:r>
      <w:bookmarkStart w:id="133" w:name="_Toc433363358"/>
      <w:bookmarkStart w:id="134" w:name="_Toc464199636"/>
      <w:bookmarkStart w:id="135" w:name="_Toc338951137"/>
      <w:r w:rsidRPr="00EA7210">
        <w:rPr>
          <w:rFonts w:hint="eastAsia"/>
          <w:color w:val="auto"/>
          <w:sz w:val="20"/>
          <w:szCs w:val="20"/>
          <w:lang w:eastAsia="zh-TW"/>
        </w:rPr>
        <w:lastRenderedPageBreak/>
        <w:t>附件一</w:t>
      </w:r>
      <w:r w:rsidRPr="00EA7210">
        <w:rPr>
          <w:color w:val="auto"/>
          <w:sz w:val="20"/>
          <w:szCs w:val="20"/>
          <w:lang w:eastAsia="zh-TW"/>
        </w:rPr>
        <w:t>~1~1</w:t>
      </w:r>
      <w:r w:rsidRPr="00EA7210">
        <w:rPr>
          <w:rFonts w:hint="eastAsia"/>
          <w:color w:val="auto"/>
          <w:sz w:val="20"/>
          <w:szCs w:val="20"/>
          <w:lang w:eastAsia="zh-TW"/>
        </w:rPr>
        <w:t>：桃園市</w:t>
      </w:r>
      <w:r w:rsidRPr="00EA7210">
        <w:rPr>
          <w:color w:val="auto"/>
          <w:sz w:val="20"/>
          <w:szCs w:val="20"/>
          <w:lang w:eastAsia="zh-TW"/>
        </w:rPr>
        <w:t>1</w:t>
      </w:r>
      <w:r w:rsidRPr="00EA7210">
        <w:rPr>
          <w:rFonts w:hint="eastAsia"/>
          <w:color w:val="auto"/>
          <w:sz w:val="20"/>
          <w:szCs w:val="20"/>
          <w:lang w:eastAsia="zh-TW"/>
        </w:rPr>
        <w:t>06年度十二年國民基本教育精進國民中學及國民小學教學品質計畫國中綜合活動學習領域輔導小組輔導團運作計畫經費概算表</w:t>
      </w:r>
      <w:bookmarkEnd w:id="133"/>
      <w:bookmarkEnd w:id="134"/>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.02</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.07</w:t>
      </w:r>
    </w:p>
    <w:p w:rsidR="00EA7210" w:rsidRPr="00EA7210" w:rsidRDefault="00EA7210" w:rsidP="00EA7210">
      <w:pPr>
        <w:jc w:val="center"/>
        <w:rPr>
          <w:color w:val="auto"/>
          <w:sz w:val="20"/>
          <w:szCs w:val="20"/>
        </w:rPr>
      </w:pPr>
      <w:r w:rsidRPr="00EA7210">
        <w:rPr>
          <w:rFonts w:hint="eastAsia"/>
          <w:color w:val="auto"/>
          <w:sz w:val="20"/>
          <w:szCs w:val="20"/>
        </w:rPr>
        <w:t>第一期</w:t>
      </w:r>
    </w:p>
    <w:p w:rsidR="00EA7210" w:rsidRPr="00EA7210" w:rsidRDefault="00EA7210" w:rsidP="00EA7210">
      <w:pPr>
        <w:jc w:val="center"/>
        <w:rPr>
          <w:color w:val="auto"/>
          <w:sz w:val="20"/>
          <w:szCs w:val="20"/>
        </w:rPr>
      </w:pPr>
      <w:r w:rsidRPr="00EA7210">
        <w:rPr>
          <w:rFonts w:hint="eastAsia"/>
          <w:color w:val="auto"/>
          <w:sz w:val="20"/>
          <w:szCs w:val="20"/>
        </w:rPr>
        <w:t>（興南國中）</w:t>
      </w:r>
    </w:p>
    <w:tbl>
      <w:tblPr>
        <w:tblW w:w="87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50"/>
        <w:gridCol w:w="1559"/>
        <w:gridCol w:w="1049"/>
        <w:gridCol w:w="1049"/>
        <w:gridCol w:w="1049"/>
        <w:gridCol w:w="1049"/>
        <w:gridCol w:w="2144"/>
      </w:tblGrid>
      <w:tr w:rsidR="00EA7210" w:rsidRPr="00EA7210" w:rsidTr="00080FE1">
        <w:trPr>
          <w:cantSplit/>
          <w:trHeight w:val="397"/>
          <w:jc w:val="center"/>
        </w:trPr>
        <w:tc>
          <w:tcPr>
            <w:tcW w:w="850"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55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104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104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04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04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144"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97"/>
          <w:jc w:val="center"/>
        </w:trPr>
        <w:tc>
          <w:tcPr>
            <w:tcW w:w="850"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559"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1,600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32</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49" w:type="dxa"/>
            <w:tcBorders>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51,200</w:t>
            </w:r>
          </w:p>
        </w:tc>
        <w:tc>
          <w:tcPr>
            <w:tcW w:w="2144" w:type="dxa"/>
            <w:tcBorders>
              <w:bottom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15</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12,000</w:t>
            </w:r>
          </w:p>
        </w:tc>
        <w:tc>
          <w:tcPr>
            <w:tcW w:w="2144" w:type="dxa"/>
            <w:tcBorders>
              <w:bottom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400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24</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9,600</w:t>
            </w:r>
          </w:p>
        </w:tc>
        <w:tc>
          <w:tcPr>
            <w:tcW w:w="2144" w:type="dxa"/>
            <w:tcBorders>
              <w:top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助教鐘點費</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850"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559"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14,000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14,000</w:t>
            </w:r>
          </w:p>
        </w:tc>
        <w:tc>
          <w:tcPr>
            <w:tcW w:w="2144" w:type="dxa"/>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397"/>
          <w:jc w:val="center"/>
        </w:trPr>
        <w:tc>
          <w:tcPr>
            <w:tcW w:w="850" w:type="dxa"/>
            <w:vMerge w:val="restart"/>
            <w:vAlign w:val="center"/>
          </w:tcPr>
          <w:p w:rsidR="00EA7210" w:rsidRPr="00EA7210" w:rsidRDefault="00EA7210" w:rsidP="00080FE1">
            <w:pPr>
              <w:jc w:val="center"/>
              <w:rPr>
                <w:color w:val="auto"/>
                <w:sz w:val="20"/>
                <w:szCs w:val="20"/>
              </w:rPr>
            </w:pPr>
            <w:r w:rsidRPr="00EA7210">
              <w:rPr>
                <w:color w:val="auto"/>
                <w:sz w:val="20"/>
                <w:szCs w:val="20"/>
              </w:rPr>
              <w:t>3</w:t>
            </w:r>
          </w:p>
        </w:tc>
        <w:tc>
          <w:tcPr>
            <w:tcW w:w="1559"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40</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4,000</w:t>
            </w:r>
          </w:p>
        </w:tc>
        <w:tc>
          <w:tcPr>
            <w:tcW w:w="2144" w:type="dxa"/>
            <w:vMerge w:val="restart"/>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印製研習手冊、成果講義資料教材彙整等。含紙本、光碟形式之出版品印製與壓製經費等。</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450"/>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tcBorders>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w:t>
            </w:r>
          </w:p>
        </w:tc>
        <w:tc>
          <w:tcPr>
            <w:tcW w:w="1049" w:type="dxa"/>
            <w:tcBorders>
              <w:bottom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1049" w:type="dxa"/>
            <w:tcBorders>
              <w:bottom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份</w:t>
            </w:r>
          </w:p>
        </w:tc>
        <w:tc>
          <w:tcPr>
            <w:tcW w:w="1049" w:type="dxa"/>
            <w:tcBorders>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2144" w:type="dxa"/>
            <w:vMerge/>
            <w:vAlign w:val="center"/>
          </w:tcPr>
          <w:p w:rsidR="00EA7210" w:rsidRPr="00EA7210" w:rsidRDefault="00EA7210" w:rsidP="00080FE1">
            <w:pPr>
              <w:rPr>
                <w:color w:val="auto"/>
                <w:sz w:val="20"/>
                <w:szCs w:val="20"/>
              </w:rPr>
            </w:pPr>
          </w:p>
        </w:tc>
      </w:tr>
      <w:tr w:rsidR="00EA7210" w:rsidRPr="00EA7210" w:rsidTr="00080FE1">
        <w:trPr>
          <w:cantSplit/>
          <w:trHeight w:val="300"/>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tcBorders>
              <w:top w:val="single" w:sz="4" w:space="0" w:color="auto"/>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w:t>
            </w:r>
          </w:p>
        </w:tc>
        <w:tc>
          <w:tcPr>
            <w:tcW w:w="1049" w:type="dxa"/>
            <w:tcBorders>
              <w:top w:val="single" w:sz="4" w:space="0" w:color="auto"/>
              <w:bottom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150</w:t>
            </w:r>
          </w:p>
        </w:tc>
        <w:tc>
          <w:tcPr>
            <w:tcW w:w="1049" w:type="dxa"/>
            <w:tcBorders>
              <w:top w:val="single" w:sz="4" w:space="0" w:color="auto"/>
              <w:bottom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49" w:type="dxa"/>
            <w:tcBorders>
              <w:top w:val="single" w:sz="4" w:space="0" w:color="auto"/>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144" w:type="dxa"/>
            <w:vMerge/>
            <w:vAlign w:val="center"/>
          </w:tcPr>
          <w:p w:rsidR="00EA7210" w:rsidRPr="00EA7210" w:rsidRDefault="00EA7210" w:rsidP="00080FE1">
            <w:pPr>
              <w:rPr>
                <w:color w:val="auto"/>
                <w:sz w:val="20"/>
                <w:szCs w:val="20"/>
              </w:rPr>
            </w:pPr>
          </w:p>
        </w:tc>
      </w:tr>
      <w:tr w:rsidR="00EA7210" w:rsidRPr="00EA7210" w:rsidTr="00080FE1">
        <w:trPr>
          <w:cantSplit/>
          <w:trHeight w:val="255"/>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tcBorders>
              <w:top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1049" w:type="dxa"/>
            <w:tcBorders>
              <w:top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80</w:t>
            </w:r>
          </w:p>
        </w:tc>
        <w:tc>
          <w:tcPr>
            <w:tcW w:w="1049"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份</w:t>
            </w:r>
          </w:p>
        </w:tc>
        <w:tc>
          <w:tcPr>
            <w:tcW w:w="1049" w:type="dxa"/>
            <w:tcBorders>
              <w:top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8,000</w:t>
            </w:r>
          </w:p>
        </w:tc>
        <w:tc>
          <w:tcPr>
            <w:tcW w:w="2144" w:type="dxa"/>
            <w:vMerge/>
            <w:vAlign w:val="center"/>
          </w:tcPr>
          <w:p w:rsidR="00EA7210" w:rsidRPr="00EA7210" w:rsidRDefault="00EA7210" w:rsidP="00080FE1">
            <w:pPr>
              <w:rPr>
                <w:color w:val="auto"/>
                <w:sz w:val="20"/>
                <w:szCs w:val="20"/>
              </w:rPr>
            </w:pPr>
          </w:p>
        </w:tc>
      </w:tr>
      <w:tr w:rsidR="00EA7210" w:rsidRPr="00EA7210" w:rsidTr="00080FE1">
        <w:trPr>
          <w:cantSplit/>
          <w:trHeight w:val="397"/>
          <w:jc w:val="center"/>
        </w:trPr>
        <w:tc>
          <w:tcPr>
            <w:tcW w:w="850"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559"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260</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26,000</w:t>
            </w:r>
          </w:p>
        </w:tc>
        <w:tc>
          <w:tcPr>
            <w:tcW w:w="2144" w:type="dxa"/>
            <w:vAlign w:val="center"/>
          </w:tcPr>
          <w:p w:rsidR="00EA7210" w:rsidRPr="00EA7210" w:rsidRDefault="00EA7210" w:rsidP="00080FE1">
            <w:pPr>
              <w:rPr>
                <w:color w:val="auto"/>
                <w:sz w:val="20"/>
                <w:szCs w:val="20"/>
              </w:rPr>
            </w:pPr>
            <w:r w:rsidRPr="00EA7210">
              <w:rPr>
                <w:rFonts w:hint="eastAsia"/>
                <w:color w:val="auto"/>
                <w:sz w:val="20"/>
                <w:szCs w:val="20"/>
                <w:lang w:eastAsia="zh-TW"/>
              </w:rPr>
              <w:t>參與及工作人員，內含茶水20元。</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850"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559" w:type="dxa"/>
            <w:vAlign w:val="center"/>
          </w:tcPr>
          <w:p w:rsidR="00EA7210" w:rsidRPr="00EA7210" w:rsidRDefault="00EA7210" w:rsidP="00080FE1">
            <w:pPr>
              <w:jc w:val="center"/>
              <w:rPr>
                <w:color w:val="auto"/>
                <w:sz w:val="20"/>
                <w:szCs w:val="20"/>
              </w:rPr>
            </w:pPr>
            <w:r w:rsidRPr="00EA7210">
              <w:rPr>
                <w:rFonts w:hint="eastAsia"/>
                <w:color w:val="auto"/>
                <w:sz w:val="20"/>
                <w:szCs w:val="20"/>
              </w:rPr>
              <w:t>場地佈置費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1,000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1,000</w:t>
            </w:r>
          </w:p>
        </w:tc>
        <w:tc>
          <w:tcPr>
            <w:tcW w:w="2144" w:type="dxa"/>
            <w:vAlign w:val="center"/>
          </w:tcPr>
          <w:p w:rsidR="00EA7210" w:rsidRPr="00EA7210" w:rsidRDefault="00EA7210" w:rsidP="00080FE1">
            <w:pPr>
              <w:rPr>
                <w:color w:val="auto"/>
                <w:sz w:val="20"/>
                <w:szCs w:val="20"/>
              </w:rPr>
            </w:pPr>
            <w:r w:rsidRPr="00EA7210">
              <w:rPr>
                <w:rFonts w:hint="eastAsia"/>
                <w:color w:val="auto"/>
                <w:sz w:val="20"/>
                <w:szCs w:val="20"/>
              </w:rPr>
              <w:t>研習場地情境布置</w:t>
            </w:r>
          </w:p>
        </w:tc>
      </w:tr>
      <w:tr w:rsidR="00EA7210" w:rsidRPr="00EA7210" w:rsidTr="00080FE1">
        <w:trPr>
          <w:cantSplit/>
          <w:trHeight w:val="397"/>
          <w:jc w:val="center"/>
        </w:trPr>
        <w:tc>
          <w:tcPr>
            <w:tcW w:w="850" w:type="dxa"/>
            <w:vMerge w:val="restart"/>
            <w:vAlign w:val="center"/>
          </w:tcPr>
          <w:p w:rsidR="00EA7210" w:rsidRPr="00EA7210" w:rsidRDefault="00EA7210" w:rsidP="00080FE1">
            <w:pPr>
              <w:jc w:val="center"/>
              <w:rPr>
                <w:color w:val="auto"/>
                <w:sz w:val="20"/>
                <w:szCs w:val="20"/>
              </w:rPr>
            </w:pPr>
            <w:r w:rsidRPr="00EA7210">
              <w:rPr>
                <w:color w:val="auto"/>
                <w:sz w:val="20"/>
                <w:szCs w:val="20"/>
              </w:rPr>
              <w:t>6</w:t>
            </w:r>
          </w:p>
        </w:tc>
        <w:tc>
          <w:tcPr>
            <w:tcW w:w="1559"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17,000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17,000</w:t>
            </w:r>
          </w:p>
        </w:tc>
        <w:tc>
          <w:tcPr>
            <w:tcW w:w="2144" w:type="dxa"/>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397"/>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2144" w:type="dxa"/>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cantSplit/>
          <w:trHeight w:val="397"/>
          <w:jc w:val="center"/>
        </w:trPr>
        <w:tc>
          <w:tcPr>
            <w:tcW w:w="850" w:type="dxa"/>
            <w:vAlign w:val="center"/>
          </w:tcPr>
          <w:p w:rsidR="00EA7210" w:rsidRPr="00EA7210" w:rsidRDefault="00EA7210" w:rsidP="00080FE1">
            <w:pPr>
              <w:jc w:val="center"/>
              <w:rPr>
                <w:color w:val="auto"/>
                <w:sz w:val="20"/>
                <w:szCs w:val="20"/>
              </w:rPr>
            </w:pPr>
            <w:r w:rsidRPr="00EA7210">
              <w:rPr>
                <w:color w:val="auto"/>
                <w:sz w:val="20"/>
                <w:szCs w:val="20"/>
              </w:rPr>
              <w:t>7</w:t>
            </w:r>
          </w:p>
        </w:tc>
        <w:tc>
          <w:tcPr>
            <w:tcW w:w="1559"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6,400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6,400</w:t>
            </w:r>
          </w:p>
        </w:tc>
        <w:tc>
          <w:tcPr>
            <w:tcW w:w="2144" w:type="dxa"/>
          </w:tcPr>
          <w:p w:rsidR="00EA7210" w:rsidRPr="00EA7210" w:rsidRDefault="00EA7210" w:rsidP="00080FE1">
            <w:pPr>
              <w:rPr>
                <w:color w:val="auto"/>
                <w:sz w:val="20"/>
                <w:szCs w:val="20"/>
              </w:rPr>
            </w:pPr>
            <w:r w:rsidRPr="00EA7210">
              <w:rPr>
                <w:rFonts w:cs="Arial" w:hint="eastAsia"/>
                <w:color w:val="auto"/>
                <w:sz w:val="20"/>
                <w:szCs w:val="20"/>
                <w:lang w:eastAsia="zh-TW"/>
              </w:rPr>
              <w:t>業務費之5%為限，</w:t>
            </w:r>
            <w:r w:rsidRPr="00EA7210">
              <w:rPr>
                <w:rFonts w:hint="eastAsia"/>
                <w:color w:val="auto"/>
                <w:kern w:val="0"/>
                <w:sz w:val="20"/>
                <w:szCs w:val="20"/>
                <w:lang w:eastAsia="zh-TW"/>
              </w:rPr>
              <w:t>凡各項活動費用未列之辦公事務費用屬之。如文具用品、紙張、資訊耗材、資料夾等。</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5556" w:type="dxa"/>
            <w:gridSpan w:val="5"/>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教育部國民及學前教育署補助經費合計</w:t>
            </w:r>
          </w:p>
        </w:tc>
        <w:tc>
          <w:tcPr>
            <w:tcW w:w="1049" w:type="dxa"/>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60,000</w:t>
            </w:r>
          </w:p>
        </w:tc>
        <w:tc>
          <w:tcPr>
            <w:tcW w:w="2144" w:type="dxa"/>
            <w:shd w:val="clear" w:color="auto" w:fill="FFFFCC"/>
            <w:vAlign w:val="center"/>
          </w:tcPr>
          <w:p w:rsidR="00EA7210" w:rsidRPr="00EA7210" w:rsidRDefault="00EA7210" w:rsidP="00080FE1">
            <w:pPr>
              <w:jc w:val="center"/>
              <w:rPr>
                <w:color w:val="auto"/>
                <w:sz w:val="20"/>
                <w:szCs w:val="20"/>
              </w:rPr>
            </w:pPr>
          </w:p>
        </w:tc>
      </w:tr>
      <w:tr w:rsidR="00EA7210" w:rsidRPr="00EA7210" w:rsidTr="00080FE1">
        <w:trPr>
          <w:trHeight w:val="397"/>
          <w:jc w:val="center"/>
        </w:trPr>
        <w:tc>
          <w:tcPr>
            <w:tcW w:w="5556" w:type="dxa"/>
            <w:gridSpan w:val="5"/>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市府預算補助經費合計</w:t>
            </w:r>
          </w:p>
        </w:tc>
        <w:tc>
          <w:tcPr>
            <w:tcW w:w="1049" w:type="dxa"/>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10</w:t>
            </w:r>
            <w:r w:rsidRPr="00EA7210">
              <w:rPr>
                <w:rFonts w:hint="eastAsia"/>
                <w:color w:val="auto"/>
                <w:sz w:val="20"/>
                <w:szCs w:val="20"/>
              </w:rPr>
              <w:t>3</w:t>
            </w:r>
            <w:r w:rsidRPr="00EA7210">
              <w:rPr>
                <w:color w:val="auto"/>
                <w:sz w:val="20"/>
                <w:szCs w:val="20"/>
              </w:rPr>
              <w:t>,</w:t>
            </w:r>
            <w:r w:rsidRPr="00EA7210">
              <w:rPr>
                <w:rFonts w:hint="eastAsia"/>
                <w:color w:val="auto"/>
                <w:sz w:val="20"/>
                <w:szCs w:val="20"/>
              </w:rPr>
              <w:t>2</w:t>
            </w:r>
            <w:r w:rsidRPr="00EA7210">
              <w:rPr>
                <w:color w:val="auto"/>
                <w:sz w:val="20"/>
                <w:szCs w:val="20"/>
              </w:rPr>
              <w:t>00</w:t>
            </w:r>
          </w:p>
        </w:tc>
        <w:tc>
          <w:tcPr>
            <w:tcW w:w="2144" w:type="dxa"/>
            <w:shd w:val="clear" w:color="auto" w:fill="FFFFCC"/>
            <w:vAlign w:val="center"/>
          </w:tcPr>
          <w:p w:rsidR="00EA7210" w:rsidRPr="00EA7210" w:rsidRDefault="00EA7210" w:rsidP="00080FE1">
            <w:pPr>
              <w:jc w:val="center"/>
              <w:rPr>
                <w:color w:val="auto"/>
                <w:sz w:val="20"/>
                <w:szCs w:val="20"/>
              </w:rPr>
            </w:pPr>
          </w:p>
        </w:tc>
      </w:tr>
      <w:tr w:rsidR="00EA7210" w:rsidRPr="00EA7210" w:rsidTr="00080FE1">
        <w:trPr>
          <w:trHeight w:val="397"/>
          <w:jc w:val="center"/>
        </w:trPr>
        <w:tc>
          <w:tcPr>
            <w:tcW w:w="5556" w:type="dxa"/>
            <w:gridSpan w:val="5"/>
            <w:tcBorders>
              <w:bottom w:val="single" w:sz="12"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1049"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16</w:t>
            </w:r>
            <w:r w:rsidRPr="00EA7210">
              <w:rPr>
                <w:rFonts w:hint="eastAsia"/>
                <w:color w:val="auto"/>
                <w:sz w:val="20"/>
                <w:szCs w:val="20"/>
              </w:rPr>
              <w:t>3</w:t>
            </w:r>
            <w:r w:rsidRPr="00EA7210">
              <w:rPr>
                <w:color w:val="auto"/>
                <w:sz w:val="20"/>
                <w:szCs w:val="20"/>
              </w:rPr>
              <w:t>,</w:t>
            </w:r>
            <w:r w:rsidRPr="00EA7210">
              <w:rPr>
                <w:rFonts w:hint="eastAsia"/>
                <w:color w:val="auto"/>
                <w:sz w:val="20"/>
                <w:szCs w:val="20"/>
              </w:rPr>
              <w:t>2</w:t>
            </w:r>
            <w:r w:rsidRPr="00EA7210">
              <w:rPr>
                <w:color w:val="auto"/>
                <w:sz w:val="20"/>
                <w:szCs w:val="20"/>
              </w:rPr>
              <w:t>00</w:t>
            </w:r>
          </w:p>
        </w:tc>
        <w:tc>
          <w:tcPr>
            <w:tcW w:w="2144" w:type="dxa"/>
            <w:tcBorders>
              <w:bottom w:val="single" w:sz="12"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lang w:eastAsia="zh-TW"/>
        </w:rPr>
      </w:pPr>
      <w:r w:rsidRPr="00EA7210">
        <w:rPr>
          <w:color w:val="auto"/>
          <w:sz w:val="20"/>
          <w:szCs w:val="20"/>
          <w:lang w:eastAsia="zh-TW"/>
        </w:rPr>
        <w:br w:type="page"/>
      </w:r>
      <w:bookmarkStart w:id="136" w:name="_Toc433363359"/>
      <w:bookmarkStart w:id="137" w:name="_Toc464199637"/>
      <w:r w:rsidRPr="00EA7210">
        <w:rPr>
          <w:rFonts w:hint="eastAsia"/>
          <w:color w:val="auto"/>
          <w:sz w:val="20"/>
          <w:szCs w:val="20"/>
          <w:lang w:eastAsia="zh-TW"/>
        </w:rPr>
        <w:lastRenderedPageBreak/>
        <w:t>附表一</w:t>
      </w:r>
      <w:r w:rsidRPr="00EA7210">
        <w:rPr>
          <w:color w:val="auto"/>
          <w:sz w:val="20"/>
          <w:szCs w:val="20"/>
          <w:lang w:eastAsia="zh-TW"/>
        </w:rPr>
        <w:t>-1~2</w:t>
      </w:r>
      <w:r w:rsidRPr="00EA7210">
        <w:rPr>
          <w:rFonts w:hint="eastAsia"/>
          <w:color w:val="auto"/>
          <w:sz w:val="20"/>
          <w:szCs w:val="20"/>
          <w:lang w:eastAsia="zh-TW"/>
        </w:rPr>
        <w:t>：桃園市</w:t>
      </w:r>
      <w:r w:rsidRPr="00EA7210">
        <w:rPr>
          <w:color w:val="auto"/>
          <w:sz w:val="20"/>
          <w:szCs w:val="20"/>
          <w:lang w:eastAsia="zh-TW"/>
        </w:rPr>
        <w:t>10</w:t>
      </w:r>
      <w:r w:rsidRPr="00EA7210">
        <w:rPr>
          <w:rFonts w:hint="eastAsia"/>
          <w:color w:val="auto"/>
          <w:sz w:val="20"/>
          <w:szCs w:val="20"/>
          <w:lang w:eastAsia="zh-TW"/>
        </w:rPr>
        <w:t>6年度十二年國民基本教育精進國民中學及國民小學教學品質計畫國中綜合活動學習領域輔導小組輔導團運作計畫子計畫經費概算表</w:t>
      </w:r>
      <w:bookmarkEnd w:id="136"/>
      <w:bookmarkEnd w:id="137"/>
    </w:p>
    <w:p w:rsidR="00EA7210" w:rsidRPr="00EA7210" w:rsidRDefault="00EA7210" w:rsidP="00EA7210">
      <w:pPr>
        <w:jc w:val="center"/>
        <w:rPr>
          <w:color w:val="auto"/>
          <w:sz w:val="20"/>
          <w:szCs w:val="20"/>
        </w:rPr>
      </w:pPr>
      <w:bookmarkStart w:id="138" w:name="_Toc433363360"/>
      <w:bookmarkStart w:id="139" w:name="_Toc464199638"/>
      <w:r w:rsidRPr="00EA7210">
        <w:rPr>
          <w:color w:val="auto"/>
          <w:sz w:val="20"/>
          <w:szCs w:val="20"/>
        </w:rPr>
        <w:t>10</w:t>
      </w:r>
      <w:r w:rsidRPr="00EA7210">
        <w:rPr>
          <w:rFonts w:hint="eastAsia"/>
          <w:color w:val="auto"/>
          <w:sz w:val="20"/>
          <w:szCs w:val="20"/>
        </w:rPr>
        <w:t>6</w:t>
      </w:r>
      <w:r w:rsidRPr="00EA7210">
        <w:rPr>
          <w:color w:val="auto"/>
          <w:sz w:val="20"/>
          <w:szCs w:val="20"/>
        </w:rPr>
        <w:t>.02</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.07</w:t>
      </w:r>
      <w:bookmarkEnd w:id="138"/>
      <w:bookmarkEnd w:id="139"/>
    </w:p>
    <w:p w:rsidR="00EA7210" w:rsidRPr="00EA7210" w:rsidRDefault="00EA7210" w:rsidP="00EA7210">
      <w:pPr>
        <w:jc w:val="center"/>
        <w:rPr>
          <w:color w:val="auto"/>
          <w:sz w:val="20"/>
          <w:szCs w:val="20"/>
        </w:rPr>
      </w:pPr>
      <w:bookmarkStart w:id="140" w:name="_Toc433363361"/>
      <w:bookmarkStart w:id="141" w:name="_Toc464199639"/>
      <w:r w:rsidRPr="00EA7210">
        <w:rPr>
          <w:rFonts w:hint="eastAsia"/>
          <w:color w:val="auto"/>
          <w:sz w:val="20"/>
          <w:szCs w:val="20"/>
        </w:rPr>
        <w:t>第一期</w:t>
      </w:r>
      <w:bookmarkEnd w:id="140"/>
      <w:bookmarkEnd w:id="141"/>
    </w:p>
    <w:p w:rsidR="00EA7210" w:rsidRPr="00EA7210" w:rsidRDefault="00EA7210" w:rsidP="00EA7210">
      <w:pPr>
        <w:jc w:val="center"/>
        <w:rPr>
          <w:color w:val="auto"/>
          <w:sz w:val="20"/>
          <w:szCs w:val="20"/>
        </w:rPr>
      </w:pPr>
      <w:bookmarkStart w:id="142" w:name="_Toc433363362"/>
      <w:bookmarkStart w:id="143" w:name="_Toc464199640"/>
      <w:r w:rsidRPr="00EA7210">
        <w:rPr>
          <w:rFonts w:hint="eastAsia"/>
          <w:color w:val="auto"/>
          <w:sz w:val="20"/>
          <w:szCs w:val="20"/>
        </w:rPr>
        <w:t>（興南國中）</w:t>
      </w:r>
      <w:bookmarkEnd w:id="142"/>
      <w:bookmarkEnd w:id="143"/>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71"/>
        <w:gridCol w:w="2030"/>
        <w:gridCol w:w="871"/>
        <w:gridCol w:w="142"/>
        <w:gridCol w:w="850"/>
        <w:gridCol w:w="1134"/>
        <w:gridCol w:w="993"/>
        <w:gridCol w:w="2126"/>
      </w:tblGrid>
      <w:tr w:rsidR="00EA7210" w:rsidRPr="00EA7210" w:rsidTr="00080FE1">
        <w:trPr>
          <w:cantSplit/>
          <w:trHeight w:val="397"/>
        </w:trPr>
        <w:tc>
          <w:tcPr>
            <w:tcW w:w="8817" w:type="dxa"/>
            <w:gridSpan w:val="8"/>
            <w:tcBorders>
              <w:top w:val="single" w:sz="12" w:space="0" w:color="auto"/>
            </w:tcBorders>
            <w:shd w:val="clear" w:color="auto" w:fill="DAEEF3"/>
            <w:vAlign w:val="center"/>
          </w:tcPr>
          <w:p w:rsidR="00EA7210" w:rsidRPr="00EA7210" w:rsidRDefault="00EA7210" w:rsidP="00080FE1">
            <w:pPr>
              <w:rPr>
                <w:color w:val="auto"/>
                <w:sz w:val="20"/>
                <w:szCs w:val="20"/>
              </w:rPr>
            </w:pPr>
            <w:r w:rsidRPr="00EA7210">
              <w:rPr>
                <w:rFonts w:hint="eastAsia"/>
                <w:color w:val="auto"/>
                <w:sz w:val="20"/>
                <w:szCs w:val="20"/>
              </w:rPr>
              <w:t>一、專業成長計畫</w:t>
            </w:r>
          </w:p>
        </w:tc>
      </w:tr>
      <w:tr w:rsidR="00EA7210" w:rsidRPr="00EA7210" w:rsidTr="00080FE1">
        <w:trPr>
          <w:cantSplit/>
          <w:trHeight w:val="397"/>
        </w:trPr>
        <w:tc>
          <w:tcPr>
            <w:tcW w:w="6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1013"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85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13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3"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1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8</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12,800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1332"/>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5,000</w:t>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1566"/>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2126"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印製研習手冊、成果講義資料教材彙整等。含紙本、光碟形式之出版品印製與壓製經費等。</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參與及工作人員，內含茶水20元。</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1,200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1,200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324"/>
        </w:trPr>
        <w:tc>
          <w:tcPr>
            <w:tcW w:w="2701" w:type="dxa"/>
            <w:gridSpan w:val="2"/>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90" w:type="dxa"/>
            <w:gridSpan w:val="5"/>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33,000</w:t>
            </w:r>
          </w:p>
        </w:tc>
        <w:tc>
          <w:tcPr>
            <w:tcW w:w="2126" w:type="dxa"/>
            <w:tcBorders>
              <w:left w:val="single" w:sz="4" w:space="0" w:color="auto"/>
              <w:bottom w:val="single" w:sz="12" w:space="0" w:color="auto"/>
            </w:tcBorders>
            <w:shd w:val="clear" w:color="auto" w:fill="FFFFCC"/>
          </w:tcPr>
          <w:p w:rsidR="00EA7210" w:rsidRPr="00EA7210" w:rsidRDefault="00EA7210" w:rsidP="00080FE1">
            <w:pPr>
              <w:rPr>
                <w:color w:val="auto"/>
                <w:sz w:val="20"/>
                <w:szCs w:val="20"/>
              </w:rPr>
            </w:pPr>
          </w:p>
        </w:tc>
      </w:tr>
      <w:tr w:rsidR="00EA7210" w:rsidRPr="00EA7210" w:rsidTr="00080FE1">
        <w:trPr>
          <w:cantSplit/>
          <w:trHeight w:val="397"/>
        </w:trPr>
        <w:tc>
          <w:tcPr>
            <w:tcW w:w="8817" w:type="dxa"/>
            <w:gridSpan w:val="8"/>
            <w:tcBorders>
              <w:top w:val="single" w:sz="12" w:space="0" w:color="auto"/>
            </w:tcBorders>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二、輔導員教學研究學習社群計畫</w:t>
            </w:r>
          </w:p>
        </w:tc>
      </w:tr>
      <w:tr w:rsidR="00EA7210" w:rsidRPr="00EA7210" w:rsidTr="00080FE1">
        <w:trPr>
          <w:cantSplit/>
          <w:trHeight w:val="397"/>
        </w:trPr>
        <w:tc>
          <w:tcPr>
            <w:tcW w:w="6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92"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13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3"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1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56"/>
        </w:trPr>
        <w:tc>
          <w:tcPr>
            <w:tcW w:w="671"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2030" w:type="dxa"/>
            <w:vMerge w:val="restart"/>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講師鐘點費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12</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19,200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262"/>
        </w:trPr>
        <w:tc>
          <w:tcPr>
            <w:tcW w:w="671" w:type="dxa"/>
            <w:vMerge/>
            <w:vAlign w:val="center"/>
          </w:tcPr>
          <w:p w:rsidR="00EA7210" w:rsidRPr="00EA7210" w:rsidRDefault="00EA7210" w:rsidP="00080FE1">
            <w:pPr>
              <w:jc w:val="center"/>
              <w:rPr>
                <w:color w:val="auto"/>
                <w:sz w:val="20"/>
                <w:szCs w:val="20"/>
              </w:rPr>
            </w:pPr>
          </w:p>
        </w:tc>
        <w:tc>
          <w:tcPr>
            <w:tcW w:w="2030" w:type="dxa"/>
            <w:vMerge/>
            <w:tcBorders>
              <w:right w:val="single" w:sz="4" w:space="0" w:color="auto"/>
            </w:tcBorders>
            <w:vAlign w:val="center"/>
          </w:tcPr>
          <w:p w:rsidR="00EA7210" w:rsidRPr="00EA7210" w:rsidRDefault="00EA7210" w:rsidP="00080FE1">
            <w:pPr>
              <w:jc w:val="center"/>
              <w:rPr>
                <w:color w:val="auto"/>
                <w:sz w:val="20"/>
                <w:szCs w:val="20"/>
              </w:rPr>
            </w:pP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15</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12,000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1302"/>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55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份</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2126"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手冊印製費及成果製作</w:t>
            </w: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cantSplit/>
          <w:trHeight w:val="525"/>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參與及工作人員，內含茶水20元。</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66"/>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258"/>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269"/>
        </w:trPr>
        <w:tc>
          <w:tcPr>
            <w:tcW w:w="2701" w:type="dxa"/>
            <w:gridSpan w:val="2"/>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90" w:type="dxa"/>
            <w:gridSpan w:val="5"/>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47,200</w:t>
            </w:r>
          </w:p>
        </w:tc>
        <w:tc>
          <w:tcPr>
            <w:tcW w:w="2126" w:type="dxa"/>
            <w:tcBorders>
              <w:left w:val="single" w:sz="4" w:space="0" w:color="auto"/>
              <w:bottom w:val="single" w:sz="12" w:space="0" w:color="auto"/>
            </w:tcBorders>
            <w:shd w:val="clear" w:color="auto" w:fill="FFFFCC"/>
          </w:tcPr>
          <w:p w:rsidR="00EA7210" w:rsidRPr="00EA7210" w:rsidRDefault="00EA7210" w:rsidP="00080FE1">
            <w:pPr>
              <w:jc w:val="center"/>
              <w:rPr>
                <w:color w:val="auto"/>
                <w:sz w:val="20"/>
                <w:szCs w:val="20"/>
              </w:rPr>
            </w:pPr>
          </w:p>
        </w:tc>
      </w:tr>
    </w:tbl>
    <w:tbl>
      <w:tblPr>
        <w:tblpPr w:leftFromText="180" w:rightFromText="180" w:vertAnchor="text" w:horzAnchor="margin" w:tblpY="1"/>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71"/>
        <w:gridCol w:w="2030"/>
        <w:gridCol w:w="926"/>
        <w:gridCol w:w="927"/>
        <w:gridCol w:w="926"/>
        <w:gridCol w:w="927"/>
        <w:gridCol w:w="2410"/>
      </w:tblGrid>
      <w:tr w:rsidR="00EA7210" w:rsidRPr="00EA7210" w:rsidTr="00080FE1">
        <w:trPr>
          <w:cantSplit/>
          <w:trHeight w:val="397"/>
        </w:trPr>
        <w:tc>
          <w:tcPr>
            <w:tcW w:w="8817" w:type="dxa"/>
            <w:gridSpan w:val="7"/>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lastRenderedPageBreak/>
              <w:t>三、到校服務計畫</w:t>
            </w:r>
          </w:p>
        </w:tc>
      </w:tr>
      <w:tr w:rsidR="00EA7210" w:rsidRPr="00EA7210" w:rsidTr="00080FE1">
        <w:trPr>
          <w:cantSplit/>
          <w:trHeight w:val="397"/>
        </w:trPr>
        <w:tc>
          <w:tcPr>
            <w:tcW w:w="6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2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2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41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410"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150</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410"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紙本印刷、光碟資</w:t>
            </w:r>
          </w:p>
          <w:p w:rsidR="00EA7210" w:rsidRPr="00EA7210" w:rsidRDefault="00EA7210" w:rsidP="00080FE1">
            <w:pPr>
              <w:rPr>
                <w:color w:val="auto"/>
                <w:sz w:val="20"/>
                <w:szCs w:val="20"/>
                <w:lang w:eastAsia="zh-TW"/>
              </w:rPr>
            </w:pPr>
            <w:r w:rsidRPr="00EA7210">
              <w:rPr>
                <w:rFonts w:hint="eastAsia"/>
                <w:color w:val="auto"/>
                <w:sz w:val="20"/>
                <w:szCs w:val="20"/>
                <w:lang w:eastAsia="zh-TW"/>
              </w:rPr>
              <w:t>料之印製與壓製</w:t>
            </w:r>
            <w:r w:rsidRPr="00EA7210">
              <w:rPr>
                <w:color w:val="auto"/>
                <w:sz w:val="20"/>
                <w:szCs w:val="20"/>
                <w:lang w:eastAsia="zh-TW"/>
              </w:rPr>
              <w:t>(</w:t>
            </w:r>
            <w:r w:rsidRPr="00EA7210">
              <w:rPr>
                <w:rFonts w:hint="eastAsia"/>
                <w:color w:val="auto"/>
                <w:sz w:val="20"/>
                <w:szCs w:val="20"/>
                <w:lang w:eastAsia="zh-TW"/>
              </w:rPr>
              <w:t>每場次輔導小組與受訪學校人員估</w:t>
            </w:r>
            <w:r w:rsidRPr="00EA7210">
              <w:rPr>
                <w:color w:val="auto"/>
                <w:sz w:val="20"/>
                <w:szCs w:val="20"/>
                <w:lang w:eastAsia="zh-TW"/>
              </w:rPr>
              <w:t>25-30</w:t>
            </w:r>
            <w:r w:rsidRPr="00EA7210">
              <w:rPr>
                <w:rFonts w:hint="eastAsia"/>
                <w:color w:val="auto"/>
                <w:sz w:val="20"/>
                <w:szCs w:val="20"/>
                <w:lang w:eastAsia="zh-TW"/>
              </w:rPr>
              <w:t>人</w:t>
            </w:r>
            <w:r w:rsidRPr="00EA7210">
              <w:rPr>
                <w:color w:val="auto"/>
                <w:sz w:val="20"/>
                <w:szCs w:val="20"/>
                <w:lang w:eastAsia="zh-TW"/>
              </w:rPr>
              <w:t>)</w:t>
            </w: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7,000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7,000</w:t>
            </w:r>
          </w:p>
        </w:tc>
        <w:tc>
          <w:tcPr>
            <w:tcW w:w="2410"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2410"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397"/>
        </w:trPr>
        <w:tc>
          <w:tcPr>
            <w:tcW w:w="2701" w:type="dxa"/>
            <w:gridSpan w:val="2"/>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706" w:type="dxa"/>
            <w:gridSpan w:val="4"/>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16,800</w:t>
            </w:r>
          </w:p>
        </w:tc>
        <w:tc>
          <w:tcPr>
            <w:tcW w:w="2410" w:type="dxa"/>
            <w:tcBorders>
              <w:left w:val="single" w:sz="4" w:space="0" w:color="auto"/>
              <w:bottom w:val="single" w:sz="12" w:space="0" w:color="auto"/>
            </w:tcBorders>
            <w:shd w:val="clear" w:color="auto" w:fill="FFFFCC"/>
          </w:tcPr>
          <w:p w:rsidR="00EA7210" w:rsidRPr="00EA7210" w:rsidRDefault="00EA7210" w:rsidP="00080FE1">
            <w:pPr>
              <w:rPr>
                <w:color w:val="auto"/>
                <w:sz w:val="20"/>
                <w:szCs w:val="20"/>
              </w:rPr>
            </w:pPr>
          </w:p>
        </w:tc>
      </w:tr>
      <w:tr w:rsidR="00EA7210" w:rsidRPr="00EA7210" w:rsidTr="00080FE1">
        <w:trPr>
          <w:cantSplit/>
          <w:trHeight w:val="397"/>
        </w:trPr>
        <w:tc>
          <w:tcPr>
            <w:tcW w:w="8817" w:type="dxa"/>
            <w:gridSpan w:val="7"/>
            <w:tcBorders>
              <w:top w:val="single" w:sz="12" w:space="0" w:color="auto"/>
            </w:tcBorders>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四、領域召集人工作坊計畫</w:t>
            </w:r>
          </w:p>
        </w:tc>
      </w:tr>
      <w:tr w:rsidR="00EA7210" w:rsidRPr="00EA7210" w:rsidTr="00080FE1">
        <w:trPr>
          <w:cantSplit/>
          <w:trHeight w:val="397"/>
        </w:trPr>
        <w:tc>
          <w:tcPr>
            <w:tcW w:w="6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2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2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41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97"/>
        </w:trPr>
        <w:tc>
          <w:tcPr>
            <w:tcW w:w="671"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2030" w:type="dxa"/>
            <w:vMerge w:val="restart"/>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12</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19,200</w:t>
            </w:r>
          </w:p>
        </w:tc>
        <w:tc>
          <w:tcPr>
            <w:tcW w:w="2410"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Merge/>
            <w:vAlign w:val="center"/>
          </w:tcPr>
          <w:p w:rsidR="00EA7210" w:rsidRPr="00EA7210" w:rsidRDefault="00EA7210" w:rsidP="00080FE1">
            <w:pPr>
              <w:jc w:val="center"/>
              <w:rPr>
                <w:color w:val="auto"/>
                <w:sz w:val="20"/>
                <w:szCs w:val="20"/>
              </w:rPr>
            </w:pPr>
          </w:p>
        </w:tc>
        <w:tc>
          <w:tcPr>
            <w:tcW w:w="2030" w:type="dxa"/>
            <w:vMerge/>
            <w:tcBorders>
              <w:right w:val="single" w:sz="4" w:space="0" w:color="auto"/>
            </w:tcBorders>
            <w:vAlign w:val="center"/>
          </w:tcPr>
          <w:p w:rsidR="00EA7210" w:rsidRPr="00EA7210" w:rsidRDefault="00EA7210" w:rsidP="00080FE1">
            <w:pPr>
              <w:jc w:val="center"/>
              <w:rPr>
                <w:color w:val="auto"/>
                <w:sz w:val="20"/>
                <w:szCs w:val="20"/>
              </w:rPr>
            </w:pP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24</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9,600</w:t>
            </w:r>
          </w:p>
        </w:tc>
        <w:tc>
          <w:tcPr>
            <w:tcW w:w="2410"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助教</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410" w:type="dxa"/>
            <w:tcBorders>
              <w:left w:val="single" w:sz="4" w:space="0" w:color="auto"/>
            </w:tcBorders>
            <w:vAlign w:val="center"/>
          </w:tcPr>
          <w:p w:rsidR="00EA7210" w:rsidRPr="00EA7210" w:rsidRDefault="00EA7210" w:rsidP="00080FE1">
            <w:pPr>
              <w:rPr>
                <w:rFonts w:cs="新細明體"/>
                <w:color w:val="auto"/>
                <w:kern w:val="0"/>
                <w:sz w:val="20"/>
                <w:szCs w:val="20"/>
                <w:lang w:eastAsia="zh-TW"/>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p>
          <w:p w:rsidR="00EA7210" w:rsidRPr="00EA7210" w:rsidRDefault="00EA7210" w:rsidP="00080FE1">
            <w:pPr>
              <w:rPr>
                <w:color w:val="auto"/>
                <w:sz w:val="20"/>
                <w:szCs w:val="20"/>
              </w:rPr>
            </w:pPr>
            <w:r w:rsidRPr="00EA7210">
              <w:rPr>
                <w:rFonts w:cs="新細明體" w:hint="eastAsia"/>
                <w:color w:val="auto"/>
                <w:kern w:val="0"/>
                <w:sz w:val="20"/>
                <w:szCs w:val="20"/>
              </w:rPr>
              <w:t>(市款支應)</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80</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份</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8,000</w:t>
            </w:r>
          </w:p>
        </w:tc>
        <w:tc>
          <w:tcPr>
            <w:tcW w:w="2410" w:type="dxa"/>
            <w:tcBorders>
              <w:left w:val="single" w:sz="4" w:space="0" w:color="auto"/>
            </w:tcBorders>
            <w:vAlign w:val="center"/>
          </w:tcPr>
          <w:p w:rsidR="00EA7210" w:rsidRPr="00EA7210" w:rsidRDefault="00EA7210" w:rsidP="00EA7210">
            <w:pPr>
              <w:rPr>
                <w:color w:val="auto"/>
                <w:sz w:val="20"/>
                <w:szCs w:val="20"/>
              </w:rPr>
            </w:pPr>
            <w:r w:rsidRPr="00EA7210">
              <w:rPr>
                <w:rFonts w:hint="eastAsia"/>
                <w:color w:val="auto"/>
                <w:sz w:val="20"/>
                <w:szCs w:val="20"/>
                <w:lang w:eastAsia="zh-TW"/>
              </w:rPr>
              <w:t>印製研習手冊、成果講義資料教材彙整等。含紙本、光碟形式之出版品印製與壓製經費等。</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160</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16,000</w:t>
            </w:r>
          </w:p>
        </w:tc>
        <w:tc>
          <w:tcPr>
            <w:tcW w:w="2410"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參與及工作人員，內含茶水20元，共兩場次。</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場地佈置費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1,000</w:t>
            </w:r>
          </w:p>
        </w:tc>
        <w:tc>
          <w:tcPr>
            <w:tcW w:w="2410"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研習情境布置</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1,000</w:t>
            </w:r>
          </w:p>
        </w:tc>
        <w:tc>
          <w:tcPr>
            <w:tcW w:w="2410"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7</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2,400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2,400</w:t>
            </w:r>
          </w:p>
        </w:tc>
        <w:tc>
          <w:tcPr>
            <w:tcW w:w="2410"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397"/>
        </w:trPr>
        <w:tc>
          <w:tcPr>
            <w:tcW w:w="2701" w:type="dxa"/>
            <w:gridSpan w:val="2"/>
            <w:tcBorders>
              <w:bottom w:val="single" w:sz="4"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706" w:type="dxa"/>
            <w:gridSpan w:val="4"/>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60,200</w:t>
            </w:r>
          </w:p>
        </w:tc>
        <w:tc>
          <w:tcPr>
            <w:tcW w:w="2410" w:type="dxa"/>
            <w:tcBorders>
              <w:left w:val="single" w:sz="4" w:space="0" w:color="auto"/>
              <w:bottom w:val="single" w:sz="12" w:space="0" w:color="auto"/>
            </w:tcBorders>
            <w:shd w:val="clear" w:color="auto" w:fill="FFFFCC"/>
          </w:tcPr>
          <w:p w:rsidR="00EA7210" w:rsidRPr="00EA7210" w:rsidRDefault="00EA7210" w:rsidP="00080FE1">
            <w:pPr>
              <w:jc w:val="center"/>
              <w:rPr>
                <w:color w:val="auto"/>
                <w:sz w:val="20"/>
                <w:szCs w:val="20"/>
              </w:rPr>
            </w:pPr>
          </w:p>
        </w:tc>
      </w:tr>
    </w:tbl>
    <w:p w:rsidR="00EA7210" w:rsidRPr="00EA7210" w:rsidRDefault="00EA7210" w:rsidP="00EA7210">
      <w:pPr>
        <w:jc w:val="center"/>
        <w:rPr>
          <w:color w:val="auto"/>
          <w:sz w:val="20"/>
          <w:szCs w:val="20"/>
          <w:lang w:eastAsia="zh-TW"/>
        </w:rPr>
      </w:pPr>
      <w:r w:rsidRPr="00EA7210">
        <w:rPr>
          <w:rFonts w:hint="eastAsia"/>
          <w:color w:val="auto"/>
          <w:sz w:val="20"/>
          <w:szCs w:val="20"/>
          <w:lang w:eastAsia="zh-TW"/>
        </w:rPr>
        <w:t>五、輔導員參加各項研習、會議等相關活動差旅費</w:t>
      </w:r>
    </w:p>
    <w:tbl>
      <w:tblPr>
        <w:tblpPr w:leftFromText="180" w:rightFromText="180" w:vertAnchor="text" w:horzAnchor="margin" w:tblpY="45"/>
        <w:tblW w:w="8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37"/>
        <w:gridCol w:w="2014"/>
        <w:gridCol w:w="878"/>
        <w:gridCol w:w="879"/>
        <w:gridCol w:w="878"/>
        <w:gridCol w:w="879"/>
        <w:gridCol w:w="2508"/>
      </w:tblGrid>
      <w:tr w:rsidR="00EA7210" w:rsidRPr="00EA7210" w:rsidTr="00080FE1">
        <w:trPr>
          <w:cantSplit/>
          <w:trHeight w:val="340"/>
        </w:trPr>
        <w:tc>
          <w:tcPr>
            <w:tcW w:w="737" w:type="dxa"/>
            <w:tcBorders>
              <w:top w:val="single" w:sz="18" w:space="0" w:color="auto"/>
              <w:left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14"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78"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879"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878"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879"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508" w:type="dxa"/>
            <w:tcBorders>
              <w:top w:val="single" w:sz="18" w:space="0" w:color="auto"/>
              <w:right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40"/>
        </w:trPr>
        <w:tc>
          <w:tcPr>
            <w:tcW w:w="737" w:type="dxa"/>
            <w:tcBorders>
              <w:left w:val="single" w:sz="1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2014"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78"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87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878"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79"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2508" w:type="dxa"/>
            <w:tcBorders>
              <w:right w:val="single" w:sz="18" w:space="0" w:color="auto"/>
            </w:tcBorders>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cantSplit/>
          <w:trHeight w:val="340"/>
        </w:trPr>
        <w:tc>
          <w:tcPr>
            <w:tcW w:w="2751" w:type="dxa"/>
            <w:gridSpan w:val="2"/>
            <w:tcBorders>
              <w:left w:val="single" w:sz="18" w:space="0" w:color="auto"/>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514"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6,000</w:t>
            </w:r>
          </w:p>
        </w:tc>
        <w:tc>
          <w:tcPr>
            <w:tcW w:w="2508" w:type="dxa"/>
            <w:tcBorders>
              <w:bottom w:val="single" w:sz="18" w:space="0" w:color="auto"/>
              <w:right w:val="single" w:sz="18" w:space="0" w:color="auto"/>
            </w:tcBorders>
            <w:shd w:val="clear" w:color="auto" w:fill="FFFFCC"/>
            <w:vAlign w:val="center"/>
          </w:tcPr>
          <w:p w:rsidR="00EA7210" w:rsidRPr="00EA7210" w:rsidRDefault="00EA7210" w:rsidP="00080FE1">
            <w:pPr>
              <w:rPr>
                <w:color w:val="auto"/>
                <w:sz w:val="20"/>
                <w:szCs w:val="20"/>
              </w:rPr>
            </w:pPr>
          </w:p>
        </w:tc>
      </w:tr>
    </w:tbl>
    <w:p w:rsidR="00EA7210" w:rsidRPr="00EA7210" w:rsidRDefault="00EA7210" w:rsidP="00EA7210">
      <w:pPr>
        <w:rPr>
          <w:color w:val="auto"/>
          <w:sz w:val="20"/>
          <w:szCs w:val="20"/>
          <w:lang w:eastAsia="zh-TW"/>
        </w:rPr>
      </w:pPr>
      <w:bookmarkStart w:id="144" w:name="_Toc338951139"/>
      <w:bookmarkEnd w:id="135"/>
      <w:r w:rsidRPr="00EA7210">
        <w:rPr>
          <w:color w:val="auto"/>
          <w:sz w:val="20"/>
          <w:szCs w:val="20"/>
          <w:lang w:eastAsia="zh-TW"/>
        </w:rPr>
        <w:br w:type="page"/>
      </w:r>
      <w:bookmarkStart w:id="145" w:name="_Toc433363363"/>
      <w:bookmarkStart w:id="146" w:name="_Toc464199641"/>
      <w:bookmarkEnd w:id="144"/>
      <w:r w:rsidRPr="00EA7210">
        <w:rPr>
          <w:rFonts w:hint="eastAsia"/>
          <w:color w:val="auto"/>
          <w:sz w:val="20"/>
          <w:szCs w:val="20"/>
          <w:lang w:eastAsia="zh-TW"/>
        </w:rPr>
        <w:lastRenderedPageBreak/>
        <w:t>附表一</w:t>
      </w:r>
      <w:r w:rsidRPr="00EA7210">
        <w:rPr>
          <w:color w:val="auto"/>
          <w:sz w:val="20"/>
          <w:szCs w:val="20"/>
          <w:lang w:eastAsia="zh-TW"/>
        </w:rPr>
        <w:t>~2~1</w:t>
      </w:r>
      <w:r w:rsidRPr="00EA7210">
        <w:rPr>
          <w:rFonts w:hint="eastAsia"/>
          <w:color w:val="auto"/>
          <w:sz w:val="20"/>
          <w:szCs w:val="20"/>
          <w:lang w:eastAsia="zh-TW"/>
        </w:rPr>
        <w:t>：桃園市</w:t>
      </w:r>
      <w:r w:rsidRPr="00EA7210">
        <w:rPr>
          <w:color w:val="auto"/>
          <w:sz w:val="20"/>
          <w:szCs w:val="20"/>
          <w:lang w:eastAsia="zh-TW"/>
        </w:rPr>
        <w:t>10</w:t>
      </w:r>
      <w:r w:rsidRPr="00EA7210">
        <w:rPr>
          <w:rFonts w:hint="eastAsia"/>
          <w:color w:val="auto"/>
          <w:sz w:val="20"/>
          <w:szCs w:val="20"/>
          <w:lang w:eastAsia="zh-TW"/>
        </w:rPr>
        <w:t>6年度十二年國民基本教育精進國民中學及國民小學教學品質計畫國小綜合活動學習領域輔導小組輔導團運作計畫經費概算表</w:t>
      </w:r>
      <w:bookmarkEnd w:id="145"/>
      <w:bookmarkEnd w:id="146"/>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.02</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.07</w:t>
      </w:r>
    </w:p>
    <w:p w:rsidR="00EA7210" w:rsidRPr="00EA7210" w:rsidRDefault="00EA7210" w:rsidP="00EA7210">
      <w:pPr>
        <w:jc w:val="center"/>
        <w:rPr>
          <w:color w:val="auto"/>
          <w:sz w:val="20"/>
          <w:szCs w:val="20"/>
        </w:rPr>
      </w:pPr>
      <w:r w:rsidRPr="00EA7210">
        <w:rPr>
          <w:rFonts w:hint="eastAsia"/>
          <w:color w:val="auto"/>
          <w:sz w:val="20"/>
          <w:szCs w:val="20"/>
        </w:rPr>
        <w:t>第一期</w:t>
      </w:r>
    </w:p>
    <w:p w:rsidR="00EA7210" w:rsidRPr="00EA7210" w:rsidRDefault="00EA7210" w:rsidP="00EA7210">
      <w:pPr>
        <w:jc w:val="center"/>
        <w:rPr>
          <w:color w:val="auto"/>
          <w:sz w:val="20"/>
          <w:szCs w:val="20"/>
        </w:rPr>
      </w:pPr>
      <w:r w:rsidRPr="00EA7210">
        <w:rPr>
          <w:rFonts w:hint="eastAsia"/>
          <w:color w:val="auto"/>
          <w:sz w:val="20"/>
          <w:szCs w:val="20"/>
        </w:rPr>
        <w:t>（高原國小）</w:t>
      </w:r>
    </w:p>
    <w:tbl>
      <w:tblPr>
        <w:tblW w:w="8345" w:type="dxa"/>
        <w:jc w:val="center"/>
        <w:tblCellMar>
          <w:left w:w="28" w:type="dxa"/>
          <w:right w:w="28" w:type="dxa"/>
        </w:tblCellMar>
        <w:tblLook w:val="0000"/>
      </w:tblPr>
      <w:tblGrid>
        <w:gridCol w:w="734"/>
        <w:gridCol w:w="1947"/>
        <w:gridCol w:w="997"/>
        <w:gridCol w:w="695"/>
        <w:gridCol w:w="842"/>
        <w:gridCol w:w="1095"/>
        <w:gridCol w:w="2035"/>
      </w:tblGrid>
      <w:tr w:rsidR="00EA7210" w:rsidRPr="00EA7210" w:rsidTr="00080FE1">
        <w:trPr>
          <w:trHeight w:val="397"/>
          <w:jc w:val="center"/>
        </w:trPr>
        <w:tc>
          <w:tcPr>
            <w:tcW w:w="734"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47" w:type="dxa"/>
            <w:tcBorders>
              <w:top w:val="single" w:sz="8" w:space="0" w:color="auto"/>
              <w:left w:val="nil"/>
              <w:bottom w:val="single" w:sz="8" w:space="0" w:color="auto"/>
              <w:right w:val="single" w:sz="8" w:space="0" w:color="000000"/>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7"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695"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842"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095"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035"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EA7210" w:rsidRPr="00EA7210" w:rsidTr="00080FE1">
        <w:trPr>
          <w:trHeight w:val="397"/>
          <w:jc w:val="center"/>
        </w:trPr>
        <w:tc>
          <w:tcPr>
            <w:tcW w:w="734"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947" w:type="dxa"/>
            <w:vMerge w:val="restart"/>
            <w:tcBorders>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10</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16,000</w:t>
            </w:r>
          </w:p>
        </w:tc>
        <w:tc>
          <w:tcPr>
            <w:tcW w:w="2035" w:type="dxa"/>
            <w:tcBorders>
              <w:top w:val="single" w:sz="8" w:space="0" w:color="auto"/>
              <w:left w:val="nil"/>
              <w:bottom w:val="single" w:sz="8" w:space="0" w:color="auto"/>
              <w:right w:val="single" w:sz="8" w:space="0" w:color="auto"/>
            </w:tcBorders>
            <w:vAlign w:val="center"/>
          </w:tcPr>
          <w:p w:rsidR="00EA7210" w:rsidRPr="00EA7210" w:rsidRDefault="00EA7210" w:rsidP="00080FE1">
            <w:pPr>
              <w:spacing w:line="0" w:lineRule="atLeast"/>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4"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8</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6,400</w:t>
            </w:r>
          </w:p>
        </w:tc>
        <w:tc>
          <w:tcPr>
            <w:tcW w:w="2035" w:type="dxa"/>
            <w:tcBorders>
              <w:top w:val="single" w:sz="8" w:space="0" w:color="auto"/>
              <w:left w:val="nil"/>
              <w:bottom w:val="single" w:sz="8" w:space="0" w:color="auto"/>
              <w:right w:val="single" w:sz="8" w:space="0" w:color="auto"/>
            </w:tcBorders>
            <w:vAlign w:val="center"/>
          </w:tcPr>
          <w:p w:rsidR="00EA7210" w:rsidRPr="00EA7210" w:rsidRDefault="00EA7210" w:rsidP="00080FE1">
            <w:pPr>
              <w:spacing w:line="0" w:lineRule="atLeast"/>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4"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2</w:t>
            </w:r>
          </w:p>
        </w:tc>
        <w:tc>
          <w:tcPr>
            <w:tcW w:w="1947" w:type="dxa"/>
            <w:vMerge w:val="restart"/>
            <w:tcBorders>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41,000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41,000</w:t>
            </w:r>
          </w:p>
        </w:tc>
        <w:tc>
          <w:tcPr>
            <w:tcW w:w="2035" w:type="dxa"/>
            <w:tcBorders>
              <w:top w:val="single" w:sz="8" w:space="0" w:color="auto"/>
              <w:left w:val="nil"/>
              <w:bottom w:val="single" w:sz="8" w:space="0" w:color="auto"/>
              <w:right w:val="single" w:sz="8" w:space="0" w:color="auto"/>
            </w:tcBorders>
            <w:vAlign w:val="center"/>
          </w:tcPr>
          <w:p w:rsidR="00EA7210" w:rsidRPr="00EA7210" w:rsidRDefault="00EA7210" w:rsidP="00080FE1">
            <w:pPr>
              <w:spacing w:line="0" w:lineRule="atLeast"/>
              <w:rPr>
                <w:color w:val="auto"/>
                <w:sz w:val="20"/>
                <w:szCs w:val="20"/>
              </w:rPr>
            </w:pPr>
            <w:r w:rsidRPr="00EA7210">
              <w:rPr>
                <w:rFonts w:hint="eastAsia"/>
                <w:color w:val="auto"/>
                <w:sz w:val="20"/>
                <w:szCs w:val="20"/>
              </w:rPr>
              <w:t>覈實支應</w:t>
            </w:r>
          </w:p>
        </w:tc>
      </w:tr>
      <w:tr w:rsidR="00EA7210" w:rsidRPr="00EA7210" w:rsidTr="00080FE1">
        <w:trPr>
          <w:trHeight w:val="397"/>
          <w:jc w:val="center"/>
        </w:trPr>
        <w:tc>
          <w:tcPr>
            <w:tcW w:w="734"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035" w:type="dxa"/>
            <w:tcBorders>
              <w:top w:val="single" w:sz="8" w:space="0" w:color="auto"/>
              <w:left w:val="nil"/>
              <w:bottom w:val="single" w:sz="8" w:space="0" w:color="auto"/>
              <w:right w:val="single" w:sz="8" w:space="0" w:color="auto"/>
            </w:tcBorders>
            <w:vAlign w:val="center"/>
          </w:tcPr>
          <w:p w:rsidR="00EA7210" w:rsidRPr="00EA7210" w:rsidRDefault="00EA7210" w:rsidP="00080FE1">
            <w:pPr>
              <w:spacing w:line="0" w:lineRule="atLeast"/>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spacing w:line="0" w:lineRule="atLeast"/>
              <w:rPr>
                <w:color w:val="auto"/>
                <w:sz w:val="20"/>
                <w:szCs w:val="20"/>
                <w:lang w:eastAsia="zh-TW"/>
              </w:rPr>
            </w:pP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3</w:t>
            </w:r>
          </w:p>
        </w:tc>
        <w:tc>
          <w:tcPr>
            <w:tcW w:w="1947"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14,900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14,900</w:t>
            </w:r>
          </w:p>
        </w:tc>
        <w:tc>
          <w:tcPr>
            <w:tcW w:w="2035" w:type="dxa"/>
            <w:tcBorders>
              <w:top w:val="single" w:sz="8" w:space="0" w:color="auto"/>
              <w:left w:val="nil"/>
              <w:bottom w:val="single" w:sz="8" w:space="0" w:color="auto"/>
              <w:right w:val="single" w:sz="8" w:space="0" w:color="auto"/>
            </w:tcBorders>
            <w:vAlign w:val="center"/>
          </w:tcPr>
          <w:p w:rsidR="00EA7210" w:rsidRPr="00EA7210" w:rsidRDefault="00EA7210" w:rsidP="00080FE1">
            <w:pPr>
              <w:spacing w:line="0" w:lineRule="atLeast"/>
              <w:rPr>
                <w:color w:val="auto"/>
                <w:sz w:val="20"/>
                <w:szCs w:val="20"/>
              </w:rPr>
            </w:pPr>
            <w:r w:rsidRPr="00EA7210">
              <w:rPr>
                <w:rFonts w:hint="eastAsia"/>
                <w:color w:val="auto"/>
                <w:sz w:val="20"/>
                <w:szCs w:val="20"/>
                <w:lang w:eastAsia="zh-TW"/>
              </w:rPr>
              <w:t>研習、會議所需之參考資料、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hint="eastAsia"/>
                <w:color w:val="auto"/>
                <w:sz w:val="20"/>
                <w:szCs w:val="20"/>
                <w:lang w:eastAsia="zh-TW"/>
              </w:rPr>
              <w:t>。</w:t>
            </w:r>
            <w:r w:rsidRPr="00EA7210">
              <w:rPr>
                <w:rFonts w:cs="新細明體" w:hint="eastAsia"/>
                <w:color w:val="auto"/>
                <w:kern w:val="0"/>
                <w:sz w:val="20"/>
                <w:szCs w:val="20"/>
              </w:rPr>
              <w:t>(市款支應)</w:t>
            </w:r>
          </w:p>
        </w:tc>
      </w:tr>
      <w:tr w:rsidR="00EA7210" w:rsidRPr="00EA7210" w:rsidTr="00080FE1">
        <w:trPr>
          <w:trHeight w:val="397"/>
          <w:jc w:val="center"/>
        </w:trPr>
        <w:tc>
          <w:tcPr>
            <w:tcW w:w="734"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4</w:t>
            </w:r>
          </w:p>
        </w:tc>
        <w:tc>
          <w:tcPr>
            <w:tcW w:w="1947" w:type="dxa"/>
            <w:vMerge w:val="restart"/>
            <w:tcBorders>
              <w:top w:val="single" w:sz="8" w:space="0" w:color="auto"/>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14</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1,400</w:t>
            </w:r>
          </w:p>
        </w:tc>
        <w:tc>
          <w:tcPr>
            <w:tcW w:w="2035" w:type="dxa"/>
            <w:vMerge w:val="restart"/>
            <w:tcBorders>
              <w:top w:val="single" w:sz="8" w:space="0" w:color="auto"/>
              <w:left w:val="nil"/>
              <w:right w:val="single" w:sz="8" w:space="0" w:color="auto"/>
            </w:tcBorders>
            <w:vAlign w:val="center"/>
          </w:tcPr>
          <w:p w:rsidR="00EA7210" w:rsidRPr="00EA7210" w:rsidRDefault="00EA7210" w:rsidP="00080FE1">
            <w:pPr>
              <w:snapToGrid w:val="0"/>
              <w:spacing w:line="0" w:lineRule="atLeast"/>
              <w:rPr>
                <w:color w:val="auto"/>
                <w:sz w:val="20"/>
                <w:szCs w:val="20"/>
              </w:rPr>
            </w:pPr>
            <w:r w:rsidRPr="00EA7210">
              <w:rPr>
                <w:rFonts w:hint="eastAsia"/>
                <w:color w:val="auto"/>
                <w:sz w:val="20"/>
                <w:szCs w:val="20"/>
                <w:lang w:eastAsia="zh-TW"/>
              </w:rPr>
              <w:t>印製研習手冊、成果講義資料教材彙整等。含紙本、光碟形式之出版品印製與壓製經費等。</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4" w:type="dxa"/>
            <w:vMerge/>
            <w:tcBorders>
              <w:left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80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45</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3,600</w:t>
            </w:r>
          </w:p>
        </w:tc>
        <w:tc>
          <w:tcPr>
            <w:tcW w:w="2035" w:type="dxa"/>
            <w:vMerge/>
            <w:tcBorders>
              <w:left w:val="nil"/>
              <w:right w:val="single" w:sz="8" w:space="0" w:color="auto"/>
            </w:tcBorders>
            <w:vAlign w:val="center"/>
          </w:tcPr>
          <w:p w:rsidR="00EA7210" w:rsidRPr="00EA7210" w:rsidRDefault="00EA7210" w:rsidP="00080FE1">
            <w:pPr>
              <w:snapToGrid w:val="0"/>
              <w:spacing w:line="0" w:lineRule="atLeast"/>
              <w:rPr>
                <w:color w:val="auto"/>
                <w:sz w:val="20"/>
                <w:szCs w:val="20"/>
              </w:rPr>
            </w:pPr>
          </w:p>
        </w:tc>
      </w:tr>
      <w:tr w:rsidR="00EA7210" w:rsidRPr="00EA7210" w:rsidTr="00080FE1">
        <w:trPr>
          <w:trHeight w:val="397"/>
          <w:jc w:val="center"/>
        </w:trPr>
        <w:tc>
          <w:tcPr>
            <w:tcW w:w="734"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100</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10,000</w:t>
            </w:r>
          </w:p>
        </w:tc>
        <w:tc>
          <w:tcPr>
            <w:tcW w:w="2035" w:type="dxa"/>
            <w:vMerge/>
            <w:tcBorders>
              <w:left w:val="nil"/>
              <w:bottom w:val="single" w:sz="8" w:space="0" w:color="auto"/>
              <w:right w:val="single" w:sz="8" w:space="0" w:color="auto"/>
            </w:tcBorders>
            <w:vAlign w:val="center"/>
          </w:tcPr>
          <w:p w:rsidR="00EA7210" w:rsidRPr="00EA7210" w:rsidRDefault="00EA7210" w:rsidP="00080FE1">
            <w:pPr>
              <w:snapToGrid w:val="0"/>
              <w:spacing w:line="0" w:lineRule="atLeast"/>
              <w:rPr>
                <w:color w:val="auto"/>
                <w:sz w:val="20"/>
                <w:szCs w:val="20"/>
              </w:rPr>
            </w:pPr>
          </w:p>
        </w:tc>
      </w:tr>
      <w:tr w:rsidR="00EA7210" w:rsidRPr="00EA7210" w:rsidTr="00080FE1">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5</w:t>
            </w:r>
          </w:p>
        </w:tc>
        <w:tc>
          <w:tcPr>
            <w:tcW w:w="1947"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144</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14,400</w:t>
            </w:r>
          </w:p>
        </w:tc>
        <w:tc>
          <w:tcPr>
            <w:tcW w:w="2035" w:type="dxa"/>
            <w:tcBorders>
              <w:top w:val="single" w:sz="8" w:space="0" w:color="auto"/>
              <w:left w:val="nil"/>
              <w:bottom w:val="single" w:sz="8" w:space="0" w:color="auto"/>
              <w:right w:val="single" w:sz="8" w:space="0" w:color="auto"/>
            </w:tcBorders>
            <w:vAlign w:val="center"/>
          </w:tcPr>
          <w:p w:rsidR="00EA7210" w:rsidRPr="00EA7210" w:rsidRDefault="00EA7210" w:rsidP="00080FE1">
            <w:pPr>
              <w:spacing w:line="0" w:lineRule="atLeast"/>
              <w:rPr>
                <w:color w:val="auto"/>
                <w:sz w:val="20"/>
                <w:szCs w:val="20"/>
              </w:rPr>
            </w:pPr>
            <w:r w:rsidRPr="00EA7210">
              <w:rPr>
                <w:rFonts w:hint="eastAsia"/>
                <w:color w:val="auto"/>
                <w:sz w:val="20"/>
                <w:szCs w:val="20"/>
                <w:lang w:eastAsia="zh-TW"/>
              </w:rPr>
              <w:t>含講師、研習人員及工作人員,內含茶水20元。</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w:t>
            </w:r>
          </w:p>
        </w:tc>
        <w:tc>
          <w:tcPr>
            <w:tcW w:w="1947"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3,980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3,980</w:t>
            </w:r>
          </w:p>
        </w:tc>
        <w:tc>
          <w:tcPr>
            <w:tcW w:w="2035" w:type="dxa"/>
            <w:tcBorders>
              <w:top w:val="single" w:sz="8" w:space="0" w:color="auto"/>
              <w:left w:val="nil"/>
              <w:bottom w:val="single" w:sz="8" w:space="0" w:color="auto"/>
              <w:right w:val="single" w:sz="8" w:space="0" w:color="auto"/>
            </w:tcBorders>
          </w:tcPr>
          <w:p w:rsidR="00EA7210" w:rsidRPr="00EA7210" w:rsidRDefault="00EA7210" w:rsidP="00080FE1">
            <w:pPr>
              <w:spacing w:line="0" w:lineRule="atLeast"/>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97"/>
          <w:jc w:val="center"/>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60,000</w:t>
            </w:r>
          </w:p>
        </w:tc>
        <w:tc>
          <w:tcPr>
            <w:tcW w:w="2035"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spacing w:line="0" w:lineRule="atLeast"/>
              <w:jc w:val="center"/>
              <w:rPr>
                <w:color w:val="auto"/>
                <w:sz w:val="20"/>
                <w:szCs w:val="20"/>
              </w:rPr>
            </w:pPr>
          </w:p>
        </w:tc>
      </w:tr>
      <w:tr w:rsidR="00EA7210" w:rsidRPr="00EA7210" w:rsidTr="00080FE1">
        <w:trPr>
          <w:trHeight w:val="397"/>
          <w:jc w:val="center"/>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市府預算補助總價合計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57,680</w:t>
            </w:r>
          </w:p>
        </w:tc>
        <w:tc>
          <w:tcPr>
            <w:tcW w:w="2035"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spacing w:line="0" w:lineRule="atLeast"/>
              <w:jc w:val="center"/>
              <w:rPr>
                <w:color w:val="auto"/>
                <w:sz w:val="20"/>
                <w:szCs w:val="20"/>
              </w:rPr>
            </w:pPr>
          </w:p>
        </w:tc>
      </w:tr>
      <w:tr w:rsidR="00EA7210" w:rsidRPr="00EA7210" w:rsidTr="00080FE1">
        <w:trPr>
          <w:trHeight w:val="397"/>
          <w:jc w:val="center"/>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117,680</w:t>
            </w:r>
          </w:p>
        </w:tc>
        <w:tc>
          <w:tcPr>
            <w:tcW w:w="2035"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spacing w:line="0" w:lineRule="atLeast"/>
              <w:jc w:val="center"/>
              <w:rPr>
                <w:color w:val="auto"/>
                <w:sz w:val="20"/>
                <w:szCs w:val="20"/>
              </w:rPr>
            </w:pPr>
          </w:p>
        </w:tc>
      </w:tr>
    </w:tbl>
    <w:p w:rsidR="00EA7210" w:rsidRPr="00EA7210" w:rsidRDefault="00EA7210" w:rsidP="00EA7210">
      <w:pPr>
        <w:jc w:val="center"/>
        <w:rPr>
          <w:color w:val="auto"/>
          <w:sz w:val="20"/>
          <w:szCs w:val="20"/>
          <w:lang w:eastAsia="zh-TW"/>
        </w:rPr>
      </w:pPr>
      <w:r w:rsidRPr="00EA7210">
        <w:rPr>
          <w:color w:val="auto"/>
          <w:sz w:val="20"/>
          <w:szCs w:val="20"/>
          <w:lang w:eastAsia="zh-TW"/>
        </w:rPr>
        <w:br w:type="page"/>
      </w:r>
      <w:bookmarkStart w:id="147" w:name="_Toc433363364"/>
      <w:bookmarkStart w:id="148" w:name="_Toc464199642"/>
      <w:r w:rsidRPr="00EA7210">
        <w:rPr>
          <w:rFonts w:hint="eastAsia"/>
          <w:color w:val="auto"/>
          <w:sz w:val="20"/>
          <w:szCs w:val="20"/>
          <w:lang w:eastAsia="zh-TW"/>
        </w:rPr>
        <w:lastRenderedPageBreak/>
        <w:t>附表一</w:t>
      </w:r>
      <w:r w:rsidRPr="00EA7210">
        <w:rPr>
          <w:color w:val="auto"/>
          <w:sz w:val="20"/>
          <w:szCs w:val="20"/>
          <w:lang w:eastAsia="zh-TW"/>
        </w:rPr>
        <w:t>~2~2</w:t>
      </w:r>
      <w:r w:rsidRPr="00EA7210">
        <w:rPr>
          <w:rFonts w:hint="eastAsia"/>
          <w:color w:val="auto"/>
          <w:sz w:val="20"/>
          <w:szCs w:val="20"/>
          <w:lang w:eastAsia="zh-TW"/>
        </w:rPr>
        <w:t>：桃園市</w:t>
      </w:r>
      <w:r w:rsidRPr="00EA7210">
        <w:rPr>
          <w:color w:val="auto"/>
          <w:sz w:val="20"/>
          <w:szCs w:val="20"/>
          <w:lang w:eastAsia="zh-TW"/>
        </w:rPr>
        <w:t>10</w:t>
      </w:r>
      <w:r w:rsidRPr="00EA7210">
        <w:rPr>
          <w:rFonts w:hint="eastAsia"/>
          <w:color w:val="auto"/>
          <w:sz w:val="20"/>
          <w:szCs w:val="20"/>
          <w:lang w:eastAsia="zh-TW"/>
        </w:rPr>
        <w:t>6年度十二年國民基本教育精進國民中學及國民小學教學品質計畫國小綜合活動學習領域輔導小組輔導團運作計畫子計畫經費概算表</w:t>
      </w:r>
      <w:bookmarkEnd w:id="147"/>
      <w:bookmarkEnd w:id="148"/>
    </w:p>
    <w:p w:rsidR="00EA7210" w:rsidRPr="00EA7210" w:rsidRDefault="00EA7210" w:rsidP="00EA7210">
      <w:pPr>
        <w:jc w:val="center"/>
        <w:rPr>
          <w:color w:val="auto"/>
          <w:sz w:val="20"/>
          <w:szCs w:val="20"/>
          <w:lang w:eastAsia="zh-TW"/>
        </w:rPr>
      </w:pPr>
      <w:r w:rsidRPr="00EA7210">
        <w:rPr>
          <w:color w:val="auto"/>
          <w:sz w:val="20"/>
          <w:szCs w:val="20"/>
          <w:lang w:eastAsia="zh-TW"/>
        </w:rPr>
        <w:t>10</w:t>
      </w:r>
      <w:r w:rsidRPr="00EA7210">
        <w:rPr>
          <w:rFonts w:hint="eastAsia"/>
          <w:color w:val="auto"/>
          <w:sz w:val="20"/>
          <w:szCs w:val="20"/>
          <w:lang w:eastAsia="zh-TW"/>
        </w:rPr>
        <w:t>6</w:t>
      </w:r>
      <w:r w:rsidRPr="00EA7210">
        <w:rPr>
          <w:color w:val="auto"/>
          <w:sz w:val="20"/>
          <w:szCs w:val="20"/>
          <w:lang w:eastAsia="zh-TW"/>
        </w:rPr>
        <w:t>.02</w:t>
      </w:r>
      <w:r w:rsidRPr="00EA7210">
        <w:rPr>
          <w:rFonts w:hint="eastAsia"/>
          <w:color w:val="auto"/>
          <w:sz w:val="20"/>
          <w:szCs w:val="20"/>
          <w:lang w:eastAsia="zh-TW"/>
        </w:rPr>
        <w:t>～</w:t>
      </w:r>
      <w:r w:rsidRPr="00EA7210">
        <w:rPr>
          <w:color w:val="auto"/>
          <w:sz w:val="20"/>
          <w:szCs w:val="20"/>
          <w:lang w:eastAsia="zh-TW"/>
        </w:rPr>
        <w:t>10</w:t>
      </w:r>
      <w:r w:rsidRPr="00EA7210">
        <w:rPr>
          <w:rFonts w:hint="eastAsia"/>
          <w:color w:val="auto"/>
          <w:sz w:val="20"/>
          <w:szCs w:val="20"/>
          <w:lang w:eastAsia="zh-TW"/>
        </w:rPr>
        <w:t>6</w:t>
      </w:r>
      <w:r w:rsidRPr="00EA7210">
        <w:rPr>
          <w:color w:val="auto"/>
          <w:sz w:val="20"/>
          <w:szCs w:val="20"/>
          <w:lang w:eastAsia="zh-TW"/>
        </w:rPr>
        <w:t>.07</w:t>
      </w:r>
    </w:p>
    <w:p w:rsidR="00EA7210" w:rsidRPr="00EA7210" w:rsidRDefault="00EA7210" w:rsidP="00EA7210">
      <w:pPr>
        <w:jc w:val="center"/>
        <w:rPr>
          <w:color w:val="auto"/>
          <w:sz w:val="20"/>
          <w:szCs w:val="20"/>
          <w:lang w:eastAsia="zh-TW"/>
        </w:rPr>
      </w:pPr>
      <w:r w:rsidRPr="00EA7210">
        <w:rPr>
          <w:rFonts w:hint="eastAsia"/>
          <w:color w:val="auto"/>
          <w:sz w:val="20"/>
          <w:szCs w:val="20"/>
          <w:lang w:eastAsia="zh-TW"/>
        </w:rPr>
        <w:t>第一期</w:t>
      </w:r>
    </w:p>
    <w:p w:rsidR="00EA7210" w:rsidRPr="00EA7210" w:rsidRDefault="00EA7210" w:rsidP="00EA7210">
      <w:pPr>
        <w:jc w:val="center"/>
        <w:rPr>
          <w:color w:val="auto"/>
          <w:sz w:val="20"/>
          <w:szCs w:val="20"/>
          <w:lang w:eastAsia="zh-TW"/>
        </w:rPr>
      </w:pPr>
      <w:bookmarkStart w:id="149" w:name="_Toc433363365"/>
      <w:bookmarkStart w:id="150" w:name="_Toc464199643"/>
      <w:r w:rsidRPr="00EA7210">
        <w:rPr>
          <w:rFonts w:hint="eastAsia"/>
          <w:color w:val="auto"/>
          <w:sz w:val="20"/>
          <w:szCs w:val="20"/>
          <w:lang w:eastAsia="zh-TW"/>
        </w:rPr>
        <w:t>（高原國小）</w:t>
      </w:r>
      <w:bookmarkEnd w:id="149"/>
      <w:bookmarkEnd w:id="150"/>
    </w:p>
    <w:p w:rsidR="00EA7210" w:rsidRPr="00EA7210" w:rsidRDefault="00EA7210" w:rsidP="00EA7210">
      <w:pPr>
        <w:rPr>
          <w:color w:val="auto"/>
          <w:sz w:val="20"/>
          <w:szCs w:val="20"/>
          <w:lang w:eastAsia="zh-TW"/>
        </w:rPr>
      </w:pPr>
      <w:bookmarkStart w:id="151" w:name="_Toc433363366"/>
      <w:bookmarkStart w:id="152" w:name="_Toc464199644"/>
      <w:r w:rsidRPr="00EA7210">
        <w:rPr>
          <w:rFonts w:hint="eastAsia"/>
          <w:color w:val="auto"/>
          <w:sz w:val="20"/>
          <w:szCs w:val="20"/>
          <w:lang w:eastAsia="zh-TW"/>
        </w:rPr>
        <w:t>一、輔導員專業成長計畫</w:t>
      </w:r>
      <w:bookmarkEnd w:id="151"/>
      <w:bookmarkEnd w:id="152"/>
    </w:p>
    <w:tbl>
      <w:tblPr>
        <w:tblW w:w="861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A0"/>
      </w:tblPr>
      <w:tblGrid>
        <w:gridCol w:w="876"/>
        <w:gridCol w:w="1672"/>
        <w:gridCol w:w="1104"/>
        <w:gridCol w:w="851"/>
        <w:gridCol w:w="992"/>
        <w:gridCol w:w="1134"/>
        <w:gridCol w:w="1984"/>
      </w:tblGrid>
      <w:tr w:rsidR="00EA7210" w:rsidRPr="00EA7210" w:rsidTr="0021061E">
        <w:trPr>
          <w:trHeight w:val="340"/>
        </w:trPr>
        <w:tc>
          <w:tcPr>
            <w:tcW w:w="876"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67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110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851"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13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8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trHeight w:val="340"/>
        </w:trPr>
        <w:tc>
          <w:tcPr>
            <w:tcW w:w="876"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672"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1104" w:type="dxa"/>
            <w:vAlign w:val="center"/>
          </w:tcPr>
          <w:p w:rsidR="00EA7210" w:rsidRPr="00EA7210" w:rsidRDefault="00EA7210" w:rsidP="00080FE1">
            <w:pPr>
              <w:jc w:val="right"/>
              <w:rPr>
                <w:color w:val="auto"/>
                <w:sz w:val="20"/>
                <w:szCs w:val="20"/>
              </w:rPr>
            </w:pPr>
            <w:r w:rsidRPr="00EA7210">
              <w:rPr>
                <w:color w:val="auto"/>
                <w:sz w:val="20"/>
                <w:szCs w:val="20"/>
              </w:rPr>
              <w:t>1,600</w:t>
            </w:r>
          </w:p>
        </w:tc>
        <w:tc>
          <w:tcPr>
            <w:tcW w:w="851"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134" w:type="dxa"/>
            <w:vAlign w:val="center"/>
          </w:tcPr>
          <w:p w:rsidR="00EA7210" w:rsidRPr="00EA7210" w:rsidRDefault="00EA7210" w:rsidP="00080FE1">
            <w:pPr>
              <w:jc w:val="right"/>
              <w:rPr>
                <w:color w:val="auto"/>
                <w:sz w:val="20"/>
                <w:szCs w:val="20"/>
              </w:rPr>
            </w:pPr>
            <w:r w:rsidRPr="00EA7210">
              <w:rPr>
                <w:color w:val="auto"/>
                <w:sz w:val="20"/>
                <w:szCs w:val="20"/>
              </w:rPr>
              <w:t>6,400</w:t>
            </w:r>
          </w:p>
        </w:tc>
        <w:tc>
          <w:tcPr>
            <w:tcW w:w="1984" w:type="dxa"/>
            <w:vAlign w:val="center"/>
          </w:tcPr>
          <w:p w:rsidR="00EA7210" w:rsidRPr="00EA7210" w:rsidRDefault="00EA7210" w:rsidP="00080FE1">
            <w:pPr>
              <w:ind w:leftChars="-14" w:hangingChars="17" w:hanging="34"/>
              <w:jc w:val="both"/>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40"/>
        </w:trPr>
        <w:tc>
          <w:tcPr>
            <w:tcW w:w="876" w:type="dxa"/>
            <w:vMerge/>
            <w:vAlign w:val="center"/>
          </w:tcPr>
          <w:p w:rsidR="00EA7210" w:rsidRPr="00EA7210" w:rsidRDefault="00EA7210" w:rsidP="00080FE1">
            <w:pPr>
              <w:jc w:val="center"/>
              <w:rPr>
                <w:color w:val="auto"/>
                <w:sz w:val="20"/>
                <w:szCs w:val="20"/>
              </w:rPr>
            </w:pPr>
          </w:p>
        </w:tc>
        <w:tc>
          <w:tcPr>
            <w:tcW w:w="1672" w:type="dxa"/>
            <w:vMerge/>
            <w:vAlign w:val="center"/>
          </w:tcPr>
          <w:p w:rsidR="00EA7210" w:rsidRPr="00EA7210" w:rsidRDefault="00EA7210" w:rsidP="00080FE1">
            <w:pPr>
              <w:jc w:val="center"/>
              <w:rPr>
                <w:color w:val="auto"/>
                <w:sz w:val="20"/>
                <w:szCs w:val="20"/>
              </w:rPr>
            </w:pPr>
          </w:p>
        </w:tc>
        <w:tc>
          <w:tcPr>
            <w:tcW w:w="1104"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851" w:type="dxa"/>
            <w:vAlign w:val="center"/>
          </w:tcPr>
          <w:p w:rsidR="00EA7210" w:rsidRPr="00EA7210" w:rsidRDefault="00EA7210" w:rsidP="00080FE1">
            <w:pPr>
              <w:jc w:val="center"/>
              <w:rPr>
                <w:color w:val="auto"/>
                <w:sz w:val="20"/>
                <w:szCs w:val="20"/>
              </w:rPr>
            </w:pPr>
            <w:r w:rsidRPr="00EA7210">
              <w:rPr>
                <w:rFonts w:hint="eastAsia"/>
                <w:color w:val="auto"/>
                <w:sz w:val="20"/>
                <w:szCs w:val="20"/>
              </w:rPr>
              <w:t>4</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134" w:type="dxa"/>
            <w:vAlign w:val="center"/>
          </w:tcPr>
          <w:p w:rsidR="00EA7210" w:rsidRPr="00EA7210" w:rsidRDefault="00EA7210" w:rsidP="00080FE1">
            <w:pPr>
              <w:jc w:val="right"/>
              <w:rPr>
                <w:color w:val="auto"/>
                <w:sz w:val="20"/>
                <w:szCs w:val="20"/>
              </w:rPr>
            </w:pPr>
            <w:r w:rsidRPr="00EA7210">
              <w:rPr>
                <w:rFonts w:hint="eastAsia"/>
                <w:color w:val="auto"/>
                <w:sz w:val="20"/>
                <w:szCs w:val="20"/>
              </w:rPr>
              <w:t>3200</w:t>
            </w:r>
          </w:p>
        </w:tc>
        <w:tc>
          <w:tcPr>
            <w:tcW w:w="1984" w:type="dxa"/>
            <w:vAlign w:val="center"/>
          </w:tcPr>
          <w:p w:rsidR="00EA7210" w:rsidRPr="00EA7210" w:rsidRDefault="00EA7210" w:rsidP="00080FE1">
            <w:pPr>
              <w:ind w:leftChars="-14" w:hangingChars="17" w:hanging="34"/>
              <w:jc w:val="both"/>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40"/>
        </w:trPr>
        <w:tc>
          <w:tcPr>
            <w:tcW w:w="876"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672"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1104" w:type="dxa"/>
          </w:tcPr>
          <w:p w:rsidR="00EA7210" w:rsidRPr="00EA7210" w:rsidRDefault="00EA7210" w:rsidP="00080FE1">
            <w:pPr>
              <w:jc w:val="right"/>
              <w:rPr>
                <w:color w:val="auto"/>
                <w:sz w:val="20"/>
                <w:szCs w:val="20"/>
              </w:rPr>
            </w:pPr>
            <w:r w:rsidRPr="00EA7210">
              <w:rPr>
                <w:color w:val="auto"/>
                <w:sz w:val="20"/>
                <w:szCs w:val="20"/>
              </w:rPr>
              <w:t>32,800</w:t>
            </w:r>
          </w:p>
        </w:tc>
        <w:tc>
          <w:tcPr>
            <w:tcW w:w="851"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134" w:type="dxa"/>
          </w:tcPr>
          <w:p w:rsidR="00EA7210" w:rsidRPr="00EA7210" w:rsidRDefault="00EA7210" w:rsidP="00080FE1">
            <w:pPr>
              <w:jc w:val="right"/>
              <w:rPr>
                <w:color w:val="auto"/>
                <w:sz w:val="20"/>
                <w:szCs w:val="20"/>
              </w:rPr>
            </w:pPr>
            <w:r w:rsidRPr="00EA7210">
              <w:rPr>
                <w:color w:val="auto"/>
                <w:sz w:val="20"/>
                <w:szCs w:val="20"/>
              </w:rPr>
              <w:t>32,800</w:t>
            </w:r>
          </w:p>
        </w:tc>
        <w:tc>
          <w:tcPr>
            <w:tcW w:w="1984" w:type="dxa"/>
            <w:vAlign w:val="center"/>
          </w:tcPr>
          <w:p w:rsidR="00EA7210" w:rsidRPr="00EA7210" w:rsidRDefault="00EA7210" w:rsidP="00080FE1">
            <w:pPr>
              <w:ind w:leftChars="-14" w:hangingChars="17" w:hanging="34"/>
              <w:jc w:val="both"/>
              <w:rPr>
                <w:color w:val="auto"/>
                <w:sz w:val="20"/>
                <w:szCs w:val="20"/>
              </w:rPr>
            </w:pPr>
            <w:r w:rsidRPr="00EA7210">
              <w:rPr>
                <w:rFonts w:hint="eastAsia"/>
                <w:color w:val="auto"/>
                <w:sz w:val="20"/>
                <w:szCs w:val="20"/>
              </w:rPr>
              <w:t>覈實支付</w:t>
            </w:r>
          </w:p>
        </w:tc>
      </w:tr>
      <w:tr w:rsidR="00EA7210" w:rsidRPr="00EA7210" w:rsidTr="00080FE1">
        <w:trPr>
          <w:trHeight w:val="340"/>
        </w:trPr>
        <w:tc>
          <w:tcPr>
            <w:tcW w:w="876"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672"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1104" w:type="dxa"/>
          </w:tcPr>
          <w:p w:rsidR="00EA7210" w:rsidRPr="00EA7210" w:rsidRDefault="00EA7210" w:rsidP="00080FE1">
            <w:pPr>
              <w:jc w:val="right"/>
              <w:rPr>
                <w:color w:val="auto"/>
                <w:sz w:val="20"/>
                <w:szCs w:val="20"/>
              </w:rPr>
            </w:pPr>
            <w:r w:rsidRPr="00EA7210">
              <w:rPr>
                <w:color w:val="auto"/>
                <w:sz w:val="20"/>
                <w:szCs w:val="20"/>
              </w:rPr>
              <w:t>100</w:t>
            </w:r>
          </w:p>
        </w:tc>
        <w:tc>
          <w:tcPr>
            <w:tcW w:w="851" w:type="dxa"/>
            <w:vAlign w:val="center"/>
          </w:tcPr>
          <w:p w:rsidR="00EA7210" w:rsidRPr="00EA7210" w:rsidRDefault="00EA7210" w:rsidP="00080FE1">
            <w:pPr>
              <w:jc w:val="center"/>
              <w:rPr>
                <w:color w:val="auto"/>
                <w:sz w:val="20"/>
                <w:szCs w:val="20"/>
              </w:rPr>
            </w:pPr>
            <w:r w:rsidRPr="00EA7210">
              <w:rPr>
                <w:color w:val="auto"/>
                <w:sz w:val="20"/>
                <w:szCs w:val="20"/>
              </w:rPr>
              <w:t>42</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134" w:type="dxa"/>
          </w:tcPr>
          <w:p w:rsidR="00EA7210" w:rsidRPr="00EA7210" w:rsidRDefault="00EA7210" w:rsidP="00080FE1">
            <w:pPr>
              <w:jc w:val="right"/>
              <w:rPr>
                <w:color w:val="auto"/>
                <w:sz w:val="20"/>
                <w:szCs w:val="20"/>
              </w:rPr>
            </w:pPr>
            <w:r w:rsidRPr="00EA7210">
              <w:rPr>
                <w:color w:val="auto"/>
                <w:sz w:val="20"/>
                <w:szCs w:val="20"/>
              </w:rPr>
              <w:t>4,200</w:t>
            </w:r>
          </w:p>
        </w:tc>
        <w:tc>
          <w:tcPr>
            <w:tcW w:w="1984" w:type="dxa"/>
            <w:vAlign w:val="center"/>
          </w:tcPr>
          <w:p w:rsidR="00EA7210" w:rsidRPr="00EA7210" w:rsidRDefault="00EA7210" w:rsidP="00080FE1">
            <w:pPr>
              <w:spacing w:line="0" w:lineRule="atLeast"/>
              <w:ind w:leftChars="-14" w:hangingChars="17" w:hanging="34"/>
              <w:jc w:val="both"/>
              <w:rPr>
                <w:color w:val="auto"/>
                <w:sz w:val="20"/>
                <w:szCs w:val="20"/>
                <w:lang w:eastAsia="zh-TW"/>
              </w:rPr>
            </w:pPr>
            <w:r w:rsidRPr="00EA7210">
              <w:rPr>
                <w:rFonts w:hint="eastAsia"/>
                <w:color w:val="auto"/>
                <w:sz w:val="20"/>
                <w:szCs w:val="20"/>
                <w:lang w:eastAsia="zh-TW"/>
              </w:rPr>
              <w:t>含講師及輔導員，內含茶水20元</w:t>
            </w:r>
          </w:p>
          <w:p w:rsidR="00EA7210" w:rsidRPr="00EA7210" w:rsidRDefault="00EA7210" w:rsidP="00080FE1">
            <w:pPr>
              <w:spacing w:line="0" w:lineRule="atLeast"/>
              <w:ind w:leftChars="-14" w:hangingChars="17" w:hanging="34"/>
              <w:jc w:val="both"/>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40"/>
        </w:trPr>
        <w:tc>
          <w:tcPr>
            <w:tcW w:w="876" w:type="dxa"/>
            <w:vAlign w:val="center"/>
          </w:tcPr>
          <w:p w:rsidR="00EA7210" w:rsidRPr="00EA7210" w:rsidRDefault="00EA7210" w:rsidP="00080FE1">
            <w:pPr>
              <w:jc w:val="center"/>
              <w:rPr>
                <w:color w:val="auto"/>
                <w:sz w:val="20"/>
                <w:szCs w:val="20"/>
              </w:rPr>
            </w:pPr>
            <w:r w:rsidRPr="00EA7210">
              <w:rPr>
                <w:rFonts w:hint="eastAsia"/>
                <w:color w:val="auto"/>
                <w:sz w:val="20"/>
                <w:szCs w:val="20"/>
              </w:rPr>
              <w:t>4</w:t>
            </w:r>
          </w:p>
        </w:tc>
        <w:tc>
          <w:tcPr>
            <w:tcW w:w="1672" w:type="dxa"/>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1104" w:type="dxa"/>
          </w:tcPr>
          <w:p w:rsidR="00EA7210" w:rsidRPr="00EA7210" w:rsidRDefault="00EA7210" w:rsidP="00080FE1">
            <w:pPr>
              <w:jc w:val="right"/>
              <w:rPr>
                <w:color w:val="auto"/>
                <w:sz w:val="20"/>
                <w:szCs w:val="20"/>
              </w:rPr>
            </w:pPr>
            <w:r w:rsidRPr="00EA7210">
              <w:rPr>
                <w:color w:val="auto"/>
                <w:sz w:val="20"/>
                <w:szCs w:val="20"/>
              </w:rPr>
              <w:t>100</w:t>
            </w:r>
          </w:p>
        </w:tc>
        <w:tc>
          <w:tcPr>
            <w:tcW w:w="851" w:type="dxa"/>
            <w:vAlign w:val="center"/>
          </w:tcPr>
          <w:p w:rsidR="00EA7210" w:rsidRPr="00EA7210" w:rsidRDefault="00EA7210" w:rsidP="00080FE1">
            <w:pPr>
              <w:jc w:val="center"/>
              <w:rPr>
                <w:color w:val="auto"/>
                <w:sz w:val="20"/>
                <w:szCs w:val="20"/>
              </w:rPr>
            </w:pPr>
            <w:r w:rsidRPr="00EA7210">
              <w:rPr>
                <w:color w:val="auto"/>
                <w:sz w:val="20"/>
                <w:szCs w:val="20"/>
              </w:rPr>
              <w:t>14</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人</w:t>
            </w:r>
          </w:p>
        </w:tc>
        <w:tc>
          <w:tcPr>
            <w:tcW w:w="1134" w:type="dxa"/>
          </w:tcPr>
          <w:p w:rsidR="00EA7210" w:rsidRPr="00EA7210" w:rsidRDefault="00EA7210" w:rsidP="00080FE1">
            <w:pPr>
              <w:jc w:val="right"/>
              <w:rPr>
                <w:color w:val="auto"/>
                <w:sz w:val="20"/>
                <w:szCs w:val="20"/>
              </w:rPr>
            </w:pPr>
            <w:r w:rsidRPr="00EA7210">
              <w:rPr>
                <w:color w:val="auto"/>
                <w:sz w:val="20"/>
                <w:szCs w:val="20"/>
              </w:rPr>
              <w:t>1,400</w:t>
            </w:r>
          </w:p>
        </w:tc>
        <w:tc>
          <w:tcPr>
            <w:tcW w:w="1984" w:type="dxa"/>
            <w:vAlign w:val="center"/>
          </w:tcPr>
          <w:p w:rsidR="00EA7210" w:rsidRPr="00EA7210" w:rsidRDefault="00EA7210" w:rsidP="00080FE1">
            <w:pPr>
              <w:spacing w:line="0" w:lineRule="atLeast"/>
              <w:ind w:leftChars="-14" w:hangingChars="17" w:hanging="34"/>
              <w:jc w:val="both"/>
              <w:rPr>
                <w:color w:val="auto"/>
                <w:sz w:val="20"/>
                <w:szCs w:val="20"/>
                <w:lang w:eastAsia="zh-TW"/>
              </w:rPr>
            </w:pPr>
            <w:r w:rsidRPr="00EA7210">
              <w:rPr>
                <w:rFonts w:hint="eastAsia"/>
                <w:color w:val="auto"/>
                <w:sz w:val="20"/>
                <w:szCs w:val="20"/>
                <w:lang w:eastAsia="zh-TW"/>
              </w:rPr>
              <w:t>講義、手冊及相關資料印製</w:t>
            </w: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trHeight w:val="340"/>
        </w:trPr>
        <w:tc>
          <w:tcPr>
            <w:tcW w:w="876" w:type="dxa"/>
            <w:vAlign w:val="center"/>
          </w:tcPr>
          <w:p w:rsidR="00EA7210" w:rsidRPr="00EA7210" w:rsidRDefault="00EA7210" w:rsidP="00080FE1">
            <w:pPr>
              <w:jc w:val="center"/>
              <w:rPr>
                <w:color w:val="auto"/>
                <w:sz w:val="20"/>
                <w:szCs w:val="20"/>
              </w:rPr>
            </w:pPr>
            <w:r w:rsidRPr="00EA7210">
              <w:rPr>
                <w:rFonts w:hint="eastAsia"/>
                <w:color w:val="auto"/>
                <w:sz w:val="20"/>
                <w:szCs w:val="20"/>
              </w:rPr>
              <w:t>5</w:t>
            </w:r>
          </w:p>
        </w:tc>
        <w:tc>
          <w:tcPr>
            <w:tcW w:w="1672" w:type="dxa"/>
            <w:vAlign w:val="center"/>
          </w:tcPr>
          <w:p w:rsidR="00EA7210" w:rsidRPr="00EA7210" w:rsidRDefault="00EA7210" w:rsidP="00080FE1">
            <w:pPr>
              <w:jc w:val="center"/>
              <w:rPr>
                <w:color w:val="auto"/>
                <w:sz w:val="20"/>
                <w:szCs w:val="20"/>
              </w:rPr>
            </w:pPr>
            <w:r w:rsidRPr="00EA7210">
              <w:rPr>
                <w:rFonts w:hint="eastAsia"/>
                <w:color w:val="auto"/>
                <w:sz w:val="20"/>
                <w:szCs w:val="20"/>
              </w:rPr>
              <w:t>教具教材費</w:t>
            </w:r>
          </w:p>
        </w:tc>
        <w:tc>
          <w:tcPr>
            <w:tcW w:w="1104" w:type="dxa"/>
            <w:vAlign w:val="center"/>
          </w:tcPr>
          <w:p w:rsidR="00EA7210" w:rsidRPr="00EA7210" w:rsidRDefault="00EA7210" w:rsidP="00080FE1">
            <w:pPr>
              <w:jc w:val="right"/>
              <w:rPr>
                <w:color w:val="auto"/>
                <w:sz w:val="20"/>
                <w:szCs w:val="20"/>
              </w:rPr>
            </w:pPr>
            <w:r w:rsidRPr="00EA7210">
              <w:rPr>
                <w:color w:val="auto"/>
                <w:sz w:val="20"/>
                <w:szCs w:val="20"/>
              </w:rPr>
              <w:t>7,000</w:t>
            </w:r>
          </w:p>
        </w:tc>
        <w:tc>
          <w:tcPr>
            <w:tcW w:w="851"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134" w:type="dxa"/>
            <w:vAlign w:val="center"/>
          </w:tcPr>
          <w:p w:rsidR="00EA7210" w:rsidRPr="00EA7210" w:rsidRDefault="00EA7210" w:rsidP="00080FE1">
            <w:pPr>
              <w:jc w:val="right"/>
              <w:rPr>
                <w:color w:val="auto"/>
                <w:sz w:val="20"/>
                <w:szCs w:val="20"/>
              </w:rPr>
            </w:pPr>
            <w:r w:rsidRPr="00EA7210">
              <w:rPr>
                <w:color w:val="auto"/>
                <w:sz w:val="20"/>
                <w:szCs w:val="20"/>
              </w:rPr>
              <w:t>7,000</w:t>
            </w:r>
          </w:p>
        </w:tc>
        <w:tc>
          <w:tcPr>
            <w:tcW w:w="1984" w:type="dxa"/>
            <w:vAlign w:val="center"/>
          </w:tcPr>
          <w:p w:rsidR="00EA7210" w:rsidRPr="00EA7210" w:rsidRDefault="00EA7210" w:rsidP="00080FE1">
            <w:pPr>
              <w:spacing w:line="0" w:lineRule="atLeast"/>
              <w:ind w:leftChars="-14" w:hangingChars="17" w:hanging="34"/>
              <w:jc w:val="both"/>
              <w:rPr>
                <w:rFonts w:cs="新細明體"/>
                <w:color w:val="auto"/>
                <w:kern w:val="0"/>
                <w:sz w:val="20"/>
                <w:szCs w:val="20"/>
                <w:lang w:eastAsia="zh-TW"/>
              </w:rPr>
            </w:pPr>
            <w:r w:rsidRPr="00EA7210">
              <w:rPr>
                <w:rFonts w:hint="eastAsia"/>
                <w:color w:val="auto"/>
                <w:sz w:val="20"/>
                <w:szCs w:val="20"/>
                <w:lang w:eastAsia="zh-TW"/>
              </w:rPr>
              <w:t>研習、會議所需之參考資料、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p>
          <w:p w:rsidR="00EA7210" w:rsidRPr="00EA7210" w:rsidRDefault="00EA7210" w:rsidP="00080FE1">
            <w:pPr>
              <w:spacing w:line="0" w:lineRule="atLeast"/>
              <w:ind w:leftChars="-14" w:hangingChars="17" w:hanging="34"/>
              <w:jc w:val="both"/>
              <w:rPr>
                <w:color w:val="auto"/>
                <w:sz w:val="20"/>
                <w:szCs w:val="20"/>
              </w:rPr>
            </w:pPr>
            <w:r w:rsidRPr="00EA7210">
              <w:rPr>
                <w:rFonts w:cs="新細明體" w:hint="eastAsia"/>
                <w:color w:val="auto"/>
                <w:kern w:val="0"/>
                <w:sz w:val="20"/>
                <w:szCs w:val="20"/>
              </w:rPr>
              <w:t>(市款支應)</w:t>
            </w:r>
          </w:p>
        </w:tc>
      </w:tr>
      <w:tr w:rsidR="00EA7210" w:rsidRPr="00EA7210" w:rsidTr="00080FE1">
        <w:trPr>
          <w:trHeight w:val="340"/>
        </w:trPr>
        <w:tc>
          <w:tcPr>
            <w:tcW w:w="876" w:type="dxa"/>
            <w:vAlign w:val="center"/>
          </w:tcPr>
          <w:p w:rsidR="00EA7210" w:rsidRPr="00EA7210" w:rsidRDefault="00EA7210" w:rsidP="00080FE1">
            <w:pPr>
              <w:jc w:val="center"/>
              <w:rPr>
                <w:color w:val="auto"/>
                <w:sz w:val="20"/>
                <w:szCs w:val="20"/>
              </w:rPr>
            </w:pPr>
            <w:r w:rsidRPr="00EA7210">
              <w:rPr>
                <w:rFonts w:hint="eastAsia"/>
                <w:color w:val="auto"/>
                <w:sz w:val="20"/>
                <w:szCs w:val="20"/>
              </w:rPr>
              <w:t>6</w:t>
            </w:r>
          </w:p>
        </w:tc>
        <w:tc>
          <w:tcPr>
            <w:tcW w:w="1672"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1104" w:type="dxa"/>
            <w:vAlign w:val="center"/>
          </w:tcPr>
          <w:p w:rsidR="00EA7210" w:rsidRPr="00EA7210" w:rsidRDefault="00EA7210" w:rsidP="00080FE1">
            <w:pPr>
              <w:jc w:val="right"/>
              <w:rPr>
                <w:color w:val="auto"/>
                <w:sz w:val="20"/>
                <w:szCs w:val="20"/>
              </w:rPr>
            </w:pPr>
            <w:r w:rsidRPr="00EA7210">
              <w:rPr>
                <w:color w:val="auto"/>
                <w:sz w:val="20"/>
                <w:szCs w:val="20"/>
              </w:rPr>
              <w:t>1,500</w:t>
            </w:r>
          </w:p>
        </w:tc>
        <w:tc>
          <w:tcPr>
            <w:tcW w:w="851"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134" w:type="dxa"/>
            <w:vAlign w:val="center"/>
          </w:tcPr>
          <w:p w:rsidR="00EA7210" w:rsidRPr="00EA7210" w:rsidRDefault="00EA7210" w:rsidP="00080FE1">
            <w:pPr>
              <w:jc w:val="right"/>
              <w:rPr>
                <w:color w:val="auto"/>
                <w:sz w:val="20"/>
                <w:szCs w:val="20"/>
              </w:rPr>
            </w:pPr>
            <w:r w:rsidRPr="00EA7210">
              <w:rPr>
                <w:color w:val="auto"/>
                <w:sz w:val="20"/>
                <w:szCs w:val="20"/>
              </w:rPr>
              <w:t>1,500</w:t>
            </w:r>
          </w:p>
        </w:tc>
        <w:tc>
          <w:tcPr>
            <w:tcW w:w="1984" w:type="dxa"/>
            <w:vAlign w:val="center"/>
          </w:tcPr>
          <w:p w:rsidR="00EA7210" w:rsidRPr="00EA7210" w:rsidRDefault="00EA7210" w:rsidP="00080FE1">
            <w:pPr>
              <w:spacing w:line="0" w:lineRule="atLeast"/>
              <w:ind w:leftChars="-14" w:rightChars="-24" w:right="-58" w:hangingChars="17" w:hanging="34"/>
              <w:jc w:val="both"/>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40"/>
        </w:trPr>
        <w:tc>
          <w:tcPr>
            <w:tcW w:w="2548"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4081"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rFonts w:hint="eastAsia"/>
                <w:color w:val="auto"/>
                <w:sz w:val="20"/>
                <w:szCs w:val="20"/>
              </w:rPr>
              <w:t>56,500</w:t>
            </w:r>
          </w:p>
        </w:tc>
        <w:tc>
          <w:tcPr>
            <w:tcW w:w="1984" w:type="dxa"/>
            <w:tcBorders>
              <w:bottom w:val="single" w:sz="18" w:space="0" w:color="auto"/>
            </w:tcBorders>
            <w:shd w:val="clear" w:color="auto" w:fill="FFFFCC"/>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rPr>
      </w:pPr>
      <w:r w:rsidRPr="00EA7210">
        <w:rPr>
          <w:rFonts w:hint="eastAsia"/>
          <w:color w:val="auto"/>
          <w:sz w:val="20"/>
          <w:szCs w:val="20"/>
        </w:rPr>
        <w:t>二、到校服務計畫</w:t>
      </w:r>
    </w:p>
    <w:tbl>
      <w:tblPr>
        <w:tblW w:w="855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77"/>
        <w:gridCol w:w="1974"/>
        <w:gridCol w:w="965"/>
        <w:gridCol w:w="965"/>
        <w:gridCol w:w="965"/>
        <w:gridCol w:w="855"/>
        <w:gridCol w:w="2049"/>
      </w:tblGrid>
      <w:tr w:rsidR="00EA7210" w:rsidRPr="00EA7210" w:rsidTr="0021061E">
        <w:trPr>
          <w:cantSplit/>
          <w:trHeight w:val="397"/>
          <w:jc w:val="center"/>
        </w:trPr>
        <w:tc>
          <w:tcPr>
            <w:tcW w:w="77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6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6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6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85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049"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21061E">
        <w:trPr>
          <w:cantSplit/>
          <w:trHeight w:val="39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65" w:type="dxa"/>
            <w:vAlign w:val="center"/>
          </w:tcPr>
          <w:p w:rsidR="00EA7210" w:rsidRPr="00EA7210" w:rsidRDefault="00EA7210" w:rsidP="00080FE1">
            <w:pPr>
              <w:jc w:val="right"/>
              <w:rPr>
                <w:color w:val="auto"/>
                <w:sz w:val="20"/>
                <w:szCs w:val="20"/>
              </w:rPr>
            </w:pPr>
            <w:r w:rsidRPr="00EA7210">
              <w:rPr>
                <w:color w:val="auto"/>
                <w:sz w:val="20"/>
                <w:szCs w:val="20"/>
              </w:rPr>
              <w:t>500</w:t>
            </w:r>
          </w:p>
        </w:tc>
        <w:tc>
          <w:tcPr>
            <w:tcW w:w="965"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965" w:type="dxa"/>
            <w:vAlign w:val="center"/>
          </w:tcPr>
          <w:p w:rsidR="00EA7210" w:rsidRPr="00EA7210" w:rsidRDefault="00EA7210" w:rsidP="00080FE1">
            <w:pPr>
              <w:jc w:val="center"/>
              <w:rPr>
                <w:color w:val="auto"/>
                <w:sz w:val="20"/>
                <w:szCs w:val="20"/>
              </w:rPr>
            </w:pPr>
            <w:r w:rsidRPr="00EA7210">
              <w:rPr>
                <w:rFonts w:hint="eastAsia"/>
                <w:color w:val="auto"/>
                <w:sz w:val="20"/>
                <w:szCs w:val="20"/>
              </w:rPr>
              <w:t>場</w:t>
            </w:r>
          </w:p>
        </w:tc>
        <w:tc>
          <w:tcPr>
            <w:tcW w:w="855" w:type="dxa"/>
            <w:vAlign w:val="center"/>
          </w:tcPr>
          <w:p w:rsidR="00EA7210" w:rsidRPr="00EA7210" w:rsidRDefault="00EA7210" w:rsidP="00080FE1">
            <w:pPr>
              <w:jc w:val="right"/>
              <w:rPr>
                <w:color w:val="auto"/>
                <w:sz w:val="20"/>
                <w:szCs w:val="20"/>
              </w:rPr>
            </w:pPr>
            <w:r w:rsidRPr="00EA7210">
              <w:rPr>
                <w:color w:val="auto"/>
                <w:sz w:val="20"/>
                <w:szCs w:val="20"/>
              </w:rPr>
              <w:t>1,500</w:t>
            </w:r>
          </w:p>
        </w:tc>
        <w:tc>
          <w:tcPr>
            <w:tcW w:w="2049" w:type="dxa"/>
          </w:tcPr>
          <w:p w:rsidR="00EA7210" w:rsidRPr="00EA7210" w:rsidRDefault="00EA7210" w:rsidP="00080FE1">
            <w:pPr>
              <w:rPr>
                <w:color w:val="auto"/>
                <w:sz w:val="20"/>
                <w:szCs w:val="20"/>
              </w:rPr>
            </w:pPr>
            <w:r w:rsidRPr="00EA7210">
              <w:rPr>
                <w:rFonts w:hint="eastAsia"/>
                <w:color w:val="auto"/>
                <w:sz w:val="20"/>
                <w:szCs w:val="20"/>
                <w:lang w:eastAsia="zh-TW"/>
              </w:rPr>
              <w:t>共同觀課用之探索教育、牌卡</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hint="eastAsia"/>
                <w:color w:val="auto"/>
                <w:sz w:val="20"/>
                <w:szCs w:val="20"/>
                <w:lang w:eastAsia="zh-TW"/>
              </w:rPr>
              <w:t>教材教具</w:t>
            </w:r>
            <w:r w:rsidRPr="00EA7210">
              <w:rPr>
                <w:rFonts w:cs="新細明體" w:hint="eastAsia"/>
                <w:color w:val="auto"/>
                <w:kern w:val="0"/>
                <w:sz w:val="20"/>
                <w:szCs w:val="20"/>
                <w:lang w:eastAsia="zh-TW"/>
              </w:rPr>
              <w:t>。</w:t>
            </w:r>
            <w:r w:rsidRPr="00EA7210">
              <w:rPr>
                <w:rFonts w:cs="新細明體" w:hint="eastAsia"/>
                <w:color w:val="auto"/>
                <w:kern w:val="0"/>
                <w:sz w:val="20"/>
                <w:szCs w:val="20"/>
              </w:rPr>
              <w:t>(市款支應)</w:t>
            </w:r>
          </w:p>
        </w:tc>
      </w:tr>
      <w:tr w:rsidR="00EA7210" w:rsidRPr="00EA7210" w:rsidTr="0021061E">
        <w:trPr>
          <w:cantSplit/>
          <w:trHeight w:val="39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65"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965" w:type="dxa"/>
            <w:vAlign w:val="center"/>
          </w:tcPr>
          <w:p w:rsidR="00EA7210" w:rsidRPr="00EA7210" w:rsidRDefault="00EA7210" w:rsidP="00080FE1">
            <w:pPr>
              <w:jc w:val="center"/>
              <w:rPr>
                <w:color w:val="auto"/>
                <w:sz w:val="20"/>
                <w:szCs w:val="20"/>
              </w:rPr>
            </w:pPr>
            <w:r w:rsidRPr="00EA7210">
              <w:rPr>
                <w:color w:val="auto"/>
                <w:sz w:val="20"/>
                <w:szCs w:val="20"/>
              </w:rPr>
              <w:t>42</w:t>
            </w:r>
          </w:p>
        </w:tc>
        <w:tc>
          <w:tcPr>
            <w:tcW w:w="965" w:type="dxa"/>
            <w:vAlign w:val="center"/>
          </w:tcPr>
          <w:p w:rsidR="00EA7210" w:rsidRPr="00EA7210" w:rsidRDefault="00EA7210" w:rsidP="00080FE1">
            <w:pPr>
              <w:jc w:val="center"/>
              <w:rPr>
                <w:color w:val="auto"/>
                <w:sz w:val="20"/>
                <w:szCs w:val="20"/>
              </w:rPr>
            </w:pPr>
            <w:r w:rsidRPr="00EA7210">
              <w:rPr>
                <w:rFonts w:hint="eastAsia"/>
                <w:color w:val="auto"/>
                <w:sz w:val="20"/>
                <w:szCs w:val="20"/>
              </w:rPr>
              <w:t>人</w:t>
            </w:r>
          </w:p>
        </w:tc>
        <w:tc>
          <w:tcPr>
            <w:tcW w:w="855" w:type="dxa"/>
            <w:vAlign w:val="center"/>
          </w:tcPr>
          <w:p w:rsidR="00EA7210" w:rsidRPr="00EA7210" w:rsidRDefault="00EA7210" w:rsidP="00080FE1">
            <w:pPr>
              <w:jc w:val="right"/>
              <w:rPr>
                <w:color w:val="auto"/>
                <w:sz w:val="20"/>
                <w:szCs w:val="20"/>
              </w:rPr>
            </w:pPr>
            <w:r w:rsidRPr="00EA7210">
              <w:rPr>
                <w:color w:val="auto"/>
                <w:sz w:val="20"/>
                <w:szCs w:val="20"/>
              </w:rPr>
              <w:t>4,200</w:t>
            </w:r>
          </w:p>
        </w:tc>
        <w:tc>
          <w:tcPr>
            <w:tcW w:w="2049" w:type="dxa"/>
          </w:tcPr>
          <w:p w:rsidR="00EA7210" w:rsidRPr="00EA7210" w:rsidRDefault="00EA7210" w:rsidP="00080FE1">
            <w:pPr>
              <w:rPr>
                <w:color w:val="auto"/>
                <w:sz w:val="20"/>
                <w:szCs w:val="20"/>
              </w:rPr>
            </w:pPr>
            <w:r w:rsidRPr="00EA7210">
              <w:rPr>
                <w:rFonts w:hint="eastAsia"/>
                <w:color w:val="auto"/>
                <w:sz w:val="20"/>
                <w:szCs w:val="20"/>
              </w:rPr>
              <w:t>內含茶水</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21061E">
        <w:trPr>
          <w:cantSplit/>
          <w:trHeight w:val="39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65" w:type="dxa"/>
            <w:vAlign w:val="center"/>
          </w:tcPr>
          <w:p w:rsidR="00EA7210" w:rsidRPr="00EA7210" w:rsidRDefault="00EA7210" w:rsidP="00080FE1">
            <w:pPr>
              <w:jc w:val="right"/>
              <w:rPr>
                <w:color w:val="auto"/>
                <w:sz w:val="20"/>
                <w:szCs w:val="20"/>
              </w:rPr>
            </w:pPr>
            <w:r w:rsidRPr="00EA7210">
              <w:rPr>
                <w:color w:val="auto"/>
                <w:sz w:val="20"/>
                <w:szCs w:val="20"/>
              </w:rPr>
              <w:t>80</w:t>
            </w:r>
          </w:p>
        </w:tc>
        <w:tc>
          <w:tcPr>
            <w:tcW w:w="965" w:type="dxa"/>
            <w:vAlign w:val="center"/>
          </w:tcPr>
          <w:p w:rsidR="00EA7210" w:rsidRPr="00EA7210" w:rsidRDefault="00EA7210" w:rsidP="00080FE1">
            <w:pPr>
              <w:jc w:val="center"/>
              <w:rPr>
                <w:color w:val="auto"/>
                <w:sz w:val="20"/>
                <w:szCs w:val="20"/>
              </w:rPr>
            </w:pPr>
            <w:r w:rsidRPr="00EA7210">
              <w:rPr>
                <w:color w:val="auto"/>
                <w:sz w:val="20"/>
                <w:szCs w:val="20"/>
              </w:rPr>
              <w:t>45</w:t>
            </w:r>
          </w:p>
        </w:tc>
        <w:tc>
          <w:tcPr>
            <w:tcW w:w="965"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855" w:type="dxa"/>
            <w:vAlign w:val="center"/>
          </w:tcPr>
          <w:p w:rsidR="00EA7210" w:rsidRPr="00EA7210" w:rsidRDefault="00EA7210" w:rsidP="00080FE1">
            <w:pPr>
              <w:jc w:val="right"/>
              <w:rPr>
                <w:color w:val="auto"/>
                <w:sz w:val="20"/>
                <w:szCs w:val="20"/>
              </w:rPr>
            </w:pPr>
            <w:r w:rsidRPr="00EA7210">
              <w:rPr>
                <w:color w:val="auto"/>
                <w:sz w:val="20"/>
                <w:szCs w:val="20"/>
              </w:rPr>
              <w:t>3,600</w:t>
            </w:r>
          </w:p>
        </w:tc>
        <w:tc>
          <w:tcPr>
            <w:tcW w:w="2049" w:type="dxa"/>
          </w:tcPr>
          <w:p w:rsidR="00EA7210" w:rsidRPr="00EA7210" w:rsidRDefault="00EA7210" w:rsidP="00080FE1">
            <w:pPr>
              <w:rPr>
                <w:color w:val="auto"/>
                <w:sz w:val="20"/>
                <w:szCs w:val="20"/>
                <w:lang w:eastAsia="zh-TW"/>
              </w:rPr>
            </w:pPr>
            <w:r w:rsidRPr="00EA7210">
              <w:rPr>
                <w:rFonts w:hint="eastAsia"/>
                <w:color w:val="auto"/>
                <w:sz w:val="20"/>
                <w:szCs w:val="20"/>
                <w:lang w:eastAsia="zh-TW"/>
              </w:rPr>
              <w:t>講義、教案及相關資料印製</w:t>
            </w:r>
          </w:p>
        </w:tc>
      </w:tr>
      <w:tr w:rsidR="00EA7210" w:rsidRPr="00EA7210" w:rsidTr="0021061E">
        <w:trPr>
          <w:cantSplit/>
          <w:trHeight w:val="39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65" w:type="dxa"/>
            <w:vAlign w:val="center"/>
          </w:tcPr>
          <w:p w:rsidR="00EA7210" w:rsidRPr="00EA7210" w:rsidRDefault="00EA7210" w:rsidP="00080FE1">
            <w:pPr>
              <w:jc w:val="right"/>
              <w:rPr>
                <w:color w:val="auto"/>
                <w:sz w:val="20"/>
                <w:szCs w:val="20"/>
              </w:rPr>
            </w:pPr>
            <w:r w:rsidRPr="00EA7210">
              <w:rPr>
                <w:color w:val="auto"/>
                <w:sz w:val="20"/>
                <w:szCs w:val="20"/>
              </w:rPr>
              <w:t>1,000</w:t>
            </w:r>
          </w:p>
        </w:tc>
        <w:tc>
          <w:tcPr>
            <w:tcW w:w="965"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965"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55" w:type="dxa"/>
            <w:vAlign w:val="center"/>
          </w:tcPr>
          <w:p w:rsidR="00EA7210" w:rsidRPr="00EA7210" w:rsidRDefault="00EA7210" w:rsidP="00080FE1">
            <w:pPr>
              <w:jc w:val="right"/>
              <w:rPr>
                <w:color w:val="auto"/>
                <w:sz w:val="20"/>
                <w:szCs w:val="20"/>
              </w:rPr>
            </w:pPr>
            <w:r w:rsidRPr="00EA7210">
              <w:rPr>
                <w:color w:val="auto"/>
                <w:sz w:val="20"/>
                <w:szCs w:val="20"/>
              </w:rPr>
              <w:t>3,000</w:t>
            </w:r>
          </w:p>
        </w:tc>
        <w:tc>
          <w:tcPr>
            <w:tcW w:w="2049" w:type="dxa"/>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21061E">
        <w:trPr>
          <w:cantSplit/>
          <w:trHeight w:val="39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65" w:type="dxa"/>
            <w:vAlign w:val="center"/>
          </w:tcPr>
          <w:p w:rsidR="00EA7210" w:rsidRPr="00EA7210" w:rsidRDefault="00EA7210" w:rsidP="00080FE1">
            <w:pPr>
              <w:jc w:val="right"/>
              <w:rPr>
                <w:color w:val="auto"/>
                <w:sz w:val="20"/>
                <w:szCs w:val="20"/>
              </w:rPr>
            </w:pPr>
            <w:r w:rsidRPr="00EA7210">
              <w:rPr>
                <w:color w:val="auto"/>
                <w:sz w:val="20"/>
                <w:szCs w:val="20"/>
              </w:rPr>
              <w:t>680</w:t>
            </w:r>
          </w:p>
        </w:tc>
        <w:tc>
          <w:tcPr>
            <w:tcW w:w="965"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65"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55" w:type="dxa"/>
            <w:vAlign w:val="center"/>
          </w:tcPr>
          <w:p w:rsidR="00EA7210" w:rsidRPr="00EA7210" w:rsidRDefault="00EA7210" w:rsidP="00080FE1">
            <w:pPr>
              <w:jc w:val="right"/>
              <w:rPr>
                <w:color w:val="auto"/>
                <w:sz w:val="20"/>
                <w:szCs w:val="20"/>
              </w:rPr>
            </w:pPr>
            <w:r w:rsidRPr="00EA7210">
              <w:rPr>
                <w:color w:val="auto"/>
                <w:sz w:val="20"/>
                <w:szCs w:val="20"/>
              </w:rPr>
              <w:t>680</w:t>
            </w:r>
          </w:p>
        </w:tc>
        <w:tc>
          <w:tcPr>
            <w:tcW w:w="2049" w:type="dxa"/>
          </w:tcPr>
          <w:p w:rsidR="00EA7210" w:rsidRPr="00EA7210" w:rsidRDefault="00EA7210" w:rsidP="00080FE1">
            <w:pPr>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21061E">
        <w:trPr>
          <w:cantSplit/>
          <w:trHeight w:val="397"/>
          <w:jc w:val="center"/>
        </w:trPr>
        <w:tc>
          <w:tcPr>
            <w:tcW w:w="2751"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750"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rFonts w:hint="eastAsia"/>
                <w:color w:val="auto"/>
                <w:sz w:val="20"/>
                <w:szCs w:val="20"/>
              </w:rPr>
              <w:t>12,980</w:t>
            </w:r>
          </w:p>
        </w:tc>
        <w:tc>
          <w:tcPr>
            <w:tcW w:w="2049" w:type="dxa"/>
            <w:tcBorders>
              <w:bottom w:val="single" w:sz="18" w:space="0" w:color="auto"/>
            </w:tcBorders>
            <w:shd w:val="clear" w:color="auto" w:fill="FFFFCC"/>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lang w:eastAsia="zh-TW"/>
        </w:rPr>
      </w:pPr>
      <w:r w:rsidRPr="00EA7210">
        <w:rPr>
          <w:color w:val="auto"/>
          <w:sz w:val="20"/>
          <w:szCs w:val="20"/>
          <w:lang w:eastAsia="zh-TW"/>
        </w:rPr>
        <w:br w:type="page"/>
      </w:r>
      <w:r w:rsidRPr="00EA7210">
        <w:rPr>
          <w:rFonts w:hint="eastAsia"/>
          <w:color w:val="auto"/>
          <w:sz w:val="20"/>
          <w:szCs w:val="20"/>
          <w:lang w:eastAsia="zh-TW"/>
        </w:rPr>
        <w:lastRenderedPageBreak/>
        <w:t>三、輔導員教學研究學習社群計畫</w:t>
      </w:r>
    </w:p>
    <w:tbl>
      <w:tblPr>
        <w:tblW w:w="8656"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64"/>
        <w:gridCol w:w="1987"/>
        <w:gridCol w:w="1009"/>
        <w:gridCol w:w="1010"/>
        <w:gridCol w:w="1009"/>
        <w:gridCol w:w="1010"/>
        <w:gridCol w:w="1867"/>
      </w:tblGrid>
      <w:tr w:rsidR="00EA7210" w:rsidRPr="00EA7210" w:rsidTr="0021061E">
        <w:trPr>
          <w:cantSplit/>
          <w:trHeight w:val="397"/>
          <w:jc w:val="center"/>
        </w:trPr>
        <w:tc>
          <w:tcPr>
            <w:tcW w:w="76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8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1009"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101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009"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01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86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97"/>
          <w:jc w:val="center"/>
        </w:trPr>
        <w:tc>
          <w:tcPr>
            <w:tcW w:w="764"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987"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1009" w:type="dxa"/>
            <w:vAlign w:val="center"/>
          </w:tcPr>
          <w:p w:rsidR="00EA7210" w:rsidRPr="00EA7210" w:rsidRDefault="00EA7210" w:rsidP="00080FE1">
            <w:pPr>
              <w:jc w:val="right"/>
              <w:rPr>
                <w:color w:val="auto"/>
                <w:sz w:val="20"/>
                <w:szCs w:val="20"/>
              </w:rPr>
            </w:pPr>
            <w:r w:rsidRPr="00EA7210">
              <w:rPr>
                <w:color w:val="auto"/>
                <w:sz w:val="20"/>
                <w:szCs w:val="20"/>
              </w:rPr>
              <w:t>1,600</w:t>
            </w:r>
          </w:p>
        </w:tc>
        <w:tc>
          <w:tcPr>
            <w:tcW w:w="1010"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009"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10" w:type="dxa"/>
            <w:vAlign w:val="center"/>
          </w:tcPr>
          <w:p w:rsidR="00EA7210" w:rsidRPr="00EA7210" w:rsidRDefault="00EA7210" w:rsidP="00080FE1">
            <w:pPr>
              <w:jc w:val="right"/>
              <w:rPr>
                <w:color w:val="auto"/>
                <w:sz w:val="20"/>
                <w:szCs w:val="20"/>
              </w:rPr>
            </w:pPr>
            <w:r w:rsidRPr="00EA7210">
              <w:rPr>
                <w:color w:val="auto"/>
                <w:sz w:val="20"/>
                <w:szCs w:val="20"/>
              </w:rPr>
              <w:t>9,600</w:t>
            </w:r>
          </w:p>
        </w:tc>
        <w:tc>
          <w:tcPr>
            <w:tcW w:w="1867" w:type="dxa"/>
          </w:tcPr>
          <w:p w:rsidR="00EA7210" w:rsidRPr="00EA7210" w:rsidRDefault="00EA7210" w:rsidP="00080FE1">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764" w:type="dxa"/>
            <w:vMerge/>
            <w:vAlign w:val="center"/>
          </w:tcPr>
          <w:p w:rsidR="00EA7210" w:rsidRPr="00EA7210" w:rsidRDefault="00EA7210" w:rsidP="00080FE1">
            <w:pPr>
              <w:jc w:val="center"/>
              <w:rPr>
                <w:color w:val="auto"/>
                <w:sz w:val="20"/>
                <w:szCs w:val="20"/>
              </w:rPr>
            </w:pPr>
          </w:p>
        </w:tc>
        <w:tc>
          <w:tcPr>
            <w:tcW w:w="1987" w:type="dxa"/>
            <w:vMerge/>
            <w:vAlign w:val="center"/>
          </w:tcPr>
          <w:p w:rsidR="00EA7210" w:rsidRPr="00EA7210" w:rsidRDefault="00EA7210" w:rsidP="00080FE1">
            <w:pPr>
              <w:jc w:val="center"/>
              <w:rPr>
                <w:color w:val="auto"/>
                <w:sz w:val="20"/>
                <w:szCs w:val="20"/>
              </w:rPr>
            </w:pPr>
          </w:p>
        </w:tc>
        <w:tc>
          <w:tcPr>
            <w:tcW w:w="1009"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1010" w:type="dxa"/>
            <w:vAlign w:val="center"/>
          </w:tcPr>
          <w:p w:rsidR="00EA7210" w:rsidRPr="00EA7210" w:rsidRDefault="00EA7210" w:rsidP="00080FE1">
            <w:pPr>
              <w:jc w:val="center"/>
              <w:rPr>
                <w:color w:val="auto"/>
                <w:sz w:val="20"/>
                <w:szCs w:val="20"/>
              </w:rPr>
            </w:pPr>
            <w:r w:rsidRPr="00EA7210">
              <w:rPr>
                <w:rFonts w:hint="eastAsia"/>
                <w:color w:val="auto"/>
                <w:sz w:val="20"/>
                <w:szCs w:val="20"/>
              </w:rPr>
              <w:t>4</w:t>
            </w:r>
          </w:p>
        </w:tc>
        <w:tc>
          <w:tcPr>
            <w:tcW w:w="1009"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10" w:type="dxa"/>
            <w:vAlign w:val="center"/>
          </w:tcPr>
          <w:p w:rsidR="00EA7210" w:rsidRPr="00EA7210" w:rsidRDefault="00EA7210" w:rsidP="00080FE1">
            <w:pPr>
              <w:jc w:val="right"/>
              <w:rPr>
                <w:color w:val="auto"/>
                <w:sz w:val="20"/>
                <w:szCs w:val="20"/>
              </w:rPr>
            </w:pPr>
            <w:r w:rsidRPr="00EA7210">
              <w:rPr>
                <w:rFonts w:hint="eastAsia"/>
                <w:color w:val="auto"/>
                <w:sz w:val="20"/>
                <w:szCs w:val="20"/>
              </w:rPr>
              <w:t>3200</w:t>
            </w:r>
          </w:p>
        </w:tc>
        <w:tc>
          <w:tcPr>
            <w:tcW w:w="1867" w:type="dxa"/>
            <w:vAlign w:val="center"/>
          </w:tcPr>
          <w:p w:rsidR="00EA7210" w:rsidRPr="00EA7210" w:rsidRDefault="00EA7210" w:rsidP="00080FE1">
            <w:pPr>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764"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87"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1009"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1010" w:type="dxa"/>
            <w:vAlign w:val="center"/>
          </w:tcPr>
          <w:p w:rsidR="00EA7210" w:rsidRPr="00EA7210" w:rsidRDefault="00EA7210" w:rsidP="00080FE1">
            <w:pPr>
              <w:jc w:val="center"/>
              <w:rPr>
                <w:color w:val="auto"/>
                <w:sz w:val="20"/>
                <w:szCs w:val="20"/>
              </w:rPr>
            </w:pPr>
            <w:r w:rsidRPr="00EA7210">
              <w:rPr>
                <w:color w:val="auto"/>
                <w:sz w:val="20"/>
                <w:szCs w:val="20"/>
              </w:rPr>
              <w:t>60</w:t>
            </w:r>
          </w:p>
        </w:tc>
        <w:tc>
          <w:tcPr>
            <w:tcW w:w="1009"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10"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1867" w:type="dxa"/>
            <w:vAlign w:val="center"/>
          </w:tcPr>
          <w:p w:rsidR="00EA7210" w:rsidRPr="00EA7210" w:rsidRDefault="00EA7210" w:rsidP="00080FE1">
            <w:pPr>
              <w:rPr>
                <w:color w:val="auto"/>
                <w:sz w:val="20"/>
                <w:szCs w:val="20"/>
              </w:rPr>
            </w:pPr>
            <w:r w:rsidRPr="00EA7210">
              <w:rPr>
                <w:rFonts w:hint="eastAsia"/>
                <w:color w:val="auto"/>
                <w:sz w:val="20"/>
                <w:szCs w:val="20"/>
              </w:rPr>
              <w:t>內含茶水</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764"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87"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1009" w:type="dxa"/>
            <w:vAlign w:val="center"/>
          </w:tcPr>
          <w:p w:rsidR="00EA7210" w:rsidRPr="00EA7210" w:rsidRDefault="00EA7210" w:rsidP="00080FE1">
            <w:pPr>
              <w:jc w:val="right"/>
              <w:rPr>
                <w:color w:val="auto"/>
                <w:sz w:val="20"/>
                <w:szCs w:val="20"/>
              </w:rPr>
            </w:pPr>
            <w:r w:rsidRPr="00EA7210">
              <w:rPr>
                <w:color w:val="auto"/>
                <w:sz w:val="20"/>
                <w:szCs w:val="20"/>
              </w:rPr>
              <w:t>6,400</w:t>
            </w:r>
          </w:p>
        </w:tc>
        <w:tc>
          <w:tcPr>
            <w:tcW w:w="1010"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0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10" w:type="dxa"/>
            <w:vAlign w:val="center"/>
          </w:tcPr>
          <w:p w:rsidR="00EA7210" w:rsidRPr="00EA7210" w:rsidRDefault="00EA7210" w:rsidP="00080FE1">
            <w:pPr>
              <w:jc w:val="right"/>
              <w:rPr>
                <w:color w:val="auto"/>
                <w:sz w:val="20"/>
                <w:szCs w:val="20"/>
              </w:rPr>
            </w:pPr>
            <w:r w:rsidRPr="00EA7210">
              <w:rPr>
                <w:color w:val="auto"/>
                <w:sz w:val="20"/>
                <w:szCs w:val="20"/>
              </w:rPr>
              <w:t>6,400</w:t>
            </w:r>
          </w:p>
        </w:tc>
        <w:tc>
          <w:tcPr>
            <w:tcW w:w="1867" w:type="dxa"/>
            <w:vAlign w:val="center"/>
          </w:tcPr>
          <w:p w:rsidR="00EA7210" w:rsidRPr="00EA7210" w:rsidRDefault="00EA7210" w:rsidP="00080FE1">
            <w:pPr>
              <w:rPr>
                <w:rFonts w:cs="新細明體"/>
                <w:color w:val="auto"/>
                <w:kern w:val="0"/>
                <w:sz w:val="20"/>
                <w:szCs w:val="20"/>
                <w:lang w:eastAsia="zh-TW"/>
              </w:rPr>
            </w:pPr>
            <w:r w:rsidRPr="00EA7210">
              <w:rPr>
                <w:rFonts w:hint="eastAsia"/>
                <w:color w:val="auto"/>
                <w:sz w:val="20"/>
                <w:szCs w:val="20"/>
                <w:lang w:eastAsia="zh-TW"/>
              </w:rPr>
              <w:t>實作所需之參考資料、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p>
          <w:p w:rsidR="00EA7210" w:rsidRPr="00EA7210" w:rsidRDefault="00EA7210" w:rsidP="00080FE1">
            <w:pPr>
              <w:rPr>
                <w:color w:val="auto"/>
                <w:sz w:val="20"/>
                <w:szCs w:val="20"/>
              </w:rPr>
            </w:pPr>
            <w:r w:rsidRPr="00EA7210">
              <w:rPr>
                <w:rFonts w:cs="新細明體" w:hint="eastAsia"/>
                <w:color w:val="auto"/>
                <w:kern w:val="0"/>
                <w:sz w:val="20"/>
                <w:szCs w:val="20"/>
              </w:rPr>
              <w:t>(市款支應)</w:t>
            </w:r>
          </w:p>
        </w:tc>
      </w:tr>
      <w:tr w:rsidR="00EA7210" w:rsidRPr="00EA7210" w:rsidTr="00080FE1">
        <w:trPr>
          <w:cantSplit/>
          <w:trHeight w:val="397"/>
          <w:jc w:val="center"/>
        </w:trPr>
        <w:tc>
          <w:tcPr>
            <w:tcW w:w="764"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87" w:type="dxa"/>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1009"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1010" w:type="dxa"/>
            <w:vAlign w:val="center"/>
          </w:tcPr>
          <w:p w:rsidR="00EA7210" w:rsidRPr="00EA7210" w:rsidRDefault="00EA7210" w:rsidP="00080FE1">
            <w:pPr>
              <w:jc w:val="center"/>
              <w:rPr>
                <w:color w:val="auto"/>
                <w:sz w:val="20"/>
                <w:szCs w:val="20"/>
              </w:rPr>
            </w:pPr>
            <w:r w:rsidRPr="00EA7210">
              <w:rPr>
                <w:color w:val="auto"/>
                <w:sz w:val="20"/>
                <w:szCs w:val="20"/>
              </w:rPr>
              <w:t>100</w:t>
            </w:r>
          </w:p>
        </w:tc>
        <w:tc>
          <w:tcPr>
            <w:tcW w:w="1009"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10" w:type="dxa"/>
            <w:vAlign w:val="center"/>
          </w:tcPr>
          <w:p w:rsidR="00EA7210" w:rsidRPr="00EA7210" w:rsidRDefault="00EA7210" w:rsidP="00080FE1">
            <w:pPr>
              <w:jc w:val="right"/>
              <w:rPr>
                <w:color w:val="auto"/>
                <w:sz w:val="20"/>
                <w:szCs w:val="20"/>
              </w:rPr>
            </w:pPr>
            <w:r w:rsidRPr="00EA7210">
              <w:rPr>
                <w:color w:val="auto"/>
                <w:sz w:val="20"/>
                <w:szCs w:val="20"/>
              </w:rPr>
              <w:t>10,000</w:t>
            </w:r>
          </w:p>
        </w:tc>
        <w:tc>
          <w:tcPr>
            <w:tcW w:w="1867" w:type="dxa"/>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講義、手冊及相關資料印製</w:t>
            </w: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cantSplit/>
          <w:trHeight w:val="397"/>
          <w:jc w:val="center"/>
        </w:trPr>
        <w:tc>
          <w:tcPr>
            <w:tcW w:w="764"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87"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1009" w:type="dxa"/>
            <w:vAlign w:val="center"/>
          </w:tcPr>
          <w:p w:rsidR="00EA7210" w:rsidRPr="00EA7210" w:rsidRDefault="00EA7210" w:rsidP="00080FE1">
            <w:pPr>
              <w:jc w:val="right"/>
              <w:rPr>
                <w:color w:val="auto"/>
                <w:sz w:val="20"/>
                <w:szCs w:val="20"/>
              </w:rPr>
            </w:pPr>
            <w:r w:rsidRPr="00EA7210">
              <w:rPr>
                <w:color w:val="auto"/>
                <w:sz w:val="20"/>
                <w:szCs w:val="20"/>
              </w:rPr>
              <w:t>5,200</w:t>
            </w:r>
          </w:p>
        </w:tc>
        <w:tc>
          <w:tcPr>
            <w:tcW w:w="1010"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0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10" w:type="dxa"/>
            <w:vAlign w:val="center"/>
          </w:tcPr>
          <w:p w:rsidR="00EA7210" w:rsidRPr="00EA7210" w:rsidRDefault="00EA7210" w:rsidP="00080FE1">
            <w:pPr>
              <w:jc w:val="right"/>
              <w:rPr>
                <w:color w:val="auto"/>
                <w:sz w:val="20"/>
                <w:szCs w:val="20"/>
              </w:rPr>
            </w:pPr>
            <w:r w:rsidRPr="00EA7210">
              <w:rPr>
                <w:color w:val="auto"/>
                <w:sz w:val="20"/>
                <w:szCs w:val="20"/>
              </w:rPr>
              <w:t>5,200</w:t>
            </w:r>
          </w:p>
        </w:tc>
        <w:tc>
          <w:tcPr>
            <w:tcW w:w="1867" w:type="dxa"/>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397"/>
          <w:jc w:val="center"/>
        </w:trPr>
        <w:tc>
          <w:tcPr>
            <w:tcW w:w="764"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987"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1009" w:type="dxa"/>
            <w:vAlign w:val="center"/>
          </w:tcPr>
          <w:p w:rsidR="00EA7210" w:rsidRPr="00EA7210" w:rsidRDefault="00EA7210" w:rsidP="00080FE1">
            <w:pPr>
              <w:jc w:val="right"/>
              <w:rPr>
                <w:color w:val="auto"/>
                <w:sz w:val="20"/>
                <w:szCs w:val="20"/>
              </w:rPr>
            </w:pPr>
            <w:r w:rsidRPr="00EA7210">
              <w:rPr>
                <w:color w:val="auto"/>
                <w:sz w:val="20"/>
                <w:szCs w:val="20"/>
              </w:rPr>
              <w:t>1,800</w:t>
            </w:r>
          </w:p>
        </w:tc>
        <w:tc>
          <w:tcPr>
            <w:tcW w:w="1010"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0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10" w:type="dxa"/>
            <w:vAlign w:val="center"/>
          </w:tcPr>
          <w:p w:rsidR="00EA7210" w:rsidRPr="00EA7210" w:rsidRDefault="00EA7210" w:rsidP="00080FE1">
            <w:pPr>
              <w:jc w:val="right"/>
              <w:rPr>
                <w:color w:val="auto"/>
                <w:sz w:val="20"/>
                <w:szCs w:val="20"/>
              </w:rPr>
            </w:pPr>
            <w:r w:rsidRPr="00EA7210">
              <w:rPr>
                <w:color w:val="auto"/>
                <w:sz w:val="20"/>
                <w:szCs w:val="20"/>
              </w:rPr>
              <w:t>1,800</w:t>
            </w:r>
          </w:p>
        </w:tc>
        <w:tc>
          <w:tcPr>
            <w:tcW w:w="1867" w:type="dxa"/>
          </w:tcPr>
          <w:p w:rsidR="00EA7210" w:rsidRPr="00EA7210" w:rsidRDefault="00EA7210" w:rsidP="00080FE1">
            <w:pPr>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cantSplit/>
          <w:trHeight w:val="397"/>
          <w:jc w:val="center"/>
        </w:trPr>
        <w:tc>
          <w:tcPr>
            <w:tcW w:w="2751"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4038"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rFonts w:hint="eastAsia"/>
                <w:color w:val="auto"/>
                <w:sz w:val="20"/>
                <w:szCs w:val="20"/>
              </w:rPr>
              <w:t>42</w:t>
            </w:r>
            <w:r w:rsidRPr="00EA7210">
              <w:rPr>
                <w:color w:val="auto"/>
                <w:sz w:val="20"/>
                <w:szCs w:val="20"/>
              </w:rPr>
              <w:t>,</w:t>
            </w:r>
            <w:r w:rsidRPr="00EA7210">
              <w:rPr>
                <w:rFonts w:hint="eastAsia"/>
                <w:color w:val="auto"/>
                <w:sz w:val="20"/>
                <w:szCs w:val="20"/>
              </w:rPr>
              <w:t>2</w:t>
            </w:r>
            <w:r w:rsidRPr="00EA7210">
              <w:rPr>
                <w:color w:val="auto"/>
                <w:sz w:val="20"/>
                <w:szCs w:val="20"/>
              </w:rPr>
              <w:t>00</w:t>
            </w:r>
          </w:p>
        </w:tc>
        <w:tc>
          <w:tcPr>
            <w:tcW w:w="1867" w:type="dxa"/>
            <w:tcBorders>
              <w:bottom w:val="single" w:sz="18" w:space="0" w:color="auto"/>
            </w:tcBorders>
            <w:shd w:val="clear" w:color="auto" w:fill="FFFFCC"/>
          </w:tcPr>
          <w:p w:rsidR="00EA7210" w:rsidRPr="00EA7210" w:rsidRDefault="00EA7210" w:rsidP="00080FE1">
            <w:pPr>
              <w:jc w:val="center"/>
              <w:rPr>
                <w:color w:val="auto"/>
                <w:sz w:val="20"/>
                <w:szCs w:val="20"/>
              </w:rPr>
            </w:pPr>
          </w:p>
        </w:tc>
      </w:tr>
    </w:tbl>
    <w:p w:rsidR="00EA7210" w:rsidRPr="00EA7210" w:rsidRDefault="00EA7210" w:rsidP="00EA7210">
      <w:pPr>
        <w:jc w:val="center"/>
        <w:rPr>
          <w:color w:val="auto"/>
          <w:sz w:val="20"/>
          <w:szCs w:val="20"/>
        </w:rPr>
      </w:pPr>
    </w:p>
    <w:p w:rsidR="00EA7210" w:rsidRPr="00EA7210" w:rsidRDefault="00EA7210" w:rsidP="00EA7210">
      <w:pPr>
        <w:rPr>
          <w:color w:val="auto"/>
          <w:sz w:val="20"/>
          <w:szCs w:val="20"/>
          <w:lang w:eastAsia="zh-TW"/>
        </w:rPr>
      </w:pPr>
      <w:bookmarkStart w:id="153" w:name="_Toc338951141"/>
      <w:r w:rsidRPr="00EA7210">
        <w:rPr>
          <w:rFonts w:hint="eastAsia"/>
          <w:color w:val="auto"/>
          <w:sz w:val="20"/>
          <w:szCs w:val="20"/>
          <w:lang w:eastAsia="zh-TW"/>
        </w:rPr>
        <w:t>四、輔導員參加各項研習、會議等相關活動差旅費</w:t>
      </w:r>
    </w:p>
    <w:tbl>
      <w:tblPr>
        <w:tblW w:w="87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64"/>
        <w:gridCol w:w="1987"/>
        <w:gridCol w:w="826"/>
        <w:gridCol w:w="939"/>
        <w:gridCol w:w="1052"/>
        <w:gridCol w:w="1284"/>
        <w:gridCol w:w="1921"/>
      </w:tblGrid>
      <w:tr w:rsidR="00EA7210" w:rsidRPr="00EA7210" w:rsidTr="0021061E">
        <w:trPr>
          <w:cantSplit/>
          <w:trHeight w:val="340"/>
          <w:jc w:val="center"/>
        </w:trPr>
        <w:tc>
          <w:tcPr>
            <w:tcW w:w="764" w:type="dxa"/>
            <w:tcBorders>
              <w:top w:val="single" w:sz="18" w:space="0" w:color="auto"/>
              <w:left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8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26"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39"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05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28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21" w:type="dxa"/>
            <w:tcBorders>
              <w:top w:val="single" w:sz="18" w:space="0" w:color="auto"/>
              <w:right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40"/>
          <w:jc w:val="center"/>
        </w:trPr>
        <w:tc>
          <w:tcPr>
            <w:tcW w:w="764" w:type="dxa"/>
            <w:tcBorders>
              <w:left w:val="single" w:sz="1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987"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26"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93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5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84"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21" w:type="dxa"/>
            <w:tcBorders>
              <w:right w:val="single" w:sz="18" w:space="0" w:color="auto"/>
            </w:tcBorders>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cantSplit/>
          <w:trHeight w:val="340"/>
          <w:jc w:val="center"/>
        </w:trPr>
        <w:tc>
          <w:tcPr>
            <w:tcW w:w="2751" w:type="dxa"/>
            <w:gridSpan w:val="2"/>
            <w:tcBorders>
              <w:left w:val="single" w:sz="18" w:space="0" w:color="auto"/>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4101"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21" w:type="dxa"/>
            <w:tcBorders>
              <w:bottom w:val="single" w:sz="18" w:space="0" w:color="auto"/>
              <w:right w:val="single" w:sz="18"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jc w:val="center"/>
        <w:rPr>
          <w:color w:val="auto"/>
          <w:sz w:val="20"/>
          <w:szCs w:val="20"/>
        </w:rPr>
      </w:pPr>
    </w:p>
    <w:p w:rsidR="00EA7210" w:rsidRPr="00EA7210" w:rsidRDefault="00EA7210" w:rsidP="00EA7210">
      <w:pPr>
        <w:jc w:val="center"/>
        <w:rPr>
          <w:color w:val="auto"/>
          <w:sz w:val="20"/>
          <w:szCs w:val="20"/>
          <w:lang w:eastAsia="zh-TW"/>
        </w:rPr>
      </w:pPr>
      <w:r w:rsidRPr="00EA7210">
        <w:rPr>
          <w:color w:val="auto"/>
          <w:sz w:val="20"/>
          <w:szCs w:val="20"/>
          <w:lang w:eastAsia="zh-TW"/>
        </w:rPr>
        <w:br w:type="page"/>
      </w:r>
      <w:bookmarkStart w:id="154" w:name="_Toc433363367"/>
      <w:bookmarkStart w:id="155" w:name="_Toc464199645"/>
      <w:r w:rsidRPr="00EA7210">
        <w:rPr>
          <w:rFonts w:hint="eastAsia"/>
          <w:color w:val="auto"/>
          <w:sz w:val="20"/>
          <w:szCs w:val="20"/>
          <w:lang w:eastAsia="zh-TW"/>
        </w:rPr>
        <w:lastRenderedPageBreak/>
        <w:t>附表二</w:t>
      </w:r>
      <w:r w:rsidRPr="00EA7210">
        <w:rPr>
          <w:color w:val="auto"/>
          <w:sz w:val="20"/>
          <w:szCs w:val="20"/>
          <w:lang w:eastAsia="zh-TW"/>
        </w:rPr>
        <w:t>~1~1</w:t>
      </w:r>
      <w:r w:rsidRPr="00EA7210">
        <w:rPr>
          <w:rFonts w:hint="eastAsia"/>
          <w:color w:val="auto"/>
          <w:sz w:val="20"/>
          <w:szCs w:val="20"/>
          <w:lang w:eastAsia="zh-TW"/>
        </w:rPr>
        <w:t>：桃園市</w:t>
      </w:r>
      <w:r w:rsidRPr="00EA7210">
        <w:rPr>
          <w:color w:val="auto"/>
          <w:sz w:val="20"/>
          <w:szCs w:val="20"/>
          <w:lang w:eastAsia="zh-TW"/>
        </w:rPr>
        <w:t>10</w:t>
      </w:r>
      <w:r w:rsidRPr="00EA7210">
        <w:rPr>
          <w:rFonts w:hint="eastAsia"/>
          <w:color w:val="auto"/>
          <w:sz w:val="20"/>
          <w:szCs w:val="20"/>
          <w:lang w:eastAsia="zh-TW"/>
        </w:rPr>
        <w:t>6年度十二年國民基本教育精進國民中學及國民小學教學品質計畫國小綜合活動學習領域輔導小組輔導團運作計畫經費概算表</w:t>
      </w:r>
      <w:bookmarkEnd w:id="154"/>
      <w:bookmarkEnd w:id="155"/>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.08</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7</w:t>
      </w:r>
      <w:r w:rsidRPr="00EA7210">
        <w:rPr>
          <w:color w:val="auto"/>
          <w:sz w:val="20"/>
          <w:szCs w:val="20"/>
        </w:rPr>
        <w:t>.01</w:t>
      </w:r>
    </w:p>
    <w:p w:rsidR="00EA7210" w:rsidRPr="00EA7210" w:rsidRDefault="00EA7210" w:rsidP="00EA7210">
      <w:pPr>
        <w:jc w:val="center"/>
        <w:rPr>
          <w:color w:val="auto"/>
          <w:sz w:val="20"/>
          <w:szCs w:val="20"/>
        </w:rPr>
      </w:pPr>
      <w:r w:rsidRPr="00EA7210">
        <w:rPr>
          <w:rFonts w:hint="eastAsia"/>
          <w:color w:val="auto"/>
          <w:sz w:val="20"/>
          <w:szCs w:val="20"/>
        </w:rPr>
        <w:t>第二期</w:t>
      </w:r>
    </w:p>
    <w:p w:rsidR="00EA7210" w:rsidRPr="00EA7210" w:rsidRDefault="00EA7210" w:rsidP="00EA7210">
      <w:pPr>
        <w:jc w:val="center"/>
        <w:rPr>
          <w:color w:val="auto"/>
          <w:sz w:val="20"/>
          <w:szCs w:val="20"/>
        </w:rPr>
      </w:pPr>
      <w:r w:rsidRPr="00EA7210">
        <w:rPr>
          <w:rFonts w:hint="eastAsia"/>
          <w:color w:val="auto"/>
          <w:sz w:val="20"/>
          <w:szCs w:val="20"/>
        </w:rPr>
        <w:t>（興南國中）</w:t>
      </w:r>
    </w:p>
    <w:tbl>
      <w:tblPr>
        <w:tblW w:w="8268" w:type="dxa"/>
        <w:jc w:val="center"/>
        <w:tblCellMar>
          <w:left w:w="28" w:type="dxa"/>
          <w:right w:w="28" w:type="dxa"/>
        </w:tblCellMar>
        <w:tblLook w:val="0000"/>
      </w:tblPr>
      <w:tblGrid>
        <w:gridCol w:w="734"/>
        <w:gridCol w:w="1948"/>
        <w:gridCol w:w="883"/>
        <w:gridCol w:w="884"/>
        <w:gridCol w:w="870"/>
        <w:gridCol w:w="900"/>
        <w:gridCol w:w="2049"/>
      </w:tblGrid>
      <w:tr w:rsidR="00EA7210" w:rsidRPr="00EA7210" w:rsidTr="00080FE1">
        <w:trPr>
          <w:trHeight w:val="397"/>
          <w:jc w:val="center"/>
        </w:trPr>
        <w:tc>
          <w:tcPr>
            <w:tcW w:w="735"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49" w:type="dxa"/>
            <w:tcBorders>
              <w:top w:val="single" w:sz="8" w:space="0" w:color="auto"/>
              <w:left w:val="nil"/>
              <w:bottom w:val="single" w:sz="8" w:space="0" w:color="auto"/>
              <w:right w:val="single" w:sz="8" w:space="0" w:color="000000"/>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83"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884"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870"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897"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050"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trHeight w:val="397"/>
          <w:jc w:val="center"/>
        </w:trPr>
        <w:tc>
          <w:tcPr>
            <w:tcW w:w="735"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949" w:type="dxa"/>
            <w:vMerge w:val="restart"/>
            <w:tcBorders>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15</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24,000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5"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9"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24</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19,200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2</w:t>
            </w:r>
          </w:p>
        </w:tc>
        <w:tc>
          <w:tcPr>
            <w:tcW w:w="1949"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11,000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11,000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97"/>
          <w:jc w:val="center"/>
        </w:trPr>
        <w:tc>
          <w:tcPr>
            <w:tcW w:w="735"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3</w:t>
            </w:r>
          </w:p>
        </w:tc>
        <w:tc>
          <w:tcPr>
            <w:tcW w:w="1949" w:type="dxa"/>
            <w:vMerge w:val="restart"/>
            <w:tcBorders>
              <w:top w:val="single" w:sz="8" w:space="0" w:color="auto"/>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83"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884" w:type="dxa"/>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870" w:type="dxa"/>
            <w:tcBorders>
              <w:top w:val="single" w:sz="8" w:space="0" w:color="auto"/>
              <w:left w:val="nil"/>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897"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050" w:type="dxa"/>
            <w:vMerge w:val="restart"/>
            <w:tcBorders>
              <w:top w:val="single" w:sz="8" w:space="0" w:color="auto"/>
              <w:left w:val="nil"/>
              <w:right w:val="single" w:sz="8"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印製研習手冊、成果講義資料教材彙整等。含紙本、光碟形式之出版品印製與壓製經費等。</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5" w:type="dxa"/>
            <w:vMerge/>
            <w:tcBorders>
              <w:left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9" w:type="dxa"/>
            <w:vMerge/>
            <w:tcBorders>
              <w:left w:val="nil"/>
              <w:right w:val="single" w:sz="8" w:space="0" w:color="000000"/>
            </w:tcBorders>
            <w:vAlign w:val="center"/>
          </w:tcPr>
          <w:p w:rsidR="00EA7210" w:rsidRPr="00EA7210" w:rsidRDefault="00EA7210" w:rsidP="00080FE1">
            <w:pPr>
              <w:jc w:val="center"/>
              <w:rPr>
                <w:color w:val="auto"/>
                <w:sz w:val="20"/>
                <w:szCs w:val="20"/>
              </w:rPr>
            </w:pPr>
          </w:p>
        </w:tc>
        <w:tc>
          <w:tcPr>
            <w:tcW w:w="883"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884" w:type="dxa"/>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150</w:t>
            </w:r>
          </w:p>
        </w:tc>
        <w:tc>
          <w:tcPr>
            <w:tcW w:w="870" w:type="dxa"/>
            <w:tcBorders>
              <w:top w:val="single" w:sz="8" w:space="0" w:color="auto"/>
              <w:left w:val="nil"/>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897"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050" w:type="dxa"/>
            <w:vMerge/>
            <w:tcBorders>
              <w:left w:val="nil"/>
              <w:right w:val="single" w:sz="8" w:space="0" w:color="auto"/>
            </w:tcBorders>
            <w:vAlign w:val="center"/>
          </w:tcPr>
          <w:p w:rsidR="00EA7210" w:rsidRPr="00EA7210" w:rsidRDefault="00EA7210" w:rsidP="00080FE1">
            <w:pPr>
              <w:rPr>
                <w:color w:val="auto"/>
                <w:sz w:val="20"/>
                <w:szCs w:val="20"/>
              </w:rPr>
            </w:pPr>
          </w:p>
        </w:tc>
      </w:tr>
      <w:tr w:rsidR="00EA7210" w:rsidRPr="00EA7210" w:rsidTr="00080FE1">
        <w:trPr>
          <w:trHeight w:val="397"/>
          <w:jc w:val="center"/>
        </w:trPr>
        <w:tc>
          <w:tcPr>
            <w:tcW w:w="735" w:type="dxa"/>
            <w:vMerge/>
            <w:tcBorders>
              <w:left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9" w:type="dxa"/>
            <w:vMerge/>
            <w:tcBorders>
              <w:left w:val="nil"/>
              <w:right w:val="single" w:sz="8" w:space="0" w:color="000000"/>
            </w:tcBorders>
            <w:vAlign w:val="center"/>
          </w:tcPr>
          <w:p w:rsidR="00EA7210" w:rsidRPr="00EA7210" w:rsidRDefault="00EA7210" w:rsidP="00080FE1">
            <w:pPr>
              <w:jc w:val="center"/>
              <w:rPr>
                <w:color w:val="auto"/>
                <w:sz w:val="20"/>
                <w:szCs w:val="20"/>
              </w:rPr>
            </w:pPr>
          </w:p>
        </w:tc>
        <w:tc>
          <w:tcPr>
            <w:tcW w:w="883"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50</w:t>
            </w:r>
          </w:p>
        </w:tc>
        <w:tc>
          <w:tcPr>
            <w:tcW w:w="884" w:type="dxa"/>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870" w:type="dxa"/>
            <w:tcBorders>
              <w:top w:val="single" w:sz="8" w:space="0" w:color="auto"/>
              <w:left w:val="nil"/>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897"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050" w:type="dxa"/>
            <w:vMerge/>
            <w:tcBorders>
              <w:left w:val="nil"/>
              <w:right w:val="single" w:sz="8" w:space="0" w:color="auto"/>
            </w:tcBorders>
            <w:vAlign w:val="center"/>
          </w:tcPr>
          <w:p w:rsidR="00EA7210" w:rsidRPr="00EA7210" w:rsidRDefault="00EA7210" w:rsidP="00080FE1">
            <w:pPr>
              <w:rPr>
                <w:color w:val="auto"/>
                <w:sz w:val="20"/>
                <w:szCs w:val="20"/>
              </w:rPr>
            </w:pPr>
          </w:p>
        </w:tc>
      </w:tr>
      <w:tr w:rsidR="00EA7210" w:rsidRPr="00EA7210" w:rsidTr="00080FE1">
        <w:trPr>
          <w:trHeight w:val="397"/>
          <w:jc w:val="center"/>
        </w:trPr>
        <w:tc>
          <w:tcPr>
            <w:tcW w:w="73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4</w:t>
            </w:r>
          </w:p>
        </w:tc>
        <w:tc>
          <w:tcPr>
            <w:tcW w:w="1949"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參與及工作人員，內含茶水20元。</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5"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5</w:t>
            </w:r>
          </w:p>
        </w:tc>
        <w:tc>
          <w:tcPr>
            <w:tcW w:w="1949" w:type="dxa"/>
            <w:vMerge w:val="restart"/>
            <w:tcBorders>
              <w:top w:val="single" w:sz="8" w:space="0" w:color="auto"/>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trHeight w:val="397"/>
          <w:jc w:val="center"/>
        </w:trPr>
        <w:tc>
          <w:tcPr>
            <w:tcW w:w="735"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9"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trHeight w:val="397"/>
          <w:jc w:val="center"/>
        </w:trPr>
        <w:tc>
          <w:tcPr>
            <w:tcW w:w="73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w:t>
            </w:r>
          </w:p>
        </w:tc>
        <w:tc>
          <w:tcPr>
            <w:tcW w:w="1949"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4,300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4,300</w:t>
            </w:r>
          </w:p>
        </w:tc>
        <w:tc>
          <w:tcPr>
            <w:tcW w:w="2050" w:type="dxa"/>
            <w:tcBorders>
              <w:top w:val="single" w:sz="8" w:space="0" w:color="auto"/>
              <w:left w:val="nil"/>
              <w:bottom w:val="single" w:sz="8" w:space="0" w:color="auto"/>
              <w:right w:val="single" w:sz="8" w:space="0" w:color="auto"/>
            </w:tcBorders>
          </w:tcPr>
          <w:p w:rsidR="00EA7210" w:rsidRPr="00EA7210" w:rsidRDefault="00EA7210" w:rsidP="00080FE1">
            <w:pPr>
              <w:rPr>
                <w:color w:val="auto"/>
                <w:kern w:val="0"/>
                <w:sz w:val="20"/>
                <w:szCs w:val="20"/>
                <w:lang w:eastAsia="zh-TW"/>
              </w:rPr>
            </w:pPr>
            <w:r w:rsidRPr="00EA7210">
              <w:rPr>
                <w:rFonts w:cs="Arial" w:hint="eastAsia"/>
                <w:color w:val="auto"/>
                <w:sz w:val="20"/>
                <w:szCs w:val="20"/>
                <w:lang w:eastAsia="zh-TW"/>
              </w:rPr>
              <w:t>業務費之5%為限，</w:t>
            </w:r>
            <w:r w:rsidRPr="00EA7210">
              <w:rPr>
                <w:rFonts w:hint="eastAsia"/>
                <w:color w:val="auto"/>
                <w:kern w:val="0"/>
                <w:sz w:val="20"/>
                <w:szCs w:val="20"/>
                <w:lang w:eastAsia="zh-TW"/>
              </w:rPr>
              <w:t>凡各項活動費用未列之辦公事務費用屬之。如文具用品、紙張、資訊耗材、資料夾等。</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5321"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教育部國民及學前教育署補助總價合計</w:t>
            </w:r>
          </w:p>
        </w:tc>
        <w:tc>
          <w:tcPr>
            <w:tcW w:w="897"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40,000</w:t>
            </w:r>
          </w:p>
        </w:tc>
        <w:tc>
          <w:tcPr>
            <w:tcW w:w="2050"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jc w:val="center"/>
              <w:rPr>
                <w:color w:val="auto"/>
                <w:sz w:val="20"/>
                <w:szCs w:val="20"/>
              </w:rPr>
            </w:pPr>
          </w:p>
        </w:tc>
      </w:tr>
      <w:tr w:rsidR="00EA7210" w:rsidRPr="00EA7210" w:rsidTr="00080FE1">
        <w:trPr>
          <w:trHeight w:val="397"/>
          <w:jc w:val="center"/>
        </w:trPr>
        <w:tc>
          <w:tcPr>
            <w:tcW w:w="5318"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市府預算補助總價合計</w:t>
            </w:r>
          </w:p>
        </w:tc>
        <w:tc>
          <w:tcPr>
            <w:tcW w:w="900"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59,500</w:t>
            </w:r>
          </w:p>
        </w:tc>
        <w:tc>
          <w:tcPr>
            <w:tcW w:w="2050"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jc w:val="center"/>
              <w:rPr>
                <w:color w:val="auto"/>
                <w:sz w:val="20"/>
                <w:szCs w:val="20"/>
              </w:rPr>
            </w:pPr>
          </w:p>
        </w:tc>
      </w:tr>
      <w:tr w:rsidR="00EA7210" w:rsidRPr="00EA7210" w:rsidTr="00080FE1">
        <w:trPr>
          <w:trHeight w:val="397"/>
          <w:jc w:val="center"/>
        </w:trPr>
        <w:tc>
          <w:tcPr>
            <w:tcW w:w="5321"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897"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99,500</w:t>
            </w:r>
          </w:p>
        </w:tc>
        <w:tc>
          <w:tcPr>
            <w:tcW w:w="2050"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rPr>
      </w:pPr>
    </w:p>
    <w:p w:rsidR="00EA7210" w:rsidRPr="00EA7210" w:rsidRDefault="00EA7210" w:rsidP="00EA7210">
      <w:pPr>
        <w:rPr>
          <w:color w:val="auto"/>
          <w:sz w:val="20"/>
          <w:szCs w:val="20"/>
          <w:lang w:eastAsia="zh-TW"/>
        </w:rPr>
      </w:pPr>
      <w:r w:rsidRPr="00EA7210">
        <w:rPr>
          <w:color w:val="auto"/>
          <w:sz w:val="20"/>
          <w:szCs w:val="20"/>
          <w:lang w:eastAsia="zh-TW"/>
        </w:rPr>
        <w:br w:type="page"/>
      </w:r>
      <w:bookmarkStart w:id="156" w:name="_Toc433363368"/>
      <w:bookmarkStart w:id="157" w:name="_Toc464199646"/>
      <w:r w:rsidRPr="00EA7210">
        <w:rPr>
          <w:rFonts w:hint="eastAsia"/>
          <w:color w:val="auto"/>
          <w:sz w:val="20"/>
          <w:szCs w:val="20"/>
          <w:lang w:eastAsia="zh-TW"/>
        </w:rPr>
        <w:lastRenderedPageBreak/>
        <w:t>附表二</w:t>
      </w:r>
      <w:r w:rsidRPr="00EA7210">
        <w:rPr>
          <w:color w:val="auto"/>
          <w:sz w:val="20"/>
          <w:szCs w:val="20"/>
          <w:lang w:eastAsia="zh-TW"/>
        </w:rPr>
        <w:t>~1~2</w:t>
      </w:r>
      <w:r w:rsidRPr="00EA7210">
        <w:rPr>
          <w:rFonts w:hint="eastAsia"/>
          <w:color w:val="auto"/>
          <w:sz w:val="20"/>
          <w:szCs w:val="20"/>
          <w:lang w:eastAsia="zh-TW"/>
        </w:rPr>
        <w:t>：桃園市</w:t>
      </w:r>
      <w:r w:rsidRPr="00EA7210">
        <w:rPr>
          <w:color w:val="auto"/>
          <w:sz w:val="20"/>
          <w:szCs w:val="20"/>
          <w:lang w:eastAsia="zh-TW"/>
        </w:rPr>
        <w:t>10</w:t>
      </w:r>
      <w:r w:rsidRPr="00EA7210">
        <w:rPr>
          <w:rFonts w:hint="eastAsia"/>
          <w:color w:val="auto"/>
          <w:sz w:val="20"/>
          <w:szCs w:val="20"/>
          <w:lang w:eastAsia="zh-TW"/>
        </w:rPr>
        <w:t>6年度十二年國民基本教育精進國民中學及國民小學教學品質計畫國中綜合活動學習領域輔導小組輔導團運作計畫子計畫經費概算表</w:t>
      </w:r>
      <w:bookmarkEnd w:id="156"/>
      <w:bookmarkEnd w:id="157"/>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.08</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w:t>
      </w:r>
      <w:r w:rsidRPr="00EA7210">
        <w:rPr>
          <w:rFonts w:hint="eastAsia"/>
          <w:color w:val="auto"/>
          <w:sz w:val="20"/>
          <w:szCs w:val="20"/>
        </w:rPr>
        <w:t>12</w:t>
      </w:r>
    </w:p>
    <w:p w:rsidR="00EA7210" w:rsidRPr="00EA7210" w:rsidRDefault="00EA7210" w:rsidP="00EA7210">
      <w:pPr>
        <w:jc w:val="center"/>
        <w:rPr>
          <w:color w:val="auto"/>
          <w:sz w:val="20"/>
          <w:szCs w:val="20"/>
        </w:rPr>
      </w:pPr>
      <w:r w:rsidRPr="00EA7210">
        <w:rPr>
          <w:rFonts w:hint="eastAsia"/>
          <w:color w:val="auto"/>
          <w:sz w:val="20"/>
          <w:szCs w:val="20"/>
        </w:rPr>
        <w:t>第二期</w:t>
      </w:r>
    </w:p>
    <w:p w:rsidR="00EA7210" w:rsidRPr="00EA7210" w:rsidRDefault="00EA7210" w:rsidP="00EA7210">
      <w:pPr>
        <w:jc w:val="center"/>
        <w:rPr>
          <w:color w:val="auto"/>
          <w:sz w:val="20"/>
          <w:szCs w:val="20"/>
        </w:rPr>
      </w:pPr>
      <w:bookmarkStart w:id="158" w:name="_Toc464199647"/>
      <w:r w:rsidRPr="00EA7210">
        <w:rPr>
          <w:rFonts w:hint="eastAsia"/>
          <w:color w:val="auto"/>
          <w:sz w:val="20"/>
          <w:szCs w:val="20"/>
        </w:rPr>
        <w:t>（興南國中）</w:t>
      </w:r>
      <w:bookmarkEnd w:id="158"/>
    </w:p>
    <w:tbl>
      <w:tblPr>
        <w:tblW w:w="86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77"/>
        <w:gridCol w:w="83"/>
        <w:gridCol w:w="1891"/>
        <w:gridCol w:w="844"/>
        <w:gridCol w:w="72"/>
        <w:gridCol w:w="829"/>
        <w:gridCol w:w="87"/>
        <w:gridCol w:w="841"/>
        <w:gridCol w:w="113"/>
        <w:gridCol w:w="1165"/>
        <w:gridCol w:w="1965"/>
      </w:tblGrid>
      <w:tr w:rsidR="00EA7210" w:rsidRPr="00EA7210" w:rsidTr="00080FE1">
        <w:trPr>
          <w:cantSplit/>
          <w:trHeight w:val="293"/>
          <w:jc w:val="center"/>
        </w:trPr>
        <w:tc>
          <w:tcPr>
            <w:tcW w:w="8667" w:type="dxa"/>
            <w:gridSpan w:val="11"/>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一、專業成長計畫</w:t>
            </w:r>
          </w:p>
        </w:tc>
      </w:tr>
      <w:tr w:rsidR="00EA7210" w:rsidRPr="00EA7210" w:rsidTr="00080FE1">
        <w:trPr>
          <w:cantSplit/>
          <w:trHeight w:val="200"/>
          <w:jc w:val="center"/>
        </w:trPr>
        <w:tc>
          <w:tcPr>
            <w:tcW w:w="77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4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01"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27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65"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673"/>
          <w:jc w:val="center"/>
        </w:trPr>
        <w:tc>
          <w:tcPr>
            <w:tcW w:w="777"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gridSpan w:val="2"/>
            <w:vMerge w:val="restart"/>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12</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19,200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514"/>
          <w:jc w:val="center"/>
        </w:trPr>
        <w:tc>
          <w:tcPr>
            <w:tcW w:w="777" w:type="dxa"/>
            <w:vMerge/>
            <w:vAlign w:val="center"/>
          </w:tcPr>
          <w:p w:rsidR="00EA7210" w:rsidRPr="00EA7210" w:rsidRDefault="00EA7210" w:rsidP="00080FE1">
            <w:pPr>
              <w:jc w:val="center"/>
              <w:rPr>
                <w:color w:val="auto"/>
                <w:sz w:val="20"/>
                <w:szCs w:val="20"/>
              </w:rPr>
            </w:pPr>
          </w:p>
        </w:tc>
        <w:tc>
          <w:tcPr>
            <w:tcW w:w="1974" w:type="dxa"/>
            <w:gridSpan w:val="2"/>
            <w:vMerge/>
            <w:tcBorders>
              <w:right w:val="single" w:sz="4" w:space="0" w:color="auto"/>
            </w:tcBorders>
            <w:vAlign w:val="center"/>
          </w:tcPr>
          <w:p w:rsidR="00EA7210" w:rsidRPr="00EA7210" w:rsidRDefault="00EA7210" w:rsidP="00080FE1">
            <w:pPr>
              <w:jc w:val="center"/>
              <w:rPr>
                <w:color w:val="auto"/>
                <w:sz w:val="20"/>
                <w:szCs w:val="20"/>
              </w:rPr>
            </w:pP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6</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4,800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1346"/>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454"/>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印製研習手冊、成果講義資料教材彙整等。含紙本、光碟形式之出版品印製與壓製經費等。</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472"/>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20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參與及工作人員，內含茶水20元。</w:t>
            </w:r>
            <w:r w:rsidRPr="00EA7210">
              <w:rPr>
                <w:rFonts w:hint="eastAsia"/>
                <w:color w:val="auto"/>
                <w:sz w:val="20"/>
                <w:szCs w:val="20"/>
              </w:rPr>
              <w:t>覈實支付</w:t>
            </w:r>
          </w:p>
        </w:tc>
      </w:tr>
      <w:tr w:rsidR="00EA7210" w:rsidRPr="00EA7210" w:rsidTr="00080FE1">
        <w:trPr>
          <w:cantSplit/>
          <w:trHeight w:val="312"/>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218"/>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1965"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265"/>
          <w:jc w:val="center"/>
        </w:trPr>
        <w:tc>
          <w:tcPr>
            <w:tcW w:w="2751" w:type="dxa"/>
            <w:gridSpan w:val="3"/>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51" w:type="dxa"/>
            <w:gridSpan w:val="7"/>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45,000</w:t>
            </w:r>
          </w:p>
        </w:tc>
        <w:tc>
          <w:tcPr>
            <w:tcW w:w="1965" w:type="dxa"/>
            <w:tcBorders>
              <w:left w:val="single" w:sz="4" w:space="0" w:color="auto"/>
              <w:bottom w:val="single" w:sz="12" w:space="0" w:color="auto"/>
            </w:tcBorders>
            <w:shd w:val="clear" w:color="auto" w:fill="FFFFCC"/>
          </w:tcPr>
          <w:p w:rsidR="00EA7210" w:rsidRPr="00EA7210" w:rsidRDefault="00EA7210" w:rsidP="00080FE1">
            <w:pPr>
              <w:rPr>
                <w:color w:val="auto"/>
                <w:sz w:val="20"/>
                <w:szCs w:val="20"/>
              </w:rPr>
            </w:pPr>
          </w:p>
        </w:tc>
      </w:tr>
      <w:tr w:rsidR="00EA7210" w:rsidRPr="00EA7210" w:rsidTr="00080FE1">
        <w:trPr>
          <w:cantSplit/>
          <w:trHeight w:val="257"/>
          <w:jc w:val="center"/>
        </w:trPr>
        <w:tc>
          <w:tcPr>
            <w:tcW w:w="8667" w:type="dxa"/>
            <w:gridSpan w:val="11"/>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二、到校服務</w:t>
            </w:r>
          </w:p>
        </w:tc>
      </w:tr>
      <w:tr w:rsidR="00EA7210" w:rsidRPr="00EA7210" w:rsidTr="00080FE1">
        <w:trPr>
          <w:cantSplit/>
          <w:trHeight w:val="220"/>
          <w:jc w:val="center"/>
        </w:trPr>
        <w:tc>
          <w:tcPr>
            <w:tcW w:w="77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4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01"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27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65"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1205"/>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150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65"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紙本、光碟資料之印製與壓製。</w:t>
            </w:r>
            <w:r w:rsidRPr="00EA7210">
              <w:rPr>
                <w:color w:val="auto"/>
                <w:sz w:val="20"/>
                <w:szCs w:val="20"/>
                <w:lang w:eastAsia="zh-TW"/>
              </w:rPr>
              <w:t>(</w:t>
            </w:r>
            <w:r w:rsidRPr="00EA7210">
              <w:rPr>
                <w:rFonts w:hint="eastAsia"/>
                <w:color w:val="auto"/>
                <w:sz w:val="20"/>
                <w:szCs w:val="20"/>
                <w:lang w:eastAsia="zh-TW"/>
              </w:rPr>
              <w:t>每場次輔導小組與受訪學校人員預估</w:t>
            </w:r>
            <w:r w:rsidRPr="00EA7210">
              <w:rPr>
                <w:color w:val="auto"/>
                <w:sz w:val="20"/>
                <w:szCs w:val="20"/>
                <w:lang w:eastAsia="zh-TW"/>
              </w:rPr>
              <w:t>25-30</w:t>
            </w:r>
            <w:r w:rsidRPr="00EA7210">
              <w:rPr>
                <w:rFonts w:hint="eastAsia"/>
                <w:color w:val="auto"/>
                <w:sz w:val="20"/>
                <w:szCs w:val="20"/>
                <w:lang w:eastAsia="zh-TW"/>
              </w:rPr>
              <w:t>人</w:t>
            </w:r>
            <w:r w:rsidRPr="00EA7210">
              <w:rPr>
                <w:color w:val="auto"/>
                <w:sz w:val="20"/>
                <w:szCs w:val="20"/>
                <w:lang w:eastAsia="zh-TW"/>
              </w:rPr>
              <w:t>)</w:t>
            </w:r>
          </w:p>
        </w:tc>
      </w:tr>
      <w:tr w:rsidR="00EA7210" w:rsidRPr="00EA7210" w:rsidTr="00080FE1">
        <w:trPr>
          <w:cantSplit/>
          <w:trHeight w:val="20"/>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1965" w:type="dxa"/>
            <w:tcBorders>
              <w:left w:val="single" w:sz="4" w:space="0" w:color="auto"/>
            </w:tcBorders>
            <w:vAlign w:val="center"/>
          </w:tcPr>
          <w:p w:rsidR="00EA7210" w:rsidRPr="00EA7210" w:rsidRDefault="00EA7210" w:rsidP="0021061E">
            <w:pPr>
              <w:rPr>
                <w:color w:val="auto"/>
                <w:sz w:val="20"/>
                <w:szCs w:val="20"/>
              </w:rPr>
            </w:pPr>
            <w:r w:rsidRPr="00EA7210">
              <w:rPr>
                <w:rFonts w:hint="eastAsia"/>
                <w:color w:val="auto"/>
                <w:sz w:val="20"/>
                <w:szCs w:val="20"/>
                <w:lang w:eastAsia="zh-TW"/>
              </w:rPr>
              <w:t>共同觀課用之探索教育、牌卡</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hint="eastAsia"/>
                <w:color w:val="auto"/>
                <w:sz w:val="20"/>
                <w:szCs w:val="20"/>
                <w:lang w:eastAsia="zh-TW"/>
              </w:rPr>
              <w:t>教材教具</w:t>
            </w:r>
            <w:r w:rsidRPr="00EA7210">
              <w:rPr>
                <w:rFonts w:cs="新細明體" w:hint="eastAsia"/>
                <w:color w:val="auto"/>
                <w:kern w:val="0"/>
                <w:sz w:val="20"/>
                <w:szCs w:val="20"/>
                <w:lang w:eastAsia="zh-TW"/>
              </w:rPr>
              <w:t>。</w:t>
            </w:r>
            <w:r w:rsidRPr="00EA7210">
              <w:rPr>
                <w:rFonts w:cs="新細明體" w:hint="eastAsia"/>
                <w:color w:val="auto"/>
                <w:kern w:val="0"/>
                <w:sz w:val="20"/>
                <w:szCs w:val="20"/>
              </w:rPr>
              <w:t>(市款支應)</w:t>
            </w:r>
          </w:p>
        </w:tc>
      </w:tr>
      <w:tr w:rsidR="00EA7210" w:rsidRPr="00EA7210" w:rsidTr="00080FE1">
        <w:trPr>
          <w:cantSplit/>
          <w:trHeight w:val="354"/>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7,000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7,000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245"/>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1965"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269"/>
          <w:jc w:val="center"/>
        </w:trPr>
        <w:tc>
          <w:tcPr>
            <w:tcW w:w="2751" w:type="dxa"/>
            <w:gridSpan w:val="3"/>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51" w:type="dxa"/>
            <w:gridSpan w:val="7"/>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16,800</w:t>
            </w:r>
          </w:p>
        </w:tc>
        <w:tc>
          <w:tcPr>
            <w:tcW w:w="1965" w:type="dxa"/>
            <w:tcBorders>
              <w:left w:val="single" w:sz="4" w:space="0" w:color="auto"/>
              <w:bottom w:val="single" w:sz="12" w:space="0" w:color="auto"/>
            </w:tcBorders>
            <w:shd w:val="clear" w:color="auto" w:fill="FFFFCC"/>
          </w:tcPr>
          <w:p w:rsidR="00EA7210" w:rsidRPr="00EA7210" w:rsidRDefault="00EA7210" w:rsidP="00080FE1">
            <w:pPr>
              <w:jc w:val="center"/>
              <w:rPr>
                <w:color w:val="auto"/>
                <w:sz w:val="20"/>
                <w:szCs w:val="20"/>
              </w:rPr>
            </w:pPr>
          </w:p>
        </w:tc>
      </w:tr>
      <w:tr w:rsidR="00EA7210" w:rsidRPr="00EA7210" w:rsidTr="00080FE1">
        <w:trPr>
          <w:cantSplit/>
          <w:trHeight w:val="432"/>
          <w:jc w:val="center"/>
        </w:trPr>
        <w:tc>
          <w:tcPr>
            <w:tcW w:w="8667" w:type="dxa"/>
            <w:gridSpan w:val="11"/>
            <w:tcBorders>
              <w:top w:val="single" w:sz="12" w:space="0" w:color="auto"/>
            </w:tcBorders>
            <w:shd w:val="clear" w:color="auto" w:fill="DAEEF3"/>
            <w:vAlign w:val="center"/>
          </w:tcPr>
          <w:p w:rsidR="00EA7210" w:rsidRPr="00EA7210" w:rsidRDefault="00EA7210" w:rsidP="00080FE1">
            <w:pPr>
              <w:jc w:val="center"/>
              <w:rPr>
                <w:color w:val="auto"/>
                <w:sz w:val="20"/>
                <w:szCs w:val="20"/>
                <w:lang w:eastAsia="zh-TW"/>
              </w:rPr>
            </w:pPr>
            <w:r w:rsidRPr="00EA7210">
              <w:rPr>
                <w:color w:val="auto"/>
                <w:sz w:val="20"/>
                <w:szCs w:val="20"/>
                <w:lang w:eastAsia="zh-TW"/>
              </w:rPr>
              <w:lastRenderedPageBreak/>
              <w:br w:type="page"/>
            </w:r>
            <w:r w:rsidRPr="00EA7210">
              <w:rPr>
                <w:rFonts w:hint="eastAsia"/>
                <w:color w:val="auto"/>
                <w:sz w:val="20"/>
                <w:szCs w:val="20"/>
                <w:lang w:eastAsia="zh-TW"/>
              </w:rPr>
              <w:t>三、輔導員教學研究學習社群計畫</w:t>
            </w:r>
          </w:p>
        </w:tc>
      </w:tr>
      <w:tr w:rsidR="00EA7210" w:rsidRPr="00EA7210" w:rsidTr="00080FE1">
        <w:trPr>
          <w:cantSplit/>
          <w:trHeight w:val="20"/>
          <w:jc w:val="center"/>
        </w:trPr>
        <w:tc>
          <w:tcPr>
            <w:tcW w:w="77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4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01"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27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65"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567"/>
          <w:jc w:val="center"/>
        </w:trPr>
        <w:tc>
          <w:tcPr>
            <w:tcW w:w="777"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gridSpan w:val="2"/>
            <w:vMerge w:val="restart"/>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3</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4,800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567"/>
          <w:jc w:val="center"/>
        </w:trPr>
        <w:tc>
          <w:tcPr>
            <w:tcW w:w="777" w:type="dxa"/>
            <w:vMerge/>
            <w:vAlign w:val="center"/>
          </w:tcPr>
          <w:p w:rsidR="00EA7210" w:rsidRPr="00EA7210" w:rsidRDefault="00EA7210" w:rsidP="00080FE1">
            <w:pPr>
              <w:jc w:val="center"/>
              <w:rPr>
                <w:color w:val="auto"/>
                <w:sz w:val="20"/>
                <w:szCs w:val="20"/>
              </w:rPr>
            </w:pPr>
          </w:p>
        </w:tc>
        <w:tc>
          <w:tcPr>
            <w:tcW w:w="1974" w:type="dxa"/>
            <w:gridSpan w:val="2"/>
            <w:vMerge/>
            <w:tcBorders>
              <w:right w:val="single" w:sz="4" w:space="0" w:color="auto"/>
            </w:tcBorders>
            <w:vAlign w:val="center"/>
          </w:tcPr>
          <w:p w:rsidR="00EA7210" w:rsidRPr="00EA7210" w:rsidRDefault="00EA7210" w:rsidP="00080FE1">
            <w:pPr>
              <w:jc w:val="center"/>
              <w:rPr>
                <w:color w:val="auto"/>
                <w:sz w:val="20"/>
                <w:szCs w:val="20"/>
              </w:rPr>
            </w:pP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18</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14,400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56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56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印製研習手冊、成果講義資料教材彙整等。含紙本、光碟形式之出版品印製與壓製經費等。</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444"/>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1965" w:type="dxa"/>
            <w:tcBorders>
              <w:left w:val="single" w:sz="4" w:space="0" w:color="auto"/>
            </w:tcBorders>
            <w:vAlign w:val="center"/>
          </w:tcPr>
          <w:p w:rsidR="00EA7210" w:rsidRPr="00EA7210" w:rsidRDefault="00EA7210" w:rsidP="00080FE1">
            <w:pPr>
              <w:jc w:val="both"/>
              <w:rPr>
                <w:color w:val="auto"/>
                <w:sz w:val="20"/>
                <w:szCs w:val="20"/>
              </w:rPr>
            </w:pPr>
            <w:r w:rsidRPr="00EA7210">
              <w:rPr>
                <w:rFonts w:hint="eastAsia"/>
                <w:color w:val="auto"/>
                <w:sz w:val="20"/>
                <w:szCs w:val="20"/>
              </w:rPr>
              <w:t>覈實支付</w:t>
            </w:r>
          </w:p>
        </w:tc>
      </w:tr>
      <w:tr w:rsidR="00EA7210" w:rsidRPr="00EA7210" w:rsidTr="00080FE1">
        <w:trPr>
          <w:cantSplit/>
          <w:trHeight w:val="56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65"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參與及工作人員，內含茶水20元。</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0"/>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1,500</w:t>
            </w:r>
            <w:r w:rsidR="004D61E8" w:rsidRPr="00EA7210">
              <w:rPr>
                <w:color w:val="auto"/>
                <w:sz w:val="20"/>
                <w:szCs w:val="20"/>
              </w:rPr>
              <w:fldChar w:fldCharType="begin"/>
            </w:r>
            <w:r w:rsidRPr="00EA7210">
              <w:rPr>
                <w:color w:val="auto"/>
                <w:sz w:val="20"/>
                <w:szCs w:val="20"/>
              </w:rPr>
              <w:instrText xml:space="preserve"> =SUM(ABOVE) </w:instrText>
            </w:r>
            <w:r w:rsidR="004D61E8"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1,500</w:t>
            </w:r>
          </w:p>
        </w:tc>
        <w:tc>
          <w:tcPr>
            <w:tcW w:w="1965" w:type="dxa"/>
            <w:tcBorders>
              <w:left w:val="single" w:sz="4" w:space="0" w:color="auto"/>
            </w:tcBorders>
            <w:vAlign w:val="center"/>
          </w:tcPr>
          <w:p w:rsidR="00EA7210" w:rsidRPr="00EA7210" w:rsidRDefault="00EA7210" w:rsidP="00080FE1">
            <w:pPr>
              <w:jc w:val="both"/>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396"/>
          <w:jc w:val="center"/>
        </w:trPr>
        <w:tc>
          <w:tcPr>
            <w:tcW w:w="2751" w:type="dxa"/>
            <w:gridSpan w:val="3"/>
            <w:tcBorders>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51" w:type="dxa"/>
            <w:gridSpan w:val="7"/>
            <w:tcBorders>
              <w:left w:val="single" w:sz="4"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33,700</w:t>
            </w:r>
          </w:p>
        </w:tc>
        <w:tc>
          <w:tcPr>
            <w:tcW w:w="1965" w:type="dxa"/>
            <w:tcBorders>
              <w:left w:val="single" w:sz="4" w:space="0" w:color="auto"/>
            </w:tcBorders>
            <w:shd w:val="clear" w:color="auto" w:fill="FFFFCC"/>
          </w:tcPr>
          <w:p w:rsidR="00EA7210" w:rsidRPr="00EA7210" w:rsidRDefault="00EA7210" w:rsidP="00080FE1">
            <w:pPr>
              <w:jc w:val="center"/>
              <w:rPr>
                <w:color w:val="auto"/>
                <w:sz w:val="20"/>
                <w:szCs w:val="20"/>
              </w:rPr>
            </w:pPr>
          </w:p>
        </w:tc>
      </w:tr>
      <w:tr w:rsidR="00EA7210" w:rsidRPr="00EA7210" w:rsidTr="00080FE1">
        <w:trPr>
          <w:cantSplit/>
          <w:trHeight w:val="567"/>
          <w:jc w:val="center"/>
        </w:trPr>
        <w:tc>
          <w:tcPr>
            <w:tcW w:w="8667" w:type="dxa"/>
            <w:gridSpan w:val="11"/>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四、輔導員參加各項研習、會議等相關活動差旅費</w:t>
            </w:r>
          </w:p>
        </w:tc>
      </w:tr>
      <w:tr w:rsidR="00EA7210" w:rsidRPr="00EA7210" w:rsidTr="00080FE1">
        <w:trPr>
          <w:cantSplit/>
          <w:trHeight w:val="567"/>
          <w:jc w:val="center"/>
        </w:trPr>
        <w:tc>
          <w:tcPr>
            <w:tcW w:w="860"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891"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16"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16"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54"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165"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65" w:type="dxa"/>
            <w:tcBorders>
              <w:lef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567"/>
          <w:jc w:val="center"/>
        </w:trPr>
        <w:tc>
          <w:tcPr>
            <w:tcW w:w="860"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891"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16"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916"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54"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165"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65"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cantSplit/>
          <w:trHeight w:val="370"/>
          <w:jc w:val="center"/>
        </w:trPr>
        <w:tc>
          <w:tcPr>
            <w:tcW w:w="2751" w:type="dxa"/>
            <w:gridSpan w:val="3"/>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51" w:type="dxa"/>
            <w:gridSpan w:val="7"/>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65" w:type="dxa"/>
            <w:tcBorders>
              <w:left w:val="single" w:sz="4" w:space="0" w:color="auto"/>
              <w:bottom w:val="single" w:sz="12" w:space="0" w:color="auto"/>
            </w:tcBorders>
            <w:shd w:val="clear" w:color="auto" w:fill="FFFFCC"/>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lang w:eastAsia="zh-TW"/>
        </w:rPr>
      </w:pPr>
      <w:r w:rsidRPr="00EA7210">
        <w:rPr>
          <w:color w:val="auto"/>
          <w:sz w:val="20"/>
          <w:szCs w:val="20"/>
          <w:lang w:eastAsia="zh-TW"/>
        </w:rPr>
        <w:br w:type="page"/>
      </w:r>
      <w:bookmarkStart w:id="159" w:name="_Toc433363369"/>
      <w:bookmarkStart w:id="160" w:name="_Toc464199648"/>
      <w:bookmarkEnd w:id="153"/>
      <w:r w:rsidRPr="00EA7210">
        <w:rPr>
          <w:rFonts w:hint="eastAsia"/>
          <w:color w:val="auto"/>
          <w:sz w:val="20"/>
          <w:szCs w:val="20"/>
          <w:lang w:eastAsia="zh-TW"/>
        </w:rPr>
        <w:lastRenderedPageBreak/>
        <w:t>附表二</w:t>
      </w:r>
      <w:r w:rsidRPr="00EA7210">
        <w:rPr>
          <w:color w:val="auto"/>
          <w:sz w:val="20"/>
          <w:szCs w:val="20"/>
          <w:lang w:eastAsia="zh-TW"/>
        </w:rPr>
        <w:t>~2~1</w:t>
      </w:r>
      <w:r w:rsidRPr="00EA7210">
        <w:rPr>
          <w:rFonts w:hint="eastAsia"/>
          <w:color w:val="auto"/>
          <w:sz w:val="20"/>
          <w:szCs w:val="20"/>
          <w:lang w:eastAsia="zh-TW"/>
        </w:rPr>
        <w:t>：桃園市</w:t>
      </w:r>
      <w:r w:rsidRPr="00EA7210">
        <w:rPr>
          <w:color w:val="auto"/>
          <w:sz w:val="20"/>
          <w:szCs w:val="20"/>
          <w:lang w:eastAsia="zh-TW"/>
        </w:rPr>
        <w:t>10</w:t>
      </w:r>
      <w:r w:rsidRPr="00EA7210">
        <w:rPr>
          <w:rFonts w:hint="eastAsia"/>
          <w:color w:val="auto"/>
          <w:sz w:val="20"/>
          <w:szCs w:val="20"/>
          <w:lang w:eastAsia="zh-TW"/>
        </w:rPr>
        <w:t>6年度十二年國民基本教育精進國民中學及國民小學教學品質計畫國小綜合活動學習領域輔導小組輔導團運作計畫經費概算表</w:t>
      </w:r>
      <w:bookmarkEnd w:id="159"/>
      <w:bookmarkEnd w:id="160"/>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.08</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.12</w:t>
      </w:r>
    </w:p>
    <w:p w:rsidR="00EA7210" w:rsidRPr="00EA7210" w:rsidRDefault="00EA7210" w:rsidP="00EA7210">
      <w:pPr>
        <w:jc w:val="center"/>
        <w:rPr>
          <w:color w:val="auto"/>
          <w:sz w:val="20"/>
          <w:szCs w:val="20"/>
        </w:rPr>
      </w:pPr>
      <w:r w:rsidRPr="00EA7210">
        <w:rPr>
          <w:rFonts w:hint="eastAsia"/>
          <w:color w:val="auto"/>
          <w:sz w:val="20"/>
          <w:szCs w:val="20"/>
        </w:rPr>
        <w:t>第二期</w:t>
      </w:r>
    </w:p>
    <w:p w:rsidR="00EA7210" w:rsidRPr="00EA7210" w:rsidRDefault="00EA7210" w:rsidP="00EA7210">
      <w:pPr>
        <w:jc w:val="center"/>
        <w:rPr>
          <w:color w:val="auto"/>
          <w:sz w:val="20"/>
          <w:szCs w:val="20"/>
        </w:rPr>
      </w:pPr>
      <w:r w:rsidRPr="00EA7210">
        <w:rPr>
          <w:rFonts w:hint="eastAsia"/>
          <w:color w:val="auto"/>
          <w:sz w:val="20"/>
          <w:szCs w:val="20"/>
        </w:rPr>
        <w:t>（高原國小）</w:t>
      </w:r>
    </w:p>
    <w:p w:rsidR="00EA7210" w:rsidRPr="00EA7210" w:rsidRDefault="00EA7210" w:rsidP="00EA7210">
      <w:pPr>
        <w:rPr>
          <w:color w:val="auto"/>
          <w:sz w:val="20"/>
          <w:szCs w:val="20"/>
        </w:rPr>
      </w:pPr>
    </w:p>
    <w:tbl>
      <w:tblPr>
        <w:tblW w:w="8268" w:type="dxa"/>
        <w:tblCellMar>
          <w:left w:w="28" w:type="dxa"/>
          <w:right w:w="28" w:type="dxa"/>
        </w:tblCellMar>
        <w:tblLook w:val="0000"/>
      </w:tblPr>
      <w:tblGrid>
        <w:gridCol w:w="734"/>
        <w:gridCol w:w="1947"/>
        <w:gridCol w:w="997"/>
        <w:gridCol w:w="695"/>
        <w:gridCol w:w="842"/>
        <w:gridCol w:w="1095"/>
        <w:gridCol w:w="1958"/>
      </w:tblGrid>
      <w:tr w:rsidR="00EA7210" w:rsidRPr="00EA7210" w:rsidTr="00080FE1">
        <w:trPr>
          <w:trHeight w:val="397"/>
        </w:trPr>
        <w:tc>
          <w:tcPr>
            <w:tcW w:w="734"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47" w:type="dxa"/>
            <w:tcBorders>
              <w:top w:val="single" w:sz="8" w:space="0" w:color="auto"/>
              <w:left w:val="nil"/>
              <w:bottom w:val="single" w:sz="8" w:space="0" w:color="auto"/>
              <w:right w:val="single" w:sz="8" w:space="0" w:color="000000"/>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7"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695"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842"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095"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58"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trHeight w:val="397"/>
        </w:trPr>
        <w:tc>
          <w:tcPr>
            <w:tcW w:w="734"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947" w:type="dxa"/>
            <w:vMerge w:val="restart"/>
            <w:tcBorders>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10</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p>
        </w:tc>
      </w:tr>
      <w:tr w:rsidR="00EA7210" w:rsidRPr="00EA7210" w:rsidTr="00080FE1">
        <w:trPr>
          <w:trHeight w:val="397"/>
        </w:trPr>
        <w:tc>
          <w:tcPr>
            <w:tcW w:w="734"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16</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w:t>
            </w:r>
            <w:r w:rsidRPr="00EA7210">
              <w:rPr>
                <w:rFonts w:hint="eastAsia"/>
                <w:color w:val="auto"/>
                <w:sz w:val="20"/>
                <w:szCs w:val="20"/>
              </w:rPr>
              <w:t>2</w:t>
            </w:r>
            <w:r w:rsidRPr="00EA7210">
              <w:rPr>
                <w:color w:val="auto"/>
                <w:sz w:val="20"/>
                <w:szCs w:val="20"/>
              </w:rPr>
              <w:t>,</w:t>
            </w:r>
            <w:r w:rsidRPr="00EA7210">
              <w:rPr>
                <w:rFonts w:hint="eastAsia"/>
                <w:color w:val="auto"/>
                <w:sz w:val="20"/>
                <w:szCs w:val="20"/>
              </w:rPr>
              <w:t>8</w:t>
            </w:r>
            <w:r w:rsidRPr="00EA7210">
              <w:rPr>
                <w:color w:val="auto"/>
                <w:sz w:val="20"/>
                <w:szCs w:val="20"/>
              </w:rPr>
              <w:t>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p>
        </w:tc>
      </w:tr>
      <w:tr w:rsidR="00EA7210" w:rsidRPr="00EA7210" w:rsidTr="00080FE1">
        <w:trPr>
          <w:trHeight w:val="397"/>
        </w:trPr>
        <w:tc>
          <w:tcPr>
            <w:tcW w:w="734"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2</w:t>
            </w:r>
          </w:p>
        </w:tc>
        <w:tc>
          <w:tcPr>
            <w:tcW w:w="1947" w:type="dxa"/>
            <w:vMerge w:val="restart"/>
            <w:tcBorders>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20,200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20,200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trPr>
        <w:tc>
          <w:tcPr>
            <w:tcW w:w="734"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r w:rsidRPr="00EA7210">
              <w:rPr>
                <w:rFonts w:hint="eastAsia"/>
                <w:color w:val="auto"/>
                <w:sz w:val="20"/>
                <w:szCs w:val="20"/>
                <w:lang w:eastAsia="zh-TW"/>
              </w:rPr>
              <w:t>覈實支付)</w:t>
            </w:r>
          </w:p>
        </w:tc>
      </w:tr>
      <w:tr w:rsidR="00EA7210" w:rsidRPr="00EA7210" w:rsidTr="00080FE1">
        <w:trPr>
          <w:trHeight w:val="397"/>
        </w:trPr>
        <w:tc>
          <w:tcPr>
            <w:tcW w:w="73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3</w:t>
            </w:r>
          </w:p>
        </w:tc>
        <w:tc>
          <w:tcPr>
            <w:tcW w:w="1947"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10,500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10,500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spacing w:line="0" w:lineRule="atLeast"/>
              <w:rPr>
                <w:color w:val="auto"/>
                <w:sz w:val="20"/>
                <w:szCs w:val="20"/>
              </w:rPr>
            </w:pPr>
            <w:r w:rsidRPr="00EA7210">
              <w:rPr>
                <w:rFonts w:hint="eastAsia"/>
                <w:color w:val="auto"/>
                <w:sz w:val="20"/>
                <w:szCs w:val="20"/>
                <w:lang w:eastAsia="zh-TW"/>
              </w:rPr>
              <w:t>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97"/>
        </w:trPr>
        <w:tc>
          <w:tcPr>
            <w:tcW w:w="734"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4</w:t>
            </w:r>
          </w:p>
        </w:tc>
        <w:tc>
          <w:tcPr>
            <w:tcW w:w="1947" w:type="dxa"/>
            <w:vMerge w:val="restart"/>
            <w:tcBorders>
              <w:top w:val="single" w:sz="8" w:space="0" w:color="auto"/>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97" w:type="dxa"/>
            <w:tcBorders>
              <w:top w:val="single" w:sz="8" w:space="0" w:color="auto"/>
              <w:left w:val="nil"/>
              <w:bottom w:val="single" w:sz="8" w:space="0" w:color="auto"/>
              <w:right w:val="single" w:sz="8" w:space="0" w:color="auto"/>
            </w:tcBorders>
          </w:tcPr>
          <w:p w:rsidR="00EA7210" w:rsidRPr="00EA7210" w:rsidRDefault="00EA7210"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tcPr>
          <w:p w:rsidR="00EA7210" w:rsidRPr="00EA7210" w:rsidRDefault="00EA7210" w:rsidP="00080FE1">
            <w:pPr>
              <w:jc w:val="center"/>
              <w:rPr>
                <w:color w:val="auto"/>
                <w:sz w:val="20"/>
                <w:szCs w:val="20"/>
              </w:rPr>
            </w:pPr>
            <w:r w:rsidRPr="00EA7210">
              <w:rPr>
                <w:color w:val="auto"/>
                <w:sz w:val="20"/>
                <w:szCs w:val="20"/>
              </w:rPr>
              <w:t>7</w:t>
            </w:r>
          </w:p>
        </w:tc>
        <w:tc>
          <w:tcPr>
            <w:tcW w:w="842" w:type="dxa"/>
            <w:tcBorders>
              <w:top w:val="single" w:sz="8" w:space="0" w:color="auto"/>
              <w:left w:val="nil"/>
              <w:bottom w:val="single" w:sz="8" w:space="0" w:color="auto"/>
              <w:right w:val="single" w:sz="8" w:space="0" w:color="auto"/>
            </w:tcBorders>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tcPr>
          <w:p w:rsidR="00EA7210" w:rsidRPr="00EA7210" w:rsidRDefault="00EA7210" w:rsidP="00080FE1">
            <w:pPr>
              <w:jc w:val="right"/>
              <w:rPr>
                <w:color w:val="auto"/>
                <w:sz w:val="20"/>
                <w:szCs w:val="20"/>
              </w:rPr>
            </w:pPr>
            <w:r w:rsidRPr="00EA7210">
              <w:rPr>
                <w:color w:val="auto"/>
                <w:sz w:val="20"/>
                <w:szCs w:val="20"/>
              </w:rPr>
              <w:t>700</w:t>
            </w:r>
          </w:p>
        </w:tc>
        <w:tc>
          <w:tcPr>
            <w:tcW w:w="1958" w:type="dxa"/>
            <w:vMerge w:val="restart"/>
            <w:tcBorders>
              <w:top w:val="single" w:sz="8" w:space="0" w:color="auto"/>
              <w:left w:val="nil"/>
              <w:right w:val="single" w:sz="8" w:space="0" w:color="auto"/>
            </w:tcBorders>
            <w:vAlign w:val="center"/>
          </w:tcPr>
          <w:p w:rsidR="00EA7210" w:rsidRPr="00EA7210" w:rsidRDefault="00EA7210" w:rsidP="00080FE1">
            <w:pPr>
              <w:snapToGrid w:val="0"/>
              <w:spacing w:line="0" w:lineRule="atLeast"/>
              <w:rPr>
                <w:color w:val="auto"/>
                <w:sz w:val="20"/>
                <w:szCs w:val="20"/>
              </w:rPr>
            </w:pPr>
            <w:r w:rsidRPr="00EA7210">
              <w:rPr>
                <w:rFonts w:hint="eastAsia"/>
                <w:color w:val="auto"/>
                <w:sz w:val="20"/>
                <w:szCs w:val="20"/>
                <w:lang w:eastAsia="zh-TW"/>
              </w:rPr>
              <w:t>印製研習手冊、成果講義資料教材彙整等。含紙本、光碟形式之出版品印製與壓製經費等。</w:t>
            </w:r>
            <w:r w:rsidRPr="00EA7210">
              <w:rPr>
                <w:rFonts w:hint="eastAsia"/>
                <w:color w:val="auto"/>
                <w:sz w:val="20"/>
                <w:szCs w:val="20"/>
              </w:rPr>
              <w:t>覈實支付</w:t>
            </w:r>
          </w:p>
        </w:tc>
      </w:tr>
      <w:tr w:rsidR="00EA7210" w:rsidRPr="00EA7210" w:rsidTr="00080FE1">
        <w:trPr>
          <w:trHeight w:val="397"/>
        </w:trPr>
        <w:tc>
          <w:tcPr>
            <w:tcW w:w="734" w:type="dxa"/>
            <w:vMerge/>
            <w:tcBorders>
              <w:left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842" w:type="dxa"/>
            <w:tcBorders>
              <w:top w:val="single" w:sz="8" w:space="0" w:color="auto"/>
              <w:left w:val="nil"/>
              <w:bottom w:val="single" w:sz="8" w:space="0" w:color="auto"/>
              <w:right w:val="single" w:sz="8" w:space="0" w:color="auto"/>
            </w:tcBorders>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58" w:type="dxa"/>
            <w:vMerge/>
            <w:tcBorders>
              <w:left w:val="nil"/>
              <w:right w:val="single" w:sz="8" w:space="0" w:color="auto"/>
            </w:tcBorders>
            <w:vAlign w:val="center"/>
          </w:tcPr>
          <w:p w:rsidR="00EA7210" w:rsidRPr="00EA7210" w:rsidRDefault="00EA7210" w:rsidP="00080FE1">
            <w:pPr>
              <w:snapToGrid w:val="0"/>
              <w:spacing w:line="0" w:lineRule="atLeast"/>
              <w:rPr>
                <w:color w:val="auto"/>
                <w:sz w:val="20"/>
                <w:szCs w:val="20"/>
              </w:rPr>
            </w:pPr>
          </w:p>
        </w:tc>
      </w:tr>
      <w:tr w:rsidR="00EA7210" w:rsidRPr="00EA7210" w:rsidTr="00080FE1">
        <w:trPr>
          <w:trHeight w:val="397"/>
        </w:trPr>
        <w:tc>
          <w:tcPr>
            <w:tcW w:w="734"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rFonts w:hint="eastAsia"/>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20</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1958" w:type="dxa"/>
            <w:vMerge/>
            <w:tcBorders>
              <w:left w:val="nil"/>
              <w:bottom w:val="single" w:sz="8" w:space="0" w:color="auto"/>
              <w:right w:val="single" w:sz="8" w:space="0" w:color="auto"/>
            </w:tcBorders>
            <w:vAlign w:val="center"/>
          </w:tcPr>
          <w:p w:rsidR="00EA7210" w:rsidRPr="00EA7210" w:rsidRDefault="00EA7210" w:rsidP="00080FE1">
            <w:pPr>
              <w:snapToGrid w:val="0"/>
              <w:spacing w:line="0" w:lineRule="atLeast"/>
              <w:rPr>
                <w:color w:val="auto"/>
                <w:sz w:val="20"/>
                <w:szCs w:val="20"/>
              </w:rPr>
            </w:pPr>
          </w:p>
        </w:tc>
      </w:tr>
      <w:tr w:rsidR="00EA7210" w:rsidRPr="00EA7210" w:rsidTr="00080FE1">
        <w:trPr>
          <w:trHeight w:val="397"/>
        </w:trPr>
        <w:tc>
          <w:tcPr>
            <w:tcW w:w="73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5</w:t>
            </w:r>
          </w:p>
        </w:tc>
        <w:tc>
          <w:tcPr>
            <w:tcW w:w="1947"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216</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rFonts w:hint="eastAsia"/>
                <w:color w:val="auto"/>
                <w:sz w:val="20"/>
                <w:szCs w:val="20"/>
              </w:rPr>
              <w:t>21</w:t>
            </w:r>
            <w:r w:rsidRPr="00EA7210">
              <w:rPr>
                <w:color w:val="auto"/>
                <w:sz w:val="20"/>
                <w:szCs w:val="20"/>
              </w:rPr>
              <w:t>,</w:t>
            </w:r>
            <w:r w:rsidRPr="00EA7210">
              <w:rPr>
                <w:rFonts w:hint="eastAsia"/>
                <w:color w:val="auto"/>
                <w:sz w:val="20"/>
                <w:szCs w:val="20"/>
              </w:rPr>
              <w:t>6</w:t>
            </w:r>
            <w:r w:rsidRPr="00EA7210">
              <w:rPr>
                <w:color w:val="auto"/>
                <w:sz w:val="20"/>
                <w:szCs w:val="20"/>
              </w:rPr>
              <w:t>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snapToGrid w:val="0"/>
              <w:spacing w:line="0" w:lineRule="atLeast"/>
              <w:rPr>
                <w:color w:val="auto"/>
                <w:sz w:val="20"/>
                <w:szCs w:val="20"/>
                <w:lang w:eastAsia="zh-TW"/>
              </w:rPr>
            </w:pPr>
            <w:r w:rsidRPr="00EA7210">
              <w:rPr>
                <w:rFonts w:hint="eastAsia"/>
                <w:color w:val="auto"/>
                <w:sz w:val="20"/>
                <w:szCs w:val="20"/>
                <w:lang w:eastAsia="zh-TW"/>
              </w:rPr>
              <w:t>含講師及工作人員（含茶水20元）</w:t>
            </w:r>
          </w:p>
        </w:tc>
      </w:tr>
      <w:tr w:rsidR="00EA7210" w:rsidRPr="00EA7210" w:rsidTr="00080FE1">
        <w:trPr>
          <w:trHeight w:val="397"/>
        </w:trPr>
        <w:tc>
          <w:tcPr>
            <w:tcW w:w="73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w:t>
            </w:r>
          </w:p>
        </w:tc>
        <w:tc>
          <w:tcPr>
            <w:tcW w:w="1947"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3,795</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single" w:sz="4" w:space="0" w:color="auto"/>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3,795</w:t>
            </w:r>
          </w:p>
        </w:tc>
        <w:tc>
          <w:tcPr>
            <w:tcW w:w="1958" w:type="dxa"/>
            <w:tcBorders>
              <w:top w:val="single" w:sz="8" w:space="0" w:color="auto"/>
              <w:left w:val="nil"/>
              <w:bottom w:val="single" w:sz="8" w:space="0" w:color="auto"/>
              <w:right w:val="single" w:sz="8" w:space="0" w:color="auto"/>
            </w:tcBorders>
          </w:tcPr>
          <w:p w:rsidR="00EA7210" w:rsidRPr="00EA7210" w:rsidRDefault="00EA7210" w:rsidP="00080FE1">
            <w:pPr>
              <w:spacing w:line="0" w:lineRule="atLeast"/>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97"/>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40,000</w:t>
            </w:r>
          </w:p>
        </w:tc>
        <w:tc>
          <w:tcPr>
            <w:tcW w:w="1958"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rPr>
                <w:color w:val="auto"/>
                <w:sz w:val="20"/>
                <w:szCs w:val="20"/>
              </w:rPr>
            </w:pPr>
          </w:p>
        </w:tc>
      </w:tr>
      <w:tr w:rsidR="00EA7210" w:rsidRPr="00EA7210" w:rsidTr="00080FE1">
        <w:trPr>
          <w:trHeight w:val="397"/>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市府預算補助總價合計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57,595</w:t>
            </w:r>
          </w:p>
        </w:tc>
        <w:tc>
          <w:tcPr>
            <w:tcW w:w="1958"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rPr>
                <w:color w:val="auto"/>
                <w:sz w:val="20"/>
                <w:szCs w:val="20"/>
              </w:rPr>
            </w:pPr>
            <w:r w:rsidRPr="00EA7210">
              <w:rPr>
                <w:rFonts w:hint="eastAsia"/>
                <w:color w:val="auto"/>
                <w:sz w:val="20"/>
                <w:szCs w:val="20"/>
              </w:rPr>
              <w:t>市府自籌經費</w:t>
            </w:r>
          </w:p>
        </w:tc>
      </w:tr>
      <w:tr w:rsidR="00EA7210" w:rsidRPr="00EA7210" w:rsidTr="00080FE1">
        <w:trPr>
          <w:trHeight w:val="397"/>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97,595</w:t>
            </w:r>
          </w:p>
        </w:tc>
        <w:tc>
          <w:tcPr>
            <w:tcW w:w="1958"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lang w:eastAsia="zh-TW"/>
        </w:rPr>
      </w:pPr>
      <w:r w:rsidRPr="00EA7210">
        <w:rPr>
          <w:color w:val="auto"/>
          <w:sz w:val="20"/>
          <w:szCs w:val="20"/>
          <w:lang w:eastAsia="zh-TW"/>
        </w:rPr>
        <w:br w:type="page"/>
      </w:r>
      <w:bookmarkStart w:id="161" w:name="_Toc433363370"/>
      <w:bookmarkStart w:id="162" w:name="_Toc464199649"/>
      <w:r w:rsidRPr="00EA7210">
        <w:rPr>
          <w:rFonts w:hint="eastAsia"/>
          <w:color w:val="auto"/>
          <w:sz w:val="20"/>
          <w:szCs w:val="20"/>
          <w:lang w:eastAsia="zh-TW"/>
        </w:rPr>
        <w:lastRenderedPageBreak/>
        <w:t>附表二</w:t>
      </w:r>
      <w:r w:rsidRPr="00EA7210">
        <w:rPr>
          <w:color w:val="auto"/>
          <w:sz w:val="20"/>
          <w:szCs w:val="20"/>
          <w:lang w:eastAsia="zh-TW"/>
        </w:rPr>
        <w:t>~2~2</w:t>
      </w:r>
      <w:r w:rsidRPr="00EA7210">
        <w:rPr>
          <w:rFonts w:hint="eastAsia"/>
          <w:color w:val="auto"/>
          <w:sz w:val="20"/>
          <w:szCs w:val="20"/>
          <w:lang w:eastAsia="zh-TW"/>
        </w:rPr>
        <w:t>：桃園市</w:t>
      </w:r>
      <w:r w:rsidRPr="00EA7210">
        <w:rPr>
          <w:color w:val="auto"/>
          <w:sz w:val="20"/>
          <w:szCs w:val="20"/>
          <w:lang w:eastAsia="zh-TW"/>
        </w:rPr>
        <w:t>10</w:t>
      </w:r>
      <w:r w:rsidRPr="00EA7210">
        <w:rPr>
          <w:rFonts w:hint="eastAsia"/>
          <w:color w:val="auto"/>
          <w:sz w:val="20"/>
          <w:szCs w:val="20"/>
          <w:lang w:eastAsia="zh-TW"/>
        </w:rPr>
        <w:t>6年度十二年國民基本教育精進國民中學及國民小學教學品質計畫國小綜合活動學習領域輔導小組輔導團運作計畫子計畫經費概算表</w:t>
      </w:r>
      <w:bookmarkEnd w:id="161"/>
      <w:bookmarkEnd w:id="162"/>
    </w:p>
    <w:p w:rsidR="00EA7210" w:rsidRPr="00EA7210" w:rsidRDefault="00EA7210" w:rsidP="00EA7210">
      <w:pPr>
        <w:rPr>
          <w:color w:val="auto"/>
          <w:sz w:val="20"/>
          <w:szCs w:val="20"/>
          <w:lang w:eastAsia="zh-TW"/>
        </w:rPr>
      </w:pPr>
      <w:r w:rsidRPr="00EA7210">
        <w:rPr>
          <w:rFonts w:hint="eastAsia"/>
          <w:color w:val="auto"/>
          <w:sz w:val="20"/>
          <w:szCs w:val="20"/>
          <w:lang w:eastAsia="zh-TW"/>
        </w:rPr>
        <w:t>一、輔導員專業成長計畫</w:t>
      </w:r>
    </w:p>
    <w:tbl>
      <w:tblPr>
        <w:tblW w:w="8483" w:type="dxa"/>
        <w:jc w:val="center"/>
        <w:tblInd w:w="1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655"/>
        <w:gridCol w:w="1974"/>
        <w:gridCol w:w="995"/>
        <w:gridCol w:w="995"/>
        <w:gridCol w:w="995"/>
        <w:gridCol w:w="996"/>
        <w:gridCol w:w="1873"/>
      </w:tblGrid>
      <w:tr w:rsidR="00EA7210" w:rsidRPr="00EA7210" w:rsidTr="0021061E">
        <w:trPr>
          <w:trHeight w:val="340"/>
          <w:jc w:val="center"/>
        </w:trPr>
        <w:tc>
          <w:tcPr>
            <w:tcW w:w="65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9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9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6"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873" w:type="dxa"/>
            <w:tcBorders>
              <w:top w:val="single" w:sz="18" w:space="0" w:color="auto"/>
            </w:tcBorders>
            <w:shd w:val="clear" w:color="auto" w:fill="DAEEF3" w:themeFill="accent5" w:themeFillTint="3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655"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1,600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6,400</w:t>
            </w:r>
          </w:p>
        </w:tc>
        <w:tc>
          <w:tcPr>
            <w:tcW w:w="1873" w:type="dxa"/>
            <w:vAlign w:val="center"/>
          </w:tcPr>
          <w:p w:rsidR="00EA7210" w:rsidRPr="00EA7210" w:rsidRDefault="00EA7210" w:rsidP="00080FE1">
            <w:pPr>
              <w:spacing w:line="0" w:lineRule="atLeast"/>
              <w:rPr>
                <w:color w:val="auto"/>
                <w:sz w:val="20"/>
                <w:szCs w:val="20"/>
              </w:rPr>
            </w:pPr>
            <w:r w:rsidRPr="00EA7210">
              <w:rPr>
                <w:rFonts w:hint="eastAsia"/>
                <w:color w:val="auto"/>
                <w:sz w:val="20"/>
                <w:szCs w:val="20"/>
              </w:rPr>
              <w:t>外聘講師</w:t>
            </w:r>
          </w:p>
        </w:tc>
      </w:tr>
      <w:tr w:rsidR="00EA7210" w:rsidRPr="00EA7210" w:rsidTr="00080FE1">
        <w:trPr>
          <w:trHeight w:val="340"/>
          <w:jc w:val="center"/>
        </w:trPr>
        <w:tc>
          <w:tcPr>
            <w:tcW w:w="655" w:type="dxa"/>
            <w:vMerge/>
            <w:vAlign w:val="center"/>
          </w:tcPr>
          <w:p w:rsidR="00EA7210" w:rsidRPr="00EA7210" w:rsidRDefault="00EA7210" w:rsidP="00080FE1">
            <w:pPr>
              <w:jc w:val="center"/>
              <w:rPr>
                <w:color w:val="auto"/>
                <w:sz w:val="20"/>
                <w:szCs w:val="20"/>
              </w:rPr>
            </w:pPr>
          </w:p>
        </w:tc>
        <w:tc>
          <w:tcPr>
            <w:tcW w:w="1974" w:type="dxa"/>
            <w:vMerge/>
            <w:vAlign w:val="center"/>
          </w:tcPr>
          <w:p w:rsidR="00EA7210" w:rsidRPr="00EA7210" w:rsidRDefault="00EA7210" w:rsidP="00080FE1">
            <w:pPr>
              <w:jc w:val="center"/>
              <w:rPr>
                <w:color w:val="auto"/>
                <w:sz w:val="20"/>
                <w:szCs w:val="20"/>
              </w:rPr>
            </w:pP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2</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6" w:type="dxa"/>
            <w:vAlign w:val="center"/>
          </w:tcPr>
          <w:p w:rsidR="00EA7210" w:rsidRPr="00EA7210" w:rsidRDefault="00EA7210" w:rsidP="00080FE1">
            <w:pPr>
              <w:jc w:val="right"/>
              <w:rPr>
                <w:color w:val="auto"/>
                <w:sz w:val="20"/>
                <w:szCs w:val="20"/>
              </w:rPr>
            </w:pPr>
            <w:r w:rsidRPr="00EA7210">
              <w:rPr>
                <w:rFonts w:hint="eastAsia"/>
                <w:color w:val="auto"/>
                <w:sz w:val="20"/>
                <w:szCs w:val="20"/>
              </w:rPr>
              <w:t>1,600</w:t>
            </w:r>
          </w:p>
        </w:tc>
        <w:tc>
          <w:tcPr>
            <w:tcW w:w="1873"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內聘講師</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11,200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11,200</w:t>
            </w:r>
          </w:p>
        </w:tc>
        <w:tc>
          <w:tcPr>
            <w:tcW w:w="1873" w:type="dxa"/>
            <w:vAlign w:val="center"/>
          </w:tcPr>
          <w:p w:rsidR="00EA7210" w:rsidRPr="00EA7210" w:rsidRDefault="00EA7210" w:rsidP="00080FE1">
            <w:pPr>
              <w:spacing w:line="0" w:lineRule="atLeast"/>
              <w:jc w:val="both"/>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7</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700</w:t>
            </w:r>
          </w:p>
        </w:tc>
        <w:tc>
          <w:tcPr>
            <w:tcW w:w="1873" w:type="dxa"/>
          </w:tcPr>
          <w:p w:rsidR="00EA7210" w:rsidRPr="00EA7210" w:rsidRDefault="00EA7210" w:rsidP="00080FE1">
            <w:pPr>
              <w:spacing w:line="0" w:lineRule="atLeast"/>
              <w:rPr>
                <w:color w:val="auto"/>
                <w:sz w:val="20"/>
                <w:szCs w:val="20"/>
                <w:lang w:eastAsia="zh-TW"/>
              </w:rPr>
            </w:pPr>
            <w:r w:rsidRPr="00EA7210">
              <w:rPr>
                <w:rFonts w:hint="eastAsia"/>
                <w:color w:val="auto"/>
                <w:sz w:val="20"/>
                <w:szCs w:val="20"/>
                <w:lang w:eastAsia="zh-TW"/>
              </w:rPr>
              <w:t>講義、手冊及相關資料印製</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2,800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2,800</w:t>
            </w:r>
          </w:p>
        </w:tc>
        <w:tc>
          <w:tcPr>
            <w:tcW w:w="1873" w:type="dxa"/>
          </w:tcPr>
          <w:p w:rsidR="00EA7210" w:rsidRPr="00EA7210" w:rsidRDefault="00EA7210" w:rsidP="00080FE1">
            <w:pPr>
              <w:spacing w:line="0" w:lineRule="atLeast"/>
              <w:rPr>
                <w:color w:val="auto"/>
                <w:sz w:val="20"/>
                <w:szCs w:val="20"/>
              </w:rPr>
            </w:pPr>
            <w:r w:rsidRPr="00EA7210">
              <w:rPr>
                <w:rFonts w:hint="eastAsia"/>
                <w:color w:val="auto"/>
                <w:sz w:val="20"/>
                <w:szCs w:val="20"/>
                <w:lang w:eastAsia="zh-TW"/>
              </w:rPr>
              <w:t>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28</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人</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2,800</w:t>
            </w:r>
          </w:p>
        </w:tc>
        <w:tc>
          <w:tcPr>
            <w:tcW w:w="1873" w:type="dxa"/>
          </w:tcPr>
          <w:p w:rsidR="00EA7210" w:rsidRPr="00EA7210" w:rsidRDefault="00EA7210" w:rsidP="00080FE1">
            <w:pPr>
              <w:spacing w:line="0" w:lineRule="atLeast"/>
              <w:rPr>
                <w:color w:val="auto"/>
                <w:sz w:val="20"/>
                <w:szCs w:val="20"/>
                <w:lang w:eastAsia="zh-TW"/>
              </w:rPr>
            </w:pPr>
            <w:r w:rsidRPr="00EA7210">
              <w:rPr>
                <w:rFonts w:hint="eastAsia"/>
                <w:color w:val="auto"/>
                <w:sz w:val="20"/>
                <w:szCs w:val="20"/>
                <w:lang w:eastAsia="zh-TW"/>
              </w:rPr>
              <w:t>含講師及輔導員（含茶水20元）</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1,000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1,000</w:t>
            </w:r>
          </w:p>
        </w:tc>
        <w:tc>
          <w:tcPr>
            <w:tcW w:w="1873" w:type="dxa"/>
          </w:tcPr>
          <w:p w:rsidR="00EA7210" w:rsidRPr="00EA7210" w:rsidRDefault="00EA7210" w:rsidP="00080FE1">
            <w:pPr>
              <w:spacing w:line="0" w:lineRule="atLeast"/>
              <w:rPr>
                <w:color w:val="auto"/>
                <w:sz w:val="20"/>
                <w:szCs w:val="20"/>
                <w:lang w:eastAsia="zh-TW"/>
              </w:rPr>
            </w:pPr>
            <w:r w:rsidRPr="00EA7210">
              <w:rPr>
                <w:rFonts w:cs="Arial" w:hint="eastAsia"/>
                <w:color w:val="auto"/>
                <w:sz w:val="20"/>
                <w:szCs w:val="20"/>
                <w:lang w:eastAsia="zh-TW"/>
              </w:rPr>
              <w:t>業務費之5%為限</w:t>
            </w:r>
            <w:r w:rsidR="0021061E">
              <w:rPr>
                <w:rFonts w:cs="Arial" w:hint="eastAsia"/>
                <w:color w:val="auto"/>
                <w:sz w:val="20"/>
                <w:szCs w:val="20"/>
                <w:lang w:eastAsia="zh-TW"/>
              </w:rPr>
              <w:t>，</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40"/>
          <w:jc w:val="center"/>
        </w:trPr>
        <w:tc>
          <w:tcPr>
            <w:tcW w:w="2629"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81"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rFonts w:hint="eastAsia"/>
                <w:color w:val="auto"/>
                <w:sz w:val="20"/>
                <w:szCs w:val="20"/>
              </w:rPr>
              <w:t>26</w:t>
            </w:r>
            <w:r w:rsidRPr="00EA7210">
              <w:rPr>
                <w:color w:val="auto"/>
                <w:sz w:val="20"/>
                <w:szCs w:val="20"/>
              </w:rPr>
              <w:t>,</w:t>
            </w:r>
            <w:r w:rsidRPr="00EA7210">
              <w:rPr>
                <w:rFonts w:hint="eastAsia"/>
                <w:color w:val="auto"/>
                <w:sz w:val="20"/>
                <w:szCs w:val="20"/>
              </w:rPr>
              <w:t>5</w:t>
            </w:r>
            <w:r w:rsidRPr="00EA7210">
              <w:rPr>
                <w:color w:val="auto"/>
                <w:sz w:val="20"/>
                <w:szCs w:val="20"/>
              </w:rPr>
              <w:t>00</w:t>
            </w:r>
          </w:p>
        </w:tc>
        <w:tc>
          <w:tcPr>
            <w:tcW w:w="1873" w:type="dxa"/>
            <w:tcBorders>
              <w:bottom w:val="single" w:sz="18" w:space="0" w:color="auto"/>
            </w:tcBorders>
            <w:shd w:val="clear" w:color="auto" w:fill="FFFFCC"/>
          </w:tcPr>
          <w:p w:rsidR="00EA7210" w:rsidRPr="00EA7210" w:rsidRDefault="00EA7210" w:rsidP="00080FE1">
            <w:pPr>
              <w:spacing w:line="0" w:lineRule="atLeast"/>
              <w:jc w:val="center"/>
              <w:rPr>
                <w:color w:val="auto"/>
                <w:sz w:val="20"/>
                <w:szCs w:val="20"/>
              </w:rPr>
            </w:pPr>
          </w:p>
        </w:tc>
      </w:tr>
    </w:tbl>
    <w:p w:rsidR="00EA7210" w:rsidRPr="00EA7210" w:rsidRDefault="00EA7210" w:rsidP="00EA7210">
      <w:pPr>
        <w:rPr>
          <w:color w:val="auto"/>
          <w:sz w:val="20"/>
          <w:szCs w:val="20"/>
        </w:rPr>
      </w:pPr>
    </w:p>
    <w:p w:rsidR="00EA7210" w:rsidRPr="00EA7210" w:rsidRDefault="00EA7210" w:rsidP="00EA7210">
      <w:pPr>
        <w:rPr>
          <w:color w:val="auto"/>
          <w:sz w:val="20"/>
          <w:szCs w:val="20"/>
        </w:rPr>
      </w:pPr>
      <w:r w:rsidRPr="00EA7210">
        <w:rPr>
          <w:rFonts w:hint="eastAsia"/>
          <w:color w:val="auto"/>
          <w:sz w:val="20"/>
          <w:szCs w:val="20"/>
        </w:rPr>
        <w:t>二、到校服務計畫</w:t>
      </w:r>
    </w:p>
    <w:tbl>
      <w:tblPr>
        <w:tblW w:w="8525"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77"/>
        <w:gridCol w:w="1974"/>
        <w:gridCol w:w="970"/>
        <w:gridCol w:w="970"/>
        <w:gridCol w:w="970"/>
        <w:gridCol w:w="970"/>
        <w:gridCol w:w="1894"/>
      </w:tblGrid>
      <w:tr w:rsidR="00EA7210" w:rsidRPr="00EA7210" w:rsidTr="0021061E">
        <w:trPr>
          <w:trHeight w:val="340"/>
          <w:jc w:val="center"/>
        </w:trPr>
        <w:tc>
          <w:tcPr>
            <w:tcW w:w="77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7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7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7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7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894" w:type="dxa"/>
            <w:tcBorders>
              <w:top w:val="single" w:sz="18" w:space="0" w:color="auto"/>
            </w:tcBorders>
            <w:shd w:val="clear" w:color="auto" w:fill="DAEEF3" w:themeFill="accent5" w:themeFillTint="3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500</w:t>
            </w:r>
          </w:p>
        </w:tc>
        <w:tc>
          <w:tcPr>
            <w:tcW w:w="970" w:type="dxa"/>
            <w:vAlign w:val="center"/>
          </w:tcPr>
          <w:p w:rsidR="00EA7210" w:rsidRPr="00EA7210" w:rsidRDefault="00EA7210" w:rsidP="00080FE1">
            <w:pPr>
              <w:jc w:val="center"/>
              <w:rPr>
                <w:color w:val="auto"/>
                <w:sz w:val="20"/>
                <w:szCs w:val="20"/>
              </w:rPr>
            </w:pPr>
            <w:r w:rsidRPr="00EA7210">
              <w:rPr>
                <w:rFonts w:hint="eastAsia"/>
                <w:color w:val="auto"/>
                <w:sz w:val="20"/>
                <w:szCs w:val="20"/>
              </w:rPr>
              <w:t>3</w:t>
            </w:r>
          </w:p>
        </w:tc>
        <w:tc>
          <w:tcPr>
            <w:tcW w:w="970" w:type="dxa"/>
            <w:vAlign w:val="center"/>
          </w:tcPr>
          <w:p w:rsidR="00EA7210" w:rsidRPr="00EA7210" w:rsidRDefault="00EA7210" w:rsidP="00080FE1">
            <w:pPr>
              <w:jc w:val="center"/>
              <w:rPr>
                <w:color w:val="auto"/>
                <w:sz w:val="20"/>
                <w:szCs w:val="20"/>
              </w:rPr>
            </w:pPr>
            <w:r w:rsidRPr="00EA7210">
              <w:rPr>
                <w:rFonts w:hint="eastAsia"/>
                <w:color w:val="auto"/>
                <w:sz w:val="20"/>
                <w:szCs w:val="20"/>
              </w:rPr>
              <w:t>場</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1,500</w:t>
            </w:r>
          </w:p>
        </w:tc>
        <w:tc>
          <w:tcPr>
            <w:tcW w:w="1894" w:type="dxa"/>
          </w:tcPr>
          <w:p w:rsidR="00EA7210" w:rsidRPr="00EA7210" w:rsidRDefault="00EA7210" w:rsidP="00080FE1">
            <w:pPr>
              <w:spacing w:line="0" w:lineRule="atLeast"/>
              <w:rPr>
                <w:color w:val="auto"/>
                <w:sz w:val="20"/>
                <w:szCs w:val="20"/>
              </w:rPr>
            </w:pPr>
            <w:r w:rsidRPr="00EA7210">
              <w:rPr>
                <w:rFonts w:hint="eastAsia"/>
                <w:color w:val="auto"/>
                <w:sz w:val="20"/>
                <w:szCs w:val="20"/>
                <w:lang w:eastAsia="zh-TW"/>
              </w:rPr>
              <w:t>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40"/>
          <w:jc w:val="center"/>
        </w:trPr>
        <w:tc>
          <w:tcPr>
            <w:tcW w:w="777" w:type="dxa"/>
            <w:vAlign w:val="center"/>
          </w:tcPr>
          <w:p w:rsidR="00EA7210" w:rsidRPr="00EA7210" w:rsidRDefault="00EA7210" w:rsidP="00080FE1">
            <w:pPr>
              <w:jc w:val="center"/>
              <w:rPr>
                <w:color w:val="auto"/>
                <w:sz w:val="20"/>
                <w:szCs w:val="20"/>
              </w:rPr>
            </w:pPr>
            <w:r w:rsidRPr="00EA7210">
              <w:rPr>
                <w:rFonts w:hint="eastAsia"/>
                <w:color w:val="auto"/>
                <w:sz w:val="20"/>
                <w:szCs w:val="20"/>
              </w:rPr>
              <w:t>2</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70" w:type="dxa"/>
          </w:tcPr>
          <w:p w:rsidR="00EA7210" w:rsidRPr="00EA7210" w:rsidRDefault="00EA7210" w:rsidP="00080FE1">
            <w:pPr>
              <w:jc w:val="right"/>
              <w:rPr>
                <w:color w:val="auto"/>
                <w:sz w:val="20"/>
                <w:szCs w:val="20"/>
              </w:rPr>
            </w:pPr>
            <w:r w:rsidRPr="00EA7210">
              <w:rPr>
                <w:color w:val="auto"/>
                <w:sz w:val="20"/>
                <w:szCs w:val="20"/>
              </w:rPr>
              <w:t>100</w:t>
            </w:r>
          </w:p>
        </w:tc>
        <w:tc>
          <w:tcPr>
            <w:tcW w:w="970" w:type="dxa"/>
          </w:tcPr>
          <w:p w:rsidR="00EA7210" w:rsidRPr="00EA7210" w:rsidRDefault="00EA7210" w:rsidP="00080FE1">
            <w:pPr>
              <w:jc w:val="center"/>
              <w:rPr>
                <w:color w:val="auto"/>
                <w:sz w:val="20"/>
                <w:szCs w:val="20"/>
              </w:rPr>
            </w:pPr>
            <w:r w:rsidRPr="00EA7210">
              <w:rPr>
                <w:rFonts w:hint="eastAsia"/>
                <w:color w:val="auto"/>
                <w:sz w:val="20"/>
                <w:szCs w:val="20"/>
              </w:rPr>
              <w:t>4</w:t>
            </w:r>
            <w:r w:rsidRPr="00EA7210">
              <w:rPr>
                <w:color w:val="auto"/>
                <w:sz w:val="20"/>
                <w:szCs w:val="20"/>
              </w:rPr>
              <w:t>8</w:t>
            </w:r>
          </w:p>
        </w:tc>
        <w:tc>
          <w:tcPr>
            <w:tcW w:w="970" w:type="dxa"/>
          </w:tcPr>
          <w:p w:rsidR="00EA7210" w:rsidRPr="00EA7210" w:rsidRDefault="00EA7210" w:rsidP="00080FE1">
            <w:pPr>
              <w:jc w:val="center"/>
              <w:rPr>
                <w:color w:val="auto"/>
                <w:sz w:val="20"/>
                <w:szCs w:val="20"/>
              </w:rPr>
            </w:pPr>
            <w:r w:rsidRPr="00EA7210">
              <w:rPr>
                <w:rFonts w:hint="eastAsia"/>
                <w:color w:val="auto"/>
                <w:sz w:val="20"/>
                <w:szCs w:val="20"/>
              </w:rPr>
              <w:t>人</w:t>
            </w:r>
          </w:p>
        </w:tc>
        <w:tc>
          <w:tcPr>
            <w:tcW w:w="970" w:type="dxa"/>
          </w:tcPr>
          <w:p w:rsidR="00EA7210" w:rsidRPr="00EA7210" w:rsidRDefault="00EA7210" w:rsidP="00080FE1">
            <w:pPr>
              <w:jc w:val="right"/>
              <w:rPr>
                <w:color w:val="auto"/>
                <w:sz w:val="20"/>
                <w:szCs w:val="20"/>
              </w:rPr>
            </w:pPr>
            <w:r w:rsidRPr="00EA7210">
              <w:rPr>
                <w:rFonts w:hint="eastAsia"/>
                <w:color w:val="auto"/>
                <w:sz w:val="20"/>
                <w:szCs w:val="20"/>
              </w:rPr>
              <w:t>4</w:t>
            </w:r>
            <w:r w:rsidRPr="00EA7210">
              <w:rPr>
                <w:color w:val="auto"/>
                <w:sz w:val="20"/>
                <w:szCs w:val="20"/>
              </w:rPr>
              <w:t>,800</w:t>
            </w:r>
          </w:p>
        </w:tc>
        <w:tc>
          <w:tcPr>
            <w:tcW w:w="1894" w:type="dxa"/>
          </w:tcPr>
          <w:p w:rsidR="00EA7210" w:rsidRPr="00EA7210" w:rsidRDefault="00EA7210" w:rsidP="00080FE1">
            <w:pPr>
              <w:spacing w:line="0" w:lineRule="atLeast"/>
              <w:rPr>
                <w:color w:val="auto"/>
                <w:sz w:val="20"/>
                <w:szCs w:val="20"/>
              </w:rPr>
            </w:pPr>
            <w:r w:rsidRPr="00EA7210">
              <w:rPr>
                <w:rFonts w:hint="eastAsia"/>
                <w:color w:val="auto"/>
                <w:sz w:val="20"/>
                <w:szCs w:val="20"/>
              </w:rPr>
              <w:t>內含茶水20元</w:t>
            </w:r>
          </w:p>
        </w:tc>
      </w:tr>
      <w:tr w:rsidR="00EA7210" w:rsidRPr="00EA7210" w:rsidTr="00080FE1">
        <w:trPr>
          <w:trHeight w:val="340"/>
          <w:jc w:val="center"/>
        </w:trPr>
        <w:tc>
          <w:tcPr>
            <w:tcW w:w="777" w:type="dxa"/>
            <w:vAlign w:val="center"/>
          </w:tcPr>
          <w:p w:rsidR="00EA7210" w:rsidRPr="00EA7210" w:rsidRDefault="00EA7210" w:rsidP="00080FE1">
            <w:pPr>
              <w:jc w:val="center"/>
              <w:rPr>
                <w:color w:val="auto"/>
                <w:sz w:val="20"/>
                <w:szCs w:val="20"/>
              </w:rPr>
            </w:pPr>
            <w:r w:rsidRPr="00EA7210">
              <w:rPr>
                <w:rFonts w:hint="eastAsia"/>
                <w:color w:val="auto"/>
                <w:sz w:val="20"/>
                <w:szCs w:val="20"/>
              </w:rPr>
              <w:t>3</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3,000</w:t>
            </w:r>
          </w:p>
        </w:tc>
        <w:tc>
          <w:tcPr>
            <w:tcW w:w="970"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70"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3,000</w:t>
            </w:r>
          </w:p>
        </w:tc>
        <w:tc>
          <w:tcPr>
            <w:tcW w:w="1894" w:type="dxa"/>
          </w:tcPr>
          <w:p w:rsidR="00EA7210" w:rsidRPr="00EA7210" w:rsidRDefault="00EA7210" w:rsidP="00080FE1">
            <w:pPr>
              <w:spacing w:line="0" w:lineRule="atLeast"/>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40"/>
          <w:jc w:val="center"/>
        </w:trPr>
        <w:tc>
          <w:tcPr>
            <w:tcW w:w="777" w:type="dxa"/>
            <w:vAlign w:val="center"/>
          </w:tcPr>
          <w:p w:rsidR="00EA7210" w:rsidRPr="00EA7210" w:rsidRDefault="00EA7210" w:rsidP="00080FE1">
            <w:pPr>
              <w:jc w:val="center"/>
              <w:rPr>
                <w:color w:val="auto"/>
                <w:sz w:val="20"/>
                <w:szCs w:val="20"/>
              </w:rPr>
            </w:pPr>
            <w:r w:rsidRPr="00EA7210">
              <w:rPr>
                <w:rFonts w:hint="eastAsia"/>
                <w:color w:val="auto"/>
                <w:sz w:val="20"/>
                <w:szCs w:val="20"/>
              </w:rPr>
              <w:t>4</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70" w:type="dxa"/>
            <w:vAlign w:val="center"/>
          </w:tcPr>
          <w:p w:rsidR="00EA7210" w:rsidRPr="00EA7210" w:rsidRDefault="00EA7210" w:rsidP="00080FE1">
            <w:pPr>
              <w:jc w:val="right"/>
              <w:rPr>
                <w:color w:val="auto"/>
                <w:sz w:val="20"/>
                <w:szCs w:val="20"/>
              </w:rPr>
            </w:pPr>
            <w:r w:rsidRPr="00EA7210">
              <w:rPr>
                <w:rFonts w:hint="eastAsia"/>
                <w:color w:val="auto"/>
                <w:sz w:val="20"/>
                <w:szCs w:val="20"/>
              </w:rPr>
              <w:t>465</w:t>
            </w:r>
          </w:p>
        </w:tc>
        <w:tc>
          <w:tcPr>
            <w:tcW w:w="970"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70"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465</w:t>
            </w:r>
          </w:p>
        </w:tc>
        <w:tc>
          <w:tcPr>
            <w:tcW w:w="1894" w:type="dxa"/>
          </w:tcPr>
          <w:p w:rsidR="00EA7210" w:rsidRPr="00EA7210" w:rsidRDefault="00EA7210" w:rsidP="00080FE1">
            <w:pPr>
              <w:spacing w:line="0" w:lineRule="atLeast"/>
              <w:rPr>
                <w:color w:val="auto"/>
                <w:sz w:val="20"/>
                <w:szCs w:val="20"/>
                <w:lang w:eastAsia="zh-TW"/>
              </w:rPr>
            </w:pPr>
            <w:r w:rsidRPr="00EA7210">
              <w:rPr>
                <w:rFonts w:cs="Arial" w:hint="eastAsia"/>
                <w:color w:val="auto"/>
                <w:sz w:val="20"/>
                <w:szCs w:val="20"/>
                <w:lang w:eastAsia="zh-TW"/>
              </w:rPr>
              <w:t>業務費之5%為限</w:t>
            </w:r>
            <w:r w:rsidR="0021061E">
              <w:rPr>
                <w:rFonts w:cs="Arial" w:hint="eastAsia"/>
                <w:color w:val="auto"/>
                <w:sz w:val="20"/>
                <w:szCs w:val="20"/>
                <w:lang w:eastAsia="zh-TW"/>
              </w:rPr>
              <w:t>，</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40"/>
          <w:jc w:val="center"/>
        </w:trPr>
        <w:tc>
          <w:tcPr>
            <w:tcW w:w="2751"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880"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rFonts w:hint="eastAsia"/>
                <w:color w:val="auto"/>
                <w:sz w:val="20"/>
                <w:szCs w:val="20"/>
              </w:rPr>
              <w:t>9</w:t>
            </w:r>
            <w:r w:rsidRPr="00EA7210">
              <w:rPr>
                <w:color w:val="auto"/>
                <w:sz w:val="20"/>
                <w:szCs w:val="20"/>
              </w:rPr>
              <w:t>,</w:t>
            </w:r>
            <w:r w:rsidRPr="00EA7210">
              <w:rPr>
                <w:rFonts w:hint="eastAsia"/>
                <w:color w:val="auto"/>
                <w:sz w:val="20"/>
                <w:szCs w:val="20"/>
              </w:rPr>
              <w:t>76</w:t>
            </w:r>
            <w:r w:rsidRPr="00EA7210">
              <w:rPr>
                <w:color w:val="auto"/>
                <w:sz w:val="20"/>
                <w:szCs w:val="20"/>
              </w:rPr>
              <w:t>5</w:t>
            </w:r>
          </w:p>
        </w:tc>
        <w:tc>
          <w:tcPr>
            <w:tcW w:w="1894" w:type="dxa"/>
            <w:tcBorders>
              <w:bottom w:val="single" w:sz="18" w:space="0" w:color="auto"/>
            </w:tcBorders>
            <w:shd w:val="clear" w:color="auto" w:fill="FFFFCC"/>
          </w:tcPr>
          <w:p w:rsidR="00EA7210" w:rsidRPr="00EA7210" w:rsidRDefault="00EA7210" w:rsidP="00080FE1">
            <w:pPr>
              <w:spacing w:line="0" w:lineRule="atLeast"/>
              <w:rPr>
                <w:color w:val="auto"/>
                <w:sz w:val="20"/>
                <w:szCs w:val="20"/>
              </w:rPr>
            </w:pPr>
          </w:p>
        </w:tc>
      </w:tr>
    </w:tbl>
    <w:p w:rsidR="00EA7210" w:rsidRPr="00EA7210" w:rsidRDefault="00EA7210" w:rsidP="00EA7210">
      <w:pPr>
        <w:rPr>
          <w:color w:val="auto"/>
          <w:sz w:val="20"/>
          <w:szCs w:val="20"/>
        </w:rPr>
      </w:pPr>
    </w:p>
    <w:p w:rsidR="00EA7210" w:rsidRPr="00EA7210" w:rsidRDefault="00EA7210" w:rsidP="00EA7210">
      <w:pPr>
        <w:widowControl/>
        <w:rPr>
          <w:color w:val="auto"/>
          <w:sz w:val="20"/>
          <w:szCs w:val="20"/>
        </w:rPr>
      </w:pPr>
      <w:r w:rsidRPr="00EA7210">
        <w:rPr>
          <w:color w:val="auto"/>
          <w:sz w:val="20"/>
          <w:szCs w:val="20"/>
        </w:rPr>
        <w:br w:type="page"/>
      </w:r>
    </w:p>
    <w:p w:rsidR="00EA7210" w:rsidRPr="00EA7210" w:rsidRDefault="00EA7210" w:rsidP="00EA7210">
      <w:pPr>
        <w:rPr>
          <w:color w:val="auto"/>
          <w:sz w:val="20"/>
          <w:szCs w:val="20"/>
          <w:lang w:eastAsia="zh-TW"/>
        </w:rPr>
      </w:pPr>
      <w:r w:rsidRPr="00EA7210">
        <w:rPr>
          <w:rFonts w:hint="eastAsia"/>
          <w:color w:val="auto"/>
          <w:sz w:val="20"/>
          <w:szCs w:val="20"/>
          <w:lang w:eastAsia="zh-TW"/>
        </w:rPr>
        <w:lastRenderedPageBreak/>
        <w:t>三、綜合活動學習領域各校領域召集人研習計畫</w:t>
      </w:r>
    </w:p>
    <w:tbl>
      <w:tblPr>
        <w:tblW w:w="8479"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tblPr>
      <w:tblGrid>
        <w:gridCol w:w="825"/>
        <w:gridCol w:w="1814"/>
        <w:gridCol w:w="992"/>
        <w:gridCol w:w="992"/>
        <w:gridCol w:w="992"/>
        <w:gridCol w:w="993"/>
        <w:gridCol w:w="1871"/>
      </w:tblGrid>
      <w:tr w:rsidR="00EA7210" w:rsidRPr="00EA7210" w:rsidTr="0021061E">
        <w:trPr>
          <w:trHeight w:val="340"/>
          <w:jc w:val="center"/>
        </w:trPr>
        <w:tc>
          <w:tcPr>
            <w:tcW w:w="82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81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92" w:type="dxa"/>
            <w:tcBorders>
              <w:top w:val="single" w:sz="18" w:space="0" w:color="auto"/>
            </w:tcBorders>
            <w:shd w:val="clear" w:color="auto" w:fill="DAEEF3" w:themeFill="accent5" w:themeFillTint="33"/>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3"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871" w:type="dxa"/>
            <w:tcBorders>
              <w:top w:val="single" w:sz="18" w:space="0" w:color="auto"/>
            </w:tcBorders>
            <w:shd w:val="clear" w:color="auto" w:fill="DAEEF3" w:themeFill="accent5" w:themeFillTint="3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825"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814"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講師鐘點費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1,600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9,600</w:t>
            </w:r>
          </w:p>
        </w:tc>
        <w:tc>
          <w:tcPr>
            <w:tcW w:w="187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外聘講師</w:t>
            </w:r>
          </w:p>
        </w:tc>
      </w:tr>
      <w:tr w:rsidR="00EA7210" w:rsidRPr="00EA7210" w:rsidTr="00080FE1">
        <w:trPr>
          <w:trHeight w:val="340"/>
          <w:jc w:val="center"/>
        </w:trPr>
        <w:tc>
          <w:tcPr>
            <w:tcW w:w="825" w:type="dxa"/>
            <w:vMerge/>
            <w:vAlign w:val="center"/>
          </w:tcPr>
          <w:p w:rsidR="00EA7210" w:rsidRPr="00EA7210" w:rsidRDefault="00EA7210" w:rsidP="00080FE1">
            <w:pPr>
              <w:jc w:val="center"/>
              <w:rPr>
                <w:color w:val="auto"/>
                <w:sz w:val="20"/>
                <w:szCs w:val="20"/>
              </w:rPr>
            </w:pPr>
          </w:p>
        </w:tc>
        <w:tc>
          <w:tcPr>
            <w:tcW w:w="1814" w:type="dxa"/>
            <w:vMerge/>
            <w:vAlign w:val="center"/>
          </w:tcPr>
          <w:p w:rsidR="00EA7210" w:rsidRPr="00EA7210" w:rsidRDefault="00EA7210" w:rsidP="00080FE1">
            <w:pPr>
              <w:jc w:val="center"/>
              <w:rPr>
                <w:color w:val="auto"/>
                <w:sz w:val="20"/>
                <w:szCs w:val="20"/>
              </w:rPr>
            </w:pP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4,800</w:t>
            </w:r>
          </w:p>
        </w:tc>
        <w:tc>
          <w:tcPr>
            <w:tcW w:w="187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內聘講師</w:t>
            </w:r>
          </w:p>
        </w:tc>
      </w:tr>
      <w:tr w:rsidR="00EA7210" w:rsidRPr="00EA7210" w:rsidTr="00080FE1">
        <w:trPr>
          <w:trHeight w:val="340"/>
          <w:jc w:val="center"/>
        </w:trPr>
        <w:tc>
          <w:tcPr>
            <w:tcW w:w="825"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814"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140</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14,000</w:t>
            </w:r>
          </w:p>
        </w:tc>
        <w:tc>
          <w:tcPr>
            <w:tcW w:w="1871" w:type="dxa"/>
            <w:vAlign w:val="center"/>
          </w:tcPr>
          <w:p w:rsidR="00EA7210" w:rsidRPr="00EA7210" w:rsidRDefault="00EA7210" w:rsidP="00080FE1">
            <w:pPr>
              <w:spacing w:line="0" w:lineRule="atLeast"/>
              <w:jc w:val="both"/>
              <w:rPr>
                <w:color w:val="auto"/>
                <w:sz w:val="20"/>
                <w:szCs w:val="20"/>
                <w:lang w:eastAsia="zh-TW"/>
              </w:rPr>
            </w:pPr>
            <w:r w:rsidRPr="00EA7210">
              <w:rPr>
                <w:rFonts w:hint="eastAsia"/>
                <w:color w:val="auto"/>
                <w:sz w:val="20"/>
                <w:szCs w:val="20"/>
                <w:lang w:eastAsia="zh-TW"/>
              </w:rPr>
              <w:t>含講師、研習人員及工作人員</w:t>
            </w:r>
          </w:p>
          <w:p w:rsidR="00EA7210" w:rsidRPr="00EA7210" w:rsidRDefault="00EA7210" w:rsidP="00080FE1">
            <w:pPr>
              <w:spacing w:line="0" w:lineRule="atLeast"/>
              <w:jc w:val="both"/>
              <w:rPr>
                <w:color w:val="auto"/>
                <w:sz w:val="20"/>
                <w:szCs w:val="20"/>
              </w:rPr>
            </w:pPr>
            <w:r w:rsidRPr="00EA7210">
              <w:rPr>
                <w:rFonts w:hint="eastAsia"/>
                <w:color w:val="auto"/>
                <w:sz w:val="20"/>
                <w:szCs w:val="20"/>
              </w:rPr>
              <w:t>(含茶水20元)</w:t>
            </w:r>
          </w:p>
          <w:p w:rsidR="00EA7210" w:rsidRPr="00EA7210" w:rsidRDefault="00EA7210" w:rsidP="00080FE1">
            <w:pPr>
              <w:spacing w:line="0" w:lineRule="atLeast"/>
              <w:jc w:val="both"/>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40"/>
          <w:jc w:val="center"/>
        </w:trPr>
        <w:tc>
          <w:tcPr>
            <w:tcW w:w="825"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814" w:type="dxa"/>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60</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1871" w:type="dxa"/>
            <w:vAlign w:val="center"/>
          </w:tcPr>
          <w:p w:rsidR="00EA7210" w:rsidRPr="00EA7210" w:rsidRDefault="00EA7210" w:rsidP="00080FE1">
            <w:pPr>
              <w:spacing w:line="0" w:lineRule="atLeast"/>
              <w:jc w:val="both"/>
              <w:rPr>
                <w:color w:val="auto"/>
                <w:sz w:val="20"/>
                <w:szCs w:val="20"/>
                <w:lang w:eastAsia="zh-TW"/>
              </w:rPr>
            </w:pPr>
            <w:r w:rsidRPr="00EA7210">
              <w:rPr>
                <w:rFonts w:hint="eastAsia"/>
                <w:color w:val="auto"/>
                <w:sz w:val="20"/>
                <w:szCs w:val="20"/>
                <w:lang w:eastAsia="zh-TW"/>
              </w:rPr>
              <w:t>講義、手冊及相關資料印製</w:t>
            </w:r>
          </w:p>
        </w:tc>
      </w:tr>
      <w:tr w:rsidR="00EA7210" w:rsidRPr="00EA7210" w:rsidTr="00080FE1">
        <w:trPr>
          <w:trHeight w:val="340"/>
          <w:jc w:val="center"/>
        </w:trPr>
        <w:tc>
          <w:tcPr>
            <w:tcW w:w="825"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814"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2,000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2,000</w:t>
            </w:r>
          </w:p>
        </w:tc>
        <w:tc>
          <w:tcPr>
            <w:tcW w:w="187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lang w:eastAsia="zh-TW"/>
              </w:rPr>
              <w:t>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40"/>
          <w:jc w:val="center"/>
        </w:trPr>
        <w:tc>
          <w:tcPr>
            <w:tcW w:w="825"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814"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1,400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1,400</w:t>
            </w:r>
          </w:p>
        </w:tc>
        <w:tc>
          <w:tcPr>
            <w:tcW w:w="1871" w:type="dxa"/>
            <w:vAlign w:val="center"/>
          </w:tcPr>
          <w:p w:rsidR="00EA7210" w:rsidRPr="00EA7210" w:rsidRDefault="00EA7210" w:rsidP="00080FE1">
            <w:pPr>
              <w:spacing w:line="0" w:lineRule="atLeast"/>
              <w:jc w:val="both"/>
              <w:rPr>
                <w:color w:val="auto"/>
                <w:sz w:val="20"/>
                <w:szCs w:val="20"/>
                <w:lang w:eastAsia="zh-TW"/>
              </w:rPr>
            </w:pPr>
            <w:r w:rsidRPr="00EA7210">
              <w:rPr>
                <w:rFonts w:cs="Arial" w:hint="eastAsia"/>
                <w:color w:val="auto"/>
                <w:sz w:val="20"/>
                <w:szCs w:val="20"/>
                <w:lang w:eastAsia="zh-TW"/>
              </w:rPr>
              <w:t>業務費之5%為限</w:t>
            </w:r>
            <w:r w:rsidR="0021061E">
              <w:rPr>
                <w:rFonts w:cs="Arial" w:hint="eastAsia"/>
                <w:color w:val="auto"/>
                <w:sz w:val="20"/>
                <w:szCs w:val="20"/>
                <w:lang w:eastAsia="zh-TW"/>
              </w:rPr>
              <w:t>，</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40"/>
          <w:jc w:val="center"/>
        </w:trPr>
        <w:tc>
          <w:tcPr>
            <w:tcW w:w="2639"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69"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37,800</w:t>
            </w:r>
          </w:p>
        </w:tc>
        <w:tc>
          <w:tcPr>
            <w:tcW w:w="1871" w:type="dxa"/>
            <w:tcBorders>
              <w:bottom w:val="single" w:sz="18" w:space="0" w:color="auto"/>
            </w:tcBorders>
            <w:shd w:val="clear" w:color="auto" w:fill="FFFFCC"/>
          </w:tcPr>
          <w:p w:rsidR="00EA7210" w:rsidRPr="00EA7210" w:rsidRDefault="00EA7210" w:rsidP="00080FE1">
            <w:pPr>
              <w:spacing w:line="0" w:lineRule="atLeast"/>
              <w:jc w:val="center"/>
              <w:rPr>
                <w:color w:val="auto"/>
                <w:sz w:val="20"/>
                <w:szCs w:val="20"/>
              </w:rPr>
            </w:pPr>
          </w:p>
        </w:tc>
      </w:tr>
    </w:tbl>
    <w:p w:rsidR="00EA7210" w:rsidRPr="00EA7210" w:rsidRDefault="00EA7210" w:rsidP="00EA7210">
      <w:pPr>
        <w:tabs>
          <w:tab w:val="left" w:pos="7404"/>
        </w:tabs>
        <w:rPr>
          <w:color w:val="auto"/>
          <w:sz w:val="20"/>
          <w:szCs w:val="20"/>
        </w:rPr>
      </w:pPr>
    </w:p>
    <w:p w:rsidR="00EA7210" w:rsidRPr="00EA7210" w:rsidRDefault="00EA7210" w:rsidP="00EA7210">
      <w:pPr>
        <w:rPr>
          <w:color w:val="auto"/>
          <w:sz w:val="20"/>
          <w:szCs w:val="20"/>
          <w:lang w:eastAsia="zh-TW"/>
        </w:rPr>
      </w:pPr>
      <w:r w:rsidRPr="00EA7210">
        <w:rPr>
          <w:rFonts w:hint="eastAsia"/>
          <w:color w:val="auto"/>
          <w:sz w:val="20"/>
          <w:szCs w:val="20"/>
          <w:lang w:eastAsia="zh-TW"/>
        </w:rPr>
        <w:t>四、輔導員教學研究學習社群計畫</w:t>
      </w:r>
    </w:p>
    <w:tbl>
      <w:tblPr>
        <w:tblW w:w="855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35"/>
        <w:gridCol w:w="1941"/>
        <w:gridCol w:w="990"/>
        <w:gridCol w:w="982"/>
        <w:gridCol w:w="982"/>
        <w:gridCol w:w="983"/>
        <w:gridCol w:w="1941"/>
      </w:tblGrid>
      <w:tr w:rsidR="00EA7210" w:rsidRPr="00EA7210" w:rsidTr="0021061E">
        <w:trPr>
          <w:trHeight w:val="340"/>
          <w:jc w:val="center"/>
        </w:trPr>
        <w:tc>
          <w:tcPr>
            <w:tcW w:w="73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41"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8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8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83"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41" w:type="dxa"/>
            <w:tcBorders>
              <w:top w:val="single" w:sz="18" w:space="0" w:color="auto"/>
            </w:tcBorders>
            <w:shd w:val="clear" w:color="auto" w:fill="DAEEF3" w:themeFill="accent5" w:themeFillTint="3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990"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8</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83" w:type="dxa"/>
            <w:vAlign w:val="center"/>
          </w:tcPr>
          <w:p w:rsidR="00EA7210" w:rsidRPr="00EA7210" w:rsidRDefault="00EA7210" w:rsidP="00080FE1">
            <w:pPr>
              <w:jc w:val="right"/>
              <w:rPr>
                <w:color w:val="auto"/>
                <w:sz w:val="20"/>
                <w:szCs w:val="20"/>
              </w:rPr>
            </w:pPr>
            <w:r w:rsidRPr="00EA7210">
              <w:rPr>
                <w:rFonts w:hint="eastAsia"/>
                <w:color w:val="auto"/>
                <w:sz w:val="20"/>
                <w:szCs w:val="20"/>
              </w:rPr>
              <w:t>6,400</w:t>
            </w:r>
          </w:p>
        </w:tc>
        <w:tc>
          <w:tcPr>
            <w:tcW w:w="194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內聘講師</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90" w:type="dxa"/>
            <w:vAlign w:val="center"/>
          </w:tcPr>
          <w:p w:rsidR="00EA7210" w:rsidRPr="00EA7210" w:rsidRDefault="00EA7210" w:rsidP="00080FE1">
            <w:pPr>
              <w:jc w:val="right"/>
              <w:rPr>
                <w:color w:val="auto"/>
                <w:sz w:val="20"/>
                <w:szCs w:val="20"/>
              </w:rPr>
            </w:pPr>
            <w:r w:rsidRPr="00EA7210">
              <w:rPr>
                <w:color w:val="auto"/>
                <w:sz w:val="20"/>
                <w:szCs w:val="20"/>
              </w:rPr>
              <w:t>4,200</w:t>
            </w:r>
          </w:p>
        </w:tc>
        <w:tc>
          <w:tcPr>
            <w:tcW w:w="98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83" w:type="dxa"/>
            <w:vAlign w:val="center"/>
          </w:tcPr>
          <w:p w:rsidR="00EA7210" w:rsidRPr="00EA7210" w:rsidRDefault="00EA7210" w:rsidP="00080FE1">
            <w:pPr>
              <w:jc w:val="right"/>
              <w:rPr>
                <w:color w:val="auto"/>
                <w:sz w:val="20"/>
                <w:szCs w:val="20"/>
              </w:rPr>
            </w:pPr>
            <w:r w:rsidRPr="00EA7210">
              <w:rPr>
                <w:color w:val="auto"/>
                <w:sz w:val="20"/>
                <w:szCs w:val="20"/>
              </w:rPr>
              <w:t>4,200</w:t>
            </w:r>
          </w:p>
        </w:tc>
        <w:tc>
          <w:tcPr>
            <w:tcW w:w="1941" w:type="dxa"/>
            <w:vAlign w:val="center"/>
          </w:tcPr>
          <w:p w:rsidR="00EA7210" w:rsidRDefault="00EA7210" w:rsidP="00080FE1">
            <w:pPr>
              <w:spacing w:line="0" w:lineRule="atLeast"/>
              <w:jc w:val="both"/>
              <w:rPr>
                <w:rFonts w:cs="新細明體"/>
                <w:color w:val="auto"/>
                <w:kern w:val="0"/>
                <w:sz w:val="20"/>
                <w:szCs w:val="20"/>
                <w:lang w:eastAsia="zh-TW"/>
              </w:rPr>
            </w:pPr>
            <w:r w:rsidRPr="00EA7210">
              <w:rPr>
                <w:rFonts w:hint="eastAsia"/>
                <w:color w:val="auto"/>
                <w:sz w:val="20"/>
                <w:szCs w:val="20"/>
                <w:lang w:eastAsia="zh-TW"/>
              </w:rPr>
              <w:t>實作所需的參考資料、</w:t>
            </w:r>
            <w:r w:rsidRPr="00EA7210">
              <w:rPr>
                <w:rFonts w:cs="新細明體" w:hint="eastAsia"/>
                <w:color w:val="auto"/>
                <w:kern w:val="0"/>
                <w:sz w:val="20"/>
                <w:szCs w:val="20"/>
                <w:lang w:eastAsia="zh-TW"/>
              </w:rPr>
              <w:t>教學器材等。</w:t>
            </w:r>
          </w:p>
          <w:p w:rsidR="00EA7210" w:rsidRPr="00EA7210" w:rsidRDefault="00EA7210" w:rsidP="00080FE1">
            <w:pPr>
              <w:spacing w:line="0" w:lineRule="atLeast"/>
              <w:jc w:val="both"/>
              <w:rPr>
                <w:color w:val="auto"/>
                <w:sz w:val="20"/>
                <w:szCs w:val="20"/>
              </w:rPr>
            </w:pPr>
            <w:r w:rsidRPr="00EA7210">
              <w:rPr>
                <w:rFonts w:cs="新細明體" w:hint="eastAsia"/>
                <w:color w:val="auto"/>
                <w:kern w:val="0"/>
                <w:sz w:val="20"/>
                <w:szCs w:val="20"/>
              </w:rPr>
              <w:t>(市款支應)</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90" w:type="dxa"/>
            <w:vAlign w:val="center"/>
          </w:tcPr>
          <w:p w:rsidR="00EA7210" w:rsidRPr="00EA7210" w:rsidRDefault="00EA7210" w:rsidP="00080FE1">
            <w:pPr>
              <w:jc w:val="right"/>
              <w:rPr>
                <w:color w:val="auto"/>
                <w:sz w:val="20"/>
                <w:szCs w:val="20"/>
              </w:rPr>
            </w:pPr>
            <w:r w:rsidRPr="00EA7210">
              <w:rPr>
                <w:rFonts w:hint="eastAsia"/>
                <w:color w:val="auto"/>
                <w:sz w:val="20"/>
                <w:szCs w:val="20"/>
              </w:rPr>
              <w:t>100</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20</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83" w:type="dxa"/>
            <w:vAlign w:val="center"/>
          </w:tcPr>
          <w:p w:rsidR="00EA7210" w:rsidRPr="00EA7210" w:rsidRDefault="00EA7210" w:rsidP="00080FE1">
            <w:pPr>
              <w:jc w:val="right"/>
              <w:rPr>
                <w:color w:val="auto"/>
                <w:sz w:val="20"/>
                <w:szCs w:val="20"/>
              </w:rPr>
            </w:pPr>
            <w:r w:rsidRPr="00EA7210">
              <w:rPr>
                <w:color w:val="auto"/>
                <w:sz w:val="20"/>
                <w:szCs w:val="20"/>
              </w:rPr>
              <w:t>2,000</w:t>
            </w:r>
          </w:p>
        </w:tc>
        <w:tc>
          <w:tcPr>
            <w:tcW w:w="1941" w:type="dxa"/>
            <w:vAlign w:val="center"/>
          </w:tcPr>
          <w:p w:rsidR="00EA7210" w:rsidRPr="00EA7210" w:rsidRDefault="00EA7210" w:rsidP="00080FE1">
            <w:pPr>
              <w:spacing w:line="0" w:lineRule="atLeast"/>
              <w:jc w:val="both"/>
              <w:rPr>
                <w:color w:val="auto"/>
                <w:sz w:val="20"/>
                <w:szCs w:val="20"/>
                <w:lang w:eastAsia="zh-TW"/>
              </w:rPr>
            </w:pPr>
            <w:r w:rsidRPr="00EA7210">
              <w:rPr>
                <w:rFonts w:hint="eastAsia"/>
                <w:color w:val="auto"/>
                <w:sz w:val="20"/>
                <w:szCs w:val="20"/>
                <w:lang w:eastAsia="zh-TW"/>
              </w:rPr>
              <w:t>講義、手冊及相關資料印製</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0"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98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83"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4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覈實支付</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90" w:type="dxa"/>
            <w:vAlign w:val="center"/>
          </w:tcPr>
          <w:p w:rsidR="00EA7210" w:rsidRPr="00EA7210" w:rsidRDefault="00EA7210" w:rsidP="00080FE1">
            <w:pPr>
              <w:jc w:val="right"/>
              <w:rPr>
                <w:color w:val="auto"/>
                <w:sz w:val="20"/>
                <w:szCs w:val="20"/>
              </w:rPr>
            </w:pPr>
            <w:r w:rsidRPr="00EA7210">
              <w:rPr>
                <w:color w:val="auto"/>
                <w:sz w:val="20"/>
                <w:szCs w:val="20"/>
              </w:rPr>
              <w:t>930</w:t>
            </w:r>
          </w:p>
        </w:tc>
        <w:tc>
          <w:tcPr>
            <w:tcW w:w="98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83" w:type="dxa"/>
            <w:vAlign w:val="center"/>
          </w:tcPr>
          <w:p w:rsidR="00EA7210" w:rsidRPr="00EA7210" w:rsidRDefault="00EA7210" w:rsidP="00080FE1">
            <w:pPr>
              <w:jc w:val="right"/>
              <w:rPr>
                <w:color w:val="auto"/>
                <w:sz w:val="20"/>
                <w:szCs w:val="20"/>
              </w:rPr>
            </w:pPr>
            <w:r w:rsidRPr="00EA7210">
              <w:rPr>
                <w:color w:val="auto"/>
                <w:sz w:val="20"/>
                <w:szCs w:val="20"/>
              </w:rPr>
              <w:t>930</w:t>
            </w:r>
          </w:p>
        </w:tc>
        <w:tc>
          <w:tcPr>
            <w:tcW w:w="1941" w:type="dxa"/>
            <w:vAlign w:val="center"/>
          </w:tcPr>
          <w:p w:rsidR="00EA7210" w:rsidRPr="00EA7210" w:rsidRDefault="00EA7210" w:rsidP="00080FE1">
            <w:pPr>
              <w:spacing w:line="0" w:lineRule="atLeast"/>
              <w:jc w:val="both"/>
              <w:rPr>
                <w:color w:val="auto"/>
                <w:sz w:val="20"/>
                <w:szCs w:val="20"/>
                <w:lang w:eastAsia="zh-TW"/>
              </w:rPr>
            </w:pPr>
            <w:r w:rsidRPr="00EA7210">
              <w:rPr>
                <w:rFonts w:cs="Arial" w:hint="eastAsia"/>
                <w:color w:val="auto"/>
                <w:sz w:val="20"/>
                <w:szCs w:val="20"/>
                <w:lang w:eastAsia="zh-TW"/>
              </w:rPr>
              <w:t>業務費之5%為限</w:t>
            </w:r>
            <w:r w:rsidR="0021061E">
              <w:rPr>
                <w:rFonts w:cs="Arial" w:hint="eastAsia"/>
                <w:color w:val="auto"/>
                <w:sz w:val="20"/>
                <w:szCs w:val="20"/>
                <w:lang w:eastAsia="zh-TW"/>
              </w:rPr>
              <w:t>，</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40"/>
          <w:jc w:val="center"/>
        </w:trPr>
        <w:tc>
          <w:tcPr>
            <w:tcW w:w="2676"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37"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rFonts w:hint="eastAsia"/>
                <w:color w:val="auto"/>
                <w:sz w:val="20"/>
                <w:szCs w:val="20"/>
              </w:rPr>
              <w:t>19,530</w:t>
            </w:r>
          </w:p>
        </w:tc>
        <w:tc>
          <w:tcPr>
            <w:tcW w:w="1941" w:type="dxa"/>
            <w:tcBorders>
              <w:bottom w:val="single" w:sz="18" w:space="0" w:color="auto"/>
            </w:tcBorders>
            <w:shd w:val="clear" w:color="auto" w:fill="FFFFCC"/>
            <w:vAlign w:val="center"/>
          </w:tcPr>
          <w:p w:rsidR="00EA7210" w:rsidRPr="00EA7210" w:rsidRDefault="00EA7210" w:rsidP="00080FE1">
            <w:pPr>
              <w:spacing w:line="0" w:lineRule="atLeast"/>
              <w:jc w:val="both"/>
              <w:rPr>
                <w:color w:val="auto"/>
                <w:sz w:val="20"/>
                <w:szCs w:val="20"/>
              </w:rPr>
            </w:pPr>
          </w:p>
        </w:tc>
      </w:tr>
    </w:tbl>
    <w:p w:rsidR="00EA7210" w:rsidRPr="00EA7210" w:rsidRDefault="00EA7210" w:rsidP="00EA7210">
      <w:pPr>
        <w:rPr>
          <w:color w:val="auto"/>
          <w:sz w:val="20"/>
          <w:szCs w:val="20"/>
        </w:rPr>
      </w:pPr>
    </w:p>
    <w:p w:rsidR="00EA7210" w:rsidRPr="00EA7210" w:rsidRDefault="00EA7210" w:rsidP="00EA7210">
      <w:pPr>
        <w:rPr>
          <w:color w:val="auto"/>
          <w:sz w:val="20"/>
          <w:szCs w:val="20"/>
          <w:lang w:eastAsia="zh-TW"/>
        </w:rPr>
      </w:pPr>
      <w:r w:rsidRPr="00EA7210">
        <w:rPr>
          <w:rFonts w:hint="eastAsia"/>
          <w:color w:val="auto"/>
          <w:sz w:val="20"/>
          <w:szCs w:val="20"/>
          <w:lang w:eastAsia="zh-TW"/>
        </w:rPr>
        <w:t>五、輔導員參加各項研習、會議等相關活動差旅費</w:t>
      </w:r>
    </w:p>
    <w:tbl>
      <w:tblPr>
        <w:tblW w:w="8551" w:type="dxa"/>
        <w:jc w:val="center"/>
        <w:tblInd w:w="9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644"/>
        <w:gridCol w:w="2031"/>
        <w:gridCol w:w="992"/>
        <w:gridCol w:w="992"/>
        <w:gridCol w:w="992"/>
        <w:gridCol w:w="993"/>
        <w:gridCol w:w="1907"/>
      </w:tblGrid>
      <w:tr w:rsidR="00EA7210" w:rsidRPr="00EA7210" w:rsidTr="0021061E">
        <w:trPr>
          <w:trHeight w:val="340"/>
          <w:jc w:val="center"/>
        </w:trPr>
        <w:tc>
          <w:tcPr>
            <w:tcW w:w="64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1"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3"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0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644"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2031"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4,000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07" w:type="dxa"/>
            <w:vAlign w:val="center"/>
          </w:tcPr>
          <w:p w:rsidR="00EA7210" w:rsidRPr="00EA7210" w:rsidRDefault="00EA7210" w:rsidP="00080FE1">
            <w:pPr>
              <w:jc w:val="both"/>
              <w:rPr>
                <w:color w:val="auto"/>
                <w:sz w:val="20"/>
                <w:szCs w:val="20"/>
              </w:rPr>
            </w:pPr>
            <w:r w:rsidRPr="00EA7210">
              <w:rPr>
                <w:rFonts w:hint="eastAsia"/>
                <w:color w:val="auto"/>
                <w:sz w:val="20"/>
                <w:szCs w:val="20"/>
              </w:rPr>
              <w:t>國教署專款補助</w:t>
            </w:r>
          </w:p>
        </w:tc>
      </w:tr>
      <w:tr w:rsidR="00EA7210" w:rsidRPr="00EA7210" w:rsidTr="00080FE1">
        <w:trPr>
          <w:trHeight w:val="340"/>
          <w:jc w:val="center"/>
        </w:trPr>
        <w:tc>
          <w:tcPr>
            <w:tcW w:w="2675"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69"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07" w:type="dxa"/>
            <w:tcBorders>
              <w:bottom w:val="single" w:sz="18"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rPr>
      </w:pPr>
    </w:p>
    <w:p w:rsidR="00EA7210" w:rsidRDefault="00EA7210">
      <w:pPr>
        <w:widowControl/>
        <w:rPr>
          <w:b/>
          <w:color w:val="auto"/>
          <w:sz w:val="32"/>
          <w:szCs w:val="32"/>
          <w:lang w:eastAsia="zh-TW"/>
        </w:rPr>
      </w:pPr>
      <w:r>
        <w:rPr>
          <w:b/>
          <w:color w:val="auto"/>
          <w:sz w:val="32"/>
          <w:szCs w:val="32"/>
          <w:lang w:eastAsia="zh-TW"/>
        </w:rPr>
        <w:br w:type="page"/>
      </w:r>
    </w:p>
    <w:p w:rsidR="00AE6DFA" w:rsidRPr="00AE6DFA" w:rsidRDefault="00AE6DFA" w:rsidP="00EA7210">
      <w:pPr>
        <w:spacing w:line="400" w:lineRule="exact"/>
        <w:jc w:val="center"/>
        <w:rPr>
          <w:b/>
          <w:color w:val="auto"/>
          <w:sz w:val="32"/>
          <w:szCs w:val="32"/>
          <w:lang w:eastAsia="zh-TW"/>
        </w:rPr>
      </w:pPr>
      <w:r w:rsidRPr="00AE6DFA">
        <w:rPr>
          <w:rFonts w:hint="eastAsia"/>
          <w:b/>
          <w:color w:val="auto"/>
          <w:sz w:val="32"/>
          <w:szCs w:val="32"/>
          <w:lang w:eastAsia="zh-TW"/>
        </w:rPr>
        <w:lastRenderedPageBreak/>
        <w:t>教育部國民教育及學前教育署辦理補助</w:t>
      </w:r>
    </w:p>
    <w:p w:rsidR="00AE6DFA" w:rsidRPr="00AE6DFA" w:rsidRDefault="00AE6DFA" w:rsidP="00AE6DFA">
      <w:pPr>
        <w:spacing w:line="400" w:lineRule="exact"/>
        <w:jc w:val="center"/>
        <w:rPr>
          <w:b/>
          <w:bCs/>
          <w:color w:val="auto"/>
          <w:sz w:val="32"/>
          <w:szCs w:val="32"/>
          <w:lang w:val="zh-TW" w:eastAsia="zh-TW"/>
        </w:rPr>
      </w:pPr>
      <w:r w:rsidRPr="00AE6DFA">
        <w:rPr>
          <w:b/>
          <w:bCs/>
          <w:color w:val="auto"/>
          <w:sz w:val="32"/>
          <w:szCs w:val="32"/>
          <w:lang w:val="zh-TW" w:eastAsia="zh-TW"/>
        </w:rPr>
        <w:t>直轄市、縣（市）推動十二年國民基本教育精進國民中</w:t>
      </w:r>
      <w:r w:rsidRPr="00AE6DFA">
        <w:rPr>
          <w:rFonts w:hint="eastAsia"/>
          <w:b/>
          <w:bCs/>
          <w:color w:val="auto"/>
          <w:sz w:val="32"/>
          <w:szCs w:val="32"/>
          <w:lang w:val="zh-TW" w:eastAsia="zh-TW"/>
        </w:rPr>
        <w:t>學及國民</w:t>
      </w:r>
      <w:r w:rsidRPr="00AE6DFA">
        <w:rPr>
          <w:b/>
          <w:bCs/>
          <w:color w:val="auto"/>
          <w:sz w:val="32"/>
          <w:szCs w:val="32"/>
          <w:lang w:val="zh-TW" w:eastAsia="zh-TW"/>
        </w:rPr>
        <w:t>小學教學品質計畫</w:t>
      </w:r>
    </w:p>
    <w:p w:rsidR="00AE6DFA" w:rsidRPr="00AE6DFA" w:rsidRDefault="00AE6DFA" w:rsidP="00AE6DFA">
      <w:pPr>
        <w:spacing w:line="400" w:lineRule="exact"/>
        <w:jc w:val="center"/>
        <w:rPr>
          <w:b/>
          <w:bCs/>
          <w:color w:val="auto"/>
          <w:sz w:val="32"/>
          <w:szCs w:val="32"/>
          <w:u w:val="single"/>
          <w:lang w:val="zh-TW" w:eastAsia="zh-TW"/>
        </w:rPr>
      </w:pPr>
      <w:r w:rsidRPr="00AE6DFA">
        <w:rPr>
          <w:b/>
          <w:bCs/>
          <w:color w:val="auto"/>
          <w:sz w:val="32"/>
          <w:szCs w:val="32"/>
          <w:lang w:val="zh-TW" w:eastAsia="zh-TW"/>
        </w:rPr>
        <w:t>國民教育輔導團</w:t>
      </w:r>
      <w:r w:rsidRPr="00AE6DFA">
        <w:rPr>
          <w:rFonts w:hint="eastAsia"/>
          <w:b/>
          <w:bCs/>
          <w:color w:val="auto"/>
          <w:sz w:val="32"/>
          <w:szCs w:val="32"/>
          <w:lang w:val="zh-TW" w:eastAsia="zh-TW"/>
        </w:rPr>
        <w:t>學習領域（議題）輔導小組計畫自評</w:t>
      </w:r>
      <w:r w:rsidRPr="00AE6DFA">
        <w:rPr>
          <w:b/>
          <w:bCs/>
          <w:color w:val="auto"/>
          <w:sz w:val="32"/>
          <w:szCs w:val="32"/>
          <w:lang w:val="zh-TW" w:eastAsia="zh-TW"/>
        </w:rPr>
        <w:t>表</w:t>
      </w:r>
    </w:p>
    <w:p w:rsidR="00AE6DFA" w:rsidRPr="00AE6DFA" w:rsidRDefault="00AE6DFA" w:rsidP="00080FE1">
      <w:pPr>
        <w:spacing w:afterLines="50"/>
        <w:ind w:firstLineChars="128" w:firstLine="308"/>
        <w:rPr>
          <w:rFonts w:cs="新細明體"/>
          <w:b/>
          <w:color w:val="auto"/>
          <w:lang w:eastAsia="zh-TW"/>
        </w:rPr>
      </w:pPr>
      <w:r w:rsidRPr="00AE6DFA">
        <w:rPr>
          <w:rFonts w:cs="新細明體" w:hint="eastAsia"/>
          <w:b/>
          <w:color w:val="auto"/>
          <w:lang w:eastAsia="zh-TW"/>
        </w:rPr>
        <w:t>縣市別:</w:t>
      </w:r>
      <w:r w:rsidRPr="00AE6DFA">
        <w:rPr>
          <w:rFonts w:cs="新細明體" w:hint="eastAsia"/>
          <w:b/>
          <w:color w:val="auto"/>
          <w:u w:val="single"/>
          <w:lang w:eastAsia="zh-TW"/>
        </w:rPr>
        <w:t xml:space="preserve">   桃園市                  </w:t>
      </w:r>
      <w:r w:rsidRPr="00AE6DFA">
        <w:rPr>
          <w:rFonts w:cs="新細明體" w:hint="eastAsia"/>
          <w:b/>
          <w:color w:val="auto"/>
          <w:lang w:eastAsia="zh-TW"/>
        </w:rPr>
        <w:t xml:space="preserve">        </w:t>
      </w:r>
    </w:p>
    <w:p w:rsidR="00AE6DFA" w:rsidRPr="00AE6DFA" w:rsidRDefault="00AE6DFA" w:rsidP="00080FE1">
      <w:pPr>
        <w:spacing w:afterLines="50"/>
        <w:ind w:firstLineChars="128" w:firstLine="308"/>
        <w:rPr>
          <w:b/>
          <w:color w:val="auto"/>
          <w:sz w:val="32"/>
          <w:szCs w:val="32"/>
          <w:lang w:eastAsia="zh-TW"/>
        </w:rPr>
      </w:pPr>
      <w:r w:rsidRPr="00AE6DFA">
        <w:rPr>
          <w:rFonts w:cs="新細明體" w:hint="eastAsia"/>
          <w:b/>
          <w:color w:val="auto"/>
          <w:lang w:eastAsia="zh-TW"/>
        </w:rPr>
        <w:t>學習領域（議題）輔導小組：</w:t>
      </w:r>
      <w:r w:rsidRPr="00AE6DFA">
        <w:rPr>
          <w:rFonts w:cs="新細明體" w:hint="eastAsia"/>
          <w:b/>
          <w:color w:val="auto"/>
          <w:u w:val="single"/>
          <w:lang w:eastAsia="zh-TW"/>
        </w:rPr>
        <w:t xml:space="preserve"> 綜合活動                          </w:t>
      </w:r>
    </w:p>
    <w:p w:rsidR="00AE6DFA" w:rsidRPr="00AE6DFA" w:rsidRDefault="00AE6DFA" w:rsidP="00080FE1">
      <w:pPr>
        <w:spacing w:afterLines="50"/>
        <w:ind w:firstLineChars="128" w:firstLine="308"/>
        <w:rPr>
          <w:rFonts w:cs="Arial"/>
          <w:b/>
          <w:color w:val="auto"/>
          <w:lang w:eastAsia="zh-TW"/>
        </w:rPr>
      </w:pPr>
      <w:r w:rsidRPr="00AE6DFA">
        <w:rPr>
          <w:rFonts w:cs="新細明體" w:hint="eastAsia"/>
          <w:b/>
          <w:color w:val="auto"/>
          <w:lang w:eastAsia="zh-TW"/>
        </w:rPr>
        <w:t>一、</w:t>
      </w:r>
      <w:r w:rsidRPr="00AE6DFA">
        <w:rPr>
          <w:rFonts w:hint="eastAsia"/>
          <w:b/>
          <w:color w:val="auto"/>
          <w:lang w:eastAsia="zh-TW"/>
        </w:rPr>
        <w:t>審查重點</w:t>
      </w:r>
      <w:r w:rsidRPr="00AE6DFA">
        <w:rPr>
          <w:rFonts w:cs="新細明體" w:hint="eastAsia"/>
          <w:b/>
          <w:color w:val="auto"/>
          <w:lang w:eastAsia="zh-TW"/>
        </w:rPr>
        <w:t>說明：</w:t>
      </w:r>
    </w:p>
    <w:p w:rsidR="00AE6DFA" w:rsidRPr="00AE6DFA" w:rsidRDefault="00AE6DFA" w:rsidP="00A003B7">
      <w:pPr>
        <w:pStyle w:val="ac"/>
        <w:numPr>
          <w:ilvl w:val="0"/>
          <w:numId w:val="56"/>
        </w:numPr>
        <w:ind w:leftChars="0"/>
        <w:rPr>
          <w:rFonts w:cs="Arial"/>
          <w:kern w:val="0"/>
        </w:rPr>
      </w:pPr>
      <w:r w:rsidRPr="00AE6DFA">
        <w:rPr>
          <w:rFonts w:cs="Arial" w:hint="eastAsia"/>
          <w:kern w:val="0"/>
        </w:rPr>
        <w:t>規劃時宜考量學習領域(議題)輔導小組實施現況、105年執行成效及現場教師需要進行需求評估，並研擬行動策略，提出具體的推動或執行方案(計畫)。</w:t>
      </w:r>
    </w:p>
    <w:p w:rsidR="00AE6DFA" w:rsidRPr="00AE6DFA" w:rsidRDefault="00AE6DFA" w:rsidP="00A003B7">
      <w:pPr>
        <w:pStyle w:val="ac"/>
        <w:numPr>
          <w:ilvl w:val="0"/>
          <w:numId w:val="56"/>
        </w:numPr>
        <w:adjustRightInd w:val="0"/>
        <w:ind w:leftChars="0"/>
        <w:rPr>
          <w:rFonts w:cs="新細明體"/>
        </w:rPr>
      </w:pPr>
      <w:r w:rsidRPr="00AE6DFA">
        <w:rPr>
          <w:rFonts w:cs="新細明體" w:hint="eastAsia"/>
          <w:kern w:val="0"/>
        </w:rPr>
        <w:t>規劃內容宜參酌領域（議題）輔導群及中央、地方課程教學專業政策統整思考，以協作立場出發，發揮專業支持之功能</w:t>
      </w:r>
    </w:p>
    <w:p w:rsidR="00AE6DFA" w:rsidRPr="00AE6DFA" w:rsidRDefault="00AE6DFA" w:rsidP="00A003B7">
      <w:pPr>
        <w:pStyle w:val="ac"/>
        <w:numPr>
          <w:ilvl w:val="0"/>
          <w:numId w:val="56"/>
        </w:numPr>
        <w:adjustRightInd w:val="0"/>
        <w:ind w:leftChars="0"/>
        <w:rPr>
          <w:rFonts w:cs="新細明體"/>
        </w:rPr>
      </w:pPr>
      <w:r w:rsidRPr="00AE6DFA">
        <w:rPr>
          <w:rFonts w:cs="新細明體"/>
        </w:rPr>
        <w:t>因應十二年國教課綱107學年度起實施，相關專業成長策略與方案(如研習、工作坊、到校輔導、示例研發等)，應納入107課綱相關重點，如素養導向的教學及評量設計、共同備課、公開授課、觀課議課</w:t>
      </w:r>
      <w:r w:rsidRPr="00AE6DFA">
        <w:rPr>
          <w:rFonts w:cs="新細明體" w:hint="eastAsia"/>
        </w:rPr>
        <w:t>、跨領域或學科協同教學</w:t>
      </w:r>
      <w:r w:rsidRPr="00AE6DFA">
        <w:rPr>
          <w:rFonts w:cs="新細明體"/>
        </w:rPr>
        <w:t>等</w:t>
      </w:r>
      <w:r w:rsidRPr="00AE6DFA">
        <w:rPr>
          <w:rFonts w:cs="新細明體" w:hint="eastAsia"/>
        </w:rPr>
        <w:t>。</w:t>
      </w:r>
    </w:p>
    <w:p w:rsidR="00AE6DFA" w:rsidRPr="00AE6DFA" w:rsidRDefault="00AE6DFA" w:rsidP="00A003B7">
      <w:pPr>
        <w:pStyle w:val="ac"/>
        <w:numPr>
          <w:ilvl w:val="0"/>
          <w:numId w:val="56"/>
        </w:numPr>
        <w:adjustRightInd w:val="0"/>
        <w:ind w:leftChars="0"/>
        <w:rPr>
          <w:rFonts w:cs="新細明體"/>
        </w:rPr>
      </w:pPr>
      <w:r w:rsidRPr="00AE6DFA">
        <w:rPr>
          <w:rFonts w:cs="新細明體" w:hint="eastAsia"/>
          <w:kern w:val="0"/>
        </w:rPr>
        <w:t>輔導團各領域(議題)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AE6DFA" w:rsidRPr="00AE6DFA" w:rsidRDefault="00AE6DFA" w:rsidP="00A003B7">
      <w:pPr>
        <w:pStyle w:val="ac"/>
        <w:numPr>
          <w:ilvl w:val="0"/>
          <w:numId w:val="56"/>
        </w:numPr>
        <w:adjustRightInd w:val="0"/>
        <w:ind w:leftChars="0"/>
        <w:rPr>
          <w:rFonts w:cs="新細明體"/>
        </w:rPr>
      </w:pPr>
      <w:r w:rsidRPr="00AE6DFA">
        <w:rPr>
          <w:rFonts w:hint="eastAsia"/>
        </w:rPr>
        <w:t>縣市輔導小組所提各項計畫應以輔導員及領域(議題)教師為對象，以提昇專業知能，並提昇教學品質</w:t>
      </w:r>
      <w:r w:rsidRPr="00AE6DFA">
        <w:rPr>
          <w:rFonts w:cs="新細明體" w:hint="eastAsia"/>
        </w:rPr>
        <w:t>。</w:t>
      </w:r>
    </w:p>
    <w:p w:rsidR="00AE6DFA" w:rsidRPr="00AE6DFA" w:rsidRDefault="00AE6DFA" w:rsidP="00A003B7">
      <w:pPr>
        <w:pStyle w:val="ac"/>
        <w:numPr>
          <w:ilvl w:val="0"/>
          <w:numId w:val="56"/>
        </w:numPr>
        <w:adjustRightInd w:val="0"/>
        <w:snapToGrid w:val="0"/>
        <w:ind w:leftChars="0"/>
      </w:pPr>
      <w:r w:rsidRPr="00AE6DFA">
        <w:rPr>
          <w:rFonts w:cs="新細明體" w:hint="eastAsia"/>
        </w:rPr>
        <w:t>縣市政府輔導團進行自評工作時，請依據自評向度與指標逐一檢核，並於備註欄簡要說明執行內容及計畫頁碼。</w:t>
      </w:r>
    </w:p>
    <w:p w:rsidR="00AE6DFA" w:rsidRPr="00AE6DFA" w:rsidRDefault="00AE6DFA" w:rsidP="00A003B7">
      <w:pPr>
        <w:pStyle w:val="ac"/>
        <w:numPr>
          <w:ilvl w:val="0"/>
          <w:numId w:val="56"/>
        </w:numPr>
        <w:adjustRightInd w:val="0"/>
        <w:snapToGrid w:val="0"/>
        <w:ind w:leftChars="0"/>
      </w:pPr>
      <w:r w:rsidRPr="00AE6DFA">
        <w:t>本自評項目係基本要項，地方得自行增列創新輔導作為。</w:t>
      </w:r>
    </w:p>
    <w:p w:rsidR="00AE6DFA" w:rsidRPr="00AE6DFA" w:rsidRDefault="00AE6DFA" w:rsidP="00A003B7">
      <w:pPr>
        <w:pStyle w:val="ac"/>
        <w:numPr>
          <w:ilvl w:val="0"/>
          <w:numId w:val="56"/>
        </w:numPr>
        <w:adjustRightInd w:val="0"/>
        <w:snapToGrid w:val="0"/>
        <w:ind w:leftChars="0"/>
      </w:pPr>
      <w:r w:rsidRPr="00AE6DFA">
        <w:t>如無輔導員召募不易問題，1-2-2可免填。</w:t>
      </w:r>
    </w:p>
    <w:p w:rsidR="00AE6DFA" w:rsidRPr="00AE6DFA" w:rsidRDefault="00AE6DFA" w:rsidP="00A003B7">
      <w:pPr>
        <w:pStyle w:val="ac"/>
        <w:numPr>
          <w:ilvl w:val="0"/>
          <w:numId w:val="56"/>
        </w:numPr>
        <w:adjustRightInd w:val="0"/>
        <w:snapToGrid w:val="0"/>
        <w:ind w:leftChars="0"/>
      </w:pPr>
      <w:r w:rsidRPr="00AE6DFA">
        <w:t>每一個領域</w:t>
      </w:r>
      <w:r w:rsidRPr="00AE6DFA">
        <w:rPr>
          <w:rFonts w:hint="eastAsia"/>
        </w:rPr>
        <w:t>(</w:t>
      </w:r>
      <w:r w:rsidRPr="00AE6DFA">
        <w:t>議題</w:t>
      </w:r>
      <w:r w:rsidRPr="00AE6DFA">
        <w:rPr>
          <w:rFonts w:hint="eastAsia"/>
        </w:rPr>
        <w:t>)輔導小組</w:t>
      </w:r>
      <w:r w:rsidRPr="00AE6DFA">
        <w:t>各填寫一份自評表（共12份），隨各領域計畫送出。</w:t>
      </w:r>
    </w:p>
    <w:p w:rsidR="00AE6DFA" w:rsidRPr="00AE6DFA" w:rsidRDefault="00AE6DFA" w:rsidP="00080FE1">
      <w:pPr>
        <w:snapToGrid w:val="0"/>
        <w:spacing w:beforeLines="50" w:afterLines="50"/>
        <w:rPr>
          <w:b/>
          <w:color w:val="auto"/>
          <w:lang w:eastAsia="zh-TW"/>
        </w:rPr>
      </w:pPr>
      <w:r w:rsidRPr="00AE6DFA">
        <w:rPr>
          <w:rFonts w:hint="eastAsia"/>
          <w:b/>
          <w:color w:val="auto"/>
          <w:lang w:eastAsia="zh-TW"/>
        </w:rPr>
        <w:t>二、自評向度與指標</w:t>
      </w:r>
      <w:r w:rsidRPr="00AE6DFA">
        <w:rPr>
          <w:b/>
          <w:color w:val="auto"/>
          <w:lang w:eastAsia="zh-TW"/>
        </w:rPr>
        <w:t>（每個</w:t>
      </w:r>
      <w:r w:rsidRPr="00AE6DFA">
        <w:rPr>
          <w:rFonts w:hint="eastAsia"/>
          <w:b/>
          <w:color w:val="auto"/>
          <w:lang w:eastAsia="zh-TW"/>
        </w:rPr>
        <w:t>學習</w:t>
      </w:r>
      <w:r w:rsidRPr="00AE6DFA">
        <w:rPr>
          <w:b/>
          <w:color w:val="auto"/>
          <w:lang w:eastAsia="zh-TW"/>
        </w:rPr>
        <w:t>領域（議題）輔導小組均須撰寫1份）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tblPr>
      <w:tblGrid>
        <w:gridCol w:w="656"/>
        <w:gridCol w:w="706"/>
        <w:gridCol w:w="1433"/>
        <w:gridCol w:w="1048"/>
        <w:gridCol w:w="1645"/>
        <w:gridCol w:w="714"/>
        <w:gridCol w:w="597"/>
        <w:gridCol w:w="491"/>
        <w:gridCol w:w="1232"/>
      </w:tblGrid>
      <w:tr w:rsidR="00AE6DFA" w:rsidRPr="00AE6DFA" w:rsidTr="007A4B49">
        <w:trPr>
          <w:cantSplit/>
          <w:trHeight w:val="405"/>
          <w:tblHeader/>
          <w:jc w:val="center"/>
        </w:trPr>
        <w:tc>
          <w:tcPr>
            <w:tcW w:w="385" w:type="pct"/>
            <w:vMerge w:val="restart"/>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向度</w:t>
            </w:r>
          </w:p>
        </w:tc>
        <w:tc>
          <w:tcPr>
            <w:tcW w:w="1870" w:type="pct"/>
            <w:gridSpan w:val="3"/>
            <w:vMerge w:val="restart"/>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指標</w:t>
            </w:r>
          </w:p>
        </w:tc>
        <w:tc>
          <w:tcPr>
            <w:tcW w:w="1384" w:type="pct"/>
            <w:gridSpan w:val="2"/>
            <w:vMerge w:val="restart"/>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檢核參考說明</w:t>
            </w:r>
          </w:p>
        </w:tc>
        <w:tc>
          <w:tcPr>
            <w:tcW w:w="638" w:type="pct"/>
            <w:gridSpan w:val="2"/>
            <w:vMerge w:val="restart"/>
            <w:shd w:val="clear" w:color="auto" w:fill="E0E0E0"/>
            <w:vAlign w:val="center"/>
          </w:tcPr>
          <w:p w:rsidR="00AE6DFA" w:rsidRPr="00AE6DFA" w:rsidRDefault="00AE6DFA" w:rsidP="007A4B49">
            <w:pPr>
              <w:adjustRightInd w:val="0"/>
              <w:snapToGrid w:val="0"/>
              <w:spacing w:line="200" w:lineRule="exact"/>
              <w:jc w:val="center"/>
              <w:rPr>
                <w:rFonts w:ascii="Times New Roman" w:hAnsi="Times New Roman"/>
                <w:color w:val="auto"/>
                <w:sz w:val="20"/>
                <w:lang w:eastAsia="zh-TW"/>
              </w:rPr>
            </w:pPr>
            <w:r w:rsidRPr="00AE6DFA">
              <w:rPr>
                <w:rFonts w:ascii="Times New Roman" w:hAnsi="Times New Roman"/>
                <w:color w:val="auto"/>
                <w:sz w:val="18"/>
                <w:lang w:eastAsia="zh-TW"/>
              </w:rPr>
              <w:t>領域</w:t>
            </w:r>
            <w:r w:rsidRPr="00AE6DFA">
              <w:rPr>
                <w:rFonts w:ascii="Times New Roman" w:hAnsi="Times New Roman"/>
                <w:color w:val="auto"/>
                <w:sz w:val="18"/>
                <w:lang w:eastAsia="zh-TW"/>
              </w:rPr>
              <w:t>(</w:t>
            </w:r>
            <w:r w:rsidRPr="00AE6DFA">
              <w:rPr>
                <w:rFonts w:ascii="Times New Roman" w:hAnsi="Times New Roman"/>
                <w:color w:val="auto"/>
                <w:sz w:val="18"/>
                <w:lang w:eastAsia="zh-TW"/>
              </w:rPr>
              <w:t>議題</w:t>
            </w:r>
            <w:r w:rsidRPr="00AE6DFA">
              <w:rPr>
                <w:rFonts w:ascii="Times New Roman" w:hAnsi="Times New Roman"/>
                <w:color w:val="auto"/>
                <w:sz w:val="18"/>
                <w:lang w:eastAsia="zh-TW"/>
              </w:rPr>
              <w:t>)</w:t>
            </w:r>
            <w:r w:rsidRPr="00AE6DFA">
              <w:rPr>
                <w:rFonts w:ascii="Times New Roman" w:hAnsi="Times New Roman"/>
                <w:color w:val="auto"/>
                <w:sz w:val="20"/>
                <w:lang w:eastAsia="zh-TW"/>
              </w:rPr>
              <w:t>輔導小組自評</w:t>
            </w:r>
          </w:p>
          <w:p w:rsidR="00AE6DFA" w:rsidRPr="00AE6DFA" w:rsidRDefault="00AE6DFA" w:rsidP="007A4B49">
            <w:pPr>
              <w:adjustRightInd w:val="0"/>
              <w:snapToGrid w:val="0"/>
              <w:spacing w:line="200" w:lineRule="exact"/>
              <w:jc w:val="center"/>
              <w:rPr>
                <w:rFonts w:ascii="Times New Roman" w:hAnsi="Times New Roman"/>
                <w:color w:val="auto"/>
                <w:lang w:eastAsia="zh-TW"/>
              </w:rPr>
            </w:pPr>
            <w:r w:rsidRPr="00AE6DFA">
              <w:rPr>
                <w:rFonts w:ascii="Times New Roman" w:hAnsi="Times New Roman"/>
                <w:color w:val="auto"/>
                <w:sz w:val="18"/>
                <w:lang w:eastAsia="zh-TW"/>
              </w:rPr>
              <w:t>(</w:t>
            </w:r>
            <w:r w:rsidRPr="00AE6DFA">
              <w:rPr>
                <w:rFonts w:ascii="Times New Roman" w:hAnsi="Times New Roman"/>
                <w:color w:val="auto"/>
                <w:sz w:val="18"/>
                <w:lang w:eastAsia="zh-TW"/>
              </w:rPr>
              <w:t>是否達成</w:t>
            </w:r>
            <w:r w:rsidRPr="00AE6DFA">
              <w:rPr>
                <w:rFonts w:ascii="Times New Roman" w:hAnsi="Times New Roman"/>
                <w:color w:val="auto"/>
                <w:sz w:val="18"/>
                <w:lang w:eastAsia="zh-TW"/>
              </w:rPr>
              <w:t>)</w:t>
            </w:r>
          </w:p>
        </w:tc>
        <w:tc>
          <w:tcPr>
            <w:tcW w:w="723" w:type="pct"/>
            <w:tcBorders>
              <w:bottom w:val="single" w:sz="4" w:space="0" w:color="auto"/>
            </w:tcBorders>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備註</w:t>
            </w:r>
          </w:p>
        </w:tc>
      </w:tr>
      <w:tr w:rsidR="00AE6DFA" w:rsidRPr="00AE6DFA" w:rsidTr="007A4B49">
        <w:trPr>
          <w:cantSplit/>
          <w:trHeight w:val="276"/>
          <w:tblHeader/>
          <w:jc w:val="center"/>
        </w:trPr>
        <w:tc>
          <w:tcPr>
            <w:tcW w:w="385" w:type="pct"/>
            <w:vMerge/>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p>
        </w:tc>
        <w:tc>
          <w:tcPr>
            <w:tcW w:w="1870" w:type="pct"/>
            <w:gridSpan w:val="3"/>
            <w:vMerge/>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p>
        </w:tc>
        <w:tc>
          <w:tcPr>
            <w:tcW w:w="1384" w:type="pct"/>
            <w:gridSpan w:val="2"/>
            <w:vMerge/>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p>
        </w:tc>
        <w:tc>
          <w:tcPr>
            <w:tcW w:w="638" w:type="pct"/>
            <w:gridSpan w:val="2"/>
            <w:vMerge/>
            <w:shd w:val="clear" w:color="auto" w:fill="E0E0E0"/>
            <w:vAlign w:val="center"/>
          </w:tcPr>
          <w:p w:rsidR="00AE6DFA" w:rsidRPr="00AE6DFA" w:rsidRDefault="00AE6DFA" w:rsidP="007A4B49">
            <w:pPr>
              <w:adjustRightInd w:val="0"/>
              <w:snapToGrid w:val="0"/>
              <w:spacing w:line="200" w:lineRule="exact"/>
              <w:jc w:val="center"/>
              <w:rPr>
                <w:rFonts w:ascii="Times New Roman" w:hAnsi="Times New Roman"/>
                <w:color w:val="auto"/>
                <w:sz w:val="18"/>
                <w:lang w:eastAsia="zh-TW"/>
              </w:rPr>
            </w:pPr>
          </w:p>
        </w:tc>
        <w:tc>
          <w:tcPr>
            <w:tcW w:w="723" w:type="pct"/>
            <w:vMerge w:val="restart"/>
            <w:tcBorders>
              <w:top w:val="single" w:sz="4" w:space="0" w:color="auto"/>
            </w:tcBorders>
            <w:shd w:val="clear" w:color="auto" w:fill="E0E0E0"/>
            <w:vAlign w:val="center"/>
          </w:tcPr>
          <w:p w:rsidR="00AE6DFA" w:rsidRPr="00AE6DFA" w:rsidRDefault="00AE6DFA" w:rsidP="00AE6DFA">
            <w:pPr>
              <w:adjustRightInd w:val="0"/>
              <w:snapToGrid w:val="0"/>
              <w:ind w:leftChars="-20" w:left="-48" w:rightChars="-20" w:right="-48"/>
              <w:jc w:val="center"/>
              <w:rPr>
                <w:rFonts w:ascii="Times New Roman" w:hAnsi="Times New Roman"/>
                <w:color w:val="auto"/>
                <w:lang w:eastAsia="zh-TW"/>
              </w:rPr>
            </w:pPr>
            <w:r w:rsidRPr="00AE6DFA">
              <w:rPr>
                <w:rFonts w:ascii="Times New Roman" w:hAnsi="Times New Roman"/>
                <w:color w:val="auto"/>
                <w:lang w:eastAsia="zh-TW"/>
              </w:rPr>
              <w:t>請依指標簡要說明</w:t>
            </w:r>
          </w:p>
          <w:p w:rsidR="00AE6DFA" w:rsidRPr="00AE6DFA" w:rsidRDefault="00AE6DFA" w:rsidP="00AE6DFA">
            <w:pPr>
              <w:adjustRightInd w:val="0"/>
              <w:snapToGrid w:val="0"/>
              <w:ind w:leftChars="-20" w:left="-48" w:rightChars="-20" w:right="-48"/>
              <w:jc w:val="center"/>
              <w:rPr>
                <w:rFonts w:ascii="Times New Roman" w:hAnsi="Times New Roman"/>
                <w:b/>
                <w:color w:val="auto"/>
                <w:lang w:eastAsia="zh-TW"/>
              </w:rPr>
            </w:pPr>
            <w:r w:rsidRPr="00AE6DFA">
              <w:rPr>
                <w:rFonts w:ascii="Times New Roman" w:hAnsi="Times New Roman"/>
                <w:color w:val="auto"/>
                <w:lang w:eastAsia="zh-TW"/>
              </w:rPr>
              <w:t>並列出子計畫頁碼</w:t>
            </w:r>
          </w:p>
        </w:tc>
      </w:tr>
      <w:tr w:rsidR="00AE6DFA" w:rsidRPr="00AE6DFA" w:rsidTr="007A4B49">
        <w:trPr>
          <w:cantSplit/>
          <w:trHeight w:val="431"/>
          <w:tblHeader/>
          <w:jc w:val="center"/>
        </w:trPr>
        <w:tc>
          <w:tcPr>
            <w:tcW w:w="385" w:type="pct"/>
            <w:vMerge/>
            <w:shd w:val="clear" w:color="auto" w:fill="E0E0E0"/>
            <w:vAlign w:val="center"/>
          </w:tcPr>
          <w:p w:rsidR="00AE6DFA" w:rsidRPr="00AE6DFA" w:rsidRDefault="00AE6DFA" w:rsidP="007A4B49">
            <w:pPr>
              <w:adjustRightInd w:val="0"/>
              <w:snapToGrid w:val="0"/>
              <w:jc w:val="center"/>
              <w:rPr>
                <w:rFonts w:ascii="Times New Roman" w:hAnsi="Times New Roman"/>
                <w:color w:val="auto"/>
                <w:lang w:eastAsia="zh-TW"/>
              </w:rPr>
            </w:pPr>
          </w:p>
        </w:tc>
        <w:tc>
          <w:tcPr>
            <w:tcW w:w="414" w:type="pct"/>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項目</w:t>
            </w:r>
          </w:p>
        </w:tc>
        <w:tc>
          <w:tcPr>
            <w:tcW w:w="1456" w:type="pct"/>
            <w:gridSpan w:val="2"/>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細項</w:t>
            </w:r>
          </w:p>
        </w:tc>
        <w:tc>
          <w:tcPr>
            <w:tcW w:w="1384" w:type="pct"/>
            <w:gridSpan w:val="2"/>
            <w:vMerge/>
            <w:shd w:val="clear" w:color="auto" w:fill="E0E0E0"/>
            <w:vAlign w:val="center"/>
          </w:tcPr>
          <w:p w:rsidR="00AE6DFA" w:rsidRPr="00AE6DFA" w:rsidRDefault="00AE6DFA" w:rsidP="007A4B49">
            <w:pPr>
              <w:adjustRightInd w:val="0"/>
              <w:snapToGrid w:val="0"/>
              <w:jc w:val="center"/>
              <w:rPr>
                <w:rFonts w:ascii="Times New Roman" w:hAnsi="Times New Roman"/>
                <w:color w:val="auto"/>
              </w:rPr>
            </w:pPr>
          </w:p>
        </w:tc>
        <w:tc>
          <w:tcPr>
            <w:tcW w:w="350" w:type="pct"/>
            <w:shd w:val="clear" w:color="auto" w:fill="E0E0E0"/>
            <w:vAlign w:val="center"/>
          </w:tcPr>
          <w:p w:rsidR="00AE6DFA" w:rsidRPr="00AE6DFA" w:rsidRDefault="00AE6DFA" w:rsidP="007A4B49">
            <w:pPr>
              <w:adjustRightInd w:val="0"/>
              <w:snapToGrid w:val="0"/>
              <w:jc w:val="center"/>
              <w:rPr>
                <w:rFonts w:ascii="Times New Roman" w:hAnsi="Times New Roman"/>
                <w:color w:val="auto"/>
              </w:rPr>
            </w:pPr>
            <w:r w:rsidRPr="00AE6DFA">
              <w:rPr>
                <w:rFonts w:ascii="Times New Roman" w:hAnsi="Times New Roman"/>
                <w:color w:val="auto"/>
              </w:rPr>
              <w:t>是</w:t>
            </w:r>
          </w:p>
        </w:tc>
        <w:tc>
          <w:tcPr>
            <w:tcW w:w="288" w:type="pct"/>
            <w:shd w:val="clear" w:color="auto" w:fill="E0E0E0"/>
            <w:vAlign w:val="center"/>
          </w:tcPr>
          <w:p w:rsidR="00AE6DFA" w:rsidRPr="00AE6DFA" w:rsidRDefault="00AE6DFA" w:rsidP="007A4B49">
            <w:pPr>
              <w:adjustRightInd w:val="0"/>
              <w:snapToGrid w:val="0"/>
              <w:jc w:val="center"/>
              <w:rPr>
                <w:rFonts w:ascii="Times New Roman" w:hAnsi="Times New Roman"/>
                <w:color w:val="auto"/>
              </w:rPr>
            </w:pPr>
            <w:r w:rsidRPr="00AE6DFA">
              <w:rPr>
                <w:rFonts w:ascii="Times New Roman" w:hAnsi="Times New Roman"/>
                <w:color w:val="auto"/>
              </w:rPr>
              <w:t>否</w:t>
            </w:r>
          </w:p>
        </w:tc>
        <w:tc>
          <w:tcPr>
            <w:tcW w:w="723" w:type="pct"/>
            <w:vMerge/>
            <w:shd w:val="clear" w:color="auto" w:fill="E0E0E0"/>
            <w:vAlign w:val="center"/>
          </w:tcPr>
          <w:p w:rsidR="00AE6DFA" w:rsidRPr="00AE6DFA" w:rsidRDefault="00AE6DFA" w:rsidP="00AE6DFA">
            <w:pPr>
              <w:adjustRightInd w:val="0"/>
              <w:snapToGrid w:val="0"/>
              <w:ind w:leftChars="-20" w:left="-48" w:rightChars="-20" w:right="-48"/>
              <w:jc w:val="center"/>
              <w:rPr>
                <w:rFonts w:ascii="Times New Roman" w:hAnsi="Times New Roman"/>
                <w:color w:val="auto"/>
                <w:lang w:eastAsia="zh-TW"/>
              </w:rPr>
            </w:pPr>
          </w:p>
        </w:tc>
      </w:tr>
      <w:tr w:rsidR="00AE6DFA" w:rsidRPr="00AE6DFA" w:rsidTr="007A4B49">
        <w:trPr>
          <w:cantSplit/>
          <w:trHeight w:val="872"/>
          <w:jc w:val="center"/>
        </w:trPr>
        <w:tc>
          <w:tcPr>
            <w:tcW w:w="385" w:type="pct"/>
            <w:vMerge w:val="restart"/>
            <w:vAlign w:val="bottom"/>
          </w:tcPr>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lastRenderedPageBreak/>
              <w:t xml:space="preserve"> </w:t>
            </w:r>
          </w:p>
          <w:p w:rsidR="00AE6DFA" w:rsidRPr="00AE6DFA" w:rsidRDefault="00AE6DFA" w:rsidP="007A4B49">
            <w:pPr>
              <w:snapToGrid w:val="0"/>
              <w:jc w:val="center"/>
              <w:rPr>
                <w:rFonts w:ascii="Times New Roman" w:hAnsi="Times New Roman"/>
                <w:color w:val="auto"/>
                <w:lang w:eastAsia="zh-TW"/>
              </w:rPr>
            </w:pPr>
          </w:p>
          <w:p w:rsidR="00AE6DFA" w:rsidRPr="00AE6DFA" w:rsidRDefault="00AE6DFA" w:rsidP="007A4B49">
            <w:pPr>
              <w:snapToGrid w:val="0"/>
              <w:jc w:val="center"/>
              <w:rPr>
                <w:rFonts w:ascii="Times New Roman" w:hAnsi="Times New Roman"/>
                <w:color w:val="auto"/>
                <w:lang w:eastAsia="zh-TW"/>
              </w:rPr>
            </w:pP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rPr>
              <w:t>1.</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計</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畫</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架</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構</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與</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lang w:eastAsia="zh-TW"/>
              </w:rPr>
              <w:t>組</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lang w:eastAsia="zh-TW"/>
              </w:rPr>
              <w:t>織</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lang w:eastAsia="zh-TW"/>
              </w:rPr>
              <w:t>運</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lang w:eastAsia="zh-TW"/>
              </w:rPr>
              <w:t>作</w:t>
            </w:r>
          </w:p>
          <w:p w:rsidR="00AE6DFA" w:rsidRPr="00AE6DFA" w:rsidRDefault="00AE6DFA" w:rsidP="007A4B49">
            <w:pPr>
              <w:snapToGrid w:val="0"/>
              <w:jc w:val="center"/>
              <w:rPr>
                <w:rFonts w:ascii="Times New Roman" w:hAnsi="Times New Roman"/>
                <w:color w:val="auto"/>
                <w:lang w:eastAsia="zh-TW"/>
              </w:rPr>
            </w:pPr>
          </w:p>
        </w:tc>
        <w:tc>
          <w:tcPr>
            <w:tcW w:w="414" w:type="pct"/>
            <w:tcBorders>
              <w:top w:val="single" w:sz="4" w:space="0" w:color="auto"/>
              <w:bottom w:val="single" w:sz="4" w:space="0" w:color="auto"/>
            </w:tcBorders>
            <w:vAlign w:val="center"/>
          </w:tcPr>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rPr>
              <w:t>1-1</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計畫</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hint="eastAsia"/>
                <w:color w:val="auto"/>
                <w:lang w:eastAsia="zh-TW"/>
              </w:rPr>
              <w:t>架構</w:t>
            </w:r>
          </w:p>
          <w:p w:rsidR="00AE6DFA" w:rsidRPr="00AE6DFA" w:rsidRDefault="00AE6DFA" w:rsidP="007A4B49">
            <w:pPr>
              <w:snapToGrid w:val="0"/>
              <w:jc w:val="center"/>
              <w:rPr>
                <w:rFonts w:ascii="Times New Roman" w:hAnsi="Times New Roman"/>
                <w:strike/>
                <w:color w:val="auto"/>
              </w:rPr>
            </w:pPr>
          </w:p>
        </w:tc>
        <w:tc>
          <w:tcPr>
            <w:tcW w:w="1456" w:type="pct"/>
            <w:gridSpan w:val="2"/>
            <w:vAlign w:val="center"/>
          </w:tcPr>
          <w:p w:rsidR="00AE6DFA" w:rsidRPr="00AE6DFA" w:rsidRDefault="00AE6DFA" w:rsidP="00AE6DFA">
            <w:pPr>
              <w:snapToGrid w:val="0"/>
              <w:ind w:leftChars="-10" w:left="542" w:rightChars="-10" w:right="-24" w:hangingChars="236" w:hanging="566"/>
              <w:jc w:val="both"/>
              <w:rPr>
                <w:rFonts w:ascii="Times New Roman" w:hAnsi="Times New Roman"/>
                <w:color w:val="auto"/>
                <w:lang w:eastAsia="zh-TW"/>
              </w:rPr>
            </w:pPr>
            <w:r w:rsidRPr="00AE6DFA">
              <w:rPr>
                <w:rFonts w:ascii="Times New Roman" w:hAnsi="Times New Roman"/>
                <w:color w:val="auto"/>
                <w:lang w:eastAsia="zh-TW"/>
              </w:rPr>
              <w:t>1-1-1</w:t>
            </w:r>
            <w:r w:rsidRPr="00AE6DFA">
              <w:rPr>
                <w:rFonts w:ascii="Times New Roman" w:hAnsi="Times New Roman" w:hint="eastAsia"/>
                <w:color w:val="auto"/>
                <w:lang w:eastAsia="zh-TW"/>
              </w:rPr>
              <w:t>能依需求及發展方向，整體規劃年度輔導推動策略與重點</w:t>
            </w:r>
            <w:r w:rsidRPr="00AE6DFA">
              <w:rPr>
                <w:rFonts w:ascii="Times New Roman" w:hAnsi="Times New Roman"/>
                <w:color w:val="auto"/>
                <w:lang w:eastAsia="zh-TW"/>
              </w:rPr>
              <w:t>。</w:t>
            </w:r>
          </w:p>
        </w:tc>
        <w:tc>
          <w:tcPr>
            <w:tcW w:w="1384" w:type="pct"/>
            <w:gridSpan w:val="2"/>
            <w:vAlign w:val="center"/>
          </w:tcPr>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能研提組織願景及目標、多年期發展脈絡，並提出當年度推動架構與輔導重點</w:t>
            </w:r>
            <w:r w:rsidRPr="00AE6DFA">
              <w:rPr>
                <w:rFonts w:ascii="Times New Roman" w:hAnsi="Times New Roman" w:hint="eastAsia"/>
                <w:color w:val="auto"/>
                <w:lang w:eastAsia="zh-TW"/>
              </w:rPr>
              <w:t>/</w:t>
            </w:r>
            <w:r w:rsidRPr="00AE6DFA">
              <w:rPr>
                <w:rFonts w:ascii="Times New Roman" w:hAnsi="Times New Roman" w:hint="eastAsia"/>
                <w:color w:val="auto"/>
                <w:lang w:eastAsia="zh-TW"/>
              </w:rPr>
              <w:t>具體策略方案。</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能符應縣市精進計畫及輔導團年度重點進行整體規劃。</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能符應中央課程教學政策應配合事項並納入規劃。</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能配合十二年國教課綱正式實施進行前置準備。</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能符應教師需求與學生需求並納入規劃。</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能提出具體可行的推動方案計畫，並能強化國中小專業對話與合作機制。</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hint="eastAsia"/>
                <w:color w:val="auto"/>
                <w:sz w:val="20"/>
                <w:szCs w:val="20"/>
                <w:lang w:eastAsia="zh-TW"/>
              </w:rPr>
              <w:t>106</w:t>
            </w:r>
            <w:r w:rsidRPr="00AE6DFA">
              <w:rPr>
                <w:rFonts w:ascii="Times New Roman" w:hAnsi="Times New Roman" w:hint="eastAsia"/>
                <w:color w:val="auto"/>
                <w:sz w:val="20"/>
                <w:szCs w:val="20"/>
                <w:lang w:eastAsia="zh-TW"/>
              </w:rPr>
              <w:t>推動重點與行動方案。</w:t>
            </w:r>
            <w:r w:rsidRPr="00AE6DFA">
              <w:rPr>
                <w:rFonts w:ascii="Times New Roman" w:hAnsi="Times New Roman" w:hint="eastAsia"/>
                <w:color w:val="auto"/>
                <w:sz w:val="20"/>
                <w:szCs w:val="20"/>
                <w:lang w:eastAsia="zh-TW"/>
              </w:rPr>
              <w:t>P.15</w:t>
            </w:r>
          </w:p>
        </w:tc>
      </w:tr>
      <w:tr w:rsidR="00AE6DFA" w:rsidRPr="00AE6DFA" w:rsidTr="007A4B49">
        <w:trPr>
          <w:cantSplit/>
          <w:trHeight w:val="926"/>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restart"/>
            <w:tcBorders>
              <w:top w:val="single" w:sz="4" w:space="0" w:color="auto"/>
            </w:tcBorders>
            <w:vAlign w:val="center"/>
          </w:tcPr>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1-2</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組織</w:t>
            </w:r>
          </w:p>
          <w:p w:rsidR="00AE6DFA" w:rsidRPr="00AE6DFA" w:rsidRDefault="00AE6DFA" w:rsidP="007A4B49">
            <w:pPr>
              <w:snapToGrid w:val="0"/>
              <w:jc w:val="both"/>
              <w:rPr>
                <w:rFonts w:ascii="Times New Roman" w:hAnsi="Times New Roman"/>
                <w:color w:val="auto"/>
                <w:lang w:eastAsia="zh-TW"/>
              </w:rPr>
            </w:pPr>
            <w:r w:rsidRPr="00AE6DFA">
              <w:rPr>
                <w:rFonts w:ascii="Times New Roman" w:hAnsi="Times New Roman"/>
                <w:color w:val="auto"/>
              </w:rPr>
              <w:t>運作</w:t>
            </w:r>
          </w:p>
        </w:tc>
        <w:tc>
          <w:tcPr>
            <w:tcW w:w="1456" w:type="pct"/>
            <w:gridSpan w:val="2"/>
          </w:tcPr>
          <w:p w:rsidR="00AE6DFA" w:rsidRPr="00AE6DFA" w:rsidRDefault="00AE6DFA" w:rsidP="00AE6DFA">
            <w:pPr>
              <w:snapToGrid w:val="0"/>
              <w:ind w:leftChars="-10" w:left="624" w:rightChars="-10" w:right="-24" w:hangingChars="270" w:hanging="648"/>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2</w:t>
            </w:r>
            <w:r w:rsidRPr="00AE6DFA">
              <w:rPr>
                <w:rFonts w:ascii="Times New Roman" w:hAnsi="Times New Roman"/>
                <w:color w:val="auto"/>
                <w:lang w:eastAsia="zh-TW"/>
              </w:rPr>
              <w:t>-2</w:t>
            </w:r>
            <w:r w:rsidRPr="00AE6DFA">
              <w:rPr>
                <w:rFonts w:ascii="Times New Roman" w:hAnsi="Times New Roman"/>
                <w:color w:val="auto"/>
                <w:lang w:eastAsia="zh-TW"/>
              </w:rPr>
              <w:t>能針對上</w:t>
            </w:r>
            <w:r w:rsidRPr="00AE6DFA">
              <w:rPr>
                <w:rFonts w:ascii="Times New Roman" w:hAnsi="Times New Roman" w:hint="eastAsia"/>
                <w:color w:val="auto"/>
                <w:lang w:eastAsia="zh-TW"/>
              </w:rPr>
              <w:t>一</w:t>
            </w:r>
            <w:r w:rsidRPr="00AE6DFA">
              <w:rPr>
                <w:rFonts w:ascii="Times New Roman" w:hAnsi="Times New Roman"/>
                <w:color w:val="auto"/>
                <w:lang w:eastAsia="zh-TW"/>
              </w:rPr>
              <w:t>年度執行成果進行檢討，作為下</w:t>
            </w:r>
            <w:r w:rsidRPr="00AE6DFA">
              <w:rPr>
                <w:rFonts w:ascii="Times New Roman" w:hAnsi="Times New Roman" w:hint="eastAsia"/>
                <w:color w:val="auto"/>
                <w:lang w:eastAsia="zh-TW"/>
              </w:rPr>
              <w:t>一</w:t>
            </w:r>
            <w:r w:rsidRPr="00AE6DFA">
              <w:rPr>
                <w:rFonts w:ascii="Times New Roman" w:hAnsi="Times New Roman"/>
                <w:color w:val="auto"/>
                <w:lang w:eastAsia="zh-TW"/>
              </w:rPr>
              <w:t>年度實施依據。</w:t>
            </w:r>
          </w:p>
        </w:tc>
        <w:tc>
          <w:tcPr>
            <w:tcW w:w="1384" w:type="pct"/>
            <w:gridSpan w:val="2"/>
          </w:tcPr>
          <w:p w:rsidR="00AE6DFA" w:rsidRPr="00AE6DFA" w:rsidRDefault="00AE6DFA" w:rsidP="00A003B7">
            <w:pPr>
              <w:numPr>
                <w:ilvl w:val="0"/>
                <w:numId w:val="52"/>
              </w:numPr>
              <w:snapToGrid w:val="0"/>
              <w:ind w:left="227" w:hanging="227"/>
              <w:jc w:val="both"/>
              <w:rPr>
                <w:rFonts w:ascii="Times New Roman" w:hAnsi="Times New Roman"/>
                <w:color w:val="auto"/>
                <w:lang w:eastAsia="zh-TW"/>
              </w:rPr>
            </w:pPr>
            <w:r w:rsidRPr="00AE6DFA">
              <w:rPr>
                <w:rFonts w:ascii="Times New Roman" w:hAnsi="Times New Roman"/>
                <w:color w:val="auto"/>
                <w:lang w:eastAsia="zh-TW"/>
              </w:rPr>
              <w:t>能列出</w:t>
            </w:r>
            <w:r w:rsidRPr="00AE6DFA">
              <w:rPr>
                <w:rFonts w:ascii="Times New Roman" w:hAnsi="Times New Roman"/>
                <w:color w:val="auto"/>
                <w:lang w:eastAsia="zh-TW"/>
              </w:rPr>
              <w:t>105</w:t>
            </w:r>
            <w:r w:rsidRPr="00AE6DFA">
              <w:rPr>
                <w:rFonts w:ascii="Times New Roman" w:hAnsi="Times New Roman"/>
                <w:color w:val="auto"/>
                <w:lang w:eastAsia="zh-TW"/>
              </w:rPr>
              <w:t>年執行成效及省思。</w:t>
            </w:r>
          </w:p>
          <w:p w:rsidR="00AE6DFA" w:rsidRPr="00AE6DFA" w:rsidRDefault="00AE6DFA" w:rsidP="00A003B7">
            <w:pPr>
              <w:numPr>
                <w:ilvl w:val="0"/>
                <w:numId w:val="52"/>
              </w:numPr>
              <w:snapToGrid w:val="0"/>
              <w:ind w:left="227" w:hanging="227"/>
              <w:jc w:val="both"/>
              <w:rPr>
                <w:rFonts w:ascii="Times New Roman" w:hAnsi="Times New Roman"/>
                <w:color w:val="auto"/>
                <w:lang w:eastAsia="zh-TW"/>
              </w:rPr>
            </w:pPr>
            <w:r w:rsidRPr="00AE6DFA">
              <w:rPr>
                <w:rFonts w:ascii="Times New Roman" w:hAnsi="Times New Roman"/>
                <w:color w:val="auto"/>
                <w:lang w:eastAsia="zh-TW"/>
              </w:rPr>
              <w:t>能依據</w:t>
            </w:r>
            <w:r w:rsidRPr="00AE6DFA">
              <w:rPr>
                <w:rFonts w:ascii="Times New Roman" w:hAnsi="Times New Roman"/>
                <w:color w:val="auto"/>
                <w:lang w:eastAsia="zh-TW"/>
              </w:rPr>
              <w:t>105</w:t>
            </w:r>
            <w:r w:rsidRPr="00AE6DFA">
              <w:rPr>
                <w:rFonts w:ascii="Times New Roman" w:hAnsi="Times New Roman"/>
                <w:color w:val="auto"/>
                <w:lang w:eastAsia="zh-TW"/>
              </w:rPr>
              <w:t>年省思擬定</w:t>
            </w:r>
            <w:r w:rsidRPr="00AE6DFA">
              <w:rPr>
                <w:rFonts w:ascii="Times New Roman" w:hAnsi="Times New Roman"/>
                <w:color w:val="auto"/>
                <w:lang w:eastAsia="zh-TW"/>
              </w:rPr>
              <w:t>106</w:t>
            </w:r>
            <w:r w:rsidRPr="00AE6DFA">
              <w:rPr>
                <w:rFonts w:ascii="Times New Roman" w:hAnsi="Times New Roman"/>
                <w:color w:val="auto"/>
                <w:lang w:eastAsia="zh-TW"/>
              </w:rPr>
              <w:t>年的行動策略及推動（執行）方案。</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hint="eastAsia"/>
                <w:color w:val="auto"/>
                <w:sz w:val="20"/>
                <w:szCs w:val="20"/>
                <w:lang w:eastAsia="zh-TW"/>
              </w:rPr>
              <w:t>針對</w:t>
            </w:r>
            <w:r w:rsidRPr="00AE6DFA">
              <w:rPr>
                <w:rFonts w:ascii="Times New Roman" w:hAnsi="Times New Roman" w:hint="eastAsia"/>
                <w:color w:val="auto"/>
                <w:sz w:val="20"/>
                <w:szCs w:val="20"/>
                <w:lang w:eastAsia="zh-TW"/>
              </w:rPr>
              <w:t>105</w:t>
            </w:r>
            <w:r w:rsidRPr="00AE6DFA">
              <w:rPr>
                <w:rFonts w:ascii="Times New Roman" w:hAnsi="Times New Roman" w:hint="eastAsia"/>
                <w:color w:val="auto"/>
                <w:sz w:val="20"/>
                <w:szCs w:val="20"/>
                <w:lang w:eastAsia="zh-TW"/>
              </w:rPr>
              <w:t>年度提出執行成效與省思。</w:t>
            </w:r>
          </w:p>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color w:val="auto"/>
                <w:sz w:val="20"/>
                <w:szCs w:val="20"/>
                <w:lang w:eastAsia="zh-TW"/>
              </w:rPr>
              <w:t>P.1</w:t>
            </w:r>
            <w:r w:rsidRPr="00AE6DFA">
              <w:rPr>
                <w:rFonts w:ascii="Times New Roman" w:hAnsi="Times New Roman" w:hint="eastAsia"/>
                <w:color w:val="auto"/>
                <w:sz w:val="20"/>
                <w:szCs w:val="20"/>
                <w:lang w:eastAsia="zh-TW"/>
              </w:rPr>
              <w:t>1</w:t>
            </w:r>
          </w:p>
        </w:tc>
      </w:tr>
      <w:tr w:rsidR="00AE6DFA" w:rsidRPr="00AE6DFA" w:rsidTr="007A4B49">
        <w:trPr>
          <w:cantSplit/>
          <w:trHeight w:val="1252"/>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2</w:t>
            </w:r>
            <w:r w:rsidRPr="00AE6DFA">
              <w:rPr>
                <w:rFonts w:ascii="Times New Roman" w:hAnsi="Times New Roman"/>
                <w:color w:val="auto"/>
                <w:lang w:eastAsia="zh-TW"/>
              </w:rPr>
              <w:t xml:space="preserve">-3 </w:t>
            </w:r>
            <w:r w:rsidRPr="00AE6DFA">
              <w:rPr>
                <w:rFonts w:ascii="Times New Roman" w:hAnsi="Times New Roman"/>
                <w:color w:val="auto"/>
                <w:lang w:eastAsia="zh-TW"/>
              </w:rPr>
              <w:t>能將教育部國教署補助之經費做合理有效規劃與運用。</w:t>
            </w:r>
          </w:p>
        </w:tc>
        <w:tc>
          <w:tcPr>
            <w:tcW w:w="1384" w:type="pct"/>
            <w:gridSpan w:val="2"/>
          </w:tcPr>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color w:val="auto"/>
                <w:lang w:eastAsia="zh-TW"/>
              </w:rPr>
              <w:t>輔導小組</w:t>
            </w:r>
            <w:r w:rsidRPr="00AE6DFA">
              <w:rPr>
                <w:rFonts w:ascii="Times New Roman" w:hAnsi="Times New Roman" w:hint="eastAsia"/>
                <w:color w:val="auto"/>
                <w:lang w:eastAsia="zh-TW"/>
              </w:rPr>
              <w:t>團務</w:t>
            </w:r>
            <w:r w:rsidRPr="00AE6DFA">
              <w:rPr>
                <w:rFonts w:ascii="Times New Roman" w:hAnsi="Times New Roman"/>
                <w:color w:val="auto"/>
                <w:lang w:eastAsia="zh-TW"/>
              </w:rPr>
              <w:t>運作補助經費</w:t>
            </w:r>
            <w:r w:rsidRPr="00AE6DFA">
              <w:rPr>
                <w:rFonts w:ascii="Times New Roman" w:hAnsi="Times New Roman"/>
                <w:color w:val="auto"/>
                <w:lang w:eastAsia="zh-TW"/>
              </w:rPr>
              <w:t>(18</w:t>
            </w:r>
            <w:r w:rsidRPr="00AE6DFA">
              <w:rPr>
                <w:rFonts w:ascii="Times New Roman" w:hAnsi="Times New Roman"/>
                <w:color w:val="auto"/>
                <w:lang w:eastAsia="zh-TW"/>
              </w:rPr>
              <w:t>萬或</w:t>
            </w:r>
            <w:r w:rsidRPr="00AE6DFA">
              <w:rPr>
                <w:rFonts w:ascii="Times New Roman" w:hAnsi="Times New Roman"/>
                <w:color w:val="auto"/>
                <w:lang w:eastAsia="zh-TW"/>
              </w:rPr>
              <w:t>9</w:t>
            </w:r>
            <w:r w:rsidRPr="00AE6DFA">
              <w:rPr>
                <w:rFonts w:ascii="Times New Roman" w:hAnsi="Times New Roman"/>
                <w:color w:val="auto"/>
                <w:lang w:eastAsia="zh-TW"/>
              </w:rPr>
              <w:t>萬元</w:t>
            </w:r>
            <w:r w:rsidRPr="00AE6DFA">
              <w:rPr>
                <w:rFonts w:ascii="Times New Roman" w:hAnsi="Times New Roman"/>
                <w:color w:val="auto"/>
                <w:lang w:eastAsia="zh-TW"/>
              </w:rPr>
              <w:t>)</w:t>
            </w:r>
            <w:r w:rsidRPr="00AE6DFA">
              <w:rPr>
                <w:rFonts w:ascii="Times New Roman" w:hAnsi="Times New Roman"/>
                <w:color w:val="auto"/>
                <w:lang w:eastAsia="zh-TW"/>
              </w:rPr>
              <w:t>，能適當規劃輔導員增能、協助教師專業發展及專業支持相關計畫。</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vAlign w:val="center"/>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辦理輔導員專業成長與教學研究學習社群協助教師專業發展。</w:t>
            </w:r>
            <w:r w:rsidRPr="00AE6DFA">
              <w:rPr>
                <w:rFonts w:cs="標楷體"/>
                <w:color w:val="auto"/>
                <w:sz w:val="20"/>
                <w:szCs w:val="20"/>
                <w:lang w:eastAsia="zh-TW"/>
              </w:rPr>
              <w:t>P.</w:t>
            </w:r>
            <w:r w:rsidRPr="00AE6DFA">
              <w:rPr>
                <w:rFonts w:cs="標楷體" w:hint="eastAsia"/>
                <w:color w:val="auto"/>
                <w:sz w:val="20"/>
                <w:szCs w:val="20"/>
                <w:lang w:eastAsia="zh-TW"/>
              </w:rPr>
              <w:t>30-36</w:t>
            </w:r>
          </w:p>
        </w:tc>
      </w:tr>
      <w:tr w:rsidR="00AE6DFA" w:rsidRPr="00AE6DFA" w:rsidTr="007A4B49">
        <w:trPr>
          <w:cantSplit/>
          <w:trHeight w:val="1597"/>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2</w:t>
            </w:r>
            <w:r w:rsidRPr="00AE6DFA">
              <w:rPr>
                <w:rFonts w:ascii="Times New Roman" w:hAnsi="Times New Roman"/>
                <w:color w:val="auto"/>
                <w:lang w:eastAsia="zh-TW"/>
              </w:rPr>
              <w:t>-4</w:t>
            </w:r>
            <w:r w:rsidRPr="00AE6DFA">
              <w:rPr>
                <w:rFonts w:ascii="Times New Roman" w:hAnsi="Times New Roman"/>
                <w:color w:val="auto"/>
                <w:lang w:eastAsia="zh-TW"/>
              </w:rPr>
              <w:t>能定期辦理領域</w:t>
            </w:r>
            <w:r w:rsidRPr="00AE6DFA">
              <w:rPr>
                <w:rFonts w:ascii="Times New Roman" w:hAnsi="Times New Roman"/>
                <w:color w:val="auto"/>
                <w:lang w:eastAsia="zh-TW"/>
              </w:rPr>
              <w:t>(</w:t>
            </w:r>
            <w:r w:rsidRPr="00AE6DFA">
              <w:rPr>
                <w:rFonts w:ascii="Times New Roman" w:hAnsi="Times New Roman"/>
                <w:color w:val="auto"/>
                <w:lang w:eastAsia="zh-TW"/>
              </w:rPr>
              <w:t>議題</w:t>
            </w:r>
            <w:r w:rsidRPr="00AE6DFA">
              <w:rPr>
                <w:rFonts w:ascii="Times New Roman" w:hAnsi="Times New Roman"/>
                <w:color w:val="auto"/>
                <w:lang w:eastAsia="zh-TW"/>
              </w:rPr>
              <w:t>)</w:t>
            </w:r>
            <w:r w:rsidRPr="00AE6DFA">
              <w:rPr>
                <w:rFonts w:ascii="Times New Roman" w:hAnsi="Times New Roman"/>
                <w:color w:val="auto"/>
                <w:lang w:eastAsia="zh-TW"/>
              </w:rPr>
              <w:t>小組團務會議，以利團務運作。</w:t>
            </w:r>
          </w:p>
        </w:tc>
        <w:tc>
          <w:tcPr>
            <w:tcW w:w="1384" w:type="pct"/>
            <w:gridSpan w:val="2"/>
            <w:vAlign w:val="center"/>
          </w:tcPr>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能列出團務定期會議的時間、場次及討論的主題，且要列出國中小團共同開會的次數及時間。</w:t>
            </w:r>
          </w:p>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hint="eastAsia"/>
                <w:color w:val="auto"/>
                <w:lang w:eastAsia="zh-TW"/>
              </w:rPr>
              <w:t>2.</w:t>
            </w:r>
            <w:r w:rsidRPr="00AE6DFA">
              <w:rPr>
                <w:rFonts w:ascii="Times New Roman" w:hAnsi="Times New Roman" w:hint="eastAsia"/>
                <w:color w:val="auto"/>
                <w:lang w:eastAsia="zh-TW"/>
              </w:rPr>
              <w:t>主題能納入</w:t>
            </w:r>
            <w:r w:rsidRPr="00AE6DFA">
              <w:rPr>
                <w:rFonts w:hint="eastAsia"/>
                <w:color w:val="auto"/>
                <w:lang w:eastAsia="zh-TW"/>
              </w:rPr>
              <w:t>十二年國教</w:t>
            </w:r>
            <w:r w:rsidRPr="00AE6DFA">
              <w:rPr>
                <w:color w:val="auto"/>
                <w:lang w:eastAsia="zh-TW"/>
              </w:rPr>
              <w:t>課綱相關重點</w:t>
            </w:r>
            <w:r w:rsidRPr="00AE6DFA">
              <w:rPr>
                <w:rFonts w:ascii="Times New Roman" w:hAnsi="Times New Roman" w:hint="eastAsia"/>
                <w:color w:val="auto"/>
                <w:lang w:eastAsia="zh-TW"/>
              </w:rPr>
              <w:t>。</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highlight w:val="yellow"/>
                <w:lang w:eastAsia="zh-TW"/>
              </w:rPr>
            </w:pPr>
            <w:r w:rsidRPr="00AE6DFA">
              <w:rPr>
                <w:rFonts w:cs="標楷體" w:hint="eastAsia"/>
                <w:color w:val="auto"/>
                <w:sz w:val="20"/>
                <w:szCs w:val="20"/>
                <w:lang w:eastAsia="zh-TW"/>
              </w:rPr>
              <w:t>學期初與學期末辦理團務會議。</w:t>
            </w:r>
          </w:p>
        </w:tc>
      </w:tr>
      <w:tr w:rsidR="00AE6DFA" w:rsidRPr="00AE6DFA" w:rsidTr="007A4B49">
        <w:trPr>
          <w:cantSplit/>
          <w:trHeight w:val="2431"/>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2</w:t>
            </w:r>
            <w:r w:rsidRPr="00AE6DFA">
              <w:rPr>
                <w:rFonts w:ascii="Times New Roman" w:hAnsi="Times New Roman"/>
                <w:color w:val="auto"/>
                <w:lang w:eastAsia="zh-TW"/>
              </w:rPr>
              <w:t>-5</w:t>
            </w:r>
            <w:r w:rsidRPr="00AE6DFA">
              <w:rPr>
                <w:rFonts w:ascii="Times New Roman" w:hAnsi="Times New Roman"/>
                <w:color w:val="auto"/>
                <w:lang w:eastAsia="zh-TW"/>
              </w:rPr>
              <w:t>能系統化、結構性辦理團員增能活動，並檢討成效。</w:t>
            </w:r>
          </w:p>
        </w:tc>
        <w:tc>
          <w:tcPr>
            <w:tcW w:w="1384" w:type="pct"/>
            <w:gridSpan w:val="2"/>
            <w:vAlign w:val="center"/>
          </w:tcPr>
          <w:p w:rsidR="00AE6DFA" w:rsidRPr="00AE6DFA" w:rsidRDefault="00AE6DFA" w:rsidP="00A003B7">
            <w:pPr>
              <w:pStyle w:val="ac"/>
              <w:numPr>
                <w:ilvl w:val="0"/>
                <w:numId w:val="53"/>
              </w:numPr>
              <w:snapToGrid w:val="0"/>
              <w:ind w:leftChars="0" w:left="181" w:hanging="181"/>
              <w:jc w:val="both"/>
              <w:rPr>
                <w:rFonts w:ascii="Times New Roman" w:hAnsi="Times New Roman"/>
              </w:rPr>
            </w:pPr>
            <w:r w:rsidRPr="00AE6DFA">
              <w:rPr>
                <w:rFonts w:ascii="Times New Roman" w:hAnsi="Times New Roman" w:hint="eastAsia"/>
              </w:rPr>
              <w:t>能</w:t>
            </w:r>
            <w:r w:rsidRPr="00AE6DFA">
              <w:rPr>
                <w:rFonts w:ascii="Times New Roman" w:hAnsi="Times New Roman"/>
              </w:rPr>
              <w:t>列出</w:t>
            </w:r>
            <w:r w:rsidRPr="00AE6DFA">
              <w:rPr>
                <w:rFonts w:ascii="Times New Roman" w:hAnsi="Times New Roman"/>
              </w:rPr>
              <w:t>105</w:t>
            </w:r>
            <w:r w:rsidRPr="00AE6DFA">
              <w:rPr>
                <w:rFonts w:ascii="Times New Roman" w:hAnsi="Times New Roman"/>
              </w:rPr>
              <w:t>年辦理團員增能活動的場次及內容，並提出檢討成效的說明。</w:t>
            </w:r>
          </w:p>
          <w:p w:rsidR="00AE6DFA" w:rsidRPr="00AE6DFA" w:rsidRDefault="00AE6DFA" w:rsidP="00A003B7">
            <w:pPr>
              <w:pStyle w:val="ac"/>
              <w:numPr>
                <w:ilvl w:val="0"/>
                <w:numId w:val="53"/>
              </w:numPr>
              <w:snapToGrid w:val="0"/>
              <w:ind w:leftChars="0" w:left="181" w:hanging="181"/>
              <w:jc w:val="both"/>
              <w:rPr>
                <w:rFonts w:ascii="Times New Roman" w:hAnsi="Times New Roman"/>
              </w:rPr>
            </w:pPr>
            <w:r w:rsidRPr="00AE6DFA">
              <w:rPr>
                <w:rFonts w:ascii="Times New Roman" w:hAnsi="Times New Roman" w:hint="eastAsia"/>
              </w:rPr>
              <w:t>能</w:t>
            </w:r>
            <w:r w:rsidRPr="00AE6DFA">
              <w:rPr>
                <w:rFonts w:ascii="Times New Roman" w:hAnsi="Times New Roman"/>
              </w:rPr>
              <w:t>提出</w:t>
            </w:r>
            <w:r w:rsidRPr="00AE6DFA">
              <w:rPr>
                <w:rFonts w:ascii="Times New Roman" w:hAnsi="Times New Roman"/>
              </w:rPr>
              <w:t>106</w:t>
            </w:r>
            <w:r w:rsidRPr="00AE6DFA">
              <w:rPr>
                <w:rFonts w:ascii="Times New Roman" w:hAnsi="Times New Roman"/>
              </w:rPr>
              <w:t>年國中小團員增能活動的計畫</w:t>
            </w:r>
            <w:r w:rsidRPr="00AE6DFA">
              <w:rPr>
                <w:rFonts w:ascii="Times New Roman" w:hAnsi="Times New Roman"/>
              </w:rPr>
              <w:t>(</w:t>
            </w:r>
            <w:r w:rsidRPr="00AE6DFA">
              <w:rPr>
                <w:rFonts w:ascii="Times New Roman" w:hAnsi="Times New Roman"/>
              </w:rPr>
              <w:t>包括參加成員、課程內容及時間</w:t>
            </w:r>
            <w:r w:rsidRPr="00AE6DFA">
              <w:rPr>
                <w:rFonts w:ascii="Times New Roman" w:hAnsi="Times New Roman"/>
              </w:rPr>
              <w:t>)</w:t>
            </w:r>
          </w:p>
          <w:p w:rsidR="00AE6DFA" w:rsidRPr="00AE6DFA" w:rsidRDefault="00AE6DFA" w:rsidP="00A003B7">
            <w:pPr>
              <w:pStyle w:val="ac"/>
              <w:numPr>
                <w:ilvl w:val="0"/>
                <w:numId w:val="53"/>
              </w:numPr>
              <w:snapToGrid w:val="0"/>
              <w:ind w:leftChars="0" w:left="181" w:hanging="181"/>
              <w:jc w:val="both"/>
              <w:rPr>
                <w:rFonts w:ascii="Times New Roman" w:hAnsi="Times New Roman"/>
              </w:rPr>
            </w:pPr>
            <w:r w:rsidRPr="00AE6DFA">
              <w:rPr>
                <w:rFonts w:ascii="Times New Roman" w:hAnsi="Times New Roman" w:hint="eastAsia"/>
              </w:rPr>
              <w:t>課程能納入十二年國教課綱相關內容。</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cs="標楷體" w:hint="eastAsia"/>
                <w:color w:val="auto"/>
                <w:sz w:val="20"/>
                <w:szCs w:val="20"/>
                <w:lang w:eastAsia="zh-TW"/>
              </w:rPr>
              <w:t>辦理輔導員專業成長與教學研究學習社群協助教師專業發展。</w:t>
            </w:r>
            <w:r w:rsidRPr="00AE6DFA">
              <w:rPr>
                <w:rFonts w:cs="標楷體"/>
                <w:color w:val="auto"/>
                <w:sz w:val="20"/>
                <w:szCs w:val="20"/>
                <w:lang w:eastAsia="zh-TW"/>
              </w:rPr>
              <w:t>P.</w:t>
            </w:r>
            <w:r w:rsidRPr="00AE6DFA">
              <w:rPr>
                <w:rFonts w:cs="標楷體" w:hint="eastAsia"/>
                <w:color w:val="auto"/>
                <w:sz w:val="20"/>
                <w:szCs w:val="20"/>
                <w:lang w:eastAsia="zh-TW"/>
              </w:rPr>
              <w:t>30-36</w:t>
            </w:r>
          </w:p>
        </w:tc>
      </w:tr>
      <w:tr w:rsidR="00AE6DFA" w:rsidRPr="00AE6DFA" w:rsidTr="007A4B49">
        <w:trPr>
          <w:cantSplit/>
          <w:trHeight w:val="1062"/>
          <w:jc w:val="center"/>
        </w:trPr>
        <w:tc>
          <w:tcPr>
            <w:tcW w:w="385" w:type="pct"/>
            <w:vMerge/>
            <w:vAlign w:val="center"/>
          </w:tcPr>
          <w:p w:rsidR="00AE6DFA" w:rsidRPr="00AE6DFA" w:rsidRDefault="00AE6DFA" w:rsidP="007A4B49">
            <w:pPr>
              <w:snapToGrid w:val="0"/>
              <w:ind w:left="482" w:hangingChars="201" w:hanging="482"/>
              <w:rPr>
                <w:rFonts w:ascii="Times New Roman" w:hAnsi="Times New Roman"/>
                <w:color w:val="auto"/>
                <w:lang w:eastAsia="zh-TW"/>
              </w:rPr>
            </w:pPr>
          </w:p>
        </w:tc>
        <w:tc>
          <w:tcPr>
            <w:tcW w:w="414" w:type="pct"/>
            <w:vMerge w:val="restar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hint="eastAsia"/>
                <w:color w:val="auto"/>
                <w:lang w:eastAsia="zh-TW"/>
              </w:rPr>
              <w:t>1</w:t>
            </w:r>
            <w:r w:rsidRPr="00AE6DFA">
              <w:rPr>
                <w:rFonts w:ascii="Times New Roman" w:hAnsi="Times New Roman"/>
                <w:color w:val="auto"/>
              </w:rPr>
              <w:t>-</w:t>
            </w:r>
            <w:r w:rsidRPr="00AE6DFA">
              <w:rPr>
                <w:rFonts w:ascii="Times New Roman" w:hAnsi="Times New Roman" w:hint="eastAsia"/>
                <w:color w:val="auto"/>
                <w:lang w:eastAsia="zh-TW"/>
              </w:rPr>
              <w:t>3</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人員</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配當</w:t>
            </w: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3</w:t>
            </w:r>
            <w:r w:rsidRPr="00AE6DFA">
              <w:rPr>
                <w:rFonts w:ascii="Times New Roman" w:hAnsi="Times New Roman"/>
                <w:color w:val="auto"/>
                <w:lang w:eastAsia="zh-TW"/>
              </w:rPr>
              <w:t>-1</w:t>
            </w:r>
            <w:r w:rsidRPr="00AE6DFA">
              <w:rPr>
                <w:rFonts w:ascii="Times New Roman" w:hAnsi="Times New Roman"/>
                <w:color w:val="auto"/>
                <w:lang w:eastAsia="zh-TW"/>
              </w:rPr>
              <w:t>輔導小組成員能依據專長做好任務分工。</w:t>
            </w:r>
          </w:p>
        </w:tc>
        <w:tc>
          <w:tcPr>
            <w:tcW w:w="1384" w:type="pct"/>
            <w:gridSpan w:val="2"/>
            <w:vAlign w:val="center"/>
          </w:tcPr>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color w:val="auto"/>
                <w:lang w:eastAsia="zh-TW"/>
              </w:rPr>
              <w:t>能提出學習領域</w:t>
            </w:r>
            <w:r w:rsidRPr="00AE6DFA">
              <w:rPr>
                <w:rFonts w:ascii="Times New Roman" w:hAnsi="Times New Roman"/>
                <w:color w:val="auto"/>
                <w:lang w:eastAsia="zh-TW"/>
              </w:rPr>
              <w:t>(</w:t>
            </w:r>
            <w:r w:rsidRPr="00AE6DFA">
              <w:rPr>
                <w:rFonts w:ascii="Times New Roman" w:hAnsi="Times New Roman"/>
                <w:color w:val="auto"/>
                <w:lang w:eastAsia="zh-TW"/>
              </w:rPr>
              <w:t>議題</w:t>
            </w:r>
            <w:r w:rsidRPr="00AE6DFA">
              <w:rPr>
                <w:rFonts w:ascii="Times New Roman" w:hAnsi="Times New Roman"/>
                <w:color w:val="auto"/>
                <w:lang w:eastAsia="zh-TW"/>
              </w:rPr>
              <w:t>)</w:t>
            </w:r>
            <w:r w:rsidRPr="00AE6DFA">
              <w:rPr>
                <w:rFonts w:ascii="Times New Roman" w:hAnsi="Times New Roman"/>
                <w:color w:val="auto"/>
                <w:lang w:eastAsia="zh-TW"/>
              </w:rPr>
              <w:t>小組的組織架構圖、分工表及各團員的專長領域。</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hint="eastAsia"/>
                <w:color w:val="auto"/>
                <w:sz w:val="20"/>
                <w:szCs w:val="20"/>
                <w:lang w:eastAsia="zh-TW"/>
              </w:rPr>
              <w:t>羅列組織架構圖及各團員專長領域。</w:t>
            </w:r>
            <w:r w:rsidRPr="00AE6DFA">
              <w:rPr>
                <w:rFonts w:ascii="Times New Roman" w:hAnsi="Times New Roman"/>
                <w:color w:val="auto"/>
                <w:sz w:val="20"/>
                <w:szCs w:val="20"/>
                <w:lang w:eastAsia="zh-TW"/>
              </w:rPr>
              <w:t>P.</w:t>
            </w:r>
            <w:r w:rsidRPr="00AE6DFA">
              <w:rPr>
                <w:rFonts w:ascii="Times New Roman" w:hAnsi="Times New Roman" w:hint="eastAsia"/>
                <w:color w:val="auto"/>
                <w:sz w:val="20"/>
                <w:szCs w:val="20"/>
                <w:lang w:eastAsia="zh-TW"/>
              </w:rPr>
              <w:t>2</w:t>
            </w:r>
            <w:r w:rsidRPr="00AE6DFA">
              <w:rPr>
                <w:rFonts w:ascii="Times New Roman" w:hAnsi="Times New Roman"/>
                <w:color w:val="auto"/>
                <w:sz w:val="20"/>
                <w:szCs w:val="20"/>
                <w:lang w:eastAsia="zh-TW"/>
              </w:rPr>
              <w:t>-</w:t>
            </w:r>
            <w:r w:rsidRPr="00AE6DFA">
              <w:rPr>
                <w:rFonts w:ascii="Times New Roman" w:hAnsi="Times New Roman" w:hint="eastAsia"/>
                <w:color w:val="auto"/>
                <w:sz w:val="20"/>
                <w:szCs w:val="20"/>
                <w:lang w:eastAsia="zh-TW"/>
              </w:rPr>
              <w:t>9</w:t>
            </w:r>
          </w:p>
        </w:tc>
      </w:tr>
      <w:tr w:rsidR="00AE6DFA" w:rsidRPr="00AE6DFA" w:rsidTr="007A4B49">
        <w:trPr>
          <w:cantSplit/>
          <w:trHeight w:val="885"/>
          <w:jc w:val="center"/>
        </w:trPr>
        <w:tc>
          <w:tcPr>
            <w:tcW w:w="385" w:type="pct"/>
            <w:vMerge/>
            <w:vAlign w:val="center"/>
          </w:tcPr>
          <w:p w:rsidR="00AE6DFA" w:rsidRPr="00AE6DFA" w:rsidRDefault="00AE6DFA" w:rsidP="007A4B49">
            <w:pPr>
              <w:snapToGrid w:val="0"/>
              <w:ind w:left="482" w:hangingChars="201" w:hanging="482"/>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3</w:t>
            </w:r>
            <w:r w:rsidRPr="00AE6DFA">
              <w:rPr>
                <w:rFonts w:ascii="Times New Roman" w:hAnsi="Times New Roman"/>
                <w:color w:val="auto"/>
                <w:lang w:eastAsia="zh-TW"/>
              </w:rPr>
              <w:t>-2</w:t>
            </w:r>
            <w:r w:rsidRPr="00AE6DFA">
              <w:rPr>
                <w:rFonts w:ascii="Times New Roman" w:hAnsi="Times New Roman"/>
                <w:color w:val="auto"/>
                <w:lang w:eastAsia="zh-TW"/>
              </w:rPr>
              <w:t>能針對輔導員</w:t>
            </w:r>
            <w:r w:rsidRPr="00AE6DFA">
              <w:rPr>
                <w:rFonts w:ascii="Times New Roman" w:hAnsi="Times New Roman" w:hint="eastAsia"/>
                <w:color w:val="auto"/>
                <w:lang w:eastAsia="zh-TW"/>
              </w:rPr>
              <w:t>召</w:t>
            </w:r>
            <w:r w:rsidRPr="00AE6DFA">
              <w:rPr>
                <w:rFonts w:ascii="Times New Roman" w:hAnsi="Times New Roman"/>
                <w:color w:val="auto"/>
                <w:lang w:eastAsia="zh-TW"/>
              </w:rPr>
              <w:t>募不易之困境擬定具體方案（如無免填）。</w:t>
            </w:r>
          </w:p>
        </w:tc>
        <w:tc>
          <w:tcPr>
            <w:tcW w:w="1384" w:type="pct"/>
            <w:gridSpan w:val="2"/>
            <w:vAlign w:val="center"/>
          </w:tcPr>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color w:val="auto"/>
                <w:lang w:eastAsia="zh-TW"/>
              </w:rPr>
              <w:t>能於計畫中說明</w:t>
            </w:r>
            <w:r w:rsidRPr="00AE6DFA">
              <w:rPr>
                <w:rFonts w:ascii="Times New Roman" w:hAnsi="Times New Roman" w:hint="eastAsia"/>
                <w:color w:val="auto"/>
                <w:lang w:eastAsia="zh-TW"/>
              </w:rPr>
              <w:t>召</w:t>
            </w:r>
            <w:r w:rsidRPr="00AE6DFA">
              <w:rPr>
                <w:rFonts w:ascii="Times New Roman" w:hAnsi="Times New Roman"/>
                <w:color w:val="auto"/>
                <w:lang w:eastAsia="zh-TW"/>
              </w:rPr>
              <w:t>募不易困境及對策（如無免填）。</w:t>
            </w:r>
          </w:p>
        </w:tc>
        <w:tc>
          <w:tcPr>
            <w:tcW w:w="350" w:type="pct"/>
          </w:tcPr>
          <w:p w:rsidR="00AE6DFA" w:rsidRPr="00AE6DFA" w:rsidRDefault="00AE6DFA" w:rsidP="007A4B49">
            <w:pPr>
              <w:snapToGrid w:val="0"/>
              <w:jc w:val="both"/>
              <w:rPr>
                <w:rFonts w:ascii="Times New Roman" w:hAnsi="Times New Roman"/>
                <w:color w:val="auto"/>
                <w:lang w:eastAsia="zh-TW"/>
              </w:rPr>
            </w:pP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hint="eastAsia"/>
                <w:color w:val="auto"/>
                <w:sz w:val="20"/>
                <w:szCs w:val="20"/>
                <w:lang w:eastAsia="zh-TW"/>
              </w:rPr>
              <w:t>無此問題</w:t>
            </w:r>
          </w:p>
        </w:tc>
      </w:tr>
      <w:tr w:rsidR="00AE6DFA" w:rsidRPr="00AE6DFA" w:rsidTr="007A4B49">
        <w:trPr>
          <w:cantSplit/>
          <w:trHeight w:val="1393"/>
          <w:jc w:val="center"/>
        </w:trPr>
        <w:tc>
          <w:tcPr>
            <w:tcW w:w="385" w:type="pct"/>
            <w:vMerge w:val="restart"/>
            <w:vAlign w:val="center"/>
          </w:tcPr>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2.</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課</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程</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教</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學</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協</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lastRenderedPageBreak/>
              <w:t>作</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與</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轉</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化</w:t>
            </w:r>
          </w:p>
        </w:tc>
        <w:tc>
          <w:tcPr>
            <w:tcW w:w="414" w:type="pct"/>
            <w:vMerge w:val="restar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lastRenderedPageBreak/>
              <w:t>2-1</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政策</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協作</w:t>
            </w: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color w:val="auto"/>
                <w:lang w:eastAsia="zh-TW"/>
              </w:rPr>
              <w:t>2-1-1</w:t>
            </w:r>
            <w:r w:rsidRPr="00AE6DFA">
              <w:rPr>
                <w:rFonts w:ascii="Times New Roman" w:hAnsi="Times New Roman"/>
                <w:color w:val="auto"/>
                <w:lang w:eastAsia="zh-TW"/>
              </w:rPr>
              <w:t>能協助教育局（處）推動學習領域（議題）相關政策，以提升課程與教學品質。</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能提出規劃推動學習領域（議題）課程與教學相關政策，如共同備課、公開授課（觀課及議課）及社群運作等。</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於到校訪視宣達相關政策。</w:t>
            </w:r>
            <w:r w:rsidRPr="00AE6DFA">
              <w:rPr>
                <w:rFonts w:cs="標楷體"/>
                <w:color w:val="auto"/>
                <w:sz w:val="20"/>
                <w:szCs w:val="20"/>
                <w:lang w:eastAsia="zh-TW"/>
              </w:rPr>
              <w:t>P.</w:t>
            </w:r>
            <w:r w:rsidRPr="00AE6DFA">
              <w:rPr>
                <w:rFonts w:cs="標楷體" w:hint="eastAsia"/>
                <w:color w:val="auto"/>
                <w:sz w:val="20"/>
                <w:szCs w:val="20"/>
                <w:lang w:eastAsia="zh-TW"/>
              </w:rPr>
              <w:t>24</w:t>
            </w:r>
          </w:p>
        </w:tc>
      </w:tr>
      <w:tr w:rsidR="00AE6DFA" w:rsidRPr="00AE6DFA" w:rsidTr="007A4B49">
        <w:trPr>
          <w:cantSplit/>
          <w:trHeight w:val="1272"/>
          <w:jc w:val="center"/>
        </w:trPr>
        <w:tc>
          <w:tcPr>
            <w:tcW w:w="385" w:type="pct"/>
            <w:vMerge/>
            <w:vAlign w:val="center"/>
          </w:tcPr>
          <w:p w:rsidR="00AE6DFA" w:rsidRPr="00AE6DFA" w:rsidRDefault="00AE6DFA" w:rsidP="007A4B49">
            <w:pPr>
              <w:snapToGrid w:val="0"/>
              <w:rPr>
                <w:rFonts w:ascii="Times New Roman" w:hAnsi="Times New Roman"/>
                <w:color w:val="auto"/>
                <w:lang w:eastAsia="zh-TW"/>
              </w:rPr>
            </w:pPr>
          </w:p>
        </w:tc>
        <w:tc>
          <w:tcPr>
            <w:tcW w:w="414" w:type="pct"/>
            <w:vMerge/>
            <w:vAlign w:val="center"/>
          </w:tcPr>
          <w:p w:rsidR="00AE6DFA" w:rsidRPr="00AE6DFA" w:rsidRDefault="00AE6DFA" w:rsidP="007A4B49">
            <w:pPr>
              <w:keepNext/>
              <w:snapToGrid w:val="0"/>
              <w:jc w:val="both"/>
              <w:outlineLvl w:val="2"/>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10" w:left="542" w:rightChars="-10" w:right="-24" w:hangingChars="236" w:hanging="566"/>
              <w:jc w:val="both"/>
              <w:rPr>
                <w:rFonts w:ascii="Times New Roman" w:hAnsi="Times New Roman"/>
                <w:color w:val="auto"/>
                <w:lang w:eastAsia="zh-TW"/>
              </w:rPr>
            </w:pPr>
            <w:r w:rsidRPr="00AE6DFA">
              <w:rPr>
                <w:rFonts w:ascii="Times New Roman" w:hAnsi="Times New Roman"/>
                <w:color w:val="auto"/>
                <w:lang w:eastAsia="zh-TW"/>
              </w:rPr>
              <w:t>2-1-2</w:t>
            </w:r>
            <w:r w:rsidRPr="00AE6DFA">
              <w:rPr>
                <w:rFonts w:ascii="Times New Roman" w:hAnsi="Times New Roman"/>
                <w:color w:val="auto"/>
                <w:lang w:eastAsia="zh-TW"/>
              </w:rPr>
              <w:t>能協助教育局（處）辦理相關專案活動（如：教學正常化、閱讀計畫、素養評量與教學、國際教育、</w:t>
            </w:r>
            <w:r w:rsidRPr="00AE6DFA">
              <w:rPr>
                <w:rFonts w:ascii="Times New Roman" w:hAnsi="Times New Roman"/>
                <w:color w:val="auto"/>
                <w:lang w:eastAsia="zh-TW"/>
              </w:rPr>
              <w:t>…</w:t>
            </w:r>
            <w:r w:rsidRPr="00AE6DFA">
              <w:rPr>
                <w:rFonts w:ascii="Times New Roman" w:hAnsi="Times New Roman"/>
                <w:color w:val="auto"/>
                <w:lang w:eastAsia="zh-TW"/>
              </w:rPr>
              <w:t>等）。</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能於計畫中</w:t>
            </w:r>
            <w:r w:rsidRPr="00AE6DFA">
              <w:rPr>
                <w:rFonts w:ascii="Times New Roman" w:hAnsi="Times New Roman" w:hint="eastAsia"/>
                <w:color w:val="auto"/>
                <w:lang w:eastAsia="zh-TW"/>
              </w:rPr>
              <w:t>描述</w:t>
            </w:r>
            <w:r w:rsidRPr="00AE6DFA">
              <w:rPr>
                <w:rFonts w:ascii="Times New Roman" w:hAnsi="Times New Roman"/>
                <w:color w:val="auto"/>
                <w:lang w:eastAsia="zh-TW"/>
              </w:rPr>
              <w:t>協助情形。</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辦理中教科委辦「非專長授課教師增能研習」</w:t>
            </w:r>
            <w:r w:rsidRPr="00AE6DFA">
              <w:rPr>
                <w:rFonts w:cs="標楷體"/>
                <w:color w:val="auto"/>
                <w:sz w:val="20"/>
                <w:szCs w:val="20"/>
                <w:lang w:eastAsia="zh-TW"/>
              </w:rPr>
              <w:t>P.</w:t>
            </w:r>
            <w:r w:rsidRPr="00AE6DFA">
              <w:rPr>
                <w:rFonts w:cs="標楷體" w:hint="eastAsia"/>
                <w:color w:val="auto"/>
                <w:sz w:val="20"/>
                <w:szCs w:val="20"/>
                <w:lang w:eastAsia="zh-TW"/>
              </w:rPr>
              <w:t>20-23</w:t>
            </w:r>
          </w:p>
        </w:tc>
      </w:tr>
      <w:tr w:rsidR="00AE6DFA" w:rsidRPr="00AE6DFA" w:rsidTr="007A4B49">
        <w:trPr>
          <w:cantSplit/>
          <w:trHeight w:val="964"/>
          <w:jc w:val="center"/>
        </w:trPr>
        <w:tc>
          <w:tcPr>
            <w:tcW w:w="385" w:type="pct"/>
            <w:vMerge/>
            <w:vAlign w:val="center"/>
          </w:tcPr>
          <w:p w:rsidR="00AE6DFA" w:rsidRPr="00AE6DFA" w:rsidRDefault="00AE6DFA" w:rsidP="007A4B49">
            <w:pPr>
              <w:snapToGrid w:val="0"/>
              <w:rPr>
                <w:rFonts w:ascii="Times New Roman" w:hAnsi="Times New Roman"/>
                <w:color w:val="auto"/>
                <w:lang w:eastAsia="zh-TW"/>
              </w:rPr>
            </w:pPr>
          </w:p>
        </w:tc>
        <w:tc>
          <w:tcPr>
            <w:tcW w:w="414" w:type="pct"/>
            <w:vMerge/>
            <w:vAlign w:val="center"/>
          </w:tcPr>
          <w:p w:rsidR="00AE6DFA" w:rsidRPr="00AE6DFA" w:rsidRDefault="00AE6DFA" w:rsidP="007A4B49">
            <w:pPr>
              <w:keepNext/>
              <w:snapToGrid w:val="0"/>
              <w:jc w:val="both"/>
              <w:outlineLvl w:val="2"/>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2-1-3</w:t>
            </w:r>
            <w:r w:rsidRPr="00AE6DFA">
              <w:rPr>
                <w:rFonts w:ascii="Times New Roman" w:hAnsi="Times New Roman"/>
                <w:color w:val="auto"/>
                <w:lang w:eastAsia="zh-TW"/>
              </w:rPr>
              <w:t>能協助學校</w:t>
            </w:r>
            <w:r w:rsidRPr="00AE6DFA">
              <w:rPr>
                <w:rFonts w:ascii="Times New Roman" w:hAnsi="Times New Roman" w:hint="eastAsia"/>
                <w:color w:val="auto"/>
                <w:lang w:eastAsia="zh-TW"/>
              </w:rPr>
              <w:t>領域召集人</w:t>
            </w:r>
            <w:r w:rsidRPr="00AE6DFA">
              <w:rPr>
                <w:rFonts w:ascii="Times New Roman" w:hAnsi="Times New Roman"/>
                <w:color w:val="auto"/>
                <w:lang w:eastAsia="zh-TW"/>
              </w:rPr>
              <w:t>轉化精進教學計畫內涵，推動課程與教學相關增能活動或研習。</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w:t>
            </w:r>
            <w:r w:rsidRPr="00AE6DFA">
              <w:rPr>
                <w:rFonts w:ascii="Times New Roman" w:hAnsi="Times New Roman" w:hint="eastAsia"/>
                <w:color w:val="auto"/>
                <w:lang w:eastAsia="zh-TW"/>
              </w:rPr>
              <w:t>規劃領域召集人相關研習，其內容宜納入</w:t>
            </w:r>
            <w:r w:rsidRPr="00AE6DFA">
              <w:rPr>
                <w:rFonts w:hint="eastAsia"/>
                <w:color w:val="auto"/>
                <w:lang w:eastAsia="zh-TW"/>
              </w:rPr>
              <w:t>十二年國教</w:t>
            </w:r>
            <w:r w:rsidRPr="00AE6DFA">
              <w:rPr>
                <w:color w:val="auto"/>
                <w:lang w:eastAsia="zh-TW"/>
              </w:rPr>
              <w:t>課綱相關重點</w:t>
            </w:r>
            <w:r w:rsidRPr="00AE6DFA">
              <w:rPr>
                <w:rFonts w:ascii="Times New Roman" w:hAnsi="Times New Roman"/>
                <w:color w:val="auto"/>
                <w:lang w:eastAsia="zh-TW"/>
              </w:rPr>
              <w:t>。</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rPr>
                <w:color w:val="auto"/>
                <w:sz w:val="20"/>
                <w:szCs w:val="20"/>
                <w:lang w:eastAsia="zh-TW"/>
              </w:rPr>
            </w:pPr>
            <w:r w:rsidRPr="00AE6DFA">
              <w:rPr>
                <w:rFonts w:cs="標楷體" w:hint="eastAsia"/>
                <w:color w:val="auto"/>
                <w:sz w:val="20"/>
                <w:szCs w:val="20"/>
                <w:lang w:eastAsia="zh-TW"/>
              </w:rPr>
              <w:t>辦理各校領域召集人專業增能與學習社群召集人增能研習。</w:t>
            </w:r>
            <w:r w:rsidRPr="00AE6DFA">
              <w:rPr>
                <w:rFonts w:cs="標楷體"/>
                <w:color w:val="auto"/>
                <w:sz w:val="20"/>
                <w:szCs w:val="20"/>
                <w:lang w:eastAsia="zh-TW"/>
              </w:rPr>
              <w:t>P.</w:t>
            </w:r>
            <w:r w:rsidRPr="00AE6DFA">
              <w:rPr>
                <w:rFonts w:cs="標楷體" w:hint="eastAsia"/>
                <w:color w:val="auto"/>
                <w:sz w:val="20"/>
                <w:szCs w:val="20"/>
                <w:lang w:eastAsia="zh-TW"/>
              </w:rPr>
              <w:t>17-20</w:t>
            </w:r>
          </w:p>
        </w:tc>
      </w:tr>
      <w:tr w:rsidR="00AE6DFA" w:rsidRPr="00AE6DFA" w:rsidTr="007A4B49">
        <w:trPr>
          <w:cantSplit/>
          <w:trHeight w:val="1877"/>
          <w:jc w:val="center"/>
        </w:trPr>
        <w:tc>
          <w:tcPr>
            <w:tcW w:w="385" w:type="pct"/>
            <w:vMerge/>
            <w:vAlign w:val="center"/>
          </w:tcPr>
          <w:p w:rsidR="00AE6DFA" w:rsidRPr="00AE6DFA" w:rsidRDefault="00AE6DFA" w:rsidP="007A4B49">
            <w:pPr>
              <w:snapToGrid w:val="0"/>
              <w:rPr>
                <w:rFonts w:ascii="Times New Roman" w:hAnsi="Times New Roman"/>
                <w:color w:val="auto"/>
                <w:lang w:eastAsia="zh-TW"/>
              </w:rPr>
            </w:pPr>
          </w:p>
        </w:tc>
        <w:tc>
          <w:tcPr>
            <w:tcW w:w="414" w:type="pct"/>
            <w:vMerge w:val="restar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2-2</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政策</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轉化</w:t>
            </w: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2-2-1</w:t>
            </w:r>
            <w:r w:rsidRPr="00AE6DFA">
              <w:rPr>
                <w:rFonts w:ascii="Times New Roman" w:hAnsi="Times New Roman"/>
                <w:color w:val="auto"/>
                <w:lang w:eastAsia="zh-TW"/>
              </w:rPr>
              <w:t>能輔導學校教師應用有效教學策略。</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hint="eastAsia"/>
                <w:color w:val="auto"/>
                <w:lang w:eastAsia="zh-TW"/>
              </w:rPr>
              <w:t>能</w:t>
            </w:r>
            <w:r w:rsidRPr="00AE6DFA">
              <w:rPr>
                <w:rFonts w:ascii="Times New Roman" w:hAnsi="Times New Roman"/>
                <w:color w:val="auto"/>
                <w:lang w:eastAsia="zh-TW"/>
              </w:rPr>
              <w:t>規劃以</w:t>
            </w:r>
            <w:r w:rsidRPr="00AE6DFA">
              <w:rPr>
                <w:rFonts w:ascii="Times New Roman" w:hAnsi="Times New Roman" w:hint="eastAsia"/>
                <w:color w:val="auto"/>
                <w:lang w:eastAsia="zh-TW"/>
              </w:rPr>
              <w:t>達</w:t>
            </w:r>
            <w:r w:rsidRPr="00AE6DFA">
              <w:rPr>
                <w:rFonts w:ascii="Times New Roman" w:hAnsi="Times New Roman"/>
                <w:color w:val="auto"/>
                <w:lang w:eastAsia="zh-TW"/>
              </w:rPr>
              <w:t>有效教學</w:t>
            </w:r>
            <w:r w:rsidRPr="00AE6DFA">
              <w:rPr>
                <w:rFonts w:ascii="Times New Roman" w:hAnsi="Times New Roman" w:hint="eastAsia"/>
                <w:color w:val="auto"/>
                <w:lang w:eastAsia="zh-TW"/>
              </w:rPr>
              <w:t>策略</w:t>
            </w:r>
            <w:r w:rsidRPr="00AE6DFA">
              <w:rPr>
                <w:rFonts w:ascii="Times New Roman" w:hAnsi="Times New Roman"/>
                <w:color w:val="auto"/>
                <w:lang w:eastAsia="zh-TW"/>
              </w:rPr>
              <w:t>整合運作</w:t>
            </w:r>
            <w:r w:rsidRPr="00AE6DFA">
              <w:rPr>
                <w:rFonts w:ascii="Times New Roman" w:hAnsi="Times New Roman" w:hint="eastAsia"/>
                <w:color w:val="auto"/>
                <w:lang w:eastAsia="zh-TW"/>
              </w:rPr>
              <w:t>的</w:t>
            </w:r>
            <w:r w:rsidRPr="00AE6DFA">
              <w:rPr>
                <w:rFonts w:ascii="Times New Roman" w:hAnsi="Times New Roman"/>
                <w:color w:val="auto"/>
                <w:lang w:eastAsia="zh-TW"/>
              </w:rPr>
              <w:t>研習內容，並協助達成課堂實踐。</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辦理各校領域召集人專業增能與學習社群召集人增能研習及中教科委辦「非專長授課教師增能研習」</w:t>
            </w:r>
            <w:r w:rsidRPr="00AE6DFA">
              <w:rPr>
                <w:rFonts w:cs="標楷體"/>
                <w:color w:val="auto"/>
                <w:sz w:val="20"/>
                <w:szCs w:val="20"/>
                <w:lang w:eastAsia="zh-TW"/>
              </w:rPr>
              <w:t>P.</w:t>
            </w:r>
            <w:r w:rsidRPr="00AE6DFA">
              <w:rPr>
                <w:rFonts w:cs="標楷體" w:hint="eastAsia"/>
                <w:color w:val="auto"/>
                <w:sz w:val="20"/>
                <w:szCs w:val="20"/>
                <w:lang w:eastAsia="zh-TW"/>
              </w:rPr>
              <w:t>17-23</w:t>
            </w:r>
          </w:p>
        </w:tc>
      </w:tr>
      <w:tr w:rsidR="00AE6DFA" w:rsidRPr="00AE6DFA" w:rsidTr="007A4B49">
        <w:trPr>
          <w:cantSplit/>
          <w:trHeight w:val="974"/>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keepNext/>
              <w:snapToGrid w:val="0"/>
              <w:jc w:val="both"/>
              <w:outlineLvl w:val="2"/>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2-2-2</w:t>
            </w:r>
            <w:r w:rsidRPr="00AE6DFA">
              <w:rPr>
                <w:rFonts w:ascii="Times New Roman" w:hAnsi="Times New Roman"/>
                <w:color w:val="auto"/>
                <w:lang w:eastAsia="zh-TW"/>
              </w:rPr>
              <w:t>能研發及推廣應用有效教學優良示例，</w:t>
            </w:r>
            <w:r w:rsidRPr="00AE6DFA">
              <w:rPr>
                <w:rFonts w:ascii="Times New Roman" w:hAnsi="Times New Roman" w:hint="eastAsia"/>
                <w:color w:val="auto"/>
                <w:lang w:eastAsia="zh-TW"/>
              </w:rPr>
              <w:t>或</w:t>
            </w:r>
            <w:r w:rsidRPr="00AE6DFA">
              <w:rPr>
                <w:rFonts w:ascii="Times New Roman" w:hAnsi="Times New Roman"/>
                <w:color w:val="auto"/>
                <w:lang w:eastAsia="zh-TW"/>
              </w:rPr>
              <w:t>協助辦理相關成長活動。</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w:t>
            </w:r>
            <w:r w:rsidRPr="00AE6DFA">
              <w:rPr>
                <w:rFonts w:ascii="Times New Roman" w:hAnsi="Times New Roman" w:hint="eastAsia"/>
                <w:color w:val="auto"/>
                <w:lang w:eastAsia="zh-TW"/>
              </w:rPr>
              <w:t>規劃以素養導向</w:t>
            </w:r>
            <w:r w:rsidRPr="00AE6DFA">
              <w:rPr>
                <w:rFonts w:ascii="Times New Roman" w:hAnsi="Times New Roman"/>
                <w:color w:val="auto"/>
                <w:lang w:eastAsia="zh-TW"/>
              </w:rPr>
              <w:t>教學</w:t>
            </w:r>
            <w:r w:rsidRPr="00AE6DFA">
              <w:rPr>
                <w:rFonts w:ascii="Times New Roman" w:hAnsi="Times New Roman" w:hint="eastAsia"/>
                <w:color w:val="auto"/>
                <w:lang w:eastAsia="zh-TW"/>
              </w:rPr>
              <w:t>及評量</w:t>
            </w:r>
            <w:r w:rsidRPr="00AE6DFA">
              <w:rPr>
                <w:rFonts w:ascii="Times New Roman" w:hAnsi="Times New Roman"/>
                <w:color w:val="auto"/>
                <w:lang w:eastAsia="zh-TW"/>
              </w:rPr>
              <w:t>優良示例研習</w:t>
            </w:r>
            <w:r w:rsidRPr="00AE6DFA">
              <w:rPr>
                <w:rFonts w:ascii="Times New Roman" w:hAnsi="Times New Roman" w:hint="eastAsia"/>
                <w:color w:val="auto"/>
                <w:lang w:eastAsia="zh-TW"/>
              </w:rPr>
              <w:t>及分享</w:t>
            </w:r>
            <w:r w:rsidRPr="00AE6DFA">
              <w:rPr>
                <w:rFonts w:ascii="Times New Roman" w:hAnsi="Times New Roman"/>
                <w:color w:val="auto"/>
                <w:lang w:eastAsia="zh-TW"/>
              </w:rPr>
              <w:t>計畫。</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辦理中教科委辦「非專長授課教師增能研習」</w:t>
            </w:r>
            <w:r w:rsidRPr="00AE6DFA">
              <w:rPr>
                <w:rFonts w:cs="標楷體"/>
                <w:color w:val="auto"/>
                <w:sz w:val="20"/>
                <w:szCs w:val="20"/>
                <w:lang w:eastAsia="zh-TW"/>
              </w:rPr>
              <w:t>P.</w:t>
            </w:r>
            <w:r w:rsidRPr="00AE6DFA">
              <w:rPr>
                <w:rFonts w:cs="標楷體" w:hint="eastAsia"/>
                <w:color w:val="auto"/>
                <w:sz w:val="20"/>
                <w:szCs w:val="20"/>
                <w:lang w:eastAsia="zh-TW"/>
              </w:rPr>
              <w:t>20-23</w:t>
            </w:r>
          </w:p>
        </w:tc>
      </w:tr>
      <w:tr w:rsidR="00AE6DFA" w:rsidRPr="00AE6DFA" w:rsidTr="007A4B49">
        <w:trPr>
          <w:cantSplit/>
          <w:trHeight w:val="601"/>
          <w:jc w:val="center"/>
        </w:trPr>
        <w:tc>
          <w:tcPr>
            <w:tcW w:w="385" w:type="pct"/>
            <w:vMerge w:val="restart"/>
            <w:vAlign w:val="center"/>
          </w:tcPr>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3.</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專</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業</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發</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展</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lastRenderedPageBreak/>
              <w:t>與</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教</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學</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實</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踐</w:t>
            </w:r>
          </w:p>
        </w:tc>
        <w:tc>
          <w:tcPr>
            <w:tcW w:w="414" w:type="pct"/>
            <w:vMerge w:val="restar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lastRenderedPageBreak/>
              <w:t>3-1</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專業</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發展</w:t>
            </w: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3-1-1</w:t>
            </w:r>
            <w:r w:rsidRPr="00AE6DFA">
              <w:rPr>
                <w:rFonts w:ascii="Times New Roman" w:hAnsi="Times New Roman"/>
                <w:color w:val="auto"/>
                <w:lang w:eastAsia="zh-TW"/>
              </w:rPr>
              <w:t>能反映現場課程與教學之實況，及教師專業發展之需求，並適時提供專業協助。</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能提出輔導小組到校輔導（服務）反映學校教學問題及解決之機制。</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每學期辦理五場次到校訪視。</w:t>
            </w:r>
          </w:p>
          <w:p w:rsidR="00AE6DFA" w:rsidRPr="00AE6DFA" w:rsidRDefault="00AE6DFA" w:rsidP="007A4B49">
            <w:pPr>
              <w:spacing w:line="340" w:lineRule="exact"/>
              <w:jc w:val="both"/>
              <w:rPr>
                <w:color w:val="auto"/>
                <w:sz w:val="20"/>
                <w:szCs w:val="20"/>
                <w:lang w:eastAsia="zh-TW"/>
              </w:rPr>
            </w:pPr>
            <w:r w:rsidRPr="00AE6DFA">
              <w:rPr>
                <w:rFonts w:cs="標楷體"/>
                <w:color w:val="auto"/>
                <w:sz w:val="20"/>
                <w:szCs w:val="20"/>
                <w:lang w:eastAsia="zh-TW"/>
              </w:rPr>
              <w:t>P.</w:t>
            </w:r>
            <w:r w:rsidRPr="00AE6DFA">
              <w:rPr>
                <w:rFonts w:cs="標楷體" w:hint="eastAsia"/>
                <w:color w:val="auto"/>
                <w:sz w:val="20"/>
                <w:szCs w:val="20"/>
                <w:lang w:eastAsia="zh-TW"/>
              </w:rPr>
              <w:t>54-62</w:t>
            </w:r>
          </w:p>
        </w:tc>
      </w:tr>
      <w:tr w:rsidR="00AE6DFA" w:rsidRPr="00AE6DFA" w:rsidTr="007A4B49">
        <w:trPr>
          <w:cantSplit/>
          <w:trHeight w:val="1170"/>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3-1-2</w:t>
            </w:r>
            <w:r w:rsidRPr="00AE6DFA">
              <w:rPr>
                <w:rFonts w:ascii="Times New Roman" w:hAnsi="Times New Roman"/>
                <w:color w:val="auto"/>
                <w:lang w:eastAsia="zh-TW"/>
              </w:rPr>
              <w:t>能辦理教師專業發展活動（如：分區研討、教學演示、領域學習社群及跨校教學工作坊、</w:t>
            </w:r>
            <w:r w:rsidRPr="00AE6DFA">
              <w:rPr>
                <w:rFonts w:ascii="Times New Roman" w:hAnsi="Times New Roman"/>
                <w:color w:val="auto"/>
                <w:lang w:eastAsia="zh-TW"/>
              </w:rPr>
              <w:t>…</w:t>
            </w:r>
            <w:r w:rsidRPr="00AE6DFA">
              <w:rPr>
                <w:rFonts w:ascii="Times New Roman" w:hAnsi="Times New Roman"/>
                <w:color w:val="auto"/>
                <w:lang w:eastAsia="zh-TW"/>
              </w:rPr>
              <w:t>等）</w:t>
            </w:r>
          </w:p>
        </w:tc>
        <w:tc>
          <w:tcPr>
            <w:tcW w:w="1384" w:type="pct"/>
            <w:gridSpan w:val="2"/>
            <w:vAlign w:val="center"/>
          </w:tcPr>
          <w:p w:rsidR="00AE6DFA" w:rsidRPr="00AE6DFA" w:rsidRDefault="00AE6DFA" w:rsidP="00A003B7">
            <w:pPr>
              <w:pStyle w:val="ac"/>
              <w:numPr>
                <w:ilvl w:val="0"/>
                <w:numId w:val="55"/>
              </w:numPr>
              <w:snapToGrid w:val="0"/>
              <w:ind w:leftChars="0" w:left="268" w:rightChars="-10" w:right="-24" w:hanging="291"/>
              <w:jc w:val="both"/>
              <w:rPr>
                <w:rFonts w:ascii="Times New Roman" w:hAnsi="Times New Roman"/>
              </w:rPr>
            </w:pPr>
            <w:r w:rsidRPr="00AE6DFA">
              <w:rPr>
                <w:rFonts w:ascii="Times New Roman" w:hAnsi="Times New Roman"/>
              </w:rPr>
              <w:t>能規劃教師專業發展相關</w:t>
            </w:r>
            <w:r w:rsidRPr="00AE6DFA">
              <w:rPr>
                <w:rFonts w:ascii="Times New Roman" w:hAnsi="Times New Roman" w:hint="eastAsia"/>
              </w:rPr>
              <w:t>增能</w:t>
            </w:r>
            <w:r w:rsidRPr="00AE6DFA">
              <w:rPr>
                <w:rFonts w:ascii="Times New Roman" w:hAnsi="Times New Roman"/>
              </w:rPr>
              <w:t>活動。</w:t>
            </w:r>
          </w:p>
          <w:p w:rsidR="00AE6DFA" w:rsidRPr="00AE6DFA" w:rsidRDefault="00AE6DFA" w:rsidP="00A003B7">
            <w:pPr>
              <w:pStyle w:val="ac"/>
              <w:numPr>
                <w:ilvl w:val="0"/>
                <w:numId w:val="55"/>
              </w:numPr>
              <w:snapToGrid w:val="0"/>
              <w:ind w:leftChars="0" w:left="268" w:rightChars="-10" w:right="-24" w:hanging="291"/>
              <w:jc w:val="both"/>
              <w:rPr>
                <w:rFonts w:ascii="Times New Roman" w:hAnsi="Times New Roman"/>
              </w:rPr>
            </w:pPr>
            <w:r w:rsidRPr="00AE6DFA">
              <w:rPr>
                <w:rFonts w:ascii="Times New Roman" w:hAnsi="Times New Roman" w:hint="eastAsia"/>
              </w:rPr>
              <w:t>能將</w:t>
            </w:r>
            <w:r w:rsidRPr="00AE6DFA">
              <w:rPr>
                <w:rFonts w:hint="eastAsia"/>
              </w:rPr>
              <w:t>十二年國教</w:t>
            </w:r>
            <w:r w:rsidRPr="00AE6DFA">
              <w:t>課綱相關重點</w:t>
            </w:r>
            <w:r w:rsidRPr="00AE6DFA">
              <w:rPr>
                <w:rFonts w:ascii="Times New Roman" w:hAnsi="Times New Roman" w:hint="eastAsia"/>
              </w:rPr>
              <w:t>納入</w:t>
            </w:r>
            <w:r w:rsidRPr="00AE6DFA">
              <w:rPr>
                <w:rFonts w:ascii="Times New Roman" w:hAnsi="Times New Roman"/>
              </w:rPr>
              <w:t>活動</w:t>
            </w:r>
            <w:r w:rsidRPr="00AE6DFA">
              <w:rPr>
                <w:rFonts w:ascii="Times New Roman" w:hAnsi="Times New Roman" w:hint="eastAsia"/>
              </w:rPr>
              <w:t>主題</w:t>
            </w:r>
            <w:r w:rsidRPr="00AE6DFA">
              <w:rPr>
                <w:rFonts w:hint="eastAsia"/>
              </w:rPr>
              <w:t>。</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rPr>
                <w:color w:val="auto"/>
                <w:sz w:val="20"/>
                <w:szCs w:val="20"/>
                <w:lang w:eastAsia="zh-TW"/>
              </w:rPr>
            </w:pPr>
            <w:r w:rsidRPr="00AE6DFA">
              <w:rPr>
                <w:rFonts w:cs="標楷體" w:hint="eastAsia"/>
                <w:color w:val="auto"/>
                <w:sz w:val="20"/>
                <w:szCs w:val="20"/>
                <w:lang w:eastAsia="zh-TW"/>
              </w:rPr>
              <w:t>辦理各校領域召集人專業增能與學習社群召集人增能研習。</w:t>
            </w:r>
            <w:r w:rsidRPr="00AE6DFA">
              <w:rPr>
                <w:rFonts w:cs="標楷體"/>
                <w:color w:val="auto"/>
                <w:sz w:val="20"/>
                <w:szCs w:val="20"/>
                <w:lang w:eastAsia="zh-TW"/>
              </w:rPr>
              <w:t>P.</w:t>
            </w:r>
            <w:r w:rsidRPr="00AE6DFA">
              <w:rPr>
                <w:rFonts w:cs="標楷體" w:hint="eastAsia"/>
                <w:color w:val="auto"/>
                <w:sz w:val="20"/>
                <w:szCs w:val="20"/>
                <w:lang w:eastAsia="zh-TW"/>
              </w:rPr>
              <w:t>46-52</w:t>
            </w:r>
          </w:p>
        </w:tc>
      </w:tr>
      <w:tr w:rsidR="00AE6DFA" w:rsidRPr="00AE6DFA" w:rsidTr="007A4B49">
        <w:trPr>
          <w:cantSplit/>
          <w:trHeight w:val="890"/>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3-1-3</w:t>
            </w:r>
            <w:r w:rsidRPr="00AE6DFA">
              <w:rPr>
                <w:rFonts w:ascii="Times New Roman" w:hAnsi="Times New Roman"/>
                <w:color w:val="auto"/>
                <w:lang w:eastAsia="zh-TW"/>
              </w:rPr>
              <w:t>能支持學校辦理導向課堂實踐之校本進修活動或學校專業學習社群之運作（如：協助規劃或擔任講座等）。</w:t>
            </w:r>
          </w:p>
        </w:tc>
        <w:tc>
          <w:tcPr>
            <w:tcW w:w="1384" w:type="pct"/>
            <w:gridSpan w:val="2"/>
            <w:vAlign w:val="center"/>
          </w:tcPr>
          <w:p w:rsidR="00AE6DFA" w:rsidRPr="00AE6DFA" w:rsidRDefault="00AE6DFA" w:rsidP="00A003B7">
            <w:pPr>
              <w:pStyle w:val="ac"/>
              <w:numPr>
                <w:ilvl w:val="0"/>
                <w:numId w:val="54"/>
              </w:numPr>
              <w:snapToGrid w:val="0"/>
              <w:ind w:leftChars="0" w:left="268" w:rightChars="-10" w:right="-24" w:hanging="351"/>
              <w:jc w:val="both"/>
              <w:rPr>
                <w:rFonts w:ascii="Times New Roman" w:hAnsi="Times New Roman"/>
              </w:rPr>
            </w:pPr>
            <w:r w:rsidRPr="00AE6DFA">
              <w:rPr>
                <w:rFonts w:ascii="Times New Roman" w:hAnsi="Times New Roman"/>
              </w:rPr>
              <w:t>能於計畫中</w:t>
            </w:r>
            <w:r w:rsidRPr="00AE6DFA">
              <w:rPr>
                <w:rFonts w:ascii="Times New Roman" w:hAnsi="Times New Roman" w:hint="eastAsia"/>
              </w:rPr>
              <w:t>描述專業</w:t>
            </w:r>
            <w:r w:rsidRPr="00AE6DFA">
              <w:rPr>
                <w:rFonts w:ascii="Times New Roman" w:hAnsi="Times New Roman"/>
              </w:rPr>
              <w:t>支持</w:t>
            </w:r>
            <w:r w:rsidRPr="00AE6DFA">
              <w:rPr>
                <w:rFonts w:ascii="Times New Roman" w:hAnsi="Times New Roman" w:hint="eastAsia"/>
              </w:rPr>
              <w:t>學校實施</w:t>
            </w:r>
            <w:r w:rsidRPr="00AE6DFA">
              <w:rPr>
                <w:rFonts w:ascii="Times New Roman" w:hAnsi="Times New Roman"/>
              </w:rPr>
              <w:t>概況。</w:t>
            </w:r>
          </w:p>
          <w:p w:rsidR="00AE6DFA" w:rsidRPr="00AE6DFA" w:rsidRDefault="00AE6DFA" w:rsidP="00A003B7">
            <w:pPr>
              <w:pStyle w:val="ac"/>
              <w:numPr>
                <w:ilvl w:val="0"/>
                <w:numId w:val="54"/>
              </w:numPr>
              <w:snapToGrid w:val="0"/>
              <w:ind w:leftChars="0" w:left="268" w:rightChars="-10" w:right="-24" w:hanging="351"/>
              <w:jc w:val="both"/>
              <w:rPr>
                <w:rFonts w:ascii="Times New Roman" w:hAnsi="Times New Roman"/>
              </w:rPr>
            </w:pPr>
            <w:r w:rsidRPr="00AE6DFA">
              <w:rPr>
                <w:rFonts w:ascii="Times New Roman" w:hAnsi="Times New Roman" w:hint="eastAsia"/>
              </w:rPr>
              <w:t>能將</w:t>
            </w:r>
            <w:r w:rsidRPr="00AE6DFA">
              <w:rPr>
                <w:rFonts w:hint="eastAsia"/>
              </w:rPr>
              <w:t>十二年國教</w:t>
            </w:r>
            <w:r w:rsidRPr="00AE6DFA">
              <w:t>課綱相關重點</w:t>
            </w:r>
            <w:r w:rsidRPr="00AE6DFA">
              <w:rPr>
                <w:rFonts w:ascii="Times New Roman" w:hAnsi="Times New Roman" w:hint="eastAsia"/>
              </w:rPr>
              <w:t>納入</w:t>
            </w:r>
            <w:r w:rsidRPr="00AE6DFA">
              <w:rPr>
                <w:rFonts w:hint="eastAsia"/>
              </w:rPr>
              <w:t>。</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辦理到校輔道及分區到校輔導。P. 54-62</w:t>
            </w:r>
          </w:p>
        </w:tc>
      </w:tr>
      <w:tr w:rsidR="00AE6DFA" w:rsidRPr="00AE6DFA" w:rsidTr="007A4B49">
        <w:trPr>
          <w:cantSplit/>
          <w:trHeight w:val="807"/>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3-2</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教學</w:t>
            </w:r>
          </w:p>
          <w:p w:rsidR="00AE6DFA" w:rsidRPr="00AE6DFA" w:rsidRDefault="00AE6DFA" w:rsidP="007A4B49">
            <w:pPr>
              <w:snapToGrid w:val="0"/>
              <w:jc w:val="center"/>
              <w:rPr>
                <w:rFonts w:ascii="Times New Roman" w:hAnsi="Times New Roman"/>
                <w:strike/>
                <w:color w:val="auto"/>
              </w:rPr>
            </w:pPr>
            <w:r w:rsidRPr="00AE6DFA">
              <w:rPr>
                <w:rFonts w:ascii="Times New Roman" w:hAnsi="Times New Roman"/>
                <w:color w:val="auto"/>
              </w:rPr>
              <w:t>實踐</w:t>
            </w: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3-2-1</w:t>
            </w:r>
            <w:r w:rsidRPr="00AE6DFA">
              <w:rPr>
                <w:rFonts w:ascii="Times New Roman" w:hAnsi="Times New Roman"/>
                <w:color w:val="auto"/>
                <w:lang w:eastAsia="zh-TW"/>
              </w:rPr>
              <w:t>能協助或鼓勵教師將有效教學與評量之增能在課堂實踐。</w:t>
            </w:r>
          </w:p>
        </w:tc>
        <w:tc>
          <w:tcPr>
            <w:tcW w:w="1384" w:type="pct"/>
            <w:gridSpan w:val="2"/>
          </w:tcPr>
          <w:p w:rsidR="00AE6DFA" w:rsidRPr="00AE6DFA" w:rsidRDefault="00AE6DFA" w:rsidP="00AE6DFA">
            <w:pPr>
              <w:snapToGrid w:val="0"/>
              <w:ind w:leftChars="-24" w:left="108" w:rightChars="-10" w:right="-24" w:hangingChars="69" w:hanging="166"/>
              <w:rPr>
                <w:rFonts w:ascii="Times New Roman" w:hAnsi="Times New Roman"/>
                <w:color w:val="auto"/>
                <w:lang w:eastAsia="zh-TW"/>
              </w:rPr>
            </w:pPr>
            <w:r w:rsidRPr="00AE6DFA">
              <w:rPr>
                <w:rFonts w:ascii="Times New Roman" w:hAnsi="Times New Roman"/>
                <w:color w:val="auto"/>
                <w:lang w:eastAsia="zh-TW"/>
              </w:rPr>
              <w:t>1.</w:t>
            </w:r>
            <w:r w:rsidRPr="00AE6DFA">
              <w:rPr>
                <w:rFonts w:ascii="Times New Roman" w:hAnsi="Times New Roman"/>
                <w:color w:val="auto"/>
                <w:lang w:eastAsia="zh-TW"/>
              </w:rPr>
              <w:t>能於計畫中提出協助或鼓勵措施。</w:t>
            </w:r>
          </w:p>
          <w:p w:rsidR="00AE6DFA" w:rsidRPr="00AE6DFA" w:rsidRDefault="00AE6DFA" w:rsidP="00AE6DFA">
            <w:pPr>
              <w:snapToGrid w:val="0"/>
              <w:ind w:leftChars="-24" w:left="108" w:rightChars="-10" w:right="-24" w:hangingChars="69" w:hanging="166"/>
              <w:rPr>
                <w:rFonts w:ascii="Times New Roman" w:hAnsi="Times New Roman"/>
                <w:color w:val="auto"/>
              </w:rPr>
            </w:pPr>
            <w:r w:rsidRPr="00AE6DFA">
              <w:rPr>
                <w:rFonts w:ascii="Times New Roman" w:hAnsi="Times New Roman"/>
                <w:color w:val="auto"/>
              </w:rPr>
              <w:t>2.</w:t>
            </w:r>
            <w:r w:rsidRPr="00AE6DFA">
              <w:rPr>
                <w:rFonts w:ascii="Times New Roman" w:hAnsi="Times New Roman" w:hint="eastAsia"/>
                <w:color w:val="auto"/>
                <w:lang w:eastAsia="zh-TW"/>
              </w:rPr>
              <w:t>可以</w:t>
            </w:r>
            <w:r w:rsidRPr="00AE6DFA">
              <w:rPr>
                <w:rFonts w:ascii="Times New Roman" w:hAnsi="Times New Roman"/>
                <w:color w:val="auto"/>
              </w:rPr>
              <w:t>結合</w:t>
            </w:r>
            <w:r w:rsidRPr="00AE6DFA">
              <w:rPr>
                <w:rFonts w:ascii="Times New Roman" w:hAnsi="Times New Roman"/>
                <w:color w:val="auto"/>
              </w:rPr>
              <w:t>2-2-1</w:t>
            </w:r>
            <w:r w:rsidRPr="00AE6DFA">
              <w:rPr>
                <w:rFonts w:ascii="Times New Roman" w:hAnsi="Times New Roman"/>
                <w:color w:val="auto"/>
              </w:rPr>
              <w:t>辦理。</w:t>
            </w:r>
          </w:p>
        </w:tc>
        <w:tc>
          <w:tcPr>
            <w:tcW w:w="350" w:type="pct"/>
          </w:tcPr>
          <w:p w:rsidR="00AE6DFA" w:rsidRPr="00AE6DFA" w:rsidRDefault="00AE6DFA" w:rsidP="007A4B49">
            <w:pPr>
              <w:snapToGrid w:val="0"/>
              <w:jc w:val="both"/>
              <w:rPr>
                <w:rFonts w:ascii="Times New Roman" w:hAnsi="Times New Roman"/>
                <w:color w:val="auto"/>
              </w:rPr>
            </w:pPr>
            <w:r w:rsidRPr="00AE6DFA">
              <w:rPr>
                <w:rFonts w:ascii="微軟正黑體" w:eastAsia="微軟正黑體" w:hAnsi="微軟正黑體" w:hint="eastAsia"/>
                <w:color w:val="auto"/>
              </w:rPr>
              <w:t>√</w:t>
            </w:r>
          </w:p>
        </w:tc>
        <w:tc>
          <w:tcPr>
            <w:tcW w:w="288" w:type="pct"/>
          </w:tcPr>
          <w:p w:rsidR="00AE6DFA" w:rsidRPr="00AE6DFA" w:rsidRDefault="00AE6DFA" w:rsidP="007A4B49">
            <w:pPr>
              <w:snapToGrid w:val="0"/>
              <w:jc w:val="both"/>
              <w:rPr>
                <w:rFonts w:ascii="Times New Roman" w:hAnsi="Times New Roman"/>
                <w:color w:val="auto"/>
                <w:sz w:val="20"/>
                <w:szCs w:val="20"/>
              </w:rPr>
            </w:pPr>
          </w:p>
        </w:tc>
        <w:tc>
          <w:tcPr>
            <w:tcW w:w="723" w:type="pct"/>
          </w:tcPr>
          <w:p w:rsidR="00AE6DFA" w:rsidRPr="00AE6DFA" w:rsidRDefault="00AE6DFA" w:rsidP="007A4B49">
            <w:pPr>
              <w:snapToGrid w:val="0"/>
              <w:jc w:val="both"/>
              <w:rPr>
                <w:color w:val="auto"/>
                <w:sz w:val="20"/>
                <w:szCs w:val="20"/>
                <w:lang w:eastAsia="zh-TW"/>
              </w:rPr>
            </w:pPr>
            <w:r w:rsidRPr="00AE6DFA">
              <w:rPr>
                <w:rFonts w:cs="標楷體" w:hint="eastAsia"/>
                <w:color w:val="auto"/>
                <w:sz w:val="20"/>
                <w:szCs w:val="20"/>
                <w:lang w:eastAsia="zh-TW"/>
              </w:rPr>
              <w:t>辦理各校領域召集人專業增能與學習社群召集人增能研習及中教科委辦「非專長授課教師增能研習」</w:t>
            </w:r>
            <w:r w:rsidRPr="00AE6DFA">
              <w:rPr>
                <w:rFonts w:cs="標楷體"/>
                <w:color w:val="auto"/>
                <w:sz w:val="20"/>
                <w:szCs w:val="20"/>
                <w:lang w:eastAsia="zh-TW"/>
              </w:rPr>
              <w:t>P.</w:t>
            </w:r>
            <w:r w:rsidRPr="00AE6DFA">
              <w:rPr>
                <w:rFonts w:cs="標楷體" w:hint="eastAsia"/>
                <w:color w:val="auto"/>
                <w:sz w:val="20"/>
                <w:szCs w:val="20"/>
                <w:lang w:eastAsia="zh-TW"/>
              </w:rPr>
              <w:t xml:space="preserve"> 17-23</w:t>
            </w:r>
          </w:p>
        </w:tc>
      </w:tr>
      <w:tr w:rsidR="00AE6DFA" w:rsidRPr="00AE6DFA" w:rsidTr="007A4B49">
        <w:trPr>
          <w:cantSplit/>
          <w:trHeight w:val="511"/>
          <w:jc w:val="center"/>
        </w:trPr>
        <w:tc>
          <w:tcPr>
            <w:tcW w:w="2255" w:type="pct"/>
            <w:gridSpan w:val="4"/>
            <w:vAlign w:val="center"/>
          </w:tcPr>
          <w:p w:rsidR="00AE6DFA" w:rsidRPr="00AE6DFA" w:rsidRDefault="00AE6DFA" w:rsidP="00AE6DFA">
            <w:pPr>
              <w:snapToGrid w:val="0"/>
              <w:ind w:rightChars="-10" w:right="-24"/>
              <w:jc w:val="both"/>
              <w:rPr>
                <w:rFonts w:ascii="Times New Roman" w:hAnsi="Times New Roman"/>
                <w:dstrike/>
                <w:color w:val="auto"/>
                <w:lang w:eastAsia="zh-TW"/>
              </w:rPr>
            </w:pPr>
            <w:r w:rsidRPr="00AE6DFA">
              <w:rPr>
                <w:rFonts w:ascii="Times New Roman" w:hAnsi="Times New Roman"/>
                <w:color w:val="auto"/>
                <w:lang w:eastAsia="zh-TW"/>
              </w:rPr>
              <w:t>4.</w:t>
            </w:r>
            <w:r w:rsidRPr="00AE6DFA">
              <w:rPr>
                <w:rFonts w:ascii="Times New Roman" w:hAnsi="Times New Roman"/>
                <w:color w:val="auto"/>
                <w:lang w:eastAsia="zh-TW"/>
              </w:rPr>
              <w:t>輔導小組之特色</w:t>
            </w:r>
          </w:p>
        </w:tc>
        <w:tc>
          <w:tcPr>
            <w:tcW w:w="1384" w:type="pct"/>
            <w:gridSpan w:val="2"/>
          </w:tcPr>
          <w:p w:rsidR="00AE6DFA" w:rsidRPr="00AE6DFA" w:rsidRDefault="00AE6DFA" w:rsidP="00AE6DFA">
            <w:pPr>
              <w:snapToGrid w:val="0"/>
              <w:ind w:left="-24" w:rightChars="-10" w:right="-24"/>
              <w:rPr>
                <w:rFonts w:ascii="Times New Roman" w:hAnsi="Times New Roman"/>
                <w:color w:val="auto"/>
                <w:lang w:eastAsia="zh-TW"/>
              </w:rPr>
            </w:pPr>
            <w:r w:rsidRPr="00AE6DFA">
              <w:rPr>
                <w:rFonts w:ascii="Times New Roman" w:hAnsi="Times New Roman" w:hint="eastAsia"/>
                <w:color w:val="auto"/>
                <w:lang w:eastAsia="zh-TW"/>
              </w:rPr>
              <w:t>能具體條列簡述特色</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pStyle w:val="ac"/>
              <w:spacing w:line="340" w:lineRule="exact"/>
              <w:ind w:leftChars="0" w:left="-75"/>
              <w:jc w:val="both"/>
              <w:rPr>
                <w:sz w:val="20"/>
                <w:szCs w:val="20"/>
              </w:rPr>
            </w:pPr>
            <w:r w:rsidRPr="00AE6DFA">
              <w:rPr>
                <w:rFonts w:hint="eastAsia"/>
                <w:sz w:val="20"/>
                <w:szCs w:val="20"/>
              </w:rPr>
              <w:t>建置「活力桃園綜耀殿」雲端教學資源分享平台P.29</w:t>
            </w:r>
          </w:p>
        </w:tc>
      </w:tr>
      <w:tr w:rsidR="00AE6DFA" w:rsidRPr="00AE6DFA" w:rsidTr="007A4B49">
        <w:trPr>
          <w:cantSplit/>
          <w:trHeight w:val="815"/>
          <w:jc w:val="center"/>
        </w:trPr>
        <w:tc>
          <w:tcPr>
            <w:tcW w:w="2255" w:type="pct"/>
            <w:gridSpan w:val="4"/>
            <w:vAlign w:val="center"/>
          </w:tcPr>
          <w:p w:rsidR="00AE6DFA" w:rsidRPr="00AE6DFA" w:rsidRDefault="00AE6DFA" w:rsidP="00AE6DFA">
            <w:pPr>
              <w:snapToGrid w:val="0"/>
              <w:ind w:leftChars="14" w:left="214" w:rightChars="-10" w:right="-24" w:hangingChars="75" w:hanging="180"/>
              <w:jc w:val="both"/>
              <w:rPr>
                <w:rFonts w:ascii="Times New Roman" w:hAnsi="Times New Roman"/>
                <w:color w:val="auto"/>
                <w:lang w:eastAsia="zh-TW"/>
              </w:rPr>
            </w:pPr>
            <w:r w:rsidRPr="00AE6DFA">
              <w:rPr>
                <w:rFonts w:ascii="Times New Roman" w:hAnsi="Times New Roman"/>
                <w:color w:val="auto"/>
                <w:lang w:eastAsia="zh-TW"/>
              </w:rPr>
              <w:t>5.</w:t>
            </w:r>
            <w:r w:rsidRPr="00AE6DFA">
              <w:rPr>
                <w:rFonts w:ascii="Times New Roman" w:hAnsi="Times New Roman"/>
                <w:color w:val="auto"/>
                <w:lang w:eastAsia="zh-TW"/>
              </w:rPr>
              <w:t>相較於</w:t>
            </w:r>
            <w:r w:rsidRPr="00AE6DFA">
              <w:rPr>
                <w:rFonts w:ascii="Times New Roman" w:hAnsi="Times New Roman"/>
                <w:color w:val="auto"/>
                <w:lang w:eastAsia="zh-TW"/>
              </w:rPr>
              <w:t>105</w:t>
            </w:r>
            <w:r w:rsidRPr="00AE6DFA">
              <w:rPr>
                <w:rFonts w:ascii="Times New Roman" w:hAnsi="Times New Roman"/>
                <w:color w:val="auto"/>
                <w:lang w:eastAsia="zh-TW"/>
              </w:rPr>
              <w:t>年度，輔導小組提升品質之作為</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hint="eastAsia"/>
                <w:color w:val="auto"/>
                <w:lang w:eastAsia="zh-TW"/>
              </w:rPr>
              <w:t>能具體條列簡述提</w:t>
            </w:r>
            <w:r w:rsidRPr="00AE6DFA">
              <w:rPr>
                <w:rFonts w:ascii="Times New Roman" w:hAnsi="Times New Roman"/>
                <w:color w:val="auto"/>
                <w:lang w:eastAsia="zh-TW"/>
              </w:rPr>
              <w:t>升品質之作為</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AE6DFA">
            <w:pPr>
              <w:spacing w:line="340" w:lineRule="exact"/>
              <w:jc w:val="both"/>
              <w:rPr>
                <w:color w:val="auto"/>
                <w:sz w:val="20"/>
                <w:szCs w:val="20"/>
                <w:lang w:eastAsia="zh-TW"/>
              </w:rPr>
            </w:pPr>
            <w:r w:rsidRPr="00AE6DFA">
              <w:rPr>
                <w:rFonts w:hint="eastAsia"/>
                <w:color w:val="auto"/>
                <w:sz w:val="20"/>
                <w:szCs w:val="20"/>
                <w:lang w:eastAsia="zh-TW"/>
              </w:rPr>
              <w:t>到校輔導以同課異構及銜接課程引導教師做公開授課及議課P.</w:t>
            </w:r>
            <w:r w:rsidRPr="00AE6DFA">
              <w:rPr>
                <w:rFonts w:cs="標楷體" w:hint="eastAsia"/>
                <w:color w:val="auto"/>
                <w:sz w:val="20"/>
                <w:szCs w:val="20"/>
                <w:lang w:eastAsia="zh-TW"/>
              </w:rPr>
              <w:t xml:space="preserve"> 54-62</w:t>
            </w:r>
          </w:p>
        </w:tc>
      </w:tr>
      <w:tr w:rsidR="00AE6DFA" w:rsidRPr="00AE6DFA" w:rsidTr="007A4B49">
        <w:tblPrEx>
          <w:jc w:val="left"/>
          <w:tblLook w:val="04A0"/>
        </w:tblPrEx>
        <w:trPr>
          <w:trHeight w:val="755"/>
        </w:trPr>
        <w:tc>
          <w:tcPr>
            <w:tcW w:w="1640" w:type="pct"/>
            <w:gridSpan w:val="3"/>
            <w:shd w:val="clear" w:color="auto" w:fill="D9D9D9"/>
            <w:vAlign w:val="center"/>
          </w:tcPr>
          <w:p w:rsidR="00AE6DFA" w:rsidRPr="00AE6DFA" w:rsidRDefault="00AE6DFA" w:rsidP="007A4B49">
            <w:pPr>
              <w:snapToGrid w:val="0"/>
              <w:jc w:val="center"/>
              <w:rPr>
                <w:rFonts w:ascii="Times New Roman" w:hAnsi="Times New Roman"/>
                <w:b/>
                <w:color w:val="auto"/>
              </w:rPr>
            </w:pPr>
            <w:r w:rsidRPr="00AE6DFA">
              <w:rPr>
                <w:rFonts w:ascii="Times New Roman" w:hAnsi="Times New Roman"/>
                <w:b/>
                <w:color w:val="auto"/>
              </w:rPr>
              <w:t>承辦人核章</w:t>
            </w:r>
          </w:p>
        </w:tc>
        <w:tc>
          <w:tcPr>
            <w:tcW w:w="1580" w:type="pct"/>
            <w:gridSpan w:val="2"/>
            <w:shd w:val="clear" w:color="auto" w:fill="D9D9D9"/>
            <w:vAlign w:val="center"/>
          </w:tcPr>
          <w:p w:rsidR="00AE6DFA" w:rsidRPr="00AE6DFA" w:rsidRDefault="00AE6DFA" w:rsidP="007A4B49">
            <w:pPr>
              <w:snapToGrid w:val="0"/>
              <w:jc w:val="center"/>
              <w:rPr>
                <w:rFonts w:ascii="Times New Roman" w:hAnsi="Times New Roman"/>
                <w:b/>
                <w:color w:val="auto"/>
                <w:lang w:eastAsia="zh-TW"/>
              </w:rPr>
            </w:pPr>
            <w:r w:rsidRPr="00AE6DFA">
              <w:rPr>
                <w:rFonts w:ascii="Times New Roman" w:hAnsi="Times New Roman"/>
                <w:b/>
                <w:color w:val="auto"/>
                <w:lang w:eastAsia="zh-TW"/>
              </w:rPr>
              <w:t>相關承辦單位主管核章</w:t>
            </w:r>
          </w:p>
        </w:tc>
        <w:tc>
          <w:tcPr>
            <w:tcW w:w="1780" w:type="pct"/>
            <w:gridSpan w:val="4"/>
            <w:shd w:val="clear" w:color="auto" w:fill="D9D9D9"/>
            <w:vAlign w:val="center"/>
          </w:tcPr>
          <w:p w:rsidR="00AE6DFA" w:rsidRPr="00AE6DFA" w:rsidRDefault="00AE6DFA" w:rsidP="007A4B49">
            <w:pPr>
              <w:snapToGrid w:val="0"/>
              <w:jc w:val="center"/>
              <w:rPr>
                <w:rFonts w:ascii="Times New Roman" w:hAnsi="Times New Roman"/>
                <w:b/>
                <w:color w:val="auto"/>
                <w:lang w:eastAsia="zh-TW"/>
              </w:rPr>
            </w:pPr>
            <w:r w:rsidRPr="00AE6DFA">
              <w:rPr>
                <w:rFonts w:ascii="Times New Roman" w:hAnsi="Times New Roman"/>
                <w:b/>
                <w:color w:val="auto"/>
                <w:lang w:eastAsia="zh-TW"/>
              </w:rPr>
              <w:t>直轄市、縣</w:t>
            </w:r>
            <w:r w:rsidRPr="00AE6DFA">
              <w:rPr>
                <w:rFonts w:ascii="Times New Roman" w:hAnsi="Times New Roman"/>
                <w:b/>
                <w:color w:val="auto"/>
                <w:lang w:eastAsia="zh-TW"/>
              </w:rPr>
              <w:t>(</w:t>
            </w:r>
            <w:r w:rsidRPr="00AE6DFA">
              <w:rPr>
                <w:rFonts w:ascii="Times New Roman" w:hAnsi="Times New Roman"/>
                <w:b/>
                <w:color w:val="auto"/>
                <w:lang w:eastAsia="zh-TW"/>
              </w:rPr>
              <w:t>市</w:t>
            </w:r>
            <w:r w:rsidRPr="00AE6DFA">
              <w:rPr>
                <w:rFonts w:ascii="Times New Roman" w:hAnsi="Times New Roman"/>
                <w:b/>
                <w:color w:val="auto"/>
                <w:lang w:eastAsia="zh-TW"/>
              </w:rPr>
              <w:t>)</w:t>
            </w:r>
            <w:r w:rsidRPr="00AE6DFA">
              <w:rPr>
                <w:rFonts w:ascii="Times New Roman" w:hAnsi="Times New Roman"/>
                <w:b/>
                <w:color w:val="auto"/>
                <w:lang w:eastAsia="zh-TW"/>
              </w:rPr>
              <w:t>教育局</w:t>
            </w:r>
            <w:r w:rsidRPr="00AE6DFA">
              <w:rPr>
                <w:rFonts w:ascii="Times New Roman" w:hAnsi="Times New Roman"/>
                <w:b/>
                <w:color w:val="auto"/>
                <w:lang w:eastAsia="zh-TW"/>
              </w:rPr>
              <w:t>(</w:t>
            </w:r>
            <w:r w:rsidRPr="00AE6DFA">
              <w:rPr>
                <w:rFonts w:ascii="Times New Roman" w:hAnsi="Times New Roman"/>
                <w:b/>
                <w:color w:val="auto"/>
                <w:lang w:eastAsia="zh-TW"/>
              </w:rPr>
              <w:t>處</w:t>
            </w:r>
            <w:r w:rsidRPr="00AE6DFA">
              <w:rPr>
                <w:rFonts w:ascii="Times New Roman" w:hAnsi="Times New Roman"/>
                <w:b/>
                <w:color w:val="auto"/>
                <w:lang w:eastAsia="zh-TW"/>
              </w:rPr>
              <w:t>)</w:t>
            </w:r>
            <w:r w:rsidRPr="00AE6DFA">
              <w:rPr>
                <w:rFonts w:ascii="Times New Roman" w:hAnsi="Times New Roman"/>
                <w:b/>
                <w:color w:val="auto"/>
                <w:lang w:eastAsia="zh-TW"/>
              </w:rPr>
              <w:t>長核章</w:t>
            </w:r>
          </w:p>
        </w:tc>
      </w:tr>
      <w:tr w:rsidR="00AE6DFA" w:rsidRPr="00AE6DFA" w:rsidTr="007A4B49">
        <w:tblPrEx>
          <w:jc w:val="left"/>
          <w:tblLook w:val="04A0"/>
        </w:tblPrEx>
        <w:trPr>
          <w:trHeight w:val="462"/>
        </w:trPr>
        <w:tc>
          <w:tcPr>
            <w:tcW w:w="1640" w:type="pct"/>
            <w:gridSpan w:val="3"/>
            <w:vAlign w:val="center"/>
          </w:tcPr>
          <w:p w:rsidR="00AE6DFA" w:rsidRPr="00AE6DFA" w:rsidRDefault="00AE6DFA" w:rsidP="007A4B49">
            <w:pPr>
              <w:snapToGrid w:val="0"/>
              <w:jc w:val="both"/>
              <w:rPr>
                <w:rFonts w:ascii="Times New Roman" w:hAnsi="Times New Roman"/>
                <w:color w:val="auto"/>
                <w:sz w:val="20"/>
                <w:szCs w:val="20"/>
                <w:lang w:eastAsia="zh-TW"/>
              </w:rPr>
            </w:pPr>
          </w:p>
        </w:tc>
        <w:tc>
          <w:tcPr>
            <w:tcW w:w="1580" w:type="pct"/>
            <w:gridSpan w:val="2"/>
            <w:vAlign w:val="center"/>
          </w:tcPr>
          <w:p w:rsidR="00AE6DFA" w:rsidRPr="00AE6DFA" w:rsidRDefault="00AE6DFA" w:rsidP="007A4B49">
            <w:pPr>
              <w:snapToGrid w:val="0"/>
              <w:jc w:val="both"/>
              <w:rPr>
                <w:rFonts w:ascii="Times New Roman" w:hAnsi="Times New Roman"/>
                <w:color w:val="auto"/>
                <w:sz w:val="20"/>
                <w:szCs w:val="20"/>
                <w:lang w:eastAsia="zh-TW"/>
              </w:rPr>
            </w:pPr>
          </w:p>
          <w:p w:rsidR="00AE6DFA" w:rsidRPr="00AE6DFA" w:rsidRDefault="00AE6DFA" w:rsidP="007A4B49">
            <w:pPr>
              <w:snapToGrid w:val="0"/>
              <w:jc w:val="both"/>
              <w:rPr>
                <w:rFonts w:ascii="Times New Roman" w:hAnsi="Times New Roman"/>
                <w:color w:val="auto"/>
                <w:sz w:val="20"/>
                <w:szCs w:val="20"/>
                <w:lang w:eastAsia="zh-TW"/>
              </w:rPr>
            </w:pPr>
          </w:p>
          <w:p w:rsidR="00AE6DFA" w:rsidRPr="00AE6DFA" w:rsidRDefault="00AE6DFA" w:rsidP="007A4B49">
            <w:pPr>
              <w:snapToGrid w:val="0"/>
              <w:jc w:val="both"/>
              <w:rPr>
                <w:rFonts w:ascii="Times New Roman" w:hAnsi="Times New Roman"/>
                <w:color w:val="auto"/>
                <w:sz w:val="20"/>
                <w:szCs w:val="20"/>
                <w:lang w:eastAsia="zh-TW"/>
              </w:rPr>
            </w:pPr>
          </w:p>
        </w:tc>
        <w:tc>
          <w:tcPr>
            <w:tcW w:w="1780" w:type="pct"/>
            <w:gridSpan w:val="4"/>
          </w:tcPr>
          <w:p w:rsidR="00AE6DFA" w:rsidRPr="00AE6DFA" w:rsidRDefault="00AE6DFA" w:rsidP="007A4B49">
            <w:pPr>
              <w:snapToGrid w:val="0"/>
              <w:rPr>
                <w:rFonts w:ascii="Times New Roman" w:hAnsi="Times New Roman"/>
                <w:color w:val="auto"/>
                <w:sz w:val="20"/>
                <w:szCs w:val="20"/>
                <w:lang w:eastAsia="zh-TW"/>
              </w:rPr>
            </w:pPr>
          </w:p>
        </w:tc>
      </w:tr>
    </w:tbl>
    <w:p w:rsidR="00AE6DFA" w:rsidRPr="00AE6DFA" w:rsidRDefault="00AE6DFA" w:rsidP="00AE6DFA">
      <w:pPr>
        <w:rPr>
          <w:color w:val="auto"/>
          <w:lang w:eastAsia="zh-TW"/>
        </w:rPr>
      </w:pPr>
    </w:p>
    <w:p w:rsidR="002D43C2" w:rsidRPr="00AE6DFA" w:rsidRDefault="002D43C2" w:rsidP="006616F6">
      <w:pPr>
        <w:widowControl/>
        <w:rPr>
          <w:rFonts w:eastAsia="新細明體"/>
          <w:color w:val="auto"/>
          <w:lang w:eastAsia="zh-TW"/>
        </w:rPr>
      </w:pPr>
    </w:p>
    <w:sectPr w:rsidR="002D43C2" w:rsidRPr="00AE6DFA" w:rsidSect="0041004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68E" w:rsidRDefault="006C568E" w:rsidP="00521089">
      <w:r>
        <w:separator/>
      </w:r>
    </w:p>
  </w:endnote>
  <w:endnote w:type="continuationSeparator" w:id="0">
    <w:p w:rsidR="006C568E" w:rsidRDefault="006C568E" w:rsidP="005210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華康粗黑體">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F1007BFF" w:usb1="29F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璅扑擃?">
    <w:altName w:val="Arial Unicode MS"/>
    <w:panose1 w:val="00000000000000000000"/>
    <w:charset w:val="88"/>
    <w:family w:val="auto"/>
    <w:notTrueType/>
    <w:pitch w:val="default"/>
    <w:sig w:usb0="00000001" w:usb1="08080000" w:usb2="00000010" w:usb3="00000000" w:csb0="001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FE1" w:rsidRDefault="00080FE1" w:rsidP="00CD37E1">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80FE1" w:rsidRDefault="00080FE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FE1" w:rsidRDefault="00080FE1" w:rsidP="0073202B">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51632B">
      <w:rPr>
        <w:rStyle w:val="ab"/>
        <w:noProof/>
      </w:rPr>
      <w:t>14</w:t>
    </w:r>
    <w:r>
      <w:rPr>
        <w:rStyle w:val="ab"/>
      </w:rPr>
      <w:fldChar w:fldCharType="end"/>
    </w:r>
  </w:p>
  <w:p w:rsidR="00080FE1" w:rsidRDefault="00080FE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68E" w:rsidRDefault="006C568E" w:rsidP="00521089">
      <w:r>
        <w:separator/>
      </w:r>
    </w:p>
  </w:footnote>
  <w:footnote w:type="continuationSeparator" w:id="0">
    <w:p w:rsidR="006C568E" w:rsidRDefault="006C568E" w:rsidP="005210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3074122"/>
    <w:multiLevelType w:val="hybridMultilevel"/>
    <w:tmpl w:val="E006C2C2"/>
    <w:lvl w:ilvl="0" w:tplc="DC7064EE">
      <w:start w:val="1"/>
      <w:numFmt w:val="decimal"/>
      <w:lvlText w:val="（%1）"/>
      <w:lvlJc w:val="left"/>
      <w:pPr>
        <w:tabs>
          <w:tab w:val="num" w:pos="1977"/>
        </w:tabs>
        <w:ind w:left="2033" w:hanging="113"/>
      </w:pPr>
      <w:rPr>
        <w:rFonts w:cs="Times New Roman" w:hint="default"/>
      </w:rPr>
    </w:lvl>
    <w:lvl w:ilvl="1" w:tplc="04090019" w:tentative="1">
      <w:start w:val="1"/>
      <w:numFmt w:val="ideographTraditional"/>
      <w:lvlText w:val="%2、"/>
      <w:lvlJc w:val="left"/>
      <w:pPr>
        <w:tabs>
          <w:tab w:val="num" w:pos="2880"/>
        </w:tabs>
        <w:ind w:left="2880" w:hanging="480"/>
      </w:pPr>
      <w:rPr>
        <w:rFonts w:cs="Times New Roman"/>
      </w:rPr>
    </w:lvl>
    <w:lvl w:ilvl="2" w:tplc="0409001B" w:tentative="1">
      <w:start w:val="1"/>
      <w:numFmt w:val="lowerRoman"/>
      <w:lvlText w:val="%3."/>
      <w:lvlJc w:val="right"/>
      <w:pPr>
        <w:tabs>
          <w:tab w:val="num" w:pos="3360"/>
        </w:tabs>
        <w:ind w:left="3360" w:hanging="480"/>
      </w:pPr>
      <w:rPr>
        <w:rFonts w:cs="Times New Roman"/>
      </w:rPr>
    </w:lvl>
    <w:lvl w:ilvl="3" w:tplc="0409000F" w:tentative="1">
      <w:start w:val="1"/>
      <w:numFmt w:val="decimal"/>
      <w:lvlText w:val="%4."/>
      <w:lvlJc w:val="left"/>
      <w:pPr>
        <w:tabs>
          <w:tab w:val="num" w:pos="3840"/>
        </w:tabs>
        <w:ind w:left="3840" w:hanging="480"/>
      </w:pPr>
      <w:rPr>
        <w:rFonts w:cs="Times New Roman"/>
      </w:rPr>
    </w:lvl>
    <w:lvl w:ilvl="4" w:tplc="04090019" w:tentative="1">
      <w:start w:val="1"/>
      <w:numFmt w:val="ideographTraditional"/>
      <w:lvlText w:val="%5、"/>
      <w:lvlJc w:val="left"/>
      <w:pPr>
        <w:tabs>
          <w:tab w:val="num" w:pos="4320"/>
        </w:tabs>
        <w:ind w:left="4320" w:hanging="480"/>
      </w:pPr>
      <w:rPr>
        <w:rFonts w:cs="Times New Roman"/>
      </w:rPr>
    </w:lvl>
    <w:lvl w:ilvl="5" w:tplc="0409001B" w:tentative="1">
      <w:start w:val="1"/>
      <w:numFmt w:val="lowerRoman"/>
      <w:lvlText w:val="%6."/>
      <w:lvlJc w:val="right"/>
      <w:pPr>
        <w:tabs>
          <w:tab w:val="num" w:pos="4800"/>
        </w:tabs>
        <w:ind w:left="4800" w:hanging="480"/>
      </w:pPr>
      <w:rPr>
        <w:rFonts w:cs="Times New Roman"/>
      </w:rPr>
    </w:lvl>
    <w:lvl w:ilvl="6" w:tplc="0409000F" w:tentative="1">
      <w:start w:val="1"/>
      <w:numFmt w:val="decimal"/>
      <w:lvlText w:val="%7."/>
      <w:lvlJc w:val="left"/>
      <w:pPr>
        <w:tabs>
          <w:tab w:val="num" w:pos="5280"/>
        </w:tabs>
        <w:ind w:left="5280" w:hanging="480"/>
      </w:pPr>
      <w:rPr>
        <w:rFonts w:cs="Times New Roman"/>
      </w:rPr>
    </w:lvl>
    <w:lvl w:ilvl="7" w:tplc="04090019" w:tentative="1">
      <w:start w:val="1"/>
      <w:numFmt w:val="ideographTraditional"/>
      <w:lvlText w:val="%8、"/>
      <w:lvlJc w:val="left"/>
      <w:pPr>
        <w:tabs>
          <w:tab w:val="num" w:pos="5760"/>
        </w:tabs>
        <w:ind w:left="5760" w:hanging="480"/>
      </w:pPr>
      <w:rPr>
        <w:rFonts w:cs="Times New Roman"/>
      </w:rPr>
    </w:lvl>
    <w:lvl w:ilvl="8" w:tplc="0409001B" w:tentative="1">
      <w:start w:val="1"/>
      <w:numFmt w:val="lowerRoman"/>
      <w:lvlText w:val="%9."/>
      <w:lvlJc w:val="right"/>
      <w:pPr>
        <w:tabs>
          <w:tab w:val="num" w:pos="6240"/>
        </w:tabs>
        <w:ind w:left="6240" w:hanging="480"/>
      </w:pPr>
      <w:rPr>
        <w:rFonts w:cs="Times New Roman"/>
      </w:rPr>
    </w:lvl>
  </w:abstractNum>
  <w:abstractNum w:abstractNumId="2">
    <w:nsid w:val="04C93B5C"/>
    <w:multiLevelType w:val="hybridMultilevel"/>
    <w:tmpl w:val="B01CC79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5066C76"/>
    <w:multiLevelType w:val="hybridMultilevel"/>
    <w:tmpl w:val="D6646C0A"/>
    <w:lvl w:ilvl="0" w:tplc="F858E062">
      <w:start w:val="1"/>
      <w:numFmt w:val="decimal"/>
      <w:lvlText w:val="(%1)"/>
      <w:lvlJc w:val="left"/>
      <w:pPr>
        <w:ind w:left="1188" w:hanging="480"/>
      </w:pPr>
      <w:rPr>
        <w:rFonts w:ascii="Times New Roman" w:eastAsiaTheme="minorEastAsia" w:hAnsi="Times New Roman" w:hint="default"/>
        <w:b w:val="0"/>
        <w:i w:val="0"/>
        <w:sz w:val="24"/>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F6F3FC2"/>
    <w:multiLevelType w:val="hybridMultilevel"/>
    <w:tmpl w:val="D6B68B18"/>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7E84E39"/>
    <w:multiLevelType w:val="hybridMultilevel"/>
    <w:tmpl w:val="30AEE42C"/>
    <w:lvl w:ilvl="0" w:tplc="F858E062">
      <w:start w:val="1"/>
      <w:numFmt w:val="decimal"/>
      <w:lvlText w:val="(%1)"/>
      <w:lvlJc w:val="left"/>
      <w:pPr>
        <w:ind w:left="1188"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nsid w:val="17FF55CD"/>
    <w:multiLevelType w:val="hybridMultilevel"/>
    <w:tmpl w:val="5C743688"/>
    <w:lvl w:ilvl="0" w:tplc="2C96C25E">
      <w:start w:val="1"/>
      <w:numFmt w:val="ideographDigital"/>
      <w:lvlText w:val="%1."/>
      <w:lvlJc w:val="left"/>
      <w:pPr>
        <w:tabs>
          <w:tab w:val="num" w:pos="960"/>
        </w:tabs>
        <w:ind w:left="960" w:hanging="360"/>
      </w:pPr>
      <w:rPr>
        <w:rFonts w:cs="Times New Roman" w:hint="eastAsia"/>
      </w:rPr>
    </w:lvl>
    <w:lvl w:ilvl="1" w:tplc="53FE9284">
      <w:start w:val="1"/>
      <w:numFmt w:val="decimal"/>
      <w:lvlText w:val="%2."/>
      <w:lvlJc w:val="left"/>
      <w:pPr>
        <w:tabs>
          <w:tab w:val="num" w:pos="1440"/>
        </w:tabs>
        <w:ind w:left="1440" w:hanging="480"/>
      </w:pPr>
      <w:rPr>
        <w:rFonts w:cs="Times New Roman" w:hint="eastAsia"/>
      </w:rPr>
    </w:lvl>
    <w:lvl w:ilvl="2" w:tplc="A2C04EE8">
      <w:start w:val="1"/>
      <w:numFmt w:val="decimal"/>
      <w:lvlText w:val="（%3）"/>
      <w:lvlJc w:val="left"/>
      <w:pPr>
        <w:tabs>
          <w:tab w:val="num" w:pos="2160"/>
        </w:tabs>
        <w:ind w:left="2160" w:hanging="720"/>
      </w:pPr>
      <w:rPr>
        <w:rFonts w:cs="Times New Roman" w:hint="default"/>
      </w:rPr>
    </w:lvl>
    <w:lvl w:ilvl="3" w:tplc="EB1AFB9C">
      <w:start w:val="2"/>
      <w:numFmt w:val="decimal"/>
      <w:lvlText w:val="%4."/>
      <w:lvlJc w:val="left"/>
      <w:pPr>
        <w:tabs>
          <w:tab w:val="num" w:pos="2280"/>
        </w:tabs>
        <w:ind w:left="2280" w:hanging="360"/>
      </w:pPr>
      <w:rPr>
        <w:rFonts w:cs="Times New Roman" w:hint="eastAsia"/>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8">
    <w:nsid w:val="1D4B7528"/>
    <w:multiLevelType w:val="hybridMultilevel"/>
    <w:tmpl w:val="5B54163C"/>
    <w:lvl w:ilvl="0" w:tplc="0409000F">
      <w:start w:val="1"/>
      <w:numFmt w:val="decimal"/>
      <w:lvlText w:val="%1."/>
      <w:lvlJc w:val="left"/>
      <w:pPr>
        <w:tabs>
          <w:tab w:val="num" w:pos="480"/>
        </w:tabs>
        <w:ind w:left="480" w:hanging="480"/>
      </w:pPr>
    </w:lvl>
    <w:lvl w:ilvl="1" w:tplc="4DB442EC">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1E514464"/>
    <w:multiLevelType w:val="hybridMultilevel"/>
    <w:tmpl w:val="2C844AB8"/>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0BA3C99"/>
    <w:multiLevelType w:val="hybridMultilevel"/>
    <w:tmpl w:val="E684E8A0"/>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2B8B29D4"/>
    <w:multiLevelType w:val="hybridMultilevel"/>
    <w:tmpl w:val="E55206D4"/>
    <w:lvl w:ilvl="0" w:tplc="0846B28E">
      <w:start w:val="1"/>
      <w:numFmt w:val="decimal"/>
      <w:lvlText w:val="%1."/>
      <w:lvlJc w:val="left"/>
      <w:pPr>
        <w:ind w:left="1373" w:hanging="240"/>
      </w:pPr>
      <w:rPr>
        <w:rFonts w:cs="Times New Roman" w:hint="default"/>
      </w:rPr>
    </w:lvl>
    <w:lvl w:ilvl="1" w:tplc="609E2686">
      <w:start w:val="5"/>
      <w:numFmt w:val="japaneseLegal"/>
      <w:lvlText w:val="%2、"/>
      <w:lvlJc w:val="left"/>
      <w:pPr>
        <w:tabs>
          <w:tab w:val="num" w:pos="2093"/>
        </w:tabs>
        <w:ind w:left="2093" w:hanging="480"/>
      </w:pPr>
      <w:rPr>
        <w:rFonts w:cs="Times New Roman" w:hint="default"/>
      </w:rPr>
    </w:lvl>
    <w:lvl w:ilvl="2" w:tplc="0409001B" w:tentative="1">
      <w:start w:val="1"/>
      <w:numFmt w:val="lowerRoman"/>
      <w:lvlText w:val="%3."/>
      <w:lvlJc w:val="right"/>
      <w:pPr>
        <w:ind w:left="2573" w:hanging="480"/>
      </w:pPr>
      <w:rPr>
        <w:rFonts w:cs="Times New Roman"/>
      </w:rPr>
    </w:lvl>
    <w:lvl w:ilvl="3" w:tplc="0409000F" w:tentative="1">
      <w:start w:val="1"/>
      <w:numFmt w:val="decimal"/>
      <w:lvlText w:val="%4."/>
      <w:lvlJc w:val="left"/>
      <w:pPr>
        <w:ind w:left="3053" w:hanging="480"/>
      </w:pPr>
      <w:rPr>
        <w:rFonts w:cs="Times New Roman"/>
      </w:rPr>
    </w:lvl>
    <w:lvl w:ilvl="4" w:tplc="04090019" w:tentative="1">
      <w:start w:val="1"/>
      <w:numFmt w:val="ideographTraditional"/>
      <w:lvlText w:val="%5、"/>
      <w:lvlJc w:val="left"/>
      <w:pPr>
        <w:ind w:left="3533" w:hanging="480"/>
      </w:pPr>
      <w:rPr>
        <w:rFonts w:cs="Times New Roman"/>
      </w:rPr>
    </w:lvl>
    <w:lvl w:ilvl="5" w:tplc="0409001B" w:tentative="1">
      <w:start w:val="1"/>
      <w:numFmt w:val="lowerRoman"/>
      <w:lvlText w:val="%6."/>
      <w:lvlJc w:val="right"/>
      <w:pPr>
        <w:ind w:left="4013" w:hanging="480"/>
      </w:pPr>
      <w:rPr>
        <w:rFonts w:cs="Times New Roman"/>
      </w:rPr>
    </w:lvl>
    <w:lvl w:ilvl="6" w:tplc="0409000F" w:tentative="1">
      <w:start w:val="1"/>
      <w:numFmt w:val="decimal"/>
      <w:lvlText w:val="%7."/>
      <w:lvlJc w:val="left"/>
      <w:pPr>
        <w:ind w:left="4493" w:hanging="480"/>
      </w:pPr>
      <w:rPr>
        <w:rFonts w:cs="Times New Roman"/>
      </w:rPr>
    </w:lvl>
    <w:lvl w:ilvl="7" w:tplc="04090019" w:tentative="1">
      <w:start w:val="1"/>
      <w:numFmt w:val="ideographTraditional"/>
      <w:lvlText w:val="%8、"/>
      <w:lvlJc w:val="left"/>
      <w:pPr>
        <w:ind w:left="4973" w:hanging="480"/>
      </w:pPr>
      <w:rPr>
        <w:rFonts w:cs="Times New Roman"/>
      </w:rPr>
    </w:lvl>
    <w:lvl w:ilvl="8" w:tplc="0409001B" w:tentative="1">
      <w:start w:val="1"/>
      <w:numFmt w:val="lowerRoman"/>
      <w:lvlText w:val="%9."/>
      <w:lvlJc w:val="right"/>
      <w:pPr>
        <w:ind w:left="5453" w:hanging="480"/>
      </w:pPr>
      <w:rPr>
        <w:rFonts w:cs="Times New Roman"/>
      </w:rPr>
    </w:lvl>
  </w:abstractNum>
  <w:abstractNum w:abstractNumId="12">
    <w:nsid w:val="2DF00F0A"/>
    <w:multiLevelType w:val="hybridMultilevel"/>
    <w:tmpl w:val="B7F23C96"/>
    <w:lvl w:ilvl="0" w:tplc="9CAE4ED4">
      <w:start w:val="1"/>
      <w:numFmt w:val="taiwaneseCountingThousand"/>
      <w:lvlText w:val="%1、"/>
      <w:lvlJc w:val="left"/>
      <w:pPr>
        <w:ind w:left="480" w:hanging="480"/>
      </w:pPr>
      <w:rPr>
        <w:b/>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23853AF"/>
    <w:multiLevelType w:val="hybridMultilevel"/>
    <w:tmpl w:val="7FA4357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B710D1C"/>
    <w:multiLevelType w:val="hybridMultilevel"/>
    <w:tmpl w:val="C79E7900"/>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3F8A6342"/>
    <w:multiLevelType w:val="hybridMultilevel"/>
    <w:tmpl w:val="42A89DE8"/>
    <w:lvl w:ilvl="0" w:tplc="0D24893C">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1F76F12"/>
    <w:multiLevelType w:val="hybridMultilevel"/>
    <w:tmpl w:val="9312ADC2"/>
    <w:lvl w:ilvl="0" w:tplc="F858E062">
      <w:start w:val="1"/>
      <w:numFmt w:val="decimal"/>
      <w:lvlText w:val="(%1)"/>
      <w:lvlJc w:val="left"/>
      <w:pPr>
        <w:ind w:left="1757" w:hanging="480"/>
      </w:pPr>
      <w:rPr>
        <w:rFonts w:ascii="Times New Roman" w:eastAsiaTheme="minorEastAsia" w:hAnsi="Times New Roman" w:hint="default"/>
        <w:b w:val="0"/>
        <w:i w:val="0"/>
        <w:sz w:val="24"/>
      </w:rPr>
    </w:lvl>
    <w:lvl w:ilvl="1" w:tplc="04090019">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8">
    <w:nsid w:val="4260131A"/>
    <w:multiLevelType w:val="hybridMultilevel"/>
    <w:tmpl w:val="65888454"/>
    <w:lvl w:ilvl="0" w:tplc="6AB870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42947525"/>
    <w:multiLevelType w:val="hybridMultilevel"/>
    <w:tmpl w:val="CB68D4EC"/>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420424C"/>
    <w:multiLevelType w:val="hybridMultilevel"/>
    <w:tmpl w:val="597A167E"/>
    <w:lvl w:ilvl="0" w:tplc="04090013">
      <w:start w:val="1"/>
      <w:numFmt w:val="upperRoman"/>
      <w:lvlText w:val="%1."/>
      <w:lvlJc w:val="left"/>
      <w:pPr>
        <w:tabs>
          <w:tab w:val="num" w:pos="3185"/>
        </w:tabs>
        <w:ind w:left="3185" w:hanging="480"/>
      </w:pPr>
      <w:rPr>
        <w:rFonts w:cs="Times New Roman"/>
      </w:rPr>
    </w:lvl>
    <w:lvl w:ilvl="1" w:tplc="04090019" w:tentative="1">
      <w:start w:val="1"/>
      <w:numFmt w:val="ideographTraditional"/>
      <w:lvlText w:val="%2、"/>
      <w:lvlJc w:val="left"/>
      <w:pPr>
        <w:tabs>
          <w:tab w:val="num" w:pos="3665"/>
        </w:tabs>
        <w:ind w:left="3665" w:hanging="480"/>
      </w:pPr>
      <w:rPr>
        <w:rFonts w:cs="Times New Roman"/>
      </w:rPr>
    </w:lvl>
    <w:lvl w:ilvl="2" w:tplc="0409001B" w:tentative="1">
      <w:start w:val="1"/>
      <w:numFmt w:val="lowerRoman"/>
      <w:lvlText w:val="%3."/>
      <w:lvlJc w:val="right"/>
      <w:pPr>
        <w:tabs>
          <w:tab w:val="num" w:pos="4145"/>
        </w:tabs>
        <w:ind w:left="4145" w:hanging="480"/>
      </w:pPr>
      <w:rPr>
        <w:rFonts w:cs="Times New Roman"/>
      </w:rPr>
    </w:lvl>
    <w:lvl w:ilvl="3" w:tplc="0409000F" w:tentative="1">
      <w:start w:val="1"/>
      <w:numFmt w:val="decimal"/>
      <w:lvlText w:val="%4."/>
      <w:lvlJc w:val="left"/>
      <w:pPr>
        <w:tabs>
          <w:tab w:val="num" w:pos="4625"/>
        </w:tabs>
        <w:ind w:left="4625" w:hanging="480"/>
      </w:pPr>
      <w:rPr>
        <w:rFonts w:cs="Times New Roman"/>
      </w:rPr>
    </w:lvl>
    <w:lvl w:ilvl="4" w:tplc="04090019" w:tentative="1">
      <w:start w:val="1"/>
      <w:numFmt w:val="ideographTraditional"/>
      <w:lvlText w:val="%5、"/>
      <w:lvlJc w:val="left"/>
      <w:pPr>
        <w:tabs>
          <w:tab w:val="num" w:pos="5105"/>
        </w:tabs>
        <w:ind w:left="5105" w:hanging="480"/>
      </w:pPr>
      <w:rPr>
        <w:rFonts w:cs="Times New Roman"/>
      </w:rPr>
    </w:lvl>
    <w:lvl w:ilvl="5" w:tplc="0409001B" w:tentative="1">
      <w:start w:val="1"/>
      <w:numFmt w:val="lowerRoman"/>
      <w:lvlText w:val="%6."/>
      <w:lvlJc w:val="right"/>
      <w:pPr>
        <w:tabs>
          <w:tab w:val="num" w:pos="5585"/>
        </w:tabs>
        <w:ind w:left="5585" w:hanging="480"/>
      </w:pPr>
      <w:rPr>
        <w:rFonts w:cs="Times New Roman"/>
      </w:rPr>
    </w:lvl>
    <w:lvl w:ilvl="6" w:tplc="0409000F" w:tentative="1">
      <w:start w:val="1"/>
      <w:numFmt w:val="decimal"/>
      <w:lvlText w:val="%7."/>
      <w:lvlJc w:val="left"/>
      <w:pPr>
        <w:tabs>
          <w:tab w:val="num" w:pos="6065"/>
        </w:tabs>
        <w:ind w:left="6065" w:hanging="480"/>
      </w:pPr>
      <w:rPr>
        <w:rFonts w:cs="Times New Roman"/>
      </w:rPr>
    </w:lvl>
    <w:lvl w:ilvl="7" w:tplc="04090019" w:tentative="1">
      <w:start w:val="1"/>
      <w:numFmt w:val="ideographTraditional"/>
      <w:lvlText w:val="%8、"/>
      <w:lvlJc w:val="left"/>
      <w:pPr>
        <w:tabs>
          <w:tab w:val="num" w:pos="6545"/>
        </w:tabs>
        <w:ind w:left="6545" w:hanging="480"/>
      </w:pPr>
      <w:rPr>
        <w:rFonts w:cs="Times New Roman"/>
      </w:rPr>
    </w:lvl>
    <w:lvl w:ilvl="8" w:tplc="0409001B" w:tentative="1">
      <w:start w:val="1"/>
      <w:numFmt w:val="lowerRoman"/>
      <w:lvlText w:val="%9."/>
      <w:lvlJc w:val="right"/>
      <w:pPr>
        <w:tabs>
          <w:tab w:val="num" w:pos="7025"/>
        </w:tabs>
        <w:ind w:left="7025" w:hanging="480"/>
      </w:pPr>
      <w:rPr>
        <w:rFonts w:cs="Times New Roman"/>
      </w:rPr>
    </w:lvl>
  </w:abstractNum>
  <w:abstractNum w:abstractNumId="21">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7AC5FEC"/>
    <w:multiLevelType w:val="hybridMultilevel"/>
    <w:tmpl w:val="D242A890"/>
    <w:lvl w:ilvl="0" w:tplc="DC7064EE">
      <w:start w:val="1"/>
      <w:numFmt w:val="decimal"/>
      <w:lvlText w:val="（%1）"/>
      <w:lvlJc w:val="left"/>
      <w:pPr>
        <w:tabs>
          <w:tab w:val="num" w:pos="1977"/>
        </w:tabs>
        <w:ind w:left="2033" w:hanging="113"/>
      </w:pPr>
      <w:rPr>
        <w:rFonts w:cs="Times New Roman" w:hint="default"/>
      </w:rPr>
    </w:lvl>
    <w:lvl w:ilvl="1" w:tplc="083E781E">
      <w:start w:val="1"/>
      <w:numFmt w:val="taiwaneseCountingThousand"/>
      <w:lvlText w:val="%2、"/>
      <w:lvlJc w:val="left"/>
      <w:pPr>
        <w:ind w:left="2900" w:hanging="500"/>
      </w:pPr>
      <w:rPr>
        <w:rFonts w:hint="default"/>
        <w:b w:val="0"/>
        <w:color w:val="000000" w:themeColor="text1"/>
      </w:rPr>
    </w:lvl>
    <w:lvl w:ilvl="2" w:tplc="0409001B" w:tentative="1">
      <w:start w:val="1"/>
      <w:numFmt w:val="lowerRoman"/>
      <w:lvlText w:val="%3."/>
      <w:lvlJc w:val="right"/>
      <w:pPr>
        <w:tabs>
          <w:tab w:val="num" w:pos="3360"/>
        </w:tabs>
        <w:ind w:left="3360" w:hanging="480"/>
      </w:pPr>
      <w:rPr>
        <w:rFonts w:cs="Times New Roman"/>
      </w:rPr>
    </w:lvl>
    <w:lvl w:ilvl="3" w:tplc="0409000F" w:tentative="1">
      <w:start w:val="1"/>
      <w:numFmt w:val="decimal"/>
      <w:lvlText w:val="%4."/>
      <w:lvlJc w:val="left"/>
      <w:pPr>
        <w:tabs>
          <w:tab w:val="num" w:pos="3840"/>
        </w:tabs>
        <w:ind w:left="3840" w:hanging="480"/>
      </w:pPr>
      <w:rPr>
        <w:rFonts w:cs="Times New Roman"/>
      </w:rPr>
    </w:lvl>
    <w:lvl w:ilvl="4" w:tplc="04090019" w:tentative="1">
      <w:start w:val="1"/>
      <w:numFmt w:val="ideographTraditional"/>
      <w:lvlText w:val="%5、"/>
      <w:lvlJc w:val="left"/>
      <w:pPr>
        <w:tabs>
          <w:tab w:val="num" w:pos="4320"/>
        </w:tabs>
        <w:ind w:left="4320" w:hanging="480"/>
      </w:pPr>
      <w:rPr>
        <w:rFonts w:cs="Times New Roman"/>
      </w:rPr>
    </w:lvl>
    <w:lvl w:ilvl="5" w:tplc="0409001B" w:tentative="1">
      <w:start w:val="1"/>
      <w:numFmt w:val="lowerRoman"/>
      <w:lvlText w:val="%6."/>
      <w:lvlJc w:val="right"/>
      <w:pPr>
        <w:tabs>
          <w:tab w:val="num" w:pos="4800"/>
        </w:tabs>
        <w:ind w:left="4800" w:hanging="480"/>
      </w:pPr>
      <w:rPr>
        <w:rFonts w:cs="Times New Roman"/>
      </w:rPr>
    </w:lvl>
    <w:lvl w:ilvl="6" w:tplc="0409000F" w:tentative="1">
      <w:start w:val="1"/>
      <w:numFmt w:val="decimal"/>
      <w:lvlText w:val="%7."/>
      <w:lvlJc w:val="left"/>
      <w:pPr>
        <w:tabs>
          <w:tab w:val="num" w:pos="5280"/>
        </w:tabs>
        <w:ind w:left="5280" w:hanging="480"/>
      </w:pPr>
      <w:rPr>
        <w:rFonts w:cs="Times New Roman"/>
      </w:rPr>
    </w:lvl>
    <w:lvl w:ilvl="7" w:tplc="04090019" w:tentative="1">
      <w:start w:val="1"/>
      <w:numFmt w:val="ideographTraditional"/>
      <w:lvlText w:val="%8、"/>
      <w:lvlJc w:val="left"/>
      <w:pPr>
        <w:tabs>
          <w:tab w:val="num" w:pos="5760"/>
        </w:tabs>
        <w:ind w:left="5760" w:hanging="480"/>
      </w:pPr>
      <w:rPr>
        <w:rFonts w:cs="Times New Roman"/>
      </w:rPr>
    </w:lvl>
    <w:lvl w:ilvl="8" w:tplc="0409001B" w:tentative="1">
      <w:start w:val="1"/>
      <w:numFmt w:val="lowerRoman"/>
      <w:lvlText w:val="%9."/>
      <w:lvlJc w:val="right"/>
      <w:pPr>
        <w:tabs>
          <w:tab w:val="num" w:pos="6240"/>
        </w:tabs>
        <w:ind w:left="6240" w:hanging="480"/>
      </w:pPr>
      <w:rPr>
        <w:rFonts w:cs="Times New Roman"/>
      </w:rPr>
    </w:lvl>
  </w:abstractNum>
  <w:abstractNum w:abstractNumId="23">
    <w:nsid w:val="47F837A4"/>
    <w:multiLevelType w:val="hybridMultilevel"/>
    <w:tmpl w:val="37E82856"/>
    <w:lvl w:ilvl="0" w:tplc="706A158A">
      <w:start w:val="1"/>
      <w:numFmt w:val="decimal"/>
      <w:lvlText w:val="(%1)"/>
      <w:lvlJc w:val="left"/>
      <w:pPr>
        <w:ind w:left="2280" w:hanging="360"/>
      </w:pPr>
      <w:rPr>
        <w:rFonts w:cs="Times New Roman" w:hint="default"/>
      </w:rPr>
    </w:lvl>
    <w:lvl w:ilvl="1" w:tplc="B3B6C6F8">
      <w:start w:val="1"/>
      <w:numFmt w:val="taiwaneseCountingThousand"/>
      <w:lvlText w:val="%2、"/>
      <w:lvlJc w:val="left"/>
      <w:pPr>
        <w:ind w:left="980" w:hanging="500"/>
      </w:pPr>
      <w:rPr>
        <w:rFonts w:hint="default"/>
        <w:color w:val="000000" w:themeColor="text1"/>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nsid w:val="482D3538"/>
    <w:multiLevelType w:val="hybridMultilevel"/>
    <w:tmpl w:val="F984C8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A892894"/>
    <w:multiLevelType w:val="hybridMultilevel"/>
    <w:tmpl w:val="BF42CB54"/>
    <w:lvl w:ilvl="0" w:tplc="F6D295F2">
      <w:start w:val="1"/>
      <w:numFmt w:val="taiwaneseCountingThousand"/>
      <w:lvlText w:val="（%1）"/>
      <w:lvlJc w:val="left"/>
      <w:pPr>
        <w:tabs>
          <w:tab w:val="num" w:pos="1320"/>
        </w:tabs>
        <w:ind w:left="1320" w:hanging="720"/>
      </w:pPr>
      <w:rPr>
        <w:rFonts w:cs="Symbol" w:hint="default"/>
      </w:rPr>
    </w:lvl>
    <w:lvl w:ilvl="1" w:tplc="171E3D16">
      <w:start w:val="1"/>
      <w:numFmt w:val="taiwaneseCountingThousand"/>
      <w:lvlText w:val="%2、"/>
      <w:lvlJc w:val="left"/>
      <w:pPr>
        <w:tabs>
          <w:tab w:val="num" w:pos="1440"/>
        </w:tabs>
        <w:ind w:left="1440" w:hanging="360"/>
      </w:pPr>
      <w:rPr>
        <w:rFonts w:cs="Times New Roman" w:hint="default"/>
      </w:rPr>
    </w:lvl>
    <w:lvl w:ilvl="2" w:tplc="F0127B24">
      <w:start w:val="1"/>
      <w:numFmt w:val="decimal"/>
      <w:lvlText w:val="(%3)"/>
      <w:lvlJc w:val="left"/>
      <w:pPr>
        <w:ind w:left="1920" w:hanging="360"/>
      </w:pPr>
      <w:rPr>
        <w:rFonts w:cs="標楷體" w:hint="default"/>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27">
    <w:nsid w:val="4E263FBA"/>
    <w:multiLevelType w:val="hybridMultilevel"/>
    <w:tmpl w:val="0562BF6A"/>
    <w:lvl w:ilvl="0" w:tplc="F6D295F2">
      <w:start w:val="1"/>
      <w:numFmt w:val="taiwaneseCountingThousand"/>
      <w:lvlText w:val="（%1）"/>
      <w:lvlJc w:val="left"/>
      <w:pPr>
        <w:tabs>
          <w:tab w:val="num" w:pos="1320"/>
        </w:tabs>
        <w:ind w:left="1320" w:hanging="720"/>
      </w:pPr>
      <w:rPr>
        <w:rFonts w:cs="Symbol" w:hint="default"/>
      </w:rPr>
    </w:lvl>
    <w:lvl w:ilvl="1" w:tplc="171E3D16">
      <w:start w:val="1"/>
      <w:numFmt w:val="taiwaneseCountingThousand"/>
      <w:lvlText w:val="%2、"/>
      <w:lvlJc w:val="left"/>
      <w:pPr>
        <w:tabs>
          <w:tab w:val="num" w:pos="1440"/>
        </w:tabs>
        <w:ind w:left="1440" w:hanging="360"/>
      </w:pPr>
      <w:rPr>
        <w:rFonts w:cs="Times New Roman" w:hint="default"/>
      </w:rPr>
    </w:lvl>
    <w:lvl w:ilvl="2" w:tplc="F6D295F2">
      <w:start w:val="1"/>
      <w:numFmt w:val="taiwaneseCountingThousand"/>
      <w:lvlText w:val="（%3）"/>
      <w:lvlJc w:val="left"/>
      <w:pPr>
        <w:ind w:left="1920" w:hanging="360"/>
      </w:pPr>
      <w:rPr>
        <w:rFonts w:cs="Times New Roman" w:hint="default"/>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28">
    <w:nsid w:val="50D53813"/>
    <w:multiLevelType w:val="hybridMultilevel"/>
    <w:tmpl w:val="62549314"/>
    <w:lvl w:ilvl="0" w:tplc="9052087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5104462E"/>
    <w:multiLevelType w:val="hybridMultilevel"/>
    <w:tmpl w:val="D5C6CD92"/>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522057BC"/>
    <w:multiLevelType w:val="hybridMultilevel"/>
    <w:tmpl w:val="7D7805F0"/>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531524D0"/>
    <w:multiLevelType w:val="hybridMultilevel"/>
    <w:tmpl w:val="B01CC79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3">
    <w:nsid w:val="5B726BE8"/>
    <w:multiLevelType w:val="hybridMultilevel"/>
    <w:tmpl w:val="E5F8DB9E"/>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4">
    <w:nsid w:val="5BB0363D"/>
    <w:multiLevelType w:val="hybridMultilevel"/>
    <w:tmpl w:val="E34EBCCE"/>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nsid w:val="5E007124"/>
    <w:multiLevelType w:val="hybridMultilevel"/>
    <w:tmpl w:val="7CAC6BFA"/>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E5829B8"/>
    <w:multiLevelType w:val="hybridMultilevel"/>
    <w:tmpl w:val="6DF0EE66"/>
    <w:lvl w:ilvl="0" w:tplc="EBEEA64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7">
    <w:nsid w:val="5FC970C0"/>
    <w:multiLevelType w:val="hybridMultilevel"/>
    <w:tmpl w:val="B7A49E02"/>
    <w:lvl w:ilvl="0" w:tplc="3CBA2A2C">
      <w:start w:val="1"/>
      <w:numFmt w:val="decimal"/>
      <w:lvlText w:val="%1."/>
      <w:lvlJc w:val="left"/>
      <w:pPr>
        <w:tabs>
          <w:tab w:val="num" w:pos="360"/>
        </w:tabs>
        <w:ind w:left="360" w:hanging="360"/>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600E38F9"/>
    <w:multiLevelType w:val="hybridMultilevel"/>
    <w:tmpl w:val="FFD2CDB6"/>
    <w:lvl w:ilvl="0" w:tplc="F6D295F2">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9">
    <w:nsid w:val="62D83546"/>
    <w:multiLevelType w:val="hybridMultilevel"/>
    <w:tmpl w:val="96E68998"/>
    <w:lvl w:ilvl="0" w:tplc="1EFE5626">
      <w:start w:val="2"/>
      <w:numFmt w:val="decimal"/>
      <w:lvlText w:val="%1."/>
      <w:lvlJc w:val="left"/>
      <w:pPr>
        <w:tabs>
          <w:tab w:val="num" w:pos="2033"/>
        </w:tabs>
        <w:ind w:left="2147" w:hanging="22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650F4C8D"/>
    <w:multiLevelType w:val="hybridMultilevel"/>
    <w:tmpl w:val="C12AFD42"/>
    <w:lvl w:ilvl="0" w:tplc="BBFC4B1A">
      <w:start w:val="1"/>
      <w:numFmt w:val="decimal"/>
      <w:lvlText w:val="%1."/>
      <w:lvlJc w:val="left"/>
      <w:pPr>
        <w:tabs>
          <w:tab w:val="num" w:pos="1073"/>
        </w:tabs>
        <w:ind w:left="1187" w:hanging="22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2">
    <w:nsid w:val="667A104D"/>
    <w:multiLevelType w:val="hybridMultilevel"/>
    <w:tmpl w:val="729AE020"/>
    <w:lvl w:ilvl="0" w:tplc="DB4C6FC6">
      <w:start w:val="1"/>
      <w:numFmt w:val="taiwaneseCountingThousand"/>
      <w:lvlText w:val="%1、"/>
      <w:lvlJc w:val="left"/>
      <w:pPr>
        <w:ind w:left="510" w:hanging="51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3">
    <w:nsid w:val="685D7A2F"/>
    <w:multiLevelType w:val="hybridMultilevel"/>
    <w:tmpl w:val="FEE2BBE8"/>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687E741C"/>
    <w:multiLevelType w:val="hybridMultilevel"/>
    <w:tmpl w:val="53684164"/>
    <w:lvl w:ilvl="0" w:tplc="F858E062">
      <w:start w:val="1"/>
      <w:numFmt w:val="decimal"/>
      <w:lvlText w:val="(%1)"/>
      <w:lvlJc w:val="left"/>
      <w:pPr>
        <w:ind w:left="1046"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nsid w:val="6DCE4DFF"/>
    <w:multiLevelType w:val="hybridMultilevel"/>
    <w:tmpl w:val="E34C6506"/>
    <w:lvl w:ilvl="0" w:tplc="6B5AFAB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6">
    <w:nsid w:val="6E7707C2"/>
    <w:multiLevelType w:val="hybridMultilevel"/>
    <w:tmpl w:val="D23000F2"/>
    <w:lvl w:ilvl="0" w:tplc="36060FF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7">
    <w:nsid w:val="6E975831"/>
    <w:multiLevelType w:val="hybridMultilevel"/>
    <w:tmpl w:val="51A20470"/>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8">
    <w:nsid w:val="72655B4C"/>
    <w:multiLevelType w:val="hybridMultilevel"/>
    <w:tmpl w:val="1D4A2402"/>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49">
    <w:nsid w:val="73FB3F38"/>
    <w:multiLevelType w:val="hybridMultilevel"/>
    <w:tmpl w:val="16E265B2"/>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0">
    <w:nsid w:val="75482557"/>
    <w:multiLevelType w:val="hybridMultilevel"/>
    <w:tmpl w:val="68A86098"/>
    <w:lvl w:ilvl="0" w:tplc="F858E062">
      <w:start w:val="1"/>
      <w:numFmt w:val="decimal"/>
      <w:lvlText w:val="(%1)"/>
      <w:lvlJc w:val="left"/>
      <w:pPr>
        <w:ind w:left="1188"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51">
    <w:nsid w:val="7BA376E1"/>
    <w:multiLevelType w:val="hybridMultilevel"/>
    <w:tmpl w:val="E1B0A1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7BA66523"/>
    <w:multiLevelType w:val="hybridMultilevel"/>
    <w:tmpl w:val="5FBC3EE0"/>
    <w:lvl w:ilvl="0" w:tplc="58B47460">
      <w:start w:val="1"/>
      <w:numFmt w:val="decimal"/>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3">
    <w:nsid w:val="7CCB3CFC"/>
    <w:multiLevelType w:val="hybridMultilevel"/>
    <w:tmpl w:val="B50E83B2"/>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54">
    <w:nsid w:val="7CE6694F"/>
    <w:multiLevelType w:val="hybridMultilevel"/>
    <w:tmpl w:val="F6583734"/>
    <w:lvl w:ilvl="0" w:tplc="F5C07534">
      <w:start w:val="1"/>
      <w:numFmt w:val="decimal"/>
      <w:lvlText w:val="%1."/>
      <w:lvlJc w:val="left"/>
      <w:pPr>
        <w:ind w:left="2059" w:hanging="360"/>
      </w:pPr>
      <w:rPr>
        <w:rFonts w:cs="Times New Roman" w:hint="default"/>
      </w:rPr>
    </w:lvl>
    <w:lvl w:ilvl="1" w:tplc="49CEEFD4">
      <w:start w:val="4"/>
      <w:numFmt w:val="taiwaneseCountingThousand"/>
      <w:lvlText w:val="%2、"/>
      <w:lvlJc w:val="left"/>
      <w:pPr>
        <w:ind w:left="2659" w:hanging="480"/>
      </w:pPr>
      <w:rPr>
        <w:rFonts w:cs="Times New Roman" w:hint="default"/>
      </w:rPr>
    </w:lvl>
    <w:lvl w:ilvl="2" w:tplc="0409001B" w:tentative="1">
      <w:start w:val="1"/>
      <w:numFmt w:val="lowerRoman"/>
      <w:lvlText w:val="%3."/>
      <w:lvlJc w:val="right"/>
      <w:pPr>
        <w:ind w:left="3139" w:hanging="480"/>
      </w:pPr>
      <w:rPr>
        <w:rFonts w:cs="Times New Roman"/>
      </w:rPr>
    </w:lvl>
    <w:lvl w:ilvl="3" w:tplc="0409000F" w:tentative="1">
      <w:start w:val="1"/>
      <w:numFmt w:val="decimal"/>
      <w:lvlText w:val="%4."/>
      <w:lvlJc w:val="left"/>
      <w:pPr>
        <w:ind w:left="3619" w:hanging="480"/>
      </w:pPr>
      <w:rPr>
        <w:rFonts w:cs="Times New Roman"/>
      </w:rPr>
    </w:lvl>
    <w:lvl w:ilvl="4" w:tplc="04090019" w:tentative="1">
      <w:start w:val="1"/>
      <w:numFmt w:val="ideographTraditional"/>
      <w:lvlText w:val="%5、"/>
      <w:lvlJc w:val="left"/>
      <w:pPr>
        <w:ind w:left="4099" w:hanging="480"/>
      </w:pPr>
      <w:rPr>
        <w:rFonts w:cs="Times New Roman"/>
      </w:rPr>
    </w:lvl>
    <w:lvl w:ilvl="5" w:tplc="0409001B" w:tentative="1">
      <w:start w:val="1"/>
      <w:numFmt w:val="lowerRoman"/>
      <w:lvlText w:val="%6."/>
      <w:lvlJc w:val="right"/>
      <w:pPr>
        <w:ind w:left="4579" w:hanging="480"/>
      </w:pPr>
      <w:rPr>
        <w:rFonts w:cs="Times New Roman"/>
      </w:rPr>
    </w:lvl>
    <w:lvl w:ilvl="6" w:tplc="0409000F" w:tentative="1">
      <w:start w:val="1"/>
      <w:numFmt w:val="decimal"/>
      <w:lvlText w:val="%7."/>
      <w:lvlJc w:val="left"/>
      <w:pPr>
        <w:ind w:left="5059" w:hanging="480"/>
      </w:pPr>
      <w:rPr>
        <w:rFonts w:cs="Times New Roman"/>
      </w:rPr>
    </w:lvl>
    <w:lvl w:ilvl="7" w:tplc="04090019" w:tentative="1">
      <w:start w:val="1"/>
      <w:numFmt w:val="ideographTraditional"/>
      <w:lvlText w:val="%8、"/>
      <w:lvlJc w:val="left"/>
      <w:pPr>
        <w:ind w:left="5539" w:hanging="480"/>
      </w:pPr>
      <w:rPr>
        <w:rFonts w:cs="Times New Roman"/>
      </w:rPr>
    </w:lvl>
    <w:lvl w:ilvl="8" w:tplc="0409001B" w:tentative="1">
      <w:start w:val="1"/>
      <w:numFmt w:val="lowerRoman"/>
      <w:lvlText w:val="%9."/>
      <w:lvlJc w:val="right"/>
      <w:pPr>
        <w:ind w:left="6019" w:hanging="480"/>
      </w:pPr>
      <w:rPr>
        <w:rFonts w:cs="Times New Roman"/>
      </w:rPr>
    </w:lvl>
  </w:abstractNum>
  <w:abstractNum w:abstractNumId="55">
    <w:nsid w:val="7D2E178A"/>
    <w:multiLevelType w:val="hybridMultilevel"/>
    <w:tmpl w:val="591C0DFE"/>
    <w:lvl w:ilvl="0" w:tplc="D63C5AC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1"/>
  </w:num>
  <w:num w:numId="2">
    <w:abstractNumId w:val="15"/>
  </w:num>
  <w:num w:numId="3">
    <w:abstractNumId w:val="28"/>
  </w:num>
  <w:num w:numId="4">
    <w:abstractNumId w:val="36"/>
  </w:num>
  <w:num w:numId="5">
    <w:abstractNumId w:val="37"/>
  </w:num>
  <w:num w:numId="6">
    <w:abstractNumId w:val="46"/>
  </w:num>
  <w:num w:numId="7">
    <w:abstractNumId w:val="18"/>
  </w:num>
  <w:num w:numId="8">
    <w:abstractNumId w:val="55"/>
  </w:num>
  <w:num w:numId="9">
    <w:abstractNumId w:val="20"/>
  </w:num>
  <w:num w:numId="10">
    <w:abstractNumId w:val="22"/>
  </w:num>
  <w:num w:numId="11">
    <w:abstractNumId w:val="39"/>
  </w:num>
  <w:num w:numId="12">
    <w:abstractNumId w:val="1"/>
  </w:num>
  <w:num w:numId="13">
    <w:abstractNumId w:val="33"/>
  </w:num>
  <w:num w:numId="14">
    <w:abstractNumId w:val="31"/>
  </w:num>
  <w:num w:numId="15">
    <w:abstractNumId w:val="29"/>
  </w:num>
  <w:num w:numId="16">
    <w:abstractNumId w:val="13"/>
  </w:num>
  <w:num w:numId="17">
    <w:abstractNumId w:val="52"/>
  </w:num>
  <w:num w:numId="18">
    <w:abstractNumId w:val="2"/>
  </w:num>
  <w:num w:numId="19">
    <w:abstractNumId w:val="38"/>
  </w:num>
  <w:num w:numId="20">
    <w:abstractNumId w:val="7"/>
  </w:num>
  <w:num w:numId="21">
    <w:abstractNumId w:val="53"/>
  </w:num>
  <w:num w:numId="22">
    <w:abstractNumId w:val="48"/>
  </w:num>
  <w:num w:numId="23">
    <w:abstractNumId w:val="26"/>
  </w:num>
  <w:num w:numId="24">
    <w:abstractNumId w:val="10"/>
  </w:num>
  <w:num w:numId="25">
    <w:abstractNumId w:val="49"/>
  </w:num>
  <w:num w:numId="26">
    <w:abstractNumId w:val="41"/>
  </w:num>
  <w:num w:numId="27">
    <w:abstractNumId w:val="40"/>
  </w:num>
  <w:num w:numId="28">
    <w:abstractNumId w:val="47"/>
  </w:num>
  <w:num w:numId="29">
    <w:abstractNumId w:val="14"/>
  </w:num>
  <w:num w:numId="30">
    <w:abstractNumId w:val="30"/>
  </w:num>
  <w:num w:numId="31">
    <w:abstractNumId w:val="34"/>
  </w:num>
  <w:num w:numId="32">
    <w:abstractNumId w:val="45"/>
  </w:num>
  <w:num w:numId="33">
    <w:abstractNumId w:val="54"/>
  </w:num>
  <w:num w:numId="34">
    <w:abstractNumId w:val="23"/>
  </w:num>
  <w:num w:numId="35">
    <w:abstractNumId w:val="19"/>
  </w:num>
  <w:num w:numId="36">
    <w:abstractNumId w:val="42"/>
  </w:num>
  <w:num w:numId="37">
    <w:abstractNumId w:val="25"/>
  </w:num>
  <w:num w:numId="38">
    <w:abstractNumId w:val="12"/>
  </w:num>
  <w:num w:numId="39">
    <w:abstractNumId w:val="43"/>
  </w:num>
  <w:num w:numId="40">
    <w:abstractNumId w:val="5"/>
  </w:num>
  <w:num w:numId="41">
    <w:abstractNumId w:val="9"/>
  </w:num>
  <w:num w:numId="42">
    <w:abstractNumId w:val="35"/>
  </w:num>
  <w:num w:numId="43">
    <w:abstractNumId w:val="44"/>
  </w:num>
  <w:num w:numId="44">
    <w:abstractNumId w:val="50"/>
  </w:num>
  <w:num w:numId="45">
    <w:abstractNumId w:val="8"/>
  </w:num>
  <w:num w:numId="46">
    <w:abstractNumId w:val="6"/>
  </w:num>
  <w:num w:numId="47">
    <w:abstractNumId w:val="27"/>
  </w:num>
  <w:num w:numId="48">
    <w:abstractNumId w:val="51"/>
  </w:num>
  <w:num w:numId="49">
    <w:abstractNumId w:val="3"/>
  </w:num>
  <w:num w:numId="50">
    <w:abstractNumId w:val="17"/>
  </w:num>
  <w:num w:numId="51">
    <w:abstractNumId w:val="21"/>
  </w:num>
  <w:num w:numId="52">
    <w:abstractNumId w:val="4"/>
  </w:num>
  <w:num w:numId="53">
    <w:abstractNumId w:val="16"/>
  </w:num>
  <w:num w:numId="54">
    <w:abstractNumId w:val="32"/>
  </w:num>
  <w:num w:numId="55">
    <w:abstractNumId w:val="0"/>
  </w:num>
  <w:num w:numId="56">
    <w:abstractNumId w:val="24"/>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bordersDoNotSurroundHeader/>
  <w:bordersDoNotSurroundFooter/>
  <w:hideSpellingErrors/>
  <w:stylePaneFormatFilter w:val="3F01"/>
  <w:defaultTabStop w:val="0"/>
  <w:displayHorizontalDrawingGridEvery w:val="0"/>
  <w:displayVerticalDrawingGridEvery w:val="2"/>
  <w:characterSpacingControl w:val="compressPunctuation"/>
  <w:noLineBreaksAfter w:lang="zh-TW" w:val="([{£¥‘“‵〈《「『【〔〝︵︷︹︻︽︿﹁﹃﹙﹛﹝（｛"/>
  <w:noLineBreaksBefore w:lang="zh-TW" w:val="!),.:;?]}¢·–—’”•‥…‧′╴、。〉》」』】〕〞︰︱︳︴︶︸︺︼︾﹀﹂﹄﹏﹐﹑﹒﹔﹕﹖﹗﹚﹜﹞！），．：；？］｜｝､"/>
  <w:hdrShapeDefaults>
    <o:shapedefaults v:ext="edit" spidmax="1126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5EB"/>
    <w:rsid w:val="00000A53"/>
    <w:rsid w:val="000021AD"/>
    <w:rsid w:val="0000237B"/>
    <w:rsid w:val="00002612"/>
    <w:rsid w:val="00002674"/>
    <w:rsid w:val="0000382A"/>
    <w:rsid w:val="00004ECA"/>
    <w:rsid w:val="00005A8C"/>
    <w:rsid w:val="00005E8E"/>
    <w:rsid w:val="00007AEA"/>
    <w:rsid w:val="00007B0A"/>
    <w:rsid w:val="00007FE2"/>
    <w:rsid w:val="000104FC"/>
    <w:rsid w:val="00011EE9"/>
    <w:rsid w:val="00012C09"/>
    <w:rsid w:val="00012C8F"/>
    <w:rsid w:val="00013368"/>
    <w:rsid w:val="0001403C"/>
    <w:rsid w:val="00014D9D"/>
    <w:rsid w:val="00016CC3"/>
    <w:rsid w:val="000173AB"/>
    <w:rsid w:val="00017621"/>
    <w:rsid w:val="00017B8C"/>
    <w:rsid w:val="0002043B"/>
    <w:rsid w:val="00020C18"/>
    <w:rsid w:val="00021B01"/>
    <w:rsid w:val="00022553"/>
    <w:rsid w:val="00023284"/>
    <w:rsid w:val="00023308"/>
    <w:rsid w:val="00023B70"/>
    <w:rsid w:val="00023FA9"/>
    <w:rsid w:val="000248B0"/>
    <w:rsid w:val="00025071"/>
    <w:rsid w:val="0002682C"/>
    <w:rsid w:val="0002704D"/>
    <w:rsid w:val="000303B6"/>
    <w:rsid w:val="00030D32"/>
    <w:rsid w:val="00030FDA"/>
    <w:rsid w:val="00031170"/>
    <w:rsid w:val="00033022"/>
    <w:rsid w:val="00033C3B"/>
    <w:rsid w:val="00033F17"/>
    <w:rsid w:val="00035B44"/>
    <w:rsid w:val="00036F80"/>
    <w:rsid w:val="00040109"/>
    <w:rsid w:val="000403B0"/>
    <w:rsid w:val="00040596"/>
    <w:rsid w:val="00040CE4"/>
    <w:rsid w:val="00041682"/>
    <w:rsid w:val="00042206"/>
    <w:rsid w:val="0004289F"/>
    <w:rsid w:val="00042B6A"/>
    <w:rsid w:val="0004328F"/>
    <w:rsid w:val="00044800"/>
    <w:rsid w:val="0004670E"/>
    <w:rsid w:val="00046890"/>
    <w:rsid w:val="000472C5"/>
    <w:rsid w:val="00050374"/>
    <w:rsid w:val="00052EBF"/>
    <w:rsid w:val="00053A73"/>
    <w:rsid w:val="00053D01"/>
    <w:rsid w:val="00054110"/>
    <w:rsid w:val="000555E9"/>
    <w:rsid w:val="00055716"/>
    <w:rsid w:val="00055BBD"/>
    <w:rsid w:val="00055E0D"/>
    <w:rsid w:val="000606EE"/>
    <w:rsid w:val="0006098D"/>
    <w:rsid w:val="0006263F"/>
    <w:rsid w:val="00062E90"/>
    <w:rsid w:val="00063026"/>
    <w:rsid w:val="000648B3"/>
    <w:rsid w:val="00064B60"/>
    <w:rsid w:val="00065840"/>
    <w:rsid w:val="000666BD"/>
    <w:rsid w:val="00066F83"/>
    <w:rsid w:val="000705F9"/>
    <w:rsid w:val="00070656"/>
    <w:rsid w:val="00071A37"/>
    <w:rsid w:val="000727E4"/>
    <w:rsid w:val="00073741"/>
    <w:rsid w:val="00074F34"/>
    <w:rsid w:val="000762A4"/>
    <w:rsid w:val="000764E8"/>
    <w:rsid w:val="000765E9"/>
    <w:rsid w:val="000770C1"/>
    <w:rsid w:val="000800A8"/>
    <w:rsid w:val="000800D7"/>
    <w:rsid w:val="00080FE1"/>
    <w:rsid w:val="0008148B"/>
    <w:rsid w:val="000817B4"/>
    <w:rsid w:val="00081FDD"/>
    <w:rsid w:val="00082F24"/>
    <w:rsid w:val="00084925"/>
    <w:rsid w:val="0008512F"/>
    <w:rsid w:val="00085CB1"/>
    <w:rsid w:val="00087A47"/>
    <w:rsid w:val="00087F98"/>
    <w:rsid w:val="00090436"/>
    <w:rsid w:val="00091C7B"/>
    <w:rsid w:val="000921B3"/>
    <w:rsid w:val="00092B22"/>
    <w:rsid w:val="00093742"/>
    <w:rsid w:val="00093C45"/>
    <w:rsid w:val="00093C79"/>
    <w:rsid w:val="00094855"/>
    <w:rsid w:val="000960AA"/>
    <w:rsid w:val="000967B0"/>
    <w:rsid w:val="00096B52"/>
    <w:rsid w:val="00097A13"/>
    <w:rsid w:val="000A1B6D"/>
    <w:rsid w:val="000A1D17"/>
    <w:rsid w:val="000A2C37"/>
    <w:rsid w:val="000A4654"/>
    <w:rsid w:val="000A556D"/>
    <w:rsid w:val="000A5608"/>
    <w:rsid w:val="000A61AD"/>
    <w:rsid w:val="000A65DB"/>
    <w:rsid w:val="000B000C"/>
    <w:rsid w:val="000B0308"/>
    <w:rsid w:val="000B0984"/>
    <w:rsid w:val="000B32D8"/>
    <w:rsid w:val="000B3634"/>
    <w:rsid w:val="000B43D5"/>
    <w:rsid w:val="000B56C3"/>
    <w:rsid w:val="000B5D9F"/>
    <w:rsid w:val="000B7A45"/>
    <w:rsid w:val="000C1DF8"/>
    <w:rsid w:val="000C21A5"/>
    <w:rsid w:val="000C32D6"/>
    <w:rsid w:val="000C3BA3"/>
    <w:rsid w:val="000C4E33"/>
    <w:rsid w:val="000C4ED4"/>
    <w:rsid w:val="000C5524"/>
    <w:rsid w:val="000C7811"/>
    <w:rsid w:val="000C79B8"/>
    <w:rsid w:val="000D218F"/>
    <w:rsid w:val="000D27CF"/>
    <w:rsid w:val="000D28C1"/>
    <w:rsid w:val="000D2A83"/>
    <w:rsid w:val="000D2F9B"/>
    <w:rsid w:val="000D37F6"/>
    <w:rsid w:val="000D4449"/>
    <w:rsid w:val="000D4932"/>
    <w:rsid w:val="000D4CE3"/>
    <w:rsid w:val="000D4D54"/>
    <w:rsid w:val="000D4F42"/>
    <w:rsid w:val="000D5229"/>
    <w:rsid w:val="000D7B56"/>
    <w:rsid w:val="000E03F4"/>
    <w:rsid w:val="000E068E"/>
    <w:rsid w:val="000E35B7"/>
    <w:rsid w:val="000E3DB2"/>
    <w:rsid w:val="000E4C40"/>
    <w:rsid w:val="000E66B6"/>
    <w:rsid w:val="000E67CC"/>
    <w:rsid w:val="000E6F33"/>
    <w:rsid w:val="000F102F"/>
    <w:rsid w:val="000F1314"/>
    <w:rsid w:val="000F1AC6"/>
    <w:rsid w:val="000F25FD"/>
    <w:rsid w:val="000F2E8F"/>
    <w:rsid w:val="000F30AA"/>
    <w:rsid w:val="000F34F3"/>
    <w:rsid w:val="000F3653"/>
    <w:rsid w:val="000F4851"/>
    <w:rsid w:val="000F48D5"/>
    <w:rsid w:val="000F4CDD"/>
    <w:rsid w:val="000F5BD6"/>
    <w:rsid w:val="000F5CBE"/>
    <w:rsid w:val="000F6139"/>
    <w:rsid w:val="001012F4"/>
    <w:rsid w:val="00101CC7"/>
    <w:rsid w:val="00102FE6"/>
    <w:rsid w:val="00103558"/>
    <w:rsid w:val="001038F2"/>
    <w:rsid w:val="00105F4F"/>
    <w:rsid w:val="00105FA1"/>
    <w:rsid w:val="00107854"/>
    <w:rsid w:val="00107E36"/>
    <w:rsid w:val="00111A11"/>
    <w:rsid w:val="0011256E"/>
    <w:rsid w:val="00112BF2"/>
    <w:rsid w:val="00113AEB"/>
    <w:rsid w:val="0011507B"/>
    <w:rsid w:val="0011629D"/>
    <w:rsid w:val="00117F5D"/>
    <w:rsid w:val="0012086D"/>
    <w:rsid w:val="00120883"/>
    <w:rsid w:val="00120B11"/>
    <w:rsid w:val="00120E8E"/>
    <w:rsid w:val="00120F05"/>
    <w:rsid w:val="001219C2"/>
    <w:rsid w:val="00122A5C"/>
    <w:rsid w:val="001234FE"/>
    <w:rsid w:val="0012494C"/>
    <w:rsid w:val="0012533C"/>
    <w:rsid w:val="001264E1"/>
    <w:rsid w:val="001267F4"/>
    <w:rsid w:val="00127DCC"/>
    <w:rsid w:val="00133645"/>
    <w:rsid w:val="0013392F"/>
    <w:rsid w:val="00136831"/>
    <w:rsid w:val="001370F3"/>
    <w:rsid w:val="0013784E"/>
    <w:rsid w:val="00137DC6"/>
    <w:rsid w:val="00137EA1"/>
    <w:rsid w:val="00140799"/>
    <w:rsid w:val="00141066"/>
    <w:rsid w:val="001415FD"/>
    <w:rsid w:val="00141690"/>
    <w:rsid w:val="00141841"/>
    <w:rsid w:val="001418C9"/>
    <w:rsid w:val="00142D03"/>
    <w:rsid w:val="001447FB"/>
    <w:rsid w:val="001449EB"/>
    <w:rsid w:val="001457E1"/>
    <w:rsid w:val="00145AFE"/>
    <w:rsid w:val="00145D6B"/>
    <w:rsid w:val="00145E5B"/>
    <w:rsid w:val="00146AFA"/>
    <w:rsid w:val="00146CC6"/>
    <w:rsid w:val="00147194"/>
    <w:rsid w:val="001471C1"/>
    <w:rsid w:val="0014749D"/>
    <w:rsid w:val="00147CAD"/>
    <w:rsid w:val="00147F4D"/>
    <w:rsid w:val="00150466"/>
    <w:rsid w:val="001509FB"/>
    <w:rsid w:val="00150E92"/>
    <w:rsid w:val="001510F4"/>
    <w:rsid w:val="00151123"/>
    <w:rsid w:val="00151AFE"/>
    <w:rsid w:val="00151DF8"/>
    <w:rsid w:val="0015255D"/>
    <w:rsid w:val="001526D9"/>
    <w:rsid w:val="0015305B"/>
    <w:rsid w:val="001534B1"/>
    <w:rsid w:val="00153CAC"/>
    <w:rsid w:val="00153EC9"/>
    <w:rsid w:val="00154CE2"/>
    <w:rsid w:val="001555CF"/>
    <w:rsid w:val="001559C5"/>
    <w:rsid w:val="00155C01"/>
    <w:rsid w:val="001563DA"/>
    <w:rsid w:val="00156E9C"/>
    <w:rsid w:val="001572BB"/>
    <w:rsid w:val="00160866"/>
    <w:rsid w:val="00161172"/>
    <w:rsid w:val="00161262"/>
    <w:rsid w:val="00161FDB"/>
    <w:rsid w:val="0016219A"/>
    <w:rsid w:val="00162308"/>
    <w:rsid w:val="00162B17"/>
    <w:rsid w:val="00162B18"/>
    <w:rsid w:val="00163DEA"/>
    <w:rsid w:val="001659DC"/>
    <w:rsid w:val="00166AEE"/>
    <w:rsid w:val="0016718D"/>
    <w:rsid w:val="001709A0"/>
    <w:rsid w:val="0017196E"/>
    <w:rsid w:val="00171FCB"/>
    <w:rsid w:val="0017356A"/>
    <w:rsid w:val="0017559A"/>
    <w:rsid w:val="00175C69"/>
    <w:rsid w:val="00175D55"/>
    <w:rsid w:val="001763A6"/>
    <w:rsid w:val="0017726D"/>
    <w:rsid w:val="001776B4"/>
    <w:rsid w:val="00177B4D"/>
    <w:rsid w:val="00177F95"/>
    <w:rsid w:val="00180170"/>
    <w:rsid w:val="00182F11"/>
    <w:rsid w:val="00183D74"/>
    <w:rsid w:val="00183EDD"/>
    <w:rsid w:val="001857AA"/>
    <w:rsid w:val="00185FB9"/>
    <w:rsid w:val="001873DB"/>
    <w:rsid w:val="00192939"/>
    <w:rsid w:val="0019431A"/>
    <w:rsid w:val="001946DB"/>
    <w:rsid w:val="00194FCB"/>
    <w:rsid w:val="001979C8"/>
    <w:rsid w:val="001A102C"/>
    <w:rsid w:val="001A119A"/>
    <w:rsid w:val="001A13B9"/>
    <w:rsid w:val="001A2023"/>
    <w:rsid w:val="001A41E2"/>
    <w:rsid w:val="001A4B94"/>
    <w:rsid w:val="001A4DF2"/>
    <w:rsid w:val="001A53B6"/>
    <w:rsid w:val="001A6CD7"/>
    <w:rsid w:val="001A7AFE"/>
    <w:rsid w:val="001B1897"/>
    <w:rsid w:val="001B1E67"/>
    <w:rsid w:val="001B20D7"/>
    <w:rsid w:val="001B23D0"/>
    <w:rsid w:val="001B34FF"/>
    <w:rsid w:val="001B3749"/>
    <w:rsid w:val="001B5A1A"/>
    <w:rsid w:val="001B5B86"/>
    <w:rsid w:val="001B64E3"/>
    <w:rsid w:val="001B6DA5"/>
    <w:rsid w:val="001C00AD"/>
    <w:rsid w:val="001C07EC"/>
    <w:rsid w:val="001C124E"/>
    <w:rsid w:val="001C1920"/>
    <w:rsid w:val="001C37FA"/>
    <w:rsid w:val="001C3E5C"/>
    <w:rsid w:val="001C3F99"/>
    <w:rsid w:val="001C49FC"/>
    <w:rsid w:val="001C4D32"/>
    <w:rsid w:val="001C50D1"/>
    <w:rsid w:val="001C5277"/>
    <w:rsid w:val="001C5CA0"/>
    <w:rsid w:val="001C67B9"/>
    <w:rsid w:val="001C769A"/>
    <w:rsid w:val="001C7A96"/>
    <w:rsid w:val="001C7AD7"/>
    <w:rsid w:val="001D18C3"/>
    <w:rsid w:val="001D2E7C"/>
    <w:rsid w:val="001D31F4"/>
    <w:rsid w:val="001D331E"/>
    <w:rsid w:val="001D3E70"/>
    <w:rsid w:val="001D4055"/>
    <w:rsid w:val="001D4128"/>
    <w:rsid w:val="001D41B1"/>
    <w:rsid w:val="001D5037"/>
    <w:rsid w:val="001D6A8A"/>
    <w:rsid w:val="001D74F5"/>
    <w:rsid w:val="001D7741"/>
    <w:rsid w:val="001E0C74"/>
    <w:rsid w:val="001E1967"/>
    <w:rsid w:val="001E2F50"/>
    <w:rsid w:val="001E5BF2"/>
    <w:rsid w:val="001E6288"/>
    <w:rsid w:val="001E6524"/>
    <w:rsid w:val="001F0C93"/>
    <w:rsid w:val="001F157C"/>
    <w:rsid w:val="001F3394"/>
    <w:rsid w:val="001F5015"/>
    <w:rsid w:val="001F5EB0"/>
    <w:rsid w:val="00200FA2"/>
    <w:rsid w:val="00201078"/>
    <w:rsid w:val="002023B2"/>
    <w:rsid w:val="00203A79"/>
    <w:rsid w:val="0020431A"/>
    <w:rsid w:val="002056DB"/>
    <w:rsid w:val="0020576B"/>
    <w:rsid w:val="00205C93"/>
    <w:rsid w:val="00207729"/>
    <w:rsid w:val="00207832"/>
    <w:rsid w:val="0021061E"/>
    <w:rsid w:val="002147DF"/>
    <w:rsid w:val="00216D8C"/>
    <w:rsid w:val="00217103"/>
    <w:rsid w:val="00220947"/>
    <w:rsid w:val="0022140E"/>
    <w:rsid w:val="00222F40"/>
    <w:rsid w:val="00223056"/>
    <w:rsid w:val="00224F09"/>
    <w:rsid w:val="002261C2"/>
    <w:rsid w:val="002302F1"/>
    <w:rsid w:val="002305E8"/>
    <w:rsid w:val="002318D0"/>
    <w:rsid w:val="00231BF2"/>
    <w:rsid w:val="00232248"/>
    <w:rsid w:val="00232332"/>
    <w:rsid w:val="00232916"/>
    <w:rsid w:val="00232ED5"/>
    <w:rsid w:val="0023353B"/>
    <w:rsid w:val="00237F9B"/>
    <w:rsid w:val="00241BF9"/>
    <w:rsid w:val="002427BA"/>
    <w:rsid w:val="00243B00"/>
    <w:rsid w:val="002454D2"/>
    <w:rsid w:val="00245EF5"/>
    <w:rsid w:val="00246126"/>
    <w:rsid w:val="0024661E"/>
    <w:rsid w:val="00250080"/>
    <w:rsid w:val="002507C5"/>
    <w:rsid w:val="00250B05"/>
    <w:rsid w:val="00251019"/>
    <w:rsid w:val="00251F37"/>
    <w:rsid w:val="0025230E"/>
    <w:rsid w:val="00252A01"/>
    <w:rsid w:val="0025302C"/>
    <w:rsid w:val="00254A0F"/>
    <w:rsid w:val="00254F61"/>
    <w:rsid w:val="00255608"/>
    <w:rsid w:val="00255CED"/>
    <w:rsid w:val="0025750D"/>
    <w:rsid w:val="0026000C"/>
    <w:rsid w:val="002600BD"/>
    <w:rsid w:val="0026025E"/>
    <w:rsid w:val="00260A1C"/>
    <w:rsid w:val="00263C90"/>
    <w:rsid w:val="0026480D"/>
    <w:rsid w:val="00266242"/>
    <w:rsid w:val="002716C7"/>
    <w:rsid w:val="00274D5C"/>
    <w:rsid w:val="002763C6"/>
    <w:rsid w:val="00276AF8"/>
    <w:rsid w:val="00276B97"/>
    <w:rsid w:val="0028035E"/>
    <w:rsid w:val="00280511"/>
    <w:rsid w:val="00280975"/>
    <w:rsid w:val="00280EE8"/>
    <w:rsid w:val="0028146C"/>
    <w:rsid w:val="00282B79"/>
    <w:rsid w:val="00284273"/>
    <w:rsid w:val="00284947"/>
    <w:rsid w:val="00284A0B"/>
    <w:rsid w:val="00284ADE"/>
    <w:rsid w:val="0028747C"/>
    <w:rsid w:val="00290C6B"/>
    <w:rsid w:val="002933CD"/>
    <w:rsid w:val="002935C3"/>
    <w:rsid w:val="00293D70"/>
    <w:rsid w:val="00294352"/>
    <w:rsid w:val="00294518"/>
    <w:rsid w:val="002946CE"/>
    <w:rsid w:val="00295555"/>
    <w:rsid w:val="002A20E7"/>
    <w:rsid w:val="002A3385"/>
    <w:rsid w:val="002A39CA"/>
    <w:rsid w:val="002A4097"/>
    <w:rsid w:val="002A4154"/>
    <w:rsid w:val="002A427D"/>
    <w:rsid w:val="002A48C5"/>
    <w:rsid w:val="002A4A7B"/>
    <w:rsid w:val="002A5B24"/>
    <w:rsid w:val="002A6E67"/>
    <w:rsid w:val="002A7464"/>
    <w:rsid w:val="002B1105"/>
    <w:rsid w:val="002B343C"/>
    <w:rsid w:val="002B4B90"/>
    <w:rsid w:val="002B5CC8"/>
    <w:rsid w:val="002B5EEB"/>
    <w:rsid w:val="002B6398"/>
    <w:rsid w:val="002B7619"/>
    <w:rsid w:val="002C02EE"/>
    <w:rsid w:val="002C0C13"/>
    <w:rsid w:val="002C0C6D"/>
    <w:rsid w:val="002C18B2"/>
    <w:rsid w:val="002C25A2"/>
    <w:rsid w:val="002C29C3"/>
    <w:rsid w:val="002C4166"/>
    <w:rsid w:val="002C5224"/>
    <w:rsid w:val="002C56E4"/>
    <w:rsid w:val="002C6985"/>
    <w:rsid w:val="002D025A"/>
    <w:rsid w:val="002D22AE"/>
    <w:rsid w:val="002D23BB"/>
    <w:rsid w:val="002D3338"/>
    <w:rsid w:val="002D3C0E"/>
    <w:rsid w:val="002D436A"/>
    <w:rsid w:val="002D43C2"/>
    <w:rsid w:val="002D4526"/>
    <w:rsid w:val="002D4A24"/>
    <w:rsid w:val="002D5489"/>
    <w:rsid w:val="002D558A"/>
    <w:rsid w:val="002D64A4"/>
    <w:rsid w:val="002D6510"/>
    <w:rsid w:val="002D66A5"/>
    <w:rsid w:val="002D73A9"/>
    <w:rsid w:val="002D7C5D"/>
    <w:rsid w:val="002D7FC5"/>
    <w:rsid w:val="002E02A0"/>
    <w:rsid w:val="002E19A5"/>
    <w:rsid w:val="002E1C8A"/>
    <w:rsid w:val="002E3D77"/>
    <w:rsid w:val="002E3FE7"/>
    <w:rsid w:val="002E4FC0"/>
    <w:rsid w:val="002E6600"/>
    <w:rsid w:val="002E6FAD"/>
    <w:rsid w:val="002E701A"/>
    <w:rsid w:val="002E7425"/>
    <w:rsid w:val="002F0150"/>
    <w:rsid w:val="002F1121"/>
    <w:rsid w:val="002F2C2F"/>
    <w:rsid w:val="002F2E30"/>
    <w:rsid w:val="002F379D"/>
    <w:rsid w:val="002F3ADA"/>
    <w:rsid w:val="002F3DCE"/>
    <w:rsid w:val="002F6F21"/>
    <w:rsid w:val="002F7CDC"/>
    <w:rsid w:val="002F7F08"/>
    <w:rsid w:val="00300159"/>
    <w:rsid w:val="003003B2"/>
    <w:rsid w:val="00300EFA"/>
    <w:rsid w:val="00301671"/>
    <w:rsid w:val="00303E6E"/>
    <w:rsid w:val="0030471D"/>
    <w:rsid w:val="00304BC2"/>
    <w:rsid w:val="00304FD1"/>
    <w:rsid w:val="00305FE1"/>
    <w:rsid w:val="0030682D"/>
    <w:rsid w:val="0030696A"/>
    <w:rsid w:val="003074E4"/>
    <w:rsid w:val="00307AB8"/>
    <w:rsid w:val="00310363"/>
    <w:rsid w:val="0031064E"/>
    <w:rsid w:val="0031095C"/>
    <w:rsid w:val="0031105F"/>
    <w:rsid w:val="00311CD1"/>
    <w:rsid w:val="00311F5B"/>
    <w:rsid w:val="0031209D"/>
    <w:rsid w:val="00312808"/>
    <w:rsid w:val="00312876"/>
    <w:rsid w:val="003153AF"/>
    <w:rsid w:val="00315474"/>
    <w:rsid w:val="00315DAE"/>
    <w:rsid w:val="003166CE"/>
    <w:rsid w:val="00316785"/>
    <w:rsid w:val="00316847"/>
    <w:rsid w:val="00316A7E"/>
    <w:rsid w:val="00317B28"/>
    <w:rsid w:val="00317DA5"/>
    <w:rsid w:val="003203AC"/>
    <w:rsid w:val="00320C13"/>
    <w:rsid w:val="00321219"/>
    <w:rsid w:val="003215DB"/>
    <w:rsid w:val="00321844"/>
    <w:rsid w:val="0032289F"/>
    <w:rsid w:val="00323C11"/>
    <w:rsid w:val="00324B28"/>
    <w:rsid w:val="00324EB4"/>
    <w:rsid w:val="003250D0"/>
    <w:rsid w:val="00325589"/>
    <w:rsid w:val="003256DB"/>
    <w:rsid w:val="0032572C"/>
    <w:rsid w:val="0032598C"/>
    <w:rsid w:val="003264F2"/>
    <w:rsid w:val="00331832"/>
    <w:rsid w:val="00331B2C"/>
    <w:rsid w:val="00331C4B"/>
    <w:rsid w:val="00332272"/>
    <w:rsid w:val="00332ED2"/>
    <w:rsid w:val="00333425"/>
    <w:rsid w:val="003349EF"/>
    <w:rsid w:val="00334B3A"/>
    <w:rsid w:val="00334CD0"/>
    <w:rsid w:val="00335726"/>
    <w:rsid w:val="00336E2F"/>
    <w:rsid w:val="00337D83"/>
    <w:rsid w:val="00341087"/>
    <w:rsid w:val="003417AD"/>
    <w:rsid w:val="00342B94"/>
    <w:rsid w:val="00342C81"/>
    <w:rsid w:val="00344900"/>
    <w:rsid w:val="00347118"/>
    <w:rsid w:val="00347C94"/>
    <w:rsid w:val="0035200D"/>
    <w:rsid w:val="00353154"/>
    <w:rsid w:val="0035419D"/>
    <w:rsid w:val="00354496"/>
    <w:rsid w:val="003549A9"/>
    <w:rsid w:val="00354D7E"/>
    <w:rsid w:val="0035558E"/>
    <w:rsid w:val="00355B30"/>
    <w:rsid w:val="00356414"/>
    <w:rsid w:val="00357125"/>
    <w:rsid w:val="00357419"/>
    <w:rsid w:val="003601BE"/>
    <w:rsid w:val="00360A29"/>
    <w:rsid w:val="00361064"/>
    <w:rsid w:val="0036163E"/>
    <w:rsid w:val="00361F2B"/>
    <w:rsid w:val="00363AD5"/>
    <w:rsid w:val="00364BBF"/>
    <w:rsid w:val="003654E3"/>
    <w:rsid w:val="00370E17"/>
    <w:rsid w:val="00372824"/>
    <w:rsid w:val="00372998"/>
    <w:rsid w:val="00373343"/>
    <w:rsid w:val="00373A3B"/>
    <w:rsid w:val="00373F5F"/>
    <w:rsid w:val="0037511A"/>
    <w:rsid w:val="003752C0"/>
    <w:rsid w:val="00375E15"/>
    <w:rsid w:val="00376CCC"/>
    <w:rsid w:val="00377A7E"/>
    <w:rsid w:val="00380CE9"/>
    <w:rsid w:val="00381294"/>
    <w:rsid w:val="00381356"/>
    <w:rsid w:val="003820C9"/>
    <w:rsid w:val="003826BF"/>
    <w:rsid w:val="00382DA7"/>
    <w:rsid w:val="0038377D"/>
    <w:rsid w:val="00383B30"/>
    <w:rsid w:val="00384676"/>
    <w:rsid w:val="003847EE"/>
    <w:rsid w:val="0038604D"/>
    <w:rsid w:val="00386B1C"/>
    <w:rsid w:val="003878E4"/>
    <w:rsid w:val="00387ABF"/>
    <w:rsid w:val="00390F4E"/>
    <w:rsid w:val="00392DE9"/>
    <w:rsid w:val="00393673"/>
    <w:rsid w:val="003951DE"/>
    <w:rsid w:val="003971A4"/>
    <w:rsid w:val="00397DC2"/>
    <w:rsid w:val="003A1AFD"/>
    <w:rsid w:val="003A3D40"/>
    <w:rsid w:val="003A5301"/>
    <w:rsid w:val="003A5E70"/>
    <w:rsid w:val="003A62C9"/>
    <w:rsid w:val="003A65DA"/>
    <w:rsid w:val="003A6EE3"/>
    <w:rsid w:val="003A7BCF"/>
    <w:rsid w:val="003A7CF8"/>
    <w:rsid w:val="003B1878"/>
    <w:rsid w:val="003B24CA"/>
    <w:rsid w:val="003B49E7"/>
    <w:rsid w:val="003B5497"/>
    <w:rsid w:val="003B597E"/>
    <w:rsid w:val="003B5B73"/>
    <w:rsid w:val="003B5BCD"/>
    <w:rsid w:val="003B66EC"/>
    <w:rsid w:val="003B67E0"/>
    <w:rsid w:val="003B6B46"/>
    <w:rsid w:val="003B7051"/>
    <w:rsid w:val="003C1A9B"/>
    <w:rsid w:val="003C2170"/>
    <w:rsid w:val="003C3548"/>
    <w:rsid w:val="003C3E0E"/>
    <w:rsid w:val="003C414A"/>
    <w:rsid w:val="003C41C6"/>
    <w:rsid w:val="003C5278"/>
    <w:rsid w:val="003C697F"/>
    <w:rsid w:val="003C6A47"/>
    <w:rsid w:val="003C71F0"/>
    <w:rsid w:val="003C7637"/>
    <w:rsid w:val="003D0082"/>
    <w:rsid w:val="003D0566"/>
    <w:rsid w:val="003D07B9"/>
    <w:rsid w:val="003D0973"/>
    <w:rsid w:val="003D205D"/>
    <w:rsid w:val="003D52B6"/>
    <w:rsid w:val="003D5671"/>
    <w:rsid w:val="003D67EA"/>
    <w:rsid w:val="003D6C99"/>
    <w:rsid w:val="003E0683"/>
    <w:rsid w:val="003E0C00"/>
    <w:rsid w:val="003E0ED3"/>
    <w:rsid w:val="003E1970"/>
    <w:rsid w:val="003E2A07"/>
    <w:rsid w:val="003E2CFA"/>
    <w:rsid w:val="003E49A1"/>
    <w:rsid w:val="003E5180"/>
    <w:rsid w:val="003E5293"/>
    <w:rsid w:val="003E5375"/>
    <w:rsid w:val="003E60DF"/>
    <w:rsid w:val="003E7A1E"/>
    <w:rsid w:val="003E7B6E"/>
    <w:rsid w:val="003E7F31"/>
    <w:rsid w:val="003F05AA"/>
    <w:rsid w:val="003F06F0"/>
    <w:rsid w:val="003F17F8"/>
    <w:rsid w:val="003F1FB7"/>
    <w:rsid w:val="003F215F"/>
    <w:rsid w:val="003F328C"/>
    <w:rsid w:val="00400CCC"/>
    <w:rsid w:val="00400D3C"/>
    <w:rsid w:val="004012C4"/>
    <w:rsid w:val="00401E37"/>
    <w:rsid w:val="0040353F"/>
    <w:rsid w:val="00404324"/>
    <w:rsid w:val="0040548B"/>
    <w:rsid w:val="00405884"/>
    <w:rsid w:val="00405D62"/>
    <w:rsid w:val="00410041"/>
    <w:rsid w:val="004110DC"/>
    <w:rsid w:val="00411B38"/>
    <w:rsid w:val="00412CC4"/>
    <w:rsid w:val="0041387D"/>
    <w:rsid w:val="004138E5"/>
    <w:rsid w:val="0041395F"/>
    <w:rsid w:val="00414D84"/>
    <w:rsid w:val="0041546B"/>
    <w:rsid w:val="00415F4F"/>
    <w:rsid w:val="004169F1"/>
    <w:rsid w:val="0041728E"/>
    <w:rsid w:val="004176B4"/>
    <w:rsid w:val="00417BF6"/>
    <w:rsid w:val="004201F4"/>
    <w:rsid w:val="00420332"/>
    <w:rsid w:val="0042060F"/>
    <w:rsid w:val="0042094A"/>
    <w:rsid w:val="00420CEB"/>
    <w:rsid w:val="00420FDE"/>
    <w:rsid w:val="00421B30"/>
    <w:rsid w:val="0042210C"/>
    <w:rsid w:val="00422B41"/>
    <w:rsid w:val="004234FA"/>
    <w:rsid w:val="004237FF"/>
    <w:rsid w:val="00423D3C"/>
    <w:rsid w:val="00424094"/>
    <w:rsid w:val="004240F5"/>
    <w:rsid w:val="00424B37"/>
    <w:rsid w:val="00425FCF"/>
    <w:rsid w:val="00426299"/>
    <w:rsid w:val="00426479"/>
    <w:rsid w:val="00426EC7"/>
    <w:rsid w:val="00427649"/>
    <w:rsid w:val="00427EF8"/>
    <w:rsid w:val="00430C1B"/>
    <w:rsid w:val="00431E38"/>
    <w:rsid w:val="0043242F"/>
    <w:rsid w:val="00432743"/>
    <w:rsid w:val="004335B6"/>
    <w:rsid w:val="00434F4D"/>
    <w:rsid w:val="00436AAB"/>
    <w:rsid w:val="004373AC"/>
    <w:rsid w:val="00437C93"/>
    <w:rsid w:val="0044098C"/>
    <w:rsid w:val="004417A8"/>
    <w:rsid w:val="004417CF"/>
    <w:rsid w:val="004418AB"/>
    <w:rsid w:val="00442024"/>
    <w:rsid w:val="0044265C"/>
    <w:rsid w:val="00442C26"/>
    <w:rsid w:val="00442C89"/>
    <w:rsid w:val="00443C80"/>
    <w:rsid w:val="00445477"/>
    <w:rsid w:val="00445688"/>
    <w:rsid w:val="00446750"/>
    <w:rsid w:val="00446F0F"/>
    <w:rsid w:val="00447347"/>
    <w:rsid w:val="004478AC"/>
    <w:rsid w:val="00451272"/>
    <w:rsid w:val="004524AD"/>
    <w:rsid w:val="00452A39"/>
    <w:rsid w:val="00452F18"/>
    <w:rsid w:val="00453032"/>
    <w:rsid w:val="0045367F"/>
    <w:rsid w:val="0045418A"/>
    <w:rsid w:val="00455ECC"/>
    <w:rsid w:val="00462382"/>
    <w:rsid w:val="00462821"/>
    <w:rsid w:val="00463161"/>
    <w:rsid w:val="0046510C"/>
    <w:rsid w:val="00465487"/>
    <w:rsid w:val="00465EC2"/>
    <w:rsid w:val="004663AD"/>
    <w:rsid w:val="0046708A"/>
    <w:rsid w:val="00471EC0"/>
    <w:rsid w:val="00472DD3"/>
    <w:rsid w:val="0047416C"/>
    <w:rsid w:val="00474C10"/>
    <w:rsid w:val="00475747"/>
    <w:rsid w:val="00477CBD"/>
    <w:rsid w:val="00480FDC"/>
    <w:rsid w:val="0048109E"/>
    <w:rsid w:val="004814EF"/>
    <w:rsid w:val="00481609"/>
    <w:rsid w:val="004819B7"/>
    <w:rsid w:val="00482E17"/>
    <w:rsid w:val="00482F2E"/>
    <w:rsid w:val="00483DBB"/>
    <w:rsid w:val="004843D3"/>
    <w:rsid w:val="00484922"/>
    <w:rsid w:val="004858F7"/>
    <w:rsid w:val="00485B36"/>
    <w:rsid w:val="004863D2"/>
    <w:rsid w:val="00486FB6"/>
    <w:rsid w:val="004874AB"/>
    <w:rsid w:val="00487E3C"/>
    <w:rsid w:val="0049028A"/>
    <w:rsid w:val="00490E17"/>
    <w:rsid w:val="00491C0F"/>
    <w:rsid w:val="0049218E"/>
    <w:rsid w:val="0049260C"/>
    <w:rsid w:val="00492C36"/>
    <w:rsid w:val="004937DA"/>
    <w:rsid w:val="00493854"/>
    <w:rsid w:val="00493970"/>
    <w:rsid w:val="00493C94"/>
    <w:rsid w:val="004947A4"/>
    <w:rsid w:val="00496485"/>
    <w:rsid w:val="004A18BA"/>
    <w:rsid w:val="004A1C36"/>
    <w:rsid w:val="004A4726"/>
    <w:rsid w:val="004A4D64"/>
    <w:rsid w:val="004A5492"/>
    <w:rsid w:val="004A5E7E"/>
    <w:rsid w:val="004A71B1"/>
    <w:rsid w:val="004A7250"/>
    <w:rsid w:val="004A782B"/>
    <w:rsid w:val="004A79C9"/>
    <w:rsid w:val="004B116B"/>
    <w:rsid w:val="004B1C62"/>
    <w:rsid w:val="004B2AC9"/>
    <w:rsid w:val="004B362B"/>
    <w:rsid w:val="004B411C"/>
    <w:rsid w:val="004B49A9"/>
    <w:rsid w:val="004B521E"/>
    <w:rsid w:val="004B5607"/>
    <w:rsid w:val="004B5980"/>
    <w:rsid w:val="004B5A3F"/>
    <w:rsid w:val="004B641B"/>
    <w:rsid w:val="004B6B4E"/>
    <w:rsid w:val="004B7B47"/>
    <w:rsid w:val="004C0F78"/>
    <w:rsid w:val="004C2130"/>
    <w:rsid w:val="004C2FC8"/>
    <w:rsid w:val="004C3CA3"/>
    <w:rsid w:val="004C589A"/>
    <w:rsid w:val="004C5A9C"/>
    <w:rsid w:val="004C7941"/>
    <w:rsid w:val="004D036B"/>
    <w:rsid w:val="004D0451"/>
    <w:rsid w:val="004D060C"/>
    <w:rsid w:val="004D115C"/>
    <w:rsid w:val="004D139C"/>
    <w:rsid w:val="004D1A53"/>
    <w:rsid w:val="004D25B1"/>
    <w:rsid w:val="004D2AE9"/>
    <w:rsid w:val="004D3D6B"/>
    <w:rsid w:val="004D3DFD"/>
    <w:rsid w:val="004D44F5"/>
    <w:rsid w:val="004D61E8"/>
    <w:rsid w:val="004D740B"/>
    <w:rsid w:val="004D74C1"/>
    <w:rsid w:val="004E0338"/>
    <w:rsid w:val="004E0869"/>
    <w:rsid w:val="004E128D"/>
    <w:rsid w:val="004E131B"/>
    <w:rsid w:val="004E1A36"/>
    <w:rsid w:val="004E32A9"/>
    <w:rsid w:val="004E4AC5"/>
    <w:rsid w:val="004E4C0D"/>
    <w:rsid w:val="004E513E"/>
    <w:rsid w:val="004E55BC"/>
    <w:rsid w:val="004E5E20"/>
    <w:rsid w:val="004E68B2"/>
    <w:rsid w:val="004E6D18"/>
    <w:rsid w:val="004F0B68"/>
    <w:rsid w:val="004F142F"/>
    <w:rsid w:val="004F1A33"/>
    <w:rsid w:val="004F1D06"/>
    <w:rsid w:val="004F46B4"/>
    <w:rsid w:val="004F4799"/>
    <w:rsid w:val="004F48EC"/>
    <w:rsid w:val="004F5C5D"/>
    <w:rsid w:val="004F6767"/>
    <w:rsid w:val="004F6DE9"/>
    <w:rsid w:val="004F7667"/>
    <w:rsid w:val="00500177"/>
    <w:rsid w:val="005005FF"/>
    <w:rsid w:val="00501D40"/>
    <w:rsid w:val="00501DE5"/>
    <w:rsid w:val="005037D6"/>
    <w:rsid w:val="00503947"/>
    <w:rsid w:val="00503A48"/>
    <w:rsid w:val="00504441"/>
    <w:rsid w:val="00505C9E"/>
    <w:rsid w:val="00505F2D"/>
    <w:rsid w:val="005061FF"/>
    <w:rsid w:val="005064AD"/>
    <w:rsid w:val="00506998"/>
    <w:rsid w:val="00507411"/>
    <w:rsid w:val="00507AA4"/>
    <w:rsid w:val="00507BB1"/>
    <w:rsid w:val="00507C1E"/>
    <w:rsid w:val="00507DB1"/>
    <w:rsid w:val="00510125"/>
    <w:rsid w:val="00512227"/>
    <w:rsid w:val="00512EA3"/>
    <w:rsid w:val="0051386C"/>
    <w:rsid w:val="00513AE6"/>
    <w:rsid w:val="0051459E"/>
    <w:rsid w:val="00515307"/>
    <w:rsid w:val="0051632B"/>
    <w:rsid w:val="00516875"/>
    <w:rsid w:val="00517E5D"/>
    <w:rsid w:val="00520322"/>
    <w:rsid w:val="00520FC5"/>
    <w:rsid w:val="00521089"/>
    <w:rsid w:val="005210A0"/>
    <w:rsid w:val="00521876"/>
    <w:rsid w:val="00521A0E"/>
    <w:rsid w:val="00522A5B"/>
    <w:rsid w:val="00523726"/>
    <w:rsid w:val="0052457C"/>
    <w:rsid w:val="00524D84"/>
    <w:rsid w:val="00524E33"/>
    <w:rsid w:val="005250E0"/>
    <w:rsid w:val="005255D6"/>
    <w:rsid w:val="0052565D"/>
    <w:rsid w:val="00526163"/>
    <w:rsid w:val="00526BF4"/>
    <w:rsid w:val="0052753B"/>
    <w:rsid w:val="0052783C"/>
    <w:rsid w:val="00530CC4"/>
    <w:rsid w:val="0053251D"/>
    <w:rsid w:val="00532950"/>
    <w:rsid w:val="00532B8E"/>
    <w:rsid w:val="00532BA2"/>
    <w:rsid w:val="00533317"/>
    <w:rsid w:val="005336CD"/>
    <w:rsid w:val="00534DBA"/>
    <w:rsid w:val="0053563E"/>
    <w:rsid w:val="0053591C"/>
    <w:rsid w:val="00535C4B"/>
    <w:rsid w:val="005362A9"/>
    <w:rsid w:val="005366F7"/>
    <w:rsid w:val="00536757"/>
    <w:rsid w:val="00536E69"/>
    <w:rsid w:val="00537E96"/>
    <w:rsid w:val="005422DD"/>
    <w:rsid w:val="00542908"/>
    <w:rsid w:val="00544544"/>
    <w:rsid w:val="005456B1"/>
    <w:rsid w:val="005457C5"/>
    <w:rsid w:val="00545F12"/>
    <w:rsid w:val="00550506"/>
    <w:rsid w:val="00550E8E"/>
    <w:rsid w:val="0055104B"/>
    <w:rsid w:val="005511B3"/>
    <w:rsid w:val="00551A33"/>
    <w:rsid w:val="00552C54"/>
    <w:rsid w:val="00553C49"/>
    <w:rsid w:val="005563A8"/>
    <w:rsid w:val="00560A23"/>
    <w:rsid w:val="00560B7E"/>
    <w:rsid w:val="005612C0"/>
    <w:rsid w:val="0056190E"/>
    <w:rsid w:val="00562371"/>
    <w:rsid w:val="005631D9"/>
    <w:rsid w:val="005632D8"/>
    <w:rsid w:val="0056581B"/>
    <w:rsid w:val="005658D6"/>
    <w:rsid w:val="00565D4D"/>
    <w:rsid w:val="00565D9E"/>
    <w:rsid w:val="00566C22"/>
    <w:rsid w:val="00567D31"/>
    <w:rsid w:val="0057238C"/>
    <w:rsid w:val="00573E27"/>
    <w:rsid w:val="00573FCC"/>
    <w:rsid w:val="005740B2"/>
    <w:rsid w:val="00574278"/>
    <w:rsid w:val="00575866"/>
    <w:rsid w:val="00575D38"/>
    <w:rsid w:val="00577366"/>
    <w:rsid w:val="005774A8"/>
    <w:rsid w:val="00577DCD"/>
    <w:rsid w:val="00580014"/>
    <w:rsid w:val="00580531"/>
    <w:rsid w:val="0058092F"/>
    <w:rsid w:val="00580A78"/>
    <w:rsid w:val="00582B3D"/>
    <w:rsid w:val="00583E43"/>
    <w:rsid w:val="005844E0"/>
    <w:rsid w:val="005867A1"/>
    <w:rsid w:val="00590997"/>
    <w:rsid w:val="0059176E"/>
    <w:rsid w:val="0059304C"/>
    <w:rsid w:val="00593567"/>
    <w:rsid w:val="0059496D"/>
    <w:rsid w:val="005949F5"/>
    <w:rsid w:val="00596175"/>
    <w:rsid w:val="0059755D"/>
    <w:rsid w:val="005A158F"/>
    <w:rsid w:val="005A1D58"/>
    <w:rsid w:val="005A1E3D"/>
    <w:rsid w:val="005A2F29"/>
    <w:rsid w:val="005A319E"/>
    <w:rsid w:val="005A47B6"/>
    <w:rsid w:val="005A53FE"/>
    <w:rsid w:val="005A58EF"/>
    <w:rsid w:val="005A63AB"/>
    <w:rsid w:val="005A72EE"/>
    <w:rsid w:val="005A7CDD"/>
    <w:rsid w:val="005B0482"/>
    <w:rsid w:val="005B14BC"/>
    <w:rsid w:val="005B3517"/>
    <w:rsid w:val="005B3D83"/>
    <w:rsid w:val="005B433B"/>
    <w:rsid w:val="005B5A1D"/>
    <w:rsid w:val="005B71BA"/>
    <w:rsid w:val="005C0568"/>
    <w:rsid w:val="005C116C"/>
    <w:rsid w:val="005C1C37"/>
    <w:rsid w:val="005C2598"/>
    <w:rsid w:val="005C26E7"/>
    <w:rsid w:val="005C2B9E"/>
    <w:rsid w:val="005C32CA"/>
    <w:rsid w:val="005C3378"/>
    <w:rsid w:val="005C35C9"/>
    <w:rsid w:val="005C49E8"/>
    <w:rsid w:val="005C4EE2"/>
    <w:rsid w:val="005C5393"/>
    <w:rsid w:val="005C561B"/>
    <w:rsid w:val="005C5E9A"/>
    <w:rsid w:val="005C61B3"/>
    <w:rsid w:val="005C6408"/>
    <w:rsid w:val="005C66C8"/>
    <w:rsid w:val="005C69AB"/>
    <w:rsid w:val="005C7ED3"/>
    <w:rsid w:val="005D0E8A"/>
    <w:rsid w:val="005D13AA"/>
    <w:rsid w:val="005D2AAD"/>
    <w:rsid w:val="005D2CB6"/>
    <w:rsid w:val="005D365E"/>
    <w:rsid w:val="005D37B3"/>
    <w:rsid w:val="005D481A"/>
    <w:rsid w:val="005D4CAB"/>
    <w:rsid w:val="005D5CBF"/>
    <w:rsid w:val="005D64E3"/>
    <w:rsid w:val="005D7549"/>
    <w:rsid w:val="005D7BAE"/>
    <w:rsid w:val="005E036E"/>
    <w:rsid w:val="005E08D5"/>
    <w:rsid w:val="005E0FA6"/>
    <w:rsid w:val="005E11F5"/>
    <w:rsid w:val="005E1AB0"/>
    <w:rsid w:val="005E1EA7"/>
    <w:rsid w:val="005E225E"/>
    <w:rsid w:val="005E2888"/>
    <w:rsid w:val="005E3573"/>
    <w:rsid w:val="005E3BE0"/>
    <w:rsid w:val="005E4D73"/>
    <w:rsid w:val="005E5D2F"/>
    <w:rsid w:val="005E60C5"/>
    <w:rsid w:val="005E63AA"/>
    <w:rsid w:val="005E6DC3"/>
    <w:rsid w:val="005E718E"/>
    <w:rsid w:val="005E7E08"/>
    <w:rsid w:val="005F0911"/>
    <w:rsid w:val="005F0E44"/>
    <w:rsid w:val="005F0EEC"/>
    <w:rsid w:val="005F20A0"/>
    <w:rsid w:val="005F2ED2"/>
    <w:rsid w:val="005F3ADE"/>
    <w:rsid w:val="005F4276"/>
    <w:rsid w:val="005F557E"/>
    <w:rsid w:val="005F574A"/>
    <w:rsid w:val="005F5870"/>
    <w:rsid w:val="005F58D6"/>
    <w:rsid w:val="005F59E4"/>
    <w:rsid w:val="005F5FB3"/>
    <w:rsid w:val="005F6214"/>
    <w:rsid w:val="005F6D9F"/>
    <w:rsid w:val="005F6DD6"/>
    <w:rsid w:val="005F7997"/>
    <w:rsid w:val="006021BF"/>
    <w:rsid w:val="00602C2D"/>
    <w:rsid w:val="00602F0F"/>
    <w:rsid w:val="00603109"/>
    <w:rsid w:val="006038C8"/>
    <w:rsid w:val="0060484D"/>
    <w:rsid w:val="00604CA7"/>
    <w:rsid w:val="00606FEA"/>
    <w:rsid w:val="00606FF8"/>
    <w:rsid w:val="006071FA"/>
    <w:rsid w:val="00610731"/>
    <w:rsid w:val="0061133A"/>
    <w:rsid w:val="00611C80"/>
    <w:rsid w:val="00612A26"/>
    <w:rsid w:val="00612E34"/>
    <w:rsid w:val="006130D0"/>
    <w:rsid w:val="00615BD1"/>
    <w:rsid w:val="006202B5"/>
    <w:rsid w:val="00621C1E"/>
    <w:rsid w:val="006221D4"/>
    <w:rsid w:val="006223D9"/>
    <w:rsid w:val="006226B9"/>
    <w:rsid w:val="00622B0E"/>
    <w:rsid w:val="006234B8"/>
    <w:rsid w:val="00623577"/>
    <w:rsid w:val="006241D7"/>
    <w:rsid w:val="00625CF6"/>
    <w:rsid w:val="00626002"/>
    <w:rsid w:val="00626978"/>
    <w:rsid w:val="00630D4D"/>
    <w:rsid w:val="00630FBD"/>
    <w:rsid w:val="00631140"/>
    <w:rsid w:val="00631804"/>
    <w:rsid w:val="00631AE9"/>
    <w:rsid w:val="00631B9D"/>
    <w:rsid w:val="00631F57"/>
    <w:rsid w:val="006323F5"/>
    <w:rsid w:val="00633114"/>
    <w:rsid w:val="006358CC"/>
    <w:rsid w:val="006359CB"/>
    <w:rsid w:val="00635CEE"/>
    <w:rsid w:val="00635E4A"/>
    <w:rsid w:val="00636C2A"/>
    <w:rsid w:val="00637F8C"/>
    <w:rsid w:val="0064071F"/>
    <w:rsid w:val="006412AA"/>
    <w:rsid w:val="00641D2F"/>
    <w:rsid w:val="0064273B"/>
    <w:rsid w:val="00645149"/>
    <w:rsid w:val="00645DCE"/>
    <w:rsid w:val="006467E7"/>
    <w:rsid w:val="00647C1A"/>
    <w:rsid w:val="006504D9"/>
    <w:rsid w:val="006515F5"/>
    <w:rsid w:val="00651B5A"/>
    <w:rsid w:val="00651BA9"/>
    <w:rsid w:val="00651F9A"/>
    <w:rsid w:val="00652A30"/>
    <w:rsid w:val="0065624B"/>
    <w:rsid w:val="00656550"/>
    <w:rsid w:val="00656B93"/>
    <w:rsid w:val="0066050D"/>
    <w:rsid w:val="0066057C"/>
    <w:rsid w:val="006616F6"/>
    <w:rsid w:val="0066180F"/>
    <w:rsid w:val="006634C6"/>
    <w:rsid w:val="00663697"/>
    <w:rsid w:val="00664A3F"/>
    <w:rsid w:val="00665797"/>
    <w:rsid w:val="006700E7"/>
    <w:rsid w:val="006723DB"/>
    <w:rsid w:val="00672655"/>
    <w:rsid w:val="00673946"/>
    <w:rsid w:val="006751A2"/>
    <w:rsid w:val="0067588E"/>
    <w:rsid w:val="00676776"/>
    <w:rsid w:val="006772A2"/>
    <w:rsid w:val="00680A35"/>
    <w:rsid w:val="0068262C"/>
    <w:rsid w:val="00682E65"/>
    <w:rsid w:val="006832B6"/>
    <w:rsid w:val="006850AA"/>
    <w:rsid w:val="00685F66"/>
    <w:rsid w:val="00691B0F"/>
    <w:rsid w:val="00693B85"/>
    <w:rsid w:val="00694E82"/>
    <w:rsid w:val="00696DEF"/>
    <w:rsid w:val="006A0CA9"/>
    <w:rsid w:val="006A2180"/>
    <w:rsid w:val="006A2590"/>
    <w:rsid w:val="006A357F"/>
    <w:rsid w:val="006A4177"/>
    <w:rsid w:val="006A4A63"/>
    <w:rsid w:val="006A516A"/>
    <w:rsid w:val="006A539A"/>
    <w:rsid w:val="006A64DB"/>
    <w:rsid w:val="006A7A58"/>
    <w:rsid w:val="006A7B78"/>
    <w:rsid w:val="006A7EDC"/>
    <w:rsid w:val="006A7F59"/>
    <w:rsid w:val="006B0426"/>
    <w:rsid w:val="006B083D"/>
    <w:rsid w:val="006B266A"/>
    <w:rsid w:val="006B2AF7"/>
    <w:rsid w:val="006B31F7"/>
    <w:rsid w:val="006B4B94"/>
    <w:rsid w:val="006C0C11"/>
    <w:rsid w:val="006C101F"/>
    <w:rsid w:val="006C1D77"/>
    <w:rsid w:val="006C303E"/>
    <w:rsid w:val="006C568E"/>
    <w:rsid w:val="006C724B"/>
    <w:rsid w:val="006C77CD"/>
    <w:rsid w:val="006D147E"/>
    <w:rsid w:val="006D1930"/>
    <w:rsid w:val="006D2CB5"/>
    <w:rsid w:val="006D426D"/>
    <w:rsid w:val="006D46CF"/>
    <w:rsid w:val="006D4FA2"/>
    <w:rsid w:val="006D51DC"/>
    <w:rsid w:val="006D7B3A"/>
    <w:rsid w:val="006E16F6"/>
    <w:rsid w:val="006E1A6D"/>
    <w:rsid w:val="006E3115"/>
    <w:rsid w:val="006E37B4"/>
    <w:rsid w:val="006E3CDA"/>
    <w:rsid w:val="006E6723"/>
    <w:rsid w:val="006E7923"/>
    <w:rsid w:val="006E7B37"/>
    <w:rsid w:val="006E7CAB"/>
    <w:rsid w:val="006F33F2"/>
    <w:rsid w:val="006F40C6"/>
    <w:rsid w:val="006F41B6"/>
    <w:rsid w:val="006F4565"/>
    <w:rsid w:val="006F4FB2"/>
    <w:rsid w:val="006F6091"/>
    <w:rsid w:val="006F626C"/>
    <w:rsid w:val="006F6E24"/>
    <w:rsid w:val="00700020"/>
    <w:rsid w:val="00700D2F"/>
    <w:rsid w:val="00701EDB"/>
    <w:rsid w:val="00701F83"/>
    <w:rsid w:val="0070450E"/>
    <w:rsid w:val="00705279"/>
    <w:rsid w:val="00705915"/>
    <w:rsid w:val="00706FCC"/>
    <w:rsid w:val="007073B3"/>
    <w:rsid w:val="00707E48"/>
    <w:rsid w:val="00710986"/>
    <w:rsid w:val="00711917"/>
    <w:rsid w:val="00711E82"/>
    <w:rsid w:val="00713DE6"/>
    <w:rsid w:val="00713DE9"/>
    <w:rsid w:val="007147CF"/>
    <w:rsid w:val="00714850"/>
    <w:rsid w:val="007153E3"/>
    <w:rsid w:val="00717E37"/>
    <w:rsid w:val="00720121"/>
    <w:rsid w:val="00722576"/>
    <w:rsid w:val="00723140"/>
    <w:rsid w:val="00723FD0"/>
    <w:rsid w:val="007246A8"/>
    <w:rsid w:val="00724D5B"/>
    <w:rsid w:val="00724D78"/>
    <w:rsid w:val="007250EB"/>
    <w:rsid w:val="007252B7"/>
    <w:rsid w:val="00725870"/>
    <w:rsid w:val="007265C2"/>
    <w:rsid w:val="007267A3"/>
    <w:rsid w:val="00727112"/>
    <w:rsid w:val="007273CE"/>
    <w:rsid w:val="007275A5"/>
    <w:rsid w:val="00727698"/>
    <w:rsid w:val="0073061E"/>
    <w:rsid w:val="00731081"/>
    <w:rsid w:val="00731105"/>
    <w:rsid w:val="007312D1"/>
    <w:rsid w:val="0073197E"/>
    <w:rsid w:val="00731D3F"/>
    <w:rsid w:val="0073202B"/>
    <w:rsid w:val="007320AF"/>
    <w:rsid w:val="007328E8"/>
    <w:rsid w:val="00735C0B"/>
    <w:rsid w:val="00736242"/>
    <w:rsid w:val="0073648D"/>
    <w:rsid w:val="00736AED"/>
    <w:rsid w:val="00736F52"/>
    <w:rsid w:val="007372E0"/>
    <w:rsid w:val="00740C01"/>
    <w:rsid w:val="00741399"/>
    <w:rsid w:val="00741473"/>
    <w:rsid w:val="00744469"/>
    <w:rsid w:val="00744499"/>
    <w:rsid w:val="00745C77"/>
    <w:rsid w:val="00746324"/>
    <w:rsid w:val="00746940"/>
    <w:rsid w:val="00746D4D"/>
    <w:rsid w:val="0075043B"/>
    <w:rsid w:val="007524A9"/>
    <w:rsid w:val="00752D9B"/>
    <w:rsid w:val="00752E90"/>
    <w:rsid w:val="00753F58"/>
    <w:rsid w:val="0075655B"/>
    <w:rsid w:val="0075682A"/>
    <w:rsid w:val="00757188"/>
    <w:rsid w:val="007602C0"/>
    <w:rsid w:val="00762134"/>
    <w:rsid w:val="00762885"/>
    <w:rsid w:val="00763E99"/>
    <w:rsid w:val="00764B14"/>
    <w:rsid w:val="00765587"/>
    <w:rsid w:val="007658A0"/>
    <w:rsid w:val="00766BCA"/>
    <w:rsid w:val="00767195"/>
    <w:rsid w:val="00767350"/>
    <w:rsid w:val="007706DA"/>
    <w:rsid w:val="00772161"/>
    <w:rsid w:val="00772807"/>
    <w:rsid w:val="00772943"/>
    <w:rsid w:val="00772DC0"/>
    <w:rsid w:val="00773898"/>
    <w:rsid w:val="007757F0"/>
    <w:rsid w:val="0077706C"/>
    <w:rsid w:val="007803BE"/>
    <w:rsid w:val="0078147C"/>
    <w:rsid w:val="00781535"/>
    <w:rsid w:val="007819E5"/>
    <w:rsid w:val="00781BA3"/>
    <w:rsid w:val="00783149"/>
    <w:rsid w:val="007835EC"/>
    <w:rsid w:val="00784FDD"/>
    <w:rsid w:val="00785574"/>
    <w:rsid w:val="0078612B"/>
    <w:rsid w:val="00786632"/>
    <w:rsid w:val="00786835"/>
    <w:rsid w:val="007878E3"/>
    <w:rsid w:val="00791935"/>
    <w:rsid w:val="00791C75"/>
    <w:rsid w:val="0079225F"/>
    <w:rsid w:val="00794719"/>
    <w:rsid w:val="00794C6F"/>
    <w:rsid w:val="00794F44"/>
    <w:rsid w:val="00795152"/>
    <w:rsid w:val="007961A5"/>
    <w:rsid w:val="00797089"/>
    <w:rsid w:val="00797172"/>
    <w:rsid w:val="0079744F"/>
    <w:rsid w:val="00797617"/>
    <w:rsid w:val="007A02F8"/>
    <w:rsid w:val="007A0F16"/>
    <w:rsid w:val="007A1D7F"/>
    <w:rsid w:val="007A1ED2"/>
    <w:rsid w:val="007A24A5"/>
    <w:rsid w:val="007A24B0"/>
    <w:rsid w:val="007A483F"/>
    <w:rsid w:val="007A4B49"/>
    <w:rsid w:val="007A4CE7"/>
    <w:rsid w:val="007A5BA9"/>
    <w:rsid w:val="007A617C"/>
    <w:rsid w:val="007A676D"/>
    <w:rsid w:val="007A68A6"/>
    <w:rsid w:val="007A7703"/>
    <w:rsid w:val="007A7887"/>
    <w:rsid w:val="007B05D2"/>
    <w:rsid w:val="007B1EA3"/>
    <w:rsid w:val="007B2DF7"/>
    <w:rsid w:val="007B4349"/>
    <w:rsid w:val="007B6F14"/>
    <w:rsid w:val="007B7E90"/>
    <w:rsid w:val="007C0A1A"/>
    <w:rsid w:val="007C0EDA"/>
    <w:rsid w:val="007C16AB"/>
    <w:rsid w:val="007C1D19"/>
    <w:rsid w:val="007C1F0E"/>
    <w:rsid w:val="007C253F"/>
    <w:rsid w:val="007C3BE8"/>
    <w:rsid w:val="007C4316"/>
    <w:rsid w:val="007C447B"/>
    <w:rsid w:val="007C49BC"/>
    <w:rsid w:val="007C4A4A"/>
    <w:rsid w:val="007C4DF6"/>
    <w:rsid w:val="007C56A2"/>
    <w:rsid w:val="007C5BA1"/>
    <w:rsid w:val="007C5DFC"/>
    <w:rsid w:val="007C6B6D"/>
    <w:rsid w:val="007C71CA"/>
    <w:rsid w:val="007D1683"/>
    <w:rsid w:val="007D1863"/>
    <w:rsid w:val="007D187D"/>
    <w:rsid w:val="007D32A3"/>
    <w:rsid w:val="007D33F8"/>
    <w:rsid w:val="007D37A1"/>
    <w:rsid w:val="007D39C8"/>
    <w:rsid w:val="007D3E06"/>
    <w:rsid w:val="007D48A5"/>
    <w:rsid w:val="007D4CF2"/>
    <w:rsid w:val="007D6614"/>
    <w:rsid w:val="007D69AA"/>
    <w:rsid w:val="007E075C"/>
    <w:rsid w:val="007E102F"/>
    <w:rsid w:val="007E106B"/>
    <w:rsid w:val="007E149B"/>
    <w:rsid w:val="007E16E1"/>
    <w:rsid w:val="007E193B"/>
    <w:rsid w:val="007E48AB"/>
    <w:rsid w:val="007E5192"/>
    <w:rsid w:val="007E5BED"/>
    <w:rsid w:val="007E5C83"/>
    <w:rsid w:val="007F048B"/>
    <w:rsid w:val="007F07CB"/>
    <w:rsid w:val="007F0D7B"/>
    <w:rsid w:val="007F288C"/>
    <w:rsid w:val="007F2D88"/>
    <w:rsid w:val="007F3058"/>
    <w:rsid w:val="007F3559"/>
    <w:rsid w:val="007F360E"/>
    <w:rsid w:val="007F4CB9"/>
    <w:rsid w:val="007F7309"/>
    <w:rsid w:val="007F7A2D"/>
    <w:rsid w:val="007F7E39"/>
    <w:rsid w:val="00801414"/>
    <w:rsid w:val="00802871"/>
    <w:rsid w:val="008053A2"/>
    <w:rsid w:val="00805735"/>
    <w:rsid w:val="008059BB"/>
    <w:rsid w:val="0080683D"/>
    <w:rsid w:val="0080709B"/>
    <w:rsid w:val="00807373"/>
    <w:rsid w:val="00807650"/>
    <w:rsid w:val="008107A4"/>
    <w:rsid w:val="008115EB"/>
    <w:rsid w:val="008124CA"/>
    <w:rsid w:val="00812677"/>
    <w:rsid w:val="0081309A"/>
    <w:rsid w:val="00813F08"/>
    <w:rsid w:val="0081472A"/>
    <w:rsid w:val="0081691C"/>
    <w:rsid w:val="00816A19"/>
    <w:rsid w:val="00816D61"/>
    <w:rsid w:val="00821133"/>
    <w:rsid w:val="0082154B"/>
    <w:rsid w:val="00821643"/>
    <w:rsid w:val="00822540"/>
    <w:rsid w:val="0082260F"/>
    <w:rsid w:val="00822A99"/>
    <w:rsid w:val="00822B09"/>
    <w:rsid w:val="00822F1E"/>
    <w:rsid w:val="00822FFF"/>
    <w:rsid w:val="00823AD6"/>
    <w:rsid w:val="0082407C"/>
    <w:rsid w:val="00824843"/>
    <w:rsid w:val="00824A3D"/>
    <w:rsid w:val="00827152"/>
    <w:rsid w:val="00830118"/>
    <w:rsid w:val="0083094A"/>
    <w:rsid w:val="00831D58"/>
    <w:rsid w:val="00832DF4"/>
    <w:rsid w:val="008336AC"/>
    <w:rsid w:val="00833A35"/>
    <w:rsid w:val="00834236"/>
    <w:rsid w:val="00835C4B"/>
    <w:rsid w:val="00836154"/>
    <w:rsid w:val="0084135C"/>
    <w:rsid w:val="00846880"/>
    <w:rsid w:val="00847086"/>
    <w:rsid w:val="00852138"/>
    <w:rsid w:val="00852539"/>
    <w:rsid w:val="008527DD"/>
    <w:rsid w:val="00852E26"/>
    <w:rsid w:val="008543AA"/>
    <w:rsid w:val="008545D8"/>
    <w:rsid w:val="00854FEB"/>
    <w:rsid w:val="008551FA"/>
    <w:rsid w:val="008553C1"/>
    <w:rsid w:val="0085577A"/>
    <w:rsid w:val="00855FD2"/>
    <w:rsid w:val="00857C46"/>
    <w:rsid w:val="00857D27"/>
    <w:rsid w:val="00860C45"/>
    <w:rsid w:val="00861998"/>
    <w:rsid w:val="00861FCD"/>
    <w:rsid w:val="008621DE"/>
    <w:rsid w:val="00863168"/>
    <w:rsid w:val="00863603"/>
    <w:rsid w:val="008647F0"/>
    <w:rsid w:val="008657BF"/>
    <w:rsid w:val="00866338"/>
    <w:rsid w:val="0087148E"/>
    <w:rsid w:val="00871884"/>
    <w:rsid w:val="00871D34"/>
    <w:rsid w:val="00871E80"/>
    <w:rsid w:val="00873664"/>
    <w:rsid w:val="008745A3"/>
    <w:rsid w:val="0087592F"/>
    <w:rsid w:val="0087622C"/>
    <w:rsid w:val="0087657F"/>
    <w:rsid w:val="00876A44"/>
    <w:rsid w:val="008811AD"/>
    <w:rsid w:val="00881484"/>
    <w:rsid w:val="00882AEE"/>
    <w:rsid w:val="00883145"/>
    <w:rsid w:val="008832AF"/>
    <w:rsid w:val="00884254"/>
    <w:rsid w:val="00885AD6"/>
    <w:rsid w:val="00885B19"/>
    <w:rsid w:val="00886A70"/>
    <w:rsid w:val="00886F1A"/>
    <w:rsid w:val="00887E43"/>
    <w:rsid w:val="00890691"/>
    <w:rsid w:val="00890CF3"/>
    <w:rsid w:val="00892D70"/>
    <w:rsid w:val="00894B4A"/>
    <w:rsid w:val="00894D7D"/>
    <w:rsid w:val="00896005"/>
    <w:rsid w:val="008963E0"/>
    <w:rsid w:val="008966D9"/>
    <w:rsid w:val="00897D49"/>
    <w:rsid w:val="008A0B2E"/>
    <w:rsid w:val="008A0FB9"/>
    <w:rsid w:val="008A22D2"/>
    <w:rsid w:val="008A339D"/>
    <w:rsid w:val="008A3940"/>
    <w:rsid w:val="008A3FED"/>
    <w:rsid w:val="008A523D"/>
    <w:rsid w:val="008A5852"/>
    <w:rsid w:val="008A6291"/>
    <w:rsid w:val="008B08BB"/>
    <w:rsid w:val="008B28C6"/>
    <w:rsid w:val="008B322D"/>
    <w:rsid w:val="008B32AF"/>
    <w:rsid w:val="008B3690"/>
    <w:rsid w:val="008B3876"/>
    <w:rsid w:val="008B7276"/>
    <w:rsid w:val="008B72A1"/>
    <w:rsid w:val="008B7C4F"/>
    <w:rsid w:val="008C2224"/>
    <w:rsid w:val="008C2FF3"/>
    <w:rsid w:val="008C4B62"/>
    <w:rsid w:val="008C6394"/>
    <w:rsid w:val="008C662A"/>
    <w:rsid w:val="008C676B"/>
    <w:rsid w:val="008D0257"/>
    <w:rsid w:val="008D04B2"/>
    <w:rsid w:val="008D2219"/>
    <w:rsid w:val="008D2650"/>
    <w:rsid w:val="008D3394"/>
    <w:rsid w:val="008D4067"/>
    <w:rsid w:val="008D4E6E"/>
    <w:rsid w:val="008D5119"/>
    <w:rsid w:val="008D53EF"/>
    <w:rsid w:val="008D5981"/>
    <w:rsid w:val="008D5AB6"/>
    <w:rsid w:val="008E2122"/>
    <w:rsid w:val="008E221B"/>
    <w:rsid w:val="008E393B"/>
    <w:rsid w:val="008E3EA9"/>
    <w:rsid w:val="008E4C6F"/>
    <w:rsid w:val="008E4E75"/>
    <w:rsid w:val="008E5348"/>
    <w:rsid w:val="008E5932"/>
    <w:rsid w:val="008E6042"/>
    <w:rsid w:val="008E70B2"/>
    <w:rsid w:val="008E7123"/>
    <w:rsid w:val="008E75BB"/>
    <w:rsid w:val="008E7C67"/>
    <w:rsid w:val="008E7E4F"/>
    <w:rsid w:val="008F06D6"/>
    <w:rsid w:val="008F0A20"/>
    <w:rsid w:val="008F1246"/>
    <w:rsid w:val="008F2D82"/>
    <w:rsid w:val="008F3CF5"/>
    <w:rsid w:val="008F414E"/>
    <w:rsid w:val="008F542E"/>
    <w:rsid w:val="008F573A"/>
    <w:rsid w:val="008F5C88"/>
    <w:rsid w:val="00900C3C"/>
    <w:rsid w:val="00903E57"/>
    <w:rsid w:val="0090517C"/>
    <w:rsid w:val="009053E8"/>
    <w:rsid w:val="00905D3D"/>
    <w:rsid w:val="00906C4D"/>
    <w:rsid w:val="00910D03"/>
    <w:rsid w:val="009111F6"/>
    <w:rsid w:val="009114A0"/>
    <w:rsid w:val="00911581"/>
    <w:rsid w:val="009117C2"/>
    <w:rsid w:val="009118E2"/>
    <w:rsid w:val="0091235A"/>
    <w:rsid w:val="00912C5B"/>
    <w:rsid w:val="00913084"/>
    <w:rsid w:val="00913A5F"/>
    <w:rsid w:val="00914452"/>
    <w:rsid w:val="0091494D"/>
    <w:rsid w:val="00916A5A"/>
    <w:rsid w:val="00916E69"/>
    <w:rsid w:val="00916F5C"/>
    <w:rsid w:val="00917FB1"/>
    <w:rsid w:val="00920946"/>
    <w:rsid w:val="00922FA1"/>
    <w:rsid w:val="0092519B"/>
    <w:rsid w:val="00925200"/>
    <w:rsid w:val="00925A14"/>
    <w:rsid w:val="009265D6"/>
    <w:rsid w:val="00930C3D"/>
    <w:rsid w:val="00931650"/>
    <w:rsid w:val="00932713"/>
    <w:rsid w:val="00932E0B"/>
    <w:rsid w:val="00933AA2"/>
    <w:rsid w:val="00933DEC"/>
    <w:rsid w:val="00934BDB"/>
    <w:rsid w:val="00936092"/>
    <w:rsid w:val="009363DB"/>
    <w:rsid w:val="0094010F"/>
    <w:rsid w:val="0094125A"/>
    <w:rsid w:val="009419F3"/>
    <w:rsid w:val="00941B84"/>
    <w:rsid w:val="00941C6A"/>
    <w:rsid w:val="0094284A"/>
    <w:rsid w:val="00943182"/>
    <w:rsid w:val="00943D2F"/>
    <w:rsid w:val="00943D9D"/>
    <w:rsid w:val="00944842"/>
    <w:rsid w:val="00945D47"/>
    <w:rsid w:val="009462A3"/>
    <w:rsid w:val="00950613"/>
    <w:rsid w:val="009517A8"/>
    <w:rsid w:val="009520C2"/>
    <w:rsid w:val="00953AA4"/>
    <w:rsid w:val="00954299"/>
    <w:rsid w:val="00954FEE"/>
    <w:rsid w:val="0095549F"/>
    <w:rsid w:val="009558B2"/>
    <w:rsid w:val="009558E2"/>
    <w:rsid w:val="0095654C"/>
    <w:rsid w:val="009567CB"/>
    <w:rsid w:val="00957424"/>
    <w:rsid w:val="00957FB6"/>
    <w:rsid w:val="0096010B"/>
    <w:rsid w:val="009605FF"/>
    <w:rsid w:val="009624E5"/>
    <w:rsid w:val="00963B9B"/>
    <w:rsid w:val="00963E3E"/>
    <w:rsid w:val="00964FD3"/>
    <w:rsid w:val="0096603A"/>
    <w:rsid w:val="00966500"/>
    <w:rsid w:val="00971511"/>
    <w:rsid w:val="00972E57"/>
    <w:rsid w:val="00972F6B"/>
    <w:rsid w:val="00973010"/>
    <w:rsid w:val="009732E5"/>
    <w:rsid w:val="009738A3"/>
    <w:rsid w:val="00973969"/>
    <w:rsid w:val="00974E95"/>
    <w:rsid w:val="0097653C"/>
    <w:rsid w:val="00981148"/>
    <w:rsid w:val="00982567"/>
    <w:rsid w:val="00984495"/>
    <w:rsid w:val="00984709"/>
    <w:rsid w:val="00984912"/>
    <w:rsid w:val="00985454"/>
    <w:rsid w:val="00985BD7"/>
    <w:rsid w:val="00985E79"/>
    <w:rsid w:val="009867BA"/>
    <w:rsid w:val="00986FA1"/>
    <w:rsid w:val="009875D1"/>
    <w:rsid w:val="0098764D"/>
    <w:rsid w:val="0099103A"/>
    <w:rsid w:val="00991478"/>
    <w:rsid w:val="0099240C"/>
    <w:rsid w:val="00992649"/>
    <w:rsid w:val="00992B2F"/>
    <w:rsid w:val="00993EAA"/>
    <w:rsid w:val="009949AC"/>
    <w:rsid w:val="00994B4D"/>
    <w:rsid w:val="00996E10"/>
    <w:rsid w:val="009A0A83"/>
    <w:rsid w:val="009A0B0D"/>
    <w:rsid w:val="009A0DA0"/>
    <w:rsid w:val="009A10F7"/>
    <w:rsid w:val="009A1D18"/>
    <w:rsid w:val="009A2D69"/>
    <w:rsid w:val="009A475A"/>
    <w:rsid w:val="009A5BEB"/>
    <w:rsid w:val="009A601B"/>
    <w:rsid w:val="009A6911"/>
    <w:rsid w:val="009A7769"/>
    <w:rsid w:val="009A7C20"/>
    <w:rsid w:val="009A7D60"/>
    <w:rsid w:val="009A7F91"/>
    <w:rsid w:val="009B0784"/>
    <w:rsid w:val="009B07F9"/>
    <w:rsid w:val="009B0970"/>
    <w:rsid w:val="009B0D63"/>
    <w:rsid w:val="009B22EE"/>
    <w:rsid w:val="009B2551"/>
    <w:rsid w:val="009B28D3"/>
    <w:rsid w:val="009B318E"/>
    <w:rsid w:val="009B39E3"/>
    <w:rsid w:val="009B5909"/>
    <w:rsid w:val="009B6699"/>
    <w:rsid w:val="009B6CB7"/>
    <w:rsid w:val="009B6FB3"/>
    <w:rsid w:val="009C0A94"/>
    <w:rsid w:val="009C0AD7"/>
    <w:rsid w:val="009C202A"/>
    <w:rsid w:val="009C20BE"/>
    <w:rsid w:val="009C3533"/>
    <w:rsid w:val="009C3800"/>
    <w:rsid w:val="009C689B"/>
    <w:rsid w:val="009C6A9A"/>
    <w:rsid w:val="009C763C"/>
    <w:rsid w:val="009D04CC"/>
    <w:rsid w:val="009D0798"/>
    <w:rsid w:val="009D0FA8"/>
    <w:rsid w:val="009D1004"/>
    <w:rsid w:val="009D237E"/>
    <w:rsid w:val="009D2C1C"/>
    <w:rsid w:val="009D2E40"/>
    <w:rsid w:val="009D4334"/>
    <w:rsid w:val="009D500A"/>
    <w:rsid w:val="009D5915"/>
    <w:rsid w:val="009D75D2"/>
    <w:rsid w:val="009D7BC8"/>
    <w:rsid w:val="009D7DA9"/>
    <w:rsid w:val="009E0566"/>
    <w:rsid w:val="009E0EE2"/>
    <w:rsid w:val="009E1188"/>
    <w:rsid w:val="009E1494"/>
    <w:rsid w:val="009E198E"/>
    <w:rsid w:val="009E1B58"/>
    <w:rsid w:val="009E2C9E"/>
    <w:rsid w:val="009E2EC6"/>
    <w:rsid w:val="009E310E"/>
    <w:rsid w:val="009E3697"/>
    <w:rsid w:val="009E5017"/>
    <w:rsid w:val="009E6DDB"/>
    <w:rsid w:val="009E7059"/>
    <w:rsid w:val="009E743E"/>
    <w:rsid w:val="009E7BFC"/>
    <w:rsid w:val="009E7C4C"/>
    <w:rsid w:val="009E7E61"/>
    <w:rsid w:val="009F00A1"/>
    <w:rsid w:val="009F04E1"/>
    <w:rsid w:val="009F094A"/>
    <w:rsid w:val="009F2A92"/>
    <w:rsid w:val="009F2B49"/>
    <w:rsid w:val="009F30A2"/>
    <w:rsid w:val="009F487B"/>
    <w:rsid w:val="009F5C6E"/>
    <w:rsid w:val="009F5FBC"/>
    <w:rsid w:val="009F647E"/>
    <w:rsid w:val="009F71FF"/>
    <w:rsid w:val="009F7B7A"/>
    <w:rsid w:val="00A003B7"/>
    <w:rsid w:val="00A004BE"/>
    <w:rsid w:val="00A0141B"/>
    <w:rsid w:val="00A0147C"/>
    <w:rsid w:val="00A016A9"/>
    <w:rsid w:val="00A01888"/>
    <w:rsid w:val="00A01D7E"/>
    <w:rsid w:val="00A026F1"/>
    <w:rsid w:val="00A045C7"/>
    <w:rsid w:val="00A056A3"/>
    <w:rsid w:val="00A056C0"/>
    <w:rsid w:val="00A0700E"/>
    <w:rsid w:val="00A075A1"/>
    <w:rsid w:val="00A079CF"/>
    <w:rsid w:val="00A10101"/>
    <w:rsid w:val="00A10A5D"/>
    <w:rsid w:val="00A1126A"/>
    <w:rsid w:val="00A11EBA"/>
    <w:rsid w:val="00A1277B"/>
    <w:rsid w:val="00A13580"/>
    <w:rsid w:val="00A137DC"/>
    <w:rsid w:val="00A13A5F"/>
    <w:rsid w:val="00A1429F"/>
    <w:rsid w:val="00A14FF5"/>
    <w:rsid w:val="00A165DC"/>
    <w:rsid w:val="00A1681C"/>
    <w:rsid w:val="00A16C69"/>
    <w:rsid w:val="00A16D2F"/>
    <w:rsid w:val="00A17A56"/>
    <w:rsid w:val="00A23D21"/>
    <w:rsid w:val="00A24AC3"/>
    <w:rsid w:val="00A253BC"/>
    <w:rsid w:val="00A27D47"/>
    <w:rsid w:val="00A30AC2"/>
    <w:rsid w:val="00A313B3"/>
    <w:rsid w:val="00A323A2"/>
    <w:rsid w:val="00A3305B"/>
    <w:rsid w:val="00A33EF7"/>
    <w:rsid w:val="00A3561E"/>
    <w:rsid w:val="00A358B1"/>
    <w:rsid w:val="00A3594F"/>
    <w:rsid w:val="00A362BB"/>
    <w:rsid w:val="00A36A50"/>
    <w:rsid w:val="00A3746B"/>
    <w:rsid w:val="00A375DE"/>
    <w:rsid w:val="00A408F5"/>
    <w:rsid w:val="00A40A95"/>
    <w:rsid w:val="00A4198F"/>
    <w:rsid w:val="00A4219E"/>
    <w:rsid w:val="00A427BB"/>
    <w:rsid w:val="00A43FC7"/>
    <w:rsid w:val="00A45767"/>
    <w:rsid w:val="00A4620D"/>
    <w:rsid w:val="00A46FFC"/>
    <w:rsid w:val="00A47279"/>
    <w:rsid w:val="00A51390"/>
    <w:rsid w:val="00A51887"/>
    <w:rsid w:val="00A52066"/>
    <w:rsid w:val="00A522D4"/>
    <w:rsid w:val="00A52570"/>
    <w:rsid w:val="00A52D38"/>
    <w:rsid w:val="00A53387"/>
    <w:rsid w:val="00A533FA"/>
    <w:rsid w:val="00A53801"/>
    <w:rsid w:val="00A53F0A"/>
    <w:rsid w:val="00A55ADB"/>
    <w:rsid w:val="00A5634A"/>
    <w:rsid w:val="00A565C8"/>
    <w:rsid w:val="00A56655"/>
    <w:rsid w:val="00A56FB4"/>
    <w:rsid w:val="00A5725F"/>
    <w:rsid w:val="00A605BD"/>
    <w:rsid w:val="00A629BF"/>
    <w:rsid w:val="00A63DEE"/>
    <w:rsid w:val="00A667A7"/>
    <w:rsid w:val="00A66F55"/>
    <w:rsid w:val="00A673BF"/>
    <w:rsid w:val="00A7045C"/>
    <w:rsid w:val="00A70CF8"/>
    <w:rsid w:val="00A7358F"/>
    <w:rsid w:val="00A736B6"/>
    <w:rsid w:val="00A73E2A"/>
    <w:rsid w:val="00A74012"/>
    <w:rsid w:val="00A742FD"/>
    <w:rsid w:val="00A74A1C"/>
    <w:rsid w:val="00A7513D"/>
    <w:rsid w:val="00A76D6A"/>
    <w:rsid w:val="00A7739B"/>
    <w:rsid w:val="00A77DC5"/>
    <w:rsid w:val="00A802F0"/>
    <w:rsid w:val="00A804F1"/>
    <w:rsid w:val="00A808DF"/>
    <w:rsid w:val="00A81DF3"/>
    <w:rsid w:val="00A82C8A"/>
    <w:rsid w:val="00A82DA9"/>
    <w:rsid w:val="00A85420"/>
    <w:rsid w:val="00A85EA0"/>
    <w:rsid w:val="00A86061"/>
    <w:rsid w:val="00A87364"/>
    <w:rsid w:val="00A9223A"/>
    <w:rsid w:val="00A92DB8"/>
    <w:rsid w:val="00A92F47"/>
    <w:rsid w:val="00A9437D"/>
    <w:rsid w:val="00A94FB3"/>
    <w:rsid w:val="00A9506B"/>
    <w:rsid w:val="00A95410"/>
    <w:rsid w:val="00A97AB0"/>
    <w:rsid w:val="00A97DC6"/>
    <w:rsid w:val="00A97E13"/>
    <w:rsid w:val="00AA0003"/>
    <w:rsid w:val="00AA0545"/>
    <w:rsid w:val="00AA141D"/>
    <w:rsid w:val="00AA21C4"/>
    <w:rsid w:val="00AA2C94"/>
    <w:rsid w:val="00AA3168"/>
    <w:rsid w:val="00AA347F"/>
    <w:rsid w:val="00AA4E41"/>
    <w:rsid w:val="00AA5F49"/>
    <w:rsid w:val="00AA71E0"/>
    <w:rsid w:val="00AB08E1"/>
    <w:rsid w:val="00AB0F8B"/>
    <w:rsid w:val="00AB13C4"/>
    <w:rsid w:val="00AB15F0"/>
    <w:rsid w:val="00AB20D6"/>
    <w:rsid w:val="00AB323A"/>
    <w:rsid w:val="00AB3692"/>
    <w:rsid w:val="00AB3AC7"/>
    <w:rsid w:val="00AB3B5E"/>
    <w:rsid w:val="00AB4475"/>
    <w:rsid w:val="00AB473B"/>
    <w:rsid w:val="00AB5432"/>
    <w:rsid w:val="00AB595D"/>
    <w:rsid w:val="00AB5B69"/>
    <w:rsid w:val="00AB6010"/>
    <w:rsid w:val="00AB69AC"/>
    <w:rsid w:val="00AB6F02"/>
    <w:rsid w:val="00AB7EE7"/>
    <w:rsid w:val="00AC03C2"/>
    <w:rsid w:val="00AC0754"/>
    <w:rsid w:val="00AC092F"/>
    <w:rsid w:val="00AC1DCE"/>
    <w:rsid w:val="00AC2BD2"/>
    <w:rsid w:val="00AC3C17"/>
    <w:rsid w:val="00AC432C"/>
    <w:rsid w:val="00AC4F6E"/>
    <w:rsid w:val="00AC57B6"/>
    <w:rsid w:val="00AC63DE"/>
    <w:rsid w:val="00AC76CE"/>
    <w:rsid w:val="00AC7737"/>
    <w:rsid w:val="00AC7A46"/>
    <w:rsid w:val="00AD0A0D"/>
    <w:rsid w:val="00AD184B"/>
    <w:rsid w:val="00AD205E"/>
    <w:rsid w:val="00AD2330"/>
    <w:rsid w:val="00AD293E"/>
    <w:rsid w:val="00AD36DE"/>
    <w:rsid w:val="00AD4400"/>
    <w:rsid w:val="00AD440C"/>
    <w:rsid w:val="00AD5757"/>
    <w:rsid w:val="00AD6F13"/>
    <w:rsid w:val="00AD7542"/>
    <w:rsid w:val="00AD7E80"/>
    <w:rsid w:val="00AE33E9"/>
    <w:rsid w:val="00AE3C0A"/>
    <w:rsid w:val="00AE485F"/>
    <w:rsid w:val="00AE520A"/>
    <w:rsid w:val="00AE629D"/>
    <w:rsid w:val="00AE6CD6"/>
    <w:rsid w:val="00AE6DFA"/>
    <w:rsid w:val="00AF179A"/>
    <w:rsid w:val="00AF1C92"/>
    <w:rsid w:val="00AF3C4E"/>
    <w:rsid w:val="00AF4275"/>
    <w:rsid w:val="00AF4F5D"/>
    <w:rsid w:val="00AF6023"/>
    <w:rsid w:val="00AF62B5"/>
    <w:rsid w:val="00AF733F"/>
    <w:rsid w:val="00B01118"/>
    <w:rsid w:val="00B011DB"/>
    <w:rsid w:val="00B02256"/>
    <w:rsid w:val="00B023A8"/>
    <w:rsid w:val="00B028AB"/>
    <w:rsid w:val="00B05BDD"/>
    <w:rsid w:val="00B1018B"/>
    <w:rsid w:val="00B102D6"/>
    <w:rsid w:val="00B106D1"/>
    <w:rsid w:val="00B12D5E"/>
    <w:rsid w:val="00B1329A"/>
    <w:rsid w:val="00B14995"/>
    <w:rsid w:val="00B15780"/>
    <w:rsid w:val="00B15A06"/>
    <w:rsid w:val="00B16B4B"/>
    <w:rsid w:val="00B175E0"/>
    <w:rsid w:val="00B20CA1"/>
    <w:rsid w:val="00B21182"/>
    <w:rsid w:val="00B211E1"/>
    <w:rsid w:val="00B2136D"/>
    <w:rsid w:val="00B218EF"/>
    <w:rsid w:val="00B22079"/>
    <w:rsid w:val="00B22B2F"/>
    <w:rsid w:val="00B22C5D"/>
    <w:rsid w:val="00B22FD1"/>
    <w:rsid w:val="00B23F78"/>
    <w:rsid w:val="00B24187"/>
    <w:rsid w:val="00B25085"/>
    <w:rsid w:val="00B2568E"/>
    <w:rsid w:val="00B25E1A"/>
    <w:rsid w:val="00B3074A"/>
    <w:rsid w:val="00B318C0"/>
    <w:rsid w:val="00B32BA6"/>
    <w:rsid w:val="00B34892"/>
    <w:rsid w:val="00B34BC0"/>
    <w:rsid w:val="00B35CCB"/>
    <w:rsid w:val="00B36ACE"/>
    <w:rsid w:val="00B37361"/>
    <w:rsid w:val="00B4077C"/>
    <w:rsid w:val="00B41E8D"/>
    <w:rsid w:val="00B431BD"/>
    <w:rsid w:val="00B43262"/>
    <w:rsid w:val="00B43925"/>
    <w:rsid w:val="00B44EA3"/>
    <w:rsid w:val="00B45EF4"/>
    <w:rsid w:val="00B45FD7"/>
    <w:rsid w:val="00B502C1"/>
    <w:rsid w:val="00B51273"/>
    <w:rsid w:val="00B54633"/>
    <w:rsid w:val="00B55414"/>
    <w:rsid w:val="00B5548A"/>
    <w:rsid w:val="00B55995"/>
    <w:rsid w:val="00B565A7"/>
    <w:rsid w:val="00B5695C"/>
    <w:rsid w:val="00B57464"/>
    <w:rsid w:val="00B60325"/>
    <w:rsid w:val="00B60B27"/>
    <w:rsid w:val="00B60BDC"/>
    <w:rsid w:val="00B61FEB"/>
    <w:rsid w:val="00B62056"/>
    <w:rsid w:val="00B63F74"/>
    <w:rsid w:val="00B648D3"/>
    <w:rsid w:val="00B64F78"/>
    <w:rsid w:val="00B65ED4"/>
    <w:rsid w:val="00B67996"/>
    <w:rsid w:val="00B67B1E"/>
    <w:rsid w:val="00B67FAB"/>
    <w:rsid w:val="00B72264"/>
    <w:rsid w:val="00B73773"/>
    <w:rsid w:val="00B752E0"/>
    <w:rsid w:val="00B76302"/>
    <w:rsid w:val="00B7721D"/>
    <w:rsid w:val="00B77E4F"/>
    <w:rsid w:val="00B77F15"/>
    <w:rsid w:val="00B80753"/>
    <w:rsid w:val="00B81D1B"/>
    <w:rsid w:val="00B821D1"/>
    <w:rsid w:val="00B82C25"/>
    <w:rsid w:val="00B83C4D"/>
    <w:rsid w:val="00B8517F"/>
    <w:rsid w:val="00B85813"/>
    <w:rsid w:val="00B876EE"/>
    <w:rsid w:val="00B87C4E"/>
    <w:rsid w:val="00B87C63"/>
    <w:rsid w:val="00B87DBB"/>
    <w:rsid w:val="00B90484"/>
    <w:rsid w:val="00B91BF7"/>
    <w:rsid w:val="00B92380"/>
    <w:rsid w:val="00B926B6"/>
    <w:rsid w:val="00B935C1"/>
    <w:rsid w:val="00B94091"/>
    <w:rsid w:val="00B94EC1"/>
    <w:rsid w:val="00B97436"/>
    <w:rsid w:val="00BA031D"/>
    <w:rsid w:val="00BA03B6"/>
    <w:rsid w:val="00BA0A30"/>
    <w:rsid w:val="00BA3853"/>
    <w:rsid w:val="00BA3E57"/>
    <w:rsid w:val="00BA77A2"/>
    <w:rsid w:val="00BB082C"/>
    <w:rsid w:val="00BB0B23"/>
    <w:rsid w:val="00BB0BFD"/>
    <w:rsid w:val="00BB228A"/>
    <w:rsid w:val="00BB241B"/>
    <w:rsid w:val="00BB3897"/>
    <w:rsid w:val="00BB3A44"/>
    <w:rsid w:val="00BB43C5"/>
    <w:rsid w:val="00BB62D9"/>
    <w:rsid w:val="00BB6572"/>
    <w:rsid w:val="00BB67A4"/>
    <w:rsid w:val="00BC0254"/>
    <w:rsid w:val="00BC0948"/>
    <w:rsid w:val="00BC182C"/>
    <w:rsid w:val="00BC1A6D"/>
    <w:rsid w:val="00BC4048"/>
    <w:rsid w:val="00BC47E8"/>
    <w:rsid w:val="00BC4D87"/>
    <w:rsid w:val="00BC5381"/>
    <w:rsid w:val="00BC6F2F"/>
    <w:rsid w:val="00BC717C"/>
    <w:rsid w:val="00BD026E"/>
    <w:rsid w:val="00BD24D5"/>
    <w:rsid w:val="00BD40C1"/>
    <w:rsid w:val="00BD443C"/>
    <w:rsid w:val="00BD44FD"/>
    <w:rsid w:val="00BD6076"/>
    <w:rsid w:val="00BD7EAF"/>
    <w:rsid w:val="00BE07A4"/>
    <w:rsid w:val="00BE19BC"/>
    <w:rsid w:val="00BE2DA8"/>
    <w:rsid w:val="00BE30B7"/>
    <w:rsid w:val="00BE31E1"/>
    <w:rsid w:val="00BE639E"/>
    <w:rsid w:val="00BE6647"/>
    <w:rsid w:val="00BE6804"/>
    <w:rsid w:val="00BE73AD"/>
    <w:rsid w:val="00BF027C"/>
    <w:rsid w:val="00BF16F0"/>
    <w:rsid w:val="00BF182C"/>
    <w:rsid w:val="00BF2053"/>
    <w:rsid w:val="00BF34A9"/>
    <w:rsid w:val="00BF5056"/>
    <w:rsid w:val="00BF659C"/>
    <w:rsid w:val="00BF7021"/>
    <w:rsid w:val="00BF7E97"/>
    <w:rsid w:val="00C000F1"/>
    <w:rsid w:val="00C0086C"/>
    <w:rsid w:val="00C01140"/>
    <w:rsid w:val="00C02017"/>
    <w:rsid w:val="00C03422"/>
    <w:rsid w:val="00C04138"/>
    <w:rsid w:val="00C04F5F"/>
    <w:rsid w:val="00C05393"/>
    <w:rsid w:val="00C05E71"/>
    <w:rsid w:val="00C0692F"/>
    <w:rsid w:val="00C07BA5"/>
    <w:rsid w:val="00C10377"/>
    <w:rsid w:val="00C10F68"/>
    <w:rsid w:val="00C14CB8"/>
    <w:rsid w:val="00C14DFB"/>
    <w:rsid w:val="00C14ED6"/>
    <w:rsid w:val="00C16530"/>
    <w:rsid w:val="00C16717"/>
    <w:rsid w:val="00C16A6A"/>
    <w:rsid w:val="00C17CAF"/>
    <w:rsid w:val="00C20ECC"/>
    <w:rsid w:val="00C21DE7"/>
    <w:rsid w:val="00C22371"/>
    <w:rsid w:val="00C2284D"/>
    <w:rsid w:val="00C22AEB"/>
    <w:rsid w:val="00C25970"/>
    <w:rsid w:val="00C26388"/>
    <w:rsid w:val="00C308F4"/>
    <w:rsid w:val="00C319A2"/>
    <w:rsid w:val="00C31DA7"/>
    <w:rsid w:val="00C33529"/>
    <w:rsid w:val="00C339E8"/>
    <w:rsid w:val="00C34072"/>
    <w:rsid w:val="00C35839"/>
    <w:rsid w:val="00C36BF0"/>
    <w:rsid w:val="00C374EE"/>
    <w:rsid w:val="00C401D6"/>
    <w:rsid w:val="00C40248"/>
    <w:rsid w:val="00C403F6"/>
    <w:rsid w:val="00C42040"/>
    <w:rsid w:val="00C42B72"/>
    <w:rsid w:val="00C43D9E"/>
    <w:rsid w:val="00C43EA5"/>
    <w:rsid w:val="00C45506"/>
    <w:rsid w:val="00C4748B"/>
    <w:rsid w:val="00C478B2"/>
    <w:rsid w:val="00C528E7"/>
    <w:rsid w:val="00C52CCC"/>
    <w:rsid w:val="00C53518"/>
    <w:rsid w:val="00C54B14"/>
    <w:rsid w:val="00C55CF0"/>
    <w:rsid w:val="00C57974"/>
    <w:rsid w:val="00C579F1"/>
    <w:rsid w:val="00C613DF"/>
    <w:rsid w:val="00C620C6"/>
    <w:rsid w:val="00C625F3"/>
    <w:rsid w:val="00C6583F"/>
    <w:rsid w:val="00C66559"/>
    <w:rsid w:val="00C6656D"/>
    <w:rsid w:val="00C67011"/>
    <w:rsid w:val="00C704BE"/>
    <w:rsid w:val="00C707A0"/>
    <w:rsid w:val="00C7149F"/>
    <w:rsid w:val="00C71F54"/>
    <w:rsid w:val="00C76603"/>
    <w:rsid w:val="00C76A06"/>
    <w:rsid w:val="00C77694"/>
    <w:rsid w:val="00C80518"/>
    <w:rsid w:val="00C80CA9"/>
    <w:rsid w:val="00C811AF"/>
    <w:rsid w:val="00C82567"/>
    <w:rsid w:val="00C834C6"/>
    <w:rsid w:val="00C83D55"/>
    <w:rsid w:val="00C844F4"/>
    <w:rsid w:val="00C848C3"/>
    <w:rsid w:val="00C85EA1"/>
    <w:rsid w:val="00C8686C"/>
    <w:rsid w:val="00C91531"/>
    <w:rsid w:val="00C916A5"/>
    <w:rsid w:val="00C9268A"/>
    <w:rsid w:val="00C928AC"/>
    <w:rsid w:val="00C93C10"/>
    <w:rsid w:val="00C94FB4"/>
    <w:rsid w:val="00C95B10"/>
    <w:rsid w:val="00C96BC9"/>
    <w:rsid w:val="00C974DF"/>
    <w:rsid w:val="00CA0EA7"/>
    <w:rsid w:val="00CA10AA"/>
    <w:rsid w:val="00CA1111"/>
    <w:rsid w:val="00CA1295"/>
    <w:rsid w:val="00CA1CD9"/>
    <w:rsid w:val="00CA282D"/>
    <w:rsid w:val="00CA36EE"/>
    <w:rsid w:val="00CA41CA"/>
    <w:rsid w:val="00CA4779"/>
    <w:rsid w:val="00CA5C0E"/>
    <w:rsid w:val="00CA62A9"/>
    <w:rsid w:val="00CA6B16"/>
    <w:rsid w:val="00CB025A"/>
    <w:rsid w:val="00CB238F"/>
    <w:rsid w:val="00CB27CB"/>
    <w:rsid w:val="00CB40C9"/>
    <w:rsid w:val="00CB467A"/>
    <w:rsid w:val="00CB73A1"/>
    <w:rsid w:val="00CC08FF"/>
    <w:rsid w:val="00CC13C2"/>
    <w:rsid w:val="00CC18DC"/>
    <w:rsid w:val="00CC26DB"/>
    <w:rsid w:val="00CC2E39"/>
    <w:rsid w:val="00CC2FF7"/>
    <w:rsid w:val="00CC31F0"/>
    <w:rsid w:val="00CC34D5"/>
    <w:rsid w:val="00CC48E4"/>
    <w:rsid w:val="00CC4E78"/>
    <w:rsid w:val="00CC4EE9"/>
    <w:rsid w:val="00CC65C8"/>
    <w:rsid w:val="00CD0986"/>
    <w:rsid w:val="00CD11A9"/>
    <w:rsid w:val="00CD16E5"/>
    <w:rsid w:val="00CD18F7"/>
    <w:rsid w:val="00CD2CD0"/>
    <w:rsid w:val="00CD3224"/>
    <w:rsid w:val="00CD37E1"/>
    <w:rsid w:val="00CD38CE"/>
    <w:rsid w:val="00CD4108"/>
    <w:rsid w:val="00CD4B92"/>
    <w:rsid w:val="00CD4D8D"/>
    <w:rsid w:val="00CD55C9"/>
    <w:rsid w:val="00CD5646"/>
    <w:rsid w:val="00CD5846"/>
    <w:rsid w:val="00CD6430"/>
    <w:rsid w:val="00CD6A36"/>
    <w:rsid w:val="00CD71AA"/>
    <w:rsid w:val="00CE0BD8"/>
    <w:rsid w:val="00CE25FC"/>
    <w:rsid w:val="00CE2A1D"/>
    <w:rsid w:val="00CE2CF6"/>
    <w:rsid w:val="00CE3381"/>
    <w:rsid w:val="00CE5594"/>
    <w:rsid w:val="00CE5940"/>
    <w:rsid w:val="00CE5B44"/>
    <w:rsid w:val="00CE729A"/>
    <w:rsid w:val="00CF2D56"/>
    <w:rsid w:val="00CF301C"/>
    <w:rsid w:val="00CF508D"/>
    <w:rsid w:val="00CF60C8"/>
    <w:rsid w:val="00CF7C39"/>
    <w:rsid w:val="00D0033A"/>
    <w:rsid w:val="00D010C0"/>
    <w:rsid w:val="00D01421"/>
    <w:rsid w:val="00D04BFE"/>
    <w:rsid w:val="00D04CC6"/>
    <w:rsid w:val="00D10106"/>
    <w:rsid w:val="00D1013C"/>
    <w:rsid w:val="00D116CA"/>
    <w:rsid w:val="00D1199A"/>
    <w:rsid w:val="00D131FF"/>
    <w:rsid w:val="00D134D3"/>
    <w:rsid w:val="00D135F5"/>
    <w:rsid w:val="00D13FD5"/>
    <w:rsid w:val="00D15A34"/>
    <w:rsid w:val="00D15BB6"/>
    <w:rsid w:val="00D1635C"/>
    <w:rsid w:val="00D16668"/>
    <w:rsid w:val="00D178CB"/>
    <w:rsid w:val="00D24D6B"/>
    <w:rsid w:val="00D258C0"/>
    <w:rsid w:val="00D2626D"/>
    <w:rsid w:val="00D266D3"/>
    <w:rsid w:val="00D26BD4"/>
    <w:rsid w:val="00D27F61"/>
    <w:rsid w:val="00D27FF8"/>
    <w:rsid w:val="00D30D52"/>
    <w:rsid w:val="00D31197"/>
    <w:rsid w:val="00D314DC"/>
    <w:rsid w:val="00D32883"/>
    <w:rsid w:val="00D32B2B"/>
    <w:rsid w:val="00D32E7F"/>
    <w:rsid w:val="00D335CC"/>
    <w:rsid w:val="00D3378D"/>
    <w:rsid w:val="00D33797"/>
    <w:rsid w:val="00D342C2"/>
    <w:rsid w:val="00D355FE"/>
    <w:rsid w:val="00D35D85"/>
    <w:rsid w:val="00D3751E"/>
    <w:rsid w:val="00D40A84"/>
    <w:rsid w:val="00D415DB"/>
    <w:rsid w:val="00D41B37"/>
    <w:rsid w:val="00D42BAF"/>
    <w:rsid w:val="00D43D34"/>
    <w:rsid w:val="00D45EAE"/>
    <w:rsid w:val="00D47657"/>
    <w:rsid w:val="00D516B8"/>
    <w:rsid w:val="00D52461"/>
    <w:rsid w:val="00D52E6C"/>
    <w:rsid w:val="00D53A2B"/>
    <w:rsid w:val="00D55035"/>
    <w:rsid w:val="00D55CAF"/>
    <w:rsid w:val="00D56B0D"/>
    <w:rsid w:val="00D57833"/>
    <w:rsid w:val="00D57D3C"/>
    <w:rsid w:val="00D605AD"/>
    <w:rsid w:val="00D61B74"/>
    <w:rsid w:val="00D630C2"/>
    <w:rsid w:val="00D649AE"/>
    <w:rsid w:val="00D66490"/>
    <w:rsid w:val="00D67768"/>
    <w:rsid w:val="00D701F1"/>
    <w:rsid w:val="00D705F2"/>
    <w:rsid w:val="00D70B52"/>
    <w:rsid w:val="00D70DDD"/>
    <w:rsid w:val="00D710BD"/>
    <w:rsid w:val="00D71431"/>
    <w:rsid w:val="00D71AA9"/>
    <w:rsid w:val="00D7383A"/>
    <w:rsid w:val="00D74688"/>
    <w:rsid w:val="00D74887"/>
    <w:rsid w:val="00D749A2"/>
    <w:rsid w:val="00D756C5"/>
    <w:rsid w:val="00D75A40"/>
    <w:rsid w:val="00D76637"/>
    <w:rsid w:val="00D76A57"/>
    <w:rsid w:val="00D77067"/>
    <w:rsid w:val="00D77603"/>
    <w:rsid w:val="00D812C3"/>
    <w:rsid w:val="00D81557"/>
    <w:rsid w:val="00D82160"/>
    <w:rsid w:val="00D825F1"/>
    <w:rsid w:val="00D82E71"/>
    <w:rsid w:val="00D82FF6"/>
    <w:rsid w:val="00D849BF"/>
    <w:rsid w:val="00D84BEA"/>
    <w:rsid w:val="00D84C8F"/>
    <w:rsid w:val="00D855CD"/>
    <w:rsid w:val="00D85A06"/>
    <w:rsid w:val="00D85BF8"/>
    <w:rsid w:val="00D866C8"/>
    <w:rsid w:val="00D86C2B"/>
    <w:rsid w:val="00D86C4B"/>
    <w:rsid w:val="00D9060D"/>
    <w:rsid w:val="00D90F1B"/>
    <w:rsid w:val="00D91430"/>
    <w:rsid w:val="00D92496"/>
    <w:rsid w:val="00D933F2"/>
    <w:rsid w:val="00D9357F"/>
    <w:rsid w:val="00D953BF"/>
    <w:rsid w:val="00D96039"/>
    <w:rsid w:val="00D961E3"/>
    <w:rsid w:val="00D96ACC"/>
    <w:rsid w:val="00D9773F"/>
    <w:rsid w:val="00D97A8F"/>
    <w:rsid w:val="00DA0365"/>
    <w:rsid w:val="00DA0D2A"/>
    <w:rsid w:val="00DA1AD0"/>
    <w:rsid w:val="00DA1C94"/>
    <w:rsid w:val="00DA24B2"/>
    <w:rsid w:val="00DA36BC"/>
    <w:rsid w:val="00DA542D"/>
    <w:rsid w:val="00DA561F"/>
    <w:rsid w:val="00DA5F42"/>
    <w:rsid w:val="00DA6243"/>
    <w:rsid w:val="00DA6FE7"/>
    <w:rsid w:val="00DA754D"/>
    <w:rsid w:val="00DB0567"/>
    <w:rsid w:val="00DB0CC6"/>
    <w:rsid w:val="00DB2FBC"/>
    <w:rsid w:val="00DB5795"/>
    <w:rsid w:val="00DB58C2"/>
    <w:rsid w:val="00DB5901"/>
    <w:rsid w:val="00DB696B"/>
    <w:rsid w:val="00DC0A42"/>
    <w:rsid w:val="00DC11BF"/>
    <w:rsid w:val="00DC34EB"/>
    <w:rsid w:val="00DC3989"/>
    <w:rsid w:val="00DC698C"/>
    <w:rsid w:val="00DC6FBF"/>
    <w:rsid w:val="00DC79B0"/>
    <w:rsid w:val="00DD038D"/>
    <w:rsid w:val="00DD2055"/>
    <w:rsid w:val="00DD54A8"/>
    <w:rsid w:val="00DD5724"/>
    <w:rsid w:val="00DD6C38"/>
    <w:rsid w:val="00DD71C6"/>
    <w:rsid w:val="00DE06EC"/>
    <w:rsid w:val="00DE1358"/>
    <w:rsid w:val="00DE3E94"/>
    <w:rsid w:val="00DE43E2"/>
    <w:rsid w:val="00DE4678"/>
    <w:rsid w:val="00DE4924"/>
    <w:rsid w:val="00DE4A75"/>
    <w:rsid w:val="00DE5275"/>
    <w:rsid w:val="00DE538E"/>
    <w:rsid w:val="00DE728E"/>
    <w:rsid w:val="00DE7716"/>
    <w:rsid w:val="00DF1315"/>
    <w:rsid w:val="00DF1486"/>
    <w:rsid w:val="00DF2D76"/>
    <w:rsid w:val="00DF2EAA"/>
    <w:rsid w:val="00DF30E6"/>
    <w:rsid w:val="00DF4C41"/>
    <w:rsid w:val="00DF50D3"/>
    <w:rsid w:val="00DF7BD9"/>
    <w:rsid w:val="00DF7F68"/>
    <w:rsid w:val="00E00444"/>
    <w:rsid w:val="00E006CD"/>
    <w:rsid w:val="00E00BE0"/>
    <w:rsid w:val="00E01B9A"/>
    <w:rsid w:val="00E02624"/>
    <w:rsid w:val="00E03F03"/>
    <w:rsid w:val="00E056CD"/>
    <w:rsid w:val="00E069CC"/>
    <w:rsid w:val="00E06A1A"/>
    <w:rsid w:val="00E0723D"/>
    <w:rsid w:val="00E1019A"/>
    <w:rsid w:val="00E11167"/>
    <w:rsid w:val="00E11C7F"/>
    <w:rsid w:val="00E12091"/>
    <w:rsid w:val="00E1249D"/>
    <w:rsid w:val="00E12F54"/>
    <w:rsid w:val="00E14B63"/>
    <w:rsid w:val="00E150DD"/>
    <w:rsid w:val="00E15CF1"/>
    <w:rsid w:val="00E17A58"/>
    <w:rsid w:val="00E17AE7"/>
    <w:rsid w:val="00E215C3"/>
    <w:rsid w:val="00E223CA"/>
    <w:rsid w:val="00E23F78"/>
    <w:rsid w:val="00E249D1"/>
    <w:rsid w:val="00E260A6"/>
    <w:rsid w:val="00E26111"/>
    <w:rsid w:val="00E264D8"/>
    <w:rsid w:val="00E30281"/>
    <w:rsid w:val="00E30315"/>
    <w:rsid w:val="00E30912"/>
    <w:rsid w:val="00E30BC5"/>
    <w:rsid w:val="00E31222"/>
    <w:rsid w:val="00E32E37"/>
    <w:rsid w:val="00E336CB"/>
    <w:rsid w:val="00E34045"/>
    <w:rsid w:val="00E3578C"/>
    <w:rsid w:val="00E35924"/>
    <w:rsid w:val="00E37041"/>
    <w:rsid w:val="00E37FBC"/>
    <w:rsid w:val="00E4016C"/>
    <w:rsid w:val="00E4061D"/>
    <w:rsid w:val="00E40777"/>
    <w:rsid w:val="00E40EBE"/>
    <w:rsid w:val="00E429DD"/>
    <w:rsid w:val="00E42A66"/>
    <w:rsid w:val="00E43292"/>
    <w:rsid w:val="00E44DFA"/>
    <w:rsid w:val="00E454F1"/>
    <w:rsid w:val="00E45E9F"/>
    <w:rsid w:val="00E45F3A"/>
    <w:rsid w:val="00E4614B"/>
    <w:rsid w:val="00E47B00"/>
    <w:rsid w:val="00E51333"/>
    <w:rsid w:val="00E5136B"/>
    <w:rsid w:val="00E5195D"/>
    <w:rsid w:val="00E5287D"/>
    <w:rsid w:val="00E52880"/>
    <w:rsid w:val="00E53586"/>
    <w:rsid w:val="00E55F7E"/>
    <w:rsid w:val="00E562FB"/>
    <w:rsid w:val="00E600EE"/>
    <w:rsid w:val="00E604CC"/>
    <w:rsid w:val="00E60BE2"/>
    <w:rsid w:val="00E60EB4"/>
    <w:rsid w:val="00E61E35"/>
    <w:rsid w:val="00E61ECB"/>
    <w:rsid w:val="00E62765"/>
    <w:rsid w:val="00E62ADB"/>
    <w:rsid w:val="00E62FB2"/>
    <w:rsid w:val="00E63F69"/>
    <w:rsid w:val="00E642B2"/>
    <w:rsid w:val="00E642C3"/>
    <w:rsid w:val="00E64781"/>
    <w:rsid w:val="00E64AA9"/>
    <w:rsid w:val="00E662EC"/>
    <w:rsid w:val="00E704A2"/>
    <w:rsid w:val="00E70AD4"/>
    <w:rsid w:val="00E72EFE"/>
    <w:rsid w:val="00E75115"/>
    <w:rsid w:val="00E76353"/>
    <w:rsid w:val="00E7683F"/>
    <w:rsid w:val="00E80059"/>
    <w:rsid w:val="00E80C1D"/>
    <w:rsid w:val="00E81145"/>
    <w:rsid w:val="00E8308C"/>
    <w:rsid w:val="00E83FA9"/>
    <w:rsid w:val="00E83FE1"/>
    <w:rsid w:val="00E876A6"/>
    <w:rsid w:val="00E87720"/>
    <w:rsid w:val="00E91E8F"/>
    <w:rsid w:val="00E93B5A"/>
    <w:rsid w:val="00E9430F"/>
    <w:rsid w:val="00E94422"/>
    <w:rsid w:val="00E94EC7"/>
    <w:rsid w:val="00E9769C"/>
    <w:rsid w:val="00E9788A"/>
    <w:rsid w:val="00EA0241"/>
    <w:rsid w:val="00EA06C8"/>
    <w:rsid w:val="00EA0B5D"/>
    <w:rsid w:val="00EA163F"/>
    <w:rsid w:val="00EA28A4"/>
    <w:rsid w:val="00EA3512"/>
    <w:rsid w:val="00EA68AB"/>
    <w:rsid w:val="00EA7210"/>
    <w:rsid w:val="00EB01EB"/>
    <w:rsid w:val="00EB02CF"/>
    <w:rsid w:val="00EB0508"/>
    <w:rsid w:val="00EB2906"/>
    <w:rsid w:val="00EB2F38"/>
    <w:rsid w:val="00EB3535"/>
    <w:rsid w:val="00EB3843"/>
    <w:rsid w:val="00EB4201"/>
    <w:rsid w:val="00EB4968"/>
    <w:rsid w:val="00EB4BF4"/>
    <w:rsid w:val="00EB5C2D"/>
    <w:rsid w:val="00EB6070"/>
    <w:rsid w:val="00EB61AB"/>
    <w:rsid w:val="00EB719A"/>
    <w:rsid w:val="00EB7964"/>
    <w:rsid w:val="00EC01E5"/>
    <w:rsid w:val="00EC036F"/>
    <w:rsid w:val="00EC1DE7"/>
    <w:rsid w:val="00EC1FE2"/>
    <w:rsid w:val="00EC724A"/>
    <w:rsid w:val="00EC73B8"/>
    <w:rsid w:val="00ED1645"/>
    <w:rsid w:val="00ED2A2E"/>
    <w:rsid w:val="00ED2C70"/>
    <w:rsid w:val="00ED2CDB"/>
    <w:rsid w:val="00ED3CBA"/>
    <w:rsid w:val="00ED4195"/>
    <w:rsid w:val="00ED53B5"/>
    <w:rsid w:val="00ED741A"/>
    <w:rsid w:val="00ED76F6"/>
    <w:rsid w:val="00ED79B6"/>
    <w:rsid w:val="00ED7A3E"/>
    <w:rsid w:val="00EE1409"/>
    <w:rsid w:val="00EE2009"/>
    <w:rsid w:val="00EE357B"/>
    <w:rsid w:val="00EE41A7"/>
    <w:rsid w:val="00EE44FA"/>
    <w:rsid w:val="00EE7991"/>
    <w:rsid w:val="00EF04D1"/>
    <w:rsid w:val="00EF131F"/>
    <w:rsid w:val="00EF1997"/>
    <w:rsid w:val="00EF1E45"/>
    <w:rsid w:val="00EF242B"/>
    <w:rsid w:val="00EF423A"/>
    <w:rsid w:val="00EF432A"/>
    <w:rsid w:val="00EF52A2"/>
    <w:rsid w:val="00EF59AA"/>
    <w:rsid w:val="00EF6811"/>
    <w:rsid w:val="00EF6923"/>
    <w:rsid w:val="00F00600"/>
    <w:rsid w:val="00F00AB0"/>
    <w:rsid w:val="00F01323"/>
    <w:rsid w:val="00F01457"/>
    <w:rsid w:val="00F01FD9"/>
    <w:rsid w:val="00F02C1E"/>
    <w:rsid w:val="00F05150"/>
    <w:rsid w:val="00F057EE"/>
    <w:rsid w:val="00F05CB3"/>
    <w:rsid w:val="00F063DE"/>
    <w:rsid w:val="00F06452"/>
    <w:rsid w:val="00F06AA0"/>
    <w:rsid w:val="00F07666"/>
    <w:rsid w:val="00F07A7A"/>
    <w:rsid w:val="00F10D6F"/>
    <w:rsid w:val="00F11101"/>
    <w:rsid w:val="00F111A8"/>
    <w:rsid w:val="00F11568"/>
    <w:rsid w:val="00F117F6"/>
    <w:rsid w:val="00F12986"/>
    <w:rsid w:val="00F145CE"/>
    <w:rsid w:val="00F15230"/>
    <w:rsid w:val="00F15B74"/>
    <w:rsid w:val="00F16371"/>
    <w:rsid w:val="00F1670F"/>
    <w:rsid w:val="00F16E19"/>
    <w:rsid w:val="00F16F93"/>
    <w:rsid w:val="00F1772E"/>
    <w:rsid w:val="00F202C0"/>
    <w:rsid w:val="00F225A7"/>
    <w:rsid w:val="00F2296C"/>
    <w:rsid w:val="00F2334E"/>
    <w:rsid w:val="00F24AE8"/>
    <w:rsid w:val="00F25C57"/>
    <w:rsid w:val="00F25F5C"/>
    <w:rsid w:val="00F2645D"/>
    <w:rsid w:val="00F2663A"/>
    <w:rsid w:val="00F26FD0"/>
    <w:rsid w:val="00F2791E"/>
    <w:rsid w:val="00F27AAA"/>
    <w:rsid w:val="00F302EE"/>
    <w:rsid w:val="00F30877"/>
    <w:rsid w:val="00F31850"/>
    <w:rsid w:val="00F323A7"/>
    <w:rsid w:val="00F323ED"/>
    <w:rsid w:val="00F32E6B"/>
    <w:rsid w:val="00F33397"/>
    <w:rsid w:val="00F35876"/>
    <w:rsid w:val="00F36287"/>
    <w:rsid w:val="00F37EE1"/>
    <w:rsid w:val="00F40C84"/>
    <w:rsid w:val="00F41979"/>
    <w:rsid w:val="00F420DB"/>
    <w:rsid w:val="00F42BE6"/>
    <w:rsid w:val="00F437C0"/>
    <w:rsid w:val="00F441C9"/>
    <w:rsid w:val="00F450E2"/>
    <w:rsid w:val="00F47649"/>
    <w:rsid w:val="00F47E39"/>
    <w:rsid w:val="00F47F26"/>
    <w:rsid w:val="00F50491"/>
    <w:rsid w:val="00F50DA3"/>
    <w:rsid w:val="00F50EBF"/>
    <w:rsid w:val="00F5140F"/>
    <w:rsid w:val="00F52063"/>
    <w:rsid w:val="00F52E0F"/>
    <w:rsid w:val="00F535B4"/>
    <w:rsid w:val="00F54302"/>
    <w:rsid w:val="00F5533F"/>
    <w:rsid w:val="00F56075"/>
    <w:rsid w:val="00F5678B"/>
    <w:rsid w:val="00F57A09"/>
    <w:rsid w:val="00F60473"/>
    <w:rsid w:val="00F609D6"/>
    <w:rsid w:val="00F611FA"/>
    <w:rsid w:val="00F61F19"/>
    <w:rsid w:val="00F6233B"/>
    <w:rsid w:val="00F64386"/>
    <w:rsid w:val="00F64D8D"/>
    <w:rsid w:val="00F6659F"/>
    <w:rsid w:val="00F669AD"/>
    <w:rsid w:val="00F66EEB"/>
    <w:rsid w:val="00F70577"/>
    <w:rsid w:val="00F70D6D"/>
    <w:rsid w:val="00F71026"/>
    <w:rsid w:val="00F71C39"/>
    <w:rsid w:val="00F721E9"/>
    <w:rsid w:val="00F725F1"/>
    <w:rsid w:val="00F7345C"/>
    <w:rsid w:val="00F75D06"/>
    <w:rsid w:val="00F762B7"/>
    <w:rsid w:val="00F76FFB"/>
    <w:rsid w:val="00F817FF"/>
    <w:rsid w:val="00F8266B"/>
    <w:rsid w:val="00F84921"/>
    <w:rsid w:val="00F85D2F"/>
    <w:rsid w:val="00F85D78"/>
    <w:rsid w:val="00F86AEA"/>
    <w:rsid w:val="00F86FFF"/>
    <w:rsid w:val="00F90577"/>
    <w:rsid w:val="00F9068A"/>
    <w:rsid w:val="00F907E2"/>
    <w:rsid w:val="00F9188B"/>
    <w:rsid w:val="00F91EF6"/>
    <w:rsid w:val="00F93023"/>
    <w:rsid w:val="00F93BC9"/>
    <w:rsid w:val="00F93F39"/>
    <w:rsid w:val="00F944EB"/>
    <w:rsid w:val="00F948DE"/>
    <w:rsid w:val="00F94F49"/>
    <w:rsid w:val="00F95251"/>
    <w:rsid w:val="00F9538B"/>
    <w:rsid w:val="00F96092"/>
    <w:rsid w:val="00F96BB3"/>
    <w:rsid w:val="00F9769A"/>
    <w:rsid w:val="00F9796C"/>
    <w:rsid w:val="00F97A29"/>
    <w:rsid w:val="00FA0301"/>
    <w:rsid w:val="00FA19BD"/>
    <w:rsid w:val="00FA1EBE"/>
    <w:rsid w:val="00FA24D9"/>
    <w:rsid w:val="00FA24E4"/>
    <w:rsid w:val="00FA48D6"/>
    <w:rsid w:val="00FA59DF"/>
    <w:rsid w:val="00FA63F8"/>
    <w:rsid w:val="00FA650D"/>
    <w:rsid w:val="00FA6B43"/>
    <w:rsid w:val="00FA720E"/>
    <w:rsid w:val="00FB05C1"/>
    <w:rsid w:val="00FB0FCC"/>
    <w:rsid w:val="00FB14E9"/>
    <w:rsid w:val="00FB19C3"/>
    <w:rsid w:val="00FB24FC"/>
    <w:rsid w:val="00FB2B09"/>
    <w:rsid w:val="00FB2DAF"/>
    <w:rsid w:val="00FB2DB8"/>
    <w:rsid w:val="00FB45E5"/>
    <w:rsid w:val="00FB6972"/>
    <w:rsid w:val="00FC021D"/>
    <w:rsid w:val="00FC04E1"/>
    <w:rsid w:val="00FC0A17"/>
    <w:rsid w:val="00FC0E98"/>
    <w:rsid w:val="00FC0F30"/>
    <w:rsid w:val="00FC294B"/>
    <w:rsid w:val="00FC2A80"/>
    <w:rsid w:val="00FC3B1D"/>
    <w:rsid w:val="00FC48B5"/>
    <w:rsid w:val="00FC4A3D"/>
    <w:rsid w:val="00FC4D76"/>
    <w:rsid w:val="00FC5F7E"/>
    <w:rsid w:val="00FC76A1"/>
    <w:rsid w:val="00FC7833"/>
    <w:rsid w:val="00FC7865"/>
    <w:rsid w:val="00FD10DC"/>
    <w:rsid w:val="00FD1198"/>
    <w:rsid w:val="00FD14CE"/>
    <w:rsid w:val="00FD3F3F"/>
    <w:rsid w:val="00FD6795"/>
    <w:rsid w:val="00FE004B"/>
    <w:rsid w:val="00FE0BA3"/>
    <w:rsid w:val="00FE19D7"/>
    <w:rsid w:val="00FE1F06"/>
    <w:rsid w:val="00FE2DA1"/>
    <w:rsid w:val="00FE2E8C"/>
    <w:rsid w:val="00FE3828"/>
    <w:rsid w:val="00FE58B5"/>
    <w:rsid w:val="00FE7065"/>
    <w:rsid w:val="00FF220E"/>
    <w:rsid w:val="00FF2557"/>
    <w:rsid w:val="00FF4343"/>
    <w:rsid w:val="00FF4442"/>
    <w:rsid w:val="00FF4D89"/>
    <w:rsid w:val="00FF635E"/>
    <w:rsid w:val="00FF6C3B"/>
    <w:rsid w:val="00FF75E2"/>
    <w:rsid w:val="00FF76DC"/>
    <w:rsid w:val="00FF786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2"/>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locked="0" w:semiHidden="0" w:uiPriority="0" w:unhideWhenUsed="0"/>
    <w:lsdException w:name="toc 5" w:locked="0" w:semiHidden="0" w:uiPriority="0" w:unhideWhenUsed="0"/>
    <w:lsdException w:name="toc 6" w:locked="0" w:semiHidden="0" w:uiPriority="0" w:unhideWhenUsed="0"/>
    <w:lsdException w:name="toc 7" w:locked="0" w:semiHidden="0" w:uiPriority="0" w:unhideWhenUsed="0"/>
    <w:lsdException w:name="toc 8" w:locked="0" w:semiHidden="0" w:uiPriority="0" w:unhideWhenUsed="0"/>
    <w:lsdException w:name="toc 9" w:locked="0" w:semiHidden="0" w:uiPriority="0" w:unhideWhenUsed="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629BF"/>
    <w:pPr>
      <w:widowControl w:val="0"/>
    </w:pPr>
    <w:rPr>
      <w:rFonts w:ascii="標楷體" w:eastAsia="標楷體" w:hAnsi="標楷體"/>
      <w:color w:val="FF0000"/>
      <w:kern w:val="2"/>
      <w:sz w:val="24"/>
      <w:szCs w:val="24"/>
      <w:lang w:eastAsia="en-US"/>
    </w:rPr>
  </w:style>
  <w:style w:type="paragraph" w:styleId="1">
    <w:name w:val="heading 1"/>
    <w:aliases w:val="題號1,標題(章）"/>
    <w:basedOn w:val="a"/>
    <w:next w:val="a"/>
    <w:link w:val="10"/>
    <w:uiPriority w:val="99"/>
    <w:qFormat/>
    <w:rsid w:val="00631140"/>
    <w:pPr>
      <w:keepNext/>
      <w:spacing w:before="180" w:after="180" w:line="720" w:lineRule="auto"/>
      <w:outlineLvl w:val="0"/>
    </w:pPr>
    <w:rPr>
      <w:rFonts w:ascii="Cambria" w:eastAsia="新細明體" w:hAnsi="Cambria"/>
      <w:b/>
      <w:color w:val="auto"/>
      <w:kern w:val="52"/>
      <w:sz w:val="52"/>
      <w:szCs w:val="20"/>
      <w:lang w:eastAsia="zh-TW"/>
    </w:rPr>
  </w:style>
  <w:style w:type="paragraph" w:styleId="2">
    <w:name w:val="heading 2"/>
    <w:basedOn w:val="a"/>
    <w:next w:val="a"/>
    <w:link w:val="20"/>
    <w:uiPriority w:val="99"/>
    <w:qFormat/>
    <w:rsid w:val="00111A11"/>
    <w:pPr>
      <w:keepNext/>
      <w:spacing w:line="720" w:lineRule="auto"/>
      <w:outlineLvl w:val="1"/>
    </w:pPr>
    <w:rPr>
      <w:rFonts w:ascii="Cambria" w:eastAsia="新細明體" w:hAnsi="Cambria"/>
      <w:b/>
      <w:color w:val="000000"/>
      <w:sz w:val="48"/>
      <w:szCs w:val="20"/>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color w:val="000000"/>
      <w:sz w:val="36"/>
      <w:szCs w:val="20"/>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20"/>
      <w:lang w:eastAsia="zh-TW"/>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color w:val="auto"/>
      <w:sz w:val="36"/>
      <w:szCs w:val="20"/>
      <w:lang w:eastAsia="zh-TW"/>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20"/>
      <w:lang w:eastAsia="zh-TW"/>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color w:val="auto"/>
      <w:sz w:val="36"/>
      <w:szCs w:val="20"/>
      <w:lang w:eastAsia="zh-TW"/>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20"/>
      <w:lang w:eastAsia="zh-TW"/>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題號1 Char,標題(章） Char"/>
    <w:uiPriority w:val="99"/>
    <w:locked/>
    <w:rsid w:val="00C308F4"/>
    <w:rPr>
      <w:rFonts w:ascii="Cambria" w:eastAsia="新細明體" w:hAnsi="Cambria"/>
      <w:b/>
      <w:kern w:val="52"/>
      <w:sz w:val="52"/>
    </w:rPr>
  </w:style>
  <w:style w:type="character" w:customStyle="1" w:styleId="20">
    <w:name w:val="標題 2 字元"/>
    <w:link w:val="2"/>
    <w:uiPriority w:val="99"/>
    <w:locked/>
    <w:rsid w:val="00111A11"/>
    <w:rPr>
      <w:rFonts w:ascii="Cambria" w:eastAsia="新細明體" w:hAnsi="Cambria"/>
      <w:b/>
      <w:color w:val="000000"/>
      <w:kern w:val="2"/>
      <w:sz w:val="48"/>
      <w:lang w:eastAsia="en-US"/>
    </w:rPr>
  </w:style>
  <w:style w:type="character" w:customStyle="1" w:styleId="30">
    <w:name w:val="標題 3 字元"/>
    <w:link w:val="3"/>
    <w:uiPriority w:val="99"/>
    <w:locked/>
    <w:rsid w:val="00542908"/>
    <w:rPr>
      <w:rFonts w:ascii="Arial" w:eastAsia="新細明體" w:hAnsi="Arial"/>
      <w:b/>
      <w:color w:val="000000"/>
      <w:kern w:val="2"/>
      <w:sz w:val="36"/>
      <w:lang w:val="en-US" w:eastAsia="en-US"/>
    </w:rPr>
  </w:style>
  <w:style w:type="character" w:customStyle="1" w:styleId="40">
    <w:name w:val="標題 4 字元"/>
    <w:link w:val="4"/>
    <w:uiPriority w:val="99"/>
    <w:locked/>
    <w:rsid w:val="00542908"/>
    <w:rPr>
      <w:rFonts w:ascii="Cambria" w:eastAsia="新細明體" w:hAnsi="Cambria"/>
      <w:kern w:val="2"/>
      <w:sz w:val="36"/>
    </w:rPr>
  </w:style>
  <w:style w:type="character" w:customStyle="1" w:styleId="50">
    <w:name w:val="標題 5 字元"/>
    <w:link w:val="5"/>
    <w:uiPriority w:val="99"/>
    <w:locked/>
    <w:rsid w:val="00542908"/>
    <w:rPr>
      <w:rFonts w:ascii="Cambria" w:eastAsia="新細明體" w:hAnsi="Cambria"/>
      <w:b/>
      <w:kern w:val="2"/>
      <w:sz w:val="36"/>
    </w:rPr>
  </w:style>
  <w:style w:type="character" w:customStyle="1" w:styleId="60">
    <w:name w:val="標題 6 字元"/>
    <w:link w:val="6"/>
    <w:uiPriority w:val="99"/>
    <w:locked/>
    <w:rsid w:val="00542908"/>
    <w:rPr>
      <w:rFonts w:ascii="Cambria" w:eastAsia="新細明體" w:hAnsi="Cambria"/>
      <w:kern w:val="2"/>
      <w:sz w:val="36"/>
    </w:rPr>
  </w:style>
  <w:style w:type="character" w:customStyle="1" w:styleId="70">
    <w:name w:val="標題 7 字元"/>
    <w:link w:val="7"/>
    <w:uiPriority w:val="99"/>
    <w:locked/>
    <w:rsid w:val="00542908"/>
    <w:rPr>
      <w:rFonts w:ascii="Cambria" w:eastAsia="新細明體" w:hAnsi="Cambria"/>
      <w:b/>
      <w:kern w:val="2"/>
      <w:sz w:val="36"/>
    </w:rPr>
  </w:style>
  <w:style w:type="character" w:customStyle="1" w:styleId="80">
    <w:name w:val="標題 8 字元"/>
    <w:link w:val="8"/>
    <w:uiPriority w:val="99"/>
    <w:locked/>
    <w:rsid w:val="00542908"/>
    <w:rPr>
      <w:rFonts w:ascii="Cambria" w:eastAsia="新細明體" w:hAnsi="Cambria"/>
      <w:kern w:val="2"/>
      <w:sz w:val="36"/>
    </w:rPr>
  </w:style>
  <w:style w:type="character" w:customStyle="1" w:styleId="90">
    <w:name w:val="標題 9 字元"/>
    <w:link w:val="9"/>
    <w:uiPriority w:val="99"/>
    <w:locked/>
    <w:rsid w:val="00542908"/>
    <w:rPr>
      <w:rFonts w:ascii="Cambria" w:eastAsia="新細明體" w:hAnsi="Cambria"/>
      <w:kern w:val="2"/>
      <w:sz w:val="36"/>
    </w:rPr>
  </w:style>
  <w:style w:type="character" w:customStyle="1" w:styleId="10">
    <w:name w:val="標題 1 字元"/>
    <w:aliases w:val="題號1 字元,標題(章） 字元"/>
    <w:link w:val="1"/>
    <w:uiPriority w:val="99"/>
    <w:locked/>
    <w:rsid w:val="00631140"/>
    <w:rPr>
      <w:rFonts w:ascii="Cambria" w:eastAsia="新細明體" w:hAnsi="Cambria"/>
      <w:b/>
      <w:kern w:val="52"/>
      <w:sz w:val="52"/>
      <w:lang w:val="en-US" w:eastAsia="zh-TW"/>
    </w:rPr>
  </w:style>
  <w:style w:type="paragraph" w:customStyle="1" w:styleId="A3">
    <w:name w:val="內文 A"/>
    <w:uiPriority w:val="99"/>
    <w:rsid w:val="00C95B10"/>
    <w:pPr>
      <w:widowControl w:val="0"/>
    </w:pPr>
    <w:rPr>
      <w:color w:val="000000"/>
      <w:kern w:val="2"/>
      <w:sz w:val="24"/>
    </w:rPr>
  </w:style>
  <w:style w:type="paragraph" w:customStyle="1" w:styleId="31">
    <w:name w:val="字元3 字元 字元"/>
    <w:basedOn w:val="a"/>
    <w:uiPriority w:val="99"/>
    <w:rsid w:val="006D46CF"/>
    <w:pPr>
      <w:widowControl/>
    </w:pPr>
    <w:rPr>
      <w:rFonts w:ascii="Arial" w:hAnsi="Arial" w:cs="Arial"/>
      <w:color w:val="auto"/>
      <w:kern w:val="0"/>
      <w:sz w:val="22"/>
      <w:szCs w:val="22"/>
      <w:lang w:val="en-AU"/>
    </w:rPr>
  </w:style>
  <w:style w:type="character" w:customStyle="1" w:styleId="apple-style-span">
    <w:name w:val="apple-style-span"/>
    <w:rsid w:val="00CA36EE"/>
  </w:style>
  <w:style w:type="paragraph" w:styleId="21">
    <w:name w:val="Body Text Indent 2"/>
    <w:basedOn w:val="a"/>
    <w:link w:val="22"/>
    <w:uiPriority w:val="99"/>
    <w:rsid w:val="009F5C6E"/>
    <w:pPr>
      <w:spacing w:after="120" w:line="480" w:lineRule="auto"/>
      <w:ind w:leftChars="200" w:left="480"/>
    </w:pPr>
    <w:rPr>
      <w:rFonts w:ascii="Times New Roman" w:eastAsia="新細明體" w:hAnsi="Times New Roman"/>
      <w:color w:val="auto"/>
      <w:szCs w:val="20"/>
      <w:lang w:eastAsia="zh-TW"/>
    </w:rPr>
  </w:style>
  <w:style w:type="character" w:customStyle="1" w:styleId="22">
    <w:name w:val="本文縮排 2 字元"/>
    <w:link w:val="21"/>
    <w:uiPriority w:val="99"/>
    <w:locked/>
    <w:rsid w:val="00542908"/>
    <w:rPr>
      <w:rFonts w:eastAsia="新細明體"/>
      <w:kern w:val="2"/>
      <w:sz w:val="24"/>
      <w:lang w:val="en-US" w:eastAsia="zh-TW"/>
    </w:rPr>
  </w:style>
  <w:style w:type="paragraph" w:styleId="32">
    <w:name w:val="Body Text Indent 3"/>
    <w:basedOn w:val="a"/>
    <w:link w:val="33"/>
    <w:uiPriority w:val="99"/>
    <w:rsid w:val="00F37EE1"/>
    <w:pPr>
      <w:spacing w:after="120"/>
      <w:ind w:leftChars="200" w:left="480"/>
    </w:pPr>
    <w:rPr>
      <w:rFonts w:ascii="Times New Roman" w:eastAsia="新細明體" w:hAnsi="Times New Roman"/>
      <w:color w:val="000000"/>
      <w:sz w:val="16"/>
      <w:szCs w:val="20"/>
    </w:rPr>
  </w:style>
  <w:style w:type="character" w:customStyle="1" w:styleId="33">
    <w:name w:val="本文縮排 3 字元"/>
    <w:link w:val="32"/>
    <w:uiPriority w:val="99"/>
    <w:locked/>
    <w:rsid w:val="00542908"/>
    <w:rPr>
      <w:rFonts w:eastAsia="Times New Roman"/>
      <w:color w:val="000000"/>
      <w:kern w:val="2"/>
      <w:sz w:val="16"/>
      <w:lang w:val="en-US" w:eastAsia="en-US"/>
    </w:rPr>
  </w:style>
  <w:style w:type="paragraph" w:customStyle="1" w:styleId="a4">
    <w:name w:val="任意形式"/>
    <w:uiPriority w:val="99"/>
    <w:rsid w:val="000648B3"/>
    <w:pPr>
      <w:spacing w:line="336" w:lineRule="auto"/>
    </w:pPr>
    <w:rPr>
      <w:rFonts w:ascii="Bodoni SvtyTwo OS ITC TT-Book" w:hAnsi="Bodoni SvtyTwo OS ITC TT-Book"/>
      <w:color w:val="000000"/>
      <w:sz w:val="24"/>
    </w:rPr>
  </w:style>
  <w:style w:type="paragraph" w:customStyle="1" w:styleId="a5">
    <w:name w:val="說明"/>
    <w:next w:val="a"/>
    <w:uiPriority w:val="99"/>
    <w:rsid w:val="000648B3"/>
    <w:pPr>
      <w:spacing w:before="200" w:after="440" w:line="336" w:lineRule="auto"/>
      <w:jc w:val="center"/>
    </w:pPr>
    <w:rPr>
      <w:rFonts w:ascii="Futura" w:hAnsi="Futura"/>
      <w:i/>
      <w:color w:val="000000"/>
    </w:rPr>
  </w:style>
  <w:style w:type="paragraph" w:customStyle="1" w:styleId="11">
    <w:name w:val="內文1"/>
    <w:uiPriority w:val="99"/>
    <w:rsid w:val="00807373"/>
    <w:pPr>
      <w:spacing w:before="200" w:after="80" w:line="336" w:lineRule="auto"/>
    </w:pPr>
    <w:rPr>
      <w:rFonts w:ascii="Bodoni SvtyTwo OS ITC TT-Book" w:hAnsi="Bodoni SvtyTwo OS ITC TT-Book"/>
      <w:color w:val="000000"/>
      <w:sz w:val="24"/>
    </w:rPr>
  </w:style>
  <w:style w:type="paragraph" w:customStyle="1" w:styleId="12">
    <w:name w:val="註解文字1"/>
    <w:uiPriority w:val="99"/>
    <w:rsid w:val="005E7E08"/>
    <w:pPr>
      <w:widowControl w:val="0"/>
    </w:pPr>
    <w:rPr>
      <w:color w:val="000000"/>
      <w:kern w:val="2"/>
      <w:sz w:val="24"/>
    </w:rPr>
  </w:style>
  <w:style w:type="paragraph" w:styleId="a6">
    <w:name w:val="header"/>
    <w:aliases w:val="字元"/>
    <w:basedOn w:val="a"/>
    <w:link w:val="a7"/>
    <w:uiPriority w:val="99"/>
    <w:rsid w:val="00521089"/>
    <w:pPr>
      <w:tabs>
        <w:tab w:val="center" w:pos="4153"/>
        <w:tab w:val="right" w:pos="8306"/>
      </w:tabs>
      <w:snapToGrid w:val="0"/>
    </w:pPr>
    <w:rPr>
      <w:rFonts w:ascii="Times New Roman" w:eastAsia="新細明體" w:hAnsi="Times New Roman"/>
      <w:color w:val="000000"/>
      <w:sz w:val="20"/>
      <w:szCs w:val="20"/>
    </w:rPr>
  </w:style>
  <w:style w:type="character" w:customStyle="1" w:styleId="HeaderChar">
    <w:name w:val="Header Char"/>
    <w:aliases w:val="字元 Char"/>
    <w:uiPriority w:val="99"/>
    <w:semiHidden/>
    <w:rsid w:val="00F24E2E"/>
    <w:rPr>
      <w:rFonts w:ascii="標楷體" w:eastAsia="標楷體" w:hAnsi="標楷體"/>
      <w:color w:val="FF0000"/>
      <w:sz w:val="20"/>
      <w:szCs w:val="20"/>
      <w:lang w:eastAsia="en-US"/>
    </w:rPr>
  </w:style>
  <w:style w:type="character" w:customStyle="1" w:styleId="a7">
    <w:name w:val="頁首 字元"/>
    <w:aliases w:val="字元 字元38"/>
    <w:link w:val="a6"/>
    <w:uiPriority w:val="99"/>
    <w:locked/>
    <w:rsid w:val="00521089"/>
    <w:rPr>
      <w:rFonts w:eastAsia="Times New Roman"/>
      <w:color w:val="000000"/>
      <w:kern w:val="2"/>
      <w:lang w:eastAsia="en-US"/>
    </w:rPr>
  </w:style>
  <w:style w:type="character" w:customStyle="1" w:styleId="HeaderChar3">
    <w:name w:val="Header Char3"/>
    <w:aliases w:val="字元 Char3"/>
    <w:uiPriority w:val="99"/>
    <w:semiHidden/>
    <w:locked/>
    <w:rsid w:val="00153EC9"/>
    <w:rPr>
      <w:color w:val="000000"/>
      <w:sz w:val="20"/>
      <w:lang w:eastAsia="en-US"/>
    </w:rPr>
  </w:style>
  <w:style w:type="paragraph" w:styleId="a8">
    <w:name w:val="footer"/>
    <w:basedOn w:val="a"/>
    <w:link w:val="a9"/>
    <w:uiPriority w:val="99"/>
    <w:rsid w:val="00521089"/>
    <w:pPr>
      <w:tabs>
        <w:tab w:val="center" w:pos="4153"/>
        <w:tab w:val="right" w:pos="8306"/>
      </w:tabs>
      <w:snapToGrid w:val="0"/>
    </w:pPr>
    <w:rPr>
      <w:rFonts w:ascii="Times New Roman" w:eastAsia="新細明體" w:hAnsi="Times New Roman"/>
      <w:color w:val="000000"/>
      <w:sz w:val="20"/>
      <w:szCs w:val="20"/>
    </w:rPr>
  </w:style>
  <w:style w:type="character" w:customStyle="1" w:styleId="a9">
    <w:name w:val="頁尾 字元"/>
    <w:link w:val="a8"/>
    <w:uiPriority w:val="99"/>
    <w:locked/>
    <w:rsid w:val="00521089"/>
    <w:rPr>
      <w:rFonts w:eastAsia="Times New Roman"/>
      <w:color w:val="000000"/>
      <w:kern w:val="2"/>
      <w:lang w:eastAsia="en-US"/>
    </w:rPr>
  </w:style>
  <w:style w:type="paragraph" w:customStyle="1" w:styleId="34">
    <w:name w:val="字元3"/>
    <w:basedOn w:val="a"/>
    <w:uiPriority w:val="99"/>
    <w:rsid w:val="00BE30B7"/>
    <w:pPr>
      <w:widowControl/>
    </w:pPr>
    <w:rPr>
      <w:rFonts w:ascii="Arial" w:hAnsi="Arial" w:cs="Arial"/>
      <w:color w:val="auto"/>
      <w:kern w:val="0"/>
      <w:sz w:val="22"/>
      <w:szCs w:val="22"/>
      <w:lang w:val="en-AU"/>
    </w:rPr>
  </w:style>
  <w:style w:type="paragraph" w:customStyle="1" w:styleId="style1">
    <w:name w:val="style1"/>
    <w:basedOn w:val="a"/>
    <w:uiPriority w:val="99"/>
    <w:rsid w:val="00E223CA"/>
    <w:pPr>
      <w:widowControl/>
      <w:spacing w:before="100" w:beforeAutospacing="1" w:after="100" w:afterAutospacing="1"/>
    </w:pPr>
    <w:rPr>
      <w:rFonts w:ascii="新細明體" w:hAnsi="新細明體" w:cs="新細明體"/>
      <w:color w:val="auto"/>
      <w:kern w:val="0"/>
      <w:lang w:eastAsia="zh-TW"/>
    </w:rPr>
  </w:style>
  <w:style w:type="character" w:styleId="aa">
    <w:name w:val="Hyperlink"/>
    <w:uiPriority w:val="99"/>
    <w:rsid w:val="009C3533"/>
    <w:rPr>
      <w:rFonts w:cs="Times New Roman"/>
      <w:color w:val="0000FF"/>
      <w:u w:val="single"/>
    </w:rPr>
  </w:style>
  <w:style w:type="paragraph" w:styleId="13">
    <w:name w:val="toc 1"/>
    <w:basedOn w:val="a"/>
    <w:next w:val="a"/>
    <w:autoRedefine/>
    <w:uiPriority w:val="39"/>
    <w:qFormat/>
    <w:rsid w:val="002F7F08"/>
    <w:pPr>
      <w:tabs>
        <w:tab w:val="right" w:leader="dot" w:pos="8296"/>
      </w:tabs>
    </w:pPr>
    <w:rPr>
      <w:b/>
      <w:noProof/>
      <w:lang w:eastAsia="zh-TW"/>
    </w:rPr>
  </w:style>
  <w:style w:type="paragraph" w:styleId="23">
    <w:name w:val="toc 2"/>
    <w:basedOn w:val="a"/>
    <w:next w:val="a"/>
    <w:autoRedefine/>
    <w:uiPriority w:val="39"/>
    <w:qFormat/>
    <w:rsid w:val="001509FB"/>
    <w:pPr>
      <w:tabs>
        <w:tab w:val="right" w:leader="dot" w:pos="8296"/>
      </w:tabs>
      <w:ind w:leftChars="119" w:left="1415" w:hangingChars="470" w:hanging="1129"/>
    </w:pPr>
    <w:rPr>
      <w:b/>
      <w:noProof/>
      <w:shd w:val="pct15" w:color="auto" w:fill="FFFFFF"/>
      <w:lang w:eastAsia="zh-TW"/>
    </w:rPr>
  </w:style>
  <w:style w:type="character" w:styleId="ab">
    <w:name w:val="page number"/>
    <w:uiPriority w:val="99"/>
    <w:rsid w:val="00332272"/>
    <w:rPr>
      <w:rFonts w:cs="Times New Roman"/>
    </w:rPr>
  </w:style>
  <w:style w:type="paragraph" w:customStyle="1" w:styleId="-11">
    <w:name w:val="彩色清單 - 輔色 11"/>
    <w:basedOn w:val="a"/>
    <w:uiPriority w:val="99"/>
    <w:rsid w:val="009B28D3"/>
    <w:pPr>
      <w:ind w:leftChars="200" w:left="480"/>
    </w:pPr>
    <w:rPr>
      <w:color w:val="auto"/>
      <w:lang w:eastAsia="zh-TW"/>
    </w:rPr>
  </w:style>
  <w:style w:type="character" w:customStyle="1" w:styleId="apple-converted-space">
    <w:name w:val="apple-converted-space"/>
    <w:uiPriority w:val="99"/>
    <w:rsid w:val="009B28D3"/>
  </w:style>
  <w:style w:type="paragraph" w:customStyle="1" w:styleId="130">
    <w:name w:val="字元 字元13"/>
    <w:basedOn w:val="a"/>
    <w:uiPriority w:val="99"/>
    <w:rsid w:val="00FF4343"/>
    <w:pPr>
      <w:widowControl/>
    </w:pPr>
    <w:rPr>
      <w:rFonts w:ascii="Arial" w:hAnsi="Arial" w:cs="Arial"/>
      <w:color w:val="auto"/>
      <w:kern w:val="0"/>
      <w:sz w:val="22"/>
      <w:szCs w:val="22"/>
      <w:lang w:val="en-AU"/>
    </w:rPr>
  </w:style>
  <w:style w:type="paragraph" w:styleId="ac">
    <w:name w:val="List Paragraph"/>
    <w:basedOn w:val="a"/>
    <w:link w:val="ad"/>
    <w:uiPriority w:val="34"/>
    <w:qFormat/>
    <w:rsid w:val="00087F98"/>
    <w:pPr>
      <w:ind w:leftChars="200" w:left="480"/>
    </w:pPr>
    <w:rPr>
      <w:color w:val="auto"/>
      <w:lang w:eastAsia="zh-TW"/>
    </w:rPr>
  </w:style>
  <w:style w:type="paragraph" w:customStyle="1" w:styleId="14">
    <w:name w:val="1."/>
    <w:uiPriority w:val="99"/>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iPriority w:val="99"/>
    <w:rsid w:val="00C07BA5"/>
    <w:rPr>
      <w:rFonts w:ascii="Cambria" w:eastAsia="新細明體" w:hAnsi="Cambria"/>
      <w:color w:val="auto"/>
      <w:kern w:val="0"/>
      <w:sz w:val="18"/>
      <w:szCs w:val="20"/>
      <w:lang w:eastAsia="zh-TW"/>
    </w:rPr>
  </w:style>
  <w:style w:type="character" w:customStyle="1" w:styleId="af0">
    <w:name w:val="註解方塊文字 字元"/>
    <w:link w:val="af"/>
    <w:uiPriority w:val="99"/>
    <w:locked/>
    <w:rsid w:val="00C07BA5"/>
    <w:rPr>
      <w:rFonts w:ascii="Cambria" w:hAnsi="Cambria"/>
      <w:sz w:val="18"/>
    </w:rPr>
  </w:style>
  <w:style w:type="paragraph" w:styleId="af1">
    <w:name w:val="Body Text Indent"/>
    <w:basedOn w:val="a"/>
    <w:link w:val="af2"/>
    <w:uiPriority w:val="99"/>
    <w:rsid w:val="00542908"/>
    <w:pPr>
      <w:spacing w:after="120"/>
      <w:ind w:leftChars="200" w:left="480"/>
    </w:pPr>
    <w:rPr>
      <w:rFonts w:ascii="Times New Roman" w:eastAsia="新細明體" w:hAnsi="Times New Roman"/>
      <w:color w:val="auto"/>
      <w:szCs w:val="20"/>
      <w:lang w:eastAsia="zh-TW"/>
    </w:rPr>
  </w:style>
  <w:style w:type="character" w:customStyle="1" w:styleId="af2">
    <w:name w:val="本文縮排 字元"/>
    <w:link w:val="af1"/>
    <w:uiPriority w:val="99"/>
    <w:locked/>
    <w:rsid w:val="00542908"/>
    <w:rPr>
      <w:rFonts w:eastAsia="新細明體"/>
      <w:kern w:val="2"/>
      <w:sz w:val="24"/>
    </w:rPr>
  </w:style>
  <w:style w:type="paragraph" w:styleId="af3">
    <w:name w:val="Date"/>
    <w:basedOn w:val="a"/>
    <w:next w:val="a"/>
    <w:link w:val="af4"/>
    <w:uiPriority w:val="99"/>
    <w:rsid w:val="00542908"/>
    <w:pPr>
      <w:jc w:val="right"/>
    </w:pPr>
    <w:rPr>
      <w:rFonts w:ascii="Times New Roman" w:eastAsia="新細明體" w:hAnsi="Times New Roman"/>
      <w:color w:val="auto"/>
      <w:szCs w:val="20"/>
      <w:lang w:eastAsia="zh-TW"/>
    </w:rPr>
  </w:style>
  <w:style w:type="character" w:customStyle="1" w:styleId="af4">
    <w:name w:val="日期 字元"/>
    <w:link w:val="af3"/>
    <w:uiPriority w:val="99"/>
    <w:locked/>
    <w:rsid w:val="00542908"/>
    <w:rPr>
      <w:rFonts w:eastAsia="新細明體"/>
      <w:kern w:val="2"/>
      <w:sz w:val="24"/>
    </w:rPr>
  </w:style>
  <w:style w:type="paragraph" w:styleId="af5">
    <w:name w:val="Plain Text"/>
    <w:aliases w:val="一般文字 字元"/>
    <w:basedOn w:val="a"/>
    <w:link w:val="af6"/>
    <w:uiPriority w:val="99"/>
    <w:rsid w:val="00542908"/>
    <w:rPr>
      <w:rFonts w:ascii="細明體" w:eastAsia="細明體" w:hAnsi="Courier New"/>
      <w:color w:val="auto"/>
      <w:szCs w:val="20"/>
      <w:lang w:eastAsia="zh-TW"/>
    </w:rPr>
  </w:style>
  <w:style w:type="character" w:customStyle="1" w:styleId="PlainTextChar">
    <w:name w:val="Plain Text Char"/>
    <w:aliases w:val="一般文字 字元 Char"/>
    <w:uiPriority w:val="99"/>
    <w:semiHidden/>
    <w:rsid w:val="00F24E2E"/>
    <w:rPr>
      <w:rFonts w:ascii="細明體" w:eastAsia="細明體" w:hAnsi="Courier New" w:cs="Courier New"/>
      <w:color w:val="FF0000"/>
      <w:szCs w:val="24"/>
      <w:lang w:eastAsia="en-US"/>
    </w:rPr>
  </w:style>
  <w:style w:type="character" w:customStyle="1" w:styleId="af6">
    <w:name w:val="純文字 字元"/>
    <w:aliases w:val="一般文字 字元 字元"/>
    <w:link w:val="af5"/>
    <w:uiPriority w:val="99"/>
    <w:locked/>
    <w:rsid w:val="00542908"/>
    <w:rPr>
      <w:rFonts w:ascii="細明體" w:eastAsia="細明體" w:hAnsi="Courier New"/>
      <w:kern w:val="2"/>
      <w:sz w:val="24"/>
    </w:rPr>
  </w:style>
  <w:style w:type="character" w:customStyle="1" w:styleId="PlainTextChar2">
    <w:name w:val="Plain Text Char2"/>
    <w:aliases w:val="一般文字 字元 Char2,Plain Text Char21"/>
    <w:uiPriority w:val="99"/>
    <w:semiHidden/>
    <w:locked/>
    <w:rsid w:val="00C308F4"/>
    <w:rPr>
      <w:rFonts w:ascii="細明體" w:eastAsia="細明體" w:hAnsi="Courier New"/>
      <w:sz w:val="24"/>
    </w:rPr>
  </w:style>
  <w:style w:type="paragraph" w:styleId="af7">
    <w:name w:val="Body Text"/>
    <w:basedOn w:val="a"/>
    <w:link w:val="af8"/>
    <w:uiPriority w:val="99"/>
    <w:rsid w:val="00542908"/>
    <w:pPr>
      <w:spacing w:after="120"/>
    </w:pPr>
    <w:rPr>
      <w:rFonts w:ascii="Times New Roman" w:eastAsia="新細明體" w:hAnsi="Times New Roman"/>
      <w:color w:val="auto"/>
      <w:szCs w:val="20"/>
      <w:lang w:eastAsia="zh-TW"/>
    </w:rPr>
  </w:style>
  <w:style w:type="character" w:customStyle="1" w:styleId="af8">
    <w:name w:val="本文 字元"/>
    <w:link w:val="af7"/>
    <w:uiPriority w:val="99"/>
    <w:locked/>
    <w:rsid w:val="00542908"/>
    <w:rPr>
      <w:rFonts w:eastAsia="新細明體"/>
      <w:kern w:val="2"/>
      <w:sz w:val="24"/>
    </w:rPr>
  </w:style>
  <w:style w:type="paragraph" w:styleId="af9">
    <w:name w:val="annotation text"/>
    <w:basedOn w:val="a"/>
    <w:link w:val="afa"/>
    <w:uiPriority w:val="99"/>
    <w:rsid w:val="00542908"/>
    <w:rPr>
      <w:rFonts w:ascii="Times New Roman" w:eastAsia="新細明體" w:hAnsi="Times New Roman"/>
      <w:color w:val="auto"/>
      <w:szCs w:val="20"/>
      <w:lang w:eastAsia="zh-TW"/>
    </w:rPr>
  </w:style>
  <w:style w:type="character" w:customStyle="1" w:styleId="afa">
    <w:name w:val="註解文字 字元"/>
    <w:link w:val="af9"/>
    <w:uiPriority w:val="99"/>
    <w:locked/>
    <w:rsid w:val="00542908"/>
    <w:rPr>
      <w:rFonts w:eastAsia="新細明體"/>
      <w:kern w:val="2"/>
      <w:sz w:val="24"/>
    </w:rPr>
  </w:style>
  <w:style w:type="paragraph" w:styleId="afb">
    <w:name w:val="annotation subject"/>
    <w:basedOn w:val="af9"/>
    <w:next w:val="af9"/>
    <w:link w:val="afc"/>
    <w:uiPriority w:val="99"/>
    <w:rsid w:val="00542908"/>
    <w:rPr>
      <w:b/>
    </w:rPr>
  </w:style>
  <w:style w:type="character" w:customStyle="1" w:styleId="CommentSubjectChar">
    <w:name w:val="Comment Subject Char"/>
    <w:uiPriority w:val="99"/>
    <w:locked/>
    <w:rsid w:val="00C308F4"/>
    <w:rPr>
      <w:rFonts w:eastAsia="新細明體"/>
      <w:b/>
      <w:kern w:val="2"/>
      <w:sz w:val="24"/>
    </w:rPr>
  </w:style>
  <w:style w:type="character" w:customStyle="1" w:styleId="afc">
    <w:name w:val="註解主旨 字元"/>
    <w:link w:val="afb"/>
    <w:uiPriority w:val="99"/>
    <w:locked/>
    <w:rsid w:val="00542908"/>
    <w:rPr>
      <w:rFonts w:eastAsia="新細明體"/>
      <w:b/>
      <w:kern w:val="2"/>
      <w:sz w:val="24"/>
    </w:rPr>
  </w:style>
  <w:style w:type="paragraph" w:styleId="24">
    <w:name w:val="Body Text 2"/>
    <w:basedOn w:val="a"/>
    <w:link w:val="25"/>
    <w:uiPriority w:val="99"/>
    <w:rsid w:val="00542908"/>
    <w:pPr>
      <w:spacing w:after="120" w:line="480" w:lineRule="auto"/>
    </w:pPr>
    <w:rPr>
      <w:rFonts w:ascii="Times New Roman" w:eastAsia="新細明體" w:hAnsi="Times New Roman"/>
      <w:color w:val="auto"/>
      <w:szCs w:val="20"/>
      <w:lang w:eastAsia="zh-TW"/>
    </w:rPr>
  </w:style>
  <w:style w:type="character" w:customStyle="1" w:styleId="25">
    <w:name w:val="本文 2 字元"/>
    <w:link w:val="24"/>
    <w:uiPriority w:val="99"/>
    <w:locked/>
    <w:rsid w:val="00542908"/>
    <w:rPr>
      <w:rFonts w:eastAsia="新細明體"/>
      <w:kern w:val="2"/>
      <w:sz w:val="24"/>
    </w:rPr>
  </w:style>
  <w:style w:type="paragraph" w:styleId="35">
    <w:name w:val="Body Text 3"/>
    <w:basedOn w:val="a"/>
    <w:link w:val="36"/>
    <w:uiPriority w:val="99"/>
    <w:rsid w:val="00542908"/>
    <w:pPr>
      <w:spacing w:after="120"/>
    </w:pPr>
    <w:rPr>
      <w:rFonts w:ascii="Times New Roman" w:eastAsia="新細明體" w:hAnsi="Times New Roman"/>
      <w:color w:val="auto"/>
      <w:sz w:val="16"/>
      <w:szCs w:val="20"/>
      <w:lang w:eastAsia="zh-TW"/>
    </w:rPr>
  </w:style>
  <w:style w:type="character" w:customStyle="1" w:styleId="36">
    <w:name w:val="本文 3 字元"/>
    <w:link w:val="35"/>
    <w:uiPriority w:val="99"/>
    <w:locked/>
    <w:rsid w:val="00542908"/>
    <w:rPr>
      <w:rFonts w:eastAsia="新細明體"/>
      <w:kern w:val="2"/>
      <w:sz w:val="16"/>
    </w:rPr>
  </w:style>
  <w:style w:type="paragraph" w:styleId="afd">
    <w:name w:val="footnote text"/>
    <w:basedOn w:val="a"/>
    <w:link w:val="afe"/>
    <w:uiPriority w:val="99"/>
    <w:rsid w:val="00542908"/>
    <w:pPr>
      <w:snapToGrid w:val="0"/>
    </w:pPr>
    <w:rPr>
      <w:rFonts w:ascii="Times New Roman" w:eastAsia="新細明體" w:hAnsi="Times New Roman"/>
      <w:color w:val="auto"/>
      <w:sz w:val="20"/>
      <w:szCs w:val="20"/>
      <w:lang w:eastAsia="zh-TW"/>
    </w:rPr>
  </w:style>
  <w:style w:type="character" w:customStyle="1" w:styleId="afe">
    <w:name w:val="註腳文字 字元"/>
    <w:link w:val="afd"/>
    <w:uiPriority w:val="99"/>
    <w:locked/>
    <w:rsid w:val="00542908"/>
    <w:rPr>
      <w:rFonts w:eastAsia="新細明體"/>
      <w:kern w:val="2"/>
    </w:rPr>
  </w:style>
  <w:style w:type="paragraph" w:styleId="aff">
    <w:name w:val="endnote text"/>
    <w:basedOn w:val="a"/>
    <w:link w:val="aff0"/>
    <w:uiPriority w:val="99"/>
    <w:rsid w:val="00542908"/>
    <w:pPr>
      <w:snapToGrid w:val="0"/>
    </w:pPr>
    <w:rPr>
      <w:rFonts w:ascii="Times New Roman" w:eastAsia="新細明體" w:hAnsi="Times New Roman"/>
      <w:color w:val="auto"/>
      <w:szCs w:val="20"/>
      <w:lang w:eastAsia="zh-TW"/>
    </w:rPr>
  </w:style>
  <w:style w:type="character" w:customStyle="1" w:styleId="aff0">
    <w:name w:val="章節附註文字 字元"/>
    <w:link w:val="aff"/>
    <w:uiPriority w:val="99"/>
    <w:locked/>
    <w:rsid w:val="00542908"/>
    <w:rPr>
      <w:rFonts w:eastAsia="新細明體"/>
      <w:kern w:val="2"/>
      <w:sz w:val="24"/>
    </w:rPr>
  </w:style>
  <w:style w:type="paragraph" w:styleId="HTML">
    <w:name w:val="HTML Preformatted"/>
    <w:basedOn w:val="a"/>
    <w:link w:val="HTML0"/>
    <w:uiPriority w:val="99"/>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lang w:eastAsia="zh-TW"/>
    </w:rPr>
  </w:style>
  <w:style w:type="character" w:customStyle="1" w:styleId="HTML0">
    <w:name w:val="HTML 預設格式 字元"/>
    <w:link w:val="HTML"/>
    <w:uiPriority w:val="99"/>
    <w:locked/>
    <w:rsid w:val="00542908"/>
    <w:rPr>
      <w:rFonts w:ascii="細明體" w:eastAsia="細明體" w:hAnsi="細明體"/>
      <w:sz w:val="24"/>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ascii="Times New Roman" w:hAnsi="Times New Roman"/>
      <w:color w:val="auto"/>
      <w:sz w:val="28"/>
      <w:szCs w:val="20"/>
      <w:lang w:eastAsia="zh-TW"/>
    </w:rPr>
  </w:style>
  <w:style w:type="character" w:customStyle="1" w:styleId="aff2">
    <w:name w:val="標題二內文 字元"/>
    <w:link w:val="aff1"/>
    <w:uiPriority w:val="99"/>
    <w:locked/>
    <w:rsid w:val="00542908"/>
    <w:rPr>
      <w:rFonts w:eastAsia="標楷體"/>
      <w:kern w:val="2"/>
      <w:sz w:val="28"/>
    </w:rPr>
  </w:style>
  <w:style w:type="paragraph" w:customStyle="1" w:styleId="100">
    <w:name w:val="標題10"/>
    <w:basedOn w:val="a"/>
    <w:next w:val="a"/>
    <w:autoRedefine/>
    <w:uiPriority w:val="99"/>
    <w:rsid w:val="00542908"/>
    <w:pPr>
      <w:tabs>
        <w:tab w:val="num" w:pos="721"/>
        <w:tab w:val="num" w:pos="1055"/>
        <w:tab w:val="num" w:pos="4320"/>
      </w:tabs>
      <w:spacing w:line="200" w:lineRule="atLeast"/>
      <w:ind w:left="4320" w:hanging="480"/>
      <w:jc w:val="both"/>
    </w:pPr>
    <w:rPr>
      <w:color w:val="auto"/>
      <w:sz w:val="28"/>
      <w:szCs w:val="28"/>
      <w:lang w:eastAsia="zh-TW"/>
    </w:rPr>
  </w:style>
  <w:style w:type="paragraph" w:customStyle="1" w:styleId="aff3">
    <w:name w:val="計畫抬頭"/>
    <w:basedOn w:val="a"/>
    <w:link w:val="aff4"/>
    <w:uiPriority w:val="99"/>
    <w:rsid w:val="00542908"/>
    <w:pPr>
      <w:snapToGrid w:val="0"/>
      <w:jc w:val="center"/>
    </w:pPr>
    <w:rPr>
      <w:b/>
      <w:color w:val="auto"/>
      <w:sz w:val="36"/>
      <w:szCs w:val="20"/>
      <w:lang w:eastAsia="zh-TW"/>
    </w:rPr>
  </w:style>
  <w:style w:type="character" w:customStyle="1" w:styleId="aff4">
    <w:name w:val="計畫抬頭 字元"/>
    <w:link w:val="aff3"/>
    <w:uiPriority w:val="99"/>
    <w:locked/>
    <w:rsid w:val="00542908"/>
    <w:rPr>
      <w:rFonts w:ascii="標楷體" w:eastAsia="標楷體" w:hAnsi="標楷體"/>
      <w:b/>
      <w:kern w:val="2"/>
      <w:sz w:val="36"/>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uiPriority w:val="99"/>
    <w:rsid w:val="008E7E4F"/>
    <w:pPr>
      <w:spacing w:line="400" w:lineRule="exact"/>
      <w:ind w:leftChars="200" w:left="480" w:rightChars="200" w:right="480" w:firstLineChars="200" w:firstLine="480"/>
      <w:jc w:val="both"/>
    </w:pPr>
    <w:rPr>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color w:val="auto"/>
      <w:kern w:val="0"/>
      <w:lang w:eastAsia="zh-TW"/>
    </w:rPr>
  </w:style>
  <w:style w:type="table" w:styleId="15">
    <w:name w:val="Table Classic 1"/>
    <w:basedOn w:val="a1"/>
    <w:uiPriority w:val="99"/>
    <w:rsid w:val="00524D8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7">
    <w:name w:val="Table List 3"/>
    <w:basedOn w:val="a1"/>
    <w:uiPriority w:val="99"/>
    <w:rsid w:val="007F288C"/>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71">
    <w:name w:val="Table Grid 7"/>
    <w:basedOn w:val="a1"/>
    <w:uiPriority w:val="99"/>
    <w:rsid w:val="007C71C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Web3">
    <w:name w:val="Table Web 3"/>
    <w:basedOn w:val="a1"/>
    <w:uiPriority w:val="99"/>
    <w:rsid w:val="0075682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6">
    <w:name w:val="Table Elegant"/>
    <w:basedOn w:val="a1"/>
    <w:uiPriority w:val="99"/>
    <w:rsid w:val="00DC79B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6">
    <w:name w:val="Table Grid 1"/>
    <w:basedOn w:val="a1"/>
    <w:uiPriority w:val="99"/>
    <w:rsid w:val="00CD4B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aff7">
    <w:name w:val="Table Grid"/>
    <w:basedOn w:val="a1"/>
    <w:uiPriority w:val="99"/>
    <w:rsid w:val="008F41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8">
    <w:name w:val="toc 3"/>
    <w:basedOn w:val="a"/>
    <w:next w:val="a"/>
    <w:autoRedefine/>
    <w:uiPriority w:val="39"/>
    <w:qFormat/>
    <w:rsid w:val="003166CE"/>
    <w:pPr>
      <w:tabs>
        <w:tab w:val="left" w:pos="1276"/>
        <w:tab w:val="right" w:leader="dot" w:pos="8296"/>
      </w:tabs>
      <w:ind w:leftChars="400" w:left="1416" w:hangingChars="190" w:hanging="456"/>
    </w:pPr>
  </w:style>
  <w:style w:type="paragraph" w:customStyle="1" w:styleId="17">
    <w:name w:val="字元1"/>
    <w:basedOn w:val="a"/>
    <w:uiPriority w:val="99"/>
    <w:rsid w:val="00C308F4"/>
    <w:pPr>
      <w:widowControl/>
      <w:spacing w:after="160" w:line="240" w:lineRule="exact"/>
    </w:pPr>
    <w:rPr>
      <w:rFonts w:ascii="Tahoma" w:hAnsi="Tahoma"/>
      <w:color w:val="auto"/>
      <w:kern w:val="0"/>
      <w:sz w:val="20"/>
      <w:szCs w:val="20"/>
    </w:rPr>
  </w:style>
  <w:style w:type="paragraph" w:customStyle="1" w:styleId="380">
    <w:name w:val="字元38"/>
    <w:basedOn w:val="a"/>
    <w:uiPriority w:val="99"/>
    <w:rsid w:val="00C308F4"/>
    <w:pPr>
      <w:widowControl/>
    </w:pPr>
    <w:rPr>
      <w:rFonts w:ascii="Arial" w:hAnsi="Arial" w:cs="Arial"/>
      <w:color w:val="auto"/>
      <w:kern w:val="0"/>
      <w:sz w:val="22"/>
      <w:szCs w:val="22"/>
      <w:lang w:val="en-AU"/>
    </w:rPr>
  </w:style>
  <w:style w:type="paragraph" w:styleId="aff8">
    <w:name w:val="Note Heading"/>
    <w:basedOn w:val="a"/>
    <w:next w:val="a"/>
    <w:link w:val="aff9"/>
    <w:uiPriority w:val="99"/>
    <w:rsid w:val="00C308F4"/>
    <w:pPr>
      <w:jc w:val="center"/>
    </w:pPr>
    <w:rPr>
      <w:color w:val="auto"/>
      <w:szCs w:val="20"/>
      <w:lang w:eastAsia="zh-TW"/>
    </w:rPr>
  </w:style>
  <w:style w:type="character" w:customStyle="1" w:styleId="aff9">
    <w:name w:val="註釋標題 字元"/>
    <w:link w:val="aff8"/>
    <w:uiPriority w:val="99"/>
    <w:locked/>
    <w:rsid w:val="00C308F4"/>
    <w:rPr>
      <w:rFonts w:ascii="標楷體" w:eastAsia="標楷體" w:hAnsi="標楷體"/>
      <w:kern w:val="2"/>
      <w:sz w:val="24"/>
    </w:rPr>
  </w:style>
  <w:style w:type="paragraph" w:customStyle="1" w:styleId="xl29">
    <w:name w:val="xl29"/>
    <w:basedOn w:val="a"/>
    <w:uiPriority w:val="99"/>
    <w:rsid w:val="00C308F4"/>
    <w:pPr>
      <w:widowControl/>
      <w:spacing w:before="100" w:beforeAutospacing="1" w:after="100" w:afterAutospacing="1"/>
      <w:jc w:val="center"/>
      <w:textAlignment w:val="center"/>
    </w:pPr>
    <w:rPr>
      <w:color w:val="auto"/>
      <w:kern w:val="0"/>
      <w:lang w:eastAsia="zh-TW"/>
    </w:rPr>
  </w:style>
  <w:style w:type="character" w:customStyle="1" w:styleId="61">
    <w:name w:val="字元 字元6"/>
    <w:uiPriority w:val="99"/>
    <w:rsid w:val="00C308F4"/>
    <w:rPr>
      <w:rFonts w:ascii="標楷體" w:eastAsia="標楷體" w:hAnsi="標楷體"/>
      <w:kern w:val="2"/>
      <w:sz w:val="24"/>
    </w:rPr>
  </w:style>
  <w:style w:type="paragraph" w:customStyle="1" w:styleId="360">
    <w:name w:val="字元3 字元 字元6"/>
    <w:basedOn w:val="a"/>
    <w:uiPriority w:val="99"/>
    <w:rsid w:val="00C308F4"/>
    <w:pPr>
      <w:widowControl/>
    </w:pPr>
    <w:rPr>
      <w:rFonts w:ascii="Arial" w:hAnsi="Arial" w:cs="Arial"/>
      <w:color w:val="auto"/>
      <w:kern w:val="0"/>
      <w:sz w:val="22"/>
      <w:szCs w:val="22"/>
      <w:lang w:val="en-AU"/>
    </w:rPr>
  </w:style>
  <w:style w:type="paragraph" w:customStyle="1" w:styleId="370">
    <w:name w:val="字元37"/>
    <w:basedOn w:val="a"/>
    <w:uiPriority w:val="99"/>
    <w:rsid w:val="00C308F4"/>
    <w:pPr>
      <w:widowControl/>
    </w:pPr>
    <w:rPr>
      <w:rFonts w:ascii="Arial" w:hAnsi="Arial" w:cs="Arial"/>
      <w:color w:val="auto"/>
      <w:kern w:val="0"/>
      <w:sz w:val="22"/>
      <w:szCs w:val="22"/>
      <w:lang w:val="en-AU"/>
    </w:rPr>
  </w:style>
  <w:style w:type="paragraph" w:customStyle="1" w:styleId="139">
    <w:name w:val="字元 字元139"/>
    <w:basedOn w:val="a"/>
    <w:uiPriority w:val="99"/>
    <w:rsid w:val="00C308F4"/>
    <w:pPr>
      <w:widowControl/>
    </w:pPr>
    <w:rPr>
      <w:rFonts w:ascii="Arial" w:hAnsi="Arial" w:cs="Arial"/>
      <w:color w:val="auto"/>
      <w:kern w:val="0"/>
      <w:sz w:val="22"/>
      <w:szCs w:val="22"/>
      <w:lang w:val="en-AU"/>
    </w:rPr>
  </w:style>
  <w:style w:type="paragraph" w:customStyle="1" w:styleId="62">
    <w:name w:val="清單段落6"/>
    <w:basedOn w:val="a"/>
    <w:uiPriority w:val="99"/>
    <w:rsid w:val="00C308F4"/>
    <w:pPr>
      <w:ind w:leftChars="200" w:left="480"/>
    </w:pPr>
    <w:rPr>
      <w:color w:val="auto"/>
      <w:lang w:eastAsia="zh-TW"/>
    </w:rPr>
  </w:style>
  <w:style w:type="table" w:customStyle="1" w:styleId="18">
    <w:name w:val="表格格線1"/>
    <w:uiPriority w:val="99"/>
    <w:rsid w:val="00C308F4"/>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a">
    <w:name w:val="FollowedHyperlink"/>
    <w:uiPriority w:val="99"/>
    <w:rsid w:val="00C308F4"/>
    <w:rPr>
      <w:rFonts w:cs="Times New Roman"/>
      <w:color w:val="800080"/>
      <w:u w:val="single"/>
    </w:rPr>
  </w:style>
  <w:style w:type="paragraph" w:customStyle="1" w:styleId="yiv1815105969msonormal">
    <w:name w:val="yiv1815105969msonormal"/>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hAnsi="Tahoma"/>
      <w:color w:val="auto"/>
      <w:kern w:val="0"/>
      <w:sz w:val="20"/>
      <w:szCs w:val="20"/>
    </w:rPr>
  </w:style>
  <w:style w:type="character" w:customStyle="1" w:styleId="19">
    <w:name w:val="註解文字 字元1"/>
    <w:uiPriority w:val="99"/>
    <w:locked/>
    <w:rsid w:val="00C308F4"/>
    <w:rPr>
      <w:sz w:val="24"/>
    </w:rPr>
  </w:style>
  <w:style w:type="character" w:customStyle="1" w:styleId="title12">
    <w:name w:val="title12"/>
    <w:uiPriority w:val="99"/>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uiPriority w:val="99"/>
    <w:rsid w:val="00C308F4"/>
    <w:pPr>
      <w:spacing w:after="240" w:line="480" w:lineRule="exact"/>
      <w:jc w:val="both"/>
    </w:pPr>
    <w:rPr>
      <w:rFonts w:ascii="華康粗黑體" w:eastAsia="華康粗黑體"/>
      <w:sz w:val="32"/>
    </w:rPr>
  </w:style>
  <w:style w:type="paragraph" w:customStyle="1" w:styleId="affc">
    <w:name w:val="表文"/>
    <w:basedOn w:val="af5"/>
    <w:uiPriority w:val="99"/>
    <w:rsid w:val="00C308F4"/>
    <w:pPr>
      <w:ind w:left="57" w:right="57"/>
      <w:jc w:val="both"/>
    </w:pPr>
    <w:rPr>
      <w:rFonts w:ascii="標楷體" w:eastAsia="標楷體"/>
      <w:sz w:val="28"/>
    </w:rPr>
  </w:style>
  <w:style w:type="paragraph" w:customStyle="1" w:styleId="style2">
    <w:name w:val="style2"/>
    <w:basedOn w:val="a"/>
    <w:uiPriority w:val="99"/>
    <w:rsid w:val="00C308F4"/>
    <w:pPr>
      <w:widowControl/>
      <w:spacing w:before="100" w:beforeAutospacing="1" w:after="100" w:afterAutospacing="1"/>
    </w:pPr>
    <w:rPr>
      <w:rFonts w:ascii="新細明體" w:hAnsi="新細明體"/>
      <w:kern w:val="0"/>
      <w:lang w:eastAsia="zh-TW"/>
    </w:rPr>
  </w:style>
  <w:style w:type="paragraph" w:customStyle="1" w:styleId="xl43">
    <w:name w:val="xl43"/>
    <w:basedOn w:val="a"/>
    <w:uiPriority w:val="99"/>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hAnsi="新細明體"/>
      <w:color w:val="000066"/>
      <w:kern w:val="0"/>
      <w:lang w:eastAsia="zh-TW"/>
    </w:rPr>
  </w:style>
  <w:style w:type="paragraph" w:styleId="Web">
    <w:name w:val="Normal (Web)"/>
    <w:basedOn w:val="a"/>
    <w:uiPriority w:val="99"/>
    <w:rsid w:val="00C308F4"/>
    <w:pPr>
      <w:widowControl/>
      <w:spacing w:before="100" w:beforeAutospacing="1" w:after="100" w:afterAutospacing="1"/>
    </w:pPr>
    <w:rPr>
      <w:rFonts w:ascii="新細明體" w:hAnsi="新細明體"/>
      <w:kern w:val="0"/>
      <w:lang w:eastAsia="zh-TW"/>
    </w:rPr>
  </w:style>
  <w:style w:type="character" w:styleId="HTML1">
    <w:name w:val="HTML Typewriter"/>
    <w:uiPriority w:val="99"/>
    <w:rsid w:val="00C308F4"/>
    <w:rPr>
      <w:rFonts w:ascii="Arial Unicode MS" w:eastAsia="Arial Unicode MS" w:cs="Times New Roman"/>
      <w:sz w:val="24"/>
    </w:rPr>
  </w:style>
  <w:style w:type="paragraph" w:customStyle="1" w:styleId="1a">
    <w:name w:val="清單段落1"/>
    <w:basedOn w:val="a"/>
    <w:uiPriority w:val="99"/>
    <w:rsid w:val="00C308F4"/>
    <w:pPr>
      <w:ind w:leftChars="200" w:left="480"/>
    </w:pPr>
    <w:rPr>
      <w:rFonts w:ascii="Calibri" w:hAnsi="Calibri"/>
      <w:color w:val="auto"/>
      <w:szCs w:val="22"/>
      <w:lang w:eastAsia="zh-TW"/>
    </w:rPr>
  </w:style>
  <w:style w:type="character" w:styleId="affd">
    <w:name w:val="Strong"/>
    <w:uiPriority w:val="99"/>
    <w:qFormat/>
    <w:rsid w:val="00C308F4"/>
    <w:rPr>
      <w:rFonts w:cs="Times New Roman"/>
      <w:b/>
    </w:rPr>
  </w:style>
  <w:style w:type="character" w:customStyle="1" w:styleId="postbody1">
    <w:name w:val="postbody1"/>
    <w:uiPriority w:val="99"/>
    <w:rsid w:val="00C308F4"/>
  </w:style>
  <w:style w:type="character" w:customStyle="1" w:styleId="unnamed11">
    <w:name w:val="unnamed11"/>
    <w:uiPriority w:val="99"/>
    <w:rsid w:val="00C308F4"/>
  </w:style>
  <w:style w:type="paragraph" w:customStyle="1" w:styleId="1b">
    <w:name w:val="目錄標題1"/>
    <w:basedOn w:val="1"/>
    <w:next w:val="a"/>
    <w:uiPriority w:val="99"/>
    <w:rsid w:val="00C308F4"/>
    <w:pPr>
      <w:keepLines/>
      <w:widowControl/>
      <w:spacing w:before="480" w:after="0" w:line="276" w:lineRule="auto"/>
      <w:outlineLvl w:val="9"/>
    </w:pPr>
    <w:rPr>
      <w:color w:val="365F91"/>
      <w:kern w:val="0"/>
      <w:sz w:val="28"/>
      <w:szCs w:val="28"/>
      <w:lang w:eastAsia="en-US"/>
    </w:rPr>
  </w:style>
  <w:style w:type="paragraph" w:styleId="affe">
    <w:name w:val="caption"/>
    <w:basedOn w:val="a"/>
    <w:next w:val="a"/>
    <w:uiPriority w:val="99"/>
    <w:qFormat/>
    <w:rsid w:val="00C308F4"/>
    <w:rPr>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uiPriority w:val="99"/>
    <w:rsid w:val="00C308F4"/>
  </w:style>
  <w:style w:type="paragraph" w:customStyle="1" w:styleId="afff1">
    <w:name w:val="字元 字元 字元"/>
    <w:basedOn w:val="a"/>
    <w:uiPriority w:val="99"/>
    <w:rsid w:val="00C308F4"/>
    <w:pPr>
      <w:widowControl/>
    </w:pPr>
    <w:rPr>
      <w:rFonts w:ascii="Arial" w:hAnsi="Arial" w:cs="Arial"/>
      <w:color w:val="auto"/>
      <w:kern w:val="0"/>
      <w:sz w:val="22"/>
      <w:szCs w:val="22"/>
      <w:lang w:val="en-AU"/>
    </w:rPr>
  </w:style>
  <w:style w:type="character" w:customStyle="1" w:styleId="style141">
    <w:name w:val="style141"/>
    <w:uiPriority w:val="99"/>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1c">
    <w:name w:val="字元 字元 字元 字元 字元 字元 字元 字元 字元 字元 字元 字元 字元1 字元"/>
    <w:basedOn w:val="a"/>
    <w:uiPriority w:val="99"/>
    <w:rsid w:val="00C308F4"/>
    <w:pPr>
      <w:widowControl/>
    </w:pPr>
    <w:rPr>
      <w:rFonts w:ascii="Arial" w:hAnsi="Arial" w:cs="Arial"/>
      <w:color w:val="auto"/>
      <w:kern w:val="0"/>
      <w:sz w:val="22"/>
      <w:szCs w:val="22"/>
      <w:lang w:val="en-AU"/>
    </w:rPr>
  </w:style>
  <w:style w:type="paragraph" w:customStyle="1" w:styleId="1d">
    <w:name w:val="字元 字元 字元 字元 字元 字元 字元 字元 字元 字元 字元 字元 字元1 字元 字元 字元 字元"/>
    <w:basedOn w:val="a"/>
    <w:uiPriority w:val="99"/>
    <w:rsid w:val="00C308F4"/>
    <w:pPr>
      <w:widowControl/>
    </w:pPr>
    <w:rPr>
      <w:rFonts w:ascii="Arial"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cs="Arial Unicode MS"/>
      <w:b/>
      <w:bCs/>
      <w:color w:val="auto"/>
      <w:kern w:val="0"/>
      <w:sz w:val="32"/>
      <w:szCs w:val="32"/>
      <w:lang w:eastAsia="zh-TW"/>
    </w:rPr>
  </w:style>
  <w:style w:type="paragraph" w:customStyle="1" w:styleId="title1">
    <w:name w:val="title1"/>
    <w:basedOn w:val="a"/>
    <w:uiPriority w:val="99"/>
    <w:rsid w:val="00C308F4"/>
    <w:pPr>
      <w:widowControl/>
      <w:spacing w:before="96" w:after="100" w:afterAutospacing="1"/>
      <w:ind w:left="512"/>
    </w:pPr>
    <w:rPr>
      <w:rFonts w:ascii="新細明體"/>
      <w:kern w:val="0"/>
      <w:lang w:eastAsia="zh-TW"/>
    </w:rPr>
  </w:style>
  <w:style w:type="character" w:customStyle="1" w:styleId="grame">
    <w:name w:val="grame"/>
    <w:uiPriority w:val="99"/>
    <w:rsid w:val="00C308F4"/>
  </w:style>
  <w:style w:type="paragraph" w:customStyle="1" w:styleId="TableContents">
    <w:name w:val="Table Contents"/>
    <w:basedOn w:val="a"/>
    <w:uiPriority w:val="99"/>
    <w:rsid w:val="00C308F4"/>
    <w:pPr>
      <w:suppressLineNumbers/>
      <w:suppressAutoHyphens/>
    </w:pPr>
    <w:rPr>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color w:val="auto"/>
      <w:sz w:val="36"/>
      <w:lang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uiPriority w:val="99"/>
    <w:rsid w:val="00C308F4"/>
    <w:pPr>
      <w:widowControl/>
    </w:pPr>
    <w:rPr>
      <w:rFonts w:ascii="Arial"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cs="標楷體"/>
      <w:color w:val="auto"/>
      <w:sz w:val="28"/>
      <w:szCs w:val="28"/>
      <w:lang w:eastAsia="zh-TW"/>
    </w:rPr>
  </w:style>
  <w:style w:type="paragraph" w:customStyle="1" w:styleId="afff6">
    <w:name w:val="內文二"/>
    <w:basedOn w:val="a"/>
    <w:uiPriority w:val="99"/>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uiPriority w:val="99"/>
    <w:rsid w:val="00C308F4"/>
    <w:pPr>
      <w:widowControl/>
      <w:spacing w:before="100" w:beforeAutospacing="1" w:after="100" w:afterAutospacing="1"/>
    </w:pPr>
    <w:rPr>
      <w:rFonts w:ascii="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hAnsi="Arial" w:cs="Arial"/>
      <w:color w:val="auto"/>
      <w:kern w:val="0"/>
      <w:sz w:val="22"/>
      <w:szCs w:val="22"/>
      <w:lang w:val="en-AU"/>
    </w:rPr>
  </w:style>
  <w:style w:type="character" w:customStyle="1" w:styleId="1e">
    <w:name w:val="1 字元"/>
    <w:uiPriority w:val="99"/>
    <w:rsid w:val="00C308F4"/>
    <w:rPr>
      <w:rFonts w:ascii="標楷體" w:eastAsia="標楷體"/>
      <w:kern w:val="2"/>
      <w:sz w:val="24"/>
      <w:lang w:val="en-US" w:eastAsia="zh-TW"/>
    </w:rPr>
  </w:style>
  <w:style w:type="character" w:customStyle="1" w:styleId="afff7">
    <w:name w:val="一 字元"/>
    <w:uiPriority w:val="99"/>
    <w:rsid w:val="00C308F4"/>
    <w:rPr>
      <w:rFonts w:ascii="標楷體" w:eastAsia="標楷體"/>
      <w:kern w:val="2"/>
      <w:sz w:val="24"/>
      <w:lang w:val="en-US" w:eastAsia="zh-TW"/>
    </w:rPr>
  </w:style>
  <w:style w:type="paragraph" w:customStyle="1" w:styleId="28">
    <w:name w:val="字元 字元 字元2"/>
    <w:basedOn w:val="a"/>
    <w:uiPriority w:val="99"/>
    <w:rsid w:val="00C308F4"/>
    <w:pPr>
      <w:widowControl/>
    </w:pPr>
    <w:rPr>
      <w:rFonts w:ascii="Arial" w:hAnsi="Arial" w:cs="Arial"/>
      <w:color w:val="auto"/>
      <w:kern w:val="0"/>
      <w:sz w:val="22"/>
      <w:szCs w:val="22"/>
      <w:lang w:val="en-AU"/>
    </w:rPr>
  </w:style>
  <w:style w:type="paragraph" w:customStyle="1" w:styleId="29">
    <w:name w:val="字元 字元 字元 字元2"/>
    <w:basedOn w:val="a"/>
    <w:uiPriority w:val="99"/>
    <w:rsid w:val="00C308F4"/>
    <w:pPr>
      <w:widowControl/>
    </w:pPr>
    <w:rPr>
      <w:rFonts w:ascii="Arial" w:hAnsi="Arial" w:cs="Arial"/>
      <w:color w:val="auto"/>
      <w:kern w:val="0"/>
      <w:sz w:val="22"/>
      <w:szCs w:val="22"/>
      <w:lang w:val="en-AU"/>
    </w:rPr>
  </w:style>
  <w:style w:type="paragraph" w:styleId="42">
    <w:name w:val="toc 4"/>
    <w:basedOn w:val="a"/>
    <w:next w:val="a"/>
    <w:autoRedefine/>
    <w:uiPriority w:val="99"/>
    <w:rsid w:val="00C308F4"/>
    <w:pPr>
      <w:ind w:left="720"/>
    </w:pPr>
    <w:rPr>
      <w:color w:val="auto"/>
      <w:sz w:val="20"/>
      <w:szCs w:val="20"/>
      <w:lang w:eastAsia="zh-TW"/>
    </w:rPr>
  </w:style>
  <w:style w:type="paragraph" w:styleId="51">
    <w:name w:val="toc 5"/>
    <w:basedOn w:val="a"/>
    <w:next w:val="a"/>
    <w:autoRedefine/>
    <w:uiPriority w:val="99"/>
    <w:rsid w:val="00C308F4"/>
    <w:pPr>
      <w:ind w:left="960"/>
    </w:pPr>
    <w:rPr>
      <w:color w:val="auto"/>
      <w:sz w:val="20"/>
      <w:szCs w:val="20"/>
      <w:lang w:eastAsia="zh-TW"/>
    </w:rPr>
  </w:style>
  <w:style w:type="paragraph" w:styleId="63">
    <w:name w:val="toc 6"/>
    <w:basedOn w:val="a"/>
    <w:next w:val="a"/>
    <w:autoRedefine/>
    <w:uiPriority w:val="99"/>
    <w:rsid w:val="00C308F4"/>
    <w:pPr>
      <w:ind w:left="1200"/>
    </w:pPr>
    <w:rPr>
      <w:color w:val="auto"/>
      <w:sz w:val="20"/>
      <w:szCs w:val="20"/>
      <w:lang w:eastAsia="zh-TW"/>
    </w:rPr>
  </w:style>
  <w:style w:type="paragraph" w:styleId="72">
    <w:name w:val="toc 7"/>
    <w:basedOn w:val="a"/>
    <w:next w:val="a"/>
    <w:autoRedefine/>
    <w:uiPriority w:val="99"/>
    <w:rsid w:val="00C308F4"/>
    <w:pPr>
      <w:ind w:left="1440"/>
    </w:pPr>
    <w:rPr>
      <w:color w:val="auto"/>
      <w:sz w:val="20"/>
      <w:szCs w:val="20"/>
      <w:lang w:eastAsia="zh-TW"/>
    </w:rPr>
  </w:style>
  <w:style w:type="paragraph" w:styleId="81">
    <w:name w:val="toc 8"/>
    <w:basedOn w:val="a"/>
    <w:next w:val="a"/>
    <w:autoRedefine/>
    <w:uiPriority w:val="99"/>
    <w:rsid w:val="00C308F4"/>
    <w:pPr>
      <w:ind w:left="1680"/>
    </w:pPr>
    <w:rPr>
      <w:color w:val="auto"/>
      <w:sz w:val="20"/>
      <w:szCs w:val="20"/>
      <w:lang w:eastAsia="zh-TW"/>
    </w:rPr>
  </w:style>
  <w:style w:type="paragraph" w:styleId="91">
    <w:name w:val="toc 9"/>
    <w:basedOn w:val="a"/>
    <w:next w:val="a"/>
    <w:autoRedefine/>
    <w:uiPriority w:val="99"/>
    <w:rsid w:val="00C308F4"/>
    <w:pPr>
      <w:ind w:left="1920"/>
    </w:pPr>
    <w:rPr>
      <w:color w:val="auto"/>
      <w:sz w:val="20"/>
      <w:szCs w:val="20"/>
      <w:lang w:eastAsia="zh-TW"/>
    </w:rPr>
  </w:style>
  <w:style w:type="paragraph" w:customStyle="1" w:styleId="110">
    <w:name w:val="清單段落11"/>
    <w:basedOn w:val="a"/>
    <w:uiPriority w:val="99"/>
    <w:rsid w:val="00C308F4"/>
    <w:pPr>
      <w:ind w:leftChars="200" w:left="480"/>
    </w:pPr>
    <w:rPr>
      <w:rFonts w:ascii="Calibri" w:hAnsi="Calibri" w:cs="Calibri"/>
      <w:color w:val="auto"/>
      <w:lang w:eastAsia="zh-TW"/>
    </w:rPr>
  </w:style>
  <w:style w:type="paragraph" w:customStyle="1" w:styleId="141">
    <w:name w:val="字元14"/>
    <w:basedOn w:val="a"/>
    <w:uiPriority w:val="99"/>
    <w:rsid w:val="00C308F4"/>
    <w:pPr>
      <w:widowControl/>
      <w:spacing w:after="160" w:line="240" w:lineRule="exact"/>
    </w:pPr>
    <w:rPr>
      <w:rFonts w:ascii="Tahoma" w:hAnsi="Tahoma"/>
      <w:color w:val="auto"/>
      <w:kern w:val="0"/>
      <w:sz w:val="20"/>
      <w:szCs w:val="20"/>
    </w:rPr>
  </w:style>
  <w:style w:type="character" w:customStyle="1" w:styleId="2a">
    <w:name w:val="字元2"/>
    <w:uiPriority w:val="99"/>
    <w:rsid w:val="00C308F4"/>
    <w:rPr>
      <w:rFonts w:ascii="Cambria" w:eastAsia="新細明體" w:hAnsi="Cambria"/>
      <w:b/>
      <w:kern w:val="52"/>
      <w:sz w:val="52"/>
    </w:rPr>
  </w:style>
  <w:style w:type="paragraph" w:customStyle="1" w:styleId="title2">
    <w:name w:val="title2"/>
    <w:basedOn w:val="a"/>
    <w:uiPriority w:val="99"/>
    <w:rsid w:val="00C308F4"/>
    <w:pPr>
      <w:widowControl/>
      <w:spacing w:before="100" w:beforeAutospacing="1" w:after="100" w:afterAutospacing="1"/>
      <w:ind w:left="944"/>
    </w:pPr>
    <w:rPr>
      <w:rFonts w:ascii="新細明體"/>
      <w:kern w:val="0"/>
      <w:lang w:eastAsia="zh-TW"/>
    </w:rPr>
  </w:style>
  <w:style w:type="paragraph" w:customStyle="1" w:styleId="afff8">
    <w:name w:val="一"/>
    <w:basedOn w:val="a"/>
    <w:uiPriority w:val="99"/>
    <w:rsid w:val="00C308F4"/>
    <w:pPr>
      <w:tabs>
        <w:tab w:val="num" w:pos="1049"/>
      </w:tabs>
      <w:spacing w:line="500" w:lineRule="exact"/>
      <w:ind w:left="1049" w:hanging="541"/>
      <w:jc w:val="both"/>
    </w:pPr>
    <w:rPr>
      <w:color w:val="auto"/>
      <w:lang w:eastAsia="zh-TW"/>
    </w:rPr>
  </w:style>
  <w:style w:type="paragraph" w:customStyle="1" w:styleId="1f">
    <w:name w:val="1"/>
    <w:basedOn w:val="afff8"/>
    <w:uiPriority w:val="99"/>
    <w:rsid w:val="00C308F4"/>
  </w:style>
  <w:style w:type="paragraph" w:customStyle="1" w:styleId="2b">
    <w:name w:val="2"/>
    <w:basedOn w:val="a"/>
    <w:uiPriority w:val="99"/>
    <w:rsid w:val="00C308F4"/>
    <w:pPr>
      <w:spacing w:line="500" w:lineRule="exact"/>
      <w:ind w:leftChars="417" w:left="1001" w:firstLineChars="28" w:firstLine="67"/>
      <w:jc w:val="both"/>
    </w:pPr>
    <w:rPr>
      <w:color w:val="auto"/>
      <w:lang w:eastAsia="zh-TW"/>
    </w:rPr>
  </w:style>
  <w:style w:type="paragraph" w:customStyle="1" w:styleId="39">
    <w:name w:val="3"/>
    <w:basedOn w:val="a"/>
    <w:uiPriority w:val="99"/>
    <w:rsid w:val="00C308F4"/>
    <w:pPr>
      <w:tabs>
        <w:tab w:val="num" w:pos="960"/>
      </w:tabs>
      <w:spacing w:line="500" w:lineRule="exact"/>
      <w:ind w:left="960" w:hanging="420"/>
    </w:pPr>
    <w:rPr>
      <w:color w:val="auto"/>
      <w:lang w:eastAsia="zh-TW"/>
    </w:rPr>
  </w:style>
  <w:style w:type="character" w:customStyle="1" w:styleId="3a">
    <w:name w:val="3 字元"/>
    <w:uiPriority w:val="99"/>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hAnsi="Calibri"/>
      <w:color w:val="auto"/>
      <w:szCs w:val="22"/>
      <w:lang w:eastAsia="zh-TW"/>
    </w:rPr>
  </w:style>
  <w:style w:type="paragraph" w:customStyle="1" w:styleId="Afff9">
    <w:name w:val="(A)"/>
    <w:basedOn w:val="a"/>
    <w:uiPriority w:val="99"/>
    <w:rsid w:val="00C308F4"/>
    <w:pPr>
      <w:ind w:leftChars="85" w:left="235" w:hangingChars="150" w:hanging="150"/>
      <w:jc w:val="both"/>
    </w:pPr>
    <w:rPr>
      <w:color w:val="auto"/>
      <w:spacing w:val="4"/>
      <w:lang w:eastAsia="zh-TW"/>
    </w:rPr>
  </w:style>
  <w:style w:type="paragraph" w:customStyle="1" w:styleId="afffa">
    <w:name w:val="評量指標"/>
    <w:basedOn w:val="a"/>
    <w:uiPriority w:val="99"/>
    <w:rsid w:val="00C308F4"/>
    <w:pPr>
      <w:ind w:left="80" w:hangingChars="80" w:hanging="80"/>
      <w:jc w:val="both"/>
    </w:pPr>
    <w:rPr>
      <w:color w:val="auto"/>
      <w:spacing w:val="4"/>
      <w:lang w:eastAsia="zh-TW"/>
    </w:rPr>
  </w:style>
  <w:style w:type="paragraph" w:customStyle="1" w:styleId="3b">
    <w:name w:val="字元3 字元 字元 字元"/>
    <w:basedOn w:val="a"/>
    <w:uiPriority w:val="99"/>
    <w:rsid w:val="00C308F4"/>
    <w:pPr>
      <w:widowControl/>
    </w:pPr>
    <w:rPr>
      <w:rFonts w:ascii="Arial"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c">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uiPriority w:val="99"/>
    <w:rsid w:val="00C308F4"/>
    <w:pPr>
      <w:widowControl/>
    </w:pPr>
    <w:rPr>
      <w:rFonts w:ascii="Arial" w:hAnsi="Arial" w:cs="Arial"/>
      <w:color w:val="auto"/>
      <w:kern w:val="0"/>
      <w:sz w:val="22"/>
      <w:szCs w:val="22"/>
      <w:lang w:val="en-AU"/>
    </w:rPr>
  </w:style>
  <w:style w:type="paragraph" w:styleId="afffc">
    <w:name w:val="Document Map"/>
    <w:basedOn w:val="a"/>
    <w:link w:val="afffd"/>
    <w:uiPriority w:val="99"/>
    <w:rsid w:val="00C308F4"/>
    <w:rPr>
      <w:rFonts w:ascii="新細明體" w:eastAsia="新細明體" w:hAnsi="Times New Roman"/>
      <w:color w:val="auto"/>
      <w:sz w:val="18"/>
      <w:szCs w:val="20"/>
      <w:lang w:eastAsia="zh-TW"/>
    </w:rPr>
  </w:style>
  <w:style w:type="character" w:customStyle="1" w:styleId="afffd">
    <w:name w:val="文件引導模式 字元"/>
    <w:link w:val="afffc"/>
    <w:uiPriority w:val="99"/>
    <w:locked/>
    <w:rsid w:val="00C308F4"/>
    <w:rPr>
      <w:rFonts w:ascii="新細明體"/>
      <w:kern w:val="2"/>
      <w:sz w:val="18"/>
    </w:rPr>
  </w:style>
  <w:style w:type="character" w:customStyle="1" w:styleId="1f0">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1">
    <w:name w:val="條列1本文"/>
    <w:basedOn w:val="a"/>
    <w:uiPriority w:val="99"/>
    <w:rsid w:val="00C308F4"/>
    <w:pPr>
      <w:widowControl/>
      <w:ind w:left="480"/>
      <w:jc w:val="both"/>
    </w:pPr>
    <w:rPr>
      <w:rFonts w:ascii="新細明體" w:hAnsi="新細明體"/>
      <w:color w:val="auto"/>
      <w:kern w:val="0"/>
      <w:szCs w:val="20"/>
      <w:lang w:eastAsia="zh-TW"/>
    </w:rPr>
  </w:style>
  <w:style w:type="paragraph" w:customStyle="1" w:styleId="c">
    <w:name w:val="c"/>
    <w:basedOn w:val="a"/>
    <w:uiPriority w:val="99"/>
    <w:rsid w:val="00C308F4"/>
    <w:pPr>
      <w:ind w:leftChars="200" w:left="200" w:hangingChars="100" w:hanging="100"/>
    </w:pPr>
    <w:rPr>
      <w:rFonts w:ascii="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1f2">
    <w:name w:val="註解主旨 字元1"/>
    <w:uiPriority w:val="99"/>
    <w:rsid w:val="00C308F4"/>
    <w:rPr>
      <w:rFonts w:ascii="Times New Roman" w:hAnsi="Times New Roman"/>
      <w:b/>
      <w:color w:val="000000"/>
      <w:kern w:val="2"/>
      <w:sz w:val="24"/>
      <w:lang w:eastAsia="en-US"/>
    </w:rPr>
  </w:style>
  <w:style w:type="paragraph" w:customStyle="1" w:styleId="affff">
    <w:name w:val="副本"/>
    <w:basedOn w:val="32"/>
    <w:uiPriority w:val="99"/>
    <w:rsid w:val="00C308F4"/>
    <w:pPr>
      <w:snapToGrid w:val="0"/>
      <w:spacing w:after="0" w:line="300" w:lineRule="exact"/>
      <w:ind w:leftChars="0" w:left="720" w:hanging="720"/>
    </w:pPr>
    <w:rPr>
      <w:rFonts w:ascii="Arial" w:hAnsi="Arial" w:cs="Arial"/>
      <w:color w:val="auto"/>
      <w:sz w:val="24"/>
      <w:lang w:eastAsia="zh-TW"/>
    </w:rPr>
  </w:style>
  <w:style w:type="character" w:customStyle="1" w:styleId="101">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uiPriority w:val="99"/>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1f3">
    <w:name w:val="字元 字元 字元 字元 字元 字元 字元 字元 字元 字元 字元 字元 字元 字元 字元1 字元"/>
    <w:basedOn w:val="a"/>
    <w:uiPriority w:val="99"/>
    <w:rsid w:val="00C308F4"/>
    <w:pPr>
      <w:widowControl/>
    </w:pPr>
    <w:rPr>
      <w:rFonts w:ascii="Arial" w:hAnsi="Arial" w:cs="Arial"/>
      <w:color w:val="auto"/>
      <w:kern w:val="0"/>
      <w:sz w:val="22"/>
      <w:szCs w:val="22"/>
      <w:lang w:val="en-AU"/>
    </w:rPr>
  </w:style>
  <w:style w:type="paragraph" w:customStyle="1" w:styleId="1f4">
    <w:name w:val="字元 字元 字元 字元 字元 字元 字元 字元 字元 字元 字元 字元 字元 字元 字元1 字元 字元 字元 字元"/>
    <w:basedOn w:val="a"/>
    <w:uiPriority w:val="99"/>
    <w:rsid w:val="00C308F4"/>
    <w:pPr>
      <w:widowControl/>
    </w:pPr>
    <w:rPr>
      <w:rFonts w:ascii="Arial"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section1">
    <w:name w:val="section1"/>
    <w:basedOn w:val="a"/>
    <w:uiPriority w:val="99"/>
    <w:rsid w:val="00C308F4"/>
    <w:pPr>
      <w:widowControl/>
      <w:spacing w:before="100" w:beforeAutospacing="1" w:after="100" w:afterAutospacing="1"/>
    </w:pPr>
    <w:rPr>
      <w:rFonts w:ascii="新細明體" w:hAnsi="新細明體"/>
      <w:color w:val="auto"/>
      <w:kern w:val="0"/>
      <w:lang w:eastAsia="zh-TW"/>
    </w:rPr>
  </w:style>
  <w:style w:type="character" w:customStyle="1" w:styleId="112">
    <w:name w:val="未命名11"/>
    <w:uiPriority w:val="99"/>
    <w:rsid w:val="00C308F4"/>
  </w:style>
  <w:style w:type="paragraph" w:customStyle="1" w:styleId="PlainText1">
    <w:name w:val="Plain Text1"/>
    <w:basedOn w:val="a"/>
    <w:uiPriority w:val="99"/>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uiPriority w:val="99"/>
    <w:rsid w:val="00C308F4"/>
    <w:pPr>
      <w:widowControl/>
      <w:spacing w:before="60" w:after="60"/>
      <w:outlineLvl w:val="4"/>
    </w:pPr>
    <w:rPr>
      <w:rFonts w:ascii="新細明體" w:hAnsi="新細明體" w:cs="新細明體"/>
      <w:b/>
      <w:bCs/>
      <w:color w:val="auto"/>
      <w:kern w:val="0"/>
      <w:sz w:val="23"/>
      <w:szCs w:val="23"/>
      <w:lang w:eastAsia="zh-TW"/>
    </w:rPr>
  </w:style>
  <w:style w:type="character" w:styleId="affff2">
    <w:name w:val="annotation reference"/>
    <w:uiPriority w:val="99"/>
    <w:rsid w:val="00C308F4"/>
    <w:rPr>
      <w:rFonts w:cs="Times New Roman"/>
      <w:sz w:val="18"/>
    </w:rPr>
  </w:style>
  <w:style w:type="paragraph" w:customStyle="1" w:styleId="310">
    <w:name w:val="字元31"/>
    <w:basedOn w:val="a"/>
    <w:uiPriority w:val="99"/>
    <w:rsid w:val="00C308F4"/>
    <w:pPr>
      <w:widowControl/>
    </w:pPr>
    <w:rPr>
      <w:rFonts w:ascii="Arial"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color w:val="auto"/>
      <w:lang w:eastAsia="zh-TW"/>
    </w:rPr>
  </w:style>
  <w:style w:type="paragraph" w:styleId="affff4">
    <w:name w:val="List"/>
    <w:basedOn w:val="a"/>
    <w:uiPriority w:val="99"/>
    <w:rsid w:val="00C308F4"/>
    <w:pPr>
      <w:ind w:leftChars="200" w:left="100" w:hangingChars="200" w:hanging="200"/>
    </w:pPr>
    <w:rPr>
      <w:color w:val="auto"/>
      <w:lang w:eastAsia="zh-TW"/>
    </w:rPr>
  </w:style>
  <w:style w:type="paragraph" w:styleId="2e">
    <w:name w:val="List 2"/>
    <w:basedOn w:val="a"/>
    <w:uiPriority w:val="99"/>
    <w:rsid w:val="00C308F4"/>
    <w:pPr>
      <w:ind w:leftChars="400" w:left="100" w:hangingChars="200" w:hanging="200"/>
    </w:pPr>
    <w:rPr>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spacing w:val="-4"/>
      <w:kern w:val="0"/>
      <w:sz w:val="26"/>
      <w:szCs w:val="26"/>
      <w:lang w:eastAsia="zh-TW"/>
    </w:rPr>
  </w:style>
  <w:style w:type="paragraph" w:customStyle="1" w:styleId="1f5">
    <w:name w:val="字元 字元 字元 字元 字元 字元 字元 字元 字元 字元 字元 字元 字元 字元 字元1"/>
    <w:basedOn w:val="a"/>
    <w:uiPriority w:val="99"/>
    <w:rsid w:val="00C308F4"/>
    <w:pPr>
      <w:widowControl/>
    </w:pPr>
    <w:rPr>
      <w:rFonts w:ascii="Arial"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6">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1f7">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color w:val="auto"/>
      <w:lang w:eastAsia="zh-TW"/>
    </w:rPr>
  </w:style>
  <w:style w:type="paragraph" w:customStyle="1" w:styleId="ecxmsonormal">
    <w:name w:val="ecxmsonormal"/>
    <w:basedOn w:val="a"/>
    <w:uiPriority w:val="99"/>
    <w:rsid w:val="00C308F4"/>
    <w:pPr>
      <w:widowControl/>
      <w:spacing w:after="324"/>
    </w:pPr>
    <w:rPr>
      <w:rFonts w:ascii="新細明體" w:hAnsi="新細明體" w:cs="新細明體"/>
      <w:color w:val="auto"/>
      <w:kern w:val="0"/>
      <w:lang w:eastAsia="zh-TW"/>
    </w:rPr>
  </w:style>
  <w:style w:type="paragraph" w:customStyle="1" w:styleId="1f8">
    <w:name w:val="字元 字元1 字元"/>
    <w:basedOn w:val="a"/>
    <w:uiPriority w:val="99"/>
    <w:rsid w:val="00C308F4"/>
    <w:pPr>
      <w:widowControl/>
    </w:pPr>
    <w:rPr>
      <w:rFonts w:ascii="Arial"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color w:val="auto"/>
      <w:kern w:val="1"/>
      <w:lang w:eastAsia="ar-SA"/>
    </w:rPr>
  </w:style>
  <w:style w:type="paragraph" w:customStyle="1" w:styleId="131">
    <w:name w:val="字元13"/>
    <w:basedOn w:val="a"/>
    <w:uiPriority w:val="99"/>
    <w:rsid w:val="00C308F4"/>
    <w:pPr>
      <w:widowControl/>
      <w:spacing w:after="160" w:line="240" w:lineRule="exact"/>
    </w:pPr>
    <w:rPr>
      <w:rFonts w:ascii="Tahoma"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cs="標楷體"/>
      <w:b/>
      <w:bCs/>
      <w:sz w:val="36"/>
      <w:szCs w:val="36"/>
    </w:rPr>
  </w:style>
  <w:style w:type="paragraph" w:styleId="affffd">
    <w:name w:val="Salutation"/>
    <w:basedOn w:val="a"/>
    <w:next w:val="a"/>
    <w:link w:val="affffe"/>
    <w:uiPriority w:val="99"/>
    <w:rsid w:val="00C308F4"/>
    <w:rPr>
      <w:color w:val="auto"/>
      <w:szCs w:val="20"/>
      <w:lang w:eastAsia="zh-TW"/>
    </w:rPr>
  </w:style>
  <w:style w:type="character" w:customStyle="1" w:styleId="affffe">
    <w:name w:val="問候 字元"/>
    <w:link w:val="affffd"/>
    <w:uiPriority w:val="99"/>
    <w:locked/>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color w:val="auto"/>
      <w:lang w:eastAsia="zh-TW"/>
    </w:rPr>
  </w:style>
  <w:style w:type="paragraph" w:styleId="afffff">
    <w:name w:val="Closing"/>
    <w:basedOn w:val="a"/>
    <w:link w:val="afffff0"/>
    <w:uiPriority w:val="99"/>
    <w:rsid w:val="00C308F4"/>
    <w:pPr>
      <w:ind w:leftChars="1800" w:left="100"/>
    </w:pPr>
    <w:rPr>
      <w:color w:val="000000"/>
      <w:szCs w:val="20"/>
      <w:lang w:eastAsia="zh-TW"/>
    </w:rPr>
  </w:style>
  <w:style w:type="character" w:customStyle="1" w:styleId="afffff0">
    <w:name w:val="結語 字元"/>
    <w:link w:val="afffff"/>
    <w:uiPriority w:val="99"/>
    <w:locked/>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hAnsi="Tahoma" w:cs="Tahoma"/>
      <w:color w:val="auto"/>
      <w:kern w:val="0"/>
      <w:sz w:val="20"/>
      <w:szCs w:val="20"/>
    </w:rPr>
  </w:style>
  <w:style w:type="character" w:customStyle="1" w:styleId="1f9">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color w:val="auto"/>
      <w:lang w:eastAsia="zh-TW"/>
    </w:rPr>
  </w:style>
  <w:style w:type="paragraph" w:customStyle="1" w:styleId="2f">
    <w:name w:val="樣式 第一行:  2 字元"/>
    <w:basedOn w:val="a"/>
    <w:uiPriority w:val="99"/>
    <w:rsid w:val="00C308F4"/>
    <w:pPr>
      <w:spacing w:line="360" w:lineRule="auto"/>
      <w:ind w:firstLineChars="200" w:firstLine="200"/>
    </w:pPr>
    <w:rPr>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color w:val="auto"/>
      <w:lang w:eastAsia="zh-TW"/>
    </w:rPr>
  </w:style>
  <w:style w:type="paragraph" w:customStyle="1" w:styleId="1fa">
    <w:name w:val="字元 字元 字元 字元 字元 字元 字元 字元 字元 字元 字元 字元 字元 字元 字元 字元1"/>
    <w:basedOn w:val="a"/>
    <w:uiPriority w:val="99"/>
    <w:rsid w:val="00C308F4"/>
    <w:pPr>
      <w:widowControl/>
    </w:pPr>
    <w:rPr>
      <w:rFonts w:ascii="Arial" w:hAnsi="Arial" w:cs="Arial"/>
      <w:color w:val="auto"/>
      <w:kern w:val="0"/>
      <w:sz w:val="22"/>
      <w:szCs w:val="22"/>
      <w:lang w:val="en-AU"/>
    </w:rPr>
  </w:style>
  <w:style w:type="paragraph" w:customStyle="1" w:styleId="1fb">
    <w:name w:val="字元 字元 字元 字元1"/>
    <w:basedOn w:val="a"/>
    <w:uiPriority w:val="99"/>
    <w:rsid w:val="00C308F4"/>
    <w:pPr>
      <w:widowControl/>
    </w:pPr>
    <w:rPr>
      <w:rFonts w:ascii="Arial"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C308F4"/>
    <w:pPr>
      <w:widowControl/>
    </w:pPr>
    <w:rPr>
      <w:rFonts w:ascii="Arial" w:hAnsi="Arial" w:cs="Arial"/>
      <w:color w:val="auto"/>
      <w:kern w:val="0"/>
      <w:sz w:val="22"/>
      <w:szCs w:val="22"/>
      <w:lang w:val="en-AU"/>
    </w:rPr>
  </w:style>
  <w:style w:type="character" w:customStyle="1" w:styleId="1010">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hAnsi="Arial" w:cs="Arial"/>
      <w:color w:val="auto"/>
      <w:kern w:val="0"/>
      <w:sz w:val="22"/>
      <w:szCs w:val="22"/>
      <w:lang w:val="en-AU"/>
    </w:rPr>
  </w:style>
  <w:style w:type="paragraph" w:customStyle="1" w:styleId="1fd">
    <w:name w:val="字元 字元 字元 字元 字元1"/>
    <w:basedOn w:val="a"/>
    <w:uiPriority w:val="99"/>
    <w:rsid w:val="00C308F4"/>
    <w:pPr>
      <w:widowControl/>
    </w:pPr>
    <w:rPr>
      <w:rFonts w:ascii="Arial" w:hAnsi="Arial" w:cs="Arial"/>
      <w:color w:val="auto"/>
      <w:kern w:val="0"/>
      <w:sz w:val="22"/>
      <w:szCs w:val="22"/>
      <w:lang w:val="en-AU"/>
    </w:rPr>
  </w:style>
  <w:style w:type="paragraph" w:customStyle="1" w:styleId="1fe">
    <w:name w:val="字元 字元 字元 字元 字元 字元 字元 字元1"/>
    <w:basedOn w:val="a"/>
    <w:uiPriority w:val="99"/>
    <w:rsid w:val="00C308F4"/>
    <w:pPr>
      <w:widowControl/>
    </w:pPr>
    <w:rPr>
      <w:rFonts w:ascii="Arial"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C308F4"/>
    <w:pPr>
      <w:widowControl/>
    </w:pPr>
    <w:rPr>
      <w:rFonts w:ascii="Arial"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hAnsi="Arial" w:cs="Arial"/>
      <w:color w:val="auto"/>
      <w:kern w:val="0"/>
      <w:sz w:val="22"/>
      <w:szCs w:val="22"/>
      <w:lang w:val="en-AU"/>
    </w:rPr>
  </w:style>
  <w:style w:type="paragraph" w:customStyle="1" w:styleId="1ff0">
    <w:name w:val="字元 字元 字元1"/>
    <w:basedOn w:val="a"/>
    <w:uiPriority w:val="99"/>
    <w:rsid w:val="00C308F4"/>
    <w:pPr>
      <w:widowControl/>
    </w:pPr>
    <w:rPr>
      <w:rFonts w:ascii="Arial"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hAnsi="Tahoma" w:cs="Tahoma"/>
      <w:color w:val="auto"/>
      <w:kern w:val="0"/>
      <w:sz w:val="20"/>
      <w:szCs w:val="20"/>
    </w:rPr>
  </w:style>
  <w:style w:type="paragraph" w:customStyle="1" w:styleId="312">
    <w:name w:val="字元3 字元 字元 字元1"/>
    <w:basedOn w:val="a"/>
    <w:uiPriority w:val="99"/>
    <w:rsid w:val="00C308F4"/>
    <w:pPr>
      <w:widowControl/>
    </w:pPr>
    <w:rPr>
      <w:rFonts w:ascii="Arial"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color w:val="auto"/>
      <w:kern w:val="0"/>
      <w:sz w:val="22"/>
      <w:szCs w:val="22"/>
      <w:lang w:eastAsia="zh-TW"/>
    </w:rPr>
  </w:style>
  <w:style w:type="paragraph" w:customStyle="1" w:styleId="3d">
    <w:name w:val="清單段落3"/>
    <w:basedOn w:val="a"/>
    <w:uiPriority w:val="99"/>
    <w:rsid w:val="00C308F4"/>
    <w:pPr>
      <w:ind w:leftChars="200" w:left="480" w:hanging="482"/>
    </w:pPr>
    <w:rPr>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uiPriority w:val="99"/>
    <w:rsid w:val="00C308F4"/>
    <w:pPr>
      <w:ind w:leftChars="200" w:left="480"/>
    </w:pPr>
    <w:rPr>
      <w:rFonts w:ascii="Calibri" w:hAnsi="Calibri"/>
      <w:color w:val="auto"/>
      <w:szCs w:val="22"/>
      <w:lang w:eastAsia="zh-TW"/>
    </w:rPr>
  </w:style>
  <w:style w:type="paragraph" w:customStyle="1" w:styleId="2f2">
    <w:name w:val="目錄標題2"/>
    <w:basedOn w:val="1"/>
    <w:next w:val="a"/>
    <w:uiPriority w:val="99"/>
    <w:rsid w:val="00C308F4"/>
    <w:pPr>
      <w:keepLines/>
      <w:widowControl/>
      <w:spacing w:before="480" w:after="0" w:line="276" w:lineRule="auto"/>
      <w:outlineLvl w:val="9"/>
    </w:pPr>
    <w:rPr>
      <w:color w:val="365F91"/>
      <w:kern w:val="0"/>
      <w:sz w:val="28"/>
      <w:szCs w:val="28"/>
      <w:lang w:eastAsia="en-US"/>
    </w:rPr>
  </w:style>
  <w:style w:type="paragraph" w:customStyle="1" w:styleId="3e">
    <w:name w:val="目錄標題3"/>
    <w:basedOn w:val="1"/>
    <w:next w:val="a"/>
    <w:uiPriority w:val="99"/>
    <w:rsid w:val="00C308F4"/>
    <w:pPr>
      <w:keepLines/>
      <w:widowControl/>
      <w:spacing w:before="480" w:after="0" w:line="276" w:lineRule="auto"/>
      <w:outlineLvl w:val="9"/>
    </w:pPr>
    <w:rPr>
      <w:color w:val="365F91"/>
      <w:kern w:val="0"/>
      <w:sz w:val="28"/>
      <w:szCs w:val="28"/>
      <w:lang w:eastAsia="en-US"/>
    </w:rPr>
  </w:style>
  <w:style w:type="paragraph" w:customStyle="1" w:styleId="53">
    <w:name w:val="清單段落5"/>
    <w:basedOn w:val="a"/>
    <w:uiPriority w:val="99"/>
    <w:rsid w:val="00C308F4"/>
    <w:pPr>
      <w:ind w:leftChars="200" w:left="480"/>
    </w:pPr>
    <w:rPr>
      <w:rFonts w:ascii="Calibri"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color w:val="365F91"/>
      <w:kern w:val="0"/>
      <w:sz w:val="28"/>
      <w:szCs w:val="28"/>
      <w:lang w:eastAsia="en-US"/>
    </w:rPr>
  </w:style>
  <w:style w:type="paragraph" w:customStyle="1" w:styleId="314">
    <w:name w:val="字元3 字元 字元1"/>
    <w:basedOn w:val="a"/>
    <w:uiPriority w:val="99"/>
    <w:rsid w:val="00C308F4"/>
    <w:pPr>
      <w:widowControl/>
    </w:pPr>
    <w:rPr>
      <w:rFonts w:ascii="Arial" w:hAnsi="Arial" w:cs="Arial"/>
      <w:color w:val="auto"/>
      <w:kern w:val="0"/>
      <w:sz w:val="22"/>
      <w:szCs w:val="22"/>
      <w:lang w:val="en-AU"/>
    </w:rPr>
  </w:style>
  <w:style w:type="paragraph" w:customStyle="1" w:styleId="320">
    <w:name w:val="字元32"/>
    <w:basedOn w:val="a"/>
    <w:uiPriority w:val="99"/>
    <w:rsid w:val="00C308F4"/>
    <w:pPr>
      <w:widowControl/>
    </w:pPr>
    <w:rPr>
      <w:rFonts w:ascii="Arial" w:hAnsi="Arial" w:cs="Arial"/>
      <w:color w:val="auto"/>
      <w:kern w:val="0"/>
      <w:sz w:val="22"/>
      <w:szCs w:val="22"/>
      <w:lang w:val="en-AU"/>
    </w:rPr>
  </w:style>
  <w:style w:type="paragraph" w:customStyle="1" w:styleId="132">
    <w:name w:val="字元 字元132"/>
    <w:basedOn w:val="a"/>
    <w:uiPriority w:val="99"/>
    <w:rsid w:val="00C308F4"/>
    <w:pPr>
      <w:widowControl/>
    </w:pPr>
    <w:rPr>
      <w:rFonts w:ascii="Arial" w:hAnsi="Arial" w:cs="Arial"/>
      <w:color w:val="auto"/>
      <w:kern w:val="0"/>
      <w:sz w:val="22"/>
      <w:szCs w:val="22"/>
      <w:lang w:val="en-AU"/>
    </w:rPr>
  </w:style>
  <w:style w:type="paragraph" w:customStyle="1" w:styleId="-12">
    <w:name w:val="彩色清單 - 輔色 12"/>
    <w:basedOn w:val="a"/>
    <w:uiPriority w:val="99"/>
    <w:rsid w:val="00C308F4"/>
    <w:pPr>
      <w:ind w:leftChars="200" w:left="480"/>
    </w:pPr>
    <w:rPr>
      <w:rFonts w:ascii="Calibri"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Times New Roman"/>
      <w:color w:val="000000"/>
      <w:kern w:val="2"/>
      <w:sz w:val="16"/>
      <w:lang w:eastAsia="en-US"/>
    </w:rPr>
  </w:style>
  <w:style w:type="character" w:customStyle="1" w:styleId="170">
    <w:name w:val="字元 字元17"/>
    <w:uiPriority w:val="99"/>
    <w:rsid w:val="00C308F4"/>
    <w:rPr>
      <w:rFonts w:eastAsia="Times New Roman"/>
      <w:color w:val="000000"/>
      <w:kern w:val="2"/>
      <w:lang w:eastAsia="en-US"/>
    </w:rPr>
  </w:style>
  <w:style w:type="paragraph" w:customStyle="1" w:styleId="340">
    <w:name w:val="字元34"/>
    <w:basedOn w:val="a"/>
    <w:uiPriority w:val="99"/>
    <w:rsid w:val="00C308F4"/>
    <w:pPr>
      <w:widowControl/>
    </w:pPr>
    <w:rPr>
      <w:rFonts w:ascii="Arial" w:hAnsi="Arial" w:cs="Arial"/>
      <w:color w:val="auto"/>
      <w:kern w:val="0"/>
      <w:sz w:val="22"/>
      <w:szCs w:val="22"/>
      <w:lang w:val="en-AU"/>
    </w:rPr>
  </w:style>
  <w:style w:type="paragraph" w:customStyle="1" w:styleId="134">
    <w:name w:val="字元 字元134"/>
    <w:basedOn w:val="a"/>
    <w:uiPriority w:val="99"/>
    <w:rsid w:val="00C308F4"/>
    <w:pPr>
      <w:widowControl/>
    </w:pPr>
    <w:rPr>
      <w:rFonts w:ascii="Arial"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1">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color w:val="365F91"/>
      <w:kern w:val="0"/>
      <w:sz w:val="28"/>
      <w:szCs w:val="28"/>
    </w:rPr>
  </w:style>
  <w:style w:type="character" w:customStyle="1" w:styleId="text1">
    <w:name w:val="text1"/>
    <w:uiPriority w:val="99"/>
    <w:rsid w:val="00C308F4"/>
    <w:rPr>
      <w:rFonts w:ascii="Century Gothic" w:hAnsi="Century Gothic"/>
      <w:color w:val="000000"/>
      <w:sz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Times New Roman"/>
      <w:color w:val="000000"/>
      <w:kern w:val="2"/>
      <w:sz w:val="16"/>
      <w:lang w:eastAsia="en-US"/>
    </w:rPr>
  </w:style>
  <w:style w:type="character" w:customStyle="1" w:styleId="171">
    <w:name w:val="字元 字元171"/>
    <w:uiPriority w:val="99"/>
    <w:rsid w:val="00C308F4"/>
    <w:rPr>
      <w:rFonts w:eastAsia="Times New Roman"/>
      <w:color w:val="000000"/>
      <w:kern w:val="2"/>
      <w:lang w:eastAsia="en-US"/>
    </w:rPr>
  </w:style>
  <w:style w:type="paragraph" w:customStyle="1" w:styleId="350">
    <w:name w:val="字元35"/>
    <w:basedOn w:val="a"/>
    <w:uiPriority w:val="99"/>
    <w:rsid w:val="00C308F4"/>
    <w:pPr>
      <w:widowControl/>
    </w:pPr>
    <w:rPr>
      <w:rFonts w:ascii="Arial" w:hAnsi="Arial" w:cs="Arial"/>
      <w:color w:val="auto"/>
      <w:kern w:val="0"/>
      <w:sz w:val="22"/>
      <w:szCs w:val="22"/>
      <w:lang w:val="en-AU"/>
    </w:rPr>
  </w:style>
  <w:style w:type="paragraph" w:customStyle="1" w:styleId="135">
    <w:name w:val="字元 字元135"/>
    <w:basedOn w:val="a"/>
    <w:uiPriority w:val="99"/>
    <w:rsid w:val="00C308F4"/>
    <w:pPr>
      <w:widowControl/>
    </w:pPr>
    <w:rPr>
      <w:rFonts w:ascii="Arial"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uiPriority w:val="99"/>
    <w:rsid w:val="00C308F4"/>
    <w:rPr>
      <w:b/>
      <w:sz w:val="24"/>
    </w:rPr>
  </w:style>
  <w:style w:type="paragraph" w:customStyle="1" w:styleId="46">
    <w:name w:val="目錄標題4"/>
    <w:basedOn w:val="1"/>
    <w:next w:val="a"/>
    <w:uiPriority w:val="99"/>
    <w:rsid w:val="00C308F4"/>
    <w:pPr>
      <w:keepLines/>
      <w:widowControl/>
      <w:spacing w:before="480" w:after="0" w:line="276" w:lineRule="auto"/>
      <w:outlineLvl w:val="9"/>
    </w:pPr>
    <w:rPr>
      <w:color w:val="365F91"/>
      <w:kern w:val="0"/>
      <w:sz w:val="28"/>
      <w:szCs w:val="28"/>
    </w:rPr>
  </w:style>
  <w:style w:type="character" w:styleId="afffff7">
    <w:name w:val="Emphasis"/>
    <w:uiPriority w:val="99"/>
    <w:qFormat/>
    <w:rsid w:val="00C308F4"/>
    <w:rPr>
      <w:rFonts w:cs="Times New Roman"/>
      <w:color w:val="CC0033"/>
    </w:rPr>
  </w:style>
  <w:style w:type="paragraph" w:customStyle="1" w:styleId="yiv392177377msonormal">
    <w:name w:val="yiv392177377msonormal"/>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paragraph" w:customStyle="1" w:styleId="Normal1">
    <w:name w:val="Normal1"/>
    <w:uiPriority w:val="99"/>
    <w:rsid w:val="00C308F4"/>
    <w:pPr>
      <w:widowControl w:val="0"/>
      <w:adjustRightInd w:val="0"/>
      <w:spacing w:line="336" w:lineRule="exact"/>
      <w:textAlignment w:val="baseline"/>
    </w:pPr>
    <w:rPr>
      <w:rFonts w:ascii="細明體" w:eastAsia="細明體"/>
      <w:sz w:val="24"/>
    </w:rPr>
  </w:style>
  <w:style w:type="paragraph" w:styleId="afffff8">
    <w:name w:val="No Spacing"/>
    <w:uiPriority w:val="99"/>
    <w:qFormat/>
    <w:rsid w:val="00C308F4"/>
    <w:pPr>
      <w:widowControl w:val="0"/>
    </w:pPr>
    <w:rPr>
      <w:kern w:val="2"/>
      <w:sz w:val="24"/>
      <w:szCs w:val="24"/>
    </w:rPr>
  </w:style>
  <w:style w:type="paragraph" w:customStyle="1" w:styleId="Style-7">
    <w:name w:val="Style-7"/>
    <w:uiPriority w:val="99"/>
    <w:rsid w:val="00C308F4"/>
  </w:style>
  <w:style w:type="paragraph" w:customStyle="1" w:styleId="APA">
    <w:name w:val="APA(一)"/>
    <w:basedOn w:val="a"/>
    <w:uiPriority w:val="99"/>
    <w:rsid w:val="00C308F4"/>
    <w:pPr>
      <w:tabs>
        <w:tab w:val="num" w:pos="720"/>
      </w:tabs>
      <w:ind w:left="720" w:hanging="720"/>
    </w:pPr>
    <w:rPr>
      <w:color w:val="auto"/>
      <w:kern w:val="0"/>
      <w:lang w:eastAsia="zh-TW"/>
    </w:rPr>
  </w:style>
  <w:style w:type="paragraph" w:customStyle="1" w:styleId="351">
    <w:name w:val="字元3 字元 字元5"/>
    <w:basedOn w:val="a"/>
    <w:uiPriority w:val="99"/>
    <w:rsid w:val="00C308F4"/>
    <w:pPr>
      <w:widowControl/>
    </w:pPr>
    <w:rPr>
      <w:rFonts w:ascii="Arial" w:hAnsi="Arial" w:cs="Arial"/>
      <w:color w:val="auto"/>
      <w:kern w:val="0"/>
      <w:sz w:val="22"/>
      <w:szCs w:val="22"/>
      <w:lang w:val="en-AU"/>
    </w:rPr>
  </w:style>
  <w:style w:type="paragraph" w:customStyle="1" w:styleId="137">
    <w:name w:val="字元 字元137"/>
    <w:basedOn w:val="a"/>
    <w:uiPriority w:val="99"/>
    <w:rsid w:val="00C308F4"/>
    <w:pPr>
      <w:widowControl/>
    </w:pPr>
    <w:rPr>
      <w:rFonts w:ascii="Arial" w:hAnsi="Arial" w:cs="Arial"/>
      <w:color w:val="auto"/>
      <w:kern w:val="0"/>
      <w:sz w:val="22"/>
      <w:szCs w:val="22"/>
      <w:lang w:val="en-AU"/>
    </w:rPr>
  </w:style>
  <w:style w:type="paragraph" w:customStyle="1" w:styleId="54">
    <w:name w:val="目錄標題5"/>
    <w:basedOn w:val="1"/>
    <w:next w:val="a"/>
    <w:uiPriority w:val="99"/>
    <w:rsid w:val="00C308F4"/>
    <w:pPr>
      <w:keepLines/>
      <w:widowControl/>
      <w:spacing w:before="480" w:after="0" w:line="276" w:lineRule="auto"/>
      <w:outlineLvl w:val="9"/>
    </w:pPr>
    <w:rPr>
      <w:color w:val="365F91"/>
      <w:kern w:val="0"/>
      <w:sz w:val="28"/>
      <w:szCs w:val="28"/>
    </w:rPr>
  </w:style>
  <w:style w:type="table" w:customStyle="1" w:styleId="3f">
    <w:name w:val="表格格線3"/>
    <w:uiPriority w:val="99"/>
    <w:rsid w:val="00C308F4"/>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character" w:customStyle="1" w:styleId="263">
    <w:name w:val="字元 字元263"/>
    <w:uiPriority w:val="99"/>
    <w:rsid w:val="00C308F4"/>
    <w:rPr>
      <w:rFonts w:ascii="Cambria" w:eastAsia="新細明體" w:hAnsi="Cambria"/>
      <w:b/>
      <w:color w:val="000000"/>
      <w:kern w:val="2"/>
      <w:sz w:val="48"/>
      <w:lang w:eastAsia="en-US"/>
    </w:rPr>
  </w:style>
  <w:style w:type="character" w:customStyle="1" w:styleId="253">
    <w:name w:val="字元 字元253"/>
    <w:uiPriority w:val="99"/>
    <w:rsid w:val="00C308F4"/>
    <w:rPr>
      <w:rFonts w:ascii="Arial" w:eastAsia="新細明體" w:hAnsi="Arial"/>
      <w:b/>
      <w:color w:val="000000"/>
      <w:kern w:val="2"/>
      <w:sz w:val="36"/>
      <w:lang w:eastAsia="en-US"/>
    </w:rPr>
  </w:style>
  <w:style w:type="character" w:customStyle="1" w:styleId="245">
    <w:name w:val="字元 字元245"/>
    <w:uiPriority w:val="99"/>
    <w:rsid w:val="00C308F4"/>
    <w:rPr>
      <w:rFonts w:ascii="Cambria" w:eastAsia="新細明體" w:hAnsi="Cambria"/>
      <w:kern w:val="2"/>
      <w:sz w:val="36"/>
    </w:rPr>
  </w:style>
  <w:style w:type="character" w:customStyle="1" w:styleId="233">
    <w:name w:val="字元 字元233"/>
    <w:uiPriority w:val="99"/>
    <w:rsid w:val="00C308F4"/>
    <w:rPr>
      <w:rFonts w:ascii="Cambria" w:eastAsia="新細明體" w:hAnsi="Cambria"/>
      <w:b/>
      <w:kern w:val="2"/>
      <w:sz w:val="36"/>
    </w:rPr>
  </w:style>
  <w:style w:type="character" w:customStyle="1" w:styleId="223">
    <w:name w:val="字元 字元223"/>
    <w:uiPriority w:val="99"/>
    <w:rsid w:val="00C308F4"/>
    <w:rPr>
      <w:rFonts w:ascii="Cambria" w:eastAsia="新細明體" w:hAnsi="Cambria"/>
      <w:kern w:val="2"/>
      <w:sz w:val="36"/>
    </w:rPr>
  </w:style>
  <w:style w:type="character" w:customStyle="1" w:styleId="215">
    <w:name w:val="字元 字元215"/>
    <w:uiPriority w:val="99"/>
    <w:rsid w:val="00C308F4"/>
    <w:rPr>
      <w:rFonts w:ascii="Cambria" w:eastAsia="新細明體" w:hAnsi="Cambria"/>
      <w:b/>
      <w:kern w:val="2"/>
      <w:sz w:val="36"/>
    </w:rPr>
  </w:style>
  <w:style w:type="character" w:customStyle="1" w:styleId="203">
    <w:name w:val="字元 字元203"/>
    <w:uiPriority w:val="99"/>
    <w:rsid w:val="00C308F4"/>
    <w:rPr>
      <w:rFonts w:ascii="Cambria" w:eastAsia="新細明體" w:hAnsi="Cambria"/>
      <w:kern w:val="2"/>
      <w:sz w:val="36"/>
    </w:rPr>
  </w:style>
  <w:style w:type="character" w:customStyle="1" w:styleId="193">
    <w:name w:val="字元 字元193"/>
    <w:uiPriority w:val="99"/>
    <w:rsid w:val="00C308F4"/>
    <w:rPr>
      <w:rFonts w:ascii="Cambria" w:eastAsia="新細明體" w:hAnsi="Cambria"/>
      <w:kern w:val="2"/>
      <w:sz w:val="36"/>
    </w:rPr>
  </w:style>
  <w:style w:type="character" w:customStyle="1" w:styleId="183">
    <w:name w:val="字元 字元183"/>
    <w:uiPriority w:val="99"/>
    <w:rsid w:val="00C308F4"/>
    <w:rPr>
      <w:rFonts w:eastAsia="新細明體"/>
      <w:kern w:val="2"/>
      <w:sz w:val="24"/>
    </w:rPr>
  </w:style>
  <w:style w:type="character" w:customStyle="1" w:styleId="173">
    <w:name w:val="字元 字元173"/>
    <w:uiPriority w:val="99"/>
    <w:rsid w:val="00C308F4"/>
    <w:rPr>
      <w:rFonts w:eastAsia="Times New Roman"/>
      <w:color w:val="000000"/>
      <w:kern w:val="2"/>
      <w:lang w:eastAsia="en-US"/>
    </w:rPr>
  </w:style>
  <w:style w:type="character" w:customStyle="1" w:styleId="166">
    <w:name w:val="字元 字元166"/>
    <w:uiPriority w:val="99"/>
    <w:rsid w:val="00C308F4"/>
    <w:rPr>
      <w:rFonts w:eastAsia="新細明體"/>
      <w:kern w:val="2"/>
      <w:sz w:val="24"/>
    </w:rPr>
  </w:style>
  <w:style w:type="character" w:customStyle="1" w:styleId="155">
    <w:name w:val="字元 字元155"/>
    <w:uiPriority w:val="99"/>
    <w:rsid w:val="00C308F4"/>
    <w:rPr>
      <w:rFonts w:ascii="標楷體" w:eastAsia="標楷體" w:hAnsi="標楷體"/>
      <w:kern w:val="2"/>
      <w:sz w:val="24"/>
    </w:rPr>
  </w:style>
  <w:style w:type="character" w:customStyle="1" w:styleId="144">
    <w:name w:val="字元 字元144"/>
    <w:uiPriority w:val="99"/>
    <w:rsid w:val="00C308F4"/>
    <w:rPr>
      <w:rFonts w:eastAsia="新細明體"/>
      <w:sz w:val="24"/>
    </w:rPr>
  </w:style>
  <w:style w:type="character" w:customStyle="1" w:styleId="123">
    <w:name w:val="字元 字元12"/>
    <w:aliases w:val="字元 字元 字元3,字元 字元 字元31,字元 字元 字元4"/>
    <w:uiPriority w:val="99"/>
    <w:rsid w:val="00C308F4"/>
    <w:rPr>
      <w:rFonts w:ascii="Arial" w:eastAsia="新細明體" w:hAnsi="Arial"/>
      <w:kern w:val="2"/>
      <w:sz w:val="18"/>
    </w:rPr>
  </w:style>
  <w:style w:type="character" w:customStyle="1" w:styleId="1160">
    <w:name w:val="字元 字元116"/>
    <w:uiPriority w:val="99"/>
    <w:rsid w:val="00C308F4"/>
    <w:rPr>
      <w:rFonts w:eastAsia="新細明體"/>
      <w:kern w:val="2"/>
      <w:sz w:val="24"/>
    </w:rPr>
  </w:style>
  <w:style w:type="character" w:customStyle="1" w:styleId="105">
    <w:name w:val="字元 字元105"/>
    <w:uiPriority w:val="99"/>
    <w:rsid w:val="00C308F4"/>
    <w:rPr>
      <w:rFonts w:eastAsia="新細明體"/>
      <w:kern w:val="2"/>
      <w:sz w:val="24"/>
    </w:rPr>
  </w:style>
  <w:style w:type="character" w:customStyle="1" w:styleId="94">
    <w:name w:val="字元 字元94"/>
    <w:uiPriority w:val="99"/>
    <w:rsid w:val="00C308F4"/>
    <w:rPr>
      <w:rFonts w:eastAsia="新細明體"/>
      <w:kern w:val="2"/>
      <w:sz w:val="16"/>
    </w:rPr>
  </w:style>
  <w:style w:type="character" w:customStyle="1" w:styleId="84">
    <w:name w:val="字元 字元84"/>
    <w:uiPriority w:val="99"/>
    <w:rsid w:val="00C308F4"/>
    <w:rPr>
      <w:rFonts w:eastAsia="新細明體"/>
      <w:kern w:val="2"/>
      <w:sz w:val="24"/>
    </w:rPr>
  </w:style>
  <w:style w:type="character" w:customStyle="1" w:styleId="74">
    <w:name w:val="字元 字元74"/>
    <w:uiPriority w:val="99"/>
    <w:rsid w:val="00C308F4"/>
    <w:rPr>
      <w:rFonts w:eastAsia="新細明體"/>
      <w:kern w:val="2"/>
    </w:rPr>
  </w:style>
  <w:style w:type="character" w:customStyle="1" w:styleId="540">
    <w:name w:val="字元 字元54"/>
    <w:uiPriority w:val="99"/>
    <w:rsid w:val="00C308F4"/>
    <w:rPr>
      <w:rFonts w:ascii="細明體" w:eastAsia="細明體" w:hAnsi="細明體"/>
      <w:sz w:val="24"/>
    </w:rPr>
  </w:style>
  <w:style w:type="character" w:customStyle="1" w:styleId="450">
    <w:name w:val="字元 字元45"/>
    <w:uiPriority w:val="99"/>
    <w:rsid w:val="00C308F4"/>
    <w:rPr>
      <w:rFonts w:ascii="新細明體" w:eastAsia="新細明體"/>
      <w:kern w:val="2"/>
      <w:sz w:val="18"/>
    </w:rPr>
  </w:style>
  <w:style w:type="character" w:customStyle="1" w:styleId="361">
    <w:name w:val="字元 字元36"/>
    <w:uiPriority w:val="99"/>
    <w:locked/>
    <w:rsid w:val="00C308F4"/>
    <w:rPr>
      <w:b/>
      <w:kern w:val="2"/>
      <w:sz w:val="24"/>
    </w:rPr>
  </w:style>
  <w:style w:type="character" w:customStyle="1" w:styleId="214">
    <w:name w:val="字元 字元214"/>
    <w:uiPriority w:val="99"/>
    <w:rsid w:val="00C308F4"/>
    <w:rPr>
      <w:rFonts w:ascii="標楷體" w:eastAsia="標楷體" w:hAnsi="標楷體"/>
      <w:kern w:val="2"/>
      <w:sz w:val="24"/>
    </w:rPr>
  </w:style>
  <w:style w:type="character" w:customStyle="1" w:styleId="119">
    <w:name w:val="標題 1 字元1"/>
    <w:aliases w:val="題號1 字元1"/>
    <w:uiPriority w:val="99"/>
    <w:rsid w:val="00C308F4"/>
    <w:rPr>
      <w:rFonts w:ascii="Cambria" w:eastAsia="新細明體" w:hAnsi="Cambria"/>
      <w:b/>
      <w:color w:val="000000"/>
      <w:kern w:val="52"/>
      <w:sz w:val="52"/>
      <w:lang w:eastAsia="en-US"/>
    </w:rPr>
  </w:style>
  <w:style w:type="table" w:customStyle="1" w:styleId="11a">
    <w:name w:val="表格 古典 11"/>
    <w:uiPriority w:val="99"/>
    <w:rsid w:val="00C308F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1b">
    <w:name w:val="表格 格線 11"/>
    <w:uiPriority w:val="99"/>
    <w:rsid w:val="00C308F4"/>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11">
    <w:name w:val="表格 格線 71"/>
    <w:uiPriority w:val="99"/>
    <w:rsid w:val="00C308F4"/>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5">
    <w:name w:val="表格 清單 31"/>
    <w:uiPriority w:val="99"/>
    <w:rsid w:val="00C308F4"/>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1ff2">
    <w:name w:val="表格 典雅1"/>
    <w:uiPriority w:val="99"/>
    <w:rsid w:val="00C308F4"/>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
    <w:name w:val="表格 Web 31"/>
    <w:uiPriority w:val="99"/>
    <w:rsid w:val="00C308F4"/>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7">
    <w:name w:val="表格格線4"/>
    <w:uiPriority w:val="99"/>
    <w:rsid w:val="00C308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paragraph" w:styleId="afffff9">
    <w:name w:val="Title"/>
    <w:basedOn w:val="a"/>
    <w:next w:val="a"/>
    <w:link w:val="afffffa"/>
    <w:uiPriority w:val="99"/>
    <w:qFormat/>
    <w:rsid w:val="00C308F4"/>
    <w:pPr>
      <w:spacing w:before="240" w:after="60"/>
      <w:jc w:val="center"/>
      <w:outlineLvl w:val="0"/>
    </w:pPr>
    <w:rPr>
      <w:rFonts w:ascii="Cambria" w:eastAsia="新細明體" w:hAnsi="Cambria"/>
      <w:b/>
      <w:color w:val="auto"/>
      <w:sz w:val="32"/>
      <w:szCs w:val="20"/>
      <w:lang w:eastAsia="zh-TW"/>
    </w:rPr>
  </w:style>
  <w:style w:type="character" w:customStyle="1" w:styleId="afffffa">
    <w:name w:val="標題 字元"/>
    <w:link w:val="afffff9"/>
    <w:uiPriority w:val="99"/>
    <w:locked/>
    <w:rsid w:val="00C308F4"/>
    <w:rPr>
      <w:rFonts w:ascii="Cambria" w:hAnsi="Cambria"/>
      <w:b/>
      <w:kern w:val="2"/>
      <w:sz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2">
    <w:name w:val="Header Char2"/>
    <w:aliases w:val="字元 Char2"/>
    <w:uiPriority w:val="99"/>
    <w:semiHidden/>
    <w:locked/>
    <w:rsid w:val="00C308F4"/>
    <w:rPr>
      <w:rFonts w:eastAsia="Times New Roman"/>
      <w:color w:val="000000"/>
      <w:lang w:eastAsia="en-US"/>
    </w:rPr>
  </w:style>
  <w:style w:type="paragraph" w:customStyle="1" w:styleId="65">
    <w:name w:val="目錄標題6"/>
    <w:basedOn w:val="1"/>
    <w:next w:val="a"/>
    <w:uiPriority w:val="99"/>
    <w:rsid w:val="00C308F4"/>
    <w:pPr>
      <w:keepLines/>
      <w:widowControl/>
      <w:spacing w:before="480" w:after="0" w:line="276" w:lineRule="auto"/>
      <w:outlineLvl w:val="9"/>
    </w:pPr>
    <w:rPr>
      <w:color w:val="365F91"/>
      <w:kern w:val="0"/>
      <w:sz w:val="28"/>
      <w:szCs w:val="28"/>
    </w:rPr>
  </w:style>
  <w:style w:type="character" w:customStyle="1" w:styleId="262">
    <w:name w:val="字元 字元262"/>
    <w:uiPriority w:val="99"/>
    <w:rsid w:val="00C308F4"/>
    <w:rPr>
      <w:rFonts w:ascii="Cambria" w:eastAsia="新細明體" w:hAnsi="Cambria"/>
      <w:b/>
      <w:color w:val="000000"/>
      <w:kern w:val="2"/>
      <w:sz w:val="48"/>
      <w:lang w:eastAsia="en-US"/>
    </w:rPr>
  </w:style>
  <w:style w:type="character" w:customStyle="1" w:styleId="252">
    <w:name w:val="字元 字元252"/>
    <w:uiPriority w:val="99"/>
    <w:rsid w:val="00C308F4"/>
    <w:rPr>
      <w:rFonts w:ascii="Arial" w:eastAsia="新細明體" w:hAnsi="Arial"/>
      <w:b/>
      <w:color w:val="000000"/>
      <w:kern w:val="2"/>
      <w:sz w:val="36"/>
      <w:lang w:eastAsia="en-US"/>
    </w:rPr>
  </w:style>
  <w:style w:type="character" w:customStyle="1" w:styleId="244">
    <w:name w:val="字元 字元244"/>
    <w:uiPriority w:val="99"/>
    <w:rsid w:val="00C308F4"/>
    <w:rPr>
      <w:rFonts w:ascii="Cambria" w:eastAsia="新細明體" w:hAnsi="Cambria"/>
      <w:kern w:val="2"/>
      <w:sz w:val="36"/>
    </w:rPr>
  </w:style>
  <w:style w:type="character" w:customStyle="1" w:styleId="232">
    <w:name w:val="字元 字元232"/>
    <w:uiPriority w:val="99"/>
    <w:rsid w:val="00C308F4"/>
    <w:rPr>
      <w:rFonts w:ascii="Cambria" w:eastAsia="新細明體" w:hAnsi="Cambria"/>
      <w:b/>
      <w:kern w:val="2"/>
      <w:sz w:val="36"/>
    </w:rPr>
  </w:style>
  <w:style w:type="character" w:customStyle="1" w:styleId="222">
    <w:name w:val="字元 字元222"/>
    <w:uiPriority w:val="99"/>
    <w:rsid w:val="00C308F4"/>
    <w:rPr>
      <w:rFonts w:ascii="Cambria" w:eastAsia="新細明體" w:hAnsi="Cambria"/>
      <w:kern w:val="2"/>
      <w:sz w:val="36"/>
    </w:rPr>
  </w:style>
  <w:style w:type="character" w:customStyle="1" w:styleId="213">
    <w:name w:val="字元 字元213"/>
    <w:uiPriority w:val="99"/>
    <w:rsid w:val="00C308F4"/>
    <w:rPr>
      <w:rFonts w:ascii="Cambria" w:eastAsia="新細明體" w:hAnsi="Cambria"/>
      <w:b/>
      <w:kern w:val="2"/>
      <w:sz w:val="36"/>
    </w:rPr>
  </w:style>
  <w:style w:type="character" w:customStyle="1" w:styleId="202">
    <w:name w:val="字元 字元202"/>
    <w:uiPriority w:val="99"/>
    <w:rsid w:val="00C308F4"/>
    <w:rPr>
      <w:rFonts w:ascii="Cambria" w:eastAsia="新細明體" w:hAnsi="Cambria"/>
      <w:kern w:val="2"/>
      <w:sz w:val="36"/>
    </w:rPr>
  </w:style>
  <w:style w:type="character" w:customStyle="1" w:styleId="192">
    <w:name w:val="字元 字元192"/>
    <w:uiPriority w:val="99"/>
    <w:rsid w:val="00C308F4"/>
    <w:rPr>
      <w:rFonts w:ascii="Cambria" w:eastAsia="新細明體" w:hAnsi="Cambria"/>
      <w:kern w:val="2"/>
      <w:sz w:val="36"/>
    </w:rPr>
  </w:style>
  <w:style w:type="paragraph" w:customStyle="1" w:styleId="341">
    <w:name w:val="字元3 字元 字元4"/>
    <w:basedOn w:val="a"/>
    <w:uiPriority w:val="99"/>
    <w:rsid w:val="00C308F4"/>
    <w:pPr>
      <w:widowControl/>
    </w:pPr>
    <w:rPr>
      <w:rFonts w:ascii="Arial" w:hAnsi="Arial" w:cs="Arial"/>
      <w:color w:val="auto"/>
      <w:kern w:val="0"/>
      <w:sz w:val="22"/>
      <w:szCs w:val="22"/>
      <w:lang w:val="en-AU"/>
    </w:rPr>
  </w:style>
  <w:style w:type="character" w:customStyle="1" w:styleId="182">
    <w:name w:val="字元 字元182"/>
    <w:uiPriority w:val="99"/>
    <w:rsid w:val="00C308F4"/>
    <w:rPr>
      <w:rFonts w:eastAsia="新細明體"/>
      <w:kern w:val="2"/>
      <w:sz w:val="24"/>
    </w:rPr>
  </w:style>
  <w:style w:type="character" w:customStyle="1" w:styleId="1150">
    <w:name w:val="字元 字元115"/>
    <w:uiPriority w:val="99"/>
    <w:rsid w:val="00C308F4"/>
    <w:rPr>
      <w:rFonts w:eastAsia="Times New Roman"/>
      <w:color w:val="000000"/>
      <w:kern w:val="2"/>
      <w:sz w:val="16"/>
      <w:lang w:eastAsia="en-US"/>
    </w:rPr>
  </w:style>
  <w:style w:type="character" w:customStyle="1" w:styleId="172">
    <w:name w:val="字元 字元172"/>
    <w:uiPriority w:val="99"/>
    <w:rsid w:val="00C308F4"/>
    <w:rPr>
      <w:rFonts w:eastAsia="Times New Roman"/>
      <w:color w:val="000000"/>
      <w:kern w:val="2"/>
      <w:lang w:eastAsia="en-US"/>
    </w:rPr>
  </w:style>
  <w:style w:type="paragraph" w:customStyle="1" w:styleId="362">
    <w:name w:val="字元36"/>
    <w:basedOn w:val="a"/>
    <w:uiPriority w:val="99"/>
    <w:rsid w:val="00C308F4"/>
    <w:pPr>
      <w:widowControl/>
    </w:pPr>
    <w:rPr>
      <w:rFonts w:ascii="Arial" w:hAnsi="Arial" w:cs="Arial"/>
      <w:color w:val="auto"/>
      <w:kern w:val="0"/>
      <w:sz w:val="22"/>
      <w:szCs w:val="22"/>
      <w:lang w:val="en-AU"/>
    </w:rPr>
  </w:style>
  <w:style w:type="paragraph" w:customStyle="1" w:styleId="136">
    <w:name w:val="字元 字元136"/>
    <w:basedOn w:val="a"/>
    <w:uiPriority w:val="99"/>
    <w:rsid w:val="00C308F4"/>
    <w:pPr>
      <w:widowControl/>
    </w:pPr>
    <w:rPr>
      <w:rFonts w:ascii="Arial" w:hAnsi="Arial" w:cs="Arial"/>
      <w:color w:val="auto"/>
      <w:kern w:val="0"/>
      <w:sz w:val="22"/>
      <w:szCs w:val="22"/>
      <w:lang w:val="en-AU"/>
    </w:rPr>
  </w:style>
  <w:style w:type="character" w:customStyle="1" w:styleId="165">
    <w:name w:val="字元 字元165"/>
    <w:uiPriority w:val="99"/>
    <w:rsid w:val="00C308F4"/>
    <w:rPr>
      <w:rFonts w:eastAsia="新細明體"/>
      <w:kern w:val="2"/>
      <w:sz w:val="24"/>
    </w:rPr>
  </w:style>
  <w:style w:type="character" w:customStyle="1" w:styleId="154">
    <w:name w:val="字元 字元154"/>
    <w:uiPriority w:val="99"/>
    <w:rsid w:val="00C308F4"/>
    <w:rPr>
      <w:rFonts w:ascii="標楷體" w:eastAsia="標楷體" w:hAnsi="標楷體"/>
      <w:kern w:val="2"/>
      <w:sz w:val="24"/>
    </w:rPr>
  </w:style>
  <w:style w:type="character" w:customStyle="1" w:styleId="143">
    <w:name w:val="字元 字元143"/>
    <w:uiPriority w:val="99"/>
    <w:rsid w:val="00C308F4"/>
    <w:rPr>
      <w:rFonts w:eastAsia="新細明體"/>
      <w:sz w:val="24"/>
    </w:rPr>
  </w:style>
  <w:style w:type="character" w:customStyle="1" w:styleId="1230">
    <w:name w:val="字元 字元123"/>
    <w:aliases w:val="字元 字元 字元41"/>
    <w:uiPriority w:val="99"/>
    <w:rsid w:val="00C308F4"/>
    <w:rPr>
      <w:rFonts w:ascii="Arial" w:eastAsia="新細明體" w:hAnsi="Arial"/>
      <w:kern w:val="2"/>
      <w:sz w:val="18"/>
    </w:rPr>
  </w:style>
  <w:style w:type="character" w:customStyle="1" w:styleId="1140">
    <w:name w:val="字元 字元114"/>
    <w:uiPriority w:val="99"/>
    <w:rsid w:val="00C308F4"/>
    <w:rPr>
      <w:rFonts w:eastAsia="新細明體"/>
      <w:kern w:val="2"/>
      <w:sz w:val="24"/>
    </w:rPr>
  </w:style>
  <w:style w:type="character" w:customStyle="1" w:styleId="104">
    <w:name w:val="字元 字元104"/>
    <w:uiPriority w:val="99"/>
    <w:rsid w:val="00C308F4"/>
    <w:rPr>
      <w:rFonts w:eastAsia="新細明體"/>
      <w:kern w:val="2"/>
      <w:sz w:val="24"/>
    </w:rPr>
  </w:style>
  <w:style w:type="character" w:customStyle="1" w:styleId="931">
    <w:name w:val="字元 字元93"/>
    <w:uiPriority w:val="99"/>
    <w:rsid w:val="00C308F4"/>
    <w:rPr>
      <w:rFonts w:eastAsia="新細明體"/>
      <w:kern w:val="2"/>
      <w:sz w:val="16"/>
    </w:rPr>
  </w:style>
  <w:style w:type="character" w:customStyle="1" w:styleId="83">
    <w:name w:val="字元 字元83"/>
    <w:uiPriority w:val="99"/>
    <w:rsid w:val="00C308F4"/>
    <w:rPr>
      <w:rFonts w:eastAsia="新細明體"/>
      <w:kern w:val="2"/>
      <w:sz w:val="24"/>
    </w:rPr>
  </w:style>
  <w:style w:type="character" w:customStyle="1" w:styleId="730">
    <w:name w:val="字元 字元73"/>
    <w:uiPriority w:val="99"/>
    <w:rsid w:val="00C308F4"/>
    <w:rPr>
      <w:rFonts w:eastAsia="新細明體"/>
      <w:kern w:val="2"/>
    </w:rPr>
  </w:style>
  <w:style w:type="character" w:customStyle="1" w:styleId="630">
    <w:name w:val="字元 字元63"/>
    <w:uiPriority w:val="99"/>
    <w:rsid w:val="00C308F4"/>
    <w:rPr>
      <w:rFonts w:eastAsia="新細明體"/>
      <w:kern w:val="2"/>
      <w:sz w:val="24"/>
    </w:rPr>
  </w:style>
  <w:style w:type="character" w:customStyle="1" w:styleId="530">
    <w:name w:val="字元 字元53"/>
    <w:uiPriority w:val="99"/>
    <w:rsid w:val="00C308F4"/>
    <w:rPr>
      <w:rFonts w:ascii="細明體" w:eastAsia="細明體" w:hAnsi="細明體"/>
      <w:sz w:val="24"/>
    </w:rPr>
  </w:style>
  <w:style w:type="character" w:customStyle="1" w:styleId="440">
    <w:name w:val="字元 字元44"/>
    <w:uiPriority w:val="99"/>
    <w:rsid w:val="00C308F4"/>
    <w:rPr>
      <w:rFonts w:ascii="新細明體" w:eastAsia="新細明體"/>
      <w:kern w:val="2"/>
      <w:sz w:val="18"/>
    </w:rPr>
  </w:style>
  <w:style w:type="character" w:customStyle="1" w:styleId="352">
    <w:name w:val="字元 字元35"/>
    <w:uiPriority w:val="99"/>
    <w:locked/>
    <w:rsid w:val="00C308F4"/>
    <w:rPr>
      <w:b/>
      <w:kern w:val="2"/>
      <w:sz w:val="24"/>
    </w:rPr>
  </w:style>
  <w:style w:type="character" w:customStyle="1" w:styleId="2100">
    <w:name w:val="字元 字元210"/>
    <w:uiPriority w:val="99"/>
    <w:rsid w:val="00C308F4"/>
    <w:rPr>
      <w:rFonts w:ascii="標楷體" w:eastAsia="標楷體" w:hAnsi="標楷體"/>
      <w:kern w:val="2"/>
      <w:sz w:val="24"/>
    </w:rPr>
  </w:style>
  <w:style w:type="paragraph" w:customStyle="1" w:styleId="75">
    <w:name w:val="目錄標題7"/>
    <w:basedOn w:val="1"/>
    <w:next w:val="a"/>
    <w:uiPriority w:val="99"/>
    <w:rsid w:val="00C308F4"/>
    <w:pPr>
      <w:keepLines/>
      <w:widowControl/>
      <w:spacing w:before="480" w:after="0" w:line="276" w:lineRule="auto"/>
      <w:outlineLvl w:val="9"/>
    </w:pPr>
    <w:rPr>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paragraph" w:customStyle="1" w:styleId="138">
    <w:name w:val="字元 字元138"/>
    <w:basedOn w:val="a"/>
    <w:uiPriority w:val="99"/>
    <w:rsid w:val="00C308F4"/>
    <w:pPr>
      <w:widowControl/>
    </w:pPr>
    <w:rPr>
      <w:rFonts w:ascii="Arial" w:hAnsi="Arial" w:cs="Arial"/>
      <w:color w:val="auto"/>
      <w:kern w:val="0"/>
      <w:sz w:val="22"/>
      <w:szCs w:val="22"/>
      <w:lang w:val="en-AU"/>
    </w:rPr>
  </w:style>
  <w:style w:type="table" w:customStyle="1" w:styleId="55">
    <w:name w:val="表格格線5"/>
    <w:uiPriority w:val="99"/>
    <w:rsid w:val="0091235A"/>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表格 古典 12"/>
    <w:uiPriority w:val="99"/>
    <w:rsid w:val="0091235A"/>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25">
    <w:name w:val="表格 格線 12"/>
    <w:uiPriority w:val="99"/>
    <w:rsid w:val="0091235A"/>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21">
    <w:name w:val="表格 格線 72"/>
    <w:uiPriority w:val="99"/>
    <w:rsid w:val="0091235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3">
    <w:name w:val="表格 清單 32"/>
    <w:uiPriority w:val="99"/>
    <w:rsid w:val="0091235A"/>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2f3">
    <w:name w:val="表格 典雅2"/>
    <w:uiPriority w:val="99"/>
    <w:rsid w:val="0091235A"/>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2">
    <w:name w:val="表格 Web 32"/>
    <w:uiPriority w:val="99"/>
    <w:rsid w:val="0091235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3a">
    <w:name w:val="表格 古典 13"/>
    <w:uiPriority w:val="99"/>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333">
    <w:name w:val="表格 清單 33"/>
    <w:uiPriority w:val="99"/>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731">
    <w:name w:val="表格 格線 73"/>
    <w:uiPriority w:val="99"/>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3">
    <w:name w:val="表格 Web 33"/>
    <w:uiPriority w:val="99"/>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f0">
    <w:name w:val="表格 典雅3"/>
    <w:uiPriority w:val="99"/>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b">
    <w:name w:val="表格 格線 13"/>
    <w:uiPriority w:val="99"/>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6">
    <w:name w:val="表格格線6"/>
    <w:uiPriority w:val="99"/>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c">
    <w:name w:val="表格格線11"/>
    <w:uiPriority w:val="99"/>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表格格線31"/>
    <w:uiPriority w:val="99"/>
    <w:rsid w:val="00CA1CD9"/>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表格 古典 111"/>
    <w:uiPriority w:val="99"/>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112">
    <w:name w:val="表格 格線 111"/>
    <w:uiPriority w:val="99"/>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110">
    <w:name w:val="表格 格線 711"/>
    <w:uiPriority w:val="99"/>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10">
    <w:name w:val="表格 清單 311"/>
    <w:uiPriority w:val="99"/>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11d">
    <w:name w:val="表格 典雅11"/>
    <w:uiPriority w:val="99"/>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1">
    <w:name w:val="表格 Web 311"/>
    <w:uiPriority w:val="99"/>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3">
    <w:name w:val="表格格線41"/>
    <w:uiPriority w:val="99"/>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表格格線51"/>
    <w:uiPriority w:val="99"/>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表格 古典 121"/>
    <w:uiPriority w:val="99"/>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211">
    <w:name w:val="表格 格線 121"/>
    <w:uiPriority w:val="99"/>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210">
    <w:name w:val="表格 格線 721"/>
    <w:uiPriority w:val="99"/>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10">
    <w:name w:val="表格 清單 321"/>
    <w:uiPriority w:val="99"/>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216">
    <w:name w:val="表格 典雅21"/>
    <w:uiPriority w:val="99"/>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21">
    <w:name w:val="表格 Web 321"/>
    <w:uiPriority w:val="99"/>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customStyle="1" w:styleId="Afffffb">
    <w:name w:val="A"/>
    <w:basedOn w:val="1"/>
    <w:link w:val="Afffffc"/>
    <w:uiPriority w:val="99"/>
    <w:rsid w:val="003971A4"/>
    <w:pPr>
      <w:keepNext w:val="0"/>
      <w:widowControl/>
      <w:snapToGrid w:val="0"/>
      <w:spacing w:before="0" w:after="0" w:line="240" w:lineRule="auto"/>
      <w:ind w:leftChars="200" w:left="550" w:hangingChars="350" w:hanging="350"/>
    </w:pPr>
    <w:rPr>
      <w:rFonts w:ascii="標楷體" w:eastAsia="標楷體" w:hAnsi="標楷體"/>
      <w:color w:val="000000"/>
      <w:kern w:val="36"/>
      <w:sz w:val="24"/>
    </w:rPr>
  </w:style>
  <w:style w:type="character" w:customStyle="1" w:styleId="Afffffc">
    <w:name w:val="A 字元"/>
    <w:link w:val="Afffffb"/>
    <w:uiPriority w:val="99"/>
    <w:locked/>
    <w:rsid w:val="003971A4"/>
    <w:rPr>
      <w:rFonts w:ascii="標楷體" w:eastAsia="標楷體" w:hAnsi="標楷體"/>
      <w:b/>
      <w:color w:val="000000"/>
      <w:kern w:val="36"/>
      <w:sz w:val="24"/>
    </w:rPr>
  </w:style>
  <w:style w:type="character" w:customStyle="1" w:styleId="342">
    <w:name w:val="字元 字元34"/>
    <w:uiPriority w:val="99"/>
    <w:rsid w:val="003971A4"/>
    <w:rPr>
      <w:rFonts w:eastAsia="標楷體"/>
      <w:color w:val="000000"/>
      <w:kern w:val="2"/>
      <w:sz w:val="22"/>
    </w:rPr>
  </w:style>
  <w:style w:type="character" w:customStyle="1" w:styleId="371">
    <w:name w:val="字元 字元37"/>
    <w:uiPriority w:val="99"/>
    <w:rsid w:val="00146CC6"/>
    <w:rPr>
      <w:rFonts w:eastAsia="標楷體"/>
      <w:color w:val="000000"/>
      <w:kern w:val="2"/>
      <w:sz w:val="22"/>
    </w:rPr>
  </w:style>
  <w:style w:type="character" w:customStyle="1" w:styleId="tracetxt">
    <w:name w:val="trace_txt"/>
    <w:uiPriority w:val="99"/>
    <w:rsid w:val="00392DE9"/>
  </w:style>
  <w:style w:type="character" w:styleId="HTML2">
    <w:name w:val="HTML Cite"/>
    <w:uiPriority w:val="99"/>
    <w:locked/>
    <w:rsid w:val="00392DE9"/>
    <w:rPr>
      <w:rFonts w:cs="Times New Roman"/>
      <w:i/>
    </w:rPr>
  </w:style>
  <w:style w:type="character" w:customStyle="1" w:styleId="CommentSubjectChar3">
    <w:name w:val="Comment Subject Char3"/>
    <w:uiPriority w:val="99"/>
    <w:locked/>
    <w:rsid w:val="000A4654"/>
    <w:rPr>
      <w:b/>
      <w:kern w:val="2"/>
      <w:sz w:val="24"/>
    </w:rPr>
  </w:style>
  <w:style w:type="character" w:customStyle="1" w:styleId="Heading1Char2">
    <w:name w:val="Heading 1 Char2"/>
    <w:uiPriority w:val="99"/>
    <w:locked/>
    <w:rsid w:val="000A4654"/>
    <w:rPr>
      <w:rFonts w:ascii="Cambria" w:eastAsia="新細明體" w:hAnsi="Cambria"/>
      <w:b/>
      <w:kern w:val="52"/>
      <w:sz w:val="52"/>
    </w:rPr>
  </w:style>
  <w:style w:type="character" w:customStyle="1" w:styleId="t-ra-pb-c-ia-ma">
    <w:name w:val="t-ra-pb-c-ia-ma"/>
    <w:uiPriority w:val="99"/>
    <w:rsid w:val="006616F6"/>
  </w:style>
  <w:style w:type="character" w:customStyle="1" w:styleId="style14">
    <w:name w:val="style14"/>
    <w:uiPriority w:val="99"/>
    <w:rsid w:val="006616F6"/>
  </w:style>
  <w:style w:type="table" w:customStyle="1" w:styleId="3-31">
    <w:name w:val="清單表格 3 - 輔色 31"/>
    <w:uiPriority w:val="99"/>
    <w:rsid w:val="006616F6"/>
    <w:rPr>
      <w:rFonts w:ascii="Calibri" w:hAnsi="Calibri"/>
    </w:rPr>
    <w:tblPr>
      <w:tblStyleRowBandSize w:val="1"/>
      <w:tblStyleColBandSize w:val="1"/>
      <w:tblInd w:w="0" w:type="dxa"/>
      <w:tblBorders>
        <w:top w:val="single" w:sz="4" w:space="0" w:color="9BBB59"/>
        <w:left w:val="single" w:sz="4" w:space="0" w:color="9BBB59"/>
        <w:bottom w:val="single" w:sz="4" w:space="0" w:color="9BBB59"/>
        <w:right w:val="single" w:sz="4" w:space="0" w:color="9BBB59"/>
      </w:tblBorders>
      <w:tblCellMar>
        <w:top w:w="0" w:type="dxa"/>
        <w:left w:w="108" w:type="dxa"/>
        <w:bottom w:w="0" w:type="dxa"/>
        <w:right w:w="108" w:type="dxa"/>
      </w:tblCellMar>
    </w:tblPr>
  </w:style>
  <w:style w:type="table" w:customStyle="1" w:styleId="2-41">
    <w:name w:val="格線表格 2 - 輔色 41"/>
    <w:uiPriority w:val="99"/>
    <w:rsid w:val="006616F6"/>
    <w:rPr>
      <w:rFonts w:ascii="Calibri"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style>
  <w:style w:type="table" w:customStyle="1" w:styleId="6-41">
    <w:name w:val="清單表格 6 彩色 - 輔色 41"/>
    <w:uiPriority w:val="99"/>
    <w:rsid w:val="006616F6"/>
    <w:rPr>
      <w:rFonts w:ascii="Calibri" w:hAnsi="Calibri"/>
      <w:color w:val="5F497A"/>
    </w:rPr>
    <w:tblPr>
      <w:tblStyleRowBandSize w:val="1"/>
      <w:tblStyleColBandSize w:val="1"/>
      <w:tblInd w:w="0" w:type="dxa"/>
      <w:tblBorders>
        <w:top w:val="single" w:sz="4" w:space="0" w:color="8064A2"/>
        <w:bottom w:val="single" w:sz="4" w:space="0" w:color="8064A2"/>
      </w:tblBorders>
      <w:tblCellMar>
        <w:top w:w="0" w:type="dxa"/>
        <w:left w:w="108" w:type="dxa"/>
        <w:bottom w:w="0" w:type="dxa"/>
        <w:right w:w="108" w:type="dxa"/>
      </w:tblCellMar>
    </w:tblPr>
  </w:style>
  <w:style w:type="table" w:customStyle="1" w:styleId="611">
    <w:name w:val="清單表格 6 彩色1"/>
    <w:uiPriority w:val="99"/>
    <w:rsid w:val="006616F6"/>
    <w:rPr>
      <w:rFonts w:ascii="Calibri" w:hAnsi="Calibri"/>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style>
  <w:style w:type="table" w:customStyle="1" w:styleId="6-11">
    <w:name w:val="清單表格 6 彩色 - 輔色 11"/>
    <w:uiPriority w:val="99"/>
    <w:rsid w:val="006616F6"/>
    <w:rPr>
      <w:rFonts w:ascii="Calibri" w:hAnsi="Calibri"/>
      <w:color w:val="365F91"/>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style>
  <w:style w:type="table" w:customStyle="1" w:styleId="6-51">
    <w:name w:val="清單表格 6 彩色 - 輔色 51"/>
    <w:uiPriority w:val="99"/>
    <w:rsid w:val="006616F6"/>
    <w:rPr>
      <w:rFonts w:ascii="Calibri" w:hAnsi="Calibri"/>
      <w:color w:val="31849B"/>
    </w:rPr>
    <w:tblPr>
      <w:tblStyleRowBandSize w:val="1"/>
      <w:tblStyleColBandSize w:val="1"/>
      <w:tblInd w:w="0" w:type="dxa"/>
      <w:tblBorders>
        <w:top w:val="single" w:sz="4" w:space="0" w:color="4BACC6"/>
        <w:bottom w:val="single" w:sz="4" w:space="0" w:color="4BACC6"/>
      </w:tblBorders>
      <w:tblCellMar>
        <w:top w:w="0" w:type="dxa"/>
        <w:left w:w="108" w:type="dxa"/>
        <w:bottom w:w="0" w:type="dxa"/>
        <w:right w:w="108" w:type="dxa"/>
      </w:tblCellMar>
    </w:tblPr>
  </w:style>
  <w:style w:type="table" w:customStyle="1" w:styleId="2-51">
    <w:name w:val="清單表格 2 - 輔色 51"/>
    <w:uiPriority w:val="99"/>
    <w:rsid w:val="006616F6"/>
    <w:rPr>
      <w:rFonts w:ascii="Calibri"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style>
  <w:style w:type="table" w:customStyle="1" w:styleId="4-51">
    <w:name w:val="格線表格 4 - 輔色 51"/>
    <w:uiPriority w:val="99"/>
    <w:rsid w:val="006616F6"/>
    <w:rPr>
      <w:rFonts w:ascii="Calibri" w:hAnsi="Calibri"/>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style>
  <w:style w:type="table" w:customStyle="1" w:styleId="7-51">
    <w:name w:val="清單表格 7 彩色 - 輔色 51"/>
    <w:uiPriority w:val="99"/>
    <w:rsid w:val="006616F6"/>
    <w:rPr>
      <w:rFonts w:ascii="Calibri" w:hAnsi="Calibri"/>
      <w:color w:val="31849B"/>
    </w:rPr>
    <w:tblPr>
      <w:tblStyleRowBandSize w:val="1"/>
      <w:tblStyleColBandSize w:val="1"/>
      <w:tblInd w:w="0" w:type="dxa"/>
      <w:tblCellMar>
        <w:top w:w="0" w:type="dxa"/>
        <w:left w:w="108" w:type="dxa"/>
        <w:bottom w:w="0" w:type="dxa"/>
        <w:right w:w="108" w:type="dxa"/>
      </w:tblCellMar>
    </w:tblPr>
  </w:style>
  <w:style w:type="table" w:customStyle="1" w:styleId="4-510">
    <w:name w:val="清單表格 4 - 輔色 51"/>
    <w:uiPriority w:val="99"/>
    <w:rsid w:val="006616F6"/>
    <w:rPr>
      <w:rFonts w:ascii="Calibri" w:hAnsi="Calibri"/>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tblBorders>
      <w:tblCellMar>
        <w:top w:w="0" w:type="dxa"/>
        <w:left w:w="108" w:type="dxa"/>
        <w:bottom w:w="0" w:type="dxa"/>
        <w:right w:w="108" w:type="dxa"/>
      </w:tblCellMar>
    </w:tblPr>
  </w:style>
  <w:style w:type="table" w:customStyle="1" w:styleId="5-51">
    <w:name w:val="格線表格 5 深色 - 輔色 51"/>
    <w:uiPriority w:val="99"/>
    <w:rsid w:val="006616F6"/>
    <w:rPr>
      <w:rFonts w:ascii="Calibri" w:hAnsi="Calibri"/>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style>
  <w:style w:type="table" w:customStyle="1" w:styleId="76">
    <w:name w:val="表格格線7"/>
    <w:uiPriority w:val="99"/>
    <w:rsid w:val="006616F6"/>
    <w:rPr>
      <w:rFonts w:ascii="Calibri" w:hAnsi="Calibri" w:cs="Calibri"/>
      <w:sz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4">
    <w:name w:val="表格格線32"/>
    <w:uiPriority w:val="99"/>
    <w:rsid w:val="006616F6"/>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表格 古典 14"/>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46">
    <w:name w:val="表格 格線 14"/>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40">
    <w:name w:val="表格 格線 74"/>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43">
    <w:name w:val="表格 清單 34"/>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8">
    <w:name w:val="表格 典雅4"/>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4">
    <w:name w:val="表格 Web 34"/>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51">
    <w:name w:val="格線表格 1 淺色 - 輔色 51"/>
    <w:uiPriority w:val="99"/>
    <w:rsid w:val="006616F6"/>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table" w:customStyle="1" w:styleId="1-31">
    <w:name w:val="格線表格 1 淺色 - 輔色 31"/>
    <w:uiPriority w:val="99"/>
    <w:rsid w:val="006616F6"/>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style>
  <w:style w:type="paragraph" w:customStyle="1" w:styleId="1113">
    <w:name w:val="清單段落111"/>
    <w:basedOn w:val="a"/>
    <w:uiPriority w:val="99"/>
    <w:rsid w:val="006616F6"/>
    <w:pPr>
      <w:ind w:leftChars="200" w:left="480"/>
    </w:pPr>
    <w:rPr>
      <w:rFonts w:ascii="Calibri" w:eastAsia="新細明體" w:hAnsi="Calibri" w:cs="Calibri"/>
      <w:color w:val="auto"/>
      <w:lang w:eastAsia="zh-TW"/>
    </w:rPr>
  </w:style>
  <w:style w:type="paragraph" w:customStyle="1" w:styleId="11e">
    <w:name w:val="目錄標題11"/>
    <w:basedOn w:val="1"/>
    <w:next w:val="a"/>
    <w:uiPriority w:val="99"/>
    <w:rsid w:val="006616F6"/>
    <w:pPr>
      <w:keepLines/>
      <w:widowControl/>
      <w:spacing w:before="480" w:after="0" w:line="276" w:lineRule="auto"/>
      <w:outlineLvl w:val="9"/>
    </w:pPr>
    <w:rPr>
      <w:bCs/>
      <w:color w:val="365F91"/>
      <w:kern w:val="0"/>
      <w:sz w:val="28"/>
      <w:szCs w:val="28"/>
      <w:lang w:eastAsia="en-US"/>
    </w:rPr>
  </w:style>
  <w:style w:type="paragraph" w:customStyle="1" w:styleId="1ff3">
    <w:name w:val="無間距1"/>
    <w:uiPriority w:val="99"/>
    <w:rsid w:val="006616F6"/>
    <w:pPr>
      <w:widowControl w:val="0"/>
    </w:pPr>
    <w:rPr>
      <w:kern w:val="2"/>
      <w:sz w:val="24"/>
      <w:szCs w:val="24"/>
      <w:lang w:eastAsia="zh-CN"/>
    </w:rPr>
  </w:style>
  <w:style w:type="table" w:customStyle="1" w:styleId="85">
    <w:name w:val="表格格線8"/>
    <w:uiPriority w:val="99"/>
    <w:rsid w:val="006616F6"/>
    <w:rPr>
      <w:rFonts w:ascii="Calibri" w:hAnsi="Calibri" w:cs="Calibri"/>
      <w:sz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表格格線9"/>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d">
    <w:name w:val="標題二內文 字元 字元"/>
    <w:uiPriority w:val="99"/>
    <w:locked/>
    <w:rsid w:val="006616F6"/>
    <w:rPr>
      <w:rFonts w:eastAsia="標楷體"/>
      <w:kern w:val="2"/>
      <w:sz w:val="28"/>
    </w:rPr>
  </w:style>
  <w:style w:type="character" w:customStyle="1" w:styleId="afffffe">
    <w:name w:val="計畫抬頭 字元 字元"/>
    <w:uiPriority w:val="99"/>
    <w:locked/>
    <w:rsid w:val="006616F6"/>
    <w:rPr>
      <w:rFonts w:ascii="標楷體" w:eastAsia="標楷體" w:hAnsi="標楷體"/>
      <w:b/>
      <w:kern w:val="2"/>
      <w:sz w:val="36"/>
    </w:rPr>
  </w:style>
  <w:style w:type="table" w:customStyle="1" w:styleId="334">
    <w:name w:val="表格格線33"/>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
    <w:name w:val="表格 古典 15"/>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57">
    <w:name w:val="表格 格線 15"/>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50">
    <w:name w:val="表格 格線 75"/>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53">
    <w:name w:val="表格 清單 35"/>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56">
    <w:name w:val="表格 典雅5"/>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5">
    <w:name w:val="表格 Web 35"/>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21">
    <w:name w:val="表格格線42"/>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gdbwxsm">
    <w:name w:val="_ogd b w xsm"/>
    <w:uiPriority w:val="99"/>
    <w:rsid w:val="006616F6"/>
  </w:style>
  <w:style w:type="table" w:customStyle="1" w:styleId="106">
    <w:name w:val="表格格線10"/>
    <w:uiPriority w:val="99"/>
    <w:rsid w:val="006616F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表格格線34"/>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表格 古典 16"/>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68">
    <w:name w:val="表格 格線 16"/>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60">
    <w:name w:val="表格 格線 76"/>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63">
    <w:name w:val="表格 清單 36"/>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67">
    <w:name w:val="表格 典雅6"/>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6">
    <w:name w:val="表格 Web 36"/>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31">
    <w:name w:val="表格格線43"/>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彩色清單 - 輔色 13"/>
    <w:basedOn w:val="a"/>
    <w:uiPriority w:val="99"/>
    <w:rsid w:val="006616F6"/>
    <w:pPr>
      <w:widowControl/>
      <w:ind w:leftChars="200" w:left="480"/>
      <w:jc w:val="both"/>
    </w:pPr>
    <w:rPr>
      <w:rFonts w:ascii="Times New Roman" w:eastAsia="新細明體" w:hAnsi="Times New Roman"/>
      <w:color w:val="auto"/>
      <w:lang w:eastAsia="zh-TW"/>
    </w:rPr>
  </w:style>
  <w:style w:type="paragraph" w:customStyle="1" w:styleId="affffff">
    <w:name w:val="階層一"/>
    <w:link w:val="affffff0"/>
    <w:autoRedefine/>
    <w:uiPriority w:val="99"/>
    <w:rsid w:val="006616F6"/>
    <w:pPr>
      <w:spacing w:line="300" w:lineRule="exact"/>
      <w:ind w:left="661" w:hangingChars="236" w:hanging="661"/>
      <w:outlineLvl w:val="0"/>
    </w:pPr>
    <w:rPr>
      <w:rFonts w:ascii="標楷體" w:eastAsia="標楷體" w:hAnsi="標楷體"/>
      <w:b/>
      <w:color w:val="000000"/>
      <w:sz w:val="28"/>
      <w:szCs w:val="28"/>
    </w:rPr>
  </w:style>
  <w:style w:type="paragraph" w:customStyle="1" w:styleId="217">
    <w:name w:val="暗色格線 21"/>
    <w:uiPriority w:val="99"/>
    <w:rsid w:val="006616F6"/>
    <w:pPr>
      <w:widowControl w:val="0"/>
      <w:jc w:val="both"/>
    </w:pPr>
    <w:rPr>
      <w:kern w:val="2"/>
      <w:sz w:val="24"/>
      <w:szCs w:val="24"/>
    </w:rPr>
  </w:style>
  <w:style w:type="table" w:customStyle="1" w:styleId="354">
    <w:name w:val="表格格線35"/>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
    <w:name w:val="表格 古典 17"/>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75">
    <w:name w:val="表格 格線 17"/>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7">
    <w:name w:val="表格 格線 77"/>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72">
    <w:name w:val="表格 清單 37"/>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78">
    <w:name w:val="表格 典雅7"/>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7">
    <w:name w:val="表格 Web 37"/>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customStyle="1" w:styleId="yiv3727003120msonormal">
    <w:name w:val="yiv3727003120msonormal"/>
    <w:basedOn w:val="a"/>
    <w:uiPriority w:val="99"/>
    <w:rsid w:val="006616F6"/>
    <w:pPr>
      <w:widowControl/>
      <w:spacing w:before="100" w:beforeAutospacing="1" w:after="100" w:afterAutospacing="1"/>
      <w:jc w:val="both"/>
    </w:pPr>
    <w:rPr>
      <w:rFonts w:ascii="新細明體" w:eastAsia="新細明體" w:hAnsi="新細明體" w:cs="新細明體"/>
      <w:color w:val="auto"/>
      <w:kern w:val="0"/>
      <w:lang w:eastAsia="zh-TW"/>
    </w:rPr>
  </w:style>
  <w:style w:type="paragraph" w:customStyle="1" w:styleId="affffff1">
    <w:name w:val="階層二"/>
    <w:basedOn w:val="affffff"/>
    <w:link w:val="affffff2"/>
    <w:uiPriority w:val="99"/>
    <w:rsid w:val="006616F6"/>
    <w:pPr>
      <w:spacing w:beforeLines="30" w:afterLines="30"/>
      <w:ind w:leftChars="100" w:left="438" w:hanging="198"/>
      <w:outlineLvl w:val="1"/>
    </w:pPr>
  </w:style>
  <w:style w:type="character" w:customStyle="1" w:styleId="affffff0">
    <w:name w:val="階層一 字元"/>
    <w:link w:val="affffff"/>
    <w:uiPriority w:val="99"/>
    <w:locked/>
    <w:rsid w:val="006616F6"/>
    <w:rPr>
      <w:rFonts w:ascii="標楷體" w:eastAsia="標楷體" w:hAnsi="標楷體"/>
      <w:b/>
      <w:color w:val="000000"/>
      <w:sz w:val="28"/>
    </w:rPr>
  </w:style>
  <w:style w:type="character" w:customStyle="1" w:styleId="affffff2">
    <w:name w:val="階層二 字元"/>
    <w:link w:val="affffff1"/>
    <w:uiPriority w:val="99"/>
    <w:locked/>
    <w:rsid w:val="006616F6"/>
    <w:rPr>
      <w:rFonts w:ascii="標楷體" w:eastAsia="標楷體" w:hAnsi="標楷體"/>
      <w:b/>
      <w:color w:val="000000"/>
      <w:sz w:val="28"/>
    </w:rPr>
  </w:style>
  <w:style w:type="paragraph" w:customStyle="1" w:styleId="affffff3">
    <w:name w:val="條列式"/>
    <w:basedOn w:val="a"/>
    <w:link w:val="affffff4"/>
    <w:uiPriority w:val="99"/>
    <w:rsid w:val="006616F6"/>
    <w:pPr>
      <w:widowControl/>
      <w:ind w:leftChars="100" w:left="720" w:hangingChars="200" w:hanging="480"/>
      <w:jc w:val="both"/>
    </w:pPr>
    <w:rPr>
      <w:color w:val="auto"/>
      <w:lang w:eastAsia="zh-TW"/>
    </w:rPr>
  </w:style>
  <w:style w:type="character" w:customStyle="1" w:styleId="affffff4">
    <w:name w:val="條列式 字元"/>
    <w:link w:val="affffff3"/>
    <w:uiPriority w:val="99"/>
    <w:locked/>
    <w:rsid w:val="006616F6"/>
    <w:rPr>
      <w:rFonts w:ascii="標楷體" w:eastAsia="標楷體" w:hAnsi="標楷體"/>
      <w:kern w:val="2"/>
      <w:sz w:val="24"/>
    </w:rPr>
  </w:style>
  <w:style w:type="paragraph" w:customStyle="1" w:styleId="affffff5">
    <w:name w:val="圖表標題"/>
    <w:basedOn w:val="3"/>
    <w:link w:val="affffff6"/>
    <w:uiPriority w:val="99"/>
    <w:rsid w:val="006616F6"/>
    <w:pPr>
      <w:widowControl/>
      <w:spacing w:line="240" w:lineRule="auto"/>
      <w:jc w:val="both"/>
    </w:pPr>
    <w:rPr>
      <w:rFonts w:ascii="標楷體" w:hAnsi="標楷體"/>
      <w:color w:val="auto"/>
      <w:sz w:val="24"/>
      <w:lang w:eastAsia="zh-TW"/>
    </w:rPr>
  </w:style>
  <w:style w:type="paragraph" w:customStyle="1" w:styleId="affffff7">
    <w:name w:val="階層三"/>
    <w:basedOn w:val="3"/>
    <w:link w:val="affffff8"/>
    <w:uiPriority w:val="99"/>
    <w:rsid w:val="006616F6"/>
    <w:pPr>
      <w:widowControl/>
      <w:spacing w:line="240" w:lineRule="auto"/>
      <w:ind w:leftChars="200" w:left="480"/>
      <w:jc w:val="both"/>
    </w:pPr>
    <w:rPr>
      <w:rFonts w:ascii="標楷體" w:hAnsi="標楷體"/>
      <w:sz w:val="24"/>
      <w:lang w:eastAsia="zh-TW"/>
    </w:rPr>
  </w:style>
  <w:style w:type="character" w:customStyle="1" w:styleId="affffff6">
    <w:name w:val="圖表標題 字元"/>
    <w:link w:val="affffff5"/>
    <w:uiPriority w:val="99"/>
    <w:locked/>
    <w:rsid w:val="006616F6"/>
    <w:rPr>
      <w:rFonts w:ascii="標楷體" w:eastAsia="標楷體" w:hAnsi="標楷體"/>
      <w:b/>
      <w:kern w:val="2"/>
      <w:sz w:val="36"/>
    </w:rPr>
  </w:style>
  <w:style w:type="character" w:styleId="affffff9">
    <w:name w:val="Placeholder Text"/>
    <w:uiPriority w:val="99"/>
    <w:semiHidden/>
    <w:rsid w:val="006616F6"/>
    <w:rPr>
      <w:color w:val="808080"/>
    </w:rPr>
  </w:style>
  <w:style w:type="character" w:customStyle="1" w:styleId="affffff8">
    <w:name w:val="階層三 字元"/>
    <w:link w:val="affffff7"/>
    <w:uiPriority w:val="99"/>
    <w:locked/>
    <w:rsid w:val="006616F6"/>
    <w:rPr>
      <w:rFonts w:ascii="標楷體" w:eastAsia="標楷體" w:hAnsi="標楷體"/>
      <w:b/>
      <w:color w:val="000000"/>
      <w:kern w:val="2"/>
      <w:sz w:val="36"/>
    </w:rPr>
  </w:style>
  <w:style w:type="paragraph" w:customStyle="1" w:styleId="49">
    <w:name w:val="階層4"/>
    <w:basedOn w:val="a"/>
    <w:link w:val="4a"/>
    <w:uiPriority w:val="99"/>
    <w:rsid w:val="006616F6"/>
    <w:pPr>
      <w:widowControl/>
      <w:ind w:leftChars="350" w:left="1080" w:hangingChars="100" w:hanging="240"/>
      <w:jc w:val="both"/>
    </w:pPr>
    <w:rPr>
      <w:rFonts w:ascii="Times New Roman" w:hAnsi="Times New Roman"/>
      <w:color w:val="000000"/>
      <w:lang w:eastAsia="zh-TW"/>
    </w:rPr>
  </w:style>
  <w:style w:type="character" w:customStyle="1" w:styleId="4a">
    <w:name w:val="階層4 字元"/>
    <w:link w:val="49"/>
    <w:uiPriority w:val="99"/>
    <w:locked/>
    <w:rsid w:val="006616F6"/>
    <w:rPr>
      <w:rFonts w:eastAsia="標楷體"/>
      <w:color w:val="000000"/>
      <w:kern w:val="2"/>
      <w:sz w:val="24"/>
    </w:rPr>
  </w:style>
  <w:style w:type="paragraph" w:customStyle="1" w:styleId="2f4">
    <w:name w:val="內文2"/>
    <w:basedOn w:val="a"/>
    <w:link w:val="2f5"/>
    <w:uiPriority w:val="99"/>
    <w:rsid w:val="006616F6"/>
    <w:pPr>
      <w:ind w:left="100" w:hangingChars="100" w:hanging="100"/>
    </w:pPr>
    <w:rPr>
      <w:color w:val="auto"/>
      <w:lang w:eastAsia="zh-TW"/>
    </w:rPr>
  </w:style>
  <w:style w:type="character" w:customStyle="1" w:styleId="2f5">
    <w:name w:val="內文2 字元"/>
    <w:link w:val="2f4"/>
    <w:uiPriority w:val="99"/>
    <w:locked/>
    <w:rsid w:val="006616F6"/>
    <w:rPr>
      <w:rFonts w:ascii="標楷體" w:eastAsia="標楷體" w:hAnsi="標楷體"/>
      <w:kern w:val="2"/>
      <w:sz w:val="24"/>
    </w:rPr>
  </w:style>
  <w:style w:type="paragraph" w:customStyle="1" w:styleId="yiv0488863275msonormal">
    <w:name w:val="yiv0488863275msonormal"/>
    <w:basedOn w:val="a"/>
    <w:uiPriority w:val="99"/>
    <w:rsid w:val="006616F6"/>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c">
    <w:name w:val="字元 字元13 字元 字元 字元 字元"/>
    <w:basedOn w:val="a"/>
    <w:uiPriority w:val="99"/>
    <w:rsid w:val="006616F6"/>
    <w:pPr>
      <w:widowControl/>
    </w:pPr>
    <w:rPr>
      <w:rFonts w:ascii="Arial" w:eastAsia="新細明體" w:hAnsi="Arial" w:cs="Arial"/>
      <w:color w:val="auto"/>
      <w:kern w:val="0"/>
      <w:sz w:val="22"/>
      <w:szCs w:val="22"/>
      <w:lang w:val="en-AU"/>
    </w:rPr>
  </w:style>
  <w:style w:type="table" w:customStyle="1" w:styleId="126">
    <w:name w:val="表格格線12"/>
    <w:uiPriority w:val="99"/>
    <w:rsid w:val="006616F6"/>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註解主旨 Char1"/>
    <w:uiPriority w:val="99"/>
    <w:semiHidden/>
    <w:rsid w:val="006616F6"/>
    <w:rPr>
      <w:rFonts w:ascii="Times New Roman" w:hAnsi="Times New Roman"/>
      <w:b/>
      <w:sz w:val="24"/>
    </w:rPr>
  </w:style>
  <w:style w:type="paragraph" w:customStyle="1" w:styleId="86">
    <w:name w:val="目錄標題8"/>
    <w:basedOn w:val="1"/>
    <w:next w:val="a"/>
    <w:uiPriority w:val="99"/>
    <w:rsid w:val="006616F6"/>
    <w:pPr>
      <w:keepLines/>
      <w:widowControl/>
      <w:spacing w:before="480" w:after="0" w:line="276" w:lineRule="auto"/>
      <w:outlineLvl w:val="9"/>
    </w:pPr>
    <w:rPr>
      <w:color w:val="365F91"/>
      <w:kern w:val="0"/>
      <w:sz w:val="28"/>
      <w:szCs w:val="28"/>
    </w:rPr>
  </w:style>
  <w:style w:type="table" w:customStyle="1" w:styleId="364">
    <w:name w:val="表格格線36"/>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表格 古典 18"/>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85">
    <w:name w:val="表格 格線 18"/>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80">
    <w:name w:val="表格 格線 78"/>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81">
    <w:name w:val="表格 清單 38"/>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87">
    <w:name w:val="表格 典雅8"/>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8">
    <w:name w:val="表格 Web 38"/>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41">
    <w:name w:val="表格格線44"/>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d">
    <w:name w:val="表格格線13"/>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3">
    <w:name w:val="表格格線37"/>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表格格線38"/>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4">
    <w:name w:val="表格 古典 19"/>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95">
    <w:name w:val="表格 格線 19"/>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9">
    <w:name w:val="表格 格線 79"/>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90">
    <w:name w:val="表格 清單 39"/>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96">
    <w:name w:val="表格 典雅9"/>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9">
    <w:name w:val="表格 Web 39"/>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101">
    <w:name w:val="表格 古典 110"/>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3100">
    <w:name w:val="表格 清單 310"/>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7100">
    <w:name w:val="表格 格線 710"/>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0">
    <w:name w:val="表格 Web 310"/>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07">
    <w:name w:val="表格 典雅10"/>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02">
    <w:name w:val="表格 格線 110"/>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7">
    <w:name w:val="表格格線14"/>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
    <w:name w:val="表格格線39"/>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表格 古典 112"/>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122">
    <w:name w:val="表格 格線 112"/>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12">
    <w:name w:val="表格 格線 712"/>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20">
    <w:name w:val="表格 清單 312"/>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127">
    <w:name w:val="表格 典雅12"/>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2">
    <w:name w:val="表格 Web 312"/>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52">
    <w:name w:val="表格格線45"/>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表格格線52"/>
    <w:uiPriority w:val="99"/>
    <w:rsid w:val="006616F6"/>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表格 古典 122"/>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221">
    <w:name w:val="表格 格線 122"/>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22">
    <w:name w:val="表格 格線 722"/>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20">
    <w:name w:val="表格 清單 322"/>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224">
    <w:name w:val="表格 典雅22"/>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22">
    <w:name w:val="表格 Web 322"/>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311">
    <w:name w:val="表格 古典 131"/>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3310">
    <w:name w:val="表格 清單 331"/>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7310">
    <w:name w:val="表格 格線 731"/>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31">
    <w:name w:val="表格 Web 331"/>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17">
    <w:name w:val="表格 典雅31"/>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2">
    <w:name w:val="表格 格線 131"/>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2">
    <w:name w:val="表格格線61"/>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
    <w:name w:val="表格格線111"/>
    <w:uiPriority w:val="99"/>
    <w:rsid w:val="006616F6"/>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表格格線311"/>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表格 古典 1111"/>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1111">
    <w:name w:val="表格 格線 1111"/>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111">
    <w:name w:val="表格 格線 7111"/>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110">
    <w:name w:val="表格 清單 3111"/>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1115">
    <w:name w:val="表格 典雅111"/>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11">
    <w:name w:val="表格 Web 3111"/>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10">
    <w:name w:val="表格格線411"/>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表格格線511"/>
    <w:uiPriority w:val="99"/>
    <w:rsid w:val="006616F6"/>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表格 古典 1211"/>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2111">
    <w:name w:val="表格 格線 1211"/>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211">
    <w:name w:val="表格 格線 7211"/>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11">
    <w:name w:val="表格 清單 3211"/>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2111">
    <w:name w:val="表格 典雅211"/>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211">
    <w:name w:val="表格 Web 3211"/>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character" w:customStyle="1" w:styleId="ad">
    <w:name w:val="清單段落 字元"/>
    <w:link w:val="ac"/>
    <w:uiPriority w:val="34"/>
    <w:locked/>
    <w:rsid w:val="00AE6DFA"/>
    <w:rPr>
      <w:rFonts w:ascii="標楷體" w:eastAsia="標楷體" w:hAnsi="標楷體"/>
      <w:kern w:val="2"/>
      <w:sz w:val="24"/>
      <w:szCs w:val="24"/>
    </w:rPr>
  </w:style>
</w:styles>
</file>

<file path=word/webSettings.xml><?xml version="1.0" encoding="utf-8"?>
<w:webSettings xmlns:r="http://schemas.openxmlformats.org/officeDocument/2006/relationships" xmlns:w="http://schemas.openxmlformats.org/wordprocessingml/2006/main">
  <w:divs>
    <w:div w:id="149830967">
      <w:bodyDiv w:val="1"/>
      <w:marLeft w:val="0"/>
      <w:marRight w:val="0"/>
      <w:marTop w:val="0"/>
      <w:marBottom w:val="0"/>
      <w:divBdr>
        <w:top w:val="none" w:sz="0" w:space="0" w:color="auto"/>
        <w:left w:val="none" w:sz="0" w:space="0" w:color="auto"/>
        <w:bottom w:val="none" w:sz="0" w:space="0" w:color="auto"/>
        <w:right w:val="none" w:sz="0" w:space="0" w:color="auto"/>
      </w:divBdr>
    </w:div>
    <w:div w:id="294530814">
      <w:bodyDiv w:val="1"/>
      <w:marLeft w:val="0"/>
      <w:marRight w:val="0"/>
      <w:marTop w:val="0"/>
      <w:marBottom w:val="0"/>
      <w:divBdr>
        <w:top w:val="none" w:sz="0" w:space="0" w:color="auto"/>
        <w:left w:val="none" w:sz="0" w:space="0" w:color="auto"/>
        <w:bottom w:val="none" w:sz="0" w:space="0" w:color="auto"/>
        <w:right w:val="none" w:sz="0" w:space="0" w:color="auto"/>
      </w:divBdr>
    </w:div>
    <w:div w:id="749959391">
      <w:bodyDiv w:val="1"/>
      <w:marLeft w:val="0"/>
      <w:marRight w:val="0"/>
      <w:marTop w:val="0"/>
      <w:marBottom w:val="0"/>
      <w:divBdr>
        <w:top w:val="none" w:sz="0" w:space="0" w:color="auto"/>
        <w:left w:val="none" w:sz="0" w:space="0" w:color="auto"/>
        <w:bottom w:val="none" w:sz="0" w:space="0" w:color="auto"/>
        <w:right w:val="none" w:sz="0" w:space="0" w:color="auto"/>
      </w:divBdr>
    </w:div>
    <w:div w:id="872502890">
      <w:bodyDiv w:val="1"/>
      <w:marLeft w:val="0"/>
      <w:marRight w:val="0"/>
      <w:marTop w:val="0"/>
      <w:marBottom w:val="0"/>
      <w:divBdr>
        <w:top w:val="none" w:sz="0" w:space="0" w:color="auto"/>
        <w:left w:val="none" w:sz="0" w:space="0" w:color="auto"/>
        <w:bottom w:val="none" w:sz="0" w:space="0" w:color="auto"/>
        <w:right w:val="none" w:sz="0" w:space="0" w:color="auto"/>
      </w:divBdr>
    </w:div>
    <w:div w:id="938753027">
      <w:bodyDiv w:val="1"/>
      <w:marLeft w:val="0"/>
      <w:marRight w:val="0"/>
      <w:marTop w:val="0"/>
      <w:marBottom w:val="0"/>
      <w:divBdr>
        <w:top w:val="none" w:sz="0" w:space="0" w:color="auto"/>
        <w:left w:val="none" w:sz="0" w:space="0" w:color="auto"/>
        <w:bottom w:val="none" w:sz="0" w:space="0" w:color="auto"/>
        <w:right w:val="none" w:sz="0" w:space="0" w:color="auto"/>
      </w:divBdr>
    </w:div>
    <w:div w:id="1019429569">
      <w:marLeft w:val="0"/>
      <w:marRight w:val="0"/>
      <w:marTop w:val="0"/>
      <w:marBottom w:val="0"/>
      <w:divBdr>
        <w:top w:val="none" w:sz="0" w:space="0" w:color="auto"/>
        <w:left w:val="none" w:sz="0" w:space="0" w:color="auto"/>
        <w:bottom w:val="none" w:sz="0" w:space="0" w:color="auto"/>
        <w:right w:val="none" w:sz="0" w:space="0" w:color="auto"/>
      </w:divBdr>
    </w:div>
    <w:div w:id="1019429570">
      <w:marLeft w:val="0"/>
      <w:marRight w:val="0"/>
      <w:marTop w:val="0"/>
      <w:marBottom w:val="0"/>
      <w:divBdr>
        <w:top w:val="none" w:sz="0" w:space="0" w:color="auto"/>
        <w:left w:val="none" w:sz="0" w:space="0" w:color="auto"/>
        <w:bottom w:val="none" w:sz="0" w:space="0" w:color="auto"/>
        <w:right w:val="none" w:sz="0" w:space="0" w:color="auto"/>
      </w:divBdr>
    </w:div>
    <w:div w:id="1019429571">
      <w:marLeft w:val="0"/>
      <w:marRight w:val="0"/>
      <w:marTop w:val="0"/>
      <w:marBottom w:val="0"/>
      <w:divBdr>
        <w:top w:val="none" w:sz="0" w:space="0" w:color="auto"/>
        <w:left w:val="none" w:sz="0" w:space="0" w:color="auto"/>
        <w:bottom w:val="none" w:sz="0" w:space="0" w:color="auto"/>
        <w:right w:val="none" w:sz="0" w:space="0" w:color="auto"/>
      </w:divBdr>
    </w:div>
    <w:div w:id="1019429572">
      <w:marLeft w:val="0"/>
      <w:marRight w:val="0"/>
      <w:marTop w:val="0"/>
      <w:marBottom w:val="0"/>
      <w:divBdr>
        <w:top w:val="none" w:sz="0" w:space="0" w:color="auto"/>
        <w:left w:val="none" w:sz="0" w:space="0" w:color="auto"/>
        <w:bottom w:val="none" w:sz="0" w:space="0" w:color="auto"/>
        <w:right w:val="none" w:sz="0" w:space="0" w:color="auto"/>
      </w:divBdr>
    </w:div>
    <w:div w:id="1019429573">
      <w:marLeft w:val="0"/>
      <w:marRight w:val="0"/>
      <w:marTop w:val="0"/>
      <w:marBottom w:val="0"/>
      <w:divBdr>
        <w:top w:val="none" w:sz="0" w:space="0" w:color="auto"/>
        <w:left w:val="none" w:sz="0" w:space="0" w:color="auto"/>
        <w:bottom w:val="none" w:sz="0" w:space="0" w:color="auto"/>
        <w:right w:val="none" w:sz="0" w:space="0" w:color="auto"/>
      </w:divBdr>
    </w:div>
    <w:div w:id="1019429574">
      <w:marLeft w:val="0"/>
      <w:marRight w:val="0"/>
      <w:marTop w:val="0"/>
      <w:marBottom w:val="0"/>
      <w:divBdr>
        <w:top w:val="none" w:sz="0" w:space="0" w:color="auto"/>
        <w:left w:val="none" w:sz="0" w:space="0" w:color="auto"/>
        <w:bottom w:val="none" w:sz="0" w:space="0" w:color="auto"/>
        <w:right w:val="none" w:sz="0" w:space="0" w:color="auto"/>
      </w:divBdr>
    </w:div>
    <w:div w:id="1019429575">
      <w:marLeft w:val="0"/>
      <w:marRight w:val="0"/>
      <w:marTop w:val="0"/>
      <w:marBottom w:val="0"/>
      <w:divBdr>
        <w:top w:val="none" w:sz="0" w:space="0" w:color="auto"/>
        <w:left w:val="none" w:sz="0" w:space="0" w:color="auto"/>
        <w:bottom w:val="none" w:sz="0" w:space="0" w:color="auto"/>
        <w:right w:val="none" w:sz="0" w:space="0" w:color="auto"/>
      </w:divBdr>
    </w:div>
    <w:div w:id="1019429576">
      <w:marLeft w:val="0"/>
      <w:marRight w:val="0"/>
      <w:marTop w:val="0"/>
      <w:marBottom w:val="0"/>
      <w:divBdr>
        <w:top w:val="none" w:sz="0" w:space="0" w:color="auto"/>
        <w:left w:val="none" w:sz="0" w:space="0" w:color="auto"/>
        <w:bottom w:val="none" w:sz="0" w:space="0" w:color="auto"/>
        <w:right w:val="none" w:sz="0" w:space="0" w:color="auto"/>
      </w:divBdr>
    </w:div>
    <w:div w:id="1019429577">
      <w:marLeft w:val="0"/>
      <w:marRight w:val="0"/>
      <w:marTop w:val="0"/>
      <w:marBottom w:val="0"/>
      <w:divBdr>
        <w:top w:val="none" w:sz="0" w:space="0" w:color="auto"/>
        <w:left w:val="none" w:sz="0" w:space="0" w:color="auto"/>
        <w:bottom w:val="none" w:sz="0" w:space="0" w:color="auto"/>
        <w:right w:val="none" w:sz="0" w:space="0" w:color="auto"/>
      </w:divBdr>
    </w:div>
    <w:div w:id="1019429578">
      <w:marLeft w:val="0"/>
      <w:marRight w:val="0"/>
      <w:marTop w:val="0"/>
      <w:marBottom w:val="0"/>
      <w:divBdr>
        <w:top w:val="none" w:sz="0" w:space="0" w:color="auto"/>
        <w:left w:val="none" w:sz="0" w:space="0" w:color="auto"/>
        <w:bottom w:val="none" w:sz="0" w:space="0" w:color="auto"/>
        <w:right w:val="none" w:sz="0" w:space="0" w:color="auto"/>
      </w:divBdr>
    </w:div>
    <w:div w:id="1019429579">
      <w:marLeft w:val="0"/>
      <w:marRight w:val="0"/>
      <w:marTop w:val="0"/>
      <w:marBottom w:val="0"/>
      <w:divBdr>
        <w:top w:val="none" w:sz="0" w:space="0" w:color="auto"/>
        <w:left w:val="none" w:sz="0" w:space="0" w:color="auto"/>
        <w:bottom w:val="none" w:sz="0" w:space="0" w:color="auto"/>
        <w:right w:val="none" w:sz="0" w:space="0" w:color="auto"/>
      </w:divBdr>
    </w:div>
    <w:div w:id="1019429580">
      <w:marLeft w:val="0"/>
      <w:marRight w:val="0"/>
      <w:marTop w:val="0"/>
      <w:marBottom w:val="0"/>
      <w:divBdr>
        <w:top w:val="none" w:sz="0" w:space="0" w:color="auto"/>
        <w:left w:val="none" w:sz="0" w:space="0" w:color="auto"/>
        <w:bottom w:val="none" w:sz="0" w:space="0" w:color="auto"/>
        <w:right w:val="none" w:sz="0" w:space="0" w:color="auto"/>
      </w:divBdr>
    </w:div>
    <w:div w:id="1019429581">
      <w:marLeft w:val="0"/>
      <w:marRight w:val="0"/>
      <w:marTop w:val="0"/>
      <w:marBottom w:val="0"/>
      <w:divBdr>
        <w:top w:val="none" w:sz="0" w:space="0" w:color="auto"/>
        <w:left w:val="none" w:sz="0" w:space="0" w:color="auto"/>
        <w:bottom w:val="none" w:sz="0" w:space="0" w:color="auto"/>
        <w:right w:val="none" w:sz="0" w:space="0" w:color="auto"/>
      </w:divBdr>
    </w:div>
    <w:div w:id="1063874679">
      <w:bodyDiv w:val="1"/>
      <w:marLeft w:val="0"/>
      <w:marRight w:val="0"/>
      <w:marTop w:val="0"/>
      <w:marBottom w:val="0"/>
      <w:divBdr>
        <w:top w:val="none" w:sz="0" w:space="0" w:color="auto"/>
        <w:left w:val="none" w:sz="0" w:space="0" w:color="auto"/>
        <w:bottom w:val="none" w:sz="0" w:space="0" w:color="auto"/>
        <w:right w:val="none" w:sz="0" w:space="0" w:color="auto"/>
      </w:divBdr>
    </w:div>
    <w:div w:id="1105076565">
      <w:bodyDiv w:val="1"/>
      <w:marLeft w:val="0"/>
      <w:marRight w:val="0"/>
      <w:marTop w:val="0"/>
      <w:marBottom w:val="0"/>
      <w:divBdr>
        <w:top w:val="none" w:sz="0" w:space="0" w:color="auto"/>
        <w:left w:val="none" w:sz="0" w:space="0" w:color="auto"/>
        <w:bottom w:val="none" w:sz="0" w:space="0" w:color="auto"/>
        <w:right w:val="none" w:sz="0" w:space="0" w:color="auto"/>
      </w:divBdr>
    </w:div>
    <w:div w:id="1208372462">
      <w:bodyDiv w:val="1"/>
      <w:marLeft w:val="0"/>
      <w:marRight w:val="0"/>
      <w:marTop w:val="0"/>
      <w:marBottom w:val="0"/>
      <w:divBdr>
        <w:top w:val="none" w:sz="0" w:space="0" w:color="auto"/>
        <w:left w:val="none" w:sz="0" w:space="0" w:color="auto"/>
        <w:bottom w:val="none" w:sz="0" w:space="0" w:color="auto"/>
        <w:right w:val="none" w:sz="0" w:space="0" w:color="auto"/>
      </w:divBdr>
    </w:div>
    <w:div w:id="1224172037">
      <w:bodyDiv w:val="1"/>
      <w:marLeft w:val="0"/>
      <w:marRight w:val="0"/>
      <w:marTop w:val="0"/>
      <w:marBottom w:val="0"/>
      <w:divBdr>
        <w:top w:val="none" w:sz="0" w:space="0" w:color="auto"/>
        <w:left w:val="none" w:sz="0" w:space="0" w:color="auto"/>
        <w:bottom w:val="none" w:sz="0" w:space="0" w:color="auto"/>
        <w:right w:val="none" w:sz="0" w:space="0" w:color="auto"/>
      </w:divBdr>
    </w:div>
    <w:div w:id="1503397426">
      <w:bodyDiv w:val="1"/>
      <w:marLeft w:val="0"/>
      <w:marRight w:val="0"/>
      <w:marTop w:val="0"/>
      <w:marBottom w:val="0"/>
      <w:divBdr>
        <w:top w:val="none" w:sz="0" w:space="0" w:color="auto"/>
        <w:left w:val="none" w:sz="0" w:space="0" w:color="auto"/>
        <w:bottom w:val="none" w:sz="0" w:space="0" w:color="auto"/>
        <w:right w:val="none" w:sz="0" w:space="0" w:color="auto"/>
      </w:divBdr>
    </w:div>
    <w:div w:id="1602954159">
      <w:bodyDiv w:val="1"/>
      <w:marLeft w:val="0"/>
      <w:marRight w:val="0"/>
      <w:marTop w:val="0"/>
      <w:marBottom w:val="0"/>
      <w:divBdr>
        <w:top w:val="none" w:sz="0" w:space="0" w:color="auto"/>
        <w:left w:val="none" w:sz="0" w:space="0" w:color="auto"/>
        <w:bottom w:val="none" w:sz="0" w:space="0" w:color="auto"/>
        <w:right w:val="none" w:sz="0" w:space="0" w:color="auto"/>
      </w:divBdr>
    </w:div>
    <w:div w:id="179309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diagramData" Target="diagrams/data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DAAC31-62B5-42AF-973F-49E784A57C54}"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zh-TW" altLang="en-US"/>
        </a:p>
      </dgm:t>
    </dgm:pt>
    <dgm:pt modelId="{CE9B5D70-CDFD-4886-AFCC-3BB1A8991F09}">
      <dgm:prSet phldrT="[文字]" custT="1"/>
      <dgm:spPr/>
      <dgm:t>
        <a:bodyPr/>
        <a:lstStyle/>
        <a:p>
          <a:r>
            <a:rPr lang="zh-TW" altLang="en-US" sz="1400">
              <a:latin typeface="標楷體" pitchFamily="65" charset="-120"/>
              <a:ea typeface="標楷體" pitchFamily="65" charset="-120"/>
            </a:rPr>
            <a:t>執行秘書</a:t>
          </a:r>
        </a:p>
      </dgm:t>
    </dgm:pt>
    <dgm:pt modelId="{E6D3A5A6-893C-48DE-803C-CF03260FE24F}" type="parTrans" cxnId="{AD89929B-EA1E-4BB6-8B52-84E812084239}">
      <dgm:prSet/>
      <dgm:spPr/>
      <dgm:t>
        <a:bodyPr/>
        <a:lstStyle/>
        <a:p>
          <a:endParaRPr lang="zh-TW" altLang="en-US">
            <a:latin typeface="標楷體" pitchFamily="65" charset="-120"/>
            <a:ea typeface="標楷體" pitchFamily="65" charset="-120"/>
          </a:endParaRPr>
        </a:p>
      </dgm:t>
    </dgm:pt>
    <dgm:pt modelId="{92124EF6-E8AB-4929-84A3-F3C0BB0D46E0}" type="sibTrans" cxnId="{AD89929B-EA1E-4BB6-8B52-84E812084239}">
      <dgm:prSet/>
      <dgm:spPr/>
      <dgm:t>
        <a:bodyPr/>
        <a:lstStyle/>
        <a:p>
          <a:endParaRPr lang="zh-TW" altLang="en-US">
            <a:latin typeface="標楷體" pitchFamily="65" charset="-120"/>
            <a:ea typeface="標楷體" pitchFamily="65" charset="-120"/>
          </a:endParaRPr>
        </a:p>
      </dgm:t>
    </dgm:pt>
    <dgm:pt modelId="{8296998B-0B6E-4291-9CA9-86C33E98519C}" type="asst">
      <dgm:prSet phldrT="[文字]" custT="1"/>
      <dgm:spPr/>
      <dgm:t>
        <a:bodyPr/>
        <a:lstStyle/>
        <a:p>
          <a:r>
            <a:rPr lang="zh-TW" altLang="en-US" sz="1400">
              <a:latin typeface="標楷體" pitchFamily="65" charset="-120"/>
              <a:ea typeface="標楷體" pitchFamily="65" charset="-120"/>
            </a:rPr>
            <a:t>學者專家</a:t>
          </a:r>
        </a:p>
      </dgm:t>
    </dgm:pt>
    <dgm:pt modelId="{39001F25-3BBA-4551-A67E-77959E17005C}" type="parTrans" cxnId="{E6E7DAAB-E90E-4391-82E5-D92EECD2A7D5}">
      <dgm:prSet/>
      <dgm:spPr/>
      <dgm:t>
        <a:bodyPr/>
        <a:lstStyle/>
        <a:p>
          <a:endParaRPr lang="zh-TW" altLang="en-US">
            <a:latin typeface="標楷體" pitchFamily="65" charset="-120"/>
            <a:ea typeface="標楷體" pitchFamily="65" charset="-120"/>
          </a:endParaRPr>
        </a:p>
      </dgm:t>
    </dgm:pt>
    <dgm:pt modelId="{2281D5F3-3DDD-4B9A-8DE4-53B78A875219}" type="sibTrans" cxnId="{E6E7DAAB-E90E-4391-82E5-D92EECD2A7D5}">
      <dgm:prSet/>
      <dgm:spPr/>
      <dgm:t>
        <a:bodyPr/>
        <a:lstStyle/>
        <a:p>
          <a:endParaRPr lang="zh-TW" altLang="en-US">
            <a:latin typeface="標楷體" pitchFamily="65" charset="-120"/>
            <a:ea typeface="標楷體" pitchFamily="65" charset="-120"/>
          </a:endParaRPr>
        </a:p>
      </dgm:t>
    </dgm:pt>
    <dgm:pt modelId="{0542B640-46F9-448E-8B1E-24BE487826B8}">
      <dgm:prSet phldrT="[文字]" custT="1"/>
      <dgm:spPr/>
      <dgm:t>
        <a:bodyPr/>
        <a:lstStyle/>
        <a:p>
          <a:r>
            <a:rPr lang="zh-TW" altLang="en-US" sz="1400">
              <a:latin typeface="標楷體" pitchFamily="65" charset="-120"/>
              <a:ea typeface="標楷體" pitchFamily="65" charset="-120"/>
            </a:rPr>
            <a:t>課程督學</a:t>
          </a:r>
        </a:p>
      </dgm:t>
    </dgm:pt>
    <dgm:pt modelId="{D840D385-C13F-4325-8717-278EFB805F75}" type="parTrans" cxnId="{A0F2C47B-282F-484A-A048-6164F8A56C71}">
      <dgm:prSet/>
      <dgm:spPr/>
      <dgm:t>
        <a:bodyPr/>
        <a:lstStyle/>
        <a:p>
          <a:endParaRPr lang="zh-TW" altLang="en-US">
            <a:latin typeface="標楷體" pitchFamily="65" charset="-120"/>
            <a:ea typeface="標楷體" pitchFamily="65" charset="-120"/>
          </a:endParaRPr>
        </a:p>
      </dgm:t>
    </dgm:pt>
    <dgm:pt modelId="{3B80F46E-6388-4B74-9CC2-D10C0D648A9B}" type="sibTrans" cxnId="{A0F2C47B-282F-484A-A048-6164F8A56C71}">
      <dgm:prSet/>
      <dgm:spPr/>
      <dgm:t>
        <a:bodyPr/>
        <a:lstStyle/>
        <a:p>
          <a:endParaRPr lang="zh-TW" altLang="en-US">
            <a:latin typeface="標楷體" pitchFamily="65" charset="-120"/>
            <a:ea typeface="標楷體" pitchFamily="65" charset="-120"/>
          </a:endParaRPr>
        </a:p>
      </dgm:t>
    </dgm:pt>
    <dgm:pt modelId="{972B4CFC-2785-4270-AF13-7411BBB5CAF5}" type="asst">
      <dgm:prSet custT="1"/>
      <dgm:spPr/>
      <dgm:t>
        <a:bodyPr/>
        <a:lstStyle/>
        <a:p>
          <a:r>
            <a:rPr lang="zh-TW" altLang="en-US" sz="1400">
              <a:latin typeface="標楷體" pitchFamily="65" charset="-120"/>
              <a:ea typeface="標楷體" pitchFamily="65" charset="-120"/>
            </a:rPr>
            <a:t>諮詢委員</a:t>
          </a:r>
        </a:p>
      </dgm:t>
    </dgm:pt>
    <dgm:pt modelId="{8D3BEEB6-C5CF-412D-8E47-A4BF593E74F6}" type="parTrans" cxnId="{FFD7AE07-3848-4685-BE80-EF9BB3FC1106}">
      <dgm:prSet/>
      <dgm:spPr/>
      <dgm:t>
        <a:bodyPr/>
        <a:lstStyle/>
        <a:p>
          <a:endParaRPr lang="zh-TW" altLang="en-US">
            <a:latin typeface="標楷體" pitchFamily="65" charset="-120"/>
            <a:ea typeface="標楷體" pitchFamily="65" charset="-120"/>
          </a:endParaRPr>
        </a:p>
      </dgm:t>
    </dgm:pt>
    <dgm:pt modelId="{F6845852-759A-4B48-B83A-63A819D550F3}" type="sibTrans" cxnId="{FFD7AE07-3848-4685-BE80-EF9BB3FC1106}">
      <dgm:prSet/>
      <dgm:spPr/>
      <dgm:t>
        <a:bodyPr/>
        <a:lstStyle/>
        <a:p>
          <a:endParaRPr lang="zh-TW" altLang="en-US">
            <a:latin typeface="標楷體" pitchFamily="65" charset="-120"/>
            <a:ea typeface="標楷體" pitchFamily="65" charset="-120"/>
          </a:endParaRPr>
        </a:p>
      </dgm:t>
    </dgm:pt>
    <dgm:pt modelId="{A4E05087-24F3-4C52-9186-0B7BE9AB2142}">
      <dgm:prSet custT="1"/>
      <dgm:spPr/>
      <dgm:t>
        <a:bodyPr/>
        <a:lstStyle/>
        <a:p>
          <a:r>
            <a:rPr lang="zh-TW" altLang="en-US" sz="1400">
              <a:latin typeface="標楷體" pitchFamily="65" charset="-120"/>
              <a:ea typeface="標楷體" pitchFamily="65" charset="-120"/>
            </a:rPr>
            <a:t>綜合活動輔導小組</a:t>
          </a:r>
        </a:p>
      </dgm:t>
    </dgm:pt>
    <dgm:pt modelId="{C073E58F-AEEC-4BAA-91C5-B8E770A62F31}" type="parTrans" cxnId="{BF3A764C-4786-4A45-9E95-6F5368B4EE41}">
      <dgm:prSet/>
      <dgm:spPr/>
      <dgm:t>
        <a:bodyPr/>
        <a:lstStyle/>
        <a:p>
          <a:endParaRPr lang="zh-TW" altLang="en-US">
            <a:latin typeface="標楷體" pitchFamily="65" charset="-120"/>
            <a:ea typeface="標楷體" pitchFamily="65" charset="-120"/>
          </a:endParaRPr>
        </a:p>
      </dgm:t>
    </dgm:pt>
    <dgm:pt modelId="{B3D8AE18-A6CC-4BCD-A75D-311902C8AB78}" type="sibTrans" cxnId="{BF3A764C-4786-4A45-9E95-6F5368B4EE41}">
      <dgm:prSet/>
      <dgm:spPr/>
      <dgm:t>
        <a:bodyPr/>
        <a:lstStyle/>
        <a:p>
          <a:endParaRPr lang="zh-TW" altLang="en-US">
            <a:latin typeface="標楷體" pitchFamily="65" charset="-120"/>
            <a:ea typeface="標楷體" pitchFamily="65" charset="-120"/>
          </a:endParaRPr>
        </a:p>
      </dgm:t>
    </dgm:pt>
    <dgm:pt modelId="{1B317A7C-5E74-4B26-BB5B-08A1C81EF09C}" type="asst">
      <dgm:prSet custT="1"/>
      <dgm:spPr/>
      <dgm:t>
        <a:bodyPr/>
        <a:lstStyle/>
        <a:p>
          <a:r>
            <a:rPr lang="zh-TW" altLang="en-US" sz="1400">
              <a:latin typeface="標楷體" pitchFamily="65" charset="-120"/>
              <a:ea typeface="標楷體" pitchFamily="65" charset="-120"/>
            </a:rPr>
            <a:t>幹事</a:t>
          </a:r>
        </a:p>
      </dgm:t>
    </dgm:pt>
    <dgm:pt modelId="{C4335D79-D1B6-43E9-8420-B099FD2FCD81}" type="parTrans" cxnId="{D61BC883-17D2-4B14-A2F0-00BB8E641493}">
      <dgm:prSet/>
      <dgm:spPr/>
      <dgm:t>
        <a:bodyPr/>
        <a:lstStyle/>
        <a:p>
          <a:endParaRPr lang="zh-TW" altLang="en-US">
            <a:latin typeface="標楷體" pitchFamily="65" charset="-120"/>
            <a:ea typeface="標楷體" pitchFamily="65" charset="-120"/>
          </a:endParaRPr>
        </a:p>
      </dgm:t>
    </dgm:pt>
    <dgm:pt modelId="{BB7ED707-DC11-4C79-8BDC-2016D885AAEE}" type="sibTrans" cxnId="{D61BC883-17D2-4B14-A2F0-00BB8E641493}">
      <dgm:prSet/>
      <dgm:spPr/>
      <dgm:t>
        <a:bodyPr/>
        <a:lstStyle/>
        <a:p>
          <a:endParaRPr lang="zh-TW" altLang="en-US">
            <a:latin typeface="標楷體" pitchFamily="65" charset="-120"/>
            <a:ea typeface="標楷體" pitchFamily="65" charset="-120"/>
          </a:endParaRPr>
        </a:p>
      </dgm:t>
    </dgm:pt>
    <dgm:pt modelId="{8CA0EB93-BE07-42E8-81B2-A5B44EB6C55B}">
      <dgm:prSet custT="1"/>
      <dgm:spPr/>
      <dgm:t>
        <a:bodyPr/>
        <a:lstStyle/>
        <a:p>
          <a:r>
            <a:rPr lang="zh-TW" altLang="en-US" sz="1400">
              <a:latin typeface="標楷體" pitchFamily="65" charset="-120"/>
              <a:ea typeface="標楷體" pitchFamily="65" charset="-120"/>
            </a:rPr>
            <a:t>國中輔導小組</a:t>
          </a:r>
        </a:p>
      </dgm:t>
    </dgm:pt>
    <dgm:pt modelId="{B3E7EC30-9189-4A2C-80FC-DAEF2C27809D}" type="parTrans" cxnId="{F90FB536-8167-4F3F-82F1-DBA1E5177314}">
      <dgm:prSet/>
      <dgm:spPr/>
      <dgm:t>
        <a:bodyPr/>
        <a:lstStyle/>
        <a:p>
          <a:endParaRPr lang="zh-TW" altLang="en-US">
            <a:latin typeface="標楷體" pitchFamily="65" charset="-120"/>
            <a:ea typeface="標楷體" pitchFamily="65" charset="-120"/>
          </a:endParaRPr>
        </a:p>
      </dgm:t>
    </dgm:pt>
    <dgm:pt modelId="{7370C080-F3F3-48AE-8579-707757419E44}" type="sibTrans" cxnId="{F90FB536-8167-4F3F-82F1-DBA1E5177314}">
      <dgm:prSet/>
      <dgm:spPr/>
      <dgm:t>
        <a:bodyPr/>
        <a:lstStyle/>
        <a:p>
          <a:endParaRPr lang="zh-TW" altLang="en-US">
            <a:latin typeface="標楷體" pitchFamily="65" charset="-120"/>
            <a:ea typeface="標楷體" pitchFamily="65" charset="-120"/>
          </a:endParaRPr>
        </a:p>
      </dgm:t>
    </dgm:pt>
    <dgm:pt modelId="{9C7CB0A7-D4BC-4CC7-AA97-C130FF1BEC23}">
      <dgm:prSet custT="1"/>
      <dgm:spPr/>
      <dgm:t>
        <a:bodyPr/>
        <a:lstStyle/>
        <a:p>
          <a:r>
            <a:rPr lang="zh-TW" altLang="en-US" sz="1400">
              <a:latin typeface="標楷體" pitchFamily="65" charset="-120"/>
              <a:ea typeface="標楷體" pitchFamily="65" charset="-120"/>
            </a:rPr>
            <a:t>國小輔導小組</a:t>
          </a:r>
        </a:p>
      </dgm:t>
    </dgm:pt>
    <dgm:pt modelId="{77642CB8-F4EA-4314-A015-DDBD1D9E4B3E}" type="parTrans" cxnId="{AB45D9C7-89D6-45C8-A0B4-79CA78C92FFE}">
      <dgm:prSet/>
      <dgm:spPr/>
      <dgm:t>
        <a:bodyPr/>
        <a:lstStyle/>
        <a:p>
          <a:endParaRPr lang="zh-TW" altLang="en-US">
            <a:latin typeface="標楷體" pitchFamily="65" charset="-120"/>
            <a:ea typeface="標楷體" pitchFamily="65" charset="-120"/>
          </a:endParaRPr>
        </a:p>
      </dgm:t>
    </dgm:pt>
    <dgm:pt modelId="{6F4995F3-E20C-4AB2-8B19-FBBDD4E9BE33}" type="sibTrans" cxnId="{AB45D9C7-89D6-45C8-A0B4-79CA78C92FFE}">
      <dgm:prSet/>
      <dgm:spPr/>
      <dgm:t>
        <a:bodyPr/>
        <a:lstStyle/>
        <a:p>
          <a:endParaRPr lang="zh-TW" altLang="en-US">
            <a:latin typeface="標楷體" pitchFamily="65" charset="-120"/>
            <a:ea typeface="標楷體" pitchFamily="65" charset="-120"/>
          </a:endParaRPr>
        </a:p>
      </dgm:t>
    </dgm:pt>
    <dgm:pt modelId="{5F15F6E2-0CDE-430E-95D4-BE0320E48049}">
      <dgm:prSet custT="1"/>
      <dgm:spPr/>
      <dgm:t>
        <a:bodyPr/>
        <a:lstStyle/>
        <a:p>
          <a:r>
            <a:rPr lang="zh-TW" altLang="en-US" sz="1400">
              <a:latin typeface="標楷體" pitchFamily="65" charset="-120"/>
              <a:ea typeface="標楷體" pitchFamily="65" charset="-120"/>
            </a:rPr>
            <a:t>召集人</a:t>
          </a:r>
        </a:p>
      </dgm:t>
    </dgm:pt>
    <dgm:pt modelId="{7C47307C-E759-4AB9-8D82-3078E91A4981}" type="parTrans" cxnId="{AC045171-974B-431B-9BB8-0E9F332A0563}">
      <dgm:prSet/>
      <dgm:spPr/>
      <dgm:t>
        <a:bodyPr/>
        <a:lstStyle/>
        <a:p>
          <a:endParaRPr lang="zh-TW" altLang="en-US">
            <a:latin typeface="標楷體" pitchFamily="65" charset="-120"/>
            <a:ea typeface="標楷體" pitchFamily="65" charset="-120"/>
          </a:endParaRPr>
        </a:p>
      </dgm:t>
    </dgm:pt>
    <dgm:pt modelId="{623112F0-2140-4F93-9EF2-220FBD97DCD0}" type="sibTrans" cxnId="{AC045171-974B-431B-9BB8-0E9F332A0563}">
      <dgm:prSet/>
      <dgm:spPr/>
      <dgm:t>
        <a:bodyPr/>
        <a:lstStyle/>
        <a:p>
          <a:endParaRPr lang="zh-TW" altLang="en-US">
            <a:latin typeface="標楷體" pitchFamily="65" charset="-120"/>
            <a:ea typeface="標楷體" pitchFamily="65" charset="-120"/>
          </a:endParaRPr>
        </a:p>
      </dgm:t>
    </dgm:pt>
    <dgm:pt modelId="{2FB9089F-3A45-41FE-B360-BC7A5C58E0E1}">
      <dgm:prSet custT="1"/>
      <dgm:spPr/>
      <dgm:t>
        <a:bodyPr/>
        <a:lstStyle/>
        <a:p>
          <a:r>
            <a:rPr lang="zh-TW" altLang="en-US" sz="1400">
              <a:latin typeface="標楷體" pitchFamily="65" charset="-120"/>
              <a:ea typeface="標楷體" pitchFamily="65" charset="-120"/>
            </a:rPr>
            <a:t>召集人</a:t>
          </a:r>
        </a:p>
      </dgm:t>
    </dgm:pt>
    <dgm:pt modelId="{32D41B80-4A1E-44B5-9DF5-0DAD6FEBFA2B}" type="parTrans" cxnId="{7E102171-1957-4D47-944A-F96CA101E9F4}">
      <dgm:prSet/>
      <dgm:spPr/>
      <dgm:t>
        <a:bodyPr/>
        <a:lstStyle/>
        <a:p>
          <a:endParaRPr lang="zh-TW" altLang="en-US">
            <a:latin typeface="標楷體" pitchFamily="65" charset="-120"/>
            <a:ea typeface="標楷體" pitchFamily="65" charset="-120"/>
          </a:endParaRPr>
        </a:p>
      </dgm:t>
    </dgm:pt>
    <dgm:pt modelId="{1033FB6D-FC06-4128-8225-AF3A72C4AF2A}" type="sibTrans" cxnId="{7E102171-1957-4D47-944A-F96CA101E9F4}">
      <dgm:prSet/>
      <dgm:spPr/>
      <dgm:t>
        <a:bodyPr/>
        <a:lstStyle/>
        <a:p>
          <a:endParaRPr lang="zh-TW" altLang="en-US">
            <a:latin typeface="標楷體" pitchFamily="65" charset="-120"/>
            <a:ea typeface="標楷體" pitchFamily="65" charset="-120"/>
          </a:endParaRPr>
        </a:p>
      </dgm:t>
    </dgm:pt>
    <dgm:pt modelId="{F0641766-EA5F-4912-85E9-329F57045D9D}">
      <dgm:prSet custT="1"/>
      <dgm:spPr/>
      <dgm:t>
        <a:bodyPr/>
        <a:lstStyle/>
        <a:p>
          <a:r>
            <a:rPr lang="zh-TW" altLang="en-US" sz="1400">
              <a:latin typeface="標楷體" pitchFamily="65" charset="-120"/>
              <a:ea typeface="標楷體" pitchFamily="65" charset="-120"/>
            </a:rPr>
            <a:t>副召集人</a:t>
          </a:r>
        </a:p>
      </dgm:t>
    </dgm:pt>
    <dgm:pt modelId="{083C89D6-8EA5-4333-80F0-EEB7FE9247D0}" type="parTrans" cxnId="{6A9315E8-BCAA-49ED-B1BA-E85146D58A54}">
      <dgm:prSet/>
      <dgm:spPr/>
      <dgm:t>
        <a:bodyPr/>
        <a:lstStyle/>
        <a:p>
          <a:endParaRPr lang="zh-TW" altLang="en-US">
            <a:latin typeface="標楷體" pitchFamily="65" charset="-120"/>
            <a:ea typeface="標楷體" pitchFamily="65" charset="-120"/>
          </a:endParaRPr>
        </a:p>
      </dgm:t>
    </dgm:pt>
    <dgm:pt modelId="{CA246433-1463-4613-A9DA-AF15BE2F2BB6}" type="sibTrans" cxnId="{6A9315E8-BCAA-49ED-B1BA-E85146D58A54}">
      <dgm:prSet/>
      <dgm:spPr/>
      <dgm:t>
        <a:bodyPr/>
        <a:lstStyle/>
        <a:p>
          <a:endParaRPr lang="zh-TW" altLang="en-US">
            <a:latin typeface="標楷體" pitchFamily="65" charset="-120"/>
            <a:ea typeface="標楷體" pitchFamily="65" charset="-120"/>
          </a:endParaRPr>
        </a:p>
      </dgm:t>
    </dgm:pt>
    <dgm:pt modelId="{1BF78A85-F855-4CB8-9250-74571ED72E65}">
      <dgm:prSet custT="1"/>
      <dgm:spPr/>
      <dgm:t>
        <a:bodyPr/>
        <a:lstStyle/>
        <a:p>
          <a:r>
            <a:rPr lang="zh-TW" altLang="en-US" sz="1400">
              <a:latin typeface="標楷體" pitchFamily="65" charset="-120"/>
              <a:ea typeface="標楷體" pitchFamily="65" charset="-120"/>
            </a:rPr>
            <a:t>副召集人</a:t>
          </a:r>
        </a:p>
      </dgm:t>
    </dgm:pt>
    <dgm:pt modelId="{B253E079-D723-4C6E-83A6-9D8ABD487C75}" type="parTrans" cxnId="{CF6212E4-D233-482D-B752-A7C05A1C12AE}">
      <dgm:prSet/>
      <dgm:spPr/>
      <dgm:t>
        <a:bodyPr/>
        <a:lstStyle/>
        <a:p>
          <a:endParaRPr lang="zh-TW" altLang="en-US">
            <a:latin typeface="標楷體" pitchFamily="65" charset="-120"/>
            <a:ea typeface="標楷體" pitchFamily="65" charset="-120"/>
          </a:endParaRPr>
        </a:p>
      </dgm:t>
    </dgm:pt>
    <dgm:pt modelId="{5891ABEF-EB2D-4168-A5E8-82F0D70E0555}" type="sibTrans" cxnId="{CF6212E4-D233-482D-B752-A7C05A1C12AE}">
      <dgm:prSet/>
      <dgm:spPr/>
      <dgm:t>
        <a:bodyPr/>
        <a:lstStyle/>
        <a:p>
          <a:endParaRPr lang="zh-TW" altLang="en-US">
            <a:latin typeface="標楷體" pitchFamily="65" charset="-120"/>
            <a:ea typeface="標楷體" pitchFamily="65" charset="-120"/>
          </a:endParaRPr>
        </a:p>
      </dgm:t>
    </dgm:pt>
    <dgm:pt modelId="{A36A016E-8971-4984-92E2-F9B4DA4A63DD}" type="asst">
      <dgm:prSet custT="1"/>
      <dgm:spPr/>
      <dgm:t>
        <a:bodyPr/>
        <a:lstStyle/>
        <a:p>
          <a:r>
            <a:rPr lang="zh-TW" altLang="en-US" sz="1400">
              <a:latin typeface="標楷體" pitchFamily="65" charset="-120"/>
              <a:ea typeface="標楷體" pitchFamily="65" charset="-120"/>
            </a:rPr>
            <a:t>專任輔導員</a:t>
          </a:r>
          <a:endParaRPr lang="en-US" altLang="zh-TW" sz="1400">
            <a:latin typeface="標楷體" pitchFamily="65" charset="-120"/>
            <a:ea typeface="標楷體" pitchFamily="65" charset="-120"/>
          </a:endParaRPr>
        </a:p>
        <a:p>
          <a:r>
            <a:rPr lang="zh-TW" altLang="en-US" sz="1400">
              <a:latin typeface="標楷體" pitchFamily="65" charset="-120"/>
              <a:ea typeface="標楷體" pitchFamily="65" charset="-120"/>
            </a:rPr>
            <a:t>行政秘書</a:t>
          </a:r>
        </a:p>
      </dgm:t>
    </dgm:pt>
    <dgm:pt modelId="{0A6C5E35-EBB9-4FEE-8456-0D1209DB0CE0}" type="parTrans" cxnId="{F273D30C-55AD-4DDE-95F8-1F7243F42CAE}">
      <dgm:prSet/>
      <dgm:spPr/>
      <dgm:t>
        <a:bodyPr/>
        <a:lstStyle/>
        <a:p>
          <a:endParaRPr lang="zh-TW" altLang="en-US">
            <a:latin typeface="標楷體" pitchFamily="65" charset="-120"/>
            <a:ea typeface="標楷體" pitchFamily="65" charset="-120"/>
          </a:endParaRPr>
        </a:p>
      </dgm:t>
    </dgm:pt>
    <dgm:pt modelId="{6DA11F55-E021-4AE9-9CAC-41A23D7B2123}" type="sibTrans" cxnId="{F273D30C-55AD-4DDE-95F8-1F7243F42CAE}">
      <dgm:prSet/>
      <dgm:spPr/>
      <dgm:t>
        <a:bodyPr/>
        <a:lstStyle/>
        <a:p>
          <a:endParaRPr lang="zh-TW" altLang="en-US">
            <a:latin typeface="標楷體" pitchFamily="65" charset="-120"/>
            <a:ea typeface="標楷體" pitchFamily="65" charset="-120"/>
          </a:endParaRPr>
        </a:p>
      </dgm:t>
    </dgm:pt>
    <dgm:pt modelId="{780CB03B-2A89-4EFA-A186-BC7ADDD86E9E}" type="asst">
      <dgm:prSet custT="1"/>
      <dgm:spPr/>
      <dgm:t>
        <a:bodyPr/>
        <a:lstStyle/>
        <a:p>
          <a:r>
            <a:rPr lang="zh-TW" altLang="en-US" sz="1400">
              <a:latin typeface="標楷體" pitchFamily="65" charset="-120"/>
              <a:ea typeface="標楷體" pitchFamily="65" charset="-120"/>
            </a:rPr>
            <a:t>專任輔導員</a:t>
          </a:r>
          <a:endParaRPr lang="en-US" altLang="zh-TW" sz="1400">
            <a:latin typeface="標楷體" pitchFamily="65" charset="-120"/>
            <a:ea typeface="標楷體" pitchFamily="65" charset="-120"/>
          </a:endParaRPr>
        </a:p>
        <a:p>
          <a:r>
            <a:rPr lang="zh-TW" altLang="en-US" sz="1400">
              <a:latin typeface="標楷體" pitchFamily="65" charset="-120"/>
              <a:ea typeface="標楷體" pitchFamily="65" charset="-120"/>
            </a:rPr>
            <a:t>行政秘書</a:t>
          </a:r>
        </a:p>
      </dgm:t>
    </dgm:pt>
    <dgm:pt modelId="{1875654E-E7B6-458F-8463-5CE5187FA54D}" type="parTrans" cxnId="{0D72D212-D028-44E1-BEEE-E2F794012DC1}">
      <dgm:prSet/>
      <dgm:spPr/>
      <dgm:t>
        <a:bodyPr/>
        <a:lstStyle/>
        <a:p>
          <a:endParaRPr lang="zh-TW" altLang="en-US">
            <a:latin typeface="標楷體" pitchFamily="65" charset="-120"/>
            <a:ea typeface="標楷體" pitchFamily="65" charset="-120"/>
          </a:endParaRPr>
        </a:p>
      </dgm:t>
    </dgm:pt>
    <dgm:pt modelId="{3D552668-B44D-4469-80ED-BBFF394E24AC}" type="sibTrans" cxnId="{0D72D212-D028-44E1-BEEE-E2F794012DC1}">
      <dgm:prSet/>
      <dgm:spPr/>
      <dgm:t>
        <a:bodyPr/>
        <a:lstStyle/>
        <a:p>
          <a:endParaRPr lang="zh-TW" altLang="en-US">
            <a:latin typeface="標楷體" pitchFamily="65" charset="-120"/>
            <a:ea typeface="標楷體" pitchFamily="65" charset="-120"/>
          </a:endParaRPr>
        </a:p>
      </dgm:t>
    </dgm:pt>
    <dgm:pt modelId="{4F82AE44-DDDD-47F7-B887-32FE9C79DD2A}">
      <dgm:prSet custT="1"/>
      <dgm:spPr/>
      <dgm:t>
        <a:bodyPr/>
        <a:lstStyle/>
        <a:p>
          <a:r>
            <a:rPr lang="zh-TW" altLang="en-US" sz="1400">
              <a:latin typeface="標楷體" pitchFamily="65" charset="-120"/>
              <a:ea typeface="標楷體" pitchFamily="65" charset="-120"/>
            </a:rPr>
            <a:t>兼任輔導員</a:t>
          </a:r>
          <a:endParaRPr lang="en-US" altLang="zh-TW" sz="1400">
            <a:latin typeface="標楷體" pitchFamily="65" charset="-120"/>
            <a:ea typeface="標楷體" pitchFamily="65" charset="-120"/>
          </a:endParaRPr>
        </a:p>
        <a:p>
          <a:r>
            <a:rPr lang="zh-TW" altLang="en-US" sz="1400">
              <a:latin typeface="標楷體" pitchFamily="65" charset="-120"/>
              <a:ea typeface="標楷體" pitchFamily="65" charset="-120"/>
            </a:rPr>
            <a:t>聘任輔導員</a:t>
          </a:r>
        </a:p>
      </dgm:t>
    </dgm:pt>
    <dgm:pt modelId="{AA50B0AC-326C-4D7E-86ED-C8F6E7B56159}" type="parTrans" cxnId="{DDCF5D03-D434-4C7F-9824-4DA990D655A6}">
      <dgm:prSet/>
      <dgm:spPr/>
      <dgm:t>
        <a:bodyPr/>
        <a:lstStyle/>
        <a:p>
          <a:endParaRPr lang="zh-TW" altLang="en-US">
            <a:latin typeface="標楷體" pitchFamily="65" charset="-120"/>
            <a:ea typeface="標楷體" pitchFamily="65" charset="-120"/>
          </a:endParaRPr>
        </a:p>
      </dgm:t>
    </dgm:pt>
    <dgm:pt modelId="{E659DB00-89EE-4CBC-AA46-CEE85FCEEE0A}" type="sibTrans" cxnId="{DDCF5D03-D434-4C7F-9824-4DA990D655A6}">
      <dgm:prSet/>
      <dgm:spPr/>
      <dgm:t>
        <a:bodyPr/>
        <a:lstStyle/>
        <a:p>
          <a:endParaRPr lang="zh-TW" altLang="en-US">
            <a:latin typeface="標楷體" pitchFamily="65" charset="-120"/>
            <a:ea typeface="標楷體" pitchFamily="65" charset="-120"/>
          </a:endParaRPr>
        </a:p>
      </dgm:t>
    </dgm:pt>
    <dgm:pt modelId="{18E7956B-54CA-4DD4-96EB-5E30C666D6E8}">
      <dgm:prSet custT="1"/>
      <dgm:spPr/>
      <dgm:t>
        <a:bodyPr/>
        <a:lstStyle/>
        <a:p>
          <a:r>
            <a:rPr lang="zh-TW" altLang="en-US" sz="1400">
              <a:latin typeface="標楷體" pitchFamily="65" charset="-120"/>
              <a:ea typeface="標楷體" pitchFamily="65" charset="-120"/>
            </a:rPr>
            <a:t>兼任輔導員</a:t>
          </a:r>
          <a:endParaRPr lang="en-US" altLang="zh-TW" sz="1400">
            <a:latin typeface="標楷體" pitchFamily="65" charset="-120"/>
            <a:ea typeface="標楷體" pitchFamily="65" charset="-120"/>
          </a:endParaRPr>
        </a:p>
        <a:p>
          <a:r>
            <a:rPr lang="zh-TW" altLang="en-US" sz="1400">
              <a:latin typeface="標楷體" pitchFamily="65" charset="-120"/>
              <a:ea typeface="標楷體" pitchFamily="65" charset="-120"/>
            </a:rPr>
            <a:t>聘任輔導員</a:t>
          </a:r>
        </a:p>
      </dgm:t>
    </dgm:pt>
    <dgm:pt modelId="{38BC77AC-6E6C-4DB1-8922-128A8699D19C}" type="parTrans" cxnId="{CFD7F439-CFAD-4206-8105-A3F9881BE3B7}">
      <dgm:prSet/>
      <dgm:spPr/>
      <dgm:t>
        <a:bodyPr/>
        <a:lstStyle/>
        <a:p>
          <a:endParaRPr lang="zh-TW" altLang="en-US">
            <a:latin typeface="標楷體" pitchFamily="65" charset="-120"/>
            <a:ea typeface="標楷體" pitchFamily="65" charset="-120"/>
          </a:endParaRPr>
        </a:p>
      </dgm:t>
    </dgm:pt>
    <dgm:pt modelId="{572E47A8-D4C0-49A2-8B81-AEC49C7826AE}" type="sibTrans" cxnId="{CFD7F439-CFAD-4206-8105-A3F9881BE3B7}">
      <dgm:prSet/>
      <dgm:spPr/>
      <dgm:t>
        <a:bodyPr/>
        <a:lstStyle/>
        <a:p>
          <a:endParaRPr lang="zh-TW" altLang="en-US">
            <a:latin typeface="標楷體" pitchFamily="65" charset="-120"/>
            <a:ea typeface="標楷體" pitchFamily="65" charset="-120"/>
          </a:endParaRPr>
        </a:p>
      </dgm:t>
    </dgm:pt>
    <dgm:pt modelId="{6B3330FD-E659-42D9-ACA2-A8AB24A754FA}" type="pres">
      <dgm:prSet presAssocID="{98DAAC31-62B5-42AF-973F-49E784A57C54}" presName="hierChild1" presStyleCnt="0">
        <dgm:presLayoutVars>
          <dgm:orgChart val="1"/>
          <dgm:chPref val="1"/>
          <dgm:dir/>
          <dgm:animOne val="branch"/>
          <dgm:animLvl val="lvl"/>
          <dgm:resizeHandles/>
        </dgm:presLayoutVars>
      </dgm:prSet>
      <dgm:spPr/>
      <dgm:t>
        <a:bodyPr/>
        <a:lstStyle/>
        <a:p>
          <a:endParaRPr lang="zh-TW" altLang="en-US"/>
        </a:p>
      </dgm:t>
    </dgm:pt>
    <dgm:pt modelId="{27DB0419-7D07-4FDE-B610-F531535FA3E9}" type="pres">
      <dgm:prSet presAssocID="{CE9B5D70-CDFD-4886-AFCC-3BB1A8991F09}" presName="hierRoot1" presStyleCnt="0">
        <dgm:presLayoutVars>
          <dgm:hierBranch val="init"/>
        </dgm:presLayoutVars>
      </dgm:prSet>
      <dgm:spPr/>
    </dgm:pt>
    <dgm:pt modelId="{B1F188EF-FACA-41F3-AF2B-88E136FAEA7B}" type="pres">
      <dgm:prSet presAssocID="{CE9B5D70-CDFD-4886-AFCC-3BB1A8991F09}" presName="rootComposite1" presStyleCnt="0"/>
      <dgm:spPr/>
    </dgm:pt>
    <dgm:pt modelId="{1AD09466-F563-4450-84C2-44EAB4EA2C98}" type="pres">
      <dgm:prSet presAssocID="{CE9B5D70-CDFD-4886-AFCC-3BB1A8991F09}" presName="rootText1" presStyleLbl="node0" presStyleIdx="0" presStyleCnt="1" custScaleX="243365" custScaleY="188532">
        <dgm:presLayoutVars>
          <dgm:chPref val="3"/>
        </dgm:presLayoutVars>
      </dgm:prSet>
      <dgm:spPr/>
      <dgm:t>
        <a:bodyPr/>
        <a:lstStyle/>
        <a:p>
          <a:endParaRPr lang="zh-TW" altLang="en-US"/>
        </a:p>
      </dgm:t>
    </dgm:pt>
    <dgm:pt modelId="{0B25C002-511A-44BC-B5BE-5A558243BE00}" type="pres">
      <dgm:prSet presAssocID="{CE9B5D70-CDFD-4886-AFCC-3BB1A8991F09}" presName="rootConnector1" presStyleLbl="node1" presStyleIdx="0" presStyleCnt="0"/>
      <dgm:spPr/>
      <dgm:t>
        <a:bodyPr/>
        <a:lstStyle/>
        <a:p>
          <a:endParaRPr lang="zh-TW" altLang="en-US"/>
        </a:p>
      </dgm:t>
    </dgm:pt>
    <dgm:pt modelId="{DA615FEE-D4E5-4462-A729-203CF7726738}" type="pres">
      <dgm:prSet presAssocID="{CE9B5D70-CDFD-4886-AFCC-3BB1A8991F09}" presName="hierChild2" presStyleCnt="0"/>
      <dgm:spPr/>
    </dgm:pt>
    <dgm:pt modelId="{44004E62-E2C9-43D6-AFED-492C9F1A052E}" type="pres">
      <dgm:prSet presAssocID="{D840D385-C13F-4325-8717-278EFB805F75}" presName="Name37" presStyleLbl="parChTrans1D2" presStyleIdx="0" presStyleCnt="3"/>
      <dgm:spPr/>
      <dgm:t>
        <a:bodyPr/>
        <a:lstStyle/>
        <a:p>
          <a:endParaRPr lang="zh-TW" altLang="en-US"/>
        </a:p>
      </dgm:t>
    </dgm:pt>
    <dgm:pt modelId="{8DF54043-E2E7-435C-AA88-30F0CE75C287}" type="pres">
      <dgm:prSet presAssocID="{0542B640-46F9-448E-8B1E-24BE487826B8}" presName="hierRoot2" presStyleCnt="0">
        <dgm:presLayoutVars>
          <dgm:hierBranch val="init"/>
        </dgm:presLayoutVars>
      </dgm:prSet>
      <dgm:spPr/>
    </dgm:pt>
    <dgm:pt modelId="{6B82AC82-E22A-4DA1-A5D7-9F42CE75DE7B}" type="pres">
      <dgm:prSet presAssocID="{0542B640-46F9-448E-8B1E-24BE487826B8}" presName="rootComposite" presStyleCnt="0"/>
      <dgm:spPr/>
    </dgm:pt>
    <dgm:pt modelId="{2DC89D99-29DB-48A0-A402-3EF43525792A}" type="pres">
      <dgm:prSet presAssocID="{0542B640-46F9-448E-8B1E-24BE487826B8}" presName="rootText" presStyleLbl="node2" presStyleIdx="0" presStyleCnt="1" custScaleX="243365" custScaleY="188532" custLinFactNeighborY="-72190">
        <dgm:presLayoutVars>
          <dgm:chPref val="3"/>
        </dgm:presLayoutVars>
      </dgm:prSet>
      <dgm:spPr/>
      <dgm:t>
        <a:bodyPr/>
        <a:lstStyle/>
        <a:p>
          <a:endParaRPr lang="zh-TW" altLang="en-US"/>
        </a:p>
      </dgm:t>
    </dgm:pt>
    <dgm:pt modelId="{E621A96C-0346-4165-A2D9-228252C55C79}" type="pres">
      <dgm:prSet presAssocID="{0542B640-46F9-448E-8B1E-24BE487826B8}" presName="rootConnector" presStyleLbl="node2" presStyleIdx="0" presStyleCnt="1"/>
      <dgm:spPr/>
      <dgm:t>
        <a:bodyPr/>
        <a:lstStyle/>
        <a:p>
          <a:endParaRPr lang="zh-TW" altLang="en-US"/>
        </a:p>
      </dgm:t>
    </dgm:pt>
    <dgm:pt modelId="{FB33277C-0D68-4FBC-B85F-B5DBF940EACA}" type="pres">
      <dgm:prSet presAssocID="{0542B640-46F9-448E-8B1E-24BE487826B8}" presName="hierChild4" presStyleCnt="0"/>
      <dgm:spPr/>
    </dgm:pt>
    <dgm:pt modelId="{14889081-46AE-4298-A26E-EBFD3005EAB5}" type="pres">
      <dgm:prSet presAssocID="{C073E58F-AEEC-4BAA-91C5-B8E770A62F31}" presName="Name37" presStyleLbl="parChTrans1D3" presStyleIdx="0" presStyleCnt="2"/>
      <dgm:spPr/>
      <dgm:t>
        <a:bodyPr/>
        <a:lstStyle/>
        <a:p>
          <a:endParaRPr lang="zh-TW" altLang="en-US"/>
        </a:p>
      </dgm:t>
    </dgm:pt>
    <dgm:pt modelId="{BA24E529-1670-43C4-8417-19F27F7405CA}" type="pres">
      <dgm:prSet presAssocID="{A4E05087-24F3-4C52-9186-0B7BE9AB2142}" presName="hierRoot2" presStyleCnt="0">
        <dgm:presLayoutVars>
          <dgm:hierBranch val="hang"/>
        </dgm:presLayoutVars>
      </dgm:prSet>
      <dgm:spPr/>
    </dgm:pt>
    <dgm:pt modelId="{3566FA76-1BFF-4638-94EE-BC8594063D69}" type="pres">
      <dgm:prSet presAssocID="{A4E05087-24F3-4C52-9186-0B7BE9AB2142}" presName="rootComposite" presStyleCnt="0"/>
      <dgm:spPr/>
    </dgm:pt>
    <dgm:pt modelId="{719226A6-FDD6-460B-8C31-EF492F4F4A5B}" type="pres">
      <dgm:prSet presAssocID="{A4E05087-24F3-4C52-9186-0B7BE9AB2142}" presName="rootText" presStyleLbl="node3" presStyleIdx="0" presStyleCnt="1" custScaleX="421623" custScaleY="188532" custLinFactY="-57915" custLinFactNeighborX="0" custLinFactNeighborY="-100000">
        <dgm:presLayoutVars>
          <dgm:chPref val="3"/>
        </dgm:presLayoutVars>
      </dgm:prSet>
      <dgm:spPr/>
      <dgm:t>
        <a:bodyPr/>
        <a:lstStyle/>
        <a:p>
          <a:endParaRPr lang="zh-TW" altLang="en-US"/>
        </a:p>
      </dgm:t>
    </dgm:pt>
    <dgm:pt modelId="{A19BA32F-20D9-4933-A5D8-308A87D2715E}" type="pres">
      <dgm:prSet presAssocID="{A4E05087-24F3-4C52-9186-0B7BE9AB2142}" presName="rootConnector" presStyleLbl="node3" presStyleIdx="0" presStyleCnt="1"/>
      <dgm:spPr/>
      <dgm:t>
        <a:bodyPr/>
        <a:lstStyle/>
        <a:p>
          <a:endParaRPr lang="zh-TW" altLang="en-US"/>
        </a:p>
      </dgm:t>
    </dgm:pt>
    <dgm:pt modelId="{A1102996-9F94-47E4-8F86-4E062F6CDD93}" type="pres">
      <dgm:prSet presAssocID="{A4E05087-24F3-4C52-9186-0B7BE9AB2142}" presName="hierChild4" presStyleCnt="0"/>
      <dgm:spPr/>
    </dgm:pt>
    <dgm:pt modelId="{CBA8FD07-63B1-4C63-91E9-4CFE29CC9803}" type="pres">
      <dgm:prSet presAssocID="{B3E7EC30-9189-4A2C-80FC-DAEF2C27809D}" presName="Name48" presStyleLbl="parChTrans1D4" presStyleIdx="0" presStyleCnt="10"/>
      <dgm:spPr/>
      <dgm:t>
        <a:bodyPr/>
        <a:lstStyle/>
        <a:p>
          <a:endParaRPr lang="zh-TW" altLang="en-US"/>
        </a:p>
      </dgm:t>
    </dgm:pt>
    <dgm:pt modelId="{03B98CED-67E6-46DF-81E6-F838FA63F266}" type="pres">
      <dgm:prSet presAssocID="{8CA0EB93-BE07-42E8-81B2-A5B44EB6C55B}" presName="hierRoot2" presStyleCnt="0">
        <dgm:presLayoutVars>
          <dgm:hierBranch val="init"/>
        </dgm:presLayoutVars>
      </dgm:prSet>
      <dgm:spPr/>
    </dgm:pt>
    <dgm:pt modelId="{344780E5-0BC5-47A0-A208-C1E4034B9B02}" type="pres">
      <dgm:prSet presAssocID="{8CA0EB93-BE07-42E8-81B2-A5B44EB6C55B}" presName="rootComposite" presStyleCnt="0"/>
      <dgm:spPr/>
    </dgm:pt>
    <dgm:pt modelId="{20C2B3F9-0F48-492E-ABC0-22AB33706B44}" type="pres">
      <dgm:prSet presAssocID="{8CA0EB93-BE07-42E8-81B2-A5B44EB6C55B}" presName="rootText" presStyleLbl="node4" presStyleIdx="0" presStyleCnt="8" custScaleX="358453" custScaleY="186990" custLinFactY="-12378" custLinFactNeighborX="-90975" custLinFactNeighborY="-100000">
        <dgm:presLayoutVars>
          <dgm:chPref val="3"/>
        </dgm:presLayoutVars>
      </dgm:prSet>
      <dgm:spPr/>
      <dgm:t>
        <a:bodyPr/>
        <a:lstStyle/>
        <a:p>
          <a:endParaRPr lang="zh-TW" altLang="en-US"/>
        </a:p>
      </dgm:t>
    </dgm:pt>
    <dgm:pt modelId="{105B6180-5B5E-480D-BE1D-6F845804F0C9}" type="pres">
      <dgm:prSet presAssocID="{8CA0EB93-BE07-42E8-81B2-A5B44EB6C55B}" presName="rootConnector" presStyleLbl="node4" presStyleIdx="0" presStyleCnt="8"/>
      <dgm:spPr/>
      <dgm:t>
        <a:bodyPr/>
        <a:lstStyle/>
        <a:p>
          <a:endParaRPr lang="zh-TW" altLang="en-US"/>
        </a:p>
      </dgm:t>
    </dgm:pt>
    <dgm:pt modelId="{D1919F89-11CC-4322-89A1-55371EC2898A}" type="pres">
      <dgm:prSet presAssocID="{8CA0EB93-BE07-42E8-81B2-A5B44EB6C55B}" presName="hierChild4" presStyleCnt="0"/>
      <dgm:spPr/>
    </dgm:pt>
    <dgm:pt modelId="{69E69F42-A937-4394-A639-00C2B77BF996}" type="pres">
      <dgm:prSet presAssocID="{32D41B80-4A1E-44B5-9DF5-0DAD6FEBFA2B}" presName="Name37" presStyleLbl="parChTrans1D4" presStyleIdx="1" presStyleCnt="10"/>
      <dgm:spPr/>
      <dgm:t>
        <a:bodyPr/>
        <a:lstStyle/>
        <a:p>
          <a:endParaRPr lang="zh-TW" altLang="en-US"/>
        </a:p>
      </dgm:t>
    </dgm:pt>
    <dgm:pt modelId="{F497E8D4-F171-47C4-9B39-D46719240DF1}" type="pres">
      <dgm:prSet presAssocID="{2FB9089F-3A45-41FE-B360-BC7A5C58E0E1}" presName="hierRoot2" presStyleCnt="0">
        <dgm:presLayoutVars>
          <dgm:hierBranch/>
        </dgm:presLayoutVars>
      </dgm:prSet>
      <dgm:spPr/>
    </dgm:pt>
    <dgm:pt modelId="{6A17709B-BD7B-4561-BDB7-0E674E986161}" type="pres">
      <dgm:prSet presAssocID="{2FB9089F-3A45-41FE-B360-BC7A5C58E0E1}" presName="rootComposite" presStyleCnt="0"/>
      <dgm:spPr/>
    </dgm:pt>
    <dgm:pt modelId="{EBA89F28-A6A3-4CDD-8299-8B5BE99DC0F6}" type="pres">
      <dgm:prSet presAssocID="{2FB9089F-3A45-41FE-B360-BC7A5C58E0E1}" presName="rootText" presStyleLbl="node4" presStyleIdx="1" presStyleCnt="8" custScaleX="243365" custScaleY="129733" custLinFactNeighborX="-90975" custLinFactNeighborY="-98003">
        <dgm:presLayoutVars>
          <dgm:chPref val="3"/>
        </dgm:presLayoutVars>
      </dgm:prSet>
      <dgm:spPr/>
      <dgm:t>
        <a:bodyPr/>
        <a:lstStyle/>
        <a:p>
          <a:endParaRPr lang="zh-TW" altLang="en-US"/>
        </a:p>
      </dgm:t>
    </dgm:pt>
    <dgm:pt modelId="{97FB346F-22C3-45C3-817B-11A21D250F91}" type="pres">
      <dgm:prSet presAssocID="{2FB9089F-3A45-41FE-B360-BC7A5C58E0E1}" presName="rootConnector" presStyleLbl="node4" presStyleIdx="1" presStyleCnt="8"/>
      <dgm:spPr/>
      <dgm:t>
        <a:bodyPr/>
        <a:lstStyle/>
        <a:p>
          <a:endParaRPr lang="zh-TW" altLang="en-US"/>
        </a:p>
      </dgm:t>
    </dgm:pt>
    <dgm:pt modelId="{2E363BDD-5C7F-4208-BDD7-03E03C2178A6}" type="pres">
      <dgm:prSet presAssocID="{2FB9089F-3A45-41FE-B360-BC7A5C58E0E1}" presName="hierChild4" presStyleCnt="0"/>
      <dgm:spPr/>
    </dgm:pt>
    <dgm:pt modelId="{41528ECC-CC1A-416D-AA5B-EA77F7C37D29}" type="pres">
      <dgm:prSet presAssocID="{B253E079-D723-4C6E-83A6-9D8ABD487C75}" presName="Name35" presStyleLbl="parChTrans1D4" presStyleIdx="2" presStyleCnt="10"/>
      <dgm:spPr/>
      <dgm:t>
        <a:bodyPr/>
        <a:lstStyle/>
        <a:p>
          <a:endParaRPr lang="zh-TW" altLang="en-US"/>
        </a:p>
      </dgm:t>
    </dgm:pt>
    <dgm:pt modelId="{76235542-AA43-42B6-806F-D2DEA057DF60}" type="pres">
      <dgm:prSet presAssocID="{1BF78A85-F855-4CB8-9250-74571ED72E65}" presName="hierRoot2" presStyleCnt="0">
        <dgm:presLayoutVars>
          <dgm:hierBranch/>
        </dgm:presLayoutVars>
      </dgm:prSet>
      <dgm:spPr/>
    </dgm:pt>
    <dgm:pt modelId="{0A6F6E15-05F2-4B04-B9DE-7C8178A0D32B}" type="pres">
      <dgm:prSet presAssocID="{1BF78A85-F855-4CB8-9250-74571ED72E65}" presName="rootComposite" presStyleCnt="0"/>
      <dgm:spPr/>
    </dgm:pt>
    <dgm:pt modelId="{0EB7DDE3-F54D-4748-A6D4-CD7C513BDCFE}" type="pres">
      <dgm:prSet presAssocID="{1BF78A85-F855-4CB8-9250-74571ED72E65}" presName="rootText" presStyleLbl="node4" presStyleIdx="2" presStyleCnt="8" custScaleX="243365" custScaleY="119421" custLinFactY="-78722" custLinFactNeighborX="-13536" custLinFactNeighborY="-100000">
        <dgm:presLayoutVars>
          <dgm:chPref val="3"/>
        </dgm:presLayoutVars>
      </dgm:prSet>
      <dgm:spPr/>
      <dgm:t>
        <a:bodyPr/>
        <a:lstStyle/>
        <a:p>
          <a:endParaRPr lang="zh-TW" altLang="en-US"/>
        </a:p>
      </dgm:t>
    </dgm:pt>
    <dgm:pt modelId="{3D618FD8-11CE-448F-97B0-26FDCF73D0B5}" type="pres">
      <dgm:prSet presAssocID="{1BF78A85-F855-4CB8-9250-74571ED72E65}" presName="rootConnector" presStyleLbl="node4" presStyleIdx="2" presStyleCnt="8"/>
      <dgm:spPr/>
      <dgm:t>
        <a:bodyPr/>
        <a:lstStyle/>
        <a:p>
          <a:endParaRPr lang="zh-TW" altLang="en-US"/>
        </a:p>
      </dgm:t>
    </dgm:pt>
    <dgm:pt modelId="{0DABF1A2-73ED-4D39-8908-ABEAA4BC5A07}" type="pres">
      <dgm:prSet presAssocID="{1BF78A85-F855-4CB8-9250-74571ED72E65}" presName="hierChild4" presStyleCnt="0"/>
      <dgm:spPr/>
    </dgm:pt>
    <dgm:pt modelId="{EEC7EFBA-CB13-45FF-A09C-638E44ED9AB8}" type="pres">
      <dgm:prSet presAssocID="{38BC77AC-6E6C-4DB1-8922-128A8699D19C}" presName="Name35" presStyleLbl="parChTrans1D4" presStyleIdx="3" presStyleCnt="10"/>
      <dgm:spPr/>
      <dgm:t>
        <a:bodyPr/>
        <a:lstStyle/>
        <a:p>
          <a:endParaRPr lang="zh-TW" altLang="en-US"/>
        </a:p>
      </dgm:t>
    </dgm:pt>
    <dgm:pt modelId="{56D69CFF-80AF-47ED-8793-FEBA02C4A57C}" type="pres">
      <dgm:prSet presAssocID="{18E7956B-54CA-4DD4-96EB-5E30C666D6E8}" presName="hierRoot2" presStyleCnt="0">
        <dgm:presLayoutVars>
          <dgm:hierBranch val="init"/>
        </dgm:presLayoutVars>
      </dgm:prSet>
      <dgm:spPr/>
    </dgm:pt>
    <dgm:pt modelId="{C79D1D09-49D8-4A89-9E1E-04D9D00B0EA9}" type="pres">
      <dgm:prSet presAssocID="{18E7956B-54CA-4DD4-96EB-5E30C666D6E8}" presName="rootComposite" presStyleCnt="0"/>
      <dgm:spPr/>
    </dgm:pt>
    <dgm:pt modelId="{6F8621D2-D1FD-401E-B1A3-87051B8B494D}" type="pres">
      <dgm:prSet presAssocID="{18E7956B-54CA-4DD4-96EB-5E30C666D6E8}" presName="rootText" presStyleLbl="node4" presStyleIdx="3" presStyleCnt="8" custScaleX="229698" custScaleY="281390" custLinFactY="-55813" custLinFactNeighborX="-13361" custLinFactNeighborY="-100000">
        <dgm:presLayoutVars>
          <dgm:chPref val="3"/>
        </dgm:presLayoutVars>
      </dgm:prSet>
      <dgm:spPr/>
      <dgm:t>
        <a:bodyPr/>
        <a:lstStyle/>
        <a:p>
          <a:endParaRPr lang="zh-TW" altLang="en-US"/>
        </a:p>
      </dgm:t>
    </dgm:pt>
    <dgm:pt modelId="{2DEB0DD6-6694-4AB7-A01C-B6090F37D9B7}" type="pres">
      <dgm:prSet presAssocID="{18E7956B-54CA-4DD4-96EB-5E30C666D6E8}" presName="rootConnector" presStyleLbl="node4" presStyleIdx="3" presStyleCnt="8"/>
      <dgm:spPr/>
      <dgm:t>
        <a:bodyPr/>
        <a:lstStyle/>
        <a:p>
          <a:endParaRPr lang="zh-TW" altLang="en-US"/>
        </a:p>
      </dgm:t>
    </dgm:pt>
    <dgm:pt modelId="{E13F4CE2-0E39-439A-9B5A-E2E9637C50C2}" type="pres">
      <dgm:prSet presAssocID="{18E7956B-54CA-4DD4-96EB-5E30C666D6E8}" presName="hierChild4" presStyleCnt="0"/>
      <dgm:spPr/>
    </dgm:pt>
    <dgm:pt modelId="{1F6D4A66-2169-4027-90F5-27FCE06E8F97}" type="pres">
      <dgm:prSet presAssocID="{18E7956B-54CA-4DD4-96EB-5E30C666D6E8}" presName="hierChild5" presStyleCnt="0"/>
      <dgm:spPr/>
    </dgm:pt>
    <dgm:pt modelId="{E0FDBFE8-7F11-459D-9D7D-DA9509CF7958}" type="pres">
      <dgm:prSet presAssocID="{1BF78A85-F855-4CB8-9250-74571ED72E65}" presName="hierChild5" presStyleCnt="0"/>
      <dgm:spPr/>
    </dgm:pt>
    <dgm:pt modelId="{64A8362B-31D0-4430-80E9-96F121EE197B}" type="pres">
      <dgm:prSet presAssocID="{2FB9089F-3A45-41FE-B360-BC7A5C58E0E1}" presName="hierChild5" presStyleCnt="0"/>
      <dgm:spPr/>
    </dgm:pt>
    <dgm:pt modelId="{23973670-0834-4208-BB70-3B188F7C41ED}" type="pres">
      <dgm:prSet presAssocID="{0A6C5E35-EBB9-4FEE-8456-0D1209DB0CE0}" presName="Name111" presStyleLbl="parChTrans1D4" presStyleIdx="4" presStyleCnt="10"/>
      <dgm:spPr/>
      <dgm:t>
        <a:bodyPr/>
        <a:lstStyle/>
        <a:p>
          <a:endParaRPr lang="zh-TW" altLang="en-US"/>
        </a:p>
      </dgm:t>
    </dgm:pt>
    <dgm:pt modelId="{0D62CFEA-9753-48FC-A9E7-EA5CE9411234}" type="pres">
      <dgm:prSet presAssocID="{A36A016E-8971-4984-92E2-F9B4DA4A63DD}" presName="hierRoot3" presStyleCnt="0">
        <dgm:presLayoutVars>
          <dgm:hierBranch val="init"/>
        </dgm:presLayoutVars>
      </dgm:prSet>
      <dgm:spPr/>
    </dgm:pt>
    <dgm:pt modelId="{D9F53D26-261A-4EFE-A960-5700D9137E96}" type="pres">
      <dgm:prSet presAssocID="{A36A016E-8971-4984-92E2-F9B4DA4A63DD}" presName="rootComposite3" presStyleCnt="0"/>
      <dgm:spPr/>
    </dgm:pt>
    <dgm:pt modelId="{2CA726E6-BBEA-455F-A42D-32B28124F382}" type="pres">
      <dgm:prSet presAssocID="{A36A016E-8971-4984-92E2-F9B4DA4A63DD}" presName="rootText3" presStyleLbl="asst4" presStyleIdx="0" presStyleCnt="2" custScaleX="243365" custScaleY="282106" custLinFactX="-100000" custLinFactY="-5769" custLinFactNeighborX="-132496" custLinFactNeighborY="-100000">
        <dgm:presLayoutVars>
          <dgm:chPref val="3"/>
        </dgm:presLayoutVars>
      </dgm:prSet>
      <dgm:spPr/>
      <dgm:t>
        <a:bodyPr/>
        <a:lstStyle/>
        <a:p>
          <a:endParaRPr lang="zh-TW" altLang="en-US"/>
        </a:p>
      </dgm:t>
    </dgm:pt>
    <dgm:pt modelId="{E9F3E109-9F91-4D3B-8DB3-8F3E7B7B42B0}" type="pres">
      <dgm:prSet presAssocID="{A36A016E-8971-4984-92E2-F9B4DA4A63DD}" presName="rootConnector3" presStyleLbl="asst4" presStyleIdx="0" presStyleCnt="2"/>
      <dgm:spPr/>
      <dgm:t>
        <a:bodyPr/>
        <a:lstStyle/>
        <a:p>
          <a:endParaRPr lang="zh-TW" altLang="en-US"/>
        </a:p>
      </dgm:t>
    </dgm:pt>
    <dgm:pt modelId="{B253752D-CBA6-4856-9584-1E2025C28B0B}" type="pres">
      <dgm:prSet presAssocID="{A36A016E-8971-4984-92E2-F9B4DA4A63DD}" presName="hierChild6" presStyleCnt="0"/>
      <dgm:spPr/>
    </dgm:pt>
    <dgm:pt modelId="{1F73D889-F898-4371-A461-F919D7007D14}" type="pres">
      <dgm:prSet presAssocID="{A36A016E-8971-4984-92E2-F9B4DA4A63DD}" presName="hierChild7" presStyleCnt="0"/>
      <dgm:spPr/>
    </dgm:pt>
    <dgm:pt modelId="{986E718D-65E9-48D3-BD8D-0F1CF2DB971D}" type="pres">
      <dgm:prSet presAssocID="{8CA0EB93-BE07-42E8-81B2-A5B44EB6C55B}" presName="hierChild5" presStyleCnt="0"/>
      <dgm:spPr/>
    </dgm:pt>
    <dgm:pt modelId="{55EBC28F-3CE3-4462-ACFC-C0A63D66F6F6}" type="pres">
      <dgm:prSet presAssocID="{77642CB8-F4EA-4314-A015-DDBD1D9E4B3E}" presName="Name48" presStyleLbl="parChTrans1D4" presStyleIdx="5" presStyleCnt="10"/>
      <dgm:spPr/>
      <dgm:t>
        <a:bodyPr/>
        <a:lstStyle/>
        <a:p>
          <a:endParaRPr lang="zh-TW" altLang="en-US"/>
        </a:p>
      </dgm:t>
    </dgm:pt>
    <dgm:pt modelId="{8B4F88AF-778D-4856-94A4-6551566AC39F}" type="pres">
      <dgm:prSet presAssocID="{9C7CB0A7-D4BC-4CC7-AA97-C130FF1BEC23}" presName="hierRoot2" presStyleCnt="0">
        <dgm:presLayoutVars>
          <dgm:hierBranch val="init"/>
        </dgm:presLayoutVars>
      </dgm:prSet>
      <dgm:spPr/>
    </dgm:pt>
    <dgm:pt modelId="{EA4F8E62-868C-447A-9F37-98C8A0C33841}" type="pres">
      <dgm:prSet presAssocID="{9C7CB0A7-D4BC-4CC7-AA97-C130FF1BEC23}" presName="rootComposite" presStyleCnt="0"/>
      <dgm:spPr/>
    </dgm:pt>
    <dgm:pt modelId="{75442C91-BBC2-4543-BD11-AEF17D6C91C5}" type="pres">
      <dgm:prSet presAssocID="{9C7CB0A7-D4BC-4CC7-AA97-C130FF1BEC23}" presName="rootText" presStyleLbl="node4" presStyleIdx="4" presStyleCnt="8" custScaleX="331775" custScaleY="188532" custLinFactY="-17308" custLinFactNeighborY="-100000">
        <dgm:presLayoutVars>
          <dgm:chPref val="3"/>
        </dgm:presLayoutVars>
      </dgm:prSet>
      <dgm:spPr/>
      <dgm:t>
        <a:bodyPr/>
        <a:lstStyle/>
        <a:p>
          <a:endParaRPr lang="zh-TW" altLang="en-US"/>
        </a:p>
      </dgm:t>
    </dgm:pt>
    <dgm:pt modelId="{1F60C8A1-8D58-41F4-9E93-0414A57822AE}" type="pres">
      <dgm:prSet presAssocID="{9C7CB0A7-D4BC-4CC7-AA97-C130FF1BEC23}" presName="rootConnector" presStyleLbl="node4" presStyleIdx="4" presStyleCnt="8"/>
      <dgm:spPr/>
      <dgm:t>
        <a:bodyPr/>
        <a:lstStyle/>
        <a:p>
          <a:endParaRPr lang="zh-TW" altLang="en-US"/>
        </a:p>
      </dgm:t>
    </dgm:pt>
    <dgm:pt modelId="{CDF86456-3C62-474D-8F11-8398351E15F3}" type="pres">
      <dgm:prSet presAssocID="{9C7CB0A7-D4BC-4CC7-AA97-C130FF1BEC23}" presName="hierChild4" presStyleCnt="0"/>
      <dgm:spPr/>
    </dgm:pt>
    <dgm:pt modelId="{E5987BF9-1D50-43C6-A839-167E32BE7257}" type="pres">
      <dgm:prSet presAssocID="{7C47307C-E759-4AB9-8D82-3078E91A4981}" presName="Name37" presStyleLbl="parChTrans1D4" presStyleIdx="6" presStyleCnt="10"/>
      <dgm:spPr/>
      <dgm:t>
        <a:bodyPr/>
        <a:lstStyle/>
        <a:p>
          <a:endParaRPr lang="zh-TW" altLang="en-US"/>
        </a:p>
      </dgm:t>
    </dgm:pt>
    <dgm:pt modelId="{E8BFAF6C-A5FF-44CE-9035-A0731A6333F7}" type="pres">
      <dgm:prSet presAssocID="{5F15F6E2-0CDE-430E-95D4-BE0320E48049}" presName="hierRoot2" presStyleCnt="0">
        <dgm:presLayoutVars>
          <dgm:hierBranch/>
        </dgm:presLayoutVars>
      </dgm:prSet>
      <dgm:spPr/>
    </dgm:pt>
    <dgm:pt modelId="{80B87C18-D03E-4ED3-A767-E0EA83715460}" type="pres">
      <dgm:prSet presAssocID="{5F15F6E2-0CDE-430E-95D4-BE0320E48049}" presName="rootComposite" presStyleCnt="0"/>
      <dgm:spPr/>
    </dgm:pt>
    <dgm:pt modelId="{1E274060-9CB9-4102-B1E9-6FBA20D6C6C8}" type="pres">
      <dgm:prSet presAssocID="{5F15F6E2-0CDE-430E-95D4-BE0320E48049}" presName="rootText" presStyleLbl="node4" presStyleIdx="5" presStyleCnt="8" custScaleX="243365" custScaleY="129733" custLinFactY="-12797" custLinFactNeighborY="-100000">
        <dgm:presLayoutVars>
          <dgm:chPref val="3"/>
        </dgm:presLayoutVars>
      </dgm:prSet>
      <dgm:spPr/>
      <dgm:t>
        <a:bodyPr/>
        <a:lstStyle/>
        <a:p>
          <a:endParaRPr lang="zh-TW" altLang="en-US"/>
        </a:p>
      </dgm:t>
    </dgm:pt>
    <dgm:pt modelId="{0A16532B-EC89-4B8F-8047-B6FA28B739B5}" type="pres">
      <dgm:prSet presAssocID="{5F15F6E2-0CDE-430E-95D4-BE0320E48049}" presName="rootConnector" presStyleLbl="node4" presStyleIdx="5" presStyleCnt="8"/>
      <dgm:spPr/>
      <dgm:t>
        <a:bodyPr/>
        <a:lstStyle/>
        <a:p>
          <a:endParaRPr lang="zh-TW" altLang="en-US"/>
        </a:p>
      </dgm:t>
    </dgm:pt>
    <dgm:pt modelId="{CAA2B63D-9A05-4EAA-A670-C2A9286DBEA5}" type="pres">
      <dgm:prSet presAssocID="{5F15F6E2-0CDE-430E-95D4-BE0320E48049}" presName="hierChild4" presStyleCnt="0"/>
      <dgm:spPr/>
    </dgm:pt>
    <dgm:pt modelId="{5C0972A1-309C-4EDF-9F17-418B29EDEEB4}" type="pres">
      <dgm:prSet presAssocID="{083C89D6-8EA5-4333-80F0-EEB7FE9247D0}" presName="Name35" presStyleLbl="parChTrans1D4" presStyleIdx="7" presStyleCnt="10"/>
      <dgm:spPr/>
      <dgm:t>
        <a:bodyPr/>
        <a:lstStyle/>
        <a:p>
          <a:endParaRPr lang="zh-TW" altLang="en-US"/>
        </a:p>
      </dgm:t>
    </dgm:pt>
    <dgm:pt modelId="{37596DFC-BDF3-4848-ADEA-513400F0C200}" type="pres">
      <dgm:prSet presAssocID="{F0641766-EA5F-4912-85E9-329F57045D9D}" presName="hierRoot2" presStyleCnt="0">
        <dgm:presLayoutVars>
          <dgm:hierBranch/>
        </dgm:presLayoutVars>
      </dgm:prSet>
      <dgm:spPr/>
    </dgm:pt>
    <dgm:pt modelId="{7795BF77-D258-438B-A1DF-5C697CE280FF}" type="pres">
      <dgm:prSet presAssocID="{F0641766-EA5F-4912-85E9-329F57045D9D}" presName="rootComposite" presStyleCnt="0"/>
      <dgm:spPr/>
    </dgm:pt>
    <dgm:pt modelId="{4529C733-5F65-4C4C-AC02-2606C51A92E1}" type="pres">
      <dgm:prSet presAssocID="{F0641766-EA5F-4912-85E9-329F57045D9D}" presName="rootText" presStyleLbl="node4" presStyleIdx="6" presStyleCnt="8" custScaleX="243365" custScaleY="119421" custLinFactY="-88989" custLinFactNeighborX="-87335" custLinFactNeighborY="-100000">
        <dgm:presLayoutVars>
          <dgm:chPref val="3"/>
        </dgm:presLayoutVars>
      </dgm:prSet>
      <dgm:spPr/>
      <dgm:t>
        <a:bodyPr/>
        <a:lstStyle/>
        <a:p>
          <a:endParaRPr lang="zh-TW" altLang="en-US"/>
        </a:p>
      </dgm:t>
    </dgm:pt>
    <dgm:pt modelId="{47037AD2-A5D3-4C11-AFCC-A2F8D3E46571}" type="pres">
      <dgm:prSet presAssocID="{F0641766-EA5F-4912-85E9-329F57045D9D}" presName="rootConnector" presStyleLbl="node4" presStyleIdx="6" presStyleCnt="8"/>
      <dgm:spPr/>
      <dgm:t>
        <a:bodyPr/>
        <a:lstStyle/>
        <a:p>
          <a:endParaRPr lang="zh-TW" altLang="en-US"/>
        </a:p>
      </dgm:t>
    </dgm:pt>
    <dgm:pt modelId="{B3F20C7A-9E9A-4574-B418-AE7C879F225E}" type="pres">
      <dgm:prSet presAssocID="{F0641766-EA5F-4912-85E9-329F57045D9D}" presName="hierChild4" presStyleCnt="0"/>
      <dgm:spPr/>
    </dgm:pt>
    <dgm:pt modelId="{26E69FB0-EF35-4618-BC59-8C6DA126F5D7}" type="pres">
      <dgm:prSet presAssocID="{AA50B0AC-326C-4D7E-86ED-C8F6E7B56159}" presName="Name35" presStyleLbl="parChTrans1D4" presStyleIdx="8" presStyleCnt="10"/>
      <dgm:spPr/>
      <dgm:t>
        <a:bodyPr/>
        <a:lstStyle/>
        <a:p>
          <a:endParaRPr lang="zh-TW" altLang="en-US"/>
        </a:p>
      </dgm:t>
    </dgm:pt>
    <dgm:pt modelId="{C6653BF3-E3C5-40C8-B668-E15573724F9F}" type="pres">
      <dgm:prSet presAssocID="{4F82AE44-DDDD-47F7-B887-32FE9C79DD2A}" presName="hierRoot2" presStyleCnt="0">
        <dgm:presLayoutVars>
          <dgm:hierBranch val="hang"/>
        </dgm:presLayoutVars>
      </dgm:prSet>
      <dgm:spPr/>
    </dgm:pt>
    <dgm:pt modelId="{D49D0345-617E-421F-BA01-5AEAB0402B67}" type="pres">
      <dgm:prSet presAssocID="{4F82AE44-DDDD-47F7-B887-32FE9C79DD2A}" presName="rootComposite" presStyleCnt="0"/>
      <dgm:spPr/>
    </dgm:pt>
    <dgm:pt modelId="{72A8BE60-F886-40A1-A5D5-BBB2560C0A5F}" type="pres">
      <dgm:prSet presAssocID="{4F82AE44-DDDD-47F7-B887-32FE9C79DD2A}" presName="rootText" presStyleLbl="node4" presStyleIdx="7" presStyleCnt="8" custScaleX="233700" custScaleY="287461" custLinFactY="-55241" custLinFactNeighborX="-87177" custLinFactNeighborY="-100000">
        <dgm:presLayoutVars>
          <dgm:chPref val="3"/>
        </dgm:presLayoutVars>
      </dgm:prSet>
      <dgm:spPr/>
      <dgm:t>
        <a:bodyPr/>
        <a:lstStyle/>
        <a:p>
          <a:endParaRPr lang="zh-TW" altLang="en-US"/>
        </a:p>
      </dgm:t>
    </dgm:pt>
    <dgm:pt modelId="{3CFB2EE7-B97F-4250-BD11-8AD0CFDB3AE6}" type="pres">
      <dgm:prSet presAssocID="{4F82AE44-DDDD-47F7-B887-32FE9C79DD2A}" presName="rootConnector" presStyleLbl="node4" presStyleIdx="7" presStyleCnt="8"/>
      <dgm:spPr/>
      <dgm:t>
        <a:bodyPr/>
        <a:lstStyle/>
        <a:p>
          <a:endParaRPr lang="zh-TW" altLang="en-US"/>
        </a:p>
      </dgm:t>
    </dgm:pt>
    <dgm:pt modelId="{AB55CBFD-9891-4FDA-86FB-60E595A96A7B}" type="pres">
      <dgm:prSet presAssocID="{4F82AE44-DDDD-47F7-B887-32FE9C79DD2A}" presName="hierChild4" presStyleCnt="0"/>
      <dgm:spPr/>
    </dgm:pt>
    <dgm:pt modelId="{251874FC-F2AC-466D-AAD3-091388837E54}" type="pres">
      <dgm:prSet presAssocID="{4F82AE44-DDDD-47F7-B887-32FE9C79DD2A}" presName="hierChild5" presStyleCnt="0"/>
      <dgm:spPr/>
    </dgm:pt>
    <dgm:pt modelId="{7B7A6DF0-4737-4724-A739-965C516A7196}" type="pres">
      <dgm:prSet presAssocID="{F0641766-EA5F-4912-85E9-329F57045D9D}" presName="hierChild5" presStyleCnt="0"/>
      <dgm:spPr/>
    </dgm:pt>
    <dgm:pt modelId="{57689418-D660-472C-91D8-85A0E3C2A033}" type="pres">
      <dgm:prSet presAssocID="{5F15F6E2-0CDE-430E-95D4-BE0320E48049}" presName="hierChild5" presStyleCnt="0"/>
      <dgm:spPr/>
    </dgm:pt>
    <dgm:pt modelId="{3D590C94-47BF-4D59-AB20-3E02C0200C0F}" type="pres">
      <dgm:prSet presAssocID="{1875654E-E7B6-458F-8463-5CE5187FA54D}" presName="Name111" presStyleLbl="parChTrans1D4" presStyleIdx="9" presStyleCnt="10"/>
      <dgm:spPr/>
      <dgm:t>
        <a:bodyPr/>
        <a:lstStyle/>
        <a:p>
          <a:endParaRPr lang="zh-TW" altLang="en-US"/>
        </a:p>
      </dgm:t>
    </dgm:pt>
    <dgm:pt modelId="{0D4A9E53-1B12-496D-84D8-5FBBAD1B8F55}" type="pres">
      <dgm:prSet presAssocID="{780CB03B-2A89-4EFA-A186-BC7ADDD86E9E}" presName="hierRoot3" presStyleCnt="0">
        <dgm:presLayoutVars>
          <dgm:hierBranch val="init"/>
        </dgm:presLayoutVars>
      </dgm:prSet>
      <dgm:spPr/>
    </dgm:pt>
    <dgm:pt modelId="{3D4CC80E-DC7F-4B25-B3B7-5D239317552E}" type="pres">
      <dgm:prSet presAssocID="{780CB03B-2A89-4EFA-A186-BC7ADDD86E9E}" presName="rootComposite3" presStyleCnt="0"/>
      <dgm:spPr/>
    </dgm:pt>
    <dgm:pt modelId="{E26F724D-6D7A-4485-9A67-98D1D0CDC063}" type="pres">
      <dgm:prSet presAssocID="{780CB03B-2A89-4EFA-A186-BC7ADDD86E9E}" presName="rootText3" presStyleLbl="asst4" presStyleIdx="1" presStyleCnt="2" custScaleX="243365" custScaleY="290330" custLinFactX="186916" custLinFactY="-31841" custLinFactNeighborX="200000" custLinFactNeighborY="-100000">
        <dgm:presLayoutVars>
          <dgm:chPref val="3"/>
        </dgm:presLayoutVars>
      </dgm:prSet>
      <dgm:spPr/>
      <dgm:t>
        <a:bodyPr/>
        <a:lstStyle/>
        <a:p>
          <a:endParaRPr lang="zh-TW" altLang="en-US"/>
        </a:p>
      </dgm:t>
    </dgm:pt>
    <dgm:pt modelId="{D40D0E6E-98D7-4F6C-96D0-18C78AA2A12A}" type="pres">
      <dgm:prSet presAssocID="{780CB03B-2A89-4EFA-A186-BC7ADDD86E9E}" presName="rootConnector3" presStyleLbl="asst4" presStyleIdx="1" presStyleCnt="2"/>
      <dgm:spPr/>
      <dgm:t>
        <a:bodyPr/>
        <a:lstStyle/>
        <a:p>
          <a:endParaRPr lang="zh-TW" altLang="en-US"/>
        </a:p>
      </dgm:t>
    </dgm:pt>
    <dgm:pt modelId="{80243D70-DACB-40D0-B473-6363FBE304F2}" type="pres">
      <dgm:prSet presAssocID="{780CB03B-2A89-4EFA-A186-BC7ADDD86E9E}" presName="hierChild6" presStyleCnt="0"/>
      <dgm:spPr/>
    </dgm:pt>
    <dgm:pt modelId="{C450427C-8F22-4AB4-BCBA-8EB861169A21}" type="pres">
      <dgm:prSet presAssocID="{780CB03B-2A89-4EFA-A186-BC7ADDD86E9E}" presName="hierChild7" presStyleCnt="0"/>
      <dgm:spPr/>
    </dgm:pt>
    <dgm:pt modelId="{FC35F175-34F8-442C-9615-4571AC396A29}" type="pres">
      <dgm:prSet presAssocID="{9C7CB0A7-D4BC-4CC7-AA97-C130FF1BEC23}" presName="hierChild5" presStyleCnt="0"/>
      <dgm:spPr/>
    </dgm:pt>
    <dgm:pt modelId="{F22A7B9C-A550-4FD3-A4AB-699A437D4978}" type="pres">
      <dgm:prSet presAssocID="{A4E05087-24F3-4C52-9186-0B7BE9AB2142}" presName="hierChild5" presStyleCnt="0"/>
      <dgm:spPr/>
    </dgm:pt>
    <dgm:pt modelId="{C4B7B9E0-ACF4-4E3A-B223-3D0D56083F7D}" type="pres">
      <dgm:prSet presAssocID="{0542B640-46F9-448E-8B1E-24BE487826B8}" presName="hierChild5" presStyleCnt="0"/>
      <dgm:spPr/>
    </dgm:pt>
    <dgm:pt modelId="{68D90DDF-C131-467E-9C06-874E9216F56C}" type="pres">
      <dgm:prSet presAssocID="{C4335D79-D1B6-43E9-8420-B099FD2FCD81}" presName="Name111" presStyleLbl="parChTrans1D3" presStyleIdx="1" presStyleCnt="2"/>
      <dgm:spPr/>
      <dgm:t>
        <a:bodyPr/>
        <a:lstStyle/>
        <a:p>
          <a:endParaRPr lang="zh-TW" altLang="en-US"/>
        </a:p>
      </dgm:t>
    </dgm:pt>
    <dgm:pt modelId="{385D8829-6B8D-41AB-B8F9-59B26C355C64}" type="pres">
      <dgm:prSet presAssocID="{1B317A7C-5E74-4B26-BB5B-08A1C81EF09C}" presName="hierRoot3" presStyleCnt="0">
        <dgm:presLayoutVars>
          <dgm:hierBranch val="init"/>
        </dgm:presLayoutVars>
      </dgm:prSet>
      <dgm:spPr/>
    </dgm:pt>
    <dgm:pt modelId="{DD472D61-0F27-4999-AF52-D6BCDC82209C}" type="pres">
      <dgm:prSet presAssocID="{1B317A7C-5E74-4B26-BB5B-08A1C81EF09C}" presName="rootComposite3" presStyleCnt="0"/>
      <dgm:spPr/>
    </dgm:pt>
    <dgm:pt modelId="{22E78D0A-0D79-4E55-AF9C-59426E3E8DD9}" type="pres">
      <dgm:prSet presAssocID="{1B317A7C-5E74-4B26-BB5B-08A1C81EF09C}" presName="rootText3" presStyleLbl="asst2" presStyleIdx="0" presStyleCnt="1" custScaleX="243365" custScaleY="188532" custLinFactX="200000" custLinFactY="-35357" custLinFactNeighborX="289538" custLinFactNeighborY="-100000">
        <dgm:presLayoutVars>
          <dgm:chPref val="3"/>
        </dgm:presLayoutVars>
      </dgm:prSet>
      <dgm:spPr/>
      <dgm:t>
        <a:bodyPr/>
        <a:lstStyle/>
        <a:p>
          <a:endParaRPr lang="zh-TW" altLang="en-US"/>
        </a:p>
      </dgm:t>
    </dgm:pt>
    <dgm:pt modelId="{AADCD86F-FCBC-4E59-9904-4B4D88C176A4}" type="pres">
      <dgm:prSet presAssocID="{1B317A7C-5E74-4B26-BB5B-08A1C81EF09C}" presName="rootConnector3" presStyleLbl="asst2" presStyleIdx="0" presStyleCnt="1"/>
      <dgm:spPr/>
      <dgm:t>
        <a:bodyPr/>
        <a:lstStyle/>
        <a:p>
          <a:endParaRPr lang="zh-TW" altLang="en-US"/>
        </a:p>
      </dgm:t>
    </dgm:pt>
    <dgm:pt modelId="{F03D2FFC-0D1C-407C-86E8-49EAD9A5CE4B}" type="pres">
      <dgm:prSet presAssocID="{1B317A7C-5E74-4B26-BB5B-08A1C81EF09C}" presName="hierChild6" presStyleCnt="0"/>
      <dgm:spPr/>
    </dgm:pt>
    <dgm:pt modelId="{69833782-D148-4901-A516-90B7B3BD4FD5}" type="pres">
      <dgm:prSet presAssocID="{1B317A7C-5E74-4B26-BB5B-08A1C81EF09C}" presName="hierChild7" presStyleCnt="0"/>
      <dgm:spPr/>
    </dgm:pt>
    <dgm:pt modelId="{4415F23A-8616-4F2A-9F26-0BFB06DCC5C4}" type="pres">
      <dgm:prSet presAssocID="{CE9B5D70-CDFD-4886-AFCC-3BB1A8991F09}" presName="hierChild3" presStyleCnt="0"/>
      <dgm:spPr/>
    </dgm:pt>
    <dgm:pt modelId="{78813273-F7D6-4ADE-B07C-C02750C7EA77}" type="pres">
      <dgm:prSet presAssocID="{39001F25-3BBA-4551-A67E-77959E17005C}" presName="Name111" presStyleLbl="parChTrans1D2" presStyleIdx="1" presStyleCnt="3"/>
      <dgm:spPr/>
      <dgm:t>
        <a:bodyPr/>
        <a:lstStyle/>
        <a:p>
          <a:endParaRPr lang="zh-TW" altLang="en-US"/>
        </a:p>
      </dgm:t>
    </dgm:pt>
    <dgm:pt modelId="{2D162E0E-DD66-4975-A35A-01F075943BC4}" type="pres">
      <dgm:prSet presAssocID="{8296998B-0B6E-4291-9CA9-86C33E98519C}" presName="hierRoot3" presStyleCnt="0">
        <dgm:presLayoutVars>
          <dgm:hierBranch val="init"/>
        </dgm:presLayoutVars>
      </dgm:prSet>
      <dgm:spPr/>
    </dgm:pt>
    <dgm:pt modelId="{023F1C2E-8AD5-4F65-BE9D-3C3B22914BE1}" type="pres">
      <dgm:prSet presAssocID="{8296998B-0B6E-4291-9CA9-86C33E98519C}" presName="rootComposite3" presStyleCnt="0"/>
      <dgm:spPr/>
    </dgm:pt>
    <dgm:pt modelId="{4742D5BF-7760-4362-8ECF-D34B7F86AB6B}" type="pres">
      <dgm:prSet presAssocID="{8296998B-0B6E-4291-9CA9-86C33E98519C}" presName="rootText3" presStyleLbl="asst1" presStyleIdx="0" presStyleCnt="2" custScaleX="243365" custScaleY="188532" custLinFactX="-100000" custLinFactNeighborX="-112058" custLinFactNeighborY="-4512">
        <dgm:presLayoutVars>
          <dgm:chPref val="3"/>
        </dgm:presLayoutVars>
      </dgm:prSet>
      <dgm:spPr/>
      <dgm:t>
        <a:bodyPr/>
        <a:lstStyle/>
        <a:p>
          <a:endParaRPr lang="zh-TW" altLang="en-US"/>
        </a:p>
      </dgm:t>
    </dgm:pt>
    <dgm:pt modelId="{64FE000A-FC48-433E-9D6E-4AAB5507FFD6}" type="pres">
      <dgm:prSet presAssocID="{8296998B-0B6E-4291-9CA9-86C33E98519C}" presName="rootConnector3" presStyleLbl="asst1" presStyleIdx="0" presStyleCnt="2"/>
      <dgm:spPr/>
      <dgm:t>
        <a:bodyPr/>
        <a:lstStyle/>
        <a:p>
          <a:endParaRPr lang="zh-TW" altLang="en-US"/>
        </a:p>
      </dgm:t>
    </dgm:pt>
    <dgm:pt modelId="{CC62CD63-DE18-43DB-A545-84C58C009431}" type="pres">
      <dgm:prSet presAssocID="{8296998B-0B6E-4291-9CA9-86C33E98519C}" presName="hierChild6" presStyleCnt="0"/>
      <dgm:spPr/>
    </dgm:pt>
    <dgm:pt modelId="{276E8DF7-CD80-4A22-B3B1-E9D1EE5584CF}" type="pres">
      <dgm:prSet presAssocID="{8296998B-0B6E-4291-9CA9-86C33E98519C}" presName="hierChild7" presStyleCnt="0"/>
      <dgm:spPr/>
    </dgm:pt>
    <dgm:pt modelId="{50F40DFF-C047-4AB4-BF6B-47E72F82F13D}" type="pres">
      <dgm:prSet presAssocID="{8D3BEEB6-C5CF-412D-8E47-A4BF593E74F6}" presName="Name111" presStyleLbl="parChTrans1D2" presStyleIdx="2" presStyleCnt="3"/>
      <dgm:spPr/>
      <dgm:t>
        <a:bodyPr/>
        <a:lstStyle/>
        <a:p>
          <a:endParaRPr lang="zh-TW" altLang="en-US"/>
        </a:p>
      </dgm:t>
    </dgm:pt>
    <dgm:pt modelId="{87057AEB-0B2C-4A3B-9F5E-CACD19A28EE9}" type="pres">
      <dgm:prSet presAssocID="{972B4CFC-2785-4270-AF13-7411BBB5CAF5}" presName="hierRoot3" presStyleCnt="0">
        <dgm:presLayoutVars>
          <dgm:hierBranch val="init"/>
        </dgm:presLayoutVars>
      </dgm:prSet>
      <dgm:spPr/>
    </dgm:pt>
    <dgm:pt modelId="{8F853304-FFBD-4E80-9351-70BFB20F5CA0}" type="pres">
      <dgm:prSet presAssocID="{972B4CFC-2785-4270-AF13-7411BBB5CAF5}" presName="rootComposite3" presStyleCnt="0"/>
      <dgm:spPr/>
    </dgm:pt>
    <dgm:pt modelId="{3BBFCE65-7645-409F-B76E-1846FA339D92}" type="pres">
      <dgm:prSet presAssocID="{972B4CFC-2785-4270-AF13-7411BBB5CAF5}" presName="rootText3" presStyleLbl="asst1" presStyleIdx="1" presStyleCnt="2" custScaleX="243365" custScaleY="188532" custLinFactX="100000" custLinFactNeighborX="125594" custLinFactNeighborY="-4512">
        <dgm:presLayoutVars>
          <dgm:chPref val="3"/>
        </dgm:presLayoutVars>
      </dgm:prSet>
      <dgm:spPr/>
      <dgm:t>
        <a:bodyPr/>
        <a:lstStyle/>
        <a:p>
          <a:endParaRPr lang="zh-TW" altLang="en-US"/>
        </a:p>
      </dgm:t>
    </dgm:pt>
    <dgm:pt modelId="{42654995-62A9-448C-B943-EA7BDF8F9133}" type="pres">
      <dgm:prSet presAssocID="{972B4CFC-2785-4270-AF13-7411BBB5CAF5}" presName="rootConnector3" presStyleLbl="asst1" presStyleIdx="1" presStyleCnt="2"/>
      <dgm:spPr/>
      <dgm:t>
        <a:bodyPr/>
        <a:lstStyle/>
        <a:p>
          <a:endParaRPr lang="zh-TW" altLang="en-US"/>
        </a:p>
      </dgm:t>
    </dgm:pt>
    <dgm:pt modelId="{3F34BA56-2291-4E80-ABC5-CAAB3B0C4E6D}" type="pres">
      <dgm:prSet presAssocID="{972B4CFC-2785-4270-AF13-7411BBB5CAF5}" presName="hierChild6" presStyleCnt="0"/>
      <dgm:spPr/>
    </dgm:pt>
    <dgm:pt modelId="{D76B3886-8E21-465C-9363-A374C9133E0A}" type="pres">
      <dgm:prSet presAssocID="{972B4CFC-2785-4270-AF13-7411BBB5CAF5}" presName="hierChild7" presStyleCnt="0"/>
      <dgm:spPr/>
    </dgm:pt>
  </dgm:ptLst>
  <dgm:cxnLst>
    <dgm:cxn modelId="{FFD5011D-408C-44F1-B421-4E051AA2C144}" type="presOf" srcId="{7C47307C-E759-4AB9-8D82-3078E91A4981}" destId="{E5987BF9-1D50-43C6-A839-167E32BE7257}" srcOrd="0" destOrd="0" presId="urn:microsoft.com/office/officeart/2005/8/layout/orgChart1"/>
    <dgm:cxn modelId="{D076C1BD-D8DC-4E5B-95D2-61FB5F219402}" type="presOf" srcId="{98DAAC31-62B5-42AF-973F-49E784A57C54}" destId="{6B3330FD-E659-42D9-ACA2-A8AB24A754FA}" srcOrd="0" destOrd="0" presId="urn:microsoft.com/office/officeart/2005/8/layout/orgChart1"/>
    <dgm:cxn modelId="{F283983D-5E99-448E-9831-6DF4CEDA964B}" type="presOf" srcId="{5F15F6E2-0CDE-430E-95D4-BE0320E48049}" destId="{0A16532B-EC89-4B8F-8047-B6FA28B739B5}" srcOrd="1" destOrd="0" presId="urn:microsoft.com/office/officeart/2005/8/layout/orgChart1"/>
    <dgm:cxn modelId="{CF6212E4-D233-482D-B752-A7C05A1C12AE}" srcId="{2FB9089F-3A45-41FE-B360-BC7A5C58E0E1}" destId="{1BF78A85-F855-4CB8-9250-74571ED72E65}" srcOrd="0" destOrd="0" parTransId="{B253E079-D723-4C6E-83A6-9D8ABD487C75}" sibTransId="{5891ABEF-EB2D-4168-A5E8-82F0D70E0555}"/>
    <dgm:cxn modelId="{D8288BD7-9D10-4CC4-83D1-B9069B9FE144}" type="presOf" srcId="{F0641766-EA5F-4912-85E9-329F57045D9D}" destId="{47037AD2-A5D3-4C11-AFCC-A2F8D3E46571}" srcOrd="1" destOrd="0" presId="urn:microsoft.com/office/officeart/2005/8/layout/orgChart1"/>
    <dgm:cxn modelId="{A8D4971F-2897-4E4A-AA5C-4E704237DFD1}" type="presOf" srcId="{4F82AE44-DDDD-47F7-B887-32FE9C79DD2A}" destId="{72A8BE60-F886-40A1-A5D5-BBB2560C0A5F}" srcOrd="0" destOrd="0" presId="urn:microsoft.com/office/officeart/2005/8/layout/orgChart1"/>
    <dgm:cxn modelId="{0EA6CB9E-856F-42F0-ABB7-510E5E9BEF61}" type="presOf" srcId="{0A6C5E35-EBB9-4FEE-8456-0D1209DB0CE0}" destId="{23973670-0834-4208-BB70-3B188F7C41ED}" srcOrd="0" destOrd="0" presId="urn:microsoft.com/office/officeart/2005/8/layout/orgChart1"/>
    <dgm:cxn modelId="{2880D529-76C5-45D3-89EC-182AB5144233}" type="presOf" srcId="{1B317A7C-5E74-4B26-BB5B-08A1C81EF09C}" destId="{AADCD86F-FCBC-4E59-9904-4B4D88C176A4}" srcOrd="1" destOrd="0" presId="urn:microsoft.com/office/officeart/2005/8/layout/orgChart1"/>
    <dgm:cxn modelId="{92B906CA-095D-4591-B74C-DB57226D7E35}" type="presOf" srcId="{CE9B5D70-CDFD-4886-AFCC-3BB1A8991F09}" destId="{1AD09466-F563-4450-84C2-44EAB4EA2C98}" srcOrd="0" destOrd="0" presId="urn:microsoft.com/office/officeart/2005/8/layout/orgChart1"/>
    <dgm:cxn modelId="{394423E9-1B7E-42ED-B1E7-5BA065A2CF7B}" type="presOf" srcId="{77642CB8-F4EA-4314-A015-DDBD1D9E4B3E}" destId="{55EBC28F-3CE3-4462-ACFC-C0A63D66F6F6}" srcOrd="0" destOrd="0" presId="urn:microsoft.com/office/officeart/2005/8/layout/orgChart1"/>
    <dgm:cxn modelId="{3AEC0193-A297-427F-B245-137A6F8CC3CC}" type="presOf" srcId="{5F15F6E2-0CDE-430E-95D4-BE0320E48049}" destId="{1E274060-9CB9-4102-B1E9-6FBA20D6C6C8}" srcOrd="0" destOrd="0" presId="urn:microsoft.com/office/officeart/2005/8/layout/orgChart1"/>
    <dgm:cxn modelId="{9D122741-E09B-4DE9-8586-06AB84263E21}" type="presOf" srcId="{8CA0EB93-BE07-42E8-81B2-A5B44EB6C55B}" destId="{20C2B3F9-0F48-492E-ABC0-22AB33706B44}" srcOrd="0" destOrd="0" presId="urn:microsoft.com/office/officeart/2005/8/layout/orgChart1"/>
    <dgm:cxn modelId="{F273D30C-55AD-4DDE-95F8-1F7243F42CAE}" srcId="{2FB9089F-3A45-41FE-B360-BC7A5C58E0E1}" destId="{A36A016E-8971-4984-92E2-F9B4DA4A63DD}" srcOrd="1" destOrd="0" parTransId="{0A6C5E35-EBB9-4FEE-8456-0D1209DB0CE0}" sibTransId="{6DA11F55-E021-4AE9-9CAC-41A23D7B2123}"/>
    <dgm:cxn modelId="{0E7B6F93-477B-46F0-86D5-B5124DD041FD}" type="presOf" srcId="{8296998B-0B6E-4291-9CA9-86C33E98519C}" destId="{64FE000A-FC48-433E-9D6E-4AAB5507FFD6}" srcOrd="1" destOrd="0" presId="urn:microsoft.com/office/officeart/2005/8/layout/orgChart1"/>
    <dgm:cxn modelId="{35F0758B-EA65-490B-B365-8FB00AB791DF}" type="presOf" srcId="{1BF78A85-F855-4CB8-9250-74571ED72E65}" destId="{0EB7DDE3-F54D-4748-A6D4-CD7C513BDCFE}" srcOrd="0" destOrd="0" presId="urn:microsoft.com/office/officeart/2005/8/layout/orgChart1"/>
    <dgm:cxn modelId="{F71C5DD9-DAE1-4679-BE6A-283EF0165E5E}" type="presOf" srcId="{32D41B80-4A1E-44B5-9DF5-0DAD6FEBFA2B}" destId="{69E69F42-A937-4394-A639-00C2B77BF996}" srcOrd="0" destOrd="0" presId="urn:microsoft.com/office/officeart/2005/8/layout/orgChart1"/>
    <dgm:cxn modelId="{451823D9-1413-496D-9A58-1473C1FBD9BF}" type="presOf" srcId="{2FB9089F-3A45-41FE-B360-BC7A5C58E0E1}" destId="{EBA89F28-A6A3-4CDD-8299-8B5BE99DC0F6}" srcOrd="0" destOrd="0" presId="urn:microsoft.com/office/officeart/2005/8/layout/orgChart1"/>
    <dgm:cxn modelId="{7E102171-1957-4D47-944A-F96CA101E9F4}" srcId="{8CA0EB93-BE07-42E8-81B2-A5B44EB6C55B}" destId="{2FB9089F-3A45-41FE-B360-BC7A5C58E0E1}" srcOrd="0" destOrd="0" parTransId="{32D41B80-4A1E-44B5-9DF5-0DAD6FEBFA2B}" sibTransId="{1033FB6D-FC06-4128-8225-AF3A72C4AF2A}"/>
    <dgm:cxn modelId="{661E83A0-0BB2-475E-A134-687951E104C1}" type="presOf" srcId="{8D3BEEB6-C5CF-412D-8E47-A4BF593E74F6}" destId="{50F40DFF-C047-4AB4-BF6B-47E72F82F13D}" srcOrd="0" destOrd="0" presId="urn:microsoft.com/office/officeart/2005/8/layout/orgChart1"/>
    <dgm:cxn modelId="{AB45D9C7-89D6-45C8-A0B4-79CA78C92FFE}" srcId="{A4E05087-24F3-4C52-9186-0B7BE9AB2142}" destId="{9C7CB0A7-D4BC-4CC7-AA97-C130FF1BEC23}" srcOrd="1" destOrd="0" parTransId="{77642CB8-F4EA-4314-A015-DDBD1D9E4B3E}" sibTransId="{6F4995F3-E20C-4AB2-8B19-FBBDD4E9BE33}"/>
    <dgm:cxn modelId="{A6679E77-EF9E-4ABC-8592-4F0217121758}" type="presOf" srcId="{972B4CFC-2785-4270-AF13-7411BBB5CAF5}" destId="{42654995-62A9-448C-B943-EA7BDF8F9133}" srcOrd="1" destOrd="0" presId="urn:microsoft.com/office/officeart/2005/8/layout/orgChart1"/>
    <dgm:cxn modelId="{65A2A402-7732-4D16-8238-488315E5D73B}" type="presOf" srcId="{083C89D6-8EA5-4333-80F0-EEB7FE9247D0}" destId="{5C0972A1-309C-4EDF-9F17-418B29EDEEB4}" srcOrd="0" destOrd="0" presId="urn:microsoft.com/office/officeart/2005/8/layout/orgChart1"/>
    <dgm:cxn modelId="{D61BC883-17D2-4B14-A2F0-00BB8E641493}" srcId="{0542B640-46F9-448E-8B1E-24BE487826B8}" destId="{1B317A7C-5E74-4B26-BB5B-08A1C81EF09C}" srcOrd="1" destOrd="0" parTransId="{C4335D79-D1B6-43E9-8420-B099FD2FCD81}" sibTransId="{BB7ED707-DC11-4C79-8BDC-2016D885AAEE}"/>
    <dgm:cxn modelId="{3AF21145-1A4B-4C1C-A6E4-B91EF7E97EF9}" type="presOf" srcId="{C073E58F-AEEC-4BAA-91C5-B8E770A62F31}" destId="{14889081-46AE-4298-A26E-EBFD3005EAB5}" srcOrd="0" destOrd="0" presId="urn:microsoft.com/office/officeart/2005/8/layout/orgChart1"/>
    <dgm:cxn modelId="{8C632C3A-DA24-4AB7-89E9-1969C5170C55}" type="presOf" srcId="{2FB9089F-3A45-41FE-B360-BC7A5C58E0E1}" destId="{97FB346F-22C3-45C3-817B-11A21D250F91}" srcOrd="1" destOrd="0" presId="urn:microsoft.com/office/officeart/2005/8/layout/orgChart1"/>
    <dgm:cxn modelId="{8484C1A4-8D2F-492F-A8C8-A11B5C54C4E4}" type="presOf" srcId="{0542B640-46F9-448E-8B1E-24BE487826B8}" destId="{2DC89D99-29DB-48A0-A402-3EF43525792A}" srcOrd="0" destOrd="0" presId="urn:microsoft.com/office/officeart/2005/8/layout/orgChart1"/>
    <dgm:cxn modelId="{4D1CB75B-31EF-4247-B4D0-A84B26D8D270}" type="presOf" srcId="{B253E079-D723-4C6E-83A6-9D8ABD487C75}" destId="{41528ECC-CC1A-416D-AA5B-EA77F7C37D29}" srcOrd="0" destOrd="0" presId="urn:microsoft.com/office/officeart/2005/8/layout/orgChart1"/>
    <dgm:cxn modelId="{B85883A2-14BA-4065-9E20-07B160D75162}" type="presOf" srcId="{1B317A7C-5E74-4B26-BB5B-08A1C81EF09C}" destId="{22E78D0A-0D79-4E55-AF9C-59426E3E8DD9}" srcOrd="0" destOrd="0" presId="urn:microsoft.com/office/officeart/2005/8/layout/orgChart1"/>
    <dgm:cxn modelId="{CB6F0125-8AAE-4F5C-81E8-F84FD641A811}" type="presOf" srcId="{39001F25-3BBA-4551-A67E-77959E17005C}" destId="{78813273-F7D6-4ADE-B07C-C02750C7EA77}" srcOrd="0" destOrd="0" presId="urn:microsoft.com/office/officeart/2005/8/layout/orgChart1"/>
    <dgm:cxn modelId="{AD65E318-4966-48B3-B59D-BB2B02F0F545}" type="presOf" srcId="{18E7956B-54CA-4DD4-96EB-5E30C666D6E8}" destId="{6F8621D2-D1FD-401E-B1A3-87051B8B494D}" srcOrd="0" destOrd="0" presId="urn:microsoft.com/office/officeart/2005/8/layout/orgChart1"/>
    <dgm:cxn modelId="{19B8DDCD-A47D-49E0-950D-B5B4E31123D0}" type="presOf" srcId="{A36A016E-8971-4984-92E2-F9B4DA4A63DD}" destId="{2CA726E6-BBEA-455F-A42D-32B28124F382}" srcOrd="0" destOrd="0" presId="urn:microsoft.com/office/officeart/2005/8/layout/orgChart1"/>
    <dgm:cxn modelId="{97940240-F87B-4676-81C9-3F94AA7352B7}" type="presOf" srcId="{4F82AE44-DDDD-47F7-B887-32FE9C79DD2A}" destId="{3CFB2EE7-B97F-4250-BD11-8AD0CFDB3AE6}" srcOrd="1" destOrd="0" presId="urn:microsoft.com/office/officeart/2005/8/layout/orgChart1"/>
    <dgm:cxn modelId="{29F77E9A-E75A-4B67-96D5-D5E33FA152E1}" type="presOf" srcId="{CE9B5D70-CDFD-4886-AFCC-3BB1A8991F09}" destId="{0B25C002-511A-44BC-B5BE-5A558243BE00}" srcOrd="1" destOrd="0" presId="urn:microsoft.com/office/officeart/2005/8/layout/orgChart1"/>
    <dgm:cxn modelId="{56AA961C-C4ED-4247-B58C-B43384493C09}" type="presOf" srcId="{9C7CB0A7-D4BC-4CC7-AA97-C130FF1BEC23}" destId="{75442C91-BBC2-4543-BD11-AEF17D6C91C5}" srcOrd="0" destOrd="0" presId="urn:microsoft.com/office/officeart/2005/8/layout/orgChart1"/>
    <dgm:cxn modelId="{F90FB536-8167-4F3F-82F1-DBA1E5177314}" srcId="{A4E05087-24F3-4C52-9186-0B7BE9AB2142}" destId="{8CA0EB93-BE07-42E8-81B2-A5B44EB6C55B}" srcOrd="0" destOrd="0" parTransId="{B3E7EC30-9189-4A2C-80FC-DAEF2C27809D}" sibTransId="{7370C080-F3F3-48AE-8579-707757419E44}"/>
    <dgm:cxn modelId="{0D72D212-D028-44E1-BEEE-E2F794012DC1}" srcId="{5F15F6E2-0CDE-430E-95D4-BE0320E48049}" destId="{780CB03B-2A89-4EFA-A186-BC7ADDD86E9E}" srcOrd="1" destOrd="0" parTransId="{1875654E-E7B6-458F-8463-5CE5187FA54D}" sibTransId="{3D552668-B44D-4469-80ED-BBFF394E24AC}"/>
    <dgm:cxn modelId="{435C331D-537D-46E2-BB0D-0ACF6271829C}" type="presOf" srcId="{8CA0EB93-BE07-42E8-81B2-A5B44EB6C55B}" destId="{105B6180-5B5E-480D-BE1D-6F845804F0C9}" srcOrd="1" destOrd="0" presId="urn:microsoft.com/office/officeart/2005/8/layout/orgChart1"/>
    <dgm:cxn modelId="{D0B9FCA0-F66C-4145-8201-099831227EE2}" type="presOf" srcId="{8296998B-0B6E-4291-9CA9-86C33E98519C}" destId="{4742D5BF-7760-4362-8ECF-D34B7F86AB6B}" srcOrd="0" destOrd="0" presId="urn:microsoft.com/office/officeart/2005/8/layout/orgChart1"/>
    <dgm:cxn modelId="{6D9FBA50-F41C-415D-829D-C375131BE005}" type="presOf" srcId="{C4335D79-D1B6-43E9-8420-B099FD2FCD81}" destId="{68D90DDF-C131-467E-9C06-874E9216F56C}" srcOrd="0" destOrd="0" presId="urn:microsoft.com/office/officeart/2005/8/layout/orgChart1"/>
    <dgm:cxn modelId="{6A9315E8-BCAA-49ED-B1BA-E85146D58A54}" srcId="{5F15F6E2-0CDE-430E-95D4-BE0320E48049}" destId="{F0641766-EA5F-4912-85E9-329F57045D9D}" srcOrd="0" destOrd="0" parTransId="{083C89D6-8EA5-4333-80F0-EEB7FE9247D0}" sibTransId="{CA246433-1463-4613-A9DA-AF15BE2F2BB6}"/>
    <dgm:cxn modelId="{901323F9-04FC-4EB8-83F7-143C6318722B}" type="presOf" srcId="{780CB03B-2A89-4EFA-A186-BC7ADDD86E9E}" destId="{E26F724D-6D7A-4485-9A67-98D1D0CDC063}" srcOrd="0" destOrd="0" presId="urn:microsoft.com/office/officeart/2005/8/layout/orgChart1"/>
    <dgm:cxn modelId="{FFD7AE07-3848-4685-BE80-EF9BB3FC1106}" srcId="{CE9B5D70-CDFD-4886-AFCC-3BB1A8991F09}" destId="{972B4CFC-2785-4270-AF13-7411BBB5CAF5}" srcOrd="2" destOrd="0" parTransId="{8D3BEEB6-C5CF-412D-8E47-A4BF593E74F6}" sibTransId="{F6845852-759A-4B48-B83A-63A819D550F3}"/>
    <dgm:cxn modelId="{BC269355-02E4-4DB0-BE03-84E40AC091E1}" type="presOf" srcId="{18E7956B-54CA-4DD4-96EB-5E30C666D6E8}" destId="{2DEB0DD6-6694-4AB7-A01C-B6090F37D9B7}" srcOrd="1" destOrd="0" presId="urn:microsoft.com/office/officeart/2005/8/layout/orgChart1"/>
    <dgm:cxn modelId="{C4474EFB-20D5-4298-8C85-8B782F471F99}" type="presOf" srcId="{A36A016E-8971-4984-92E2-F9B4DA4A63DD}" destId="{E9F3E109-9F91-4D3B-8DB3-8F3E7B7B42B0}" srcOrd="1" destOrd="0" presId="urn:microsoft.com/office/officeart/2005/8/layout/orgChart1"/>
    <dgm:cxn modelId="{FE063FAE-C00F-4620-A691-ECFD64C3B015}" type="presOf" srcId="{D840D385-C13F-4325-8717-278EFB805F75}" destId="{44004E62-E2C9-43D6-AFED-492C9F1A052E}" srcOrd="0" destOrd="0" presId="urn:microsoft.com/office/officeart/2005/8/layout/orgChart1"/>
    <dgm:cxn modelId="{5E1FF42B-A224-4A9B-9D5B-CF4BE1E6981E}" type="presOf" srcId="{1875654E-E7B6-458F-8463-5CE5187FA54D}" destId="{3D590C94-47BF-4D59-AB20-3E02C0200C0F}" srcOrd="0" destOrd="0" presId="urn:microsoft.com/office/officeart/2005/8/layout/orgChart1"/>
    <dgm:cxn modelId="{651BB084-7345-40CD-8684-F09AE3B757F9}" type="presOf" srcId="{0542B640-46F9-448E-8B1E-24BE487826B8}" destId="{E621A96C-0346-4165-A2D9-228252C55C79}" srcOrd="1" destOrd="0" presId="urn:microsoft.com/office/officeart/2005/8/layout/orgChart1"/>
    <dgm:cxn modelId="{D348367E-438A-4F14-999F-889B43D9C0D8}" type="presOf" srcId="{780CB03B-2A89-4EFA-A186-BC7ADDD86E9E}" destId="{D40D0E6E-98D7-4F6C-96D0-18C78AA2A12A}" srcOrd="1" destOrd="0" presId="urn:microsoft.com/office/officeart/2005/8/layout/orgChart1"/>
    <dgm:cxn modelId="{121AE9A1-CA88-4F43-A275-A9DC224EB65E}" type="presOf" srcId="{9C7CB0A7-D4BC-4CC7-AA97-C130FF1BEC23}" destId="{1F60C8A1-8D58-41F4-9E93-0414A57822AE}" srcOrd="1" destOrd="0" presId="urn:microsoft.com/office/officeart/2005/8/layout/orgChart1"/>
    <dgm:cxn modelId="{CFD7F439-CFAD-4206-8105-A3F9881BE3B7}" srcId="{1BF78A85-F855-4CB8-9250-74571ED72E65}" destId="{18E7956B-54CA-4DD4-96EB-5E30C666D6E8}" srcOrd="0" destOrd="0" parTransId="{38BC77AC-6E6C-4DB1-8922-128A8699D19C}" sibTransId="{572E47A8-D4C0-49A2-8B81-AEC49C7826AE}"/>
    <dgm:cxn modelId="{AC045171-974B-431B-9BB8-0E9F332A0563}" srcId="{9C7CB0A7-D4BC-4CC7-AA97-C130FF1BEC23}" destId="{5F15F6E2-0CDE-430E-95D4-BE0320E48049}" srcOrd="0" destOrd="0" parTransId="{7C47307C-E759-4AB9-8D82-3078E91A4981}" sibTransId="{623112F0-2140-4F93-9EF2-220FBD97DCD0}"/>
    <dgm:cxn modelId="{AD89929B-EA1E-4BB6-8B52-84E812084239}" srcId="{98DAAC31-62B5-42AF-973F-49E784A57C54}" destId="{CE9B5D70-CDFD-4886-AFCC-3BB1A8991F09}" srcOrd="0" destOrd="0" parTransId="{E6D3A5A6-893C-48DE-803C-CF03260FE24F}" sibTransId="{92124EF6-E8AB-4929-84A3-F3C0BB0D46E0}"/>
    <dgm:cxn modelId="{73942D9F-0FDB-406D-A029-DDD58C72704B}" type="presOf" srcId="{38BC77AC-6E6C-4DB1-8922-128A8699D19C}" destId="{EEC7EFBA-CB13-45FF-A09C-638E44ED9AB8}" srcOrd="0" destOrd="0" presId="urn:microsoft.com/office/officeart/2005/8/layout/orgChart1"/>
    <dgm:cxn modelId="{E6E7DAAB-E90E-4391-82E5-D92EECD2A7D5}" srcId="{CE9B5D70-CDFD-4886-AFCC-3BB1A8991F09}" destId="{8296998B-0B6E-4291-9CA9-86C33E98519C}" srcOrd="0" destOrd="0" parTransId="{39001F25-3BBA-4551-A67E-77959E17005C}" sibTransId="{2281D5F3-3DDD-4B9A-8DE4-53B78A875219}"/>
    <dgm:cxn modelId="{D6D62761-8F82-4CEB-9E16-CA805C1919BC}" type="presOf" srcId="{AA50B0AC-326C-4D7E-86ED-C8F6E7B56159}" destId="{26E69FB0-EF35-4618-BC59-8C6DA126F5D7}" srcOrd="0" destOrd="0" presId="urn:microsoft.com/office/officeart/2005/8/layout/orgChart1"/>
    <dgm:cxn modelId="{BF3A764C-4786-4A45-9E95-6F5368B4EE41}" srcId="{0542B640-46F9-448E-8B1E-24BE487826B8}" destId="{A4E05087-24F3-4C52-9186-0B7BE9AB2142}" srcOrd="0" destOrd="0" parTransId="{C073E58F-AEEC-4BAA-91C5-B8E770A62F31}" sibTransId="{B3D8AE18-A6CC-4BCD-A75D-311902C8AB78}"/>
    <dgm:cxn modelId="{E0640DCC-14BE-4F82-9280-09D18C88C212}" type="presOf" srcId="{1BF78A85-F855-4CB8-9250-74571ED72E65}" destId="{3D618FD8-11CE-448F-97B0-26FDCF73D0B5}" srcOrd="1" destOrd="0" presId="urn:microsoft.com/office/officeart/2005/8/layout/orgChart1"/>
    <dgm:cxn modelId="{4FEDF903-3DA3-4D87-BB06-CAFFC7F2D0ED}" type="presOf" srcId="{972B4CFC-2785-4270-AF13-7411BBB5CAF5}" destId="{3BBFCE65-7645-409F-B76E-1846FA339D92}" srcOrd="0" destOrd="0" presId="urn:microsoft.com/office/officeart/2005/8/layout/orgChart1"/>
    <dgm:cxn modelId="{C8E3A3CD-6E38-4E84-BB6E-67F49A12366E}" type="presOf" srcId="{A4E05087-24F3-4C52-9186-0B7BE9AB2142}" destId="{719226A6-FDD6-460B-8C31-EF492F4F4A5B}" srcOrd="0" destOrd="0" presId="urn:microsoft.com/office/officeart/2005/8/layout/orgChart1"/>
    <dgm:cxn modelId="{FD57D69C-8C05-43A4-B126-445E2CBDF81E}" type="presOf" srcId="{A4E05087-24F3-4C52-9186-0B7BE9AB2142}" destId="{A19BA32F-20D9-4933-A5D8-308A87D2715E}" srcOrd="1" destOrd="0" presId="urn:microsoft.com/office/officeart/2005/8/layout/orgChart1"/>
    <dgm:cxn modelId="{A0F2C47B-282F-484A-A048-6164F8A56C71}" srcId="{CE9B5D70-CDFD-4886-AFCC-3BB1A8991F09}" destId="{0542B640-46F9-448E-8B1E-24BE487826B8}" srcOrd="1" destOrd="0" parTransId="{D840D385-C13F-4325-8717-278EFB805F75}" sibTransId="{3B80F46E-6388-4B74-9CC2-D10C0D648A9B}"/>
    <dgm:cxn modelId="{DDCF5D03-D434-4C7F-9824-4DA990D655A6}" srcId="{F0641766-EA5F-4912-85E9-329F57045D9D}" destId="{4F82AE44-DDDD-47F7-B887-32FE9C79DD2A}" srcOrd="0" destOrd="0" parTransId="{AA50B0AC-326C-4D7E-86ED-C8F6E7B56159}" sibTransId="{E659DB00-89EE-4CBC-AA46-CEE85FCEEE0A}"/>
    <dgm:cxn modelId="{C508832F-4CDE-443C-A4FA-3F713394A664}" type="presOf" srcId="{F0641766-EA5F-4912-85E9-329F57045D9D}" destId="{4529C733-5F65-4C4C-AC02-2606C51A92E1}" srcOrd="0" destOrd="0" presId="urn:microsoft.com/office/officeart/2005/8/layout/orgChart1"/>
    <dgm:cxn modelId="{0F056A94-690D-4716-B4CA-E1371AFB99DF}" type="presOf" srcId="{B3E7EC30-9189-4A2C-80FC-DAEF2C27809D}" destId="{CBA8FD07-63B1-4C63-91E9-4CFE29CC9803}" srcOrd="0" destOrd="0" presId="urn:microsoft.com/office/officeart/2005/8/layout/orgChart1"/>
    <dgm:cxn modelId="{2B7D7758-B7A7-4D40-B967-49AC05B4A4A9}" type="presParOf" srcId="{6B3330FD-E659-42D9-ACA2-A8AB24A754FA}" destId="{27DB0419-7D07-4FDE-B610-F531535FA3E9}" srcOrd="0" destOrd="0" presId="urn:microsoft.com/office/officeart/2005/8/layout/orgChart1"/>
    <dgm:cxn modelId="{5CD3F4F1-4807-48B5-ADF6-72670AE8C8B8}" type="presParOf" srcId="{27DB0419-7D07-4FDE-B610-F531535FA3E9}" destId="{B1F188EF-FACA-41F3-AF2B-88E136FAEA7B}" srcOrd="0" destOrd="0" presId="urn:microsoft.com/office/officeart/2005/8/layout/orgChart1"/>
    <dgm:cxn modelId="{97C022F9-A686-4C71-BBF9-C0CB0BA91CFD}" type="presParOf" srcId="{B1F188EF-FACA-41F3-AF2B-88E136FAEA7B}" destId="{1AD09466-F563-4450-84C2-44EAB4EA2C98}" srcOrd="0" destOrd="0" presId="urn:microsoft.com/office/officeart/2005/8/layout/orgChart1"/>
    <dgm:cxn modelId="{572844B1-888F-4EB6-BAB3-D734024373CC}" type="presParOf" srcId="{B1F188EF-FACA-41F3-AF2B-88E136FAEA7B}" destId="{0B25C002-511A-44BC-B5BE-5A558243BE00}" srcOrd="1" destOrd="0" presId="urn:microsoft.com/office/officeart/2005/8/layout/orgChart1"/>
    <dgm:cxn modelId="{6DFC6FAD-3233-4E4A-AFAE-AC2B79D56D8E}" type="presParOf" srcId="{27DB0419-7D07-4FDE-B610-F531535FA3E9}" destId="{DA615FEE-D4E5-4462-A729-203CF7726738}" srcOrd="1" destOrd="0" presId="urn:microsoft.com/office/officeart/2005/8/layout/orgChart1"/>
    <dgm:cxn modelId="{FF3346F7-6067-4D91-BEED-877E3F9BDCFB}" type="presParOf" srcId="{DA615FEE-D4E5-4462-A729-203CF7726738}" destId="{44004E62-E2C9-43D6-AFED-492C9F1A052E}" srcOrd="0" destOrd="0" presId="urn:microsoft.com/office/officeart/2005/8/layout/orgChart1"/>
    <dgm:cxn modelId="{39DAFC80-33A0-497E-997C-CBA2DEF7C36F}" type="presParOf" srcId="{DA615FEE-D4E5-4462-A729-203CF7726738}" destId="{8DF54043-E2E7-435C-AA88-30F0CE75C287}" srcOrd="1" destOrd="0" presId="urn:microsoft.com/office/officeart/2005/8/layout/orgChart1"/>
    <dgm:cxn modelId="{FE28FE42-F1AC-4704-B980-E343D16236AD}" type="presParOf" srcId="{8DF54043-E2E7-435C-AA88-30F0CE75C287}" destId="{6B82AC82-E22A-4DA1-A5D7-9F42CE75DE7B}" srcOrd="0" destOrd="0" presId="urn:microsoft.com/office/officeart/2005/8/layout/orgChart1"/>
    <dgm:cxn modelId="{0F950D73-596E-47DC-8842-35226390189E}" type="presParOf" srcId="{6B82AC82-E22A-4DA1-A5D7-9F42CE75DE7B}" destId="{2DC89D99-29DB-48A0-A402-3EF43525792A}" srcOrd="0" destOrd="0" presId="urn:microsoft.com/office/officeart/2005/8/layout/orgChart1"/>
    <dgm:cxn modelId="{5B7DF582-E37B-4912-815E-F7532ECB6B0E}" type="presParOf" srcId="{6B82AC82-E22A-4DA1-A5D7-9F42CE75DE7B}" destId="{E621A96C-0346-4165-A2D9-228252C55C79}" srcOrd="1" destOrd="0" presId="urn:microsoft.com/office/officeart/2005/8/layout/orgChart1"/>
    <dgm:cxn modelId="{58B84303-FA58-45C8-A17E-56B95E85EBF9}" type="presParOf" srcId="{8DF54043-E2E7-435C-AA88-30F0CE75C287}" destId="{FB33277C-0D68-4FBC-B85F-B5DBF940EACA}" srcOrd="1" destOrd="0" presId="urn:microsoft.com/office/officeart/2005/8/layout/orgChart1"/>
    <dgm:cxn modelId="{C8675FF7-158C-4E6F-B3CB-39E4E6D7A233}" type="presParOf" srcId="{FB33277C-0D68-4FBC-B85F-B5DBF940EACA}" destId="{14889081-46AE-4298-A26E-EBFD3005EAB5}" srcOrd="0" destOrd="0" presId="urn:microsoft.com/office/officeart/2005/8/layout/orgChart1"/>
    <dgm:cxn modelId="{ACDF8B90-23ED-48DA-9BBD-8A703EA3C183}" type="presParOf" srcId="{FB33277C-0D68-4FBC-B85F-B5DBF940EACA}" destId="{BA24E529-1670-43C4-8417-19F27F7405CA}" srcOrd="1" destOrd="0" presId="urn:microsoft.com/office/officeart/2005/8/layout/orgChart1"/>
    <dgm:cxn modelId="{19855BA1-79DB-4F09-BCBE-0C49768BD7F1}" type="presParOf" srcId="{BA24E529-1670-43C4-8417-19F27F7405CA}" destId="{3566FA76-1BFF-4638-94EE-BC8594063D69}" srcOrd="0" destOrd="0" presId="urn:microsoft.com/office/officeart/2005/8/layout/orgChart1"/>
    <dgm:cxn modelId="{C848A22D-0054-4DD9-9B6E-E68DEC36A576}" type="presParOf" srcId="{3566FA76-1BFF-4638-94EE-BC8594063D69}" destId="{719226A6-FDD6-460B-8C31-EF492F4F4A5B}" srcOrd="0" destOrd="0" presId="urn:microsoft.com/office/officeart/2005/8/layout/orgChart1"/>
    <dgm:cxn modelId="{F9BBF896-FA13-4637-BEC0-5512E1FCDFDF}" type="presParOf" srcId="{3566FA76-1BFF-4638-94EE-BC8594063D69}" destId="{A19BA32F-20D9-4933-A5D8-308A87D2715E}" srcOrd="1" destOrd="0" presId="urn:microsoft.com/office/officeart/2005/8/layout/orgChart1"/>
    <dgm:cxn modelId="{059DD43B-CAC1-47BC-9225-2D1050C9A8AB}" type="presParOf" srcId="{BA24E529-1670-43C4-8417-19F27F7405CA}" destId="{A1102996-9F94-47E4-8F86-4E062F6CDD93}" srcOrd="1" destOrd="0" presId="urn:microsoft.com/office/officeart/2005/8/layout/orgChart1"/>
    <dgm:cxn modelId="{E677C8D8-BE16-42CF-8514-4BF975D6961E}" type="presParOf" srcId="{A1102996-9F94-47E4-8F86-4E062F6CDD93}" destId="{CBA8FD07-63B1-4C63-91E9-4CFE29CC9803}" srcOrd="0" destOrd="0" presId="urn:microsoft.com/office/officeart/2005/8/layout/orgChart1"/>
    <dgm:cxn modelId="{C67ECD5C-210F-4AA4-ADD1-9899377A0009}" type="presParOf" srcId="{A1102996-9F94-47E4-8F86-4E062F6CDD93}" destId="{03B98CED-67E6-46DF-81E6-F838FA63F266}" srcOrd="1" destOrd="0" presId="urn:microsoft.com/office/officeart/2005/8/layout/orgChart1"/>
    <dgm:cxn modelId="{7CA067AB-C5EA-4DBA-9C4E-C4AC143A93BA}" type="presParOf" srcId="{03B98CED-67E6-46DF-81E6-F838FA63F266}" destId="{344780E5-0BC5-47A0-A208-C1E4034B9B02}" srcOrd="0" destOrd="0" presId="urn:microsoft.com/office/officeart/2005/8/layout/orgChart1"/>
    <dgm:cxn modelId="{9E806B98-D922-4BC9-954D-51F0D7B06904}" type="presParOf" srcId="{344780E5-0BC5-47A0-A208-C1E4034B9B02}" destId="{20C2B3F9-0F48-492E-ABC0-22AB33706B44}" srcOrd="0" destOrd="0" presId="urn:microsoft.com/office/officeart/2005/8/layout/orgChart1"/>
    <dgm:cxn modelId="{9CCDB145-A42E-4EEC-A068-4872C628AF36}" type="presParOf" srcId="{344780E5-0BC5-47A0-A208-C1E4034B9B02}" destId="{105B6180-5B5E-480D-BE1D-6F845804F0C9}" srcOrd="1" destOrd="0" presId="urn:microsoft.com/office/officeart/2005/8/layout/orgChart1"/>
    <dgm:cxn modelId="{3BC5EE92-842B-40DF-8413-7EF2CBB28614}" type="presParOf" srcId="{03B98CED-67E6-46DF-81E6-F838FA63F266}" destId="{D1919F89-11CC-4322-89A1-55371EC2898A}" srcOrd="1" destOrd="0" presId="urn:microsoft.com/office/officeart/2005/8/layout/orgChart1"/>
    <dgm:cxn modelId="{94184720-FBD6-4FF8-81C0-11C62FB71869}" type="presParOf" srcId="{D1919F89-11CC-4322-89A1-55371EC2898A}" destId="{69E69F42-A937-4394-A639-00C2B77BF996}" srcOrd="0" destOrd="0" presId="urn:microsoft.com/office/officeart/2005/8/layout/orgChart1"/>
    <dgm:cxn modelId="{E44282E0-999F-4091-8179-A471B3D27956}" type="presParOf" srcId="{D1919F89-11CC-4322-89A1-55371EC2898A}" destId="{F497E8D4-F171-47C4-9B39-D46719240DF1}" srcOrd="1" destOrd="0" presId="urn:microsoft.com/office/officeart/2005/8/layout/orgChart1"/>
    <dgm:cxn modelId="{239AA848-78A7-49B2-BFC5-1E1393618330}" type="presParOf" srcId="{F497E8D4-F171-47C4-9B39-D46719240DF1}" destId="{6A17709B-BD7B-4561-BDB7-0E674E986161}" srcOrd="0" destOrd="0" presId="urn:microsoft.com/office/officeart/2005/8/layout/orgChart1"/>
    <dgm:cxn modelId="{A1CC85A8-1E37-4CF4-B94A-8286261CA01D}" type="presParOf" srcId="{6A17709B-BD7B-4561-BDB7-0E674E986161}" destId="{EBA89F28-A6A3-4CDD-8299-8B5BE99DC0F6}" srcOrd="0" destOrd="0" presId="urn:microsoft.com/office/officeart/2005/8/layout/orgChart1"/>
    <dgm:cxn modelId="{60ED2266-EC22-4E60-B5E1-C37B8DE97418}" type="presParOf" srcId="{6A17709B-BD7B-4561-BDB7-0E674E986161}" destId="{97FB346F-22C3-45C3-817B-11A21D250F91}" srcOrd="1" destOrd="0" presId="urn:microsoft.com/office/officeart/2005/8/layout/orgChart1"/>
    <dgm:cxn modelId="{8C61D1E8-CC63-43D6-B5C1-744C4C26204E}" type="presParOf" srcId="{F497E8D4-F171-47C4-9B39-D46719240DF1}" destId="{2E363BDD-5C7F-4208-BDD7-03E03C2178A6}" srcOrd="1" destOrd="0" presId="urn:microsoft.com/office/officeart/2005/8/layout/orgChart1"/>
    <dgm:cxn modelId="{4958B11F-39EE-4E6A-9783-2706428AAD49}" type="presParOf" srcId="{2E363BDD-5C7F-4208-BDD7-03E03C2178A6}" destId="{41528ECC-CC1A-416D-AA5B-EA77F7C37D29}" srcOrd="0" destOrd="0" presId="urn:microsoft.com/office/officeart/2005/8/layout/orgChart1"/>
    <dgm:cxn modelId="{33432698-4A0B-495A-845D-735DA8A80EBA}" type="presParOf" srcId="{2E363BDD-5C7F-4208-BDD7-03E03C2178A6}" destId="{76235542-AA43-42B6-806F-D2DEA057DF60}" srcOrd="1" destOrd="0" presId="urn:microsoft.com/office/officeart/2005/8/layout/orgChart1"/>
    <dgm:cxn modelId="{3E0BADCF-318F-48DA-A0B0-ECDB2ABE3D76}" type="presParOf" srcId="{76235542-AA43-42B6-806F-D2DEA057DF60}" destId="{0A6F6E15-05F2-4B04-B9DE-7C8178A0D32B}" srcOrd="0" destOrd="0" presId="urn:microsoft.com/office/officeart/2005/8/layout/orgChart1"/>
    <dgm:cxn modelId="{856FD7FA-0305-4157-A524-2442B265D037}" type="presParOf" srcId="{0A6F6E15-05F2-4B04-B9DE-7C8178A0D32B}" destId="{0EB7DDE3-F54D-4748-A6D4-CD7C513BDCFE}" srcOrd="0" destOrd="0" presId="urn:microsoft.com/office/officeart/2005/8/layout/orgChart1"/>
    <dgm:cxn modelId="{000AAA8C-220F-48A0-A104-59FD889C62A5}" type="presParOf" srcId="{0A6F6E15-05F2-4B04-B9DE-7C8178A0D32B}" destId="{3D618FD8-11CE-448F-97B0-26FDCF73D0B5}" srcOrd="1" destOrd="0" presId="urn:microsoft.com/office/officeart/2005/8/layout/orgChart1"/>
    <dgm:cxn modelId="{3339C616-D645-434A-B2D5-A075F5A9D2C4}" type="presParOf" srcId="{76235542-AA43-42B6-806F-D2DEA057DF60}" destId="{0DABF1A2-73ED-4D39-8908-ABEAA4BC5A07}" srcOrd="1" destOrd="0" presId="urn:microsoft.com/office/officeart/2005/8/layout/orgChart1"/>
    <dgm:cxn modelId="{AD35579D-13D8-42C2-8D69-F2D21706B9A1}" type="presParOf" srcId="{0DABF1A2-73ED-4D39-8908-ABEAA4BC5A07}" destId="{EEC7EFBA-CB13-45FF-A09C-638E44ED9AB8}" srcOrd="0" destOrd="0" presId="urn:microsoft.com/office/officeart/2005/8/layout/orgChart1"/>
    <dgm:cxn modelId="{CED977F1-54E4-458A-8F79-BE41B16CF240}" type="presParOf" srcId="{0DABF1A2-73ED-4D39-8908-ABEAA4BC5A07}" destId="{56D69CFF-80AF-47ED-8793-FEBA02C4A57C}" srcOrd="1" destOrd="0" presId="urn:microsoft.com/office/officeart/2005/8/layout/orgChart1"/>
    <dgm:cxn modelId="{C274813C-2C6A-4C0D-B098-D0AEE3731231}" type="presParOf" srcId="{56D69CFF-80AF-47ED-8793-FEBA02C4A57C}" destId="{C79D1D09-49D8-4A89-9E1E-04D9D00B0EA9}" srcOrd="0" destOrd="0" presId="urn:microsoft.com/office/officeart/2005/8/layout/orgChart1"/>
    <dgm:cxn modelId="{D87A44DA-F4FD-46BB-B12C-7768B927BBE5}" type="presParOf" srcId="{C79D1D09-49D8-4A89-9E1E-04D9D00B0EA9}" destId="{6F8621D2-D1FD-401E-B1A3-87051B8B494D}" srcOrd="0" destOrd="0" presId="urn:microsoft.com/office/officeart/2005/8/layout/orgChart1"/>
    <dgm:cxn modelId="{23540B0D-713D-407C-8E7B-09C69FE2F1B7}" type="presParOf" srcId="{C79D1D09-49D8-4A89-9E1E-04D9D00B0EA9}" destId="{2DEB0DD6-6694-4AB7-A01C-B6090F37D9B7}" srcOrd="1" destOrd="0" presId="urn:microsoft.com/office/officeart/2005/8/layout/orgChart1"/>
    <dgm:cxn modelId="{4ED238B8-8806-470F-98A1-4FDB4F91A17F}" type="presParOf" srcId="{56D69CFF-80AF-47ED-8793-FEBA02C4A57C}" destId="{E13F4CE2-0E39-439A-9B5A-E2E9637C50C2}" srcOrd="1" destOrd="0" presId="urn:microsoft.com/office/officeart/2005/8/layout/orgChart1"/>
    <dgm:cxn modelId="{0C3CC2C3-5B60-4CF0-832B-1DFCC18B7A77}" type="presParOf" srcId="{56D69CFF-80AF-47ED-8793-FEBA02C4A57C}" destId="{1F6D4A66-2169-4027-90F5-27FCE06E8F97}" srcOrd="2" destOrd="0" presId="urn:microsoft.com/office/officeart/2005/8/layout/orgChart1"/>
    <dgm:cxn modelId="{2677C4F4-6A8C-49F5-B9DE-AEC103BF907B}" type="presParOf" srcId="{76235542-AA43-42B6-806F-D2DEA057DF60}" destId="{E0FDBFE8-7F11-459D-9D7D-DA9509CF7958}" srcOrd="2" destOrd="0" presId="urn:microsoft.com/office/officeart/2005/8/layout/orgChart1"/>
    <dgm:cxn modelId="{D31EEA89-88D6-4D2E-9E1D-FFA302DEEA9F}" type="presParOf" srcId="{F497E8D4-F171-47C4-9B39-D46719240DF1}" destId="{64A8362B-31D0-4430-80E9-96F121EE197B}" srcOrd="2" destOrd="0" presId="urn:microsoft.com/office/officeart/2005/8/layout/orgChart1"/>
    <dgm:cxn modelId="{0DF170FE-D51D-4A47-83AC-F97DEF8F85C9}" type="presParOf" srcId="{64A8362B-31D0-4430-80E9-96F121EE197B}" destId="{23973670-0834-4208-BB70-3B188F7C41ED}" srcOrd="0" destOrd="0" presId="urn:microsoft.com/office/officeart/2005/8/layout/orgChart1"/>
    <dgm:cxn modelId="{BCD47F05-0F08-4BB2-87D3-B92CA0D1640D}" type="presParOf" srcId="{64A8362B-31D0-4430-80E9-96F121EE197B}" destId="{0D62CFEA-9753-48FC-A9E7-EA5CE9411234}" srcOrd="1" destOrd="0" presId="urn:microsoft.com/office/officeart/2005/8/layout/orgChart1"/>
    <dgm:cxn modelId="{DA578AD8-AE81-4B92-B7F0-AA0986193EA3}" type="presParOf" srcId="{0D62CFEA-9753-48FC-A9E7-EA5CE9411234}" destId="{D9F53D26-261A-4EFE-A960-5700D9137E96}" srcOrd="0" destOrd="0" presId="urn:microsoft.com/office/officeart/2005/8/layout/orgChart1"/>
    <dgm:cxn modelId="{76EFB251-AB24-4D3A-BBA8-320FFA5423F0}" type="presParOf" srcId="{D9F53D26-261A-4EFE-A960-5700D9137E96}" destId="{2CA726E6-BBEA-455F-A42D-32B28124F382}" srcOrd="0" destOrd="0" presId="urn:microsoft.com/office/officeart/2005/8/layout/orgChart1"/>
    <dgm:cxn modelId="{73352C23-300D-422A-99E7-9954ADB7B899}" type="presParOf" srcId="{D9F53D26-261A-4EFE-A960-5700D9137E96}" destId="{E9F3E109-9F91-4D3B-8DB3-8F3E7B7B42B0}" srcOrd="1" destOrd="0" presId="urn:microsoft.com/office/officeart/2005/8/layout/orgChart1"/>
    <dgm:cxn modelId="{9E51A493-59B8-40E0-86F9-06CD4EA18866}" type="presParOf" srcId="{0D62CFEA-9753-48FC-A9E7-EA5CE9411234}" destId="{B253752D-CBA6-4856-9584-1E2025C28B0B}" srcOrd="1" destOrd="0" presId="urn:microsoft.com/office/officeart/2005/8/layout/orgChart1"/>
    <dgm:cxn modelId="{8C104E25-9751-4777-880F-4B326B767AC4}" type="presParOf" srcId="{0D62CFEA-9753-48FC-A9E7-EA5CE9411234}" destId="{1F73D889-F898-4371-A461-F919D7007D14}" srcOrd="2" destOrd="0" presId="urn:microsoft.com/office/officeart/2005/8/layout/orgChart1"/>
    <dgm:cxn modelId="{11142446-6972-4ADF-80AF-CF6EA7C186A4}" type="presParOf" srcId="{03B98CED-67E6-46DF-81E6-F838FA63F266}" destId="{986E718D-65E9-48D3-BD8D-0F1CF2DB971D}" srcOrd="2" destOrd="0" presId="urn:microsoft.com/office/officeart/2005/8/layout/orgChart1"/>
    <dgm:cxn modelId="{9906A4FF-A378-4504-B066-162DF13ABA30}" type="presParOf" srcId="{A1102996-9F94-47E4-8F86-4E062F6CDD93}" destId="{55EBC28F-3CE3-4462-ACFC-C0A63D66F6F6}" srcOrd="2" destOrd="0" presId="urn:microsoft.com/office/officeart/2005/8/layout/orgChart1"/>
    <dgm:cxn modelId="{DCD2409D-C57A-400E-8856-58C67B6B869A}" type="presParOf" srcId="{A1102996-9F94-47E4-8F86-4E062F6CDD93}" destId="{8B4F88AF-778D-4856-94A4-6551566AC39F}" srcOrd="3" destOrd="0" presId="urn:microsoft.com/office/officeart/2005/8/layout/orgChart1"/>
    <dgm:cxn modelId="{65053DDD-5255-49BE-8B21-BF1CF028F2B6}" type="presParOf" srcId="{8B4F88AF-778D-4856-94A4-6551566AC39F}" destId="{EA4F8E62-868C-447A-9F37-98C8A0C33841}" srcOrd="0" destOrd="0" presId="urn:microsoft.com/office/officeart/2005/8/layout/orgChart1"/>
    <dgm:cxn modelId="{F1D5FD29-54BC-4B74-9697-B65196D45E1C}" type="presParOf" srcId="{EA4F8E62-868C-447A-9F37-98C8A0C33841}" destId="{75442C91-BBC2-4543-BD11-AEF17D6C91C5}" srcOrd="0" destOrd="0" presId="urn:microsoft.com/office/officeart/2005/8/layout/orgChart1"/>
    <dgm:cxn modelId="{1690C4A2-6295-492B-BF0A-A391DCCEC4A8}" type="presParOf" srcId="{EA4F8E62-868C-447A-9F37-98C8A0C33841}" destId="{1F60C8A1-8D58-41F4-9E93-0414A57822AE}" srcOrd="1" destOrd="0" presId="urn:microsoft.com/office/officeart/2005/8/layout/orgChart1"/>
    <dgm:cxn modelId="{EA23D515-1B93-4599-A2A9-6DAC9B301A7F}" type="presParOf" srcId="{8B4F88AF-778D-4856-94A4-6551566AC39F}" destId="{CDF86456-3C62-474D-8F11-8398351E15F3}" srcOrd="1" destOrd="0" presId="urn:microsoft.com/office/officeart/2005/8/layout/orgChart1"/>
    <dgm:cxn modelId="{246F136F-088A-4EA7-A047-3089163743F9}" type="presParOf" srcId="{CDF86456-3C62-474D-8F11-8398351E15F3}" destId="{E5987BF9-1D50-43C6-A839-167E32BE7257}" srcOrd="0" destOrd="0" presId="urn:microsoft.com/office/officeart/2005/8/layout/orgChart1"/>
    <dgm:cxn modelId="{F6CA62FD-34C2-45A3-ADDF-EA5759542079}" type="presParOf" srcId="{CDF86456-3C62-474D-8F11-8398351E15F3}" destId="{E8BFAF6C-A5FF-44CE-9035-A0731A6333F7}" srcOrd="1" destOrd="0" presId="urn:microsoft.com/office/officeart/2005/8/layout/orgChart1"/>
    <dgm:cxn modelId="{48EF5D42-06C0-48FD-8F15-14778C44645F}" type="presParOf" srcId="{E8BFAF6C-A5FF-44CE-9035-A0731A6333F7}" destId="{80B87C18-D03E-4ED3-A767-E0EA83715460}" srcOrd="0" destOrd="0" presId="urn:microsoft.com/office/officeart/2005/8/layout/orgChart1"/>
    <dgm:cxn modelId="{CCD25645-C26A-4874-AE86-105E1B039D28}" type="presParOf" srcId="{80B87C18-D03E-4ED3-A767-E0EA83715460}" destId="{1E274060-9CB9-4102-B1E9-6FBA20D6C6C8}" srcOrd="0" destOrd="0" presId="urn:microsoft.com/office/officeart/2005/8/layout/orgChart1"/>
    <dgm:cxn modelId="{EEFA1FD2-55B9-4AAC-8FC5-3009EC4CDB4E}" type="presParOf" srcId="{80B87C18-D03E-4ED3-A767-E0EA83715460}" destId="{0A16532B-EC89-4B8F-8047-B6FA28B739B5}" srcOrd="1" destOrd="0" presId="urn:microsoft.com/office/officeart/2005/8/layout/orgChart1"/>
    <dgm:cxn modelId="{4D457EFF-DAD8-404C-8F4D-AD3B8B147A87}" type="presParOf" srcId="{E8BFAF6C-A5FF-44CE-9035-A0731A6333F7}" destId="{CAA2B63D-9A05-4EAA-A670-C2A9286DBEA5}" srcOrd="1" destOrd="0" presId="urn:microsoft.com/office/officeart/2005/8/layout/orgChart1"/>
    <dgm:cxn modelId="{0F7D72E3-6EFD-4B5D-9357-B31442F53C9E}" type="presParOf" srcId="{CAA2B63D-9A05-4EAA-A670-C2A9286DBEA5}" destId="{5C0972A1-309C-4EDF-9F17-418B29EDEEB4}" srcOrd="0" destOrd="0" presId="urn:microsoft.com/office/officeart/2005/8/layout/orgChart1"/>
    <dgm:cxn modelId="{552BFF42-17CC-4E2A-B8A4-590B6B71630F}" type="presParOf" srcId="{CAA2B63D-9A05-4EAA-A670-C2A9286DBEA5}" destId="{37596DFC-BDF3-4848-ADEA-513400F0C200}" srcOrd="1" destOrd="0" presId="urn:microsoft.com/office/officeart/2005/8/layout/orgChart1"/>
    <dgm:cxn modelId="{4B3DF1EE-AA2A-4359-9B45-DDAC81AAD8A8}" type="presParOf" srcId="{37596DFC-BDF3-4848-ADEA-513400F0C200}" destId="{7795BF77-D258-438B-A1DF-5C697CE280FF}" srcOrd="0" destOrd="0" presId="urn:microsoft.com/office/officeart/2005/8/layout/orgChart1"/>
    <dgm:cxn modelId="{18A41AC4-5634-40F9-AE2E-4C0F26CBA1CD}" type="presParOf" srcId="{7795BF77-D258-438B-A1DF-5C697CE280FF}" destId="{4529C733-5F65-4C4C-AC02-2606C51A92E1}" srcOrd="0" destOrd="0" presId="urn:microsoft.com/office/officeart/2005/8/layout/orgChart1"/>
    <dgm:cxn modelId="{127EE538-D14B-4419-B920-DC49C9EF33C2}" type="presParOf" srcId="{7795BF77-D258-438B-A1DF-5C697CE280FF}" destId="{47037AD2-A5D3-4C11-AFCC-A2F8D3E46571}" srcOrd="1" destOrd="0" presId="urn:microsoft.com/office/officeart/2005/8/layout/orgChart1"/>
    <dgm:cxn modelId="{B93C9C46-2699-40A8-BCDB-1F29A2A5294F}" type="presParOf" srcId="{37596DFC-BDF3-4848-ADEA-513400F0C200}" destId="{B3F20C7A-9E9A-4574-B418-AE7C879F225E}" srcOrd="1" destOrd="0" presId="urn:microsoft.com/office/officeart/2005/8/layout/orgChart1"/>
    <dgm:cxn modelId="{E909B196-CA40-462D-A0E5-FF470601ACB6}" type="presParOf" srcId="{B3F20C7A-9E9A-4574-B418-AE7C879F225E}" destId="{26E69FB0-EF35-4618-BC59-8C6DA126F5D7}" srcOrd="0" destOrd="0" presId="urn:microsoft.com/office/officeart/2005/8/layout/orgChart1"/>
    <dgm:cxn modelId="{68B06E81-9A9D-40E1-A90A-2CDBAA62EA64}" type="presParOf" srcId="{B3F20C7A-9E9A-4574-B418-AE7C879F225E}" destId="{C6653BF3-E3C5-40C8-B668-E15573724F9F}" srcOrd="1" destOrd="0" presId="urn:microsoft.com/office/officeart/2005/8/layout/orgChart1"/>
    <dgm:cxn modelId="{9A546623-96C7-4FD6-961C-53EDC075BCA3}" type="presParOf" srcId="{C6653BF3-E3C5-40C8-B668-E15573724F9F}" destId="{D49D0345-617E-421F-BA01-5AEAB0402B67}" srcOrd="0" destOrd="0" presId="urn:microsoft.com/office/officeart/2005/8/layout/orgChart1"/>
    <dgm:cxn modelId="{C2B897E0-F3D7-44B0-AFD1-D56C32784B9F}" type="presParOf" srcId="{D49D0345-617E-421F-BA01-5AEAB0402B67}" destId="{72A8BE60-F886-40A1-A5D5-BBB2560C0A5F}" srcOrd="0" destOrd="0" presId="urn:microsoft.com/office/officeart/2005/8/layout/orgChart1"/>
    <dgm:cxn modelId="{CEC3D4AA-5D98-43F5-B455-FD6EFA1D9B72}" type="presParOf" srcId="{D49D0345-617E-421F-BA01-5AEAB0402B67}" destId="{3CFB2EE7-B97F-4250-BD11-8AD0CFDB3AE6}" srcOrd="1" destOrd="0" presId="urn:microsoft.com/office/officeart/2005/8/layout/orgChart1"/>
    <dgm:cxn modelId="{3CCFF54E-C4FA-4B23-A7AD-97A939057B1E}" type="presParOf" srcId="{C6653BF3-E3C5-40C8-B668-E15573724F9F}" destId="{AB55CBFD-9891-4FDA-86FB-60E595A96A7B}" srcOrd="1" destOrd="0" presId="urn:microsoft.com/office/officeart/2005/8/layout/orgChart1"/>
    <dgm:cxn modelId="{419905A6-83E0-4AC9-987B-8A738498B47C}" type="presParOf" srcId="{C6653BF3-E3C5-40C8-B668-E15573724F9F}" destId="{251874FC-F2AC-466D-AAD3-091388837E54}" srcOrd="2" destOrd="0" presId="urn:microsoft.com/office/officeart/2005/8/layout/orgChart1"/>
    <dgm:cxn modelId="{843952E4-F17D-4766-BED9-1B9853266A21}" type="presParOf" srcId="{37596DFC-BDF3-4848-ADEA-513400F0C200}" destId="{7B7A6DF0-4737-4724-A739-965C516A7196}" srcOrd="2" destOrd="0" presId="urn:microsoft.com/office/officeart/2005/8/layout/orgChart1"/>
    <dgm:cxn modelId="{04E527B7-A556-478A-91A5-580F0CAF1729}" type="presParOf" srcId="{E8BFAF6C-A5FF-44CE-9035-A0731A6333F7}" destId="{57689418-D660-472C-91D8-85A0E3C2A033}" srcOrd="2" destOrd="0" presId="urn:microsoft.com/office/officeart/2005/8/layout/orgChart1"/>
    <dgm:cxn modelId="{00507E6B-9903-4F9D-BDF5-A91C550A4A21}" type="presParOf" srcId="{57689418-D660-472C-91D8-85A0E3C2A033}" destId="{3D590C94-47BF-4D59-AB20-3E02C0200C0F}" srcOrd="0" destOrd="0" presId="urn:microsoft.com/office/officeart/2005/8/layout/orgChart1"/>
    <dgm:cxn modelId="{4E5AD4DE-A102-4C71-9333-3574ACFBB248}" type="presParOf" srcId="{57689418-D660-472C-91D8-85A0E3C2A033}" destId="{0D4A9E53-1B12-496D-84D8-5FBBAD1B8F55}" srcOrd="1" destOrd="0" presId="urn:microsoft.com/office/officeart/2005/8/layout/orgChart1"/>
    <dgm:cxn modelId="{E32A8A66-C7A4-4637-A6DF-DD5D92D379BB}" type="presParOf" srcId="{0D4A9E53-1B12-496D-84D8-5FBBAD1B8F55}" destId="{3D4CC80E-DC7F-4B25-B3B7-5D239317552E}" srcOrd="0" destOrd="0" presId="urn:microsoft.com/office/officeart/2005/8/layout/orgChart1"/>
    <dgm:cxn modelId="{757F2520-079B-4921-B742-55574619E761}" type="presParOf" srcId="{3D4CC80E-DC7F-4B25-B3B7-5D239317552E}" destId="{E26F724D-6D7A-4485-9A67-98D1D0CDC063}" srcOrd="0" destOrd="0" presId="urn:microsoft.com/office/officeart/2005/8/layout/orgChart1"/>
    <dgm:cxn modelId="{B178AC55-A366-4F36-9E39-8747D3D27CD0}" type="presParOf" srcId="{3D4CC80E-DC7F-4B25-B3B7-5D239317552E}" destId="{D40D0E6E-98D7-4F6C-96D0-18C78AA2A12A}" srcOrd="1" destOrd="0" presId="urn:microsoft.com/office/officeart/2005/8/layout/orgChart1"/>
    <dgm:cxn modelId="{FEC88BD6-ECDB-4C6F-9E44-FE703A407682}" type="presParOf" srcId="{0D4A9E53-1B12-496D-84D8-5FBBAD1B8F55}" destId="{80243D70-DACB-40D0-B473-6363FBE304F2}" srcOrd="1" destOrd="0" presId="urn:microsoft.com/office/officeart/2005/8/layout/orgChart1"/>
    <dgm:cxn modelId="{97B304B2-D001-430E-9A08-F5AA96EDC3E6}" type="presParOf" srcId="{0D4A9E53-1B12-496D-84D8-5FBBAD1B8F55}" destId="{C450427C-8F22-4AB4-BCBA-8EB861169A21}" srcOrd="2" destOrd="0" presId="urn:microsoft.com/office/officeart/2005/8/layout/orgChart1"/>
    <dgm:cxn modelId="{B36E84FE-8776-4F49-A05D-518EE26052A4}" type="presParOf" srcId="{8B4F88AF-778D-4856-94A4-6551566AC39F}" destId="{FC35F175-34F8-442C-9615-4571AC396A29}" srcOrd="2" destOrd="0" presId="urn:microsoft.com/office/officeart/2005/8/layout/orgChart1"/>
    <dgm:cxn modelId="{5B61A512-7374-4BCF-9370-E21BEBFC5375}" type="presParOf" srcId="{BA24E529-1670-43C4-8417-19F27F7405CA}" destId="{F22A7B9C-A550-4FD3-A4AB-699A437D4978}" srcOrd="2" destOrd="0" presId="urn:microsoft.com/office/officeart/2005/8/layout/orgChart1"/>
    <dgm:cxn modelId="{D33D050E-D771-4750-885C-62452D3E1BAE}" type="presParOf" srcId="{8DF54043-E2E7-435C-AA88-30F0CE75C287}" destId="{C4B7B9E0-ACF4-4E3A-B223-3D0D56083F7D}" srcOrd="2" destOrd="0" presId="urn:microsoft.com/office/officeart/2005/8/layout/orgChart1"/>
    <dgm:cxn modelId="{71FB38CB-2445-4736-A0A2-356C32E9F91F}" type="presParOf" srcId="{C4B7B9E0-ACF4-4E3A-B223-3D0D56083F7D}" destId="{68D90DDF-C131-467E-9C06-874E9216F56C}" srcOrd="0" destOrd="0" presId="urn:microsoft.com/office/officeart/2005/8/layout/orgChart1"/>
    <dgm:cxn modelId="{1CD62E6F-9CFE-475C-9283-2B8DFC06B5D8}" type="presParOf" srcId="{C4B7B9E0-ACF4-4E3A-B223-3D0D56083F7D}" destId="{385D8829-6B8D-41AB-B8F9-59B26C355C64}" srcOrd="1" destOrd="0" presId="urn:microsoft.com/office/officeart/2005/8/layout/orgChart1"/>
    <dgm:cxn modelId="{46DFD5C8-A79E-44FF-8ABB-970C42319D9E}" type="presParOf" srcId="{385D8829-6B8D-41AB-B8F9-59B26C355C64}" destId="{DD472D61-0F27-4999-AF52-D6BCDC82209C}" srcOrd="0" destOrd="0" presId="urn:microsoft.com/office/officeart/2005/8/layout/orgChart1"/>
    <dgm:cxn modelId="{7EB5F966-C064-4B07-AC50-DBB0604A6B23}" type="presParOf" srcId="{DD472D61-0F27-4999-AF52-D6BCDC82209C}" destId="{22E78D0A-0D79-4E55-AF9C-59426E3E8DD9}" srcOrd="0" destOrd="0" presId="urn:microsoft.com/office/officeart/2005/8/layout/orgChart1"/>
    <dgm:cxn modelId="{77AF49B8-6496-4113-A7DB-A4EB55AD3269}" type="presParOf" srcId="{DD472D61-0F27-4999-AF52-D6BCDC82209C}" destId="{AADCD86F-FCBC-4E59-9904-4B4D88C176A4}" srcOrd="1" destOrd="0" presId="urn:microsoft.com/office/officeart/2005/8/layout/orgChart1"/>
    <dgm:cxn modelId="{1535B3C1-C41F-49E2-BA65-FE5579002C7A}" type="presParOf" srcId="{385D8829-6B8D-41AB-B8F9-59B26C355C64}" destId="{F03D2FFC-0D1C-407C-86E8-49EAD9A5CE4B}" srcOrd="1" destOrd="0" presId="urn:microsoft.com/office/officeart/2005/8/layout/orgChart1"/>
    <dgm:cxn modelId="{63AB3D1A-66EE-4630-B40D-1BD363BDADA2}" type="presParOf" srcId="{385D8829-6B8D-41AB-B8F9-59B26C355C64}" destId="{69833782-D148-4901-A516-90B7B3BD4FD5}" srcOrd="2" destOrd="0" presId="urn:microsoft.com/office/officeart/2005/8/layout/orgChart1"/>
    <dgm:cxn modelId="{DBE79BFA-F83B-4D71-961B-9A75E756081E}" type="presParOf" srcId="{27DB0419-7D07-4FDE-B610-F531535FA3E9}" destId="{4415F23A-8616-4F2A-9F26-0BFB06DCC5C4}" srcOrd="2" destOrd="0" presId="urn:microsoft.com/office/officeart/2005/8/layout/orgChart1"/>
    <dgm:cxn modelId="{D9062D11-77EE-47D8-9F3B-86F0ADFD84DF}" type="presParOf" srcId="{4415F23A-8616-4F2A-9F26-0BFB06DCC5C4}" destId="{78813273-F7D6-4ADE-B07C-C02750C7EA77}" srcOrd="0" destOrd="0" presId="urn:microsoft.com/office/officeart/2005/8/layout/orgChart1"/>
    <dgm:cxn modelId="{B6BCD57E-3233-4614-A3C7-6F5648F6279E}" type="presParOf" srcId="{4415F23A-8616-4F2A-9F26-0BFB06DCC5C4}" destId="{2D162E0E-DD66-4975-A35A-01F075943BC4}" srcOrd="1" destOrd="0" presId="urn:microsoft.com/office/officeart/2005/8/layout/orgChart1"/>
    <dgm:cxn modelId="{47E16D9C-F759-4F28-BDD7-55418003A254}" type="presParOf" srcId="{2D162E0E-DD66-4975-A35A-01F075943BC4}" destId="{023F1C2E-8AD5-4F65-BE9D-3C3B22914BE1}" srcOrd="0" destOrd="0" presId="urn:microsoft.com/office/officeart/2005/8/layout/orgChart1"/>
    <dgm:cxn modelId="{0D6A2EB0-E507-4FFD-A593-5B8D8D4FDC86}" type="presParOf" srcId="{023F1C2E-8AD5-4F65-BE9D-3C3B22914BE1}" destId="{4742D5BF-7760-4362-8ECF-D34B7F86AB6B}" srcOrd="0" destOrd="0" presId="urn:microsoft.com/office/officeart/2005/8/layout/orgChart1"/>
    <dgm:cxn modelId="{6BB372CE-6509-4EAA-ACA3-522CCDF3F5FA}" type="presParOf" srcId="{023F1C2E-8AD5-4F65-BE9D-3C3B22914BE1}" destId="{64FE000A-FC48-433E-9D6E-4AAB5507FFD6}" srcOrd="1" destOrd="0" presId="urn:microsoft.com/office/officeart/2005/8/layout/orgChart1"/>
    <dgm:cxn modelId="{FB6AEA3E-D93C-491B-9199-FB98D51161FD}" type="presParOf" srcId="{2D162E0E-DD66-4975-A35A-01F075943BC4}" destId="{CC62CD63-DE18-43DB-A545-84C58C009431}" srcOrd="1" destOrd="0" presId="urn:microsoft.com/office/officeart/2005/8/layout/orgChart1"/>
    <dgm:cxn modelId="{952D1E76-A27A-4229-BC02-E1D836797F23}" type="presParOf" srcId="{2D162E0E-DD66-4975-A35A-01F075943BC4}" destId="{276E8DF7-CD80-4A22-B3B1-E9D1EE5584CF}" srcOrd="2" destOrd="0" presId="urn:microsoft.com/office/officeart/2005/8/layout/orgChart1"/>
    <dgm:cxn modelId="{4E4A3FDE-9770-4EC1-8AE0-A1BE00A71DDE}" type="presParOf" srcId="{4415F23A-8616-4F2A-9F26-0BFB06DCC5C4}" destId="{50F40DFF-C047-4AB4-BF6B-47E72F82F13D}" srcOrd="2" destOrd="0" presId="urn:microsoft.com/office/officeart/2005/8/layout/orgChart1"/>
    <dgm:cxn modelId="{CA6B1592-6BD7-4504-9AAD-FF7916766350}" type="presParOf" srcId="{4415F23A-8616-4F2A-9F26-0BFB06DCC5C4}" destId="{87057AEB-0B2C-4A3B-9F5E-CACD19A28EE9}" srcOrd="3" destOrd="0" presId="urn:microsoft.com/office/officeart/2005/8/layout/orgChart1"/>
    <dgm:cxn modelId="{71135ABC-7837-4CC6-BBF3-8D12C1E2819E}" type="presParOf" srcId="{87057AEB-0B2C-4A3B-9F5E-CACD19A28EE9}" destId="{8F853304-FFBD-4E80-9351-70BFB20F5CA0}" srcOrd="0" destOrd="0" presId="urn:microsoft.com/office/officeart/2005/8/layout/orgChart1"/>
    <dgm:cxn modelId="{090A6D93-0EE4-467F-9D58-64DB804237EA}" type="presParOf" srcId="{8F853304-FFBD-4E80-9351-70BFB20F5CA0}" destId="{3BBFCE65-7645-409F-B76E-1846FA339D92}" srcOrd="0" destOrd="0" presId="urn:microsoft.com/office/officeart/2005/8/layout/orgChart1"/>
    <dgm:cxn modelId="{33F23AA9-F167-4D21-849B-E4349D8C234D}" type="presParOf" srcId="{8F853304-FFBD-4E80-9351-70BFB20F5CA0}" destId="{42654995-62A9-448C-B943-EA7BDF8F9133}" srcOrd="1" destOrd="0" presId="urn:microsoft.com/office/officeart/2005/8/layout/orgChart1"/>
    <dgm:cxn modelId="{1D6ADD44-D1A0-4092-A6B6-584F10E6A2DC}" type="presParOf" srcId="{87057AEB-0B2C-4A3B-9F5E-CACD19A28EE9}" destId="{3F34BA56-2291-4E80-ABC5-CAAB3B0C4E6D}" srcOrd="1" destOrd="0" presId="urn:microsoft.com/office/officeart/2005/8/layout/orgChart1"/>
    <dgm:cxn modelId="{0FB40622-680F-4E03-81A2-BD62300C780A}" type="presParOf" srcId="{87057AEB-0B2C-4A3B-9F5E-CACD19A28EE9}" destId="{D76B3886-8E21-465C-9363-A374C9133E0A}" srcOrd="2" destOrd="0" presId="urn:microsoft.com/office/officeart/2005/8/layout/orgChart1"/>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0F40DFF-C047-4AB4-BF6B-47E72F82F13D}">
      <dsp:nvSpPr>
        <dsp:cNvPr id="0" name=""/>
        <dsp:cNvSpPr/>
      </dsp:nvSpPr>
      <dsp:spPr>
        <a:xfrm>
          <a:off x="2917238" y="400433"/>
          <a:ext cx="1001200" cy="279363"/>
        </a:xfrm>
        <a:custGeom>
          <a:avLst/>
          <a:gdLst/>
          <a:ahLst/>
          <a:cxnLst/>
          <a:rect l="0" t="0" r="0" b="0"/>
          <a:pathLst>
            <a:path>
              <a:moveTo>
                <a:pt x="0" y="0"/>
              </a:moveTo>
              <a:lnTo>
                <a:pt x="0" y="279363"/>
              </a:lnTo>
              <a:lnTo>
                <a:pt x="1001200" y="27936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813273-F7D6-4ADE-B07C-C02750C7EA77}">
      <dsp:nvSpPr>
        <dsp:cNvPr id="0" name=""/>
        <dsp:cNvSpPr/>
      </dsp:nvSpPr>
      <dsp:spPr>
        <a:xfrm>
          <a:off x="1973440" y="400433"/>
          <a:ext cx="943798" cy="279363"/>
        </a:xfrm>
        <a:custGeom>
          <a:avLst/>
          <a:gdLst/>
          <a:ahLst/>
          <a:cxnLst/>
          <a:rect l="0" t="0" r="0" b="0"/>
          <a:pathLst>
            <a:path>
              <a:moveTo>
                <a:pt x="943798" y="0"/>
              </a:moveTo>
              <a:lnTo>
                <a:pt x="943798" y="279363"/>
              </a:lnTo>
              <a:lnTo>
                <a:pt x="0" y="27936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D90DDF-C131-467E-9C06-874E9216F56C}">
      <dsp:nvSpPr>
        <dsp:cNvPr id="0" name=""/>
        <dsp:cNvSpPr/>
      </dsp:nvSpPr>
      <dsp:spPr>
        <a:xfrm>
          <a:off x="2917238" y="1224979"/>
          <a:ext cx="999414" cy="154994"/>
        </a:xfrm>
        <a:custGeom>
          <a:avLst/>
          <a:gdLst/>
          <a:ahLst/>
          <a:cxnLst/>
          <a:rect l="0" t="0" r="0" b="0"/>
          <a:pathLst>
            <a:path>
              <a:moveTo>
                <a:pt x="0" y="0"/>
              </a:moveTo>
              <a:lnTo>
                <a:pt x="0" y="154994"/>
              </a:lnTo>
              <a:lnTo>
                <a:pt x="999414" y="15499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590C94-47BF-4D59-AB20-3E02C0200C0F}">
      <dsp:nvSpPr>
        <dsp:cNvPr id="0" name=""/>
        <dsp:cNvSpPr/>
      </dsp:nvSpPr>
      <dsp:spPr>
        <a:xfrm>
          <a:off x="4038326" y="2969431"/>
          <a:ext cx="564227" cy="356474"/>
        </a:xfrm>
        <a:custGeom>
          <a:avLst/>
          <a:gdLst/>
          <a:ahLst/>
          <a:cxnLst/>
          <a:rect l="0" t="0" r="0" b="0"/>
          <a:pathLst>
            <a:path>
              <a:moveTo>
                <a:pt x="0" y="0"/>
              </a:moveTo>
              <a:lnTo>
                <a:pt x="0" y="356474"/>
              </a:lnTo>
              <a:lnTo>
                <a:pt x="564227" y="3564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E69FB0-EF35-4618-BC59-8C6DA126F5D7}">
      <dsp:nvSpPr>
        <dsp:cNvPr id="0" name=""/>
        <dsp:cNvSpPr/>
      </dsp:nvSpPr>
      <dsp:spPr>
        <a:xfrm>
          <a:off x="3622246" y="3854799"/>
          <a:ext cx="91440" cy="160611"/>
        </a:xfrm>
        <a:custGeom>
          <a:avLst/>
          <a:gdLst/>
          <a:ahLst/>
          <a:cxnLst/>
          <a:rect l="0" t="0" r="0" b="0"/>
          <a:pathLst>
            <a:path>
              <a:moveTo>
                <a:pt x="45720" y="0"/>
              </a:moveTo>
              <a:lnTo>
                <a:pt x="45720" y="116084"/>
              </a:lnTo>
              <a:lnTo>
                <a:pt x="46390" y="116084"/>
              </a:lnTo>
              <a:lnTo>
                <a:pt x="46390" y="16061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0972A1-309C-4EDF-9F17-418B29EDEEB4}">
      <dsp:nvSpPr>
        <dsp:cNvPr id="0" name=""/>
        <dsp:cNvSpPr/>
      </dsp:nvSpPr>
      <dsp:spPr>
        <a:xfrm>
          <a:off x="3667966" y="2969431"/>
          <a:ext cx="370360" cy="632154"/>
        </a:xfrm>
        <a:custGeom>
          <a:avLst/>
          <a:gdLst/>
          <a:ahLst/>
          <a:cxnLst/>
          <a:rect l="0" t="0" r="0" b="0"/>
          <a:pathLst>
            <a:path>
              <a:moveTo>
                <a:pt x="370360" y="0"/>
              </a:moveTo>
              <a:lnTo>
                <a:pt x="370360" y="587627"/>
              </a:lnTo>
              <a:lnTo>
                <a:pt x="0" y="587627"/>
              </a:lnTo>
              <a:lnTo>
                <a:pt x="0" y="63215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987BF9-1D50-43C6-A839-167E32BE7257}">
      <dsp:nvSpPr>
        <dsp:cNvPr id="0" name=""/>
        <dsp:cNvSpPr/>
      </dsp:nvSpPr>
      <dsp:spPr>
        <a:xfrm>
          <a:off x="3992606" y="2595733"/>
          <a:ext cx="91440" cy="98619"/>
        </a:xfrm>
        <a:custGeom>
          <a:avLst/>
          <a:gdLst/>
          <a:ahLst/>
          <a:cxnLst/>
          <a:rect l="0" t="0" r="0" b="0"/>
          <a:pathLst>
            <a:path>
              <a:moveTo>
                <a:pt x="45720" y="0"/>
              </a:moveTo>
              <a:lnTo>
                <a:pt x="45720" y="9861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EBC28F-3CE3-4462-ACFC-C0A63D66F6F6}">
      <dsp:nvSpPr>
        <dsp:cNvPr id="0" name=""/>
        <dsp:cNvSpPr/>
      </dsp:nvSpPr>
      <dsp:spPr>
        <a:xfrm>
          <a:off x="2917238" y="2020826"/>
          <a:ext cx="417611" cy="375031"/>
        </a:xfrm>
        <a:custGeom>
          <a:avLst/>
          <a:gdLst/>
          <a:ahLst/>
          <a:cxnLst/>
          <a:rect l="0" t="0" r="0" b="0"/>
          <a:pathLst>
            <a:path>
              <a:moveTo>
                <a:pt x="0" y="0"/>
              </a:moveTo>
              <a:lnTo>
                <a:pt x="0" y="375031"/>
              </a:lnTo>
              <a:lnTo>
                <a:pt x="417611" y="37503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3973670-0834-4208-BB70-3B188F7C41ED}">
      <dsp:nvSpPr>
        <dsp:cNvPr id="0" name=""/>
        <dsp:cNvSpPr/>
      </dsp:nvSpPr>
      <dsp:spPr>
        <a:xfrm>
          <a:off x="1082198" y="2997530"/>
          <a:ext cx="644673" cy="371668"/>
        </a:xfrm>
        <a:custGeom>
          <a:avLst/>
          <a:gdLst/>
          <a:ahLst/>
          <a:cxnLst/>
          <a:rect l="0" t="0" r="0" b="0"/>
          <a:pathLst>
            <a:path>
              <a:moveTo>
                <a:pt x="644673" y="0"/>
              </a:moveTo>
              <a:lnTo>
                <a:pt x="644673" y="371668"/>
              </a:lnTo>
              <a:lnTo>
                <a:pt x="0" y="37166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C7EFBA-CB13-45FF-A09C-638E44ED9AB8}">
      <dsp:nvSpPr>
        <dsp:cNvPr id="0" name=""/>
        <dsp:cNvSpPr/>
      </dsp:nvSpPr>
      <dsp:spPr>
        <a:xfrm>
          <a:off x="2009546" y="3855861"/>
          <a:ext cx="91440" cy="137629"/>
        </a:xfrm>
        <a:custGeom>
          <a:avLst/>
          <a:gdLst/>
          <a:ahLst/>
          <a:cxnLst/>
          <a:rect l="0" t="0" r="0" b="0"/>
          <a:pathLst>
            <a:path>
              <a:moveTo>
                <a:pt x="45720" y="0"/>
              </a:moveTo>
              <a:lnTo>
                <a:pt x="45720" y="93102"/>
              </a:lnTo>
              <a:lnTo>
                <a:pt x="46462" y="93102"/>
              </a:lnTo>
              <a:lnTo>
                <a:pt x="46462" y="13762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528ECC-CC1A-416D-AA5B-EA77F7C37D29}">
      <dsp:nvSpPr>
        <dsp:cNvPr id="0" name=""/>
        <dsp:cNvSpPr/>
      </dsp:nvSpPr>
      <dsp:spPr>
        <a:xfrm>
          <a:off x="1726871" y="2997530"/>
          <a:ext cx="328394" cy="605118"/>
        </a:xfrm>
        <a:custGeom>
          <a:avLst/>
          <a:gdLst/>
          <a:ahLst/>
          <a:cxnLst/>
          <a:rect l="0" t="0" r="0" b="0"/>
          <a:pathLst>
            <a:path>
              <a:moveTo>
                <a:pt x="0" y="0"/>
              </a:moveTo>
              <a:lnTo>
                <a:pt x="0" y="560590"/>
              </a:lnTo>
              <a:lnTo>
                <a:pt x="328394" y="560590"/>
              </a:lnTo>
              <a:lnTo>
                <a:pt x="328394" y="60511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E69F42-A937-4394-A639-00C2B77BF996}">
      <dsp:nvSpPr>
        <dsp:cNvPr id="0" name=""/>
        <dsp:cNvSpPr/>
      </dsp:nvSpPr>
      <dsp:spPr>
        <a:xfrm>
          <a:off x="1681151" y="2602917"/>
          <a:ext cx="91440" cy="119534"/>
        </a:xfrm>
        <a:custGeom>
          <a:avLst/>
          <a:gdLst/>
          <a:ahLst/>
          <a:cxnLst/>
          <a:rect l="0" t="0" r="0" b="0"/>
          <a:pathLst>
            <a:path>
              <a:moveTo>
                <a:pt x="45720" y="0"/>
              </a:moveTo>
              <a:lnTo>
                <a:pt x="45720" y="11953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A8FD07-63B1-4C63-91E9-4CFE29CC9803}">
      <dsp:nvSpPr>
        <dsp:cNvPr id="0" name=""/>
        <dsp:cNvSpPr/>
      </dsp:nvSpPr>
      <dsp:spPr>
        <a:xfrm>
          <a:off x="2486914" y="2020826"/>
          <a:ext cx="430323" cy="383849"/>
        </a:xfrm>
        <a:custGeom>
          <a:avLst/>
          <a:gdLst/>
          <a:ahLst/>
          <a:cxnLst/>
          <a:rect l="0" t="0" r="0" b="0"/>
          <a:pathLst>
            <a:path>
              <a:moveTo>
                <a:pt x="430323" y="0"/>
              </a:moveTo>
              <a:lnTo>
                <a:pt x="430323" y="383849"/>
              </a:lnTo>
              <a:lnTo>
                <a:pt x="0" y="38384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889081-46AE-4298-A26E-EBFD3005EAB5}">
      <dsp:nvSpPr>
        <dsp:cNvPr id="0" name=""/>
        <dsp:cNvSpPr/>
      </dsp:nvSpPr>
      <dsp:spPr>
        <a:xfrm>
          <a:off x="2871518" y="1224979"/>
          <a:ext cx="91440" cy="396094"/>
        </a:xfrm>
        <a:custGeom>
          <a:avLst/>
          <a:gdLst/>
          <a:ahLst/>
          <a:cxnLst/>
          <a:rect l="0" t="0" r="0" b="0"/>
          <a:pathLst>
            <a:path>
              <a:moveTo>
                <a:pt x="45720" y="0"/>
              </a:moveTo>
              <a:lnTo>
                <a:pt x="45720" y="39609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004E62-E2C9-43D6-AFED-492C9F1A052E}">
      <dsp:nvSpPr>
        <dsp:cNvPr id="0" name=""/>
        <dsp:cNvSpPr/>
      </dsp:nvSpPr>
      <dsp:spPr>
        <a:xfrm>
          <a:off x="2871518" y="400433"/>
          <a:ext cx="91440" cy="424793"/>
        </a:xfrm>
        <a:custGeom>
          <a:avLst/>
          <a:gdLst/>
          <a:ahLst/>
          <a:cxnLst/>
          <a:rect l="0" t="0" r="0" b="0"/>
          <a:pathLst>
            <a:path>
              <a:moveTo>
                <a:pt x="45720" y="0"/>
              </a:moveTo>
              <a:lnTo>
                <a:pt x="45720" y="42479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D09466-F563-4450-84C2-44EAB4EA2C98}">
      <dsp:nvSpPr>
        <dsp:cNvPr id="0" name=""/>
        <dsp:cNvSpPr/>
      </dsp:nvSpPr>
      <dsp:spPr>
        <a:xfrm>
          <a:off x="2401221" y="681"/>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執行秘書</a:t>
          </a:r>
        </a:p>
      </dsp:txBody>
      <dsp:txXfrm>
        <a:off x="2401221" y="681"/>
        <a:ext cx="1032034" cy="399752"/>
      </dsp:txXfrm>
    </dsp:sp>
    <dsp:sp modelId="{2DC89D99-29DB-48A0-A402-3EF43525792A}">
      <dsp:nvSpPr>
        <dsp:cNvPr id="0" name=""/>
        <dsp:cNvSpPr/>
      </dsp:nvSpPr>
      <dsp:spPr>
        <a:xfrm>
          <a:off x="2401221" y="825227"/>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課程督學</a:t>
          </a:r>
        </a:p>
      </dsp:txBody>
      <dsp:txXfrm>
        <a:off x="2401221" y="825227"/>
        <a:ext cx="1032034" cy="399752"/>
      </dsp:txXfrm>
    </dsp:sp>
    <dsp:sp modelId="{719226A6-FDD6-460B-8C31-EF492F4F4A5B}">
      <dsp:nvSpPr>
        <dsp:cNvPr id="0" name=""/>
        <dsp:cNvSpPr/>
      </dsp:nvSpPr>
      <dsp:spPr>
        <a:xfrm>
          <a:off x="2023253" y="1621074"/>
          <a:ext cx="1787969"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綜合活動輔導小組</a:t>
          </a:r>
        </a:p>
      </dsp:txBody>
      <dsp:txXfrm>
        <a:off x="2023253" y="1621074"/>
        <a:ext cx="1787969" cy="399752"/>
      </dsp:txXfrm>
    </dsp:sp>
    <dsp:sp modelId="{20C2B3F9-0F48-492E-ABC0-22AB33706B44}">
      <dsp:nvSpPr>
        <dsp:cNvPr id="0" name=""/>
        <dsp:cNvSpPr/>
      </dsp:nvSpPr>
      <dsp:spPr>
        <a:xfrm>
          <a:off x="966828" y="2206434"/>
          <a:ext cx="1520085" cy="39648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國中輔導小組</a:t>
          </a:r>
        </a:p>
      </dsp:txBody>
      <dsp:txXfrm>
        <a:off x="966828" y="2206434"/>
        <a:ext cx="1520085" cy="396482"/>
      </dsp:txXfrm>
    </dsp:sp>
    <dsp:sp modelId="{EBA89F28-A6A3-4CDD-8299-8B5BE99DC0F6}">
      <dsp:nvSpPr>
        <dsp:cNvPr id="0" name=""/>
        <dsp:cNvSpPr/>
      </dsp:nvSpPr>
      <dsp:spPr>
        <a:xfrm>
          <a:off x="1210854" y="2722451"/>
          <a:ext cx="1032034" cy="275078"/>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召集人</a:t>
          </a:r>
        </a:p>
      </dsp:txBody>
      <dsp:txXfrm>
        <a:off x="1210854" y="2722451"/>
        <a:ext cx="1032034" cy="275078"/>
      </dsp:txXfrm>
    </dsp:sp>
    <dsp:sp modelId="{0EB7DDE3-F54D-4748-A6D4-CD7C513BDCFE}">
      <dsp:nvSpPr>
        <dsp:cNvPr id="0" name=""/>
        <dsp:cNvSpPr/>
      </dsp:nvSpPr>
      <dsp:spPr>
        <a:xfrm>
          <a:off x="1539249" y="3602648"/>
          <a:ext cx="1032034" cy="253213"/>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副召集人</a:t>
          </a:r>
        </a:p>
      </dsp:txBody>
      <dsp:txXfrm>
        <a:off x="1539249" y="3602648"/>
        <a:ext cx="1032034" cy="253213"/>
      </dsp:txXfrm>
    </dsp:sp>
    <dsp:sp modelId="{6F8621D2-D1FD-401E-B1A3-87051B8B494D}">
      <dsp:nvSpPr>
        <dsp:cNvPr id="0" name=""/>
        <dsp:cNvSpPr/>
      </dsp:nvSpPr>
      <dsp:spPr>
        <a:xfrm>
          <a:off x="1568969" y="3993490"/>
          <a:ext cx="974076" cy="596643"/>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兼任輔導員</a:t>
          </a:r>
          <a:endParaRPr lang="en-US" altLang="zh-TW" sz="1400" kern="1200">
            <a:latin typeface="標楷體" pitchFamily="65" charset="-120"/>
            <a:ea typeface="標楷體" pitchFamily="65" charset="-120"/>
          </a:endParaRPr>
        </a:p>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聘任輔導員</a:t>
          </a:r>
        </a:p>
      </dsp:txBody>
      <dsp:txXfrm>
        <a:off x="1568969" y="3993490"/>
        <a:ext cx="974076" cy="596643"/>
      </dsp:txXfrm>
    </dsp:sp>
    <dsp:sp modelId="{2CA726E6-BBEA-455F-A42D-32B28124F382}">
      <dsp:nvSpPr>
        <dsp:cNvPr id="0" name=""/>
        <dsp:cNvSpPr/>
      </dsp:nvSpPr>
      <dsp:spPr>
        <a:xfrm>
          <a:off x="50164" y="3070118"/>
          <a:ext cx="1032034" cy="59816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專任輔導員</a:t>
          </a:r>
          <a:endParaRPr lang="en-US" altLang="zh-TW" sz="1400" kern="1200">
            <a:latin typeface="標楷體" pitchFamily="65" charset="-120"/>
            <a:ea typeface="標楷體" pitchFamily="65" charset="-120"/>
          </a:endParaRPr>
        </a:p>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行政秘書</a:t>
          </a:r>
        </a:p>
      </dsp:txBody>
      <dsp:txXfrm>
        <a:off x="50164" y="3070118"/>
        <a:ext cx="1032034" cy="598161"/>
      </dsp:txXfrm>
    </dsp:sp>
    <dsp:sp modelId="{75442C91-BBC2-4543-BD11-AEF17D6C91C5}">
      <dsp:nvSpPr>
        <dsp:cNvPr id="0" name=""/>
        <dsp:cNvSpPr/>
      </dsp:nvSpPr>
      <dsp:spPr>
        <a:xfrm>
          <a:off x="3334850" y="2195981"/>
          <a:ext cx="1406952"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國小輔導小組</a:t>
          </a:r>
        </a:p>
      </dsp:txBody>
      <dsp:txXfrm>
        <a:off x="3334850" y="2195981"/>
        <a:ext cx="1406952" cy="399752"/>
      </dsp:txXfrm>
    </dsp:sp>
    <dsp:sp modelId="{1E274060-9CB9-4102-B1E9-6FBA20D6C6C8}">
      <dsp:nvSpPr>
        <dsp:cNvPr id="0" name=""/>
        <dsp:cNvSpPr/>
      </dsp:nvSpPr>
      <dsp:spPr>
        <a:xfrm>
          <a:off x="3522309" y="2694353"/>
          <a:ext cx="1032034" cy="275078"/>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召集人</a:t>
          </a:r>
        </a:p>
      </dsp:txBody>
      <dsp:txXfrm>
        <a:off x="3522309" y="2694353"/>
        <a:ext cx="1032034" cy="275078"/>
      </dsp:txXfrm>
    </dsp:sp>
    <dsp:sp modelId="{4529C733-5F65-4C4C-AC02-2606C51A92E1}">
      <dsp:nvSpPr>
        <dsp:cNvPr id="0" name=""/>
        <dsp:cNvSpPr/>
      </dsp:nvSpPr>
      <dsp:spPr>
        <a:xfrm>
          <a:off x="3151949" y="3601586"/>
          <a:ext cx="1032034" cy="253213"/>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副召集人</a:t>
          </a:r>
        </a:p>
      </dsp:txBody>
      <dsp:txXfrm>
        <a:off x="3151949" y="3601586"/>
        <a:ext cx="1032034" cy="253213"/>
      </dsp:txXfrm>
    </dsp:sp>
    <dsp:sp modelId="{72A8BE60-F886-40A1-A5D5-BBB2560C0A5F}">
      <dsp:nvSpPr>
        <dsp:cNvPr id="0" name=""/>
        <dsp:cNvSpPr/>
      </dsp:nvSpPr>
      <dsp:spPr>
        <a:xfrm>
          <a:off x="3173112" y="4015411"/>
          <a:ext cx="991047" cy="60951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兼任輔導員</a:t>
          </a:r>
          <a:endParaRPr lang="en-US" altLang="zh-TW" sz="1400" kern="1200">
            <a:latin typeface="標楷體" pitchFamily="65" charset="-120"/>
            <a:ea typeface="標楷體" pitchFamily="65" charset="-120"/>
          </a:endParaRPr>
        </a:p>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聘任輔導員</a:t>
          </a:r>
        </a:p>
      </dsp:txBody>
      <dsp:txXfrm>
        <a:off x="3173112" y="4015411"/>
        <a:ext cx="991047" cy="609515"/>
      </dsp:txXfrm>
    </dsp:sp>
    <dsp:sp modelId="{E26F724D-6D7A-4485-9A67-98D1D0CDC063}">
      <dsp:nvSpPr>
        <dsp:cNvPr id="0" name=""/>
        <dsp:cNvSpPr/>
      </dsp:nvSpPr>
      <dsp:spPr>
        <a:xfrm>
          <a:off x="4602553" y="3018106"/>
          <a:ext cx="1032034" cy="615598"/>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專任輔導員</a:t>
          </a:r>
          <a:endParaRPr lang="en-US" altLang="zh-TW" sz="1400" kern="1200">
            <a:latin typeface="標楷體" pitchFamily="65" charset="-120"/>
            <a:ea typeface="標楷體" pitchFamily="65" charset="-120"/>
          </a:endParaRPr>
        </a:p>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行政秘書</a:t>
          </a:r>
        </a:p>
      </dsp:txBody>
      <dsp:txXfrm>
        <a:off x="4602553" y="3018106"/>
        <a:ext cx="1032034" cy="615598"/>
      </dsp:txXfrm>
    </dsp:sp>
    <dsp:sp modelId="{22E78D0A-0D79-4E55-AF9C-59426E3E8DD9}">
      <dsp:nvSpPr>
        <dsp:cNvPr id="0" name=""/>
        <dsp:cNvSpPr/>
      </dsp:nvSpPr>
      <dsp:spPr>
        <a:xfrm>
          <a:off x="3916652" y="1180098"/>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幹事</a:t>
          </a:r>
        </a:p>
      </dsp:txBody>
      <dsp:txXfrm>
        <a:off x="3916652" y="1180098"/>
        <a:ext cx="1032034" cy="399752"/>
      </dsp:txXfrm>
    </dsp:sp>
    <dsp:sp modelId="{4742D5BF-7760-4362-8ECF-D34B7F86AB6B}">
      <dsp:nvSpPr>
        <dsp:cNvPr id="0" name=""/>
        <dsp:cNvSpPr/>
      </dsp:nvSpPr>
      <dsp:spPr>
        <a:xfrm>
          <a:off x="941405" y="479920"/>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學者專家</a:t>
          </a:r>
        </a:p>
      </dsp:txBody>
      <dsp:txXfrm>
        <a:off x="941405" y="479920"/>
        <a:ext cx="1032034" cy="399752"/>
      </dsp:txXfrm>
    </dsp:sp>
    <dsp:sp modelId="{3BBFCE65-7645-409F-B76E-1846FA339D92}">
      <dsp:nvSpPr>
        <dsp:cNvPr id="0" name=""/>
        <dsp:cNvSpPr/>
      </dsp:nvSpPr>
      <dsp:spPr>
        <a:xfrm>
          <a:off x="3918438" y="479920"/>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諮詢委員</a:t>
          </a:r>
        </a:p>
      </dsp:txBody>
      <dsp:txXfrm>
        <a:off x="3918438" y="479920"/>
        <a:ext cx="1032034" cy="39975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6BFA3-7B12-4066-B866-5E7B5BF44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97</Pages>
  <Words>9077</Words>
  <Characters>51741</Characters>
  <Application>Microsoft Office Word</Application>
  <DocSecurity>0</DocSecurity>
  <Lines>431</Lines>
  <Paragraphs>121</Paragraphs>
  <ScaleCrop>false</ScaleCrop>
  <Company/>
  <LinksUpToDate>false</LinksUpToDate>
  <CharactersWithSpaces>60697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5</cp:revision>
  <cp:lastPrinted>2016-09-23T05:32:00Z</cp:lastPrinted>
  <dcterms:created xsi:type="dcterms:W3CDTF">2016-11-25T05:21:00Z</dcterms:created>
  <dcterms:modified xsi:type="dcterms:W3CDTF">2016-12-22T04:02:00Z</dcterms:modified>
</cp:coreProperties>
</file>