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D68" w:rsidRPr="00015535" w:rsidRDefault="00200D68" w:rsidP="00200D68">
      <w:pPr>
        <w:spacing w:line="400" w:lineRule="exact"/>
        <w:jc w:val="center"/>
        <w:rPr>
          <w:rFonts w:ascii="標楷體" w:eastAsia="標楷體" w:hAnsi="標楷體"/>
          <w:sz w:val="32"/>
          <w:szCs w:val="32"/>
        </w:rPr>
      </w:pPr>
      <w:r w:rsidRPr="00015535">
        <w:rPr>
          <w:rFonts w:ascii="標楷體" w:eastAsia="標楷體" w:hAnsi="標楷體" w:hint="eastAsia"/>
          <w:sz w:val="32"/>
          <w:szCs w:val="32"/>
        </w:rPr>
        <w:t>桃園市</w:t>
      </w:r>
      <w:r w:rsidR="0040259F" w:rsidRPr="00015535">
        <w:rPr>
          <w:rFonts w:ascii="標楷體" w:eastAsia="標楷體" w:hAnsi="標楷體"/>
          <w:sz w:val="32"/>
          <w:szCs w:val="32"/>
        </w:rPr>
        <w:t>106</w:t>
      </w:r>
      <w:r w:rsidRPr="00015535">
        <w:rPr>
          <w:rFonts w:ascii="標楷體" w:eastAsia="標楷體" w:hAnsi="標楷體" w:hint="eastAsia"/>
          <w:sz w:val="32"/>
          <w:szCs w:val="32"/>
        </w:rPr>
        <w:t>年度辦理十二年國民基本教育</w:t>
      </w:r>
    </w:p>
    <w:p w:rsidR="00200D68" w:rsidRPr="00015535" w:rsidRDefault="00200D68" w:rsidP="00200D68">
      <w:pPr>
        <w:spacing w:line="400" w:lineRule="exact"/>
        <w:jc w:val="center"/>
        <w:rPr>
          <w:rFonts w:ascii="標楷體" w:eastAsia="標楷體" w:hAnsi="標楷體"/>
          <w:sz w:val="32"/>
          <w:szCs w:val="32"/>
        </w:rPr>
      </w:pPr>
      <w:r w:rsidRPr="00015535">
        <w:rPr>
          <w:rFonts w:ascii="標楷體" w:eastAsia="標楷體" w:hAnsi="標楷體" w:hint="eastAsia"/>
          <w:sz w:val="32"/>
          <w:szCs w:val="32"/>
        </w:rPr>
        <w:t>精進</w:t>
      </w:r>
      <w:r w:rsidR="0040259F" w:rsidRPr="00015535">
        <w:rPr>
          <w:rFonts w:ascii="標楷體" w:eastAsia="標楷體" w:hAnsi="標楷體" w:hint="eastAsia"/>
          <w:sz w:val="32"/>
          <w:szCs w:val="32"/>
        </w:rPr>
        <w:t>國中小</w:t>
      </w:r>
      <w:r w:rsidRPr="00015535">
        <w:rPr>
          <w:rFonts w:ascii="標楷體" w:eastAsia="標楷體" w:hAnsi="標楷體" w:hint="eastAsia"/>
          <w:sz w:val="32"/>
          <w:szCs w:val="32"/>
        </w:rPr>
        <w:t>教學品質</w:t>
      </w:r>
      <w:bookmarkStart w:id="0" w:name="_Toc348948204"/>
      <w:r w:rsidR="002D698D" w:rsidRPr="00015535">
        <w:rPr>
          <w:rFonts w:ascii="標楷體" w:eastAsia="標楷體" w:hAnsi="標楷體" w:hint="eastAsia"/>
          <w:sz w:val="32"/>
          <w:szCs w:val="32"/>
        </w:rPr>
        <w:t>－</w:t>
      </w:r>
    </w:p>
    <w:p w:rsidR="00200D68" w:rsidRPr="00015535" w:rsidRDefault="00200D68" w:rsidP="00650B29">
      <w:pPr>
        <w:spacing w:line="400" w:lineRule="exact"/>
        <w:jc w:val="center"/>
        <w:rPr>
          <w:rFonts w:ascii="標楷體" w:eastAsia="標楷體" w:hAnsi="標楷體"/>
          <w:sz w:val="32"/>
          <w:szCs w:val="32"/>
        </w:rPr>
      </w:pPr>
      <w:r w:rsidRPr="00015535">
        <w:rPr>
          <w:rFonts w:ascii="標楷體" w:eastAsia="標楷體" w:hAnsi="標楷體" w:hint="eastAsia"/>
          <w:sz w:val="32"/>
          <w:szCs w:val="32"/>
        </w:rPr>
        <w:t>國民教育輔導團團員大會實施計畫</w:t>
      </w:r>
      <w:bookmarkEnd w:id="0"/>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t>壹、依據：</w:t>
      </w:r>
    </w:p>
    <w:p w:rsidR="00200D68" w:rsidRPr="00015535" w:rsidRDefault="00200D68" w:rsidP="00B70502">
      <w:pPr>
        <w:spacing w:line="400" w:lineRule="exact"/>
        <w:ind w:leftChars="250" w:left="1080" w:hangingChars="200" w:hanging="480"/>
        <w:jc w:val="both"/>
        <w:rPr>
          <w:rFonts w:ascii="標楷體" w:eastAsia="標楷體" w:hAnsi="標楷體"/>
        </w:rPr>
      </w:pPr>
      <w:r w:rsidRPr="00015535">
        <w:rPr>
          <w:rFonts w:ascii="標楷體" w:eastAsia="標楷體" w:hAnsi="標楷體" w:hint="eastAsia"/>
        </w:rPr>
        <w:t>一、</w:t>
      </w:r>
      <w:r w:rsidRPr="00015535">
        <w:rPr>
          <w:rFonts w:ascii="標楷體" w:eastAsia="標楷體" w:hAnsi="標楷體" w:cs="新細明體" w:hint="eastAsia"/>
          <w:kern w:val="0"/>
        </w:rPr>
        <w:t>教育部國民及學前教育署補助辦理十二年國民基本教育精進</w:t>
      </w:r>
      <w:r w:rsidR="0040259F" w:rsidRPr="00015535">
        <w:rPr>
          <w:rFonts w:ascii="標楷體" w:eastAsia="標楷體" w:hAnsi="標楷體" w:cs="新細明體" w:hint="eastAsia"/>
          <w:kern w:val="0"/>
        </w:rPr>
        <w:t>國中小</w:t>
      </w:r>
      <w:r w:rsidRPr="00015535">
        <w:rPr>
          <w:rFonts w:ascii="標楷體" w:eastAsia="標楷體" w:hAnsi="標楷體" w:cs="新細明體" w:hint="eastAsia"/>
          <w:kern w:val="0"/>
        </w:rPr>
        <w:t>教學品質要點</w:t>
      </w:r>
      <w:r w:rsidRPr="00015535">
        <w:rPr>
          <w:rFonts w:ascii="標楷體" w:eastAsia="標楷體" w:hAnsi="標楷體" w:hint="eastAsia"/>
        </w:rPr>
        <w:t>。</w:t>
      </w:r>
    </w:p>
    <w:p w:rsidR="00200D68" w:rsidRPr="00015535" w:rsidRDefault="00200D68" w:rsidP="00B70502">
      <w:pPr>
        <w:adjustRightInd w:val="0"/>
        <w:snapToGrid w:val="0"/>
        <w:spacing w:line="400" w:lineRule="exact"/>
        <w:ind w:leftChars="250" w:left="1080" w:hangingChars="200" w:hanging="480"/>
        <w:rPr>
          <w:rFonts w:ascii="標楷體" w:eastAsia="標楷體" w:hAnsi="標楷體"/>
        </w:rPr>
      </w:pPr>
      <w:r w:rsidRPr="00015535">
        <w:rPr>
          <w:rFonts w:ascii="標楷體" w:eastAsia="標楷體" w:hAnsi="標楷體" w:hint="eastAsia"/>
        </w:rPr>
        <w:t>二、</w:t>
      </w:r>
      <w:r w:rsidRPr="00015535">
        <w:rPr>
          <w:rFonts w:ascii="標楷體" w:eastAsia="標楷體" w:hAnsi="標楷體" w:cs="Arial" w:hint="eastAsia"/>
        </w:rPr>
        <w:t>桃園市</w:t>
      </w:r>
      <w:r w:rsidR="0040259F" w:rsidRPr="00015535">
        <w:rPr>
          <w:rFonts w:ascii="標楷體" w:eastAsia="標楷體" w:hAnsi="標楷體" w:cs="Arial"/>
        </w:rPr>
        <w:t>106</w:t>
      </w:r>
      <w:r w:rsidRPr="00015535">
        <w:rPr>
          <w:rFonts w:ascii="標楷體" w:eastAsia="標楷體" w:hAnsi="標楷體" w:cs="Arial"/>
        </w:rPr>
        <w:t>年度</w:t>
      </w:r>
      <w:r w:rsidRPr="00015535">
        <w:rPr>
          <w:rFonts w:ascii="標楷體" w:eastAsia="標楷體" w:hAnsi="標楷體" w:cs="Arial" w:hint="eastAsia"/>
        </w:rPr>
        <w:t>辦理</w:t>
      </w:r>
      <w:r w:rsidRPr="00015535">
        <w:rPr>
          <w:rFonts w:ascii="標楷體" w:eastAsia="標楷體" w:hAnsi="標楷體" w:cs="新細明體" w:hint="eastAsia"/>
          <w:kern w:val="0"/>
        </w:rPr>
        <w:t>十二年國民基本教育精進</w:t>
      </w:r>
      <w:r w:rsidR="0040259F" w:rsidRPr="00015535">
        <w:rPr>
          <w:rFonts w:ascii="標楷體" w:eastAsia="標楷體" w:hAnsi="標楷體" w:cs="新細明體" w:hint="eastAsia"/>
          <w:kern w:val="0"/>
        </w:rPr>
        <w:t>國中小</w:t>
      </w:r>
      <w:r w:rsidRPr="00015535">
        <w:rPr>
          <w:rFonts w:ascii="標楷體" w:eastAsia="標楷體" w:hAnsi="標楷體" w:cs="新細明體" w:hint="eastAsia"/>
          <w:kern w:val="0"/>
        </w:rPr>
        <w:t>教學品質</w:t>
      </w:r>
      <w:r w:rsidRPr="00015535">
        <w:rPr>
          <w:rFonts w:ascii="標楷體" w:eastAsia="標楷體" w:hAnsi="標楷體" w:cs="Arial" w:hint="eastAsia"/>
        </w:rPr>
        <w:t>計畫</w:t>
      </w:r>
      <w:r w:rsidRPr="00015535">
        <w:rPr>
          <w:rFonts w:ascii="標楷體" w:eastAsia="標楷體" w:hAnsi="標楷體" w:hint="eastAsia"/>
        </w:rPr>
        <w:t>。</w:t>
      </w:r>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t>貳、緣起：</w:t>
      </w:r>
    </w:p>
    <w:p w:rsidR="00200D68" w:rsidRPr="00015535" w:rsidRDefault="00200D68" w:rsidP="00B70502">
      <w:pPr>
        <w:spacing w:line="400" w:lineRule="exact"/>
        <w:ind w:leftChars="250" w:left="1080" w:hangingChars="200" w:hanging="480"/>
        <w:jc w:val="both"/>
        <w:rPr>
          <w:rFonts w:ascii="標楷體" w:eastAsia="標楷體" w:hAnsi="標楷體"/>
        </w:rPr>
      </w:pPr>
      <w:r w:rsidRPr="00015535">
        <w:rPr>
          <w:rFonts w:ascii="標楷體" w:eastAsia="標楷體" w:hAnsi="標楷體" w:hint="eastAsia"/>
        </w:rPr>
        <w:t>一、教與學是學校教育的核心，惟長期以來考試領導教學，無法正常教學因材施教，以致學生的學習動機難以激發。對於即將實施的十二年國教，如何落實教學正常化、針對學生不同的需求實施差異化教學；對於學習落後或低成就的學生實施補救教學以成就每個孩子，著實考驗著學校課程與教學領導者之智慧。</w:t>
      </w:r>
    </w:p>
    <w:p w:rsidR="00200D68" w:rsidRPr="00015535" w:rsidRDefault="00200D68" w:rsidP="00B70502">
      <w:pPr>
        <w:spacing w:line="400" w:lineRule="exact"/>
        <w:ind w:leftChars="250" w:left="1080" w:hangingChars="200" w:hanging="480"/>
        <w:jc w:val="both"/>
        <w:rPr>
          <w:rFonts w:ascii="標楷體" w:eastAsia="標楷體" w:hAnsi="標楷體"/>
        </w:rPr>
      </w:pPr>
      <w:r w:rsidRPr="00015535">
        <w:rPr>
          <w:rFonts w:ascii="標楷體" w:eastAsia="標楷體" w:hAnsi="標楷體" w:hint="eastAsia"/>
        </w:rPr>
        <w:t>二、本市教育政策</w:t>
      </w:r>
      <w:r w:rsidR="002D698D" w:rsidRPr="00015535">
        <w:rPr>
          <w:rFonts w:ascii="標楷體" w:eastAsia="標楷體" w:hAnsi="標楷體" w:hint="eastAsia"/>
        </w:rPr>
        <w:t>的</w:t>
      </w:r>
      <w:r w:rsidRPr="00015535">
        <w:rPr>
          <w:rFonts w:ascii="標楷體" w:eastAsia="標楷體" w:hAnsi="標楷體" w:hint="eastAsia"/>
        </w:rPr>
        <w:t>核心價值是要成就每位學生，希望培育學子成為具健全人格、民主素養、終身學習能力的世界公民，並實踐教育公平與正義、營造安全友善的校園與落實適性教學與評量。</w:t>
      </w:r>
    </w:p>
    <w:p w:rsidR="00200D68" w:rsidRPr="00015535" w:rsidRDefault="00200D68" w:rsidP="00B70502">
      <w:pPr>
        <w:spacing w:line="400" w:lineRule="exact"/>
        <w:ind w:leftChars="250" w:left="1080" w:hangingChars="200" w:hanging="480"/>
        <w:jc w:val="both"/>
        <w:rPr>
          <w:rFonts w:ascii="標楷體" w:eastAsia="標楷體" w:hAnsi="標楷體"/>
        </w:rPr>
      </w:pPr>
      <w:r w:rsidRPr="00015535">
        <w:rPr>
          <w:rFonts w:ascii="標楷體" w:eastAsia="標楷體" w:hAnsi="標楷體" w:hint="eastAsia"/>
        </w:rPr>
        <w:t>三、為配合教育部國民及學前教育署十二年國民基本教育精進</w:t>
      </w:r>
      <w:r w:rsidR="0040259F" w:rsidRPr="00015535">
        <w:rPr>
          <w:rFonts w:ascii="標楷體" w:eastAsia="標楷體" w:hAnsi="標楷體" w:hint="eastAsia"/>
        </w:rPr>
        <w:t>國中小</w:t>
      </w:r>
      <w:r w:rsidRPr="00015535">
        <w:rPr>
          <w:rFonts w:ascii="標楷體" w:eastAsia="標楷體" w:hAnsi="標楷體" w:hint="eastAsia"/>
        </w:rPr>
        <w:t>教學品質，規劃國民教育輔導團國中小團員專業成長</w:t>
      </w:r>
      <w:r w:rsidRPr="00015535">
        <w:rPr>
          <w:rFonts w:ascii="標楷體" w:eastAsia="標楷體" w:hAnsi="標楷體" w:cs="標楷體" w:hint="eastAsia"/>
          <w:kern w:val="0"/>
        </w:rPr>
        <w:t>研習課程，俾其瞭解教育脈絡與走向之重點與配合推動之事項，以</w:t>
      </w:r>
      <w:r w:rsidRPr="00015535">
        <w:rPr>
          <w:rFonts w:ascii="標楷體" w:eastAsia="標楷體" w:hAnsi="標楷體" w:hint="eastAsia"/>
        </w:rPr>
        <w:t>協助各校教師因應並實施於教學中，使學生學習到國民所需的基本能力。</w:t>
      </w:r>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t>參、目標與行動策略：</w:t>
      </w:r>
    </w:p>
    <w:p w:rsidR="00200D68" w:rsidRPr="00015535" w:rsidRDefault="00200D68" w:rsidP="00B70502">
      <w:pPr>
        <w:adjustRightInd w:val="0"/>
        <w:snapToGrid w:val="0"/>
        <w:spacing w:line="400" w:lineRule="exact"/>
        <w:ind w:leftChars="250" w:left="1080" w:hangingChars="200" w:hanging="480"/>
        <w:rPr>
          <w:rFonts w:ascii="標楷體" w:eastAsia="標楷體" w:hAnsi="標楷體"/>
        </w:rPr>
      </w:pPr>
      <w:r w:rsidRPr="00015535">
        <w:rPr>
          <w:rFonts w:ascii="標楷體" w:eastAsia="標楷體" w:hAnsi="標楷體" w:hint="eastAsia"/>
        </w:rPr>
        <w:t>一、目標：</w:t>
      </w:r>
    </w:p>
    <w:p w:rsidR="00200D68" w:rsidRPr="00015535" w:rsidRDefault="00200D68" w:rsidP="00B70502">
      <w:pPr>
        <w:adjustRightInd w:val="0"/>
        <w:snapToGrid w:val="0"/>
        <w:spacing w:line="400" w:lineRule="exact"/>
        <w:ind w:leftChars="450" w:left="1800" w:hangingChars="300" w:hanging="720"/>
        <w:rPr>
          <w:rFonts w:ascii="標楷體" w:eastAsia="標楷體" w:hAnsi="標楷體"/>
        </w:rPr>
      </w:pPr>
      <w:r w:rsidRPr="00015535">
        <w:rPr>
          <w:rFonts w:ascii="標楷體" w:eastAsia="標楷體" w:hAnsi="標楷體" w:hint="eastAsia"/>
        </w:rPr>
        <w:t>（一）建構學校課程發展之機制，落實推動學校本位課程發展及課程評鑑。</w:t>
      </w:r>
    </w:p>
    <w:p w:rsidR="00200D68" w:rsidRPr="00015535" w:rsidRDefault="00200D68" w:rsidP="00B70502">
      <w:pPr>
        <w:spacing w:line="400" w:lineRule="exact"/>
        <w:ind w:leftChars="450" w:left="1800" w:hangingChars="300" w:hanging="720"/>
        <w:rPr>
          <w:rFonts w:ascii="標楷體" w:eastAsia="標楷體" w:hAnsi="標楷體"/>
        </w:rPr>
      </w:pPr>
      <w:r w:rsidRPr="00015535">
        <w:rPr>
          <w:rFonts w:ascii="標楷體" w:eastAsia="標楷體" w:hAnsi="標楷體" w:hint="eastAsia"/>
        </w:rPr>
        <w:t>（二）</w:t>
      </w:r>
      <w:r w:rsidRPr="00015535">
        <w:rPr>
          <w:rFonts w:ascii="標楷體" w:eastAsia="標楷體" w:hAnsi="標楷體" w:cs="標楷體" w:hint="eastAsia"/>
        </w:rPr>
        <w:t>增進團員對推動精進</w:t>
      </w:r>
      <w:r w:rsidR="0040259F" w:rsidRPr="00015535">
        <w:rPr>
          <w:rFonts w:ascii="標楷體" w:eastAsia="標楷體" w:hAnsi="標楷體" w:cs="標楷體" w:hint="eastAsia"/>
        </w:rPr>
        <w:t>國中小</w:t>
      </w:r>
      <w:r w:rsidRPr="00015535">
        <w:rPr>
          <w:rFonts w:ascii="標楷體" w:eastAsia="標楷體" w:hAnsi="標楷體" w:cs="標楷體" w:hint="eastAsia"/>
        </w:rPr>
        <w:t>教學品質相關計畫與執行之了解。</w:t>
      </w:r>
    </w:p>
    <w:p w:rsidR="00200D68" w:rsidRPr="00015535" w:rsidRDefault="00200D68" w:rsidP="00B70502">
      <w:pPr>
        <w:spacing w:line="400" w:lineRule="exact"/>
        <w:ind w:leftChars="450" w:left="1800" w:hangingChars="300" w:hanging="720"/>
        <w:rPr>
          <w:rFonts w:ascii="標楷體" w:eastAsia="標楷體" w:hAnsi="標楷體"/>
        </w:rPr>
      </w:pPr>
      <w:r w:rsidRPr="00015535">
        <w:rPr>
          <w:rFonts w:ascii="標楷體" w:eastAsia="標楷體" w:hAnsi="標楷體" w:hint="eastAsia"/>
        </w:rPr>
        <w:t>（三）</w:t>
      </w:r>
      <w:r w:rsidRPr="00015535">
        <w:rPr>
          <w:rFonts w:ascii="標楷體" w:eastAsia="標楷體" w:hAnsi="標楷體" w:cs="標楷體" w:hint="eastAsia"/>
        </w:rPr>
        <w:t>增加國中小團員研討溝通之機會，強化輔導團組織之功能。</w:t>
      </w:r>
    </w:p>
    <w:p w:rsidR="00200D68" w:rsidRPr="00015535" w:rsidRDefault="00200D68" w:rsidP="00B70502">
      <w:pPr>
        <w:spacing w:line="400" w:lineRule="exact"/>
        <w:ind w:leftChars="450" w:left="1800" w:hangingChars="300" w:hanging="720"/>
        <w:rPr>
          <w:rFonts w:ascii="標楷體" w:eastAsia="標楷體" w:hAnsi="標楷體"/>
        </w:rPr>
      </w:pPr>
      <w:r w:rsidRPr="00015535">
        <w:rPr>
          <w:rFonts w:ascii="標楷體" w:eastAsia="標楷體" w:hAnsi="標楷體" w:hint="eastAsia"/>
        </w:rPr>
        <w:t>（四）</w:t>
      </w:r>
      <w:r w:rsidRPr="00015535">
        <w:rPr>
          <w:rFonts w:ascii="標楷體" w:eastAsia="標楷體" w:hAnsi="標楷體" w:cs="標楷體" w:hint="eastAsia"/>
        </w:rPr>
        <w:t>提升團員對十二年國民基本教育及學校課程發展之認知。</w:t>
      </w:r>
    </w:p>
    <w:p w:rsidR="00200D68" w:rsidRPr="00015535" w:rsidRDefault="00200D68" w:rsidP="00B70502">
      <w:pPr>
        <w:snapToGrid w:val="0"/>
        <w:spacing w:line="400" w:lineRule="exact"/>
        <w:ind w:leftChars="250" w:left="2280" w:hangingChars="700" w:hanging="1680"/>
        <w:rPr>
          <w:rFonts w:ascii="標楷體" w:eastAsia="標楷體" w:hAnsi="標楷體"/>
        </w:rPr>
      </w:pPr>
      <w:r w:rsidRPr="00015535">
        <w:rPr>
          <w:rFonts w:ascii="標楷體" w:eastAsia="標楷體" w:hAnsi="標楷體" w:hint="eastAsia"/>
        </w:rPr>
        <w:t>二、行動策略：透過團員大會，讓國民教育輔導團國中小團員在會議中相互交流、討論，進而提升本市「精進國中小教學品質」計畫推動與執行成效。</w:t>
      </w:r>
    </w:p>
    <w:p w:rsidR="00200D68" w:rsidRPr="00015535" w:rsidRDefault="00200D68" w:rsidP="00B70502">
      <w:pPr>
        <w:adjustRightInd w:val="0"/>
        <w:snapToGrid w:val="0"/>
        <w:spacing w:line="400" w:lineRule="exact"/>
        <w:ind w:leftChars="250" w:left="1080" w:hangingChars="200" w:hanging="480"/>
        <w:rPr>
          <w:rFonts w:ascii="標楷體" w:eastAsia="標楷體" w:hAnsi="標楷體"/>
        </w:rPr>
      </w:pPr>
      <w:r w:rsidRPr="00015535">
        <w:rPr>
          <w:rFonts w:ascii="標楷體" w:eastAsia="標楷體" w:hAnsi="標楷體" w:hint="eastAsia"/>
        </w:rPr>
        <w:t>三、計畫特色：</w:t>
      </w:r>
    </w:p>
    <w:p w:rsidR="00200D68" w:rsidRPr="00015535" w:rsidRDefault="00200D68" w:rsidP="00B70502">
      <w:pPr>
        <w:adjustRightInd w:val="0"/>
        <w:snapToGrid w:val="0"/>
        <w:spacing w:line="400" w:lineRule="exact"/>
        <w:ind w:leftChars="450" w:left="1800" w:hangingChars="300" w:hanging="720"/>
        <w:rPr>
          <w:rFonts w:ascii="標楷體" w:eastAsia="標楷體" w:hAnsi="標楷體"/>
        </w:rPr>
      </w:pPr>
      <w:r w:rsidRPr="00015535">
        <w:rPr>
          <w:rFonts w:ascii="標楷體" w:eastAsia="標楷體" w:hAnsi="標楷體" w:hint="eastAsia"/>
        </w:rPr>
        <w:t>（一）透過專業課程了解教育政策脈絡及推動重點。</w:t>
      </w:r>
    </w:p>
    <w:p w:rsidR="00200D68" w:rsidRPr="00015535" w:rsidRDefault="00200D68" w:rsidP="00855751">
      <w:pPr>
        <w:adjustRightInd w:val="0"/>
        <w:snapToGrid w:val="0"/>
        <w:spacing w:line="400" w:lineRule="exact"/>
        <w:ind w:leftChars="450" w:left="1800" w:rightChars="-198" w:right="-475" w:hangingChars="300" w:hanging="720"/>
        <w:rPr>
          <w:rFonts w:ascii="標楷體" w:eastAsia="標楷體" w:hAnsi="標楷體"/>
        </w:rPr>
      </w:pPr>
      <w:r w:rsidRPr="00015535">
        <w:rPr>
          <w:rFonts w:ascii="標楷體" w:eastAsia="標楷體" w:hAnsi="標楷體" w:hint="eastAsia"/>
        </w:rPr>
        <w:t>（二）藉由團員大會了解領導及推動課程與教學專業成長與發展的目的。</w:t>
      </w:r>
    </w:p>
    <w:p w:rsidR="00200D68" w:rsidRPr="00015535" w:rsidRDefault="00200D68" w:rsidP="00855751">
      <w:pPr>
        <w:adjustRightInd w:val="0"/>
        <w:snapToGrid w:val="0"/>
        <w:spacing w:line="400" w:lineRule="exact"/>
        <w:ind w:leftChars="450" w:left="1800" w:rightChars="-198" w:right="-475" w:hangingChars="300" w:hanging="720"/>
        <w:rPr>
          <w:rFonts w:ascii="標楷體" w:eastAsia="標楷體" w:hAnsi="標楷體"/>
        </w:rPr>
      </w:pPr>
      <w:r w:rsidRPr="00015535">
        <w:rPr>
          <w:rFonts w:ascii="標楷體" w:eastAsia="標楷體" w:hAnsi="標楷體" w:hint="eastAsia"/>
        </w:rPr>
        <w:t>（三）</w:t>
      </w:r>
      <w:r w:rsidRPr="00015535">
        <w:rPr>
          <w:rFonts w:ascii="標楷體" w:eastAsia="標楷體" w:hAnsi="標楷體" w:hint="eastAsia"/>
          <w:kern w:val="0"/>
        </w:rPr>
        <w:t>透過觀摩學習、對話分享，增進</w:t>
      </w:r>
      <w:r w:rsidRPr="00015535">
        <w:rPr>
          <w:rFonts w:ascii="標楷體" w:eastAsia="標楷體" w:hAnsi="標楷體" w:hint="eastAsia"/>
        </w:rPr>
        <w:t>團員</w:t>
      </w:r>
      <w:r w:rsidRPr="00015535">
        <w:rPr>
          <w:rFonts w:ascii="標楷體" w:eastAsia="標楷體" w:hAnsi="標楷體" w:hint="eastAsia"/>
          <w:kern w:val="0"/>
        </w:rPr>
        <w:t>推動課程教學領導之能力。</w:t>
      </w:r>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lastRenderedPageBreak/>
        <w:t>肆、辦理單位：</w:t>
      </w:r>
    </w:p>
    <w:p w:rsidR="00200D68" w:rsidRPr="00015535" w:rsidRDefault="00200D68" w:rsidP="00B70502">
      <w:pPr>
        <w:snapToGrid w:val="0"/>
        <w:spacing w:line="400" w:lineRule="exact"/>
        <w:ind w:leftChars="250" w:left="600"/>
        <w:rPr>
          <w:rFonts w:ascii="標楷體" w:eastAsia="標楷體" w:hAnsi="標楷體"/>
        </w:rPr>
      </w:pPr>
      <w:r w:rsidRPr="00015535">
        <w:rPr>
          <w:rFonts w:ascii="標楷體" w:eastAsia="標楷體" w:hAnsi="標楷體" w:hint="eastAsia"/>
        </w:rPr>
        <w:t>一、指導單位：教育部國民及學前教育署</w:t>
      </w:r>
    </w:p>
    <w:p w:rsidR="00200D68" w:rsidRPr="00015535" w:rsidRDefault="00200D68" w:rsidP="00B70502">
      <w:pPr>
        <w:snapToGrid w:val="0"/>
        <w:spacing w:line="400" w:lineRule="exact"/>
        <w:ind w:leftChars="250" w:left="600"/>
        <w:rPr>
          <w:rFonts w:ascii="標楷體" w:eastAsia="標楷體" w:hAnsi="標楷體"/>
        </w:rPr>
      </w:pPr>
      <w:r w:rsidRPr="00015535">
        <w:rPr>
          <w:rFonts w:ascii="標楷體" w:eastAsia="標楷體" w:hAnsi="標楷體" w:hint="eastAsia"/>
        </w:rPr>
        <w:t>二、主辦單位：桃園市政府教育局</w:t>
      </w:r>
    </w:p>
    <w:p w:rsidR="00200D68" w:rsidRPr="00015535" w:rsidRDefault="00200D68" w:rsidP="00B70502">
      <w:pPr>
        <w:snapToGrid w:val="0"/>
        <w:spacing w:line="400" w:lineRule="exact"/>
        <w:ind w:leftChars="250" w:left="2280" w:hangingChars="700" w:hanging="1680"/>
        <w:rPr>
          <w:rFonts w:ascii="標楷體" w:eastAsia="標楷體" w:hAnsi="標楷體"/>
        </w:rPr>
      </w:pPr>
      <w:r w:rsidRPr="00015535">
        <w:rPr>
          <w:rFonts w:ascii="標楷體" w:eastAsia="標楷體" w:hAnsi="標楷體" w:hint="eastAsia"/>
        </w:rPr>
        <w:t>三、承辦單位：中原國小</w:t>
      </w:r>
    </w:p>
    <w:p w:rsidR="00200D68" w:rsidRPr="00015535" w:rsidRDefault="00200D68" w:rsidP="00F94E41">
      <w:pPr>
        <w:snapToGrid w:val="0"/>
        <w:spacing w:line="400" w:lineRule="exact"/>
        <w:ind w:leftChars="250" w:left="2280" w:hangingChars="700" w:hanging="1680"/>
        <w:rPr>
          <w:rFonts w:ascii="標楷體" w:eastAsia="標楷體" w:hAnsi="標楷體"/>
        </w:rPr>
      </w:pPr>
      <w:r w:rsidRPr="00015535">
        <w:rPr>
          <w:rFonts w:ascii="標楷體" w:eastAsia="標楷體" w:hAnsi="標楷體" w:hint="eastAsia"/>
        </w:rPr>
        <w:t>四、協辦單位：</w:t>
      </w:r>
      <w:r w:rsidR="00F94E41" w:rsidRPr="00015535">
        <w:rPr>
          <w:rFonts w:ascii="標楷體" w:eastAsia="標楷體" w:hAnsi="標楷體" w:hint="eastAsia"/>
        </w:rPr>
        <w:t>平</w:t>
      </w:r>
      <w:r w:rsidR="00F94E41" w:rsidRPr="00015535">
        <w:rPr>
          <w:rFonts w:ascii="標楷體" w:eastAsia="標楷體" w:hAnsi="標楷體"/>
        </w:rPr>
        <w:t>鎮國中、楊明國中、瑞坪國中、新明國小、文</w:t>
      </w:r>
      <w:r w:rsidR="00F94E41" w:rsidRPr="00015535">
        <w:rPr>
          <w:rFonts w:ascii="標楷體" w:eastAsia="標楷體" w:hAnsi="標楷體" w:hint="eastAsia"/>
        </w:rPr>
        <w:t>化</w:t>
      </w:r>
      <w:r w:rsidR="00F94E41" w:rsidRPr="00015535">
        <w:rPr>
          <w:rFonts w:ascii="標楷體" w:eastAsia="標楷體" w:hAnsi="標楷體"/>
        </w:rPr>
        <w:t>國小</w:t>
      </w:r>
    </w:p>
    <w:p w:rsidR="00200D68" w:rsidRPr="00015535" w:rsidRDefault="00200D68" w:rsidP="00855751">
      <w:pPr>
        <w:snapToGrid w:val="0"/>
        <w:spacing w:beforeLines="50" w:before="180" w:line="400" w:lineRule="exact"/>
        <w:ind w:left="1134" w:hangingChars="405" w:hanging="1134"/>
        <w:rPr>
          <w:rFonts w:ascii="標楷體" w:eastAsia="標楷體" w:hAnsi="標楷體"/>
        </w:rPr>
      </w:pPr>
      <w:r w:rsidRPr="00015535">
        <w:rPr>
          <w:rFonts w:ascii="標楷體" w:eastAsia="標楷體" w:hAnsi="標楷體" w:hint="eastAsia"/>
          <w:sz w:val="28"/>
          <w:szCs w:val="28"/>
        </w:rPr>
        <w:t>伍、辦理日期：</w:t>
      </w:r>
      <w:r w:rsidR="0040259F" w:rsidRPr="00015535">
        <w:rPr>
          <w:rFonts w:ascii="標楷體" w:eastAsia="標楷體" w:hAnsi="標楷體"/>
        </w:rPr>
        <w:t>106</w:t>
      </w:r>
      <w:r w:rsidRPr="00015535">
        <w:rPr>
          <w:rFonts w:ascii="標楷體" w:eastAsia="標楷體" w:hAnsi="標楷體" w:hint="eastAsia"/>
        </w:rPr>
        <w:t>年</w:t>
      </w:r>
      <w:r w:rsidRPr="00015535">
        <w:rPr>
          <w:rFonts w:ascii="標楷體" w:eastAsia="標楷體" w:hAnsi="標楷體"/>
        </w:rPr>
        <w:t>1</w:t>
      </w:r>
      <w:r w:rsidRPr="00015535">
        <w:rPr>
          <w:rFonts w:ascii="標楷體" w:eastAsia="標楷體" w:hAnsi="標楷體" w:hint="eastAsia"/>
        </w:rPr>
        <w:t>1月</w:t>
      </w:r>
      <w:r w:rsidR="00C02185" w:rsidRPr="00015535">
        <w:rPr>
          <w:rFonts w:ascii="標楷體" w:eastAsia="標楷體" w:hAnsi="標楷體" w:hint="eastAsia"/>
        </w:rPr>
        <w:t>9</w:t>
      </w:r>
      <w:r w:rsidRPr="00015535">
        <w:rPr>
          <w:rFonts w:ascii="標楷體" w:eastAsia="標楷體" w:hAnsi="標楷體" w:hint="eastAsia"/>
        </w:rPr>
        <w:t>日</w:t>
      </w:r>
      <w:r w:rsidRPr="00015535">
        <w:rPr>
          <w:rFonts w:ascii="標楷體" w:eastAsia="標楷體" w:hAnsi="標楷體"/>
        </w:rPr>
        <w:t>(</w:t>
      </w:r>
      <w:r w:rsidRPr="00015535">
        <w:rPr>
          <w:rFonts w:ascii="標楷體" w:eastAsia="標楷體" w:hAnsi="標楷體" w:hint="eastAsia"/>
        </w:rPr>
        <w:t>星期四</w:t>
      </w:r>
      <w:r w:rsidRPr="00015535">
        <w:rPr>
          <w:rFonts w:ascii="標楷體" w:eastAsia="標楷體" w:hAnsi="標楷體"/>
        </w:rPr>
        <w:t>)</w:t>
      </w:r>
      <w:r w:rsidRPr="00015535">
        <w:rPr>
          <w:rFonts w:ascii="標楷體" w:eastAsia="標楷體" w:hAnsi="標楷體" w:hint="eastAsia"/>
        </w:rPr>
        <w:t>上午8</w:t>
      </w:r>
      <w:r w:rsidR="002D698D" w:rsidRPr="00015535">
        <w:rPr>
          <w:rFonts w:ascii="標楷體" w:eastAsia="標楷體" w:hAnsi="標楷體" w:hint="eastAsia"/>
        </w:rPr>
        <w:t>時</w:t>
      </w:r>
      <w:r w:rsidRPr="00015535">
        <w:rPr>
          <w:rFonts w:ascii="標楷體" w:eastAsia="標楷體" w:hAnsi="標楷體" w:hint="eastAsia"/>
        </w:rPr>
        <w:t>30</w:t>
      </w:r>
      <w:r w:rsidR="002D698D" w:rsidRPr="00015535">
        <w:rPr>
          <w:rFonts w:ascii="標楷體" w:eastAsia="標楷體" w:hAnsi="標楷體" w:hint="eastAsia"/>
        </w:rPr>
        <w:t>分</w:t>
      </w:r>
      <w:r w:rsidRPr="00015535">
        <w:rPr>
          <w:rFonts w:ascii="標楷體" w:eastAsia="標楷體" w:hAnsi="標楷體" w:hint="eastAsia"/>
        </w:rPr>
        <w:t>至下午4</w:t>
      </w:r>
      <w:r w:rsidR="002D698D" w:rsidRPr="00015535">
        <w:rPr>
          <w:rFonts w:ascii="標楷體" w:eastAsia="標楷體" w:hAnsi="標楷體" w:hint="eastAsia"/>
        </w:rPr>
        <w:t>時</w:t>
      </w:r>
      <w:r w:rsidRPr="00015535">
        <w:rPr>
          <w:rFonts w:ascii="標楷體" w:eastAsia="標楷體" w:hAnsi="標楷體" w:hint="eastAsia"/>
        </w:rPr>
        <w:t>30分。</w:t>
      </w:r>
    </w:p>
    <w:p w:rsidR="00200D68" w:rsidRPr="00015535" w:rsidRDefault="00200D68" w:rsidP="00F94E41">
      <w:pPr>
        <w:snapToGrid w:val="0"/>
        <w:spacing w:beforeLines="50" w:before="180" w:line="400" w:lineRule="exact"/>
        <w:ind w:left="1974" w:rightChars="-21" w:right="-50" w:hangingChars="705" w:hanging="1974"/>
        <w:rPr>
          <w:rFonts w:ascii="標楷體" w:eastAsia="標楷體" w:hAnsi="標楷體"/>
        </w:rPr>
      </w:pPr>
      <w:r w:rsidRPr="00015535">
        <w:rPr>
          <w:rFonts w:ascii="標楷體" w:eastAsia="標楷體" w:hAnsi="標楷體" w:hint="eastAsia"/>
          <w:sz w:val="28"/>
          <w:szCs w:val="28"/>
        </w:rPr>
        <w:t>陸、辦理地點：</w:t>
      </w:r>
      <w:r w:rsidRPr="00015535">
        <w:rPr>
          <w:rFonts w:ascii="標楷體" w:eastAsia="標楷體" w:hAnsi="標楷體" w:hint="eastAsia"/>
        </w:rPr>
        <w:t>六和高中（圖書館三樓演藝廳），地址：桃園市平鎮區陸光路180號。</w:t>
      </w:r>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t>柒、參加對象：</w:t>
      </w:r>
    </w:p>
    <w:p w:rsidR="00200D68" w:rsidRPr="00015535" w:rsidRDefault="00200D68" w:rsidP="00B70502">
      <w:pPr>
        <w:spacing w:line="400" w:lineRule="exact"/>
        <w:ind w:leftChars="250" w:left="1080" w:hangingChars="200" w:hanging="480"/>
        <w:rPr>
          <w:rFonts w:ascii="標楷體" w:eastAsia="標楷體" w:hAnsi="標楷體"/>
        </w:rPr>
      </w:pPr>
      <w:r w:rsidRPr="00015535">
        <w:rPr>
          <w:rFonts w:ascii="標楷體" w:eastAsia="標楷體" w:hAnsi="標楷體" w:hint="eastAsia"/>
        </w:rPr>
        <w:t>一、本市教育局局長、副局長、督學、科長、課程督學、國教輔導團幹事等相關業務人員及國民教育輔導團國民中小學輔導團員，約35</w:t>
      </w:r>
      <w:r w:rsidRPr="00015535">
        <w:rPr>
          <w:rFonts w:ascii="標楷體" w:eastAsia="標楷體" w:hAnsi="標楷體"/>
        </w:rPr>
        <w:t>0</w:t>
      </w:r>
      <w:r w:rsidRPr="00015535">
        <w:rPr>
          <w:rFonts w:ascii="標楷體" w:eastAsia="標楷體" w:hAnsi="標楷體" w:hint="eastAsia"/>
        </w:rPr>
        <w:t>人。</w:t>
      </w:r>
    </w:p>
    <w:p w:rsidR="00200D68" w:rsidRPr="00015535" w:rsidRDefault="00200D68" w:rsidP="00B70502">
      <w:pPr>
        <w:spacing w:line="400" w:lineRule="exact"/>
        <w:ind w:leftChars="250" w:left="1080" w:hangingChars="200" w:hanging="480"/>
        <w:rPr>
          <w:rFonts w:ascii="標楷體" w:eastAsia="標楷體" w:hAnsi="標楷體"/>
        </w:rPr>
      </w:pPr>
      <w:r w:rsidRPr="00015535">
        <w:rPr>
          <w:rFonts w:ascii="標楷體" w:eastAsia="標楷體" w:hAnsi="標楷體" w:hint="eastAsia"/>
        </w:rPr>
        <w:t>二、參加人員請至「桃園市</w:t>
      </w:r>
      <w:r w:rsidR="004529D4" w:rsidRPr="00015535">
        <w:rPr>
          <w:rFonts w:ascii="標楷體" w:eastAsia="標楷體" w:hAnsi="標楷體" w:hint="eastAsia"/>
        </w:rPr>
        <w:t>教師專業發展研習系統</w:t>
      </w:r>
      <w:r w:rsidRPr="00015535">
        <w:rPr>
          <w:rFonts w:ascii="標楷體" w:eastAsia="標楷體" w:hAnsi="標楷體" w:hint="eastAsia"/>
        </w:rPr>
        <w:t>」登錄報名，辦理單位請點選「桃園市中壢區中原國小」。</w:t>
      </w:r>
    </w:p>
    <w:p w:rsidR="00200D68" w:rsidRPr="00015535" w:rsidRDefault="00200D68" w:rsidP="00855751">
      <w:pPr>
        <w:snapToGrid w:val="0"/>
        <w:spacing w:beforeLines="50" w:before="180" w:line="400" w:lineRule="exact"/>
        <w:ind w:left="1982" w:hangingChars="708" w:hanging="1982"/>
        <w:rPr>
          <w:rFonts w:ascii="標楷體" w:eastAsia="標楷體" w:hAnsi="標楷體"/>
        </w:rPr>
      </w:pPr>
      <w:r w:rsidRPr="00015535">
        <w:rPr>
          <w:rFonts w:ascii="標楷體" w:eastAsia="標楷體" w:hAnsi="標楷體" w:hint="eastAsia"/>
          <w:sz w:val="28"/>
          <w:szCs w:val="28"/>
        </w:rPr>
        <w:t>捌、活動內容：</w:t>
      </w:r>
      <w:r w:rsidRPr="00015535">
        <w:rPr>
          <w:rFonts w:ascii="標楷體" w:eastAsia="標楷體" w:hAnsi="標楷體" w:hint="eastAsia"/>
        </w:rPr>
        <w:t>課程如附件一</w:t>
      </w:r>
      <w:r w:rsidR="00F94E41" w:rsidRPr="00015535">
        <w:rPr>
          <w:rFonts w:ascii="標楷體" w:eastAsia="標楷體" w:hAnsi="標楷體" w:hint="eastAsia"/>
        </w:rPr>
        <w:t>。</w:t>
      </w:r>
    </w:p>
    <w:p w:rsidR="00200D68" w:rsidRPr="00015535" w:rsidRDefault="00200D68" w:rsidP="00855751">
      <w:pPr>
        <w:spacing w:beforeLines="50" w:before="180" w:line="400" w:lineRule="exact"/>
        <w:rPr>
          <w:rFonts w:ascii="標楷體" w:eastAsia="標楷體" w:hAnsi="標楷體"/>
          <w:sz w:val="28"/>
          <w:szCs w:val="28"/>
        </w:rPr>
      </w:pPr>
      <w:r w:rsidRPr="00015535">
        <w:rPr>
          <w:rFonts w:ascii="標楷體" w:eastAsia="標楷體" w:hAnsi="標楷體" w:hint="eastAsia"/>
          <w:sz w:val="28"/>
          <w:szCs w:val="28"/>
        </w:rPr>
        <w:t>玖、成效評估：</w:t>
      </w:r>
    </w:p>
    <w:p w:rsidR="00200D68" w:rsidRPr="00015535" w:rsidRDefault="00200D68" w:rsidP="00B70502">
      <w:pPr>
        <w:widowControl/>
        <w:snapToGrid w:val="0"/>
        <w:spacing w:line="400" w:lineRule="exact"/>
        <w:ind w:leftChars="250" w:left="1080" w:hangingChars="200" w:hanging="480"/>
        <w:rPr>
          <w:rFonts w:ascii="標楷體" w:eastAsia="標楷體" w:hAnsi="標楷體" w:cs="新細明體"/>
          <w:kern w:val="0"/>
        </w:rPr>
      </w:pPr>
      <w:r w:rsidRPr="00015535">
        <w:rPr>
          <w:rFonts w:ascii="標楷體" w:eastAsia="標楷體" w:hAnsi="標楷體" w:cs="新細明體" w:hint="eastAsia"/>
          <w:kern w:val="0"/>
        </w:rPr>
        <w:t>一、增進</w:t>
      </w:r>
      <w:r w:rsidRPr="00015535">
        <w:rPr>
          <w:rFonts w:ascii="標楷體" w:eastAsia="標楷體" w:hAnsi="標楷體" w:hint="eastAsia"/>
        </w:rPr>
        <w:t>團員</w:t>
      </w:r>
      <w:r w:rsidRPr="00015535">
        <w:rPr>
          <w:rFonts w:ascii="標楷體" w:eastAsia="標楷體" w:hAnsi="標楷體" w:cs="新細明體" w:hint="eastAsia"/>
          <w:kern w:val="0"/>
        </w:rPr>
        <w:t>之</w:t>
      </w:r>
      <w:r w:rsidRPr="00015535">
        <w:rPr>
          <w:rFonts w:ascii="標楷體" w:eastAsia="標楷體" w:hAnsi="標楷體" w:hint="eastAsia"/>
        </w:rPr>
        <w:t>課程與教學領導</w:t>
      </w:r>
      <w:r w:rsidRPr="00015535">
        <w:rPr>
          <w:rFonts w:ascii="標楷體" w:eastAsia="標楷體" w:hAnsi="標楷體" w:cs="新細明體" w:hint="eastAsia"/>
          <w:kern w:val="0"/>
        </w:rPr>
        <w:t>知能與實踐能力，有效推動</w:t>
      </w:r>
      <w:r w:rsidRPr="00015535">
        <w:rPr>
          <w:rFonts w:ascii="標楷體" w:eastAsia="標楷體" w:hAnsi="標楷體" w:hint="eastAsia"/>
        </w:rPr>
        <w:t>「精進</w:t>
      </w:r>
      <w:r w:rsidR="0040259F" w:rsidRPr="00015535">
        <w:rPr>
          <w:rFonts w:ascii="標楷體" w:eastAsia="標楷體" w:hAnsi="標楷體" w:hint="eastAsia"/>
        </w:rPr>
        <w:t>國中小</w:t>
      </w:r>
      <w:r w:rsidRPr="00015535">
        <w:rPr>
          <w:rFonts w:ascii="標楷體" w:eastAsia="標楷體" w:hAnsi="標楷體" w:hint="eastAsia"/>
        </w:rPr>
        <w:t>教學品質」計畫</w:t>
      </w:r>
      <w:r w:rsidRPr="00015535">
        <w:rPr>
          <w:rFonts w:ascii="標楷體" w:eastAsia="標楷體" w:hAnsi="標楷體" w:cs="新細明體" w:hint="eastAsia"/>
          <w:kern w:val="0"/>
        </w:rPr>
        <w:t>。</w:t>
      </w:r>
    </w:p>
    <w:p w:rsidR="00200D68" w:rsidRPr="00015535" w:rsidRDefault="00200D68" w:rsidP="00B70502">
      <w:pPr>
        <w:widowControl/>
        <w:snapToGrid w:val="0"/>
        <w:spacing w:line="400" w:lineRule="exact"/>
        <w:ind w:leftChars="250" w:left="1080" w:hangingChars="200" w:hanging="480"/>
        <w:rPr>
          <w:rFonts w:ascii="標楷體" w:eastAsia="標楷體" w:hAnsi="標楷體" w:cs="新細明體"/>
          <w:kern w:val="0"/>
        </w:rPr>
      </w:pPr>
      <w:r w:rsidRPr="00015535">
        <w:rPr>
          <w:rFonts w:ascii="標楷體" w:eastAsia="標楷體" w:hAnsi="標楷體" w:cs="新細明體" w:hint="eastAsia"/>
          <w:kern w:val="0"/>
        </w:rPr>
        <w:t>二、</w:t>
      </w:r>
      <w:r w:rsidRPr="00015535">
        <w:rPr>
          <w:rFonts w:ascii="標楷體" w:eastAsia="標楷體" w:hAnsi="標楷體" w:hint="eastAsia"/>
        </w:rPr>
        <w:t>提供團員經驗交流與分享的機會，提升輔導團組織之功能；</w:t>
      </w:r>
      <w:r w:rsidRPr="00015535">
        <w:rPr>
          <w:rFonts w:ascii="標楷體" w:eastAsia="標楷體" w:hAnsi="標楷體" w:cs="新細明體" w:hint="eastAsia"/>
          <w:kern w:val="0"/>
        </w:rPr>
        <w:t>發展並分享學校課程發展經驗，推動學校課程改革。</w:t>
      </w:r>
    </w:p>
    <w:p w:rsidR="00200D68" w:rsidRPr="00015535" w:rsidRDefault="00200D68" w:rsidP="00B70502">
      <w:pPr>
        <w:widowControl/>
        <w:snapToGrid w:val="0"/>
        <w:spacing w:line="400" w:lineRule="exact"/>
        <w:ind w:leftChars="250" w:left="1080" w:hangingChars="200" w:hanging="480"/>
        <w:rPr>
          <w:rFonts w:ascii="標楷體" w:eastAsia="標楷體" w:hAnsi="標楷體" w:cs="新細明體"/>
          <w:kern w:val="0"/>
        </w:rPr>
      </w:pPr>
      <w:r w:rsidRPr="00015535">
        <w:rPr>
          <w:rFonts w:ascii="標楷體" w:eastAsia="標楷體" w:hAnsi="標楷體" w:cs="新細明體" w:hint="eastAsia"/>
          <w:kern w:val="0"/>
        </w:rPr>
        <w:t>三、</w:t>
      </w:r>
      <w:r w:rsidRPr="00015535">
        <w:rPr>
          <w:rFonts w:ascii="標楷體" w:eastAsia="標楷體" w:hAnsi="標楷體" w:hint="eastAsia"/>
        </w:rPr>
        <w:t>每位輔導員成為縣內教師學習社群之推手，進而將此概念向外播散，並擔任教學現場教師學習社群之輔導與協助角色。</w:t>
      </w:r>
    </w:p>
    <w:p w:rsidR="00200D68" w:rsidRPr="00015535" w:rsidRDefault="00200D68" w:rsidP="00B70502">
      <w:pPr>
        <w:pStyle w:val="3"/>
        <w:adjustRightInd w:val="0"/>
        <w:snapToGrid w:val="0"/>
        <w:spacing w:after="0" w:line="400" w:lineRule="exact"/>
        <w:ind w:leftChars="250" w:left="1080" w:hangingChars="200" w:hanging="480"/>
        <w:rPr>
          <w:rFonts w:ascii="標楷體" w:eastAsia="標楷體" w:hAnsi="標楷體"/>
          <w:sz w:val="24"/>
          <w:szCs w:val="24"/>
        </w:rPr>
      </w:pPr>
      <w:r w:rsidRPr="00015535">
        <w:rPr>
          <w:rFonts w:ascii="標楷體" w:eastAsia="標楷體" w:hAnsi="標楷體" w:cs="新細明體" w:hint="eastAsia"/>
          <w:kern w:val="0"/>
          <w:sz w:val="24"/>
          <w:szCs w:val="24"/>
        </w:rPr>
        <w:t>四、發掘並化解課程改革問題及困境，落實</w:t>
      </w:r>
      <w:r w:rsidRPr="00015535">
        <w:rPr>
          <w:rFonts w:ascii="標楷體" w:eastAsia="標楷體" w:hAnsi="標楷體" w:hint="eastAsia"/>
          <w:sz w:val="24"/>
          <w:szCs w:val="24"/>
        </w:rPr>
        <w:t>團員</w:t>
      </w:r>
      <w:r w:rsidRPr="00015535">
        <w:rPr>
          <w:rFonts w:ascii="標楷體" w:eastAsia="標楷體" w:hAnsi="標楷體" w:cs="新細明體" w:hint="eastAsia"/>
          <w:kern w:val="0"/>
          <w:sz w:val="24"/>
          <w:szCs w:val="24"/>
        </w:rPr>
        <w:t>推動</w:t>
      </w:r>
      <w:r w:rsidRPr="00015535">
        <w:rPr>
          <w:rFonts w:ascii="標楷體" w:eastAsia="標楷體" w:hAnsi="標楷體" w:hint="eastAsia"/>
          <w:sz w:val="24"/>
          <w:szCs w:val="24"/>
        </w:rPr>
        <w:t>課程與教學</w:t>
      </w:r>
      <w:r w:rsidRPr="00015535">
        <w:rPr>
          <w:rFonts w:ascii="標楷體" w:eastAsia="標楷體" w:hAnsi="標楷體" w:cs="新細明體" w:hint="eastAsia"/>
          <w:kern w:val="0"/>
          <w:sz w:val="24"/>
          <w:szCs w:val="24"/>
        </w:rPr>
        <w:t>理念。</w:t>
      </w:r>
    </w:p>
    <w:p w:rsidR="00200D68" w:rsidRPr="00015535" w:rsidRDefault="00200D68" w:rsidP="00855751">
      <w:pPr>
        <w:snapToGrid w:val="0"/>
        <w:spacing w:beforeLines="50" w:before="180" w:line="400" w:lineRule="exact"/>
        <w:ind w:left="1960" w:hangingChars="700" w:hanging="1960"/>
        <w:rPr>
          <w:rFonts w:ascii="標楷體" w:eastAsia="標楷體" w:hAnsi="標楷體"/>
        </w:rPr>
      </w:pPr>
      <w:r w:rsidRPr="00015535">
        <w:rPr>
          <w:rFonts w:ascii="標楷體" w:eastAsia="標楷體" w:hAnsi="標楷體" w:hint="eastAsia"/>
          <w:sz w:val="28"/>
          <w:szCs w:val="28"/>
        </w:rPr>
        <w:t>拾、經費來源：</w:t>
      </w:r>
      <w:r w:rsidR="00F94E41" w:rsidRPr="00015535">
        <w:rPr>
          <w:rFonts w:ascii="標楷體" w:eastAsia="標楷體" w:hAnsi="標楷體" w:hint="eastAsia"/>
          <w:kern w:val="0"/>
        </w:rPr>
        <w:t>由「教育部國民及學前教育署補助辦理十二年國民基本教育精進國中小教學品質計畫」及「教</w:t>
      </w:r>
      <w:r w:rsidR="00F94E41" w:rsidRPr="00015535">
        <w:rPr>
          <w:rFonts w:ascii="標楷體" w:eastAsia="標楷體" w:hAnsi="標楷體"/>
          <w:kern w:val="0"/>
        </w:rPr>
        <w:t>育局</w:t>
      </w:r>
      <w:r w:rsidR="00F94E41" w:rsidRPr="00015535">
        <w:rPr>
          <w:rFonts w:ascii="標楷體" w:eastAsia="標楷體" w:hAnsi="標楷體" w:hint="eastAsia"/>
          <w:kern w:val="0"/>
        </w:rPr>
        <w:t>補</w:t>
      </w:r>
      <w:r w:rsidR="00F94E41" w:rsidRPr="00015535">
        <w:rPr>
          <w:rFonts w:ascii="標楷體" w:eastAsia="標楷體" w:hAnsi="標楷體"/>
          <w:kern w:val="0"/>
        </w:rPr>
        <w:t>助</w:t>
      </w:r>
      <w:r w:rsidR="00F94E41" w:rsidRPr="00015535">
        <w:rPr>
          <w:rFonts w:ascii="標楷體" w:eastAsia="標楷體" w:hAnsi="標楷體" w:hint="eastAsia"/>
          <w:kern w:val="0"/>
        </w:rPr>
        <w:t>辦理十二年國民基本教育精進國中小教學品質計畫」專款項下支應。</w:t>
      </w:r>
    </w:p>
    <w:p w:rsidR="00200D68" w:rsidRPr="00015535" w:rsidRDefault="00200D68" w:rsidP="00855751">
      <w:pPr>
        <w:spacing w:beforeLines="50" w:before="180" w:line="400" w:lineRule="exact"/>
        <w:ind w:left="1540" w:hangingChars="550" w:hanging="1540"/>
        <w:jc w:val="both"/>
        <w:rPr>
          <w:rFonts w:ascii="標楷體" w:eastAsia="標楷體" w:hAnsi="標楷體" w:cs="Arial"/>
        </w:rPr>
      </w:pPr>
      <w:r w:rsidRPr="00015535">
        <w:rPr>
          <w:rFonts w:ascii="標楷體" w:eastAsia="標楷體" w:hAnsi="標楷體" w:hint="eastAsia"/>
          <w:sz w:val="28"/>
          <w:szCs w:val="28"/>
        </w:rPr>
        <w:t>拾壹、獎勵：</w:t>
      </w:r>
      <w:r w:rsidR="00650B29" w:rsidRPr="00015535">
        <w:rPr>
          <w:rFonts w:ascii="標楷體" w:eastAsia="標楷體" w:hAnsi="標楷體" w:hint="eastAsia"/>
        </w:rPr>
        <w:t>承</w:t>
      </w:r>
      <w:r w:rsidR="00650B29" w:rsidRPr="00015535">
        <w:rPr>
          <w:rFonts w:ascii="標楷體" w:eastAsia="標楷體" w:hAnsi="標楷體"/>
        </w:rPr>
        <w:t>辦</w:t>
      </w:r>
      <w:r w:rsidR="00F94E41" w:rsidRPr="00015535">
        <w:rPr>
          <w:rFonts w:ascii="標楷體" w:eastAsia="標楷體" w:hAnsi="標楷體" w:hint="eastAsia"/>
        </w:rPr>
        <w:t>本</w:t>
      </w:r>
      <w:r w:rsidR="00650B29" w:rsidRPr="00015535">
        <w:rPr>
          <w:rFonts w:ascii="標楷體" w:eastAsia="標楷體" w:hAnsi="標楷體"/>
        </w:rPr>
        <w:t>活動</w:t>
      </w:r>
      <w:r w:rsidR="00F94E41" w:rsidRPr="00015535">
        <w:rPr>
          <w:rFonts w:ascii="標楷體" w:eastAsia="標楷體" w:hAnsi="標楷體" w:hint="eastAsia"/>
        </w:rPr>
        <w:t>工</w:t>
      </w:r>
      <w:r w:rsidR="00F94E41" w:rsidRPr="00015535">
        <w:rPr>
          <w:rFonts w:ascii="標楷體" w:eastAsia="標楷體" w:hAnsi="標楷體"/>
        </w:rPr>
        <w:t>作認真、</w:t>
      </w:r>
      <w:r w:rsidR="00650B29" w:rsidRPr="00015535">
        <w:rPr>
          <w:rFonts w:ascii="標楷體" w:eastAsia="標楷體" w:hAnsi="標楷體" w:hint="eastAsia"/>
        </w:rPr>
        <w:t>表</w:t>
      </w:r>
      <w:r w:rsidR="00650B29" w:rsidRPr="00015535">
        <w:rPr>
          <w:rFonts w:ascii="標楷體" w:eastAsia="標楷體" w:hAnsi="標楷體"/>
        </w:rPr>
        <w:t>現優異</w:t>
      </w:r>
      <w:r w:rsidR="00650B29" w:rsidRPr="00015535">
        <w:rPr>
          <w:rFonts w:ascii="標楷體" w:eastAsia="標楷體" w:hAnsi="標楷體" w:hint="eastAsia"/>
        </w:rPr>
        <w:t>人</w:t>
      </w:r>
      <w:r w:rsidR="00650B29" w:rsidRPr="00015535">
        <w:rPr>
          <w:rFonts w:ascii="標楷體" w:eastAsia="標楷體" w:hAnsi="標楷體"/>
        </w:rPr>
        <w:t>員依</w:t>
      </w:r>
      <w:r w:rsidRPr="00015535">
        <w:rPr>
          <w:rFonts w:ascii="標楷體" w:eastAsia="標楷體" w:hAnsi="標楷體" w:hint="eastAsia"/>
        </w:rPr>
        <w:t>據</w:t>
      </w:r>
      <w:r w:rsidR="00B70502" w:rsidRPr="00015535">
        <w:rPr>
          <w:rFonts w:ascii="標楷體" w:eastAsia="標楷體" w:hAnsi="標楷體" w:hint="eastAsia"/>
          <w:kern w:val="0"/>
        </w:rPr>
        <w:t>「公立高級中等以下學校校長成績考核辦法」、「公立高級中等以下學校教師成績考核辦法」及「桃園市市立各級學校及幼兒園教職員獎懲要點」</w:t>
      </w:r>
      <w:r w:rsidRPr="00015535">
        <w:rPr>
          <w:rFonts w:ascii="標楷體" w:eastAsia="標楷體" w:hAnsi="標楷體" w:hint="eastAsia"/>
        </w:rPr>
        <w:t>辦理敘獎。</w:t>
      </w:r>
    </w:p>
    <w:p w:rsidR="00200D68" w:rsidRPr="00015535" w:rsidRDefault="00200D68" w:rsidP="00855751">
      <w:pPr>
        <w:tabs>
          <w:tab w:val="left" w:pos="896"/>
        </w:tabs>
        <w:spacing w:beforeLines="50" w:before="180" w:line="400" w:lineRule="exact"/>
        <w:ind w:left="896" w:hangingChars="320" w:hanging="896"/>
        <w:rPr>
          <w:rFonts w:ascii="標楷體" w:eastAsia="標楷體" w:hAnsi="標楷體" w:cs="Arial"/>
          <w:sz w:val="28"/>
          <w:szCs w:val="28"/>
        </w:rPr>
      </w:pPr>
      <w:r w:rsidRPr="00015535">
        <w:rPr>
          <w:rFonts w:ascii="標楷體" w:eastAsia="標楷體" w:hAnsi="標楷體" w:cs="Arial" w:hint="eastAsia"/>
          <w:sz w:val="28"/>
          <w:szCs w:val="28"/>
        </w:rPr>
        <w:t>拾貳、本計畫陳市府教育局核准後實施。</w:t>
      </w:r>
    </w:p>
    <w:p w:rsidR="00057996" w:rsidRPr="00015535" w:rsidRDefault="002D698D" w:rsidP="002D698D">
      <w:pPr>
        <w:tabs>
          <w:tab w:val="left" w:pos="896"/>
        </w:tabs>
        <w:spacing w:line="400" w:lineRule="exact"/>
        <w:rPr>
          <w:rFonts w:ascii="標楷體" w:eastAsia="標楷體" w:hAnsi="標楷體"/>
        </w:rPr>
      </w:pPr>
      <w:r w:rsidRPr="00015535">
        <w:rPr>
          <w:rFonts w:ascii="標楷體" w:eastAsia="標楷體" w:hAnsi="標楷體" w:cs="Arial"/>
          <w:sz w:val="28"/>
          <w:szCs w:val="28"/>
        </w:rPr>
        <w:br w:type="page"/>
      </w:r>
      <w:r w:rsidR="00057996" w:rsidRPr="00015535">
        <w:rPr>
          <w:rFonts w:ascii="標楷體" w:eastAsia="標楷體" w:hAnsi="標楷體" w:hint="eastAsia"/>
        </w:rPr>
        <w:lastRenderedPageBreak/>
        <w:t>附件一</w:t>
      </w:r>
      <w:r w:rsidR="00057996" w:rsidRPr="00015535">
        <w:rPr>
          <w:rFonts w:ascii="標楷體" w:eastAsia="標楷體" w:hAnsi="標楷體"/>
        </w:rPr>
        <w:t>~1</w:t>
      </w:r>
      <w:r w:rsidR="00057996" w:rsidRPr="00015535">
        <w:rPr>
          <w:rFonts w:ascii="標楷體" w:eastAsia="標楷體" w:hAnsi="標楷體" w:hint="eastAsia"/>
        </w:rPr>
        <w:t>：</w:t>
      </w:r>
    </w:p>
    <w:p w:rsidR="00057996" w:rsidRPr="00015535" w:rsidRDefault="002E4A2D" w:rsidP="00B70502">
      <w:pPr>
        <w:widowControl/>
        <w:spacing w:line="400" w:lineRule="exact"/>
        <w:jc w:val="center"/>
        <w:rPr>
          <w:rFonts w:ascii="標楷體" w:eastAsia="標楷體" w:hAnsi="標楷體"/>
          <w:sz w:val="28"/>
          <w:szCs w:val="28"/>
        </w:rPr>
      </w:pPr>
      <w:r w:rsidRPr="00015535">
        <w:rPr>
          <w:rFonts w:ascii="標楷體" w:eastAsia="標楷體" w:hAnsi="標楷體" w:hint="eastAsia"/>
          <w:sz w:val="28"/>
          <w:szCs w:val="28"/>
        </w:rPr>
        <w:t>桃園市</w:t>
      </w:r>
      <w:r w:rsidR="0040259F" w:rsidRPr="00015535">
        <w:rPr>
          <w:rFonts w:ascii="標楷體" w:eastAsia="標楷體" w:hAnsi="標楷體"/>
          <w:sz w:val="28"/>
          <w:szCs w:val="28"/>
        </w:rPr>
        <w:t>106</w:t>
      </w:r>
      <w:r w:rsidRPr="00015535">
        <w:rPr>
          <w:rFonts w:ascii="標楷體" w:eastAsia="標楷體" w:hAnsi="標楷體"/>
          <w:sz w:val="28"/>
          <w:szCs w:val="28"/>
        </w:rPr>
        <w:t>年度</w:t>
      </w:r>
      <w:r w:rsidR="00057996" w:rsidRPr="00015535">
        <w:rPr>
          <w:rFonts w:ascii="標楷體" w:eastAsia="標楷體" w:hAnsi="標楷體" w:hint="eastAsia"/>
          <w:sz w:val="28"/>
          <w:szCs w:val="28"/>
        </w:rPr>
        <w:t>辦理十二年國民基本教育</w:t>
      </w:r>
    </w:p>
    <w:p w:rsidR="00057996" w:rsidRPr="00015535" w:rsidRDefault="00057996" w:rsidP="00B70502">
      <w:pPr>
        <w:widowControl/>
        <w:spacing w:line="400" w:lineRule="exact"/>
        <w:jc w:val="center"/>
        <w:rPr>
          <w:rFonts w:ascii="標楷體" w:eastAsia="標楷體" w:hAnsi="標楷體"/>
          <w:sz w:val="28"/>
          <w:szCs w:val="28"/>
        </w:rPr>
      </w:pPr>
      <w:r w:rsidRPr="00015535">
        <w:rPr>
          <w:rFonts w:ascii="標楷體" w:eastAsia="標楷體" w:hAnsi="標楷體" w:hint="eastAsia"/>
          <w:sz w:val="28"/>
          <w:szCs w:val="28"/>
        </w:rPr>
        <w:t>精進</w:t>
      </w:r>
      <w:r w:rsidR="0040259F" w:rsidRPr="00015535">
        <w:rPr>
          <w:rFonts w:ascii="標楷體" w:eastAsia="標楷體" w:hAnsi="標楷體" w:hint="eastAsia"/>
          <w:sz w:val="28"/>
          <w:szCs w:val="28"/>
        </w:rPr>
        <w:t>國中小</w:t>
      </w:r>
      <w:r w:rsidRPr="00015535">
        <w:rPr>
          <w:rFonts w:ascii="標楷體" w:eastAsia="標楷體" w:hAnsi="標楷體" w:hint="eastAsia"/>
          <w:sz w:val="28"/>
          <w:szCs w:val="28"/>
        </w:rPr>
        <w:t>教學品質</w:t>
      </w:r>
      <w:r w:rsidR="002D698D" w:rsidRPr="00015535">
        <w:rPr>
          <w:rFonts w:ascii="標楷體" w:eastAsia="標楷體" w:hAnsi="標楷體" w:hint="eastAsia"/>
          <w:sz w:val="28"/>
          <w:szCs w:val="28"/>
        </w:rPr>
        <w:t>－</w:t>
      </w:r>
    </w:p>
    <w:p w:rsidR="0040259F" w:rsidRPr="00015535" w:rsidRDefault="00057996" w:rsidP="0040259F">
      <w:pPr>
        <w:widowControl/>
        <w:spacing w:afterLines="50" w:after="180" w:line="400" w:lineRule="exact"/>
        <w:jc w:val="center"/>
        <w:rPr>
          <w:rFonts w:ascii="標楷體" w:eastAsia="標楷體" w:hAnsi="標楷體"/>
          <w:color w:val="000000"/>
          <w:sz w:val="32"/>
          <w:szCs w:val="32"/>
        </w:rPr>
      </w:pPr>
      <w:r w:rsidRPr="00015535">
        <w:rPr>
          <w:rFonts w:ascii="標楷體" w:eastAsia="標楷體" w:hAnsi="標楷體" w:hint="eastAsia"/>
          <w:sz w:val="28"/>
          <w:szCs w:val="28"/>
        </w:rPr>
        <w:t>國民教育輔導團團員大會課程表</w:t>
      </w:r>
    </w:p>
    <w:tbl>
      <w:tblPr>
        <w:tblW w:w="9781"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3"/>
        <w:gridCol w:w="4503"/>
        <w:gridCol w:w="2160"/>
        <w:gridCol w:w="1275"/>
      </w:tblGrid>
      <w:tr w:rsidR="0040259F" w:rsidRPr="00015535" w:rsidTr="00EB6010">
        <w:trPr>
          <w:trHeight w:val="662"/>
        </w:trPr>
        <w:tc>
          <w:tcPr>
            <w:tcW w:w="9781" w:type="dxa"/>
            <w:gridSpan w:val="4"/>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rPr>
              <w:t>106</w:t>
            </w:r>
            <w:r w:rsidRPr="00015535">
              <w:rPr>
                <w:rFonts w:ascii="標楷體" w:eastAsia="標楷體" w:hAnsi="標楷體" w:cs="標楷體" w:hint="eastAsia"/>
              </w:rPr>
              <w:t>年</w:t>
            </w:r>
            <w:r w:rsidRPr="00015535">
              <w:rPr>
                <w:rFonts w:ascii="標楷體" w:eastAsia="標楷體" w:hAnsi="標楷體" w:cs="標楷體"/>
              </w:rPr>
              <w:t>1</w:t>
            </w:r>
            <w:r w:rsidRPr="00015535">
              <w:rPr>
                <w:rFonts w:ascii="標楷體" w:eastAsia="標楷體" w:hAnsi="標楷體" w:cs="標楷體" w:hint="eastAsia"/>
              </w:rPr>
              <w:t>1月</w:t>
            </w:r>
            <w:r w:rsidRPr="00015535">
              <w:rPr>
                <w:rFonts w:ascii="標楷體" w:eastAsia="標楷體" w:hAnsi="標楷體" w:cs="標楷體"/>
              </w:rPr>
              <w:t>9</w:t>
            </w:r>
            <w:r w:rsidRPr="00015535">
              <w:rPr>
                <w:rFonts w:ascii="標楷體" w:eastAsia="標楷體" w:hAnsi="標楷體" w:cs="標楷體" w:hint="eastAsia"/>
              </w:rPr>
              <w:t>日（星期四）六和高中－演藝廳</w:t>
            </w:r>
          </w:p>
        </w:tc>
      </w:tr>
      <w:tr w:rsidR="0040259F" w:rsidRPr="00015535" w:rsidTr="00F94E41">
        <w:trPr>
          <w:trHeight w:val="671"/>
        </w:trPr>
        <w:tc>
          <w:tcPr>
            <w:tcW w:w="1843"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hint="eastAsia"/>
              </w:rPr>
              <w:t>時間</w:t>
            </w:r>
          </w:p>
        </w:tc>
        <w:tc>
          <w:tcPr>
            <w:tcW w:w="4503"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hint="eastAsia"/>
              </w:rPr>
              <w:t>課程、活動內容</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hint="eastAsia"/>
              </w:rPr>
              <w:t>主持人</w:t>
            </w:r>
          </w:p>
        </w:tc>
        <w:tc>
          <w:tcPr>
            <w:tcW w:w="1275"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hint="eastAsia"/>
              </w:rPr>
              <w:t>備註</w:t>
            </w: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rPr>
              <w:t>08</w:t>
            </w:r>
            <w:r w:rsidRPr="00015535">
              <w:rPr>
                <w:rFonts w:ascii="標楷體" w:eastAsia="標楷體" w:hAnsi="標楷體" w:cs="標楷體" w:hint="eastAsia"/>
              </w:rPr>
              <w:t>：</w:t>
            </w:r>
            <w:r w:rsidRPr="00015535">
              <w:rPr>
                <w:rFonts w:ascii="標楷體" w:eastAsia="標楷體" w:hAnsi="標楷體" w:cs="標楷體"/>
              </w:rPr>
              <w:t>30</w:t>
            </w:r>
            <w:r w:rsidRPr="00015535">
              <w:rPr>
                <w:rFonts w:ascii="標楷體" w:eastAsia="標楷體" w:hAnsi="標楷體" w:cs="標楷體" w:hint="eastAsia"/>
              </w:rPr>
              <w:t>～</w:t>
            </w:r>
            <w:r w:rsidRPr="00015535">
              <w:rPr>
                <w:rFonts w:ascii="標楷體" w:eastAsia="標楷體" w:hAnsi="標楷體" w:cs="標楷體"/>
              </w:rPr>
              <w:t>09</w:t>
            </w:r>
            <w:r w:rsidRPr="00015535">
              <w:rPr>
                <w:rFonts w:ascii="標楷體" w:eastAsia="標楷體" w:hAnsi="標楷體" w:cs="標楷體" w:hint="eastAsia"/>
              </w:rPr>
              <w:t>：</w:t>
            </w:r>
            <w:r w:rsidRPr="00015535">
              <w:rPr>
                <w:rFonts w:ascii="標楷體" w:eastAsia="標楷體" w:hAnsi="標楷體" w:cs="標楷體"/>
              </w:rPr>
              <w:t>00</w:t>
            </w:r>
          </w:p>
        </w:tc>
        <w:tc>
          <w:tcPr>
            <w:tcW w:w="4503"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cs="標楷體" w:hint="eastAsia"/>
              </w:rPr>
              <w:t>報</w:t>
            </w:r>
            <w:r w:rsidRPr="00015535">
              <w:rPr>
                <w:rFonts w:ascii="標楷體" w:eastAsia="標楷體" w:hAnsi="標楷體" w:cs="標楷體"/>
              </w:rPr>
              <w:t xml:space="preserve">  </w:t>
            </w:r>
            <w:r w:rsidRPr="00015535">
              <w:rPr>
                <w:rFonts w:ascii="標楷體" w:eastAsia="標楷體" w:hAnsi="標楷體" w:cs="標楷體" w:hint="eastAsia"/>
              </w:rPr>
              <w:t>到</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專任輔導員</w:t>
            </w:r>
          </w:p>
        </w:tc>
        <w:tc>
          <w:tcPr>
            <w:tcW w:w="1275" w:type="dxa"/>
            <w:vAlign w:val="center"/>
          </w:tcPr>
          <w:p w:rsidR="0040259F" w:rsidRPr="00015535" w:rsidRDefault="0040259F" w:rsidP="00EB6010">
            <w:pPr>
              <w:spacing w:line="400" w:lineRule="exact"/>
              <w:jc w:val="center"/>
              <w:rPr>
                <w:rFonts w:ascii="標楷體" w:eastAsia="標楷體" w:hAnsi="標楷體"/>
              </w:rPr>
            </w:pP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rPr>
              <w:t>09</w:t>
            </w:r>
            <w:r w:rsidRPr="00015535">
              <w:rPr>
                <w:rFonts w:ascii="標楷體" w:eastAsia="標楷體" w:hAnsi="標楷體" w:cs="標楷體" w:hint="eastAsia"/>
              </w:rPr>
              <w:t>：</w:t>
            </w:r>
            <w:r w:rsidRPr="00015535">
              <w:rPr>
                <w:rFonts w:ascii="標楷體" w:eastAsia="標楷體" w:hAnsi="標楷體" w:cs="標楷體"/>
              </w:rPr>
              <w:t>00</w:t>
            </w:r>
            <w:r w:rsidRPr="00015535">
              <w:rPr>
                <w:rFonts w:ascii="標楷體" w:eastAsia="標楷體" w:hAnsi="標楷體" w:cs="標楷體" w:hint="eastAsia"/>
              </w:rPr>
              <w:t>～</w:t>
            </w:r>
            <w:r w:rsidRPr="00015535">
              <w:rPr>
                <w:rFonts w:ascii="標楷體" w:eastAsia="標楷體" w:hAnsi="標楷體" w:cs="標楷體"/>
              </w:rPr>
              <w:t>09</w:t>
            </w:r>
            <w:r w:rsidRPr="00015535">
              <w:rPr>
                <w:rFonts w:ascii="標楷體" w:eastAsia="標楷體" w:hAnsi="標楷體" w:cs="標楷體" w:hint="eastAsia"/>
              </w:rPr>
              <w:t>：</w:t>
            </w:r>
            <w:r w:rsidRPr="00015535">
              <w:rPr>
                <w:rFonts w:ascii="標楷體" w:eastAsia="標楷體" w:hAnsi="標楷體" w:cs="標楷體"/>
              </w:rPr>
              <w:t>10</w:t>
            </w:r>
          </w:p>
        </w:tc>
        <w:tc>
          <w:tcPr>
            <w:tcW w:w="450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始業式</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羅新炎 校長</w:t>
            </w:r>
          </w:p>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林瑞錫 校長</w:t>
            </w:r>
          </w:p>
        </w:tc>
        <w:tc>
          <w:tcPr>
            <w:tcW w:w="1275" w:type="dxa"/>
            <w:vAlign w:val="center"/>
          </w:tcPr>
          <w:p w:rsidR="0040259F" w:rsidRPr="00015535" w:rsidRDefault="0040259F" w:rsidP="00EB6010">
            <w:pPr>
              <w:spacing w:line="400" w:lineRule="exact"/>
              <w:jc w:val="center"/>
              <w:rPr>
                <w:rFonts w:ascii="標楷體" w:eastAsia="標楷體" w:hAnsi="標楷體"/>
              </w:rPr>
            </w:pP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rPr>
              <w:t>09</w:t>
            </w:r>
            <w:r w:rsidRPr="00015535">
              <w:rPr>
                <w:rFonts w:ascii="標楷體" w:eastAsia="標楷體" w:hAnsi="標楷體" w:cs="標楷體" w:hint="eastAsia"/>
              </w:rPr>
              <w:t>：</w:t>
            </w:r>
            <w:r w:rsidRPr="00015535">
              <w:rPr>
                <w:rFonts w:ascii="標楷體" w:eastAsia="標楷體" w:hAnsi="標楷體" w:cs="標楷體"/>
              </w:rPr>
              <w:t>10</w:t>
            </w:r>
            <w:r w:rsidRPr="00015535">
              <w:rPr>
                <w:rFonts w:ascii="標楷體" w:eastAsia="標楷體" w:hAnsi="標楷體" w:cs="標楷體" w:hint="eastAsia"/>
              </w:rPr>
              <w:t>～10：</w:t>
            </w:r>
            <w:r w:rsidRPr="00015535">
              <w:rPr>
                <w:rFonts w:ascii="標楷體" w:eastAsia="標楷體" w:hAnsi="標楷體" w:cs="標楷體"/>
              </w:rPr>
              <w:t>40</w:t>
            </w:r>
          </w:p>
        </w:tc>
        <w:tc>
          <w:tcPr>
            <w:tcW w:w="4503" w:type="dxa"/>
          </w:tcPr>
          <w:p w:rsidR="0040259F" w:rsidRPr="00015535" w:rsidRDefault="0040259F" w:rsidP="00F94E41">
            <w:pPr>
              <w:spacing w:beforeLines="50" w:before="180" w:line="240" w:lineRule="atLeast"/>
              <w:jc w:val="center"/>
              <w:rPr>
                <w:rFonts w:ascii="標楷體" w:eastAsia="標楷體" w:hAnsi="標楷體"/>
              </w:rPr>
            </w:pPr>
            <w:r w:rsidRPr="00015535">
              <w:rPr>
                <w:rFonts w:ascii="標楷體" w:eastAsia="標楷體" w:hAnsi="標楷體" w:hint="eastAsia"/>
              </w:rPr>
              <w:t>長</w:t>
            </w:r>
            <w:r w:rsidRPr="00015535">
              <w:rPr>
                <w:rFonts w:ascii="標楷體" w:eastAsia="標楷體" w:hAnsi="標楷體"/>
              </w:rPr>
              <w:t>官</w:t>
            </w:r>
            <w:r w:rsidRPr="00015535">
              <w:rPr>
                <w:rFonts w:ascii="標楷體" w:eastAsia="標楷體" w:hAnsi="標楷體" w:hint="eastAsia"/>
              </w:rPr>
              <w:t>致詞</w:t>
            </w:r>
            <w:r w:rsidRPr="00015535">
              <w:rPr>
                <w:rFonts w:ascii="標楷體" w:eastAsia="標楷體" w:hAnsi="標楷體"/>
              </w:rPr>
              <w:t>：</w:t>
            </w:r>
          </w:p>
          <w:p w:rsidR="0040259F" w:rsidRPr="00015535" w:rsidRDefault="0040259F" w:rsidP="00F94E41">
            <w:pPr>
              <w:spacing w:line="240" w:lineRule="atLeast"/>
              <w:jc w:val="center"/>
              <w:rPr>
                <w:rFonts w:ascii="標楷體" w:eastAsia="標楷體" w:hAnsi="標楷體"/>
              </w:rPr>
            </w:pPr>
            <w:r w:rsidRPr="00015535">
              <w:rPr>
                <w:rFonts w:ascii="標楷體" w:eastAsia="標楷體" w:hAnsi="標楷體" w:hint="eastAsia"/>
              </w:rPr>
              <w:t>桃</w:t>
            </w:r>
            <w:r w:rsidRPr="00015535">
              <w:rPr>
                <w:rFonts w:ascii="標楷體" w:eastAsia="標楷體" w:hAnsi="標楷體"/>
              </w:rPr>
              <w:t>園市的</w:t>
            </w:r>
            <w:r w:rsidRPr="00015535">
              <w:rPr>
                <w:rFonts w:ascii="標楷體" w:eastAsia="標楷體" w:hAnsi="標楷體" w:hint="eastAsia"/>
              </w:rPr>
              <w:t>教</w:t>
            </w:r>
            <w:r w:rsidRPr="00015535">
              <w:rPr>
                <w:rFonts w:ascii="標楷體" w:eastAsia="標楷體" w:hAnsi="標楷體"/>
              </w:rPr>
              <w:t>育政</w:t>
            </w:r>
            <w:r w:rsidRPr="00015535">
              <w:rPr>
                <w:rFonts w:ascii="標楷體" w:eastAsia="標楷體" w:hAnsi="標楷體" w:hint="eastAsia"/>
              </w:rPr>
              <w:t>策與</w:t>
            </w:r>
            <w:r w:rsidRPr="00015535">
              <w:rPr>
                <w:rFonts w:ascii="標楷體" w:eastAsia="標楷體" w:hAnsi="標楷體"/>
              </w:rPr>
              <w:t>願景</w:t>
            </w:r>
          </w:p>
          <w:p w:rsidR="0040259F" w:rsidRPr="00015535" w:rsidRDefault="0040259F" w:rsidP="00F94E41">
            <w:pPr>
              <w:spacing w:afterLines="50" w:after="180" w:line="400" w:lineRule="exact"/>
              <w:jc w:val="center"/>
              <w:rPr>
                <w:rFonts w:ascii="標楷體" w:eastAsia="標楷體" w:hAnsi="標楷體"/>
              </w:rPr>
            </w:pPr>
            <w:r w:rsidRPr="00015535">
              <w:rPr>
                <w:rFonts w:ascii="標楷體" w:eastAsia="標楷體" w:hAnsi="標楷體" w:hint="eastAsia"/>
              </w:rPr>
              <w:t>高安邦 局長</w:t>
            </w:r>
          </w:p>
          <w:p w:rsidR="0040259F" w:rsidRPr="00015535" w:rsidRDefault="0040259F" w:rsidP="00F94E41">
            <w:pPr>
              <w:spacing w:line="240" w:lineRule="atLeast"/>
              <w:jc w:val="center"/>
              <w:rPr>
                <w:rFonts w:ascii="標楷體" w:eastAsia="標楷體" w:hAnsi="標楷體"/>
              </w:rPr>
            </w:pPr>
            <w:r w:rsidRPr="00015535">
              <w:rPr>
                <w:rFonts w:ascii="標楷體" w:eastAsia="標楷體" w:hAnsi="標楷體" w:hint="eastAsia"/>
              </w:rPr>
              <w:t>頒發106學年度各領域輔導員聘書</w:t>
            </w:r>
          </w:p>
          <w:p w:rsidR="0040259F" w:rsidRPr="00015535" w:rsidRDefault="0040259F" w:rsidP="00934333">
            <w:pPr>
              <w:spacing w:line="240" w:lineRule="atLeast"/>
              <w:jc w:val="center"/>
              <w:rPr>
                <w:rFonts w:ascii="標楷體" w:eastAsia="標楷體" w:hAnsi="標楷體"/>
              </w:rPr>
            </w:pPr>
            <w:r w:rsidRPr="00015535">
              <w:rPr>
                <w:rFonts w:ascii="標楷體" w:eastAsia="標楷體" w:hAnsi="標楷體" w:hint="eastAsia"/>
              </w:rPr>
              <w:t>表揚 資深</w:t>
            </w:r>
            <w:r w:rsidR="00710A38">
              <w:rPr>
                <w:rFonts w:ascii="標楷體" w:eastAsia="標楷體" w:hAnsi="標楷體" w:hint="eastAsia"/>
              </w:rPr>
              <w:t>暨</w:t>
            </w:r>
            <w:bookmarkStart w:id="1" w:name="_GoBack"/>
            <w:bookmarkEnd w:id="1"/>
            <w:r w:rsidR="00934333">
              <w:rPr>
                <w:rFonts w:ascii="標楷體" w:eastAsia="標楷體" w:hAnsi="標楷體"/>
              </w:rPr>
              <w:t>傑出</w:t>
            </w:r>
            <w:r w:rsidR="00710A38">
              <w:rPr>
                <w:rFonts w:ascii="標楷體" w:eastAsia="標楷體" w:hAnsi="標楷體" w:hint="eastAsia"/>
              </w:rPr>
              <w:t>貢</w:t>
            </w:r>
            <w:r w:rsidR="00710A38">
              <w:rPr>
                <w:rFonts w:ascii="標楷體" w:eastAsia="標楷體" w:hAnsi="標楷體"/>
              </w:rPr>
              <w:t>獻</w:t>
            </w:r>
            <w:r w:rsidRPr="00015535">
              <w:rPr>
                <w:rFonts w:ascii="標楷體" w:eastAsia="標楷體" w:hAnsi="標楷體" w:hint="eastAsia"/>
              </w:rPr>
              <w:t>團員</w:t>
            </w:r>
          </w:p>
        </w:tc>
        <w:tc>
          <w:tcPr>
            <w:tcW w:w="2160" w:type="dxa"/>
            <w:vAlign w:val="center"/>
          </w:tcPr>
          <w:p w:rsidR="0040259F" w:rsidRPr="00015535" w:rsidRDefault="0040259F" w:rsidP="00F94E41">
            <w:pPr>
              <w:spacing w:beforeLines="100" w:before="360" w:afterLines="200" w:after="720" w:line="400" w:lineRule="exact"/>
              <w:jc w:val="center"/>
              <w:rPr>
                <w:rFonts w:ascii="標楷體" w:eastAsia="標楷體" w:hAnsi="標楷體"/>
              </w:rPr>
            </w:pPr>
            <w:r w:rsidRPr="00015535">
              <w:rPr>
                <w:rFonts w:ascii="標楷體" w:eastAsia="標楷體" w:hAnsi="標楷體" w:hint="eastAsia"/>
              </w:rPr>
              <w:t>高安邦 局長</w:t>
            </w:r>
          </w:p>
          <w:p w:rsidR="0040259F" w:rsidRPr="00015535" w:rsidRDefault="0040259F" w:rsidP="00EB6010">
            <w:pPr>
              <w:spacing w:beforeLines="50" w:before="180" w:line="320" w:lineRule="exact"/>
              <w:jc w:val="center"/>
              <w:rPr>
                <w:rFonts w:ascii="標楷體" w:eastAsia="標楷體" w:hAnsi="標楷體"/>
              </w:rPr>
            </w:pPr>
            <w:r w:rsidRPr="00015535">
              <w:rPr>
                <w:rFonts w:ascii="標楷體" w:eastAsia="標楷體" w:hAnsi="標楷體" w:hint="eastAsia"/>
              </w:rPr>
              <w:t>鄭惠欽 校長</w:t>
            </w:r>
          </w:p>
          <w:p w:rsidR="0040259F" w:rsidRPr="00015535" w:rsidRDefault="0040259F" w:rsidP="00EB6010">
            <w:pPr>
              <w:spacing w:line="320" w:lineRule="exact"/>
              <w:jc w:val="center"/>
              <w:rPr>
                <w:rFonts w:ascii="標楷體" w:eastAsia="標楷體" w:hAnsi="標楷體"/>
              </w:rPr>
            </w:pPr>
            <w:r w:rsidRPr="00015535">
              <w:rPr>
                <w:rFonts w:ascii="標楷體" w:eastAsia="標楷體" w:hAnsi="標楷體" w:hint="eastAsia"/>
              </w:rPr>
              <w:t>田</w:t>
            </w:r>
            <w:r w:rsidRPr="00015535">
              <w:rPr>
                <w:rFonts w:ascii="標楷體" w:eastAsia="標楷體" w:hAnsi="標楷體"/>
              </w:rPr>
              <w:t>應薇</w:t>
            </w:r>
            <w:r w:rsidRPr="00015535">
              <w:rPr>
                <w:rFonts w:ascii="標楷體" w:eastAsia="標楷體" w:hAnsi="標楷體" w:hint="eastAsia"/>
              </w:rPr>
              <w:t xml:space="preserve"> 校</w:t>
            </w:r>
            <w:r w:rsidRPr="00015535">
              <w:rPr>
                <w:rFonts w:ascii="標楷體" w:eastAsia="標楷體" w:hAnsi="標楷體"/>
              </w:rPr>
              <w:t>長</w:t>
            </w:r>
          </w:p>
          <w:p w:rsidR="0040259F" w:rsidRPr="00015535" w:rsidRDefault="0040259F" w:rsidP="00EB6010">
            <w:pPr>
              <w:spacing w:line="320" w:lineRule="exact"/>
              <w:jc w:val="center"/>
              <w:rPr>
                <w:rFonts w:ascii="標楷體" w:eastAsia="標楷體" w:hAnsi="標楷體"/>
              </w:rPr>
            </w:pPr>
            <w:r w:rsidRPr="00015535">
              <w:rPr>
                <w:rFonts w:ascii="標楷體" w:eastAsia="標楷體" w:hAnsi="標楷體" w:hint="eastAsia"/>
              </w:rPr>
              <w:t>蘇</w:t>
            </w:r>
            <w:r w:rsidRPr="00015535">
              <w:rPr>
                <w:rFonts w:ascii="標楷體" w:eastAsia="標楷體" w:hAnsi="標楷體"/>
              </w:rPr>
              <w:t>美珍</w:t>
            </w:r>
            <w:r w:rsidRPr="00015535">
              <w:rPr>
                <w:rFonts w:ascii="標楷體" w:eastAsia="標楷體" w:hAnsi="標楷體" w:hint="eastAsia"/>
              </w:rPr>
              <w:t xml:space="preserve"> 校</w:t>
            </w:r>
            <w:r w:rsidRPr="00015535">
              <w:rPr>
                <w:rFonts w:ascii="標楷體" w:eastAsia="標楷體" w:hAnsi="標楷體"/>
              </w:rPr>
              <w:t>長</w:t>
            </w:r>
          </w:p>
        </w:tc>
        <w:tc>
          <w:tcPr>
            <w:tcW w:w="1275" w:type="dxa"/>
            <w:vAlign w:val="center"/>
          </w:tcPr>
          <w:p w:rsidR="0040259F" w:rsidRPr="00015535" w:rsidRDefault="0040259F" w:rsidP="00EB6010">
            <w:pPr>
              <w:spacing w:line="400" w:lineRule="exact"/>
              <w:jc w:val="center"/>
              <w:rPr>
                <w:rFonts w:ascii="標楷體" w:eastAsia="標楷體" w:hAnsi="標楷體"/>
              </w:rPr>
            </w:pP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10:</w:t>
            </w:r>
            <w:r w:rsidRPr="00015535">
              <w:rPr>
                <w:rFonts w:ascii="標楷體" w:eastAsia="標楷體" w:hAnsi="標楷體" w:cs="標楷體"/>
              </w:rPr>
              <w:t>4</w:t>
            </w:r>
            <w:r w:rsidRPr="00015535">
              <w:rPr>
                <w:rFonts w:ascii="標楷體" w:eastAsia="標楷體" w:hAnsi="標楷體" w:cs="標楷體" w:hint="eastAsia"/>
              </w:rPr>
              <w:t>0～1</w:t>
            </w:r>
            <w:r w:rsidRPr="00015535">
              <w:rPr>
                <w:rFonts w:ascii="標楷體" w:eastAsia="標楷體" w:hAnsi="標楷體" w:cs="標楷體"/>
              </w:rPr>
              <w:t>1</w:t>
            </w:r>
            <w:r w:rsidRPr="00015535">
              <w:rPr>
                <w:rFonts w:ascii="標楷體" w:eastAsia="標楷體" w:hAnsi="標楷體" w:cs="標楷體" w:hint="eastAsia"/>
              </w:rPr>
              <w:t>:</w:t>
            </w:r>
            <w:r w:rsidRPr="00015535">
              <w:rPr>
                <w:rFonts w:ascii="標楷體" w:eastAsia="標楷體" w:hAnsi="標楷體" w:cs="標楷體"/>
              </w:rPr>
              <w:t>0</w:t>
            </w:r>
            <w:r w:rsidRPr="00015535">
              <w:rPr>
                <w:rFonts w:ascii="標楷體" w:eastAsia="標楷體" w:hAnsi="標楷體" w:cs="標楷體" w:hint="eastAsia"/>
              </w:rPr>
              <w:t>0</w:t>
            </w:r>
          </w:p>
        </w:tc>
        <w:tc>
          <w:tcPr>
            <w:tcW w:w="4503" w:type="dxa"/>
            <w:vAlign w:val="center"/>
          </w:tcPr>
          <w:p w:rsidR="0040259F" w:rsidRPr="00015535" w:rsidRDefault="0040259F" w:rsidP="00EB6010">
            <w:pPr>
              <w:spacing w:line="240" w:lineRule="atLeast"/>
              <w:jc w:val="center"/>
              <w:rPr>
                <w:rFonts w:ascii="標楷體" w:eastAsia="標楷體" w:hAnsi="標楷體"/>
              </w:rPr>
            </w:pPr>
            <w:r w:rsidRPr="00015535">
              <w:rPr>
                <w:rFonts w:ascii="標楷體" w:eastAsia="標楷體" w:hAnsi="標楷體" w:hint="eastAsia"/>
              </w:rPr>
              <w:t>休息、茶敘</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張明侃 校長</w:t>
            </w:r>
          </w:p>
        </w:tc>
        <w:tc>
          <w:tcPr>
            <w:tcW w:w="1275" w:type="dxa"/>
            <w:vAlign w:val="center"/>
          </w:tcPr>
          <w:p w:rsidR="0040259F" w:rsidRPr="00015535" w:rsidRDefault="0040259F" w:rsidP="00EB6010">
            <w:pPr>
              <w:spacing w:line="400" w:lineRule="exact"/>
              <w:jc w:val="center"/>
              <w:rPr>
                <w:rFonts w:ascii="標楷體" w:eastAsia="標楷體" w:hAnsi="標楷體"/>
              </w:rPr>
            </w:pP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w:t>
            </w:r>
            <w:r w:rsidRPr="00015535">
              <w:rPr>
                <w:rFonts w:ascii="標楷體" w:eastAsia="標楷體" w:hAnsi="標楷體" w:cs="標楷體"/>
              </w:rPr>
              <w:t>1</w:t>
            </w:r>
            <w:r w:rsidRPr="00015535">
              <w:rPr>
                <w:rFonts w:ascii="標楷體" w:eastAsia="標楷體" w:hAnsi="標楷體" w:cs="標楷體" w:hint="eastAsia"/>
              </w:rPr>
              <w:t>：</w:t>
            </w:r>
            <w:r w:rsidRPr="00015535">
              <w:rPr>
                <w:rFonts w:ascii="標楷體" w:eastAsia="標楷體" w:hAnsi="標楷體" w:cs="標楷體"/>
              </w:rPr>
              <w:t>0</w:t>
            </w:r>
            <w:r w:rsidRPr="00015535">
              <w:rPr>
                <w:rFonts w:ascii="標楷體" w:eastAsia="標楷體" w:hAnsi="標楷體" w:cs="標楷體" w:hint="eastAsia"/>
              </w:rPr>
              <w:t>0～1</w:t>
            </w:r>
            <w:r w:rsidRPr="00015535">
              <w:rPr>
                <w:rFonts w:ascii="標楷體" w:eastAsia="標楷體" w:hAnsi="標楷體" w:cs="標楷體"/>
              </w:rPr>
              <w:t>2</w:t>
            </w:r>
            <w:r w:rsidRPr="00015535">
              <w:rPr>
                <w:rFonts w:ascii="標楷體" w:eastAsia="標楷體" w:hAnsi="標楷體" w:cs="標楷體" w:hint="eastAsia"/>
              </w:rPr>
              <w:t>：</w:t>
            </w:r>
            <w:r w:rsidRPr="00015535">
              <w:rPr>
                <w:rFonts w:ascii="標楷體" w:eastAsia="標楷體" w:hAnsi="標楷體" w:cs="標楷體"/>
              </w:rPr>
              <w:t>0</w:t>
            </w:r>
            <w:r w:rsidRPr="00015535">
              <w:rPr>
                <w:rFonts w:ascii="標楷體" w:eastAsia="標楷體" w:hAnsi="標楷體" w:cs="標楷體" w:hint="eastAsia"/>
              </w:rPr>
              <w:t>0</w:t>
            </w:r>
          </w:p>
        </w:tc>
        <w:tc>
          <w:tcPr>
            <w:tcW w:w="4503" w:type="dxa"/>
            <w:vAlign w:val="center"/>
          </w:tcPr>
          <w:p w:rsidR="0040259F" w:rsidRPr="00015535" w:rsidRDefault="0040259F" w:rsidP="00EB6010">
            <w:pPr>
              <w:spacing w:beforeLines="50" w:before="180" w:line="240" w:lineRule="atLeast"/>
              <w:jc w:val="center"/>
              <w:rPr>
                <w:rFonts w:ascii="標楷體" w:eastAsia="標楷體" w:hAnsi="標楷體"/>
              </w:rPr>
            </w:pPr>
            <w:r w:rsidRPr="00015535">
              <w:rPr>
                <w:rFonts w:ascii="標楷體" w:eastAsia="標楷體" w:hAnsi="標楷體" w:hint="eastAsia"/>
              </w:rPr>
              <w:t>工作指示</w:t>
            </w:r>
            <w:r w:rsidRPr="00015535">
              <w:rPr>
                <w:rFonts w:ascii="標楷體" w:eastAsia="標楷體" w:hAnsi="標楷體"/>
              </w:rPr>
              <w:t>：</w:t>
            </w:r>
          </w:p>
          <w:p w:rsidR="0040259F" w:rsidRPr="00015535" w:rsidRDefault="0040259F" w:rsidP="00EB6010">
            <w:pPr>
              <w:spacing w:line="240" w:lineRule="atLeast"/>
              <w:jc w:val="center"/>
              <w:rPr>
                <w:rFonts w:ascii="標楷體" w:eastAsia="標楷體" w:hAnsi="標楷體"/>
              </w:rPr>
            </w:pPr>
            <w:r w:rsidRPr="00015535">
              <w:rPr>
                <w:rFonts w:ascii="標楷體" w:eastAsia="標楷體" w:hAnsi="標楷體" w:hint="eastAsia"/>
              </w:rPr>
              <w:t>國</w:t>
            </w:r>
            <w:r w:rsidRPr="00015535">
              <w:rPr>
                <w:rFonts w:ascii="標楷體" w:eastAsia="標楷體" w:hAnsi="標楷體"/>
              </w:rPr>
              <w:t>教</w:t>
            </w:r>
            <w:r w:rsidRPr="00015535">
              <w:rPr>
                <w:rFonts w:ascii="標楷體" w:eastAsia="標楷體" w:hAnsi="標楷體" w:hint="eastAsia"/>
              </w:rPr>
              <w:t>輔</w:t>
            </w:r>
            <w:r w:rsidRPr="00015535">
              <w:rPr>
                <w:rFonts w:ascii="標楷體" w:eastAsia="標楷體" w:hAnsi="標楷體"/>
              </w:rPr>
              <w:t>導團的功能、定位</w:t>
            </w:r>
            <w:r w:rsidRPr="00015535">
              <w:rPr>
                <w:rFonts w:ascii="標楷體" w:eastAsia="標楷體" w:hAnsi="標楷體" w:hint="eastAsia"/>
              </w:rPr>
              <w:t>暨</w:t>
            </w:r>
            <w:r w:rsidRPr="00015535">
              <w:rPr>
                <w:rFonts w:ascii="標楷體" w:eastAsia="標楷體" w:hAnsi="標楷體"/>
              </w:rPr>
              <w:t>發展方向</w:t>
            </w:r>
          </w:p>
          <w:p w:rsidR="0040259F" w:rsidRPr="00015535" w:rsidRDefault="0040259F" w:rsidP="00EB6010">
            <w:pPr>
              <w:spacing w:beforeLines="50" w:before="180" w:line="240" w:lineRule="atLeast"/>
              <w:jc w:val="center"/>
              <w:rPr>
                <w:rFonts w:ascii="標楷體" w:eastAsia="標楷體" w:hAnsi="標楷體"/>
              </w:rPr>
            </w:pPr>
            <w:r w:rsidRPr="00015535">
              <w:rPr>
                <w:rFonts w:ascii="標楷體" w:eastAsia="標楷體" w:hAnsi="標楷體" w:hint="eastAsia"/>
              </w:rPr>
              <w:t>工作報告</w:t>
            </w:r>
            <w:r w:rsidRPr="00015535">
              <w:rPr>
                <w:rFonts w:ascii="標楷體" w:eastAsia="標楷體" w:hAnsi="標楷體"/>
              </w:rPr>
              <w:t>：</w:t>
            </w:r>
          </w:p>
          <w:p w:rsidR="0040259F" w:rsidRPr="00015535" w:rsidRDefault="0040259F" w:rsidP="00EB6010">
            <w:pPr>
              <w:spacing w:line="240" w:lineRule="atLeast"/>
              <w:jc w:val="center"/>
              <w:rPr>
                <w:rFonts w:ascii="標楷體" w:eastAsia="標楷體" w:hAnsi="標楷體"/>
              </w:rPr>
            </w:pPr>
            <w:r w:rsidRPr="00015535">
              <w:rPr>
                <w:rFonts w:ascii="標楷體" w:eastAsia="標楷體" w:hAnsi="標楷體"/>
              </w:rPr>
              <w:t>10</w:t>
            </w:r>
            <w:r w:rsidRPr="00015535">
              <w:rPr>
                <w:rFonts w:ascii="標楷體" w:eastAsia="標楷體" w:hAnsi="標楷體" w:hint="eastAsia"/>
              </w:rPr>
              <w:t>6年度精進計畫說明</w:t>
            </w:r>
          </w:p>
          <w:p w:rsidR="0040259F" w:rsidRPr="00015535" w:rsidRDefault="0040259F" w:rsidP="00EB6010">
            <w:pPr>
              <w:spacing w:line="240" w:lineRule="atLeast"/>
              <w:jc w:val="center"/>
              <w:rPr>
                <w:rFonts w:ascii="標楷體" w:eastAsia="標楷體" w:hAnsi="標楷體"/>
              </w:rPr>
            </w:pPr>
            <w:r w:rsidRPr="00015535">
              <w:rPr>
                <w:rFonts w:ascii="標楷體" w:eastAsia="標楷體" w:hAnsi="標楷體"/>
              </w:rPr>
              <w:t>106</w:t>
            </w:r>
            <w:r w:rsidRPr="00015535">
              <w:rPr>
                <w:rFonts w:ascii="標楷體" w:eastAsia="標楷體" w:hAnsi="標楷體" w:hint="eastAsia"/>
              </w:rPr>
              <w:t>學年度團務推動工作報告</w:t>
            </w:r>
          </w:p>
          <w:p w:rsidR="0040259F" w:rsidRPr="00015535" w:rsidRDefault="0040259F" w:rsidP="00EB6010">
            <w:pPr>
              <w:spacing w:line="240" w:lineRule="atLeast"/>
              <w:jc w:val="center"/>
              <w:rPr>
                <w:rFonts w:ascii="標楷體" w:eastAsia="標楷體" w:hAnsi="標楷體"/>
              </w:rPr>
            </w:pPr>
          </w:p>
        </w:tc>
        <w:tc>
          <w:tcPr>
            <w:tcW w:w="2160" w:type="dxa"/>
            <w:vAlign w:val="center"/>
          </w:tcPr>
          <w:p w:rsidR="0040259F" w:rsidRPr="00015535" w:rsidRDefault="0040259F" w:rsidP="00F94E41">
            <w:pPr>
              <w:spacing w:beforeLines="50" w:before="180" w:afterLines="150" w:after="540" w:line="240" w:lineRule="atLeast"/>
              <w:jc w:val="center"/>
              <w:rPr>
                <w:rFonts w:ascii="標楷體" w:eastAsia="標楷體" w:hAnsi="標楷體"/>
              </w:rPr>
            </w:pPr>
            <w:r w:rsidRPr="00015535">
              <w:rPr>
                <w:rFonts w:ascii="標楷體" w:eastAsia="標楷體" w:hAnsi="標楷體" w:hint="eastAsia"/>
              </w:rPr>
              <w:t>國</w:t>
            </w:r>
            <w:r w:rsidRPr="00015535">
              <w:rPr>
                <w:rFonts w:ascii="標楷體" w:eastAsia="標楷體" w:hAnsi="標楷體"/>
              </w:rPr>
              <w:t>中科</w:t>
            </w:r>
            <w:r w:rsidRPr="00015535">
              <w:rPr>
                <w:rFonts w:ascii="標楷體" w:eastAsia="標楷體" w:hAnsi="標楷體" w:hint="eastAsia"/>
              </w:rPr>
              <w:t xml:space="preserve"> 蔡</w:t>
            </w:r>
            <w:r w:rsidRPr="00015535">
              <w:rPr>
                <w:rFonts w:ascii="標楷體" w:eastAsia="標楷體" w:hAnsi="標楷體"/>
              </w:rPr>
              <w:t>聖賢</w:t>
            </w:r>
            <w:r w:rsidRPr="00015535">
              <w:rPr>
                <w:rFonts w:ascii="標楷體" w:eastAsia="標楷體" w:hAnsi="標楷體" w:hint="eastAsia"/>
              </w:rPr>
              <w:t>科</w:t>
            </w:r>
            <w:r w:rsidRPr="00015535">
              <w:rPr>
                <w:rFonts w:ascii="標楷體" w:eastAsia="標楷體" w:hAnsi="標楷體"/>
              </w:rPr>
              <w:t>長</w:t>
            </w:r>
          </w:p>
          <w:p w:rsidR="0040259F" w:rsidRPr="00015535" w:rsidRDefault="0040259F" w:rsidP="00EB6010">
            <w:pPr>
              <w:spacing w:beforeLines="50" w:before="180" w:line="400" w:lineRule="exact"/>
              <w:jc w:val="center"/>
              <w:rPr>
                <w:rFonts w:ascii="標楷體" w:eastAsia="標楷體" w:hAnsi="標楷體"/>
              </w:rPr>
            </w:pPr>
            <w:r w:rsidRPr="00015535">
              <w:rPr>
                <w:rFonts w:ascii="標楷體" w:eastAsia="標楷體" w:hAnsi="標楷體" w:hint="eastAsia"/>
              </w:rPr>
              <w:t>課程</w:t>
            </w:r>
            <w:r w:rsidRPr="00015535">
              <w:rPr>
                <w:rFonts w:ascii="標楷體" w:eastAsia="標楷體" w:hAnsi="標楷體"/>
              </w:rPr>
              <w:t>督學</w:t>
            </w:r>
            <w:r w:rsidRPr="00015535">
              <w:rPr>
                <w:rFonts w:ascii="標楷體" w:eastAsia="標楷體" w:hAnsi="標楷體" w:hint="eastAsia"/>
              </w:rPr>
              <w:t xml:space="preserve"> 鐘啟</w:t>
            </w:r>
            <w:r w:rsidRPr="00015535">
              <w:rPr>
                <w:rFonts w:ascii="標楷體" w:eastAsia="標楷體" w:hAnsi="標楷體"/>
              </w:rPr>
              <w:t>哲</w:t>
            </w:r>
          </w:p>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課程</w:t>
            </w:r>
            <w:r w:rsidRPr="00015535">
              <w:rPr>
                <w:rFonts w:ascii="標楷體" w:eastAsia="標楷體" w:hAnsi="標楷體"/>
              </w:rPr>
              <w:t>督學</w:t>
            </w:r>
            <w:r w:rsidRPr="00015535">
              <w:rPr>
                <w:rFonts w:ascii="標楷體" w:eastAsia="標楷體" w:hAnsi="標楷體" w:hint="eastAsia"/>
              </w:rPr>
              <w:t xml:space="preserve"> 林翠玲</w:t>
            </w:r>
          </w:p>
        </w:tc>
        <w:tc>
          <w:tcPr>
            <w:tcW w:w="1275" w:type="dxa"/>
            <w:vAlign w:val="center"/>
          </w:tcPr>
          <w:p w:rsidR="0040259F" w:rsidRPr="00015535" w:rsidRDefault="0040259F" w:rsidP="00EB6010">
            <w:pPr>
              <w:spacing w:line="400" w:lineRule="exact"/>
              <w:jc w:val="center"/>
              <w:rPr>
                <w:rFonts w:ascii="標楷體" w:eastAsia="標楷體" w:hAnsi="標楷體"/>
              </w:rPr>
            </w:pP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12：00~13：10</w:t>
            </w:r>
          </w:p>
        </w:tc>
        <w:tc>
          <w:tcPr>
            <w:tcW w:w="4503" w:type="dxa"/>
            <w:vAlign w:val="center"/>
          </w:tcPr>
          <w:p w:rsidR="0040259F" w:rsidRPr="00015535" w:rsidRDefault="0040259F" w:rsidP="00EB6010">
            <w:pPr>
              <w:spacing w:line="240" w:lineRule="atLeast"/>
              <w:jc w:val="center"/>
              <w:rPr>
                <w:rFonts w:ascii="標楷體" w:eastAsia="標楷體" w:hAnsi="標楷體"/>
              </w:rPr>
            </w:pPr>
            <w:r w:rsidRPr="00015535">
              <w:rPr>
                <w:rFonts w:ascii="標楷體" w:eastAsia="標楷體" w:hAnsi="標楷體" w:hint="eastAsia"/>
              </w:rPr>
              <w:t>午   餐</w:t>
            </w:r>
          </w:p>
          <w:p w:rsidR="0040259F" w:rsidRPr="00015535" w:rsidRDefault="00F94E41" w:rsidP="00EB6010">
            <w:pPr>
              <w:spacing w:line="240" w:lineRule="atLeast"/>
              <w:jc w:val="center"/>
              <w:rPr>
                <w:rFonts w:ascii="標楷體" w:eastAsia="標楷體" w:hAnsi="標楷體"/>
              </w:rPr>
            </w:pPr>
            <w:r w:rsidRPr="00015535">
              <w:rPr>
                <w:rFonts w:ascii="標楷體" w:eastAsia="標楷體" w:hAnsi="標楷體"/>
              </w:rPr>
              <w:t>【</w:t>
            </w:r>
            <w:r w:rsidR="0040259F" w:rsidRPr="00015535">
              <w:rPr>
                <w:rFonts w:ascii="標楷體" w:eastAsia="標楷體" w:hAnsi="標楷體" w:hint="eastAsia"/>
              </w:rPr>
              <w:t>國中小各領域召集人聯席會議</w:t>
            </w:r>
            <w:r w:rsidRPr="00015535">
              <w:rPr>
                <w:rFonts w:ascii="標楷體" w:eastAsia="標楷體" w:hAnsi="標楷體"/>
              </w:rPr>
              <w:t>】</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張明侃 校長</w:t>
            </w:r>
          </w:p>
        </w:tc>
        <w:tc>
          <w:tcPr>
            <w:tcW w:w="1275"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地下室</w:t>
            </w:r>
          </w:p>
          <w:p w:rsidR="0040259F" w:rsidRPr="00015535" w:rsidRDefault="00F94E41" w:rsidP="00EB6010">
            <w:pPr>
              <w:spacing w:line="400" w:lineRule="exact"/>
              <w:jc w:val="center"/>
              <w:rPr>
                <w:rFonts w:ascii="標楷體" w:eastAsia="標楷體" w:hAnsi="標楷體"/>
              </w:rPr>
            </w:pPr>
            <w:r w:rsidRPr="00015535">
              <w:rPr>
                <w:rFonts w:ascii="標楷體" w:eastAsia="標楷體" w:hAnsi="標楷體"/>
              </w:rPr>
              <w:t>【</w:t>
            </w:r>
            <w:r w:rsidR="0040259F" w:rsidRPr="00015535">
              <w:rPr>
                <w:rFonts w:ascii="標楷體" w:eastAsia="標楷體" w:hAnsi="標楷體" w:hint="eastAsia"/>
              </w:rPr>
              <w:t>閱覽</w:t>
            </w:r>
            <w:r w:rsidR="0040259F" w:rsidRPr="00015535">
              <w:rPr>
                <w:rFonts w:ascii="標楷體" w:eastAsia="標楷體" w:hAnsi="標楷體"/>
              </w:rPr>
              <w:t>室</w:t>
            </w:r>
            <w:r w:rsidRPr="00015535">
              <w:rPr>
                <w:rFonts w:ascii="標楷體" w:eastAsia="標楷體" w:hAnsi="標楷體"/>
              </w:rPr>
              <w:t>】</w:t>
            </w:r>
          </w:p>
        </w:tc>
      </w:tr>
      <w:tr w:rsidR="0040259F" w:rsidRPr="00015535" w:rsidTr="00F94E41">
        <w:trPr>
          <w:trHeight w:val="565"/>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13：10~16：10</w:t>
            </w:r>
          </w:p>
        </w:tc>
        <w:tc>
          <w:tcPr>
            <w:tcW w:w="4503" w:type="dxa"/>
            <w:vAlign w:val="center"/>
          </w:tcPr>
          <w:p w:rsidR="0040259F" w:rsidRPr="00015535" w:rsidRDefault="0040259F" w:rsidP="00EB6010">
            <w:pPr>
              <w:spacing w:beforeLines="50" w:before="180" w:afterLines="50" w:after="180" w:line="240" w:lineRule="atLeast"/>
              <w:ind w:left="250" w:hangingChars="104" w:hanging="250"/>
              <w:jc w:val="center"/>
              <w:rPr>
                <w:rFonts w:ascii="標楷體" w:eastAsia="標楷體" w:hAnsi="標楷體"/>
              </w:rPr>
            </w:pPr>
            <w:r w:rsidRPr="00015535">
              <w:rPr>
                <w:rFonts w:ascii="標楷體" w:eastAsia="標楷體" w:hAnsi="標楷體" w:hint="eastAsia"/>
              </w:rPr>
              <w:t>專題講座：以核心素養導向的課程與教學</w:t>
            </w:r>
          </w:p>
          <w:p w:rsidR="0040259F" w:rsidRPr="00015535" w:rsidRDefault="0040259F" w:rsidP="00EB6010">
            <w:pPr>
              <w:spacing w:line="240" w:lineRule="atLeast"/>
              <w:ind w:left="250" w:hangingChars="104" w:hanging="250"/>
              <w:jc w:val="center"/>
              <w:rPr>
                <w:rFonts w:ascii="標楷體" w:eastAsia="標楷體" w:hAnsi="標楷體"/>
              </w:rPr>
            </w:pPr>
            <w:r w:rsidRPr="00015535">
              <w:rPr>
                <w:rFonts w:ascii="標楷體" w:eastAsia="標楷體" w:hAnsi="標楷體" w:hint="eastAsia"/>
              </w:rPr>
              <w:t>主講人：中</w:t>
            </w:r>
            <w:r w:rsidRPr="00015535">
              <w:rPr>
                <w:rFonts w:ascii="標楷體" w:eastAsia="標楷體" w:hAnsi="標楷體"/>
              </w:rPr>
              <w:t>原大學</w:t>
            </w:r>
            <w:r w:rsidRPr="00015535">
              <w:rPr>
                <w:rFonts w:ascii="標楷體" w:eastAsia="標楷體" w:hAnsi="標楷體" w:hint="eastAsia"/>
              </w:rPr>
              <w:t xml:space="preserve"> 教</w:t>
            </w:r>
            <w:r w:rsidRPr="00015535">
              <w:rPr>
                <w:rFonts w:ascii="標楷體" w:eastAsia="標楷體" w:hAnsi="標楷體"/>
              </w:rPr>
              <w:t>育研究所</w:t>
            </w:r>
            <w:r w:rsidRPr="00015535">
              <w:rPr>
                <w:rFonts w:ascii="標楷體" w:eastAsia="標楷體" w:hAnsi="標楷體" w:hint="eastAsia"/>
              </w:rPr>
              <w:t xml:space="preserve"> 李珀 所長</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張明侃 校長</w:t>
            </w:r>
          </w:p>
        </w:tc>
        <w:tc>
          <w:tcPr>
            <w:tcW w:w="1275" w:type="dxa"/>
            <w:vAlign w:val="center"/>
          </w:tcPr>
          <w:p w:rsidR="0040259F" w:rsidRPr="00015535" w:rsidRDefault="0040259F" w:rsidP="00EB6010">
            <w:pPr>
              <w:spacing w:line="400" w:lineRule="exact"/>
              <w:jc w:val="center"/>
              <w:rPr>
                <w:rFonts w:ascii="標楷體" w:eastAsia="標楷體" w:hAnsi="標楷體"/>
              </w:rPr>
            </w:pPr>
          </w:p>
          <w:p w:rsidR="0040259F" w:rsidRPr="00015535" w:rsidRDefault="0040259F" w:rsidP="00EB6010">
            <w:pPr>
              <w:spacing w:line="400" w:lineRule="exact"/>
              <w:jc w:val="center"/>
              <w:rPr>
                <w:rFonts w:ascii="標楷體" w:eastAsia="標楷體" w:hAnsi="標楷體"/>
              </w:rPr>
            </w:pPr>
          </w:p>
          <w:p w:rsidR="0040259F" w:rsidRPr="00015535" w:rsidRDefault="0040259F" w:rsidP="00EB6010">
            <w:pPr>
              <w:spacing w:line="400" w:lineRule="exact"/>
              <w:jc w:val="center"/>
              <w:rPr>
                <w:rFonts w:ascii="標楷體" w:eastAsia="標楷體" w:hAnsi="標楷體"/>
              </w:rPr>
            </w:pPr>
          </w:p>
          <w:p w:rsidR="0040259F" w:rsidRPr="00015535" w:rsidRDefault="0040259F" w:rsidP="00EB6010">
            <w:pPr>
              <w:spacing w:line="400" w:lineRule="exact"/>
              <w:jc w:val="center"/>
              <w:rPr>
                <w:rFonts w:ascii="標楷體" w:eastAsia="標楷體" w:hAnsi="標楷體"/>
              </w:rPr>
            </w:pPr>
          </w:p>
        </w:tc>
      </w:tr>
      <w:tr w:rsidR="0040259F" w:rsidRPr="00015535" w:rsidTr="00015535">
        <w:trPr>
          <w:trHeight w:val="850"/>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16：10~16：30</w:t>
            </w:r>
          </w:p>
        </w:tc>
        <w:tc>
          <w:tcPr>
            <w:tcW w:w="450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綜合座談</w:t>
            </w:r>
          </w:p>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局長勗勉</w:t>
            </w:r>
          </w:p>
        </w:tc>
        <w:tc>
          <w:tcPr>
            <w:tcW w:w="2160" w:type="dxa"/>
            <w:vAlign w:val="center"/>
          </w:tcPr>
          <w:p w:rsidR="0040259F" w:rsidRPr="00015535" w:rsidRDefault="0040259F" w:rsidP="00EB6010">
            <w:pPr>
              <w:spacing w:line="400" w:lineRule="exact"/>
              <w:jc w:val="center"/>
              <w:rPr>
                <w:rFonts w:ascii="標楷體" w:eastAsia="標楷體" w:hAnsi="標楷體"/>
              </w:rPr>
            </w:pPr>
            <w:r w:rsidRPr="00015535">
              <w:rPr>
                <w:rFonts w:ascii="標楷體" w:eastAsia="標楷體" w:hAnsi="標楷體" w:hint="eastAsia"/>
              </w:rPr>
              <w:t>高安邦 局長</w:t>
            </w:r>
          </w:p>
        </w:tc>
        <w:tc>
          <w:tcPr>
            <w:tcW w:w="1275" w:type="dxa"/>
            <w:vAlign w:val="center"/>
          </w:tcPr>
          <w:p w:rsidR="0040259F" w:rsidRPr="00015535" w:rsidRDefault="0040259F" w:rsidP="00EB6010">
            <w:pPr>
              <w:spacing w:line="400" w:lineRule="exact"/>
              <w:jc w:val="center"/>
              <w:rPr>
                <w:rFonts w:ascii="標楷體" w:eastAsia="標楷體" w:hAnsi="標楷體"/>
              </w:rPr>
            </w:pPr>
          </w:p>
          <w:p w:rsidR="0040259F" w:rsidRPr="00015535" w:rsidRDefault="0040259F" w:rsidP="00EB6010">
            <w:pPr>
              <w:spacing w:line="400" w:lineRule="exact"/>
              <w:jc w:val="center"/>
              <w:rPr>
                <w:rFonts w:ascii="標楷體" w:eastAsia="標楷體" w:hAnsi="標楷體"/>
              </w:rPr>
            </w:pPr>
          </w:p>
        </w:tc>
      </w:tr>
      <w:tr w:rsidR="0040259F" w:rsidRPr="00015535" w:rsidTr="00015535">
        <w:trPr>
          <w:trHeight w:val="850"/>
        </w:trPr>
        <w:tc>
          <w:tcPr>
            <w:tcW w:w="184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16：30</w:t>
            </w:r>
          </w:p>
        </w:tc>
        <w:tc>
          <w:tcPr>
            <w:tcW w:w="4503" w:type="dxa"/>
            <w:vAlign w:val="center"/>
          </w:tcPr>
          <w:p w:rsidR="0040259F" w:rsidRPr="00015535" w:rsidRDefault="0040259F" w:rsidP="00EB6010">
            <w:pPr>
              <w:spacing w:line="400" w:lineRule="exact"/>
              <w:jc w:val="center"/>
              <w:rPr>
                <w:rFonts w:ascii="標楷體" w:eastAsia="標楷體" w:hAnsi="標楷體" w:cs="標楷體"/>
              </w:rPr>
            </w:pPr>
            <w:r w:rsidRPr="00015535">
              <w:rPr>
                <w:rFonts w:ascii="標楷體" w:eastAsia="標楷體" w:hAnsi="標楷體" w:cs="標楷體" w:hint="eastAsia"/>
              </w:rPr>
              <w:t>賦歸</w:t>
            </w:r>
          </w:p>
        </w:tc>
        <w:tc>
          <w:tcPr>
            <w:tcW w:w="2160" w:type="dxa"/>
            <w:vAlign w:val="center"/>
          </w:tcPr>
          <w:p w:rsidR="0040259F" w:rsidRPr="00015535" w:rsidRDefault="0040259F" w:rsidP="00EB6010">
            <w:pPr>
              <w:spacing w:line="400" w:lineRule="exact"/>
              <w:jc w:val="center"/>
              <w:rPr>
                <w:rFonts w:ascii="標楷體" w:eastAsia="標楷體" w:hAnsi="標楷體"/>
              </w:rPr>
            </w:pPr>
          </w:p>
        </w:tc>
        <w:tc>
          <w:tcPr>
            <w:tcW w:w="1275" w:type="dxa"/>
            <w:vAlign w:val="center"/>
          </w:tcPr>
          <w:p w:rsidR="0040259F" w:rsidRPr="00015535" w:rsidRDefault="0040259F" w:rsidP="00EB6010">
            <w:pPr>
              <w:spacing w:line="400" w:lineRule="exact"/>
              <w:jc w:val="center"/>
              <w:rPr>
                <w:rFonts w:ascii="標楷體" w:eastAsia="標楷體" w:hAnsi="標楷體"/>
              </w:rPr>
            </w:pPr>
          </w:p>
          <w:p w:rsidR="0040259F" w:rsidRPr="00015535" w:rsidRDefault="0040259F" w:rsidP="00EB6010">
            <w:pPr>
              <w:spacing w:line="400" w:lineRule="exact"/>
              <w:jc w:val="center"/>
              <w:rPr>
                <w:rFonts w:ascii="標楷體" w:eastAsia="標楷體" w:hAnsi="標楷體"/>
              </w:rPr>
            </w:pPr>
          </w:p>
        </w:tc>
      </w:tr>
    </w:tbl>
    <w:p w:rsidR="002D698D" w:rsidRPr="00015535" w:rsidRDefault="00C86B13" w:rsidP="008142BD">
      <w:pPr>
        <w:spacing w:line="400" w:lineRule="exact"/>
        <w:rPr>
          <w:rFonts w:ascii="標楷體" w:eastAsia="標楷體" w:hAnsi="標楷體"/>
        </w:rPr>
      </w:pPr>
      <w:r w:rsidRPr="00015535">
        <w:rPr>
          <w:rFonts w:ascii="標楷體" w:eastAsia="標楷體" w:hAnsi="標楷體"/>
        </w:rPr>
        <w:br w:type="page"/>
      </w:r>
      <w:r w:rsidR="00057996" w:rsidRPr="00015535">
        <w:rPr>
          <w:rFonts w:ascii="標楷體" w:eastAsia="標楷體" w:hAnsi="標楷體" w:hint="eastAsia"/>
        </w:rPr>
        <w:lastRenderedPageBreak/>
        <w:t>附件一</w:t>
      </w:r>
      <w:r w:rsidR="00057996" w:rsidRPr="00015535">
        <w:rPr>
          <w:rFonts w:ascii="標楷體" w:eastAsia="標楷體" w:hAnsi="標楷體"/>
        </w:rPr>
        <w:t>~2</w:t>
      </w:r>
      <w:r w:rsidR="00057996" w:rsidRPr="00015535">
        <w:rPr>
          <w:rFonts w:ascii="標楷體" w:eastAsia="標楷體" w:hAnsi="標楷體" w:hint="eastAsia"/>
        </w:rPr>
        <w:t>：</w:t>
      </w:r>
    </w:p>
    <w:p w:rsidR="00057996" w:rsidRPr="00015535" w:rsidRDefault="002E4A2D" w:rsidP="00B70502">
      <w:pPr>
        <w:widowControl/>
        <w:spacing w:line="400" w:lineRule="exact"/>
        <w:jc w:val="center"/>
        <w:rPr>
          <w:rFonts w:ascii="標楷體" w:eastAsia="標楷體" w:hAnsi="標楷體"/>
          <w:sz w:val="28"/>
          <w:szCs w:val="28"/>
        </w:rPr>
      </w:pPr>
      <w:r w:rsidRPr="00015535">
        <w:rPr>
          <w:rFonts w:ascii="標楷體" w:eastAsia="標楷體" w:hAnsi="標楷體" w:hint="eastAsia"/>
          <w:sz w:val="28"/>
          <w:szCs w:val="28"/>
        </w:rPr>
        <w:t>桃園市</w:t>
      </w:r>
      <w:r w:rsidR="0040259F" w:rsidRPr="00015535">
        <w:rPr>
          <w:rFonts w:ascii="標楷體" w:eastAsia="標楷體" w:hAnsi="標楷體"/>
          <w:sz w:val="28"/>
          <w:szCs w:val="28"/>
        </w:rPr>
        <w:t>106</w:t>
      </w:r>
      <w:r w:rsidRPr="00015535">
        <w:rPr>
          <w:rFonts w:ascii="標楷體" w:eastAsia="標楷體" w:hAnsi="標楷體"/>
          <w:sz w:val="28"/>
          <w:szCs w:val="28"/>
        </w:rPr>
        <w:t>年度</w:t>
      </w:r>
      <w:r w:rsidR="00057996" w:rsidRPr="00015535">
        <w:rPr>
          <w:rFonts w:ascii="標楷體" w:eastAsia="標楷體" w:hAnsi="標楷體" w:hint="eastAsia"/>
          <w:sz w:val="28"/>
          <w:szCs w:val="28"/>
        </w:rPr>
        <w:t>辦理十二年國民基本教育</w:t>
      </w:r>
    </w:p>
    <w:p w:rsidR="00057996" w:rsidRPr="00015535" w:rsidRDefault="00057996" w:rsidP="00B70502">
      <w:pPr>
        <w:widowControl/>
        <w:spacing w:line="400" w:lineRule="exact"/>
        <w:jc w:val="center"/>
        <w:rPr>
          <w:rFonts w:ascii="標楷體" w:eastAsia="標楷體" w:hAnsi="標楷體"/>
          <w:sz w:val="28"/>
          <w:szCs w:val="28"/>
        </w:rPr>
      </w:pPr>
      <w:r w:rsidRPr="00015535">
        <w:rPr>
          <w:rFonts w:ascii="標楷體" w:eastAsia="標楷體" w:hAnsi="標楷體" w:hint="eastAsia"/>
          <w:sz w:val="28"/>
          <w:szCs w:val="28"/>
        </w:rPr>
        <w:t>精進國</w:t>
      </w:r>
      <w:r w:rsidR="00200D68" w:rsidRPr="00015535">
        <w:rPr>
          <w:rFonts w:ascii="標楷體" w:eastAsia="標楷體" w:hAnsi="標楷體" w:hint="eastAsia"/>
          <w:sz w:val="28"/>
          <w:szCs w:val="28"/>
        </w:rPr>
        <w:t>民</w:t>
      </w:r>
      <w:r w:rsidRPr="00015535">
        <w:rPr>
          <w:rFonts w:ascii="標楷體" w:eastAsia="標楷體" w:hAnsi="標楷體" w:hint="eastAsia"/>
          <w:sz w:val="28"/>
          <w:szCs w:val="28"/>
        </w:rPr>
        <w:t>中</w:t>
      </w:r>
      <w:r w:rsidR="00200D68" w:rsidRPr="00015535">
        <w:rPr>
          <w:rFonts w:ascii="標楷體" w:eastAsia="標楷體" w:hAnsi="標楷體" w:hint="eastAsia"/>
          <w:sz w:val="28"/>
          <w:szCs w:val="28"/>
        </w:rPr>
        <w:t>學及國民</w:t>
      </w:r>
      <w:r w:rsidRPr="00015535">
        <w:rPr>
          <w:rFonts w:ascii="標楷體" w:eastAsia="標楷體" w:hAnsi="標楷體" w:hint="eastAsia"/>
          <w:sz w:val="28"/>
          <w:szCs w:val="28"/>
        </w:rPr>
        <w:t>小教學品質</w:t>
      </w:r>
      <w:r w:rsidR="002D698D" w:rsidRPr="00015535">
        <w:rPr>
          <w:rFonts w:ascii="標楷體" w:eastAsia="標楷體" w:hAnsi="標楷體" w:hint="eastAsia"/>
          <w:sz w:val="28"/>
          <w:szCs w:val="28"/>
        </w:rPr>
        <w:t>－</w:t>
      </w:r>
      <w:r w:rsidRPr="00015535">
        <w:rPr>
          <w:rFonts w:ascii="標楷體" w:eastAsia="標楷體" w:hAnsi="標楷體" w:hint="eastAsia"/>
          <w:sz w:val="28"/>
          <w:szCs w:val="28"/>
        </w:rPr>
        <w:t>國民教育輔導團團員大會</w:t>
      </w:r>
    </w:p>
    <w:p w:rsidR="00057996" w:rsidRPr="00015535" w:rsidRDefault="00057996" w:rsidP="00B70502">
      <w:pPr>
        <w:widowControl/>
        <w:spacing w:afterLines="50" w:after="180" w:line="400" w:lineRule="exact"/>
        <w:jc w:val="center"/>
        <w:rPr>
          <w:rFonts w:ascii="標楷體" w:eastAsia="標楷體" w:hAnsi="標楷體"/>
          <w:sz w:val="28"/>
          <w:szCs w:val="28"/>
        </w:rPr>
      </w:pPr>
      <w:r w:rsidRPr="00015535">
        <w:rPr>
          <w:rFonts w:ascii="標楷體" w:eastAsia="標楷體" w:hAnsi="標楷體" w:hint="eastAsia"/>
          <w:sz w:val="28"/>
          <w:szCs w:val="28"/>
        </w:rPr>
        <w:t>綜合座談提案單</w:t>
      </w:r>
    </w:p>
    <w:tbl>
      <w:tblPr>
        <w:tblW w:w="0" w:type="auto"/>
        <w:jc w:val="center"/>
        <w:tblBorders>
          <w:top w:val="thickThinSmallGap" w:sz="12" w:space="0" w:color="auto"/>
          <w:left w:val="thickThinSmallGap" w:sz="12" w:space="0" w:color="auto"/>
          <w:bottom w:val="thinThick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1421"/>
        <w:gridCol w:w="6831"/>
      </w:tblGrid>
      <w:tr w:rsidR="00650B29" w:rsidRPr="00015535" w:rsidTr="00015535">
        <w:trPr>
          <w:jc w:val="center"/>
        </w:trPr>
        <w:tc>
          <w:tcPr>
            <w:tcW w:w="1548" w:type="dxa"/>
            <w:vAlign w:val="center"/>
          </w:tcPr>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提案單位</w:t>
            </w:r>
          </w:p>
        </w:tc>
        <w:tc>
          <w:tcPr>
            <w:tcW w:w="7740" w:type="dxa"/>
          </w:tcPr>
          <w:p w:rsidR="00057996" w:rsidRPr="00015535" w:rsidRDefault="00057996" w:rsidP="00B42E9A">
            <w:pPr>
              <w:rPr>
                <w:rFonts w:ascii="標楷體" w:eastAsia="標楷體" w:hAnsi="標楷體"/>
                <w:sz w:val="32"/>
                <w:szCs w:val="32"/>
              </w:rPr>
            </w:pPr>
          </w:p>
        </w:tc>
      </w:tr>
      <w:tr w:rsidR="00650B29" w:rsidRPr="00015535" w:rsidTr="00015535">
        <w:trPr>
          <w:jc w:val="center"/>
        </w:trPr>
        <w:tc>
          <w:tcPr>
            <w:tcW w:w="1548" w:type="dxa"/>
            <w:vAlign w:val="center"/>
          </w:tcPr>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案由</w:t>
            </w:r>
          </w:p>
        </w:tc>
        <w:tc>
          <w:tcPr>
            <w:tcW w:w="7740" w:type="dxa"/>
          </w:tcPr>
          <w:p w:rsidR="00057996" w:rsidRPr="00015535" w:rsidRDefault="00057996" w:rsidP="00B42E9A">
            <w:pPr>
              <w:ind w:rightChars="94" w:right="226"/>
              <w:rPr>
                <w:rFonts w:ascii="標楷體" w:eastAsia="標楷體" w:hAnsi="標楷體"/>
                <w:sz w:val="28"/>
                <w:szCs w:val="28"/>
              </w:rPr>
            </w:pPr>
          </w:p>
        </w:tc>
      </w:tr>
      <w:tr w:rsidR="00650B29" w:rsidRPr="00015535" w:rsidTr="00015535">
        <w:trPr>
          <w:trHeight w:val="5003"/>
          <w:jc w:val="center"/>
        </w:trPr>
        <w:tc>
          <w:tcPr>
            <w:tcW w:w="1548" w:type="dxa"/>
            <w:vAlign w:val="center"/>
          </w:tcPr>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說</w:t>
            </w:r>
          </w:p>
          <w:p w:rsidR="00057996" w:rsidRPr="00015535" w:rsidRDefault="00057996" w:rsidP="00B42E9A">
            <w:pPr>
              <w:jc w:val="center"/>
              <w:rPr>
                <w:rFonts w:ascii="標楷體" w:eastAsia="標楷體" w:hAnsi="標楷體"/>
                <w:sz w:val="28"/>
                <w:szCs w:val="28"/>
              </w:rPr>
            </w:pPr>
          </w:p>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明</w:t>
            </w:r>
          </w:p>
        </w:tc>
        <w:tc>
          <w:tcPr>
            <w:tcW w:w="7740" w:type="dxa"/>
          </w:tcPr>
          <w:p w:rsidR="00057996" w:rsidRPr="00015535" w:rsidRDefault="00057996" w:rsidP="00FF54DD">
            <w:pPr>
              <w:rPr>
                <w:rFonts w:ascii="標楷體" w:eastAsia="標楷體" w:hAnsi="標楷體"/>
                <w:sz w:val="28"/>
                <w:szCs w:val="28"/>
              </w:rPr>
            </w:pPr>
          </w:p>
        </w:tc>
      </w:tr>
      <w:tr w:rsidR="00650B29" w:rsidRPr="00015535" w:rsidTr="00015535">
        <w:trPr>
          <w:trHeight w:val="1968"/>
          <w:jc w:val="center"/>
        </w:trPr>
        <w:tc>
          <w:tcPr>
            <w:tcW w:w="1548" w:type="dxa"/>
            <w:vAlign w:val="center"/>
          </w:tcPr>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決議</w:t>
            </w:r>
          </w:p>
        </w:tc>
        <w:tc>
          <w:tcPr>
            <w:tcW w:w="7740" w:type="dxa"/>
          </w:tcPr>
          <w:p w:rsidR="00057996" w:rsidRPr="00015535" w:rsidRDefault="00057996" w:rsidP="00B42E9A">
            <w:pPr>
              <w:rPr>
                <w:rFonts w:ascii="標楷體" w:eastAsia="標楷體" w:hAnsi="標楷體"/>
                <w:sz w:val="28"/>
                <w:szCs w:val="28"/>
              </w:rPr>
            </w:pPr>
          </w:p>
        </w:tc>
      </w:tr>
      <w:tr w:rsidR="00650B29" w:rsidRPr="00015535" w:rsidTr="00015535">
        <w:trPr>
          <w:trHeight w:val="1730"/>
          <w:jc w:val="center"/>
        </w:trPr>
        <w:tc>
          <w:tcPr>
            <w:tcW w:w="1548" w:type="dxa"/>
            <w:vAlign w:val="center"/>
          </w:tcPr>
          <w:p w:rsidR="00057996" w:rsidRPr="00015535" w:rsidRDefault="00057996" w:rsidP="00B42E9A">
            <w:pPr>
              <w:jc w:val="center"/>
              <w:rPr>
                <w:rFonts w:ascii="標楷體" w:eastAsia="標楷體" w:hAnsi="標楷體"/>
                <w:sz w:val="28"/>
                <w:szCs w:val="28"/>
              </w:rPr>
            </w:pPr>
            <w:r w:rsidRPr="00015535">
              <w:rPr>
                <w:rFonts w:ascii="標楷體" w:eastAsia="標楷體" w:hAnsi="標楷體" w:hint="eastAsia"/>
                <w:sz w:val="28"/>
                <w:szCs w:val="28"/>
              </w:rPr>
              <w:t>備註</w:t>
            </w:r>
          </w:p>
        </w:tc>
        <w:tc>
          <w:tcPr>
            <w:tcW w:w="7740" w:type="dxa"/>
          </w:tcPr>
          <w:p w:rsidR="00057996" w:rsidRPr="00015535" w:rsidRDefault="00057996" w:rsidP="00B42E9A">
            <w:pPr>
              <w:rPr>
                <w:rFonts w:ascii="標楷體" w:eastAsia="標楷體" w:hAnsi="標楷體"/>
              </w:rPr>
            </w:pPr>
          </w:p>
        </w:tc>
      </w:tr>
    </w:tbl>
    <w:p w:rsidR="002D698D" w:rsidRPr="00015535" w:rsidRDefault="002D698D" w:rsidP="002D698D">
      <w:pPr>
        <w:kinsoku w:val="0"/>
        <w:spacing w:line="400" w:lineRule="exact"/>
        <w:ind w:left="900" w:hangingChars="375" w:hanging="900"/>
        <w:rPr>
          <w:rFonts w:ascii="標楷體" w:eastAsia="標楷體" w:hAnsi="標楷體"/>
        </w:rPr>
      </w:pPr>
      <w:r w:rsidRPr="00015535">
        <w:rPr>
          <w:rFonts w:ascii="標楷體" w:eastAsia="標楷體" w:hAnsi="標楷體"/>
        </w:rPr>
        <w:br w:type="page"/>
      </w:r>
      <w:r w:rsidR="00057996" w:rsidRPr="00015535">
        <w:rPr>
          <w:rFonts w:ascii="標楷體" w:eastAsia="標楷體" w:hAnsi="標楷體" w:hint="eastAsia"/>
        </w:rPr>
        <w:lastRenderedPageBreak/>
        <w:t>附件一</w:t>
      </w:r>
      <w:r w:rsidR="00057996" w:rsidRPr="00015535">
        <w:rPr>
          <w:rFonts w:ascii="標楷體" w:eastAsia="標楷體" w:hAnsi="標楷體"/>
        </w:rPr>
        <w:t>~3</w:t>
      </w:r>
      <w:r w:rsidR="00057996" w:rsidRPr="00015535">
        <w:rPr>
          <w:rFonts w:ascii="標楷體" w:eastAsia="標楷體" w:hAnsi="標楷體" w:hint="eastAsia"/>
        </w:rPr>
        <w:t>：</w:t>
      </w:r>
    </w:p>
    <w:p w:rsidR="00057996" w:rsidRPr="00015535" w:rsidRDefault="002E4A2D" w:rsidP="00B70502">
      <w:pPr>
        <w:widowControl/>
        <w:jc w:val="center"/>
        <w:rPr>
          <w:rFonts w:ascii="標楷體" w:eastAsia="標楷體" w:hAnsi="標楷體"/>
          <w:sz w:val="28"/>
          <w:szCs w:val="28"/>
        </w:rPr>
      </w:pPr>
      <w:r w:rsidRPr="00015535">
        <w:rPr>
          <w:rFonts w:ascii="標楷體" w:eastAsia="標楷體" w:hAnsi="標楷體" w:hint="eastAsia"/>
          <w:sz w:val="28"/>
          <w:szCs w:val="28"/>
        </w:rPr>
        <w:t>桃園市</w:t>
      </w:r>
      <w:r w:rsidR="0040259F" w:rsidRPr="00015535">
        <w:rPr>
          <w:rFonts w:ascii="標楷體" w:eastAsia="標楷體" w:hAnsi="標楷體"/>
          <w:sz w:val="28"/>
          <w:szCs w:val="28"/>
        </w:rPr>
        <w:t>106</w:t>
      </w:r>
      <w:r w:rsidRPr="00015535">
        <w:rPr>
          <w:rFonts w:ascii="標楷體" w:eastAsia="標楷體" w:hAnsi="標楷體"/>
          <w:sz w:val="28"/>
          <w:szCs w:val="28"/>
        </w:rPr>
        <w:t>年度</w:t>
      </w:r>
      <w:r w:rsidR="00057996" w:rsidRPr="00015535">
        <w:rPr>
          <w:rFonts w:ascii="標楷體" w:eastAsia="標楷體" w:hAnsi="標楷體" w:hint="eastAsia"/>
          <w:sz w:val="28"/>
          <w:szCs w:val="28"/>
        </w:rPr>
        <w:t>國民教育輔導團團員大會專題研討議題</w:t>
      </w:r>
    </w:p>
    <w:p w:rsidR="00057996" w:rsidRPr="00015535" w:rsidRDefault="00057996" w:rsidP="007E7F3D">
      <w:pPr>
        <w:ind w:left="809" w:hangingChars="337" w:hanging="809"/>
        <w:rPr>
          <w:rFonts w:ascii="標楷體" w:eastAsia="標楷體" w:hAnsi="標楷體" w:cs="Arial"/>
        </w:rPr>
      </w:pPr>
      <w:r w:rsidRPr="00015535">
        <w:rPr>
          <w:rFonts w:ascii="標楷體" w:eastAsia="標楷體" w:hAnsi="標楷體" w:cs="Arial" w:hint="eastAsia"/>
          <w:shd w:val="clear" w:color="auto" w:fill="FFFFFF"/>
        </w:rPr>
        <w:t>一、輔導小組運作規劃與執行成效之探討</w:t>
      </w:r>
    </w:p>
    <w:p w:rsidR="00057996" w:rsidRPr="00015535" w:rsidRDefault="00057996" w:rsidP="007E7F3D">
      <w:pPr>
        <w:ind w:leftChars="117" w:left="850" w:hangingChars="237" w:hanging="569"/>
        <w:rPr>
          <w:rFonts w:ascii="標楷體" w:eastAsia="標楷體" w:hAnsi="標楷體" w:cs="Arial"/>
          <w:shd w:val="clear" w:color="auto" w:fill="FFFFFF"/>
        </w:rPr>
      </w:pPr>
      <w:r w:rsidRPr="00015535">
        <w:rPr>
          <w:rFonts w:ascii="標楷體" w:eastAsia="標楷體" w:hAnsi="標楷體" w:cs="Arial" w:hint="eastAsia"/>
          <w:shd w:val="clear" w:color="auto" w:fill="FFFFFF"/>
        </w:rPr>
        <w:t>（一）審視及檢討</w:t>
      </w:r>
      <w:r w:rsidR="0040259F" w:rsidRPr="00015535">
        <w:rPr>
          <w:rFonts w:ascii="標楷體" w:eastAsia="標楷體" w:hAnsi="標楷體" w:cs="Arial"/>
          <w:shd w:val="clear" w:color="auto" w:fill="FFFFFF"/>
        </w:rPr>
        <w:t>106</w:t>
      </w:r>
      <w:r w:rsidR="002E4A2D" w:rsidRPr="00015535">
        <w:rPr>
          <w:rFonts w:ascii="標楷體" w:eastAsia="標楷體" w:hAnsi="標楷體" w:cs="Arial"/>
          <w:shd w:val="clear" w:color="auto" w:fill="FFFFFF"/>
        </w:rPr>
        <w:t>年度</w:t>
      </w:r>
      <w:r w:rsidRPr="00015535">
        <w:rPr>
          <w:rFonts w:ascii="標楷體" w:eastAsia="標楷體" w:hAnsi="標楷體" w:cs="Arial" w:hint="eastAsia"/>
          <w:shd w:val="clear" w:color="auto" w:fill="FFFFFF"/>
        </w:rPr>
        <w:t>輔導小組運作計畫執行之困難與解決策略，並依據</w:t>
      </w:r>
      <w:r w:rsidR="0040259F" w:rsidRPr="00015535">
        <w:rPr>
          <w:rFonts w:ascii="標楷體" w:eastAsia="標楷體" w:hAnsi="標楷體" w:cs="Arial"/>
          <w:shd w:val="clear" w:color="auto" w:fill="FFFFFF"/>
        </w:rPr>
        <w:t>106</w:t>
      </w:r>
      <w:r w:rsidRPr="00015535">
        <w:rPr>
          <w:rFonts w:ascii="標楷體" w:eastAsia="標楷體" w:hAnsi="標楷體" w:cs="Arial" w:hint="eastAsia"/>
          <w:shd w:val="clear" w:color="auto" w:fill="FFFFFF"/>
        </w:rPr>
        <w:t>年度精進教學計畫推動重點，擬訂延續性和發展性任務以及創新作為。</w:t>
      </w:r>
    </w:p>
    <w:p w:rsidR="00057996" w:rsidRPr="00015535" w:rsidRDefault="00057996" w:rsidP="007E7F3D">
      <w:pPr>
        <w:ind w:leftChars="117" w:left="850" w:hangingChars="237" w:hanging="569"/>
        <w:rPr>
          <w:rFonts w:ascii="標楷體" w:eastAsia="標楷體" w:hAnsi="標楷體" w:cs="Arial"/>
          <w:shd w:val="clear" w:color="auto" w:fill="FFFFFF"/>
        </w:rPr>
      </w:pPr>
      <w:r w:rsidRPr="00015535">
        <w:rPr>
          <w:rFonts w:ascii="標楷體" w:eastAsia="標楷體" w:hAnsi="標楷體" w:cs="Arial" w:hint="eastAsia"/>
          <w:shd w:val="clear" w:color="auto" w:fill="FFFFFF"/>
        </w:rPr>
        <w:t>（二）如何建立提升課程與教學品質之具體成效評估機制？並據以實施後續追蹤輔導。</w:t>
      </w:r>
    </w:p>
    <w:p w:rsidR="00666540" w:rsidRPr="00015535" w:rsidRDefault="00666540" w:rsidP="007E7F3D">
      <w:pPr>
        <w:ind w:leftChars="38" w:left="849" w:hangingChars="316" w:hanging="758"/>
        <w:rPr>
          <w:rFonts w:ascii="標楷體" w:eastAsia="標楷體" w:hAnsi="標楷體" w:cs="Arial"/>
          <w:shd w:val="clear" w:color="auto" w:fill="FFFFFF"/>
        </w:rPr>
      </w:pPr>
    </w:p>
    <w:p w:rsidR="00057996" w:rsidRPr="00015535" w:rsidRDefault="00057996" w:rsidP="007E7F3D">
      <w:pPr>
        <w:ind w:leftChars="38" w:left="849" w:hangingChars="316" w:hanging="758"/>
        <w:rPr>
          <w:rFonts w:ascii="標楷體" w:eastAsia="標楷體" w:hAnsi="標楷體" w:cs="Arial"/>
        </w:rPr>
      </w:pPr>
      <w:r w:rsidRPr="00015535">
        <w:rPr>
          <w:rFonts w:ascii="標楷體" w:eastAsia="標楷體" w:hAnsi="標楷體" w:cs="Arial" w:hint="eastAsia"/>
          <w:shd w:val="clear" w:color="auto" w:fill="FFFFFF"/>
        </w:rPr>
        <w:t>二、輔導團專業服務之探討</w:t>
      </w:r>
    </w:p>
    <w:p w:rsidR="00057996" w:rsidRPr="00015535" w:rsidRDefault="00057996" w:rsidP="007E7F3D">
      <w:pPr>
        <w:ind w:leftChars="138" w:left="847" w:hangingChars="215" w:hanging="516"/>
        <w:rPr>
          <w:rFonts w:ascii="標楷體" w:eastAsia="標楷體" w:hAnsi="標楷體" w:cs="Arial"/>
          <w:shd w:val="clear" w:color="auto" w:fill="FFFFFF"/>
        </w:rPr>
      </w:pPr>
      <w:r w:rsidRPr="00015535">
        <w:rPr>
          <w:rFonts w:ascii="標楷體" w:eastAsia="標楷體" w:hAnsi="標楷體" w:cs="Arial" w:hint="eastAsia"/>
          <w:shd w:val="clear" w:color="auto" w:fill="FFFFFF"/>
        </w:rPr>
        <w:t>（一）輔導小組協助學校教師落實有效教學策略（包括差異化教學、多元評量、課堂即時補救教學）運用於課堂實踐之具體作法。</w:t>
      </w:r>
    </w:p>
    <w:p w:rsidR="00057996" w:rsidRPr="00015535" w:rsidRDefault="00057996" w:rsidP="007E7F3D">
      <w:pPr>
        <w:ind w:leftChars="138" w:left="847" w:hangingChars="215" w:hanging="516"/>
        <w:rPr>
          <w:rFonts w:ascii="標楷體" w:eastAsia="標楷體" w:hAnsi="標楷體" w:cs="Arial"/>
          <w:shd w:val="clear" w:color="auto" w:fill="FFFFFF"/>
        </w:rPr>
      </w:pPr>
      <w:r w:rsidRPr="00015535">
        <w:rPr>
          <w:rFonts w:ascii="標楷體" w:eastAsia="標楷體" w:hAnsi="標楷體" w:cs="Arial" w:hint="eastAsia"/>
          <w:shd w:val="clear" w:color="auto" w:fill="FFFFFF"/>
        </w:rPr>
        <w:t>（二）如何推廣與應用輔導小組編訂、修訂之觀課指標系統於教學現場，以提升教師教學與學生學習成效？</w:t>
      </w:r>
    </w:p>
    <w:p w:rsidR="00057996" w:rsidRPr="00015535" w:rsidRDefault="00057996" w:rsidP="00015535">
      <w:pPr>
        <w:ind w:leftChars="138" w:left="847" w:rightChars="-139" w:right="-334" w:hangingChars="215" w:hanging="516"/>
        <w:rPr>
          <w:rFonts w:ascii="標楷體" w:eastAsia="標楷體" w:hAnsi="標楷體" w:cs="Arial"/>
          <w:shd w:val="clear" w:color="auto" w:fill="FFFFFF"/>
        </w:rPr>
      </w:pPr>
      <w:r w:rsidRPr="00015535">
        <w:rPr>
          <w:rFonts w:ascii="標楷體" w:eastAsia="標楷體" w:hAnsi="標楷體" w:cs="Arial" w:hint="eastAsia"/>
          <w:shd w:val="clear" w:color="auto" w:fill="FFFFFF"/>
        </w:rPr>
        <w:t>（三）從資源整合角度觀之，領域小組與議題小組如何建立專業夥伴協作關係？</w:t>
      </w:r>
    </w:p>
    <w:p w:rsidR="00666540" w:rsidRPr="00015535" w:rsidRDefault="00666540" w:rsidP="004D42EF">
      <w:pPr>
        <w:ind w:leftChars="138" w:left="847" w:hangingChars="215" w:hanging="516"/>
        <w:rPr>
          <w:rFonts w:ascii="標楷體" w:eastAsia="標楷體" w:hAnsi="標楷體" w:cs="Arial"/>
          <w:shd w:val="clear" w:color="auto" w:fill="FFFFFF"/>
        </w:rPr>
      </w:pPr>
    </w:p>
    <w:p w:rsidR="00666540" w:rsidRPr="00015535" w:rsidRDefault="00666540" w:rsidP="004D42EF">
      <w:pPr>
        <w:ind w:leftChars="138" w:left="847" w:hangingChars="215" w:hanging="516"/>
        <w:rPr>
          <w:rFonts w:ascii="標楷體" w:eastAsia="標楷體" w:hAnsi="標楷體" w:cs="Arial"/>
          <w:shd w:val="clear" w:color="auto" w:fill="FFFFFF"/>
        </w:rPr>
      </w:pPr>
      <w:r w:rsidRPr="00015535">
        <w:rPr>
          <w:rFonts w:ascii="標楷體" w:eastAsia="標楷體" w:hAnsi="標楷體" w:cs="Arial" w:hint="eastAsia"/>
          <w:shd w:val="clear" w:color="auto" w:fill="FFFFFF"/>
        </w:rPr>
        <w:t>三、因應十二年國教新課綱實施在即，本輔導團各領域各項準備工作研討</w:t>
      </w:r>
    </w:p>
    <w:p w:rsidR="00666540" w:rsidRPr="00015535" w:rsidRDefault="00666540" w:rsidP="00666540">
      <w:pPr>
        <w:ind w:leftChars="238" w:left="1087" w:hangingChars="215" w:hanging="516"/>
        <w:rPr>
          <w:rFonts w:ascii="標楷體" w:eastAsia="標楷體" w:hAnsi="標楷體" w:cs="Arial"/>
          <w:shd w:val="clear" w:color="auto" w:fill="FFFFFF"/>
        </w:rPr>
      </w:pPr>
      <w:r w:rsidRPr="00015535">
        <w:rPr>
          <w:rFonts w:ascii="標楷體" w:eastAsia="標楷體" w:hAnsi="標楷體" w:cs="Arial" w:hint="eastAsia"/>
          <w:shd w:val="clear" w:color="auto" w:fill="FFFFFF"/>
        </w:rPr>
        <w:t>(一)總綱的解析與實施準備</w:t>
      </w:r>
    </w:p>
    <w:p w:rsidR="00EB6010" w:rsidRPr="00015535" w:rsidRDefault="00666540" w:rsidP="00DA00F9">
      <w:pPr>
        <w:ind w:leftChars="238" w:left="1087" w:hangingChars="215" w:hanging="516"/>
        <w:rPr>
          <w:rFonts w:ascii="標楷體" w:eastAsia="標楷體" w:hAnsi="標楷體"/>
        </w:rPr>
      </w:pPr>
      <w:r w:rsidRPr="00015535">
        <w:rPr>
          <w:rFonts w:ascii="標楷體" w:eastAsia="標楷體" w:hAnsi="標楷體" w:cs="Arial" w:hint="eastAsia"/>
          <w:shd w:val="clear" w:color="auto" w:fill="FFFFFF"/>
        </w:rPr>
        <w:t>(二)核心素養的概念及其課程轉化</w:t>
      </w:r>
    </w:p>
    <w:sectPr w:rsidR="00EB6010" w:rsidRPr="00015535" w:rsidSect="00B70502">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192" w:rsidRDefault="00D73192" w:rsidP="006525B8">
      <w:r>
        <w:separator/>
      </w:r>
    </w:p>
  </w:endnote>
  <w:endnote w:type="continuationSeparator" w:id="0">
    <w:p w:rsidR="00D73192" w:rsidRDefault="00D73192" w:rsidP="0065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192" w:rsidRDefault="00D73192" w:rsidP="006525B8">
      <w:r>
        <w:separator/>
      </w:r>
    </w:p>
  </w:footnote>
  <w:footnote w:type="continuationSeparator" w:id="0">
    <w:p w:rsidR="00D73192" w:rsidRDefault="00D73192" w:rsidP="00652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ED1A85"/>
    <w:multiLevelType w:val="hybridMultilevel"/>
    <w:tmpl w:val="73B2D626"/>
    <w:lvl w:ilvl="0" w:tplc="D506C39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770"/>
    <w:rsid w:val="00015535"/>
    <w:rsid w:val="0001752C"/>
    <w:rsid w:val="00037434"/>
    <w:rsid w:val="00057996"/>
    <w:rsid w:val="0006345D"/>
    <w:rsid w:val="000659BF"/>
    <w:rsid w:val="00065FA5"/>
    <w:rsid w:val="00082AD5"/>
    <w:rsid w:val="000853FD"/>
    <w:rsid w:val="000A3ABD"/>
    <w:rsid w:val="000B6B48"/>
    <w:rsid w:val="000D5E47"/>
    <w:rsid w:val="000F1E5B"/>
    <w:rsid w:val="00127CB0"/>
    <w:rsid w:val="001377D1"/>
    <w:rsid w:val="00145DCD"/>
    <w:rsid w:val="00146866"/>
    <w:rsid w:val="0018143D"/>
    <w:rsid w:val="001914C9"/>
    <w:rsid w:val="0019398B"/>
    <w:rsid w:val="00195247"/>
    <w:rsid w:val="001A674C"/>
    <w:rsid w:val="001D7543"/>
    <w:rsid w:val="001E2179"/>
    <w:rsid w:val="00200D68"/>
    <w:rsid w:val="002239E3"/>
    <w:rsid w:val="0025362F"/>
    <w:rsid w:val="00267736"/>
    <w:rsid w:val="00275C3A"/>
    <w:rsid w:val="002B71FB"/>
    <w:rsid w:val="002C2624"/>
    <w:rsid w:val="002C344B"/>
    <w:rsid w:val="002D698D"/>
    <w:rsid w:val="002E4A2D"/>
    <w:rsid w:val="002F2A5E"/>
    <w:rsid w:val="003200DD"/>
    <w:rsid w:val="0033468E"/>
    <w:rsid w:val="00351C24"/>
    <w:rsid w:val="0036636D"/>
    <w:rsid w:val="00367F3A"/>
    <w:rsid w:val="003752DD"/>
    <w:rsid w:val="0038182D"/>
    <w:rsid w:val="003953B4"/>
    <w:rsid w:val="003953B7"/>
    <w:rsid w:val="00396EAB"/>
    <w:rsid w:val="003A125D"/>
    <w:rsid w:val="003A607F"/>
    <w:rsid w:val="003E58F4"/>
    <w:rsid w:val="0040259F"/>
    <w:rsid w:val="004347E2"/>
    <w:rsid w:val="004529D4"/>
    <w:rsid w:val="00461C02"/>
    <w:rsid w:val="00466C97"/>
    <w:rsid w:val="004753B3"/>
    <w:rsid w:val="0048116F"/>
    <w:rsid w:val="004A25B9"/>
    <w:rsid w:val="004B4655"/>
    <w:rsid w:val="004D39DD"/>
    <w:rsid w:val="004D42EF"/>
    <w:rsid w:val="004E0A8A"/>
    <w:rsid w:val="004E364F"/>
    <w:rsid w:val="004F0A74"/>
    <w:rsid w:val="00505BA5"/>
    <w:rsid w:val="005067AE"/>
    <w:rsid w:val="005075DD"/>
    <w:rsid w:val="005411A4"/>
    <w:rsid w:val="0056588F"/>
    <w:rsid w:val="00573E12"/>
    <w:rsid w:val="005845C1"/>
    <w:rsid w:val="005953B3"/>
    <w:rsid w:val="005B59A6"/>
    <w:rsid w:val="005C660A"/>
    <w:rsid w:val="005C6F57"/>
    <w:rsid w:val="005D0C5C"/>
    <w:rsid w:val="005D1865"/>
    <w:rsid w:val="005D5226"/>
    <w:rsid w:val="005E413F"/>
    <w:rsid w:val="005E5246"/>
    <w:rsid w:val="00616FF3"/>
    <w:rsid w:val="0062290B"/>
    <w:rsid w:val="00646918"/>
    <w:rsid w:val="00650B29"/>
    <w:rsid w:val="006525B8"/>
    <w:rsid w:val="0065535F"/>
    <w:rsid w:val="00666540"/>
    <w:rsid w:val="006D1E40"/>
    <w:rsid w:val="006D6B05"/>
    <w:rsid w:val="006D6D05"/>
    <w:rsid w:val="006E3A8D"/>
    <w:rsid w:val="00704CF5"/>
    <w:rsid w:val="0070541A"/>
    <w:rsid w:val="00710A38"/>
    <w:rsid w:val="00720E5D"/>
    <w:rsid w:val="0072475F"/>
    <w:rsid w:val="0076507F"/>
    <w:rsid w:val="007B0E5B"/>
    <w:rsid w:val="007C684B"/>
    <w:rsid w:val="007D0C08"/>
    <w:rsid w:val="007D62AD"/>
    <w:rsid w:val="007E7F3D"/>
    <w:rsid w:val="007F444F"/>
    <w:rsid w:val="007F5E66"/>
    <w:rsid w:val="008110BC"/>
    <w:rsid w:val="008142BD"/>
    <w:rsid w:val="0082182F"/>
    <w:rsid w:val="00835C31"/>
    <w:rsid w:val="008432CB"/>
    <w:rsid w:val="00845770"/>
    <w:rsid w:val="0085004E"/>
    <w:rsid w:val="00853EFC"/>
    <w:rsid w:val="00855751"/>
    <w:rsid w:val="008611E9"/>
    <w:rsid w:val="00864D73"/>
    <w:rsid w:val="00872D7A"/>
    <w:rsid w:val="0087622C"/>
    <w:rsid w:val="00882187"/>
    <w:rsid w:val="00885445"/>
    <w:rsid w:val="008A6733"/>
    <w:rsid w:val="008B310B"/>
    <w:rsid w:val="008C1186"/>
    <w:rsid w:val="008D4716"/>
    <w:rsid w:val="008F3811"/>
    <w:rsid w:val="00907474"/>
    <w:rsid w:val="00915985"/>
    <w:rsid w:val="00925C79"/>
    <w:rsid w:val="00930382"/>
    <w:rsid w:val="00934333"/>
    <w:rsid w:val="00941A6A"/>
    <w:rsid w:val="00947EB8"/>
    <w:rsid w:val="009C5BD0"/>
    <w:rsid w:val="009D35D9"/>
    <w:rsid w:val="009F091D"/>
    <w:rsid w:val="00A17B91"/>
    <w:rsid w:val="00A23513"/>
    <w:rsid w:val="00A260D2"/>
    <w:rsid w:val="00A33088"/>
    <w:rsid w:val="00A332EC"/>
    <w:rsid w:val="00A37DA3"/>
    <w:rsid w:val="00A54AAC"/>
    <w:rsid w:val="00A569EE"/>
    <w:rsid w:val="00A73067"/>
    <w:rsid w:val="00A73E2A"/>
    <w:rsid w:val="00A9138A"/>
    <w:rsid w:val="00AA0CDB"/>
    <w:rsid w:val="00AC20B7"/>
    <w:rsid w:val="00B03E38"/>
    <w:rsid w:val="00B26EE1"/>
    <w:rsid w:val="00B42E9A"/>
    <w:rsid w:val="00B44790"/>
    <w:rsid w:val="00B56B8D"/>
    <w:rsid w:val="00B62315"/>
    <w:rsid w:val="00B70502"/>
    <w:rsid w:val="00B71C31"/>
    <w:rsid w:val="00B7340E"/>
    <w:rsid w:val="00B814AB"/>
    <w:rsid w:val="00B92013"/>
    <w:rsid w:val="00BB3C79"/>
    <w:rsid w:val="00BC529E"/>
    <w:rsid w:val="00BC775D"/>
    <w:rsid w:val="00C0127F"/>
    <w:rsid w:val="00C02185"/>
    <w:rsid w:val="00C13E20"/>
    <w:rsid w:val="00C16202"/>
    <w:rsid w:val="00C167C9"/>
    <w:rsid w:val="00C22E79"/>
    <w:rsid w:val="00C30FC0"/>
    <w:rsid w:val="00C3129C"/>
    <w:rsid w:val="00C426FF"/>
    <w:rsid w:val="00C43BD4"/>
    <w:rsid w:val="00C73858"/>
    <w:rsid w:val="00C81C22"/>
    <w:rsid w:val="00C86B13"/>
    <w:rsid w:val="00C90B5E"/>
    <w:rsid w:val="00CA490A"/>
    <w:rsid w:val="00CB73C5"/>
    <w:rsid w:val="00CC6DC3"/>
    <w:rsid w:val="00CD106D"/>
    <w:rsid w:val="00CD42C4"/>
    <w:rsid w:val="00CD6249"/>
    <w:rsid w:val="00CF5132"/>
    <w:rsid w:val="00D13CAD"/>
    <w:rsid w:val="00D15531"/>
    <w:rsid w:val="00D165D4"/>
    <w:rsid w:val="00D16C05"/>
    <w:rsid w:val="00D34E12"/>
    <w:rsid w:val="00D46CF4"/>
    <w:rsid w:val="00D5018E"/>
    <w:rsid w:val="00D55E3B"/>
    <w:rsid w:val="00D56207"/>
    <w:rsid w:val="00D665AC"/>
    <w:rsid w:val="00D73192"/>
    <w:rsid w:val="00D76321"/>
    <w:rsid w:val="00DA00F9"/>
    <w:rsid w:val="00DA64B3"/>
    <w:rsid w:val="00DB521E"/>
    <w:rsid w:val="00DC12AE"/>
    <w:rsid w:val="00DC2E43"/>
    <w:rsid w:val="00DD1930"/>
    <w:rsid w:val="00DD20B8"/>
    <w:rsid w:val="00DD6145"/>
    <w:rsid w:val="00DE4918"/>
    <w:rsid w:val="00DF6EDF"/>
    <w:rsid w:val="00E057E8"/>
    <w:rsid w:val="00E07052"/>
    <w:rsid w:val="00E22D2E"/>
    <w:rsid w:val="00E23B31"/>
    <w:rsid w:val="00E60C90"/>
    <w:rsid w:val="00E60D97"/>
    <w:rsid w:val="00E77F42"/>
    <w:rsid w:val="00E9106A"/>
    <w:rsid w:val="00E965CF"/>
    <w:rsid w:val="00EA4F6E"/>
    <w:rsid w:val="00EA575B"/>
    <w:rsid w:val="00EA5BD1"/>
    <w:rsid w:val="00EB6010"/>
    <w:rsid w:val="00F050BA"/>
    <w:rsid w:val="00F30FA1"/>
    <w:rsid w:val="00F40E6A"/>
    <w:rsid w:val="00F5760F"/>
    <w:rsid w:val="00F62FAE"/>
    <w:rsid w:val="00F73B5F"/>
    <w:rsid w:val="00F94E41"/>
    <w:rsid w:val="00FF54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C264FD5-E2EE-475F-B27E-F6013978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FollowedHyperlink" w:uiPriority="99"/>
    <w:lsdException w:name="Strong" w:locked="1" w:qFormat="1"/>
    <w:lsdException w:name="Emphasis" w:locked="1"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770"/>
    <w:pPr>
      <w:widowControl w:val="0"/>
    </w:pPr>
    <w:rPr>
      <w:rFonts w:ascii="Times New Roman" w:hAnsi="Times New Roman"/>
      <w:kern w:val="2"/>
      <w:sz w:val="24"/>
      <w:szCs w:val="24"/>
    </w:rPr>
  </w:style>
  <w:style w:type="paragraph" w:styleId="1">
    <w:name w:val="heading 1"/>
    <w:aliases w:val="題號1"/>
    <w:basedOn w:val="a"/>
    <w:next w:val="a"/>
    <w:link w:val="10"/>
    <w:qFormat/>
    <w:rsid w:val="00845770"/>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locked/>
    <w:rsid w:val="00845770"/>
    <w:rPr>
      <w:rFonts w:ascii="Arial" w:eastAsia="新細明體" w:hAnsi="Arial" w:cs="Times New Roman"/>
      <w:b/>
      <w:bCs/>
      <w:kern w:val="52"/>
      <w:sz w:val="52"/>
      <w:szCs w:val="52"/>
    </w:rPr>
  </w:style>
  <w:style w:type="paragraph" w:styleId="3">
    <w:name w:val="Body Text 3"/>
    <w:basedOn w:val="a"/>
    <w:link w:val="30"/>
    <w:rsid w:val="00845770"/>
    <w:pPr>
      <w:spacing w:after="120"/>
    </w:pPr>
    <w:rPr>
      <w:sz w:val="16"/>
      <w:szCs w:val="16"/>
    </w:rPr>
  </w:style>
  <w:style w:type="character" w:customStyle="1" w:styleId="30">
    <w:name w:val="本文 3 字元"/>
    <w:link w:val="3"/>
    <w:locked/>
    <w:rsid w:val="00845770"/>
    <w:rPr>
      <w:rFonts w:ascii="Times New Roman" w:eastAsia="新細明體" w:hAnsi="Times New Roman" w:cs="Times New Roman"/>
      <w:sz w:val="16"/>
      <w:szCs w:val="16"/>
    </w:rPr>
  </w:style>
  <w:style w:type="paragraph" w:styleId="a3">
    <w:name w:val="header"/>
    <w:basedOn w:val="a"/>
    <w:link w:val="a4"/>
    <w:rsid w:val="006525B8"/>
    <w:pPr>
      <w:tabs>
        <w:tab w:val="center" w:pos="4153"/>
        <w:tab w:val="right" w:pos="8306"/>
      </w:tabs>
      <w:snapToGrid w:val="0"/>
    </w:pPr>
    <w:rPr>
      <w:sz w:val="20"/>
      <w:szCs w:val="20"/>
    </w:rPr>
  </w:style>
  <w:style w:type="character" w:customStyle="1" w:styleId="a4">
    <w:name w:val="頁首 字元"/>
    <w:link w:val="a3"/>
    <w:locked/>
    <w:rsid w:val="006525B8"/>
    <w:rPr>
      <w:rFonts w:ascii="Times New Roman" w:eastAsia="新細明體" w:hAnsi="Times New Roman" w:cs="Times New Roman"/>
      <w:sz w:val="20"/>
      <w:szCs w:val="20"/>
    </w:rPr>
  </w:style>
  <w:style w:type="paragraph" w:styleId="a5">
    <w:name w:val="footer"/>
    <w:basedOn w:val="a"/>
    <w:link w:val="a6"/>
    <w:rsid w:val="006525B8"/>
    <w:pPr>
      <w:tabs>
        <w:tab w:val="center" w:pos="4153"/>
        <w:tab w:val="right" w:pos="8306"/>
      </w:tabs>
      <w:snapToGrid w:val="0"/>
    </w:pPr>
    <w:rPr>
      <w:sz w:val="20"/>
      <w:szCs w:val="20"/>
    </w:rPr>
  </w:style>
  <w:style w:type="character" w:customStyle="1" w:styleId="a6">
    <w:name w:val="頁尾 字元"/>
    <w:link w:val="a5"/>
    <w:locked/>
    <w:rsid w:val="006525B8"/>
    <w:rPr>
      <w:rFonts w:ascii="Times New Roman" w:eastAsia="新細明體" w:hAnsi="Times New Roman" w:cs="Times New Roman"/>
      <w:sz w:val="20"/>
      <w:szCs w:val="20"/>
    </w:rPr>
  </w:style>
  <w:style w:type="paragraph" w:customStyle="1" w:styleId="yiv6708222707s4">
    <w:name w:val="yiv6708222707s4"/>
    <w:basedOn w:val="a"/>
    <w:rsid w:val="00A54AAC"/>
    <w:pPr>
      <w:widowControl/>
      <w:spacing w:before="100" w:beforeAutospacing="1" w:after="100" w:afterAutospacing="1"/>
    </w:pPr>
    <w:rPr>
      <w:rFonts w:ascii="新細明體" w:hAnsi="新細明體" w:cs="新細明體"/>
      <w:kern w:val="0"/>
    </w:rPr>
  </w:style>
  <w:style w:type="character" w:customStyle="1" w:styleId="yiv6708222707s3">
    <w:name w:val="yiv6708222707s3"/>
    <w:rsid w:val="00A54AAC"/>
    <w:rPr>
      <w:rFonts w:cs="Times New Roman"/>
    </w:rPr>
  </w:style>
  <w:style w:type="character" w:styleId="a7">
    <w:name w:val="Hyperlink"/>
    <w:uiPriority w:val="99"/>
    <w:unhideWhenUsed/>
    <w:rsid w:val="007C684B"/>
    <w:rPr>
      <w:color w:val="0000FF"/>
      <w:u w:val="single"/>
    </w:rPr>
  </w:style>
  <w:style w:type="character" w:styleId="a8">
    <w:name w:val="FollowedHyperlink"/>
    <w:uiPriority w:val="99"/>
    <w:unhideWhenUsed/>
    <w:rsid w:val="007C684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6614">
      <w:bodyDiv w:val="1"/>
      <w:marLeft w:val="0"/>
      <w:marRight w:val="0"/>
      <w:marTop w:val="0"/>
      <w:marBottom w:val="0"/>
      <w:divBdr>
        <w:top w:val="none" w:sz="0" w:space="0" w:color="auto"/>
        <w:left w:val="none" w:sz="0" w:space="0" w:color="auto"/>
        <w:bottom w:val="none" w:sz="0" w:space="0" w:color="auto"/>
        <w:right w:val="none" w:sz="0" w:space="0" w:color="auto"/>
      </w:divBdr>
    </w:div>
    <w:div w:id="151310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A1A6D-2776-4961-ACF5-632230FD7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369</Words>
  <Characters>2104</Characters>
  <Application>Microsoft Office Word</Application>
  <DocSecurity>0</DocSecurity>
  <Lines>17</Lines>
  <Paragraphs>4</Paragraphs>
  <ScaleCrop>false</ScaleCrop>
  <Company>C.M.T</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桃園縣103年度辦理十二年國民基本教育</dc:title>
  <dc:subject/>
  <dc:creator>user</dc:creator>
  <cp:keywords/>
  <cp:lastModifiedBy>黃淑真</cp:lastModifiedBy>
  <cp:revision>5</cp:revision>
  <cp:lastPrinted>2016-09-26T04:36:00Z</cp:lastPrinted>
  <dcterms:created xsi:type="dcterms:W3CDTF">2017-11-03T03:38:00Z</dcterms:created>
  <dcterms:modified xsi:type="dcterms:W3CDTF">2017-11-03T10:12:00Z</dcterms:modified>
</cp:coreProperties>
</file>