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46583" w:rsidRPr="00FD485C" w:rsidRDefault="00FD485C" w:rsidP="00FD485C">
      <w:pPr>
        <w:widowControl/>
        <w:jc w:val="center"/>
        <w:rPr>
          <w:rFonts w:ascii="標楷體" w:eastAsia="標楷體" w:hAnsi="標楷體"/>
          <w:sz w:val="36"/>
        </w:rPr>
      </w:pPr>
      <w:r w:rsidRPr="00FD485C">
        <w:rPr>
          <w:rFonts w:ascii="標楷體" w:eastAsia="標楷體" w:hAnsi="標楷體" w:hint="eastAsia"/>
          <w:sz w:val="36"/>
        </w:rPr>
        <w:t>106學年度藝術與人文領域到校輔導_音樂組</w:t>
      </w:r>
    </w:p>
    <w:p w:rsidR="00C46583" w:rsidRDefault="00C46583">
      <w:pPr>
        <w:numPr>
          <w:ilvl w:val="0"/>
          <w:numId w:val="5"/>
        </w:numPr>
        <w:spacing w:after="120" w:line="400" w:lineRule="auto"/>
        <w:ind w:left="567" w:hanging="567"/>
        <w:rPr>
          <w:rFonts w:ascii="標楷體" w:eastAsia="標楷體" w:hAnsi="標楷體" w:cs="標楷體"/>
          <w:b/>
          <w:sz w:val="28"/>
          <w:szCs w:val="28"/>
        </w:rPr>
      </w:pPr>
      <w:r w:rsidRPr="00EC1EE0">
        <w:rPr>
          <w:rFonts w:ascii="標楷體" w:eastAsia="標楷體" w:hAnsi="標楷體" w:cs="標楷體" w:hint="eastAsia"/>
          <w:b/>
          <w:sz w:val="28"/>
          <w:szCs w:val="28"/>
        </w:rPr>
        <w:t>學習</w:t>
      </w:r>
      <w:r>
        <w:rPr>
          <w:rFonts w:ascii="標楷體" w:eastAsia="標楷體" w:hAnsi="標楷體" w:cs="標楷體" w:hint="eastAsia"/>
          <w:b/>
          <w:sz w:val="28"/>
          <w:szCs w:val="28"/>
        </w:rPr>
        <w:t>單元案例</w:t>
      </w:r>
    </w:p>
    <w:tbl>
      <w:tblPr>
        <w:tblW w:w="10275"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863"/>
        <w:gridCol w:w="721"/>
        <w:gridCol w:w="457"/>
        <w:gridCol w:w="3356"/>
        <w:gridCol w:w="283"/>
        <w:gridCol w:w="851"/>
        <w:gridCol w:w="211"/>
        <w:gridCol w:w="3533"/>
      </w:tblGrid>
      <w:tr w:rsidR="00C46583" w:rsidRPr="00027F0D" w:rsidTr="00027F0D">
        <w:trPr>
          <w:trHeight w:val="40"/>
          <w:jc w:val="center"/>
        </w:trPr>
        <w:tc>
          <w:tcPr>
            <w:tcW w:w="1584" w:type="dxa"/>
            <w:gridSpan w:val="2"/>
            <w:tcBorders>
              <w:top w:val="single" w:sz="12" w:space="0" w:color="000000"/>
            </w:tcBorders>
            <w:shd w:val="clear" w:color="auto" w:fill="D9D9D9"/>
            <w:vAlign w:val="center"/>
          </w:tcPr>
          <w:p w:rsidR="00C46583" w:rsidRPr="00027F0D" w:rsidRDefault="00C46583" w:rsidP="00027F0D">
            <w:pPr>
              <w:jc w:val="center"/>
            </w:pPr>
            <w:r w:rsidRPr="00027F0D">
              <w:rPr>
                <w:rFonts w:hint="eastAsia"/>
                <w:b/>
              </w:rPr>
              <w:t>領域</w:t>
            </w:r>
            <w:r w:rsidRPr="00027F0D">
              <w:rPr>
                <w:b/>
              </w:rPr>
              <w:t>/</w:t>
            </w:r>
            <w:r w:rsidRPr="00027F0D">
              <w:rPr>
                <w:rFonts w:hint="eastAsia"/>
                <w:b/>
              </w:rPr>
              <w:t>科目</w:t>
            </w:r>
          </w:p>
        </w:tc>
        <w:tc>
          <w:tcPr>
            <w:tcW w:w="3813" w:type="dxa"/>
            <w:gridSpan w:val="2"/>
            <w:tcBorders>
              <w:top w:val="single" w:sz="12" w:space="0" w:color="000000"/>
            </w:tcBorders>
          </w:tcPr>
          <w:p w:rsidR="00C46583" w:rsidRPr="00027F0D" w:rsidRDefault="00C46583">
            <w:r w:rsidRPr="00027F0D">
              <w:rPr>
                <w:rFonts w:hint="eastAsia"/>
              </w:rPr>
              <w:t>藝文領域</w:t>
            </w:r>
          </w:p>
        </w:tc>
        <w:tc>
          <w:tcPr>
            <w:tcW w:w="1345" w:type="dxa"/>
            <w:gridSpan w:val="3"/>
            <w:tcBorders>
              <w:top w:val="single" w:sz="12" w:space="0" w:color="000000"/>
            </w:tcBorders>
            <w:shd w:val="clear" w:color="auto" w:fill="D9D9D9"/>
            <w:vAlign w:val="center"/>
          </w:tcPr>
          <w:p w:rsidR="00C46583" w:rsidRPr="00027F0D" w:rsidRDefault="00C46583" w:rsidP="00027F0D">
            <w:pPr>
              <w:jc w:val="center"/>
            </w:pPr>
            <w:r w:rsidRPr="00027F0D">
              <w:rPr>
                <w:rFonts w:hint="eastAsia"/>
                <w:b/>
              </w:rPr>
              <w:t>設計者</w:t>
            </w:r>
          </w:p>
        </w:tc>
        <w:tc>
          <w:tcPr>
            <w:tcW w:w="3533" w:type="dxa"/>
            <w:tcBorders>
              <w:top w:val="single" w:sz="12" w:space="0" w:color="000000"/>
            </w:tcBorders>
          </w:tcPr>
          <w:p w:rsidR="00C46583" w:rsidRPr="00027F0D" w:rsidRDefault="00C46583" w:rsidP="004B56EA">
            <w:r w:rsidRPr="00027F0D">
              <w:rPr>
                <w:rFonts w:hint="eastAsia"/>
              </w:rPr>
              <w:t>林思言</w:t>
            </w:r>
          </w:p>
        </w:tc>
      </w:tr>
      <w:tr w:rsidR="00C46583" w:rsidRPr="00027F0D" w:rsidTr="00027F0D">
        <w:trPr>
          <w:trHeight w:val="60"/>
          <w:jc w:val="center"/>
        </w:trPr>
        <w:tc>
          <w:tcPr>
            <w:tcW w:w="1584" w:type="dxa"/>
            <w:gridSpan w:val="2"/>
            <w:shd w:val="clear" w:color="auto" w:fill="D9D9D9"/>
            <w:vAlign w:val="center"/>
          </w:tcPr>
          <w:p w:rsidR="00C46583" w:rsidRPr="00027F0D" w:rsidRDefault="00C46583" w:rsidP="00027F0D">
            <w:pPr>
              <w:jc w:val="center"/>
            </w:pPr>
            <w:r w:rsidRPr="00027F0D">
              <w:rPr>
                <w:rFonts w:hint="eastAsia"/>
                <w:b/>
              </w:rPr>
              <w:t>實施年級</w:t>
            </w:r>
          </w:p>
        </w:tc>
        <w:tc>
          <w:tcPr>
            <w:tcW w:w="3813" w:type="dxa"/>
            <w:gridSpan w:val="2"/>
          </w:tcPr>
          <w:p w:rsidR="00C46583" w:rsidRPr="00027F0D" w:rsidRDefault="00FD485C">
            <w:r>
              <w:rPr>
                <w:rFonts w:hint="eastAsia"/>
              </w:rPr>
              <w:t>外社國小</w:t>
            </w:r>
            <w:r w:rsidR="00C46583" w:rsidRPr="00027F0D">
              <w:rPr>
                <w:rFonts w:hint="eastAsia"/>
              </w:rPr>
              <w:t>四、五、六年級</w:t>
            </w:r>
          </w:p>
        </w:tc>
        <w:tc>
          <w:tcPr>
            <w:tcW w:w="1345" w:type="dxa"/>
            <w:gridSpan w:val="3"/>
            <w:shd w:val="clear" w:color="auto" w:fill="D9D9D9"/>
            <w:vAlign w:val="center"/>
          </w:tcPr>
          <w:p w:rsidR="00C46583" w:rsidRPr="00027F0D" w:rsidRDefault="00C46583" w:rsidP="00027F0D">
            <w:pPr>
              <w:jc w:val="center"/>
            </w:pPr>
            <w:r w:rsidRPr="00027F0D">
              <w:rPr>
                <w:rFonts w:hint="eastAsia"/>
                <w:b/>
              </w:rPr>
              <w:t>總節數</w:t>
            </w:r>
          </w:p>
        </w:tc>
        <w:tc>
          <w:tcPr>
            <w:tcW w:w="3533" w:type="dxa"/>
          </w:tcPr>
          <w:p w:rsidR="00C46583" w:rsidRPr="00027F0D" w:rsidRDefault="00C46583" w:rsidP="00490695">
            <w:r w:rsidRPr="00027F0D">
              <w:rPr>
                <w:rFonts w:hint="eastAsia"/>
              </w:rPr>
              <w:t>共</w:t>
            </w:r>
            <w:r w:rsidRPr="00027F0D">
              <w:t>__3_</w:t>
            </w:r>
            <w:r w:rsidRPr="00027F0D">
              <w:rPr>
                <w:rFonts w:hint="eastAsia"/>
              </w:rPr>
              <w:t>節，</w:t>
            </w:r>
            <w:r w:rsidRPr="00027F0D">
              <w:t>_120_</w:t>
            </w:r>
            <w:r w:rsidRPr="00027F0D">
              <w:rPr>
                <w:rFonts w:hint="eastAsia"/>
              </w:rPr>
              <w:t>分鐘</w:t>
            </w:r>
          </w:p>
        </w:tc>
      </w:tr>
      <w:tr w:rsidR="00C46583" w:rsidRPr="00027F0D" w:rsidTr="00027F0D">
        <w:trPr>
          <w:trHeight w:val="60"/>
          <w:jc w:val="center"/>
        </w:trPr>
        <w:tc>
          <w:tcPr>
            <w:tcW w:w="1584" w:type="dxa"/>
            <w:gridSpan w:val="2"/>
            <w:shd w:val="clear" w:color="auto" w:fill="D9D9D9"/>
            <w:vAlign w:val="center"/>
          </w:tcPr>
          <w:p w:rsidR="00C46583" w:rsidRPr="00027F0D" w:rsidRDefault="00C46583" w:rsidP="00027F0D">
            <w:pPr>
              <w:jc w:val="center"/>
            </w:pPr>
            <w:r w:rsidRPr="00027F0D">
              <w:rPr>
                <w:rFonts w:hint="eastAsia"/>
                <w:b/>
              </w:rPr>
              <w:t>單元名稱</w:t>
            </w:r>
          </w:p>
        </w:tc>
        <w:tc>
          <w:tcPr>
            <w:tcW w:w="8691" w:type="dxa"/>
            <w:gridSpan w:val="6"/>
          </w:tcPr>
          <w:p w:rsidR="00C46583" w:rsidRPr="00027F0D" w:rsidRDefault="00FC1A8B" w:rsidP="001B1E0C">
            <w:r>
              <w:rPr>
                <w:rFonts w:hint="eastAsia"/>
              </w:rPr>
              <w:t>穿越</w:t>
            </w:r>
            <w:r w:rsidR="004515E9">
              <w:rPr>
                <w:rFonts w:hint="eastAsia"/>
              </w:rPr>
              <w:t>傳統與</w:t>
            </w:r>
            <w:r>
              <w:rPr>
                <w:rFonts w:hint="eastAsia"/>
              </w:rPr>
              <w:t>現代</w:t>
            </w:r>
          </w:p>
        </w:tc>
      </w:tr>
      <w:tr w:rsidR="00C46583" w:rsidRPr="00027F0D" w:rsidTr="00027F0D">
        <w:trPr>
          <w:trHeight w:val="60"/>
          <w:jc w:val="center"/>
        </w:trPr>
        <w:tc>
          <w:tcPr>
            <w:tcW w:w="10275" w:type="dxa"/>
            <w:gridSpan w:val="8"/>
            <w:shd w:val="clear" w:color="auto" w:fill="D9D9D9"/>
            <w:vAlign w:val="center"/>
          </w:tcPr>
          <w:p w:rsidR="00C46583" w:rsidRPr="00027F0D" w:rsidRDefault="00C46583" w:rsidP="00027F0D">
            <w:pPr>
              <w:jc w:val="center"/>
            </w:pPr>
            <w:r w:rsidRPr="00027F0D">
              <w:rPr>
                <w:rFonts w:hint="eastAsia"/>
                <w:b/>
              </w:rPr>
              <w:t>設計依據</w:t>
            </w:r>
          </w:p>
        </w:tc>
      </w:tr>
      <w:tr w:rsidR="00C46583" w:rsidRPr="00027F0D" w:rsidTr="00027F0D">
        <w:trPr>
          <w:trHeight w:val="400"/>
          <w:jc w:val="center"/>
        </w:trPr>
        <w:tc>
          <w:tcPr>
            <w:tcW w:w="863" w:type="dxa"/>
            <w:vMerge w:val="restart"/>
            <w:shd w:val="clear" w:color="auto" w:fill="D9D9D9"/>
            <w:vAlign w:val="center"/>
          </w:tcPr>
          <w:p w:rsidR="00C46583" w:rsidRPr="00027F0D" w:rsidRDefault="00C46583" w:rsidP="00027F0D">
            <w:pPr>
              <w:jc w:val="center"/>
            </w:pPr>
            <w:r w:rsidRPr="00027F0D">
              <w:rPr>
                <w:rFonts w:hint="eastAsia"/>
                <w:b/>
              </w:rPr>
              <w:t>學習</w:t>
            </w:r>
          </w:p>
          <w:p w:rsidR="00C46583" w:rsidRPr="00027F0D" w:rsidRDefault="00C46583" w:rsidP="00027F0D">
            <w:pPr>
              <w:jc w:val="center"/>
            </w:pPr>
            <w:r w:rsidRPr="00027F0D">
              <w:rPr>
                <w:rFonts w:hint="eastAsia"/>
                <w:b/>
              </w:rPr>
              <w:t>重點</w:t>
            </w:r>
          </w:p>
        </w:tc>
        <w:tc>
          <w:tcPr>
            <w:tcW w:w="1178" w:type="dxa"/>
            <w:gridSpan w:val="2"/>
            <w:shd w:val="clear" w:color="auto" w:fill="D9D9D9"/>
            <w:vAlign w:val="center"/>
          </w:tcPr>
          <w:p w:rsidR="00C46583" w:rsidRPr="00173F0E" w:rsidRDefault="00C46583" w:rsidP="00173F0E">
            <w:pPr>
              <w:numPr>
                <w:ilvl w:val="0"/>
                <w:numId w:val="2"/>
              </w:numPr>
              <w:ind w:left="317" w:hanging="317"/>
              <w:rPr>
                <w:rFonts w:ascii="璅扑擃?" w:eastAsia="璅扑擃?" w:cs="璅扑擃?"/>
                <w:color w:val="auto"/>
              </w:rPr>
            </w:pPr>
            <w:r w:rsidRPr="00173F0E">
              <w:rPr>
                <w:rFonts w:ascii="璅扑擃?" w:eastAsia="璅扑擃?" w:cs="璅扑擃?" w:hint="eastAsia"/>
                <w:color w:val="auto"/>
              </w:rPr>
              <w:t>學習表現</w:t>
            </w:r>
          </w:p>
        </w:tc>
        <w:tc>
          <w:tcPr>
            <w:tcW w:w="3639" w:type="dxa"/>
            <w:gridSpan w:val="2"/>
            <w:shd w:val="clear" w:color="auto" w:fill="C4BC96"/>
          </w:tcPr>
          <w:p w:rsidR="00173F0E" w:rsidRDefault="00C46583" w:rsidP="00173F0E">
            <w:pPr>
              <w:pStyle w:val="ac"/>
              <w:numPr>
                <w:ilvl w:val="0"/>
                <w:numId w:val="8"/>
              </w:numPr>
              <w:ind w:leftChars="0"/>
              <w:rPr>
                <w:b/>
              </w:rPr>
            </w:pPr>
            <w:r w:rsidRPr="00173F0E">
              <w:rPr>
                <w:rFonts w:hint="eastAsia"/>
                <w:b/>
              </w:rPr>
              <w:t>音</w:t>
            </w:r>
            <w:r w:rsidRPr="00173F0E">
              <w:rPr>
                <w:b/>
              </w:rPr>
              <w:t>2-</w:t>
            </w:r>
            <w:r w:rsidRPr="00173F0E">
              <w:rPr>
                <w:rFonts w:hint="eastAsia"/>
                <w:b/>
              </w:rPr>
              <w:t>Ⅱ</w:t>
            </w:r>
            <w:r w:rsidRPr="00173F0E">
              <w:rPr>
                <w:b/>
              </w:rPr>
              <w:t>-1</w:t>
            </w:r>
          </w:p>
          <w:p w:rsidR="00C46583" w:rsidRPr="00173F0E" w:rsidRDefault="00173F0E" w:rsidP="00173F0E">
            <w:pPr>
              <w:rPr>
                <w:b/>
              </w:rPr>
            </w:pPr>
            <w:r w:rsidRPr="00173F0E">
              <w:rPr>
                <w:rFonts w:ascii="璅扑擃?" w:eastAsia="璅扑擃?" w:cs="璅扑擃?" w:hint="eastAsia"/>
                <w:color w:val="auto"/>
              </w:rPr>
              <w:t xml:space="preserve"> </w:t>
            </w:r>
            <w:r w:rsidR="00C46583" w:rsidRPr="00173F0E">
              <w:rPr>
                <w:rFonts w:ascii="璅扑擃?" w:eastAsia="璅扑擃?" w:cs="璅扑擃?" w:hint="eastAsia"/>
                <w:color w:val="auto"/>
              </w:rPr>
              <w:t>能使用音樂語彙、肢體等多元方式，回應聆聽的感受。</w:t>
            </w:r>
          </w:p>
          <w:p w:rsidR="00173F0E" w:rsidRPr="00FC1A8B" w:rsidRDefault="00173F0E" w:rsidP="00FC1A8B">
            <w:pPr>
              <w:pStyle w:val="ac"/>
              <w:numPr>
                <w:ilvl w:val="0"/>
                <w:numId w:val="8"/>
              </w:numPr>
              <w:ind w:leftChars="0"/>
              <w:rPr>
                <w:b/>
              </w:rPr>
            </w:pPr>
            <w:r w:rsidRPr="00FC1A8B">
              <w:rPr>
                <w:rFonts w:hint="eastAsia"/>
                <w:b/>
              </w:rPr>
              <w:t>音</w:t>
            </w:r>
            <w:r w:rsidRPr="00FC1A8B">
              <w:rPr>
                <w:b/>
              </w:rPr>
              <w:t>2-</w:t>
            </w:r>
            <w:r w:rsidRPr="00FC1A8B">
              <w:rPr>
                <w:rFonts w:hint="eastAsia"/>
                <w:b/>
              </w:rPr>
              <w:t>Ⅱ</w:t>
            </w:r>
            <w:r w:rsidRPr="00FC1A8B">
              <w:rPr>
                <w:b/>
              </w:rPr>
              <w:t>-2</w:t>
            </w:r>
          </w:p>
          <w:p w:rsidR="00C46583" w:rsidRPr="00173F0E" w:rsidRDefault="00173F0E" w:rsidP="00173F0E">
            <w:pPr>
              <w:rPr>
                <w:rFonts w:ascii="璅扑擃?" w:eastAsia="璅扑擃?" w:cs="璅扑擃?"/>
                <w:color w:val="auto"/>
              </w:rPr>
            </w:pPr>
            <w:r>
              <w:rPr>
                <w:rFonts w:ascii="璅扑擃?" w:eastAsia="璅扑擃?" w:cs="璅扑擃?" w:hint="eastAsia"/>
                <w:color w:val="auto"/>
              </w:rPr>
              <w:t>能認識樂曲創作背景。</w:t>
            </w:r>
          </w:p>
          <w:p w:rsidR="00173F0E" w:rsidRPr="00FC1A8B" w:rsidRDefault="00173F0E" w:rsidP="00FC1A8B">
            <w:pPr>
              <w:pStyle w:val="ac"/>
              <w:numPr>
                <w:ilvl w:val="0"/>
                <w:numId w:val="8"/>
              </w:numPr>
              <w:ind w:leftChars="0"/>
              <w:rPr>
                <w:b/>
              </w:rPr>
            </w:pPr>
            <w:r w:rsidRPr="00FC1A8B">
              <w:rPr>
                <w:rFonts w:hint="eastAsia"/>
                <w:b/>
              </w:rPr>
              <w:t>音</w:t>
            </w:r>
            <w:r w:rsidRPr="00FC1A8B">
              <w:rPr>
                <w:b/>
              </w:rPr>
              <w:t>3-</w:t>
            </w:r>
            <w:r w:rsidRPr="00FC1A8B">
              <w:rPr>
                <w:rFonts w:hint="eastAsia"/>
                <w:b/>
              </w:rPr>
              <w:t>Ⅱ</w:t>
            </w:r>
            <w:r w:rsidRPr="00FC1A8B">
              <w:rPr>
                <w:b/>
              </w:rPr>
              <w:t>-1</w:t>
            </w:r>
          </w:p>
          <w:p w:rsidR="00173F0E" w:rsidRDefault="00173F0E" w:rsidP="00173F0E">
            <w:pPr>
              <w:autoSpaceDE w:val="0"/>
              <w:autoSpaceDN w:val="0"/>
              <w:adjustRightInd w:val="0"/>
              <w:rPr>
                <w:rFonts w:ascii="璅扑擃?" w:eastAsia="璅扑擃?" w:cs="璅扑擃?"/>
                <w:color w:val="auto"/>
              </w:rPr>
            </w:pPr>
            <w:r>
              <w:rPr>
                <w:rFonts w:ascii="璅扑擃?" w:eastAsia="璅扑擃?" w:cs="璅扑擃?" w:hint="eastAsia"/>
                <w:color w:val="auto"/>
              </w:rPr>
              <w:t>能參與音樂活動，並展現聆賞的禮儀與學習態度。</w:t>
            </w:r>
          </w:p>
          <w:p w:rsidR="00173F0E" w:rsidRPr="00FC1A8B" w:rsidRDefault="00173F0E" w:rsidP="00FC1A8B">
            <w:pPr>
              <w:pStyle w:val="ac"/>
              <w:numPr>
                <w:ilvl w:val="0"/>
                <w:numId w:val="8"/>
              </w:numPr>
              <w:ind w:leftChars="0"/>
              <w:rPr>
                <w:b/>
              </w:rPr>
            </w:pPr>
            <w:r w:rsidRPr="00FC1A8B">
              <w:rPr>
                <w:rFonts w:hint="eastAsia"/>
                <w:b/>
              </w:rPr>
              <w:t>音</w:t>
            </w:r>
            <w:r w:rsidRPr="00FC1A8B">
              <w:rPr>
                <w:b/>
              </w:rPr>
              <w:t>3-</w:t>
            </w:r>
            <w:r w:rsidRPr="00FC1A8B">
              <w:rPr>
                <w:rFonts w:hint="eastAsia"/>
                <w:b/>
              </w:rPr>
              <w:t>Ⅲ</w:t>
            </w:r>
            <w:r w:rsidRPr="00FC1A8B">
              <w:rPr>
                <w:b/>
              </w:rPr>
              <w:t>-2</w:t>
            </w:r>
          </w:p>
          <w:p w:rsidR="00173F0E" w:rsidRPr="00173F0E" w:rsidRDefault="00173F0E" w:rsidP="00173F0E">
            <w:pPr>
              <w:autoSpaceDE w:val="0"/>
              <w:autoSpaceDN w:val="0"/>
              <w:adjustRightInd w:val="0"/>
              <w:rPr>
                <w:rFonts w:ascii="璅扑擃?" w:eastAsia="璅扑擃?" w:cs="璅扑擃?"/>
                <w:color w:val="auto"/>
              </w:rPr>
            </w:pPr>
            <w:r>
              <w:rPr>
                <w:rFonts w:ascii="璅扑擃?" w:eastAsia="璅扑擃?" w:cs="璅扑擃?" w:hint="eastAsia"/>
                <w:color w:val="auto"/>
              </w:rPr>
              <w:t>能以團隊的方式規劃音樂活動，發展美藝協作潛能。</w:t>
            </w:r>
          </w:p>
        </w:tc>
        <w:tc>
          <w:tcPr>
            <w:tcW w:w="851" w:type="dxa"/>
            <w:vMerge w:val="restart"/>
            <w:shd w:val="clear" w:color="auto" w:fill="D9D9D9"/>
            <w:vAlign w:val="center"/>
          </w:tcPr>
          <w:p w:rsidR="00C46583" w:rsidRPr="00027F0D" w:rsidRDefault="00C46583" w:rsidP="00027F0D">
            <w:pPr>
              <w:jc w:val="center"/>
            </w:pPr>
            <w:r w:rsidRPr="00027F0D">
              <w:rPr>
                <w:rFonts w:hint="eastAsia"/>
                <w:b/>
              </w:rPr>
              <w:t>核心</w:t>
            </w:r>
          </w:p>
          <w:p w:rsidR="00C46583" w:rsidRPr="00027F0D" w:rsidRDefault="00C46583" w:rsidP="00027F0D">
            <w:pPr>
              <w:jc w:val="center"/>
            </w:pPr>
            <w:r w:rsidRPr="00027F0D">
              <w:rPr>
                <w:rFonts w:hint="eastAsia"/>
                <w:b/>
              </w:rPr>
              <w:t>素養</w:t>
            </w:r>
          </w:p>
        </w:tc>
        <w:tc>
          <w:tcPr>
            <w:tcW w:w="3744" w:type="dxa"/>
            <w:gridSpan w:val="2"/>
            <w:vMerge w:val="restart"/>
            <w:tcBorders>
              <w:bottom w:val="nil"/>
            </w:tcBorders>
            <w:shd w:val="clear" w:color="auto" w:fill="C4BC96"/>
          </w:tcPr>
          <w:p w:rsidR="00C46583" w:rsidRPr="00027F0D" w:rsidRDefault="00C46583" w:rsidP="00027F0D">
            <w:pPr>
              <w:pStyle w:val="ac"/>
              <w:numPr>
                <w:ilvl w:val="0"/>
                <w:numId w:val="8"/>
              </w:numPr>
              <w:ind w:leftChars="0"/>
            </w:pPr>
            <w:r w:rsidRPr="00027F0D">
              <w:rPr>
                <w:rFonts w:hint="eastAsia"/>
                <w:b/>
              </w:rPr>
              <w:t>藝</w:t>
            </w:r>
            <w:r w:rsidRPr="00027F0D">
              <w:rPr>
                <w:b/>
              </w:rPr>
              <w:t>-E-A1</w:t>
            </w:r>
          </w:p>
          <w:p w:rsidR="00C46583" w:rsidRPr="00027F0D" w:rsidRDefault="00C46583" w:rsidP="00027F0D">
            <w:pPr>
              <w:pStyle w:val="ac"/>
              <w:ind w:leftChars="0"/>
            </w:pPr>
            <w:r w:rsidRPr="00027F0D">
              <w:rPr>
                <w:rFonts w:hint="eastAsia"/>
              </w:rPr>
              <w:t>參與藝術活動，探索生活美感。</w:t>
            </w:r>
          </w:p>
          <w:p w:rsidR="00C46583" w:rsidRPr="00027F0D" w:rsidRDefault="00C46583" w:rsidP="00027F0D">
            <w:pPr>
              <w:pStyle w:val="ac"/>
              <w:numPr>
                <w:ilvl w:val="0"/>
                <w:numId w:val="8"/>
              </w:numPr>
              <w:ind w:leftChars="0"/>
            </w:pPr>
            <w:r w:rsidRPr="00027F0D">
              <w:rPr>
                <w:rFonts w:hint="eastAsia"/>
                <w:b/>
              </w:rPr>
              <w:t>藝</w:t>
            </w:r>
            <w:r w:rsidRPr="00027F0D">
              <w:rPr>
                <w:b/>
              </w:rPr>
              <w:t>-E-A2</w:t>
            </w:r>
          </w:p>
          <w:p w:rsidR="00C46583" w:rsidRPr="00027F0D" w:rsidRDefault="00C46583" w:rsidP="00027F0D">
            <w:pPr>
              <w:pStyle w:val="ac"/>
              <w:ind w:leftChars="0"/>
            </w:pPr>
            <w:r w:rsidRPr="00027F0D">
              <w:rPr>
                <w:rFonts w:hint="eastAsia"/>
              </w:rPr>
              <w:t>認識設計式的思考，理解藝術實踐的意義。</w:t>
            </w:r>
          </w:p>
          <w:p w:rsidR="00C46583" w:rsidRPr="00027F0D" w:rsidRDefault="00C46583" w:rsidP="00027F0D">
            <w:pPr>
              <w:pStyle w:val="ac"/>
              <w:numPr>
                <w:ilvl w:val="0"/>
                <w:numId w:val="9"/>
              </w:numPr>
              <w:ind w:leftChars="0"/>
            </w:pPr>
            <w:r w:rsidRPr="00027F0D">
              <w:rPr>
                <w:rFonts w:hint="eastAsia"/>
                <w:b/>
              </w:rPr>
              <w:t>藝</w:t>
            </w:r>
            <w:r w:rsidRPr="00027F0D">
              <w:rPr>
                <w:b/>
              </w:rPr>
              <w:t>-E-A3</w:t>
            </w:r>
          </w:p>
          <w:p w:rsidR="00C46583" w:rsidRPr="00027F0D" w:rsidRDefault="00C46583" w:rsidP="00027F0D">
            <w:pPr>
              <w:pStyle w:val="ac"/>
              <w:ind w:leftChars="0"/>
            </w:pPr>
            <w:r w:rsidRPr="00027F0D">
              <w:rPr>
                <w:rFonts w:hint="eastAsia"/>
              </w:rPr>
              <w:t>參與規劃藝術活動，豐富生活經驗。</w:t>
            </w:r>
          </w:p>
          <w:p w:rsidR="00C46583" w:rsidRPr="00027F0D" w:rsidRDefault="00C46583" w:rsidP="00027F0D">
            <w:pPr>
              <w:pStyle w:val="ac"/>
              <w:numPr>
                <w:ilvl w:val="0"/>
                <w:numId w:val="9"/>
              </w:numPr>
              <w:ind w:leftChars="0"/>
            </w:pPr>
            <w:r w:rsidRPr="00027F0D">
              <w:rPr>
                <w:rFonts w:hint="eastAsia"/>
                <w:b/>
              </w:rPr>
              <w:t>藝</w:t>
            </w:r>
            <w:r w:rsidRPr="00027F0D">
              <w:rPr>
                <w:b/>
              </w:rPr>
              <w:t>-E-B1</w:t>
            </w:r>
          </w:p>
          <w:p w:rsidR="00C46583" w:rsidRPr="00027F0D" w:rsidRDefault="00C46583" w:rsidP="00027F0D">
            <w:pPr>
              <w:pStyle w:val="ac"/>
              <w:ind w:leftChars="0"/>
            </w:pPr>
            <w:r w:rsidRPr="00027F0D">
              <w:rPr>
                <w:rFonts w:hint="eastAsia"/>
              </w:rPr>
              <w:t>理解藝術符號，以表達情意觀點。</w:t>
            </w:r>
          </w:p>
          <w:p w:rsidR="00C46583" w:rsidRPr="00027F0D" w:rsidRDefault="00C46583" w:rsidP="00027F0D">
            <w:pPr>
              <w:pStyle w:val="ac"/>
              <w:numPr>
                <w:ilvl w:val="0"/>
                <w:numId w:val="9"/>
              </w:numPr>
              <w:ind w:leftChars="0"/>
              <w:rPr>
                <w:rFonts w:ascii="妯欐シ楂?" w:eastAsia="妯欐シ楂?" w:cs="妯欐シ楂?"/>
              </w:rPr>
            </w:pPr>
            <w:r w:rsidRPr="00027F0D">
              <w:rPr>
                <w:rFonts w:hint="eastAsia"/>
                <w:b/>
              </w:rPr>
              <w:t>藝</w:t>
            </w:r>
            <w:r w:rsidRPr="00027F0D">
              <w:rPr>
                <w:b/>
              </w:rPr>
              <w:t>-E-C2</w:t>
            </w:r>
          </w:p>
          <w:p w:rsidR="00C46583" w:rsidRPr="00027F0D" w:rsidRDefault="00C46583" w:rsidP="00027F0D">
            <w:pPr>
              <w:pStyle w:val="ac"/>
              <w:ind w:leftChars="0"/>
              <w:rPr>
                <w:rFonts w:ascii="妯欐シ楂?" w:eastAsia="妯欐シ楂?" w:cs="妯欐シ楂?"/>
              </w:rPr>
            </w:pPr>
            <w:r w:rsidRPr="00027F0D">
              <w:rPr>
                <w:rFonts w:hint="eastAsia"/>
              </w:rPr>
              <w:t>透過藝術實踐，學習理解他人感受與團隊合作的能力。</w:t>
            </w:r>
          </w:p>
        </w:tc>
      </w:tr>
      <w:tr w:rsidR="00C46583" w:rsidRPr="00027F0D" w:rsidTr="00027F0D">
        <w:trPr>
          <w:trHeight w:val="400"/>
          <w:jc w:val="center"/>
        </w:trPr>
        <w:tc>
          <w:tcPr>
            <w:tcW w:w="863" w:type="dxa"/>
            <w:vMerge/>
            <w:shd w:val="clear" w:color="auto" w:fill="D9D9D9"/>
            <w:vAlign w:val="center"/>
          </w:tcPr>
          <w:p w:rsidR="00C46583" w:rsidRPr="00027F0D" w:rsidRDefault="00C46583" w:rsidP="00027F0D">
            <w:pPr>
              <w:jc w:val="center"/>
            </w:pPr>
          </w:p>
        </w:tc>
        <w:tc>
          <w:tcPr>
            <w:tcW w:w="1178" w:type="dxa"/>
            <w:gridSpan w:val="2"/>
            <w:shd w:val="clear" w:color="auto" w:fill="D9D9D9"/>
            <w:vAlign w:val="center"/>
          </w:tcPr>
          <w:p w:rsidR="00C46583" w:rsidRPr="00027F0D" w:rsidRDefault="00C46583" w:rsidP="00027F0D">
            <w:pPr>
              <w:jc w:val="center"/>
            </w:pPr>
            <w:r w:rsidRPr="00027F0D">
              <w:rPr>
                <w:rFonts w:hint="eastAsia"/>
                <w:b/>
              </w:rPr>
              <w:t>學習內容</w:t>
            </w:r>
          </w:p>
        </w:tc>
        <w:tc>
          <w:tcPr>
            <w:tcW w:w="3639" w:type="dxa"/>
            <w:gridSpan w:val="2"/>
            <w:shd w:val="clear" w:color="auto" w:fill="C4BC96"/>
          </w:tcPr>
          <w:p w:rsidR="00173F0E" w:rsidRPr="00DE5E8A" w:rsidRDefault="00173F0E" w:rsidP="00DE5E8A">
            <w:pPr>
              <w:pStyle w:val="ac"/>
              <w:numPr>
                <w:ilvl w:val="0"/>
                <w:numId w:val="8"/>
              </w:numPr>
              <w:ind w:leftChars="0"/>
              <w:rPr>
                <w:b/>
              </w:rPr>
            </w:pPr>
            <w:r w:rsidRPr="00DE5E8A">
              <w:rPr>
                <w:rFonts w:hint="eastAsia"/>
                <w:b/>
              </w:rPr>
              <w:t>音</w:t>
            </w:r>
            <w:r w:rsidRPr="00DE5E8A">
              <w:rPr>
                <w:b/>
              </w:rPr>
              <w:t>E-</w:t>
            </w:r>
            <w:r w:rsidRPr="00DE5E8A">
              <w:rPr>
                <w:rFonts w:hint="eastAsia"/>
                <w:b/>
              </w:rPr>
              <w:t>Ⅱ</w:t>
            </w:r>
            <w:r w:rsidRPr="00DE5E8A">
              <w:rPr>
                <w:b/>
              </w:rPr>
              <w:t>-2</w:t>
            </w:r>
          </w:p>
          <w:p w:rsidR="00C46583" w:rsidRPr="00DE5E8A" w:rsidRDefault="00173F0E" w:rsidP="00DE5E8A">
            <w:pPr>
              <w:autoSpaceDE w:val="0"/>
              <w:autoSpaceDN w:val="0"/>
              <w:adjustRightInd w:val="0"/>
              <w:rPr>
                <w:rFonts w:ascii="璅扑擃?" w:eastAsia="璅扑擃?" w:cs="璅扑擃?"/>
                <w:color w:val="auto"/>
              </w:rPr>
            </w:pPr>
            <w:r>
              <w:rPr>
                <w:rFonts w:ascii="璅扑擃?" w:eastAsia="璅扑擃?" w:cs="璅扑擃?" w:hint="eastAsia"/>
                <w:color w:val="auto"/>
              </w:rPr>
              <w:t>簡易節奏樂器、自製樂器、曲調樂器</w:t>
            </w:r>
            <w:r>
              <w:rPr>
                <w:rFonts w:ascii="æ¨™æ¥·é«”" w:eastAsia="璅扑擃?" w:hAnsi="æ¨™æ¥·é«”" w:cs="æ¨™æ¥·é«”"/>
                <w:color w:val="auto"/>
              </w:rPr>
              <w:t>(</w:t>
            </w:r>
            <w:r>
              <w:rPr>
                <w:rFonts w:ascii="璅扑擃?" w:eastAsia="璅扑擃?" w:cs="璅扑擃?" w:hint="eastAsia"/>
                <w:color w:val="auto"/>
              </w:rPr>
              <w:t>依學校或地方特色選用</w:t>
            </w:r>
            <w:r>
              <w:rPr>
                <w:rFonts w:ascii="æ¨™æ¥·é«”" w:eastAsia="璅扑擃?" w:hAnsi="æ¨™æ¥·é«”" w:cs="æ¨™æ¥·é«”"/>
                <w:color w:val="auto"/>
              </w:rPr>
              <w:t>)</w:t>
            </w:r>
            <w:r>
              <w:rPr>
                <w:rFonts w:ascii="璅扑擃?" w:eastAsia="璅扑擃?" w:cs="璅扑擃?" w:hint="eastAsia"/>
                <w:color w:val="auto"/>
              </w:rPr>
              <w:t>的基礎演奏技巧。</w:t>
            </w:r>
          </w:p>
          <w:p w:rsidR="00173F0E" w:rsidRPr="00DE5E8A" w:rsidRDefault="00173F0E" w:rsidP="00DE5E8A">
            <w:pPr>
              <w:pStyle w:val="ac"/>
              <w:numPr>
                <w:ilvl w:val="0"/>
                <w:numId w:val="8"/>
              </w:numPr>
              <w:ind w:leftChars="0"/>
              <w:rPr>
                <w:b/>
              </w:rPr>
            </w:pPr>
            <w:r w:rsidRPr="00DE5E8A">
              <w:rPr>
                <w:rFonts w:hint="eastAsia"/>
                <w:b/>
              </w:rPr>
              <w:t>音</w:t>
            </w:r>
            <w:r w:rsidRPr="00DE5E8A">
              <w:rPr>
                <w:b/>
              </w:rPr>
              <w:t>E-</w:t>
            </w:r>
            <w:r w:rsidRPr="00DE5E8A">
              <w:rPr>
                <w:rFonts w:hint="eastAsia"/>
                <w:b/>
              </w:rPr>
              <w:t>Ⅱ</w:t>
            </w:r>
            <w:r w:rsidRPr="00DE5E8A">
              <w:rPr>
                <w:b/>
              </w:rPr>
              <w:t>-4</w:t>
            </w:r>
          </w:p>
          <w:p w:rsidR="00173F0E" w:rsidRDefault="00173F0E" w:rsidP="00173F0E">
            <w:pPr>
              <w:autoSpaceDE w:val="0"/>
              <w:autoSpaceDN w:val="0"/>
              <w:adjustRightInd w:val="0"/>
              <w:rPr>
                <w:rFonts w:ascii="璅扑擃?" w:eastAsia="璅扑擃?" w:cs="璅扑擃?"/>
                <w:color w:val="auto"/>
              </w:rPr>
            </w:pPr>
            <w:r>
              <w:rPr>
                <w:rFonts w:ascii="璅扑擃?" w:eastAsia="璅扑擃?" w:cs="璅扑擃?" w:hint="eastAsia"/>
                <w:color w:val="auto"/>
              </w:rPr>
              <w:t>基礎音樂符號，如：譜號、調號、拍號與表情記號等。</w:t>
            </w:r>
          </w:p>
          <w:p w:rsidR="00173F0E" w:rsidRPr="00DE5E8A" w:rsidRDefault="00173F0E" w:rsidP="00DE5E8A">
            <w:pPr>
              <w:pStyle w:val="ac"/>
              <w:numPr>
                <w:ilvl w:val="0"/>
                <w:numId w:val="8"/>
              </w:numPr>
              <w:ind w:leftChars="0"/>
              <w:rPr>
                <w:b/>
              </w:rPr>
            </w:pPr>
            <w:r w:rsidRPr="00DE5E8A">
              <w:rPr>
                <w:rFonts w:hint="eastAsia"/>
                <w:b/>
              </w:rPr>
              <w:t>音</w:t>
            </w:r>
            <w:r w:rsidRPr="00DE5E8A">
              <w:rPr>
                <w:b/>
              </w:rPr>
              <w:t>E-</w:t>
            </w:r>
            <w:r w:rsidRPr="00DE5E8A">
              <w:rPr>
                <w:rFonts w:hint="eastAsia"/>
                <w:b/>
              </w:rPr>
              <w:t>Ⅱ</w:t>
            </w:r>
            <w:r w:rsidRPr="00DE5E8A">
              <w:rPr>
                <w:b/>
              </w:rPr>
              <w:t>-6</w:t>
            </w:r>
          </w:p>
          <w:p w:rsidR="00173F0E" w:rsidRPr="00173F0E" w:rsidRDefault="00173F0E" w:rsidP="00DE5E8A">
            <w:r>
              <w:rPr>
                <w:rFonts w:ascii="璅扑擃?" w:eastAsia="璅扑擃?" w:cs="璅扑擃?" w:hint="eastAsia"/>
                <w:color w:val="auto"/>
              </w:rPr>
              <w:t>簡易節奏型</w:t>
            </w:r>
          </w:p>
          <w:p w:rsidR="00173F0E" w:rsidRPr="00DE5E8A" w:rsidRDefault="00173F0E" w:rsidP="00DE5E8A">
            <w:pPr>
              <w:pStyle w:val="ac"/>
              <w:numPr>
                <w:ilvl w:val="0"/>
                <w:numId w:val="8"/>
              </w:numPr>
              <w:ind w:leftChars="0"/>
              <w:rPr>
                <w:b/>
              </w:rPr>
            </w:pPr>
            <w:r w:rsidRPr="00DE5E8A">
              <w:rPr>
                <w:rFonts w:hint="eastAsia"/>
                <w:b/>
              </w:rPr>
              <w:t>音</w:t>
            </w:r>
            <w:r w:rsidRPr="00DE5E8A">
              <w:rPr>
                <w:b/>
              </w:rPr>
              <w:t>P-</w:t>
            </w:r>
            <w:r w:rsidRPr="00DE5E8A">
              <w:rPr>
                <w:rFonts w:hint="eastAsia"/>
                <w:b/>
              </w:rPr>
              <w:t>Ⅱ</w:t>
            </w:r>
            <w:r w:rsidRPr="00DE5E8A">
              <w:rPr>
                <w:b/>
              </w:rPr>
              <w:t>-1</w:t>
            </w:r>
          </w:p>
          <w:p w:rsidR="00173F0E" w:rsidRPr="00173F0E" w:rsidRDefault="00173F0E" w:rsidP="00DE5E8A">
            <w:r>
              <w:rPr>
                <w:rFonts w:ascii="璅扑擃?" w:eastAsia="璅扑擃?" w:cs="璅扑擃?" w:hint="eastAsia"/>
                <w:color w:val="auto"/>
              </w:rPr>
              <w:t>音樂活動、音樂會禮儀</w:t>
            </w:r>
          </w:p>
          <w:p w:rsidR="00173F0E" w:rsidRPr="00DE5E8A" w:rsidRDefault="00173F0E" w:rsidP="00DE5E8A">
            <w:pPr>
              <w:pStyle w:val="ac"/>
              <w:numPr>
                <w:ilvl w:val="0"/>
                <w:numId w:val="8"/>
              </w:numPr>
              <w:ind w:leftChars="0"/>
              <w:rPr>
                <w:b/>
              </w:rPr>
            </w:pPr>
            <w:r w:rsidRPr="00DE5E8A">
              <w:rPr>
                <w:rFonts w:hint="eastAsia"/>
                <w:b/>
              </w:rPr>
              <w:t>音</w:t>
            </w:r>
            <w:r w:rsidRPr="00DE5E8A">
              <w:rPr>
                <w:b/>
              </w:rPr>
              <w:t>E-</w:t>
            </w:r>
            <w:r w:rsidRPr="00DE5E8A">
              <w:rPr>
                <w:rFonts w:hint="eastAsia"/>
                <w:b/>
              </w:rPr>
              <w:t>Ⅲ</w:t>
            </w:r>
            <w:r w:rsidRPr="00DE5E8A">
              <w:rPr>
                <w:b/>
              </w:rPr>
              <w:t>-2</w:t>
            </w:r>
          </w:p>
          <w:p w:rsidR="00173F0E" w:rsidRPr="00DE5E8A" w:rsidRDefault="00173F0E" w:rsidP="00DE5E8A">
            <w:pPr>
              <w:autoSpaceDE w:val="0"/>
              <w:autoSpaceDN w:val="0"/>
              <w:adjustRightInd w:val="0"/>
              <w:rPr>
                <w:rFonts w:ascii="璅扑擃?" w:eastAsia="璅扑擃?" w:cs="璅扑擃?"/>
                <w:color w:val="auto"/>
              </w:rPr>
            </w:pPr>
            <w:r>
              <w:rPr>
                <w:rFonts w:ascii="璅扑擃?" w:eastAsia="璅扑擃?" w:cs="璅扑擃?" w:hint="eastAsia"/>
                <w:color w:val="auto"/>
              </w:rPr>
              <w:t>樂器的基礎演奏技巧，以及獨奏、齊奏與合奏等演奏形式。</w:t>
            </w:r>
          </w:p>
          <w:p w:rsidR="00173F0E" w:rsidRPr="00DE5E8A" w:rsidRDefault="00173F0E" w:rsidP="00DE5E8A">
            <w:pPr>
              <w:pStyle w:val="ac"/>
              <w:numPr>
                <w:ilvl w:val="0"/>
                <w:numId w:val="8"/>
              </w:numPr>
              <w:ind w:leftChars="0"/>
              <w:rPr>
                <w:b/>
              </w:rPr>
            </w:pPr>
            <w:r w:rsidRPr="00DE5E8A">
              <w:rPr>
                <w:rFonts w:hint="eastAsia"/>
                <w:b/>
              </w:rPr>
              <w:t>音</w:t>
            </w:r>
            <w:r w:rsidRPr="00DE5E8A">
              <w:rPr>
                <w:b/>
              </w:rPr>
              <w:t>P-</w:t>
            </w:r>
            <w:r w:rsidRPr="00DE5E8A">
              <w:rPr>
                <w:rFonts w:hint="eastAsia"/>
                <w:b/>
              </w:rPr>
              <w:t>Ⅲ</w:t>
            </w:r>
            <w:r w:rsidRPr="00DE5E8A">
              <w:rPr>
                <w:b/>
              </w:rPr>
              <w:t>-1</w:t>
            </w:r>
          </w:p>
          <w:p w:rsidR="00173F0E" w:rsidRPr="00173F0E" w:rsidRDefault="00173F0E" w:rsidP="00DE5E8A">
            <w:r>
              <w:rPr>
                <w:rFonts w:ascii="璅扑擃?" w:eastAsia="璅扑擃?" w:cs="璅扑擃?" w:hint="eastAsia"/>
                <w:color w:val="auto"/>
              </w:rPr>
              <w:t>音樂相關藝文活動</w:t>
            </w:r>
          </w:p>
          <w:p w:rsidR="00173F0E" w:rsidRPr="00DE5E8A" w:rsidRDefault="00173F0E" w:rsidP="00DE5E8A">
            <w:pPr>
              <w:pStyle w:val="ac"/>
              <w:numPr>
                <w:ilvl w:val="0"/>
                <w:numId w:val="8"/>
              </w:numPr>
              <w:ind w:leftChars="0"/>
              <w:rPr>
                <w:b/>
              </w:rPr>
            </w:pPr>
            <w:r w:rsidRPr="00DE5E8A">
              <w:rPr>
                <w:rFonts w:hint="eastAsia"/>
                <w:b/>
              </w:rPr>
              <w:t>音</w:t>
            </w:r>
            <w:r w:rsidRPr="00DE5E8A">
              <w:rPr>
                <w:b/>
              </w:rPr>
              <w:t>P-</w:t>
            </w:r>
            <w:r w:rsidRPr="00DE5E8A">
              <w:rPr>
                <w:rFonts w:hint="eastAsia"/>
                <w:b/>
              </w:rPr>
              <w:t>Ⅲ</w:t>
            </w:r>
            <w:r w:rsidRPr="00DE5E8A">
              <w:rPr>
                <w:b/>
              </w:rPr>
              <w:t>-3</w:t>
            </w:r>
          </w:p>
          <w:p w:rsidR="00173F0E" w:rsidRPr="00027F0D" w:rsidRDefault="00173F0E" w:rsidP="00DE5E8A">
            <w:r>
              <w:rPr>
                <w:rFonts w:ascii="璅扑擃?" w:eastAsia="璅扑擃?" w:cs="璅扑擃?" w:hint="eastAsia"/>
                <w:color w:val="auto"/>
              </w:rPr>
              <w:t>音樂與群體活動</w:t>
            </w:r>
          </w:p>
        </w:tc>
        <w:tc>
          <w:tcPr>
            <w:tcW w:w="851" w:type="dxa"/>
            <w:vMerge/>
            <w:shd w:val="clear" w:color="auto" w:fill="D9D9D9"/>
            <w:vAlign w:val="center"/>
          </w:tcPr>
          <w:p w:rsidR="00C46583" w:rsidRPr="00027F0D" w:rsidRDefault="00C46583" w:rsidP="00027F0D">
            <w:pPr>
              <w:spacing w:line="276" w:lineRule="auto"/>
            </w:pPr>
          </w:p>
        </w:tc>
        <w:tc>
          <w:tcPr>
            <w:tcW w:w="3744" w:type="dxa"/>
            <w:gridSpan w:val="2"/>
            <w:vMerge/>
            <w:tcBorders>
              <w:bottom w:val="nil"/>
            </w:tcBorders>
            <w:shd w:val="clear" w:color="auto" w:fill="C4BC96"/>
          </w:tcPr>
          <w:p w:rsidR="00C46583" w:rsidRPr="00027F0D" w:rsidRDefault="00C46583"/>
          <w:p w:rsidR="00C46583" w:rsidRPr="00027F0D" w:rsidRDefault="00C46583"/>
        </w:tc>
      </w:tr>
      <w:tr w:rsidR="00C46583" w:rsidRPr="00027F0D" w:rsidTr="00027F0D">
        <w:trPr>
          <w:trHeight w:val="60"/>
          <w:jc w:val="center"/>
        </w:trPr>
        <w:tc>
          <w:tcPr>
            <w:tcW w:w="2041" w:type="dxa"/>
            <w:gridSpan w:val="3"/>
            <w:shd w:val="clear" w:color="auto" w:fill="D9D9D9"/>
          </w:tcPr>
          <w:p w:rsidR="00C46583" w:rsidRPr="00027F0D" w:rsidRDefault="00C46583" w:rsidP="00027F0D">
            <w:pPr>
              <w:jc w:val="center"/>
            </w:pPr>
            <w:r w:rsidRPr="00027F0D">
              <w:rPr>
                <w:rFonts w:hint="eastAsia"/>
                <w:b/>
              </w:rPr>
              <w:t>與其他領域</w:t>
            </w:r>
            <w:r w:rsidRPr="00027F0D">
              <w:rPr>
                <w:b/>
              </w:rPr>
              <w:t>/</w:t>
            </w:r>
            <w:r w:rsidRPr="00027F0D">
              <w:rPr>
                <w:rFonts w:hint="eastAsia"/>
                <w:b/>
              </w:rPr>
              <w:t>科目的連結</w:t>
            </w:r>
          </w:p>
        </w:tc>
        <w:tc>
          <w:tcPr>
            <w:tcW w:w="8234" w:type="dxa"/>
            <w:gridSpan w:val="5"/>
            <w:shd w:val="clear" w:color="auto" w:fill="C4BC96"/>
          </w:tcPr>
          <w:p w:rsidR="00C46583" w:rsidRPr="00027F0D" w:rsidRDefault="00C46583" w:rsidP="00A153B3">
            <w:r w:rsidRPr="00027F0D">
              <w:rPr>
                <w:rFonts w:hint="eastAsia"/>
              </w:rPr>
              <w:t>本國語</w:t>
            </w:r>
            <w:r w:rsidR="00A153B3">
              <w:rPr>
                <w:rFonts w:hint="eastAsia"/>
              </w:rPr>
              <w:t>-</w:t>
            </w:r>
            <w:r w:rsidR="00A153B3">
              <w:rPr>
                <w:rFonts w:hint="eastAsia"/>
              </w:rPr>
              <w:t>念謠</w:t>
            </w:r>
          </w:p>
        </w:tc>
      </w:tr>
      <w:tr w:rsidR="00C46583" w:rsidRPr="00027F0D" w:rsidTr="00027F0D">
        <w:trPr>
          <w:trHeight w:val="40"/>
          <w:jc w:val="center"/>
        </w:trPr>
        <w:tc>
          <w:tcPr>
            <w:tcW w:w="2041" w:type="dxa"/>
            <w:gridSpan w:val="3"/>
            <w:shd w:val="clear" w:color="auto" w:fill="D9D9D9"/>
          </w:tcPr>
          <w:p w:rsidR="00C46583" w:rsidRPr="00027F0D" w:rsidRDefault="00C46583" w:rsidP="004278C4">
            <w:pPr>
              <w:jc w:val="center"/>
            </w:pPr>
            <w:r w:rsidRPr="004278C4">
              <w:rPr>
                <w:rFonts w:hint="eastAsia"/>
              </w:rPr>
              <w:t>教材內容</w:t>
            </w:r>
          </w:p>
        </w:tc>
        <w:tc>
          <w:tcPr>
            <w:tcW w:w="8234" w:type="dxa"/>
            <w:gridSpan w:val="5"/>
            <w:shd w:val="clear" w:color="auto" w:fill="C4BC96"/>
          </w:tcPr>
          <w:p w:rsidR="00C46583" w:rsidRPr="00027F0D" w:rsidRDefault="00C46583" w:rsidP="00793E19"/>
        </w:tc>
      </w:tr>
      <w:tr w:rsidR="00C46583" w:rsidRPr="00027F0D" w:rsidTr="00027F0D">
        <w:trPr>
          <w:trHeight w:val="60"/>
          <w:jc w:val="center"/>
        </w:trPr>
        <w:tc>
          <w:tcPr>
            <w:tcW w:w="2041" w:type="dxa"/>
            <w:gridSpan w:val="3"/>
            <w:shd w:val="clear" w:color="auto" w:fill="D9D9D9"/>
          </w:tcPr>
          <w:p w:rsidR="00C46583" w:rsidRPr="00027F0D" w:rsidRDefault="00C46583" w:rsidP="00027F0D">
            <w:pPr>
              <w:jc w:val="both"/>
            </w:pPr>
            <w:r w:rsidRPr="00027F0D">
              <w:rPr>
                <w:rFonts w:hint="eastAsia"/>
                <w:b/>
              </w:rPr>
              <w:t>教學設備</w:t>
            </w:r>
            <w:r w:rsidRPr="00027F0D">
              <w:rPr>
                <w:b/>
              </w:rPr>
              <w:t>/</w:t>
            </w:r>
            <w:r w:rsidRPr="00027F0D">
              <w:rPr>
                <w:rFonts w:hint="eastAsia"/>
                <w:b/>
              </w:rPr>
              <w:t>資源</w:t>
            </w:r>
          </w:p>
        </w:tc>
        <w:tc>
          <w:tcPr>
            <w:tcW w:w="8234" w:type="dxa"/>
            <w:gridSpan w:val="5"/>
            <w:shd w:val="clear" w:color="auto" w:fill="C4BC96"/>
          </w:tcPr>
          <w:p w:rsidR="00C46583" w:rsidRPr="00027F0D" w:rsidRDefault="00C46583" w:rsidP="00027F0D">
            <w:pPr>
              <w:jc w:val="both"/>
            </w:pPr>
          </w:p>
        </w:tc>
      </w:tr>
      <w:tr w:rsidR="00C46583" w:rsidRPr="00027F0D" w:rsidTr="00027F0D">
        <w:trPr>
          <w:trHeight w:val="60"/>
          <w:jc w:val="center"/>
        </w:trPr>
        <w:tc>
          <w:tcPr>
            <w:tcW w:w="10275" w:type="dxa"/>
            <w:gridSpan w:val="8"/>
            <w:shd w:val="clear" w:color="auto" w:fill="D9D9D9"/>
          </w:tcPr>
          <w:p w:rsidR="00C46583" w:rsidRPr="00027F0D" w:rsidRDefault="00C46583" w:rsidP="00027F0D">
            <w:pPr>
              <w:jc w:val="center"/>
            </w:pPr>
            <w:r w:rsidRPr="00027F0D">
              <w:rPr>
                <w:rFonts w:hint="eastAsia"/>
                <w:b/>
              </w:rPr>
              <w:t>學習目標</w:t>
            </w:r>
          </w:p>
        </w:tc>
      </w:tr>
      <w:tr w:rsidR="00C46583" w:rsidRPr="00027F0D" w:rsidTr="00027F0D">
        <w:trPr>
          <w:trHeight w:val="60"/>
          <w:jc w:val="center"/>
        </w:trPr>
        <w:tc>
          <w:tcPr>
            <w:tcW w:w="10275" w:type="dxa"/>
            <w:gridSpan w:val="8"/>
            <w:tcBorders>
              <w:bottom w:val="single" w:sz="12" w:space="0" w:color="000000"/>
            </w:tcBorders>
            <w:shd w:val="clear" w:color="auto" w:fill="FFFFFF"/>
          </w:tcPr>
          <w:p w:rsidR="004B0C76" w:rsidRDefault="004B0C76" w:rsidP="004B0C76">
            <w:pPr>
              <w:numPr>
                <w:ilvl w:val="0"/>
                <w:numId w:val="12"/>
              </w:numPr>
            </w:pPr>
            <w:r>
              <w:rPr>
                <w:rFonts w:hint="eastAsia"/>
              </w:rPr>
              <w:lastRenderedPageBreak/>
              <w:t>學生能了解基本音符的拍子長度</w:t>
            </w:r>
          </w:p>
          <w:p w:rsidR="004B0C76" w:rsidRDefault="004B0C76" w:rsidP="004B0C76">
            <w:pPr>
              <w:numPr>
                <w:ilvl w:val="0"/>
                <w:numId w:val="12"/>
              </w:numPr>
            </w:pPr>
            <w:r>
              <w:rPr>
                <w:rFonts w:hint="eastAsia"/>
              </w:rPr>
              <w:t>學生能正確呈現拍子的長度</w:t>
            </w:r>
          </w:p>
          <w:p w:rsidR="004B0C76" w:rsidRDefault="004B0C76" w:rsidP="004B0C76">
            <w:pPr>
              <w:numPr>
                <w:ilvl w:val="0"/>
                <w:numId w:val="12"/>
              </w:numPr>
            </w:pPr>
            <w:r>
              <w:rPr>
                <w:rFonts w:hint="eastAsia"/>
              </w:rPr>
              <w:t>學生能用節奏創作說白節奏</w:t>
            </w:r>
          </w:p>
          <w:p w:rsidR="004B0C76" w:rsidRDefault="004B0C76" w:rsidP="004B0C76">
            <w:pPr>
              <w:numPr>
                <w:ilvl w:val="0"/>
                <w:numId w:val="12"/>
              </w:numPr>
            </w:pPr>
            <w:r>
              <w:rPr>
                <w:rFonts w:hint="eastAsia"/>
              </w:rPr>
              <w:t>學生能認識木箱鼓</w:t>
            </w:r>
          </w:p>
          <w:p w:rsidR="00E73893" w:rsidRPr="004B0C76" w:rsidRDefault="004B0C76" w:rsidP="004B0C76">
            <w:pPr>
              <w:numPr>
                <w:ilvl w:val="0"/>
                <w:numId w:val="12"/>
              </w:numPr>
            </w:pPr>
            <w:r>
              <w:rPr>
                <w:rFonts w:hint="eastAsia"/>
              </w:rPr>
              <w:t>學生能主動討論及創作的動機</w:t>
            </w:r>
          </w:p>
        </w:tc>
      </w:tr>
    </w:tbl>
    <w:p w:rsidR="00C46583" w:rsidRPr="00E73893" w:rsidRDefault="00C46583"/>
    <w:p w:rsidR="00C46583" w:rsidRPr="00C5310B" w:rsidRDefault="00C46583"/>
    <w:tbl>
      <w:tblPr>
        <w:tblW w:w="10275"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6534"/>
        <w:gridCol w:w="730"/>
        <w:gridCol w:w="3011"/>
      </w:tblGrid>
      <w:tr w:rsidR="00C46583" w:rsidRPr="00027F0D" w:rsidTr="00027F0D">
        <w:trPr>
          <w:trHeight w:val="40"/>
          <w:jc w:val="center"/>
        </w:trPr>
        <w:tc>
          <w:tcPr>
            <w:tcW w:w="10275" w:type="dxa"/>
            <w:gridSpan w:val="3"/>
            <w:tcBorders>
              <w:top w:val="single" w:sz="12" w:space="0" w:color="000000"/>
            </w:tcBorders>
            <w:shd w:val="clear" w:color="auto" w:fill="D9D9D9"/>
          </w:tcPr>
          <w:p w:rsidR="00C46583" w:rsidRPr="00027F0D" w:rsidRDefault="00C46583" w:rsidP="00027F0D">
            <w:pPr>
              <w:jc w:val="center"/>
            </w:pPr>
            <w:r w:rsidRPr="00027F0D">
              <w:rPr>
                <w:rFonts w:hint="eastAsia"/>
                <w:b/>
              </w:rPr>
              <w:t>教學活動設計</w:t>
            </w:r>
          </w:p>
        </w:tc>
      </w:tr>
      <w:tr w:rsidR="00C46583" w:rsidRPr="00027F0D" w:rsidTr="00027F0D">
        <w:trPr>
          <w:trHeight w:val="60"/>
          <w:jc w:val="center"/>
        </w:trPr>
        <w:tc>
          <w:tcPr>
            <w:tcW w:w="6534" w:type="dxa"/>
            <w:shd w:val="clear" w:color="auto" w:fill="D9D9D9"/>
          </w:tcPr>
          <w:p w:rsidR="00C46583" w:rsidRPr="00027F0D" w:rsidRDefault="00C46583" w:rsidP="00027F0D">
            <w:pPr>
              <w:jc w:val="center"/>
            </w:pPr>
            <w:r w:rsidRPr="00027F0D">
              <w:rPr>
                <w:rFonts w:hint="eastAsia"/>
                <w:b/>
              </w:rPr>
              <w:t>教學活動內容及實施方式</w:t>
            </w:r>
          </w:p>
        </w:tc>
        <w:tc>
          <w:tcPr>
            <w:tcW w:w="730" w:type="dxa"/>
            <w:shd w:val="clear" w:color="auto" w:fill="D9D9D9"/>
            <w:vAlign w:val="center"/>
          </w:tcPr>
          <w:p w:rsidR="00C46583" w:rsidRPr="00027F0D" w:rsidRDefault="00C46583" w:rsidP="00027F0D">
            <w:pPr>
              <w:jc w:val="center"/>
            </w:pPr>
            <w:r w:rsidRPr="00027F0D">
              <w:rPr>
                <w:rFonts w:hint="eastAsia"/>
                <w:b/>
              </w:rPr>
              <w:t>時間</w:t>
            </w:r>
          </w:p>
        </w:tc>
        <w:tc>
          <w:tcPr>
            <w:tcW w:w="3011" w:type="dxa"/>
            <w:shd w:val="clear" w:color="auto" w:fill="D9D9D9"/>
            <w:vAlign w:val="center"/>
          </w:tcPr>
          <w:p w:rsidR="00C46583" w:rsidRPr="00027F0D" w:rsidRDefault="00C46583" w:rsidP="00027F0D">
            <w:pPr>
              <w:jc w:val="center"/>
            </w:pPr>
            <w:r w:rsidRPr="00027F0D">
              <w:rPr>
                <w:rFonts w:hint="eastAsia"/>
                <w:b/>
              </w:rPr>
              <w:t>備註</w:t>
            </w:r>
            <w:r w:rsidRPr="00C34BC7">
              <w:rPr>
                <w:b/>
              </w:rPr>
              <w:t>/</w:t>
            </w:r>
            <w:r w:rsidRPr="00C34BC7">
              <w:rPr>
                <w:rFonts w:hint="eastAsia"/>
                <w:b/>
              </w:rPr>
              <w:t>學習評量重點</w:t>
            </w:r>
          </w:p>
        </w:tc>
      </w:tr>
      <w:tr w:rsidR="00C46583" w:rsidRPr="00027F0D" w:rsidTr="00027F0D">
        <w:trPr>
          <w:trHeight w:val="40"/>
          <w:jc w:val="center"/>
        </w:trPr>
        <w:tc>
          <w:tcPr>
            <w:tcW w:w="6534" w:type="dxa"/>
          </w:tcPr>
          <w:p w:rsidR="00BA580D" w:rsidRPr="00BA580D" w:rsidRDefault="00BA580D" w:rsidP="00C5310B"/>
          <w:p w:rsidR="00C46583" w:rsidRPr="00BA580D" w:rsidRDefault="00BA580D" w:rsidP="00C5310B">
            <w:pPr>
              <w:rPr>
                <w:bdr w:val="single" w:sz="4" w:space="0" w:color="auto"/>
              </w:rPr>
            </w:pPr>
            <w:r w:rsidRPr="00BA580D">
              <w:rPr>
                <w:rFonts w:hint="eastAsia"/>
                <w:bdr w:val="single" w:sz="4" w:space="0" w:color="auto"/>
              </w:rPr>
              <w:t>第二</w:t>
            </w:r>
            <w:r w:rsidR="00C46583" w:rsidRPr="00BA580D">
              <w:rPr>
                <w:rFonts w:hint="eastAsia"/>
                <w:bdr w:val="single" w:sz="4" w:space="0" w:color="auto"/>
              </w:rPr>
              <w:t>節</w:t>
            </w:r>
            <w:r w:rsidR="00026C4D">
              <w:rPr>
                <w:rFonts w:hint="eastAsia"/>
                <w:bdr w:val="single" w:sz="4" w:space="0" w:color="auto"/>
              </w:rPr>
              <w:t xml:space="preserve"> </w:t>
            </w:r>
            <w:r w:rsidR="00026C4D">
              <w:rPr>
                <w:rFonts w:hint="eastAsia"/>
                <w:bdr w:val="single" w:sz="4" w:space="0" w:color="auto"/>
              </w:rPr>
              <w:t>節奏與念謠創作</w:t>
            </w:r>
          </w:p>
          <w:p w:rsidR="00C46583" w:rsidRPr="00027F0D" w:rsidRDefault="00C46583" w:rsidP="00C5310B">
            <w:r w:rsidRPr="00027F0D">
              <w:rPr>
                <w:rFonts w:hint="eastAsia"/>
              </w:rPr>
              <w:t>引導</w:t>
            </w:r>
            <w:r w:rsidRPr="00027F0D">
              <w:t>:</w:t>
            </w:r>
          </w:p>
          <w:p w:rsidR="00C46583" w:rsidRPr="00027F0D" w:rsidRDefault="00C46583" w:rsidP="00C5310B">
            <w:r w:rsidRPr="00027F0D">
              <w:rPr>
                <w:rFonts w:hint="eastAsia"/>
              </w:rPr>
              <w:t>詢問學生前天到展演中心欣賞什麼樂團的演出</w:t>
            </w:r>
            <w:r w:rsidRPr="00027F0D">
              <w:t>?</w:t>
            </w:r>
          </w:p>
          <w:p w:rsidR="00C46583" w:rsidRPr="00027F0D" w:rsidRDefault="00C46583" w:rsidP="00C5310B">
            <w:r w:rsidRPr="00027F0D">
              <w:rPr>
                <w:rFonts w:hint="eastAsia"/>
              </w:rPr>
              <w:t>是哪一種類的樂團呢</w:t>
            </w:r>
            <w:r w:rsidRPr="00027F0D">
              <w:t>?</w:t>
            </w:r>
          </w:p>
          <w:p w:rsidR="00C46583" w:rsidRPr="00027F0D" w:rsidRDefault="00C46583" w:rsidP="00C5310B">
            <w:r w:rsidRPr="00027F0D">
              <w:rPr>
                <w:rFonts w:hint="eastAsia"/>
              </w:rPr>
              <w:t>當天你有近距離接觸什麼樂器呢</w:t>
            </w:r>
            <w:r w:rsidRPr="00027F0D">
              <w:t>?</w:t>
            </w:r>
          </w:p>
          <w:p w:rsidR="00C46583" w:rsidRPr="00027F0D" w:rsidRDefault="00C46583" w:rsidP="00C5310B">
            <w:r w:rsidRPr="00027F0D">
              <w:rPr>
                <w:rFonts w:hint="eastAsia"/>
              </w:rPr>
              <w:t>今天我們也要學習當一個音樂家來演奏我們自己的創作喔</w:t>
            </w:r>
            <w:r w:rsidRPr="00027F0D">
              <w:t>!</w:t>
            </w:r>
          </w:p>
          <w:p w:rsidR="00C5570D" w:rsidRDefault="00C5570D" w:rsidP="00C5570D"/>
          <w:p w:rsidR="00C46583" w:rsidRPr="00C5570D" w:rsidRDefault="00C5570D" w:rsidP="00067CD2">
            <w:r>
              <w:rPr>
                <w:rFonts w:hint="eastAsia"/>
              </w:rPr>
              <w:t>《理解》</w:t>
            </w:r>
          </w:p>
          <w:p w:rsidR="00C46583" w:rsidRPr="00027F0D" w:rsidRDefault="00C46583" w:rsidP="00067CD2">
            <w:pPr>
              <w:rPr>
                <w:shd w:val="pct15" w:color="auto" w:fill="FFFFFF"/>
              </w:rPr>
            </w:pPr>
            <w:r w:rsidRPr="00027F0D">
              <w:rPr>
                <w:rFonts w:hint="eastAsia"/>
                <w:shd w:val="pct15" w:color="auto" w:fill="FFFFFF"/>
              </w:rPr>
              <w:t>暖身活動一</w:t>
            </w:r>
          </w:p>
          <w:p w:rsidR="00C46583" w:rsidRPr="00027F0D" w:rsidRDefault="00363B04" w:rsidP="00A254FD">
            <w:r>
              <w:t>1</w:t>
            </w:r>
            <w:r>
              <w:rPr>
                <w:rFonts w:hint="eastAsia"/>
              </w:rPr>
              <w:t>.</w:t>
            </w:r>
            <w:r>
              <w:rPr>
                <w:rFonts w:hint="eastAsia"/>
              </w:rPr>
              <w:t>請小朋友拍出老師拍的節奏</w:t>
            </w:r>
          </w:p>
          <w:p w:rsidR="00C46583" w:rsidRDefault="00C46583" w:rsidP="00363B04">
            <w:r w:rsidRPr="00027F0D">
              <w:t xml:space="preserve">2. </w:t>
            </w:r>
            <w:r w:rsidR="00363B04">
              <w:rPr>
                <w:rFonts w:hint="eastAsia"/>
              </w:rPr>
              <w:t>請小朋友踏出老師拍的節奏</w:t>
            </w:r>
          </w:p>
          <w:p w:rsidR="00C46583" w:rsidRPr="007F5437" w:rsidRDefault="00363B04" w:rsidP="00067CD2">
            <w:r>
              <w:rPr>
                <w:rFonts w:hint="eastAsia"/>
              </w:rPr>
              <w:t>3.</w:t>
            </w:r>
            <w:r>
              <w:rPr>
                <w:rFonts w:hint="eastAsia"/>
              </w:rPr>
              <w:t>請你碰到</w:t>
            </w:r>
            <w:r>
              <w:rPr>
                <w:noProof/>
              </w:rPr>
              <w:drawing>
                <wp:inline distT="0" distB="0" distL="0" distR="0" wp14:anchorId="783FC2FE" wp14:editId="41289305">
                  <wp:extent cx="352425" cy="352425"/>
                  <wp:effectExtent l="0" t="0" r="9525" b="9525"/>
                  <wp:docPr id="52" name="圖片 15" descr="「四分音符」的圖片搜尋結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descr="「四分音符」的圖片搜尋結果"/>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r>
              <w:rPr>
                <w:rFonts w:hint="eastAsia"/>
              </w:rPr>
              <w:t>節奏用踏腳，碰到</w:t>
            </w:r>
            <w:r>
              <w:rPr>
                <w:rFonts w:ascii="文鼎標楷注音" w:eastAsia="文鼎標楷注音"/>
                <w:noProof/>
              </w:rPr>
              <w:drawing>
                <wp:inline distT="0" distB="0" distL="0" distR="0" wp14:anchorId="4C9CED53" wp14:editId="3B496012">
                  <wp:extent cx="361950" cy="361950"/>
                  <wp:effectExtent l="0" t="0" r="0" b="0"/>
                  <wp:docPr id="53" name="圖片 29" descr="第7回第二大題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9" descr="第7回第二大題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Pr>
                <w:rFonts w:hint="eastAsia"/>
              </w:rPr>
              <w:t>節奏用拍手</w:t>
            </w:r>
          </w:p>
          <w:p w:rsidR="00C46583" w:rsidRPr="00027F0D" w:rsidRDefault="00C46583" w:rsidP="006F16F1">
            <w:pPr>
              <w:rPr>
                <w:shd w:val="pct15" w:color="auto" w:fill="FFFFFF"/>
              </w:rPr>
            </w:pPr>
            <w:r w:rsidRPr="00027F0D">
              <w:rPr>
                <w:rFonts w:hint="eastAsia"/>
                <w:shd w:val="pct15" w:color="auto" w:fill="FFFFFF"/>
              </w:rPr>
              <w:t>暖身活動二</w:t>
            </w:r>
          </w:p>
          <w:p w:rsidR="00C46583" w:rsidRPr="00027F0D" w:rsidRDefault="00C46583" w:rsidP="00067CD2">
            <w:r w:rsidRPr="00027F0D">
              <w:t>1.</w:t>
            </w:r>
            <w:r w:rsidRPr="00027F0D">
              <w:rPr>
                <w:rFonts w:hint="eastAsia"/>
              </w:rPr>
              <w:t>呼拉圈做為一個小節中的四個拍子，請學生依照老師演奏的拍子走出節奏</w:t>
            </w:r>
          </w:p>
          <w:p w:rsidR="00C46583" w:rsidRPr="00027F0D" w:rsidRDefault="00C46583" w:rsidP="00067CD2"/>
          <w:p w:rsidR="00C46583" w:rsidRPr="00027F0D" w:rsidRDefault="00262151" w:rsidP="00067CD2">
            <w:r>
              <w:rPr>
                <w:noProof/>
              </w:rPr>
              <w:drawing>
                <wp:inline distT="0" distB="0" distL="0" distR="0" wp14:anchorId="08F760FE" wp14:editId="1550AA92">
                  <wp:extent cx="352425" cy="352425"/>
                  <wp:effectExtent l="0" t="0" r="9525" b="9525"/>
                  <wp:docPr id="28" name="圖片 47" descr="「四分音符」的圖片搜尋結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7" descr="「四分音符」的圖片搜尋結果"/>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r w:rsidR="007F5437">
              <w:rPr>
                <w:rFonts w:ascii="文鼎標楷注音" w:eastAsia="文鼎標楷注音"/>
                <w:noProof/>
              </w:rPr>
              <w:drawing>
                <wp:inline distT="0" distB="0" distL="0" distR="0" wp14:anchorId="52AC62A7" wp14:editId="3A5182AD">
                  <wp:extent cx="361950" cy="361950"/>
                  <wp:effectExtent l="0" t="0" r="0" b="0"/>
                  <wp:docPr id="29" name="圖片 48" descr="第7回第二大題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8" descr="第7回第二大題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sidR="00C46583" w:rsidRPr="00027F0D">
              <w:t xml:space="preserve"> </w:t>
            </w:r>
            <w:r w:rsidR="007F5437">
              <w:rPr>
                <w:rFonts w:hint="eastAsia"/>
                <w:noProof/>
              </w:rPr>
              <w:t xml:space="preserve"> </w:t>
            </w:r>
            <w:r w:rsidR="007F5437">
              <w:rPr>
                <w:rFonts w:ascii="文鼎標楷注音" w:eastAsia="文鼎標楷注音"/>
                <w:noProof/>
              </w:rPr>
              <w:drawing>
                <wp:inline distT="0" distB="0" distL="0" distR="0" wp14:anchorId="640EF0CD" wp14:editId="2C38CD07">
                  <wp:extent cx="361950" cy="361950"/>
                  <wp:effectExtent l="0" t="0" r="0" b="0"/>
                  <wp:docPr id="54" name="圖片 48" descr="第7回第二大題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8" descr="第7回第二大題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sidR="007F5437">
              <w:rPr>
                <w:noProof/>
              </w:rPr>
              <w:drawing>
                <wp:inline distT="0" distB="0" distL="0" distR="0" wp14:anchorId="1A1E563E" wp14:editId="18DF540E">
                  <wp:extent cx="352425" cy="352425"/>
                  <wp:effectExtent l="0" t="0" r="9525" b="9525"/>
                  <wp:docPr id="55" name="圖片 47" descr="「四分音符」的圖片搜尋結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7" descr="「四分音符」的圖片搜尋結果"/>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p w:rsidR="00C46583" w:rsidRPr="00027F0D" w:rsidRDefault="00262151" w:rsidP="00067CD2">
            <w:r>
              <w:rPr>
                <w:noProof/>
              </w:rPr>
              <mc:AlternateContent>
                <mc:Choice Requires="wps">
                  <w:drawing>
                    <wp:anchor distT="0" distB="0" distL="114300" distR="114300" simplePos="0" relativeHeight="251655168" behindDoc="0" locked="0" layoutInCell="1" allowOverlap="1" wp14:anchorId="4AA85428" wp14:editId="36B16FC7">
                      <wp:simplePos x="0" y="0"/>
                      <wp:positionH relativeFrom="column">
                        <wp:posOffset>2032000</wp:posOffset>
                      </wp:positionH>
                      <wp:positionV relativeFrom="paragraph">
                        <wp:posOffset>80010</wp:posOffset>
                      </wp:positionV>
                      <wp:extent cx="685800" cy="695325"/>
                      <wp:effectExtent l="13335" t="20955" r="15240" b="17145"/>
                      <wp:wrapNone/>
                      <wp:docPr id="43" name="甜甜圈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95325"/>
                              </a:xfrm>
                              <a:prstGeom prst="donut">
                                <a:avLst>
                                  <a:gd name="adj" fmla="val 3822"/>
                                </a:avLst>
                              </a:prstGeom>
                              <a:solidFill>
                                <a:srgbClr val="4F81BD"/>
                              </a:solidFill>
                              <a:ln w="25400">
                                <a:solidFill>
                                  <a:srgbClr val="243F6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57E4A46" id="甜甜圈 67" o:spid="_x0000_s1026" type="#_x0000_t23" style="position:absolute;margin-left:160pt;margin-top:6.3pt;width:54pt;height:5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" adj="826" fillcolor="#4f81bd" strokecolor="#243f60" strokeweight="2pt"/>
                  </w:pict>
                </mc:Fallback>
              </mc:AlternateContent>
            </w:r>
            <w:r>
              <w:rPr>
                <w:noProof/>
              </w:rPr>
              <mc:AlternateContent>
                <mc:Choice Requires="wps">
                  <w:drawing>
                    <wp:anchor distT="0" distB="0" distL="114300" distR="114300" simplePos="0" relativeHeight="251654144" behindDoc="0" locked="0" layoutInCell="1" allowOverlap="1" wp14:anchorId="5019F8B0" wp14:editId="0F665826">
                      <wp:simplePos x="0" y="0"/>
                      <wp:positionH relativeFrom="column">
                        <wp:posOffset>1314450</wp:posOffset>
                      </wp:positionH>
                      <wp:positionV relativeFrom="paragraph">
                        <wp:posOffset>108585</wp:posOffset>
                      </wp:positionV>
                      <wp:extent cx="685800" cy="695325"/>
                      <wp:effectExtent l="19685" t="20955" r="18415" b="17145"/>
                      <wp:wrapNone/>
                      <wp:docPr id="42" name="甜甜圈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95325"/>
                              </a:xfrm>
                              <a:prstGeom prst="donut">
                                <a:avLst>
                                  <a:gd name="adj" fmla="val 3822"/>
                                </a:avLst>
                              </a:prstGeom>
                              <a:solidFill>
                                <a:srgbClr val="4F81BD"/>
                              </a:solidFill>
                              <a:ln w="25400">
                                <a:solidFill>
                                  <a:srgbClr val="243F6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92E3E15" id="甜甜圈 66" o:spid="_x0000_s1026" type="#_x0000_t23" style="position:absolute;margin-left:103.5pt;margin-top:8.55pt;width:54pt;height:5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" adj="826" fillcolor="#4f81bd" strokecolor="#243f60" strokeweight="2pt"/>
                  </w:pict>
                </mc:Fallback>
              </mc:AlternateContent>
            </w:r>
            <w:r>
              <w:rPr>
                <w:noProof/>
              </w:rPr>
              <mc:AlternateContent>
                <mc:Choice Requires="wps">
                  <w:drawing>
                    <wp:anchor distT="0" distB="0" distL="114300" distR="114300" simplePos="0" relativeHeight="251653120" behindDoc="0" locked="0" layoutInCell="1" allowOverlap="1" wp14:anchorId="645065F8" wp14:editId="7B64D5D3">
                      <wp:simplePos x="0" y="0"/>
                      <wp:positionH relativeFrom="column">
                        <wp:posOffset>628650</wp:posOffset>
                      </wp:positionH>
                      <wp:positionV relativeFrom="paragraph">
                        <wp:posOffset>88900</wp:posOffset>
                      </wp:positionV>
                      <wp:extent cx="685800" cy="695325"/>
                      <wp:effectExtent l="19685" t="20320" r="18415" b="17780"/>
                      <wp:wrapNone/>
                      <wp:docPr id="41" name="甜甜圈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95325"/>
                              </a:xfrm>
                              <a:prstGeom prst="donut">
                                <a:avLst>
                                  <a:gd name="adj" fmla="val 3822"/>
                                </a:avLst>
                              </a:prstGeom>
                              <a:solidFill>
                                <a:srgbClr val="4F81BD"/>
                              </a:solidFill>
                              <a:ln w="25400">
                                <a:solidFill>
                                  <a:srgbClr val="243F6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35CEF42" id="甜甜圈 65" o:spid="_x0000_s1026" type="#_x0000_t23" style="position:absolute;margin-left:49.5pt;margin-top:7pt;width:54pt;height:54.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" adj="826" fillcolor="#4f81bd" strokecolor="#243f60" strokeweight="2pt"/>
                  </w:pict>
                </mc:Fallback>
              </mc:AlternateContent>
            </w:r>
            <w:r>
              <w:rPr>
                <w:noProof/>
              </w:rPr>
              <mc:AlternateContent>
                <mc:Choice Requires="wps">
                  <w:drawing>
                    <wp:anchor distT="0" distB="0" distL="114300" distR="114300" simplePos="0" relativeHeight="251652096" behindDoc="0" locked="0" layoutInCell="1" allowOverlap="1" wp14:anchorId="666BEDB8" wp14:editId="558BA59A">
                      <wp:simplePos x="0" y="0"/>
                      <wp:positionH relativeFrom="column">
                        <wp:posOffset>-48260</wp:posOffset>
                      </wp:positionH>
                      <wp:positionV relativeFrom="paragraph">
                        <wp:posOffset>67945</wp:posOffset>
                      </wp:positionV>
                      <wp:extent cx="685800" cy="695325"/>
                      <wp:effectExtent l="19050" t="18415" r="19050" b="19685"/>
                      <wp:wrapNone/>
                      <wp:docPr id="40" name="甜甜圈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95325"/>
                              </a:xfrm>
                              <a:prstGeom prst="donut">
                                <a:avLst>
                                  <a:gd name="adj" fmla="val 3822"/>
                                </a:avLst>
                              </a:prstGeom>
                              <a:solidFill>
                                <a:srgbClr val="4F81BD"/>
                              </a:solidFill>
                              <a:ln w="25400">
                                <a:solidFill>
                                  <a:srgbClr val="243F6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381A77A" id="甜甜圈 46" o:spid="_x0000_s1026" type="#_x0000_t23" style="position:absolute;margin-left:-3.8pt;margin-top:5.35pt;width:54pt;height:54.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" adj="826" fillcolor="#4f81bd" strokecolor="#243f60" strokeweight="2pt"/>
                  </w:pict>
                </mc:Fallback>
              </mc:AlternateContent>
            </w:r>
          </w:p>
          <w:p w:rsidR="00C46583" w:rsidRPr="00027F0D" w:rsidRDefault="00C46583" w:rsidP="00067CD2">
            <w:r w:rsidRPr="00027F0D">
              <w:t xml:space="preserve">   </w:t>
            </w:r>
            <w:r w:rsidR="00262151">
              <w:rPr>
                <w:noProof/>
              </w:rPr>
              <w:drawing>
                <wp:inline distT="0" distB="0" distL="0" distR="0" wp14:anchorId="695CE527" wp14:editId="2BCFEBB3">
                  <wp:extent cx="361950" cy="457200"/>
                  <wp:effectExtent l="0" t="0" r="0" b="0"/>
                  <wp:docPr id="32" name="圖片 52" descr="「腳印圖案」的圖片搜尋結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2" descr="「腳印圖案」的圖片搜尋結果"/>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sidRPr="00027F0D">
              <w:t xml:space="preserve">          </w:t>
            </w:r>
            <w:r w:rsidR="00262151">
              <w:rPr>
                <w:noProof/>
              </w:rPr>
              <w:drawing>
                <wp:inline distT="0" distB="0" distL="0" distR="0" wp14:anchorId="62920665" wp14:editId="170C3EC4">
                  <wp:extent cx="209550" cy="266700"/>
                  <wp:effectExtent l="0" t="0" r="0" b="0"/>
                  <wp:docPr id="33" name="圖片 55" descr="「腳印圖案」的圖片搜尋結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5" descr="「腳印圖案」的圖片搜尋結果"/>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 cy="266700"/>
                          </a:xfrm>
                          <a:prstGeom prst="rect">
                            <a:avLst/>
                          </a:prstGeom>
                          <a:noFill/>
                          <a:ln>
                            <a:noFill/>
                          </a:ln>
                        </pic:spPr>
                      </pic:pic>
                    </a:graphicData>
                  </a:graphic>
                </wp:inline>
              </w:drawing>
            </w:r>
            <w:r w:rsidR="00262151">
              <w:rPr>
                <w:noProof/>
              </w:rPr>
              <w:drawing>
                <wp:inline distT="0" distB="0" distL="0" distR="0" wp14:anchorId="4BD09229" wp14:editId="1B840823">
                  <wp:extent cx="209550" cy="266700"/>
                  <wp:effectExtent l="0" t="0" r="0" b="0"/>
                  <wp:docPr id="34" name="圖片 56" descr="「腳印圖案」的圖片搜尋結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6" descr="「腳印圖案」的圖片搜尋結果"/>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 cy="266700"/>
                          </a:xfrm>
                          <a:prstGeom prst="rect">
                            <a:avLst/>
                          </a:prstGeom>
                          <a:noFill/>
                          <a:ln>
                            <a:noFill/>
                          </a:ln>
                        </pic:spPr>
                      </pic:pic>
                    </a:graphicData>
                  </a:graphic>
                </wp:inline>
              </w:drawing>
            </w:r>
            <w:r w:rsidR="007F5437">
              <w:t xml:space="preserve">   </w:t>
            </w:r>
            <w:r w:rsidRPr="00027F0D">
              <w:t xml:space="preserve">     </w:t>
            </w:r>
            <w:r w:rsidR="007F5437">
              <w:rPr>
                <w:noProof/>
              </w:rPr>
              <w:drawing>
                <wp:inline distT="0" distB="0" distL="0" distR="0" wp14:anchorId="3338E701" wp14:editId="2902E55C">
                  <wp:extent cx="209550" cy="266700"/>
                  <wp:effectExtent l="0" t="0" r="0" b="0"/>
                  <wp:docPr id="56" name="圖片 55" descr="「腳印圖案」的圖片搜尋結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5" descr="「腳印圖案」的圖片搜尋結果"/>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 cy="266700"/>
                          </a:xfrm>
                          <a:prstGeom prst="rect">
                            <a:avLst/>
                          </a:prstGeom>
                          <a:noFill/>
                          <a:ln>
                            <a:noFill/>
                          </a:ln>
                        </pic:spPr>
                      </pic:pic>
                    </a:graphicData>
                  </a:graphic>
                </wp:inline>
              </w:drawing>
            </w:r>
            <w:r w:rsidR="007F5437">
              <w:rPr>
                <w:noProof/>
              </w:rPr>
              <w:drawing>
                <wp:inline distT="0" distB="0" distL="0" distR="0" wp14:anchorId="6F25C5A6" wp14:editId="171C593C">
                  <wp:extent cx="209550" cy="266700"/>
                  <wp:effectExtent l="0" t="0" r="0" b="0"/>
                  <wp:docPr id="57" name="圖片 55" descr="「腳印圖案」的圖片搜尋結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5" descr="「腳印圖案」的圖片搜尋結果"/>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 cy="266700"/>
                          </a:xfrm>
                          <a:prstGeom prst="rect">
                            <a:avLst/>
                          </a:prstGeom>
                          <a:noFill/>
                          <a:ln>
                            <a:noFill/>
                          </a:ln>
                        </pic:spPr>
                      </pic:pic>
                    </a:graphicData>
                  </a:graphic>
                </wp:inline>
              </w:drawing>
            </w:r>
            <w:r w:rsidR="007F5437">
              <w:rPr>
                <w:rFonts w:hint="eastAsia"/>
              </w:rPr>
              <w:t xml:space="preserve">      </w:t>
            </w:r>
            <w:r w:rsidRPr="00027F0D">
              <w:t xml:space="preserve"> </w:t>
            </w:r>
            <w:r w:rsidR="00262151">
              <w:rPr>
                <w:noProof/>
              </w:rPr>
              <w:drawing>
                <wp:inline distT="0" distB="0" distL="0" distR="0" wp14:anchorId="359803E0" wp14:editId="23D9813E">
                  <wp:extent cx="361950" cy="457200"/>
                  <wp:effectExtent l="0" t="0" r="0" b="0"/>
                  <wp:docPr id="39" name="圖片 61" descr="「腳印圖案」的圖片搜尋結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1" descr="「腳印圖案」的圖片搜尋結果"/>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sidRPr="00027F0D">
              <w:t xml:space="preserve">  </w:t>
            </w:r>
          </w:p>
          <w:p w:rsidR="00C46583" w:rsidRPr="00027F0D" w:rsidRDefault="00C46583" w:rsidP="00067CD2"/>
          <w:p w:rsidR="00C46583" w:rsidRDefault="00C46583" w:rsidP="00067CD2"/>
          <w:p w:rsidR="00C34BC7" w:rsidRPr="00027F0D" w:rsidRDefault="00C34BC7" w:rsidP="00067CD2"/>
          <w:p w:rsidR="00C46583" w:rsidRPr="00C5570D" w:rsidRDefault="00C34BC7" w:rsidP="00067CD2">
            <w:r>
              <w:rPr>
                <w:rFonts w:hint="eastAsia"/>
              </w:rPr>
              <w:t>《創作》</w:t>
            </w:r>
            <w:r w:rsidR="00C46583" w:rsidRPr="00027F0D">
              <w:rPr>
                <w:rFonts w:hint="eastAsia"/>
                <w:shd w:val="pct15" w:color="auto" w:fill="FFFFFF"/>
              </w:rPr>
              <w:t>創作活動課程</w:t>
            </w:r>
          </w:p>
          <w:p w:rsidR="00C46583" w:rsidRPr="00027F0D" w:rsidRDefault="00C46583" w:rsidP="00A46C22">
            <w:pPr>
              <w:rPr>
                <w:bdr w:val="single" w:sz="4" w:space="0" w:color="auto"/>
              </w:rPr>
            </w:pPr>
            <w:r w:rsidRPr="00027F0D">
              <w:rPr>
                <w:rFonts w:hint="eastAsia"/>
                <w:bdr w:val="single" w:sz="4" w:space="0" w:color="auto"/>
              </w:rPr>
              <w:t>以四年級學生為主軸</w:t>
            </w:r>
            <w:r w:rsidRPr="00027F0D">
              <w:rPr>
                <w:bdr w:val="single" w:sz="4" w:space="0" w:color="auto"/>
              </w:rPr>
              <w:t>:</w:t>
            </w:r>
          </w:p>
          <w:p w:rsidR="00C46583" w:rsidRPr="00027F0D" w:rsidRDefault="00C46583" w:rsidP="00A46C22"/>
          <w:p w:rsidR="00C46583" w:rsidRPr="00027F0D" w:rsidRDefault="00C46583" w:rsidP="00A46C22">
            <w:r w:rsidRPr="00027F0D">
              <w:t>1.</w:t>
            </w:r>
            <w:r w:rsidRPr="00027F0D">
              <w:rPr>
                <w:rFonts w:hint="eastAsia"/>
              </w:rPr>
              <w:t>將前置課程中的木蘭詩利用</w:t>
            </w:r>
            <w:r w:rsidRPr="00027F0D">
              <w:t>ppt</w:t>
            </w:r>
            <w:r w:rsidRPr="00027F0D">
              <w:rPr>
                <w:rFonts w:hint="eastAsia"/>
              </w:rPr>
              <w:t>複習</w:t>
            </w:r>
          </w:p>
          <w:p w:rsidR="00C46583" w:rsidRPr="00027F0D" w:rsidRDefault="00C46583" w:rsidP="00A46C22">
            <w:r w:rsidRPr="00027F0D">
              <w:rPr>
                <w:rFonts w:hint="eastAsia"/>
              </w:rPr>
              <w:t>提問這首詩是幾個字為一個句子</w:t>
            </w:r>
            <w:r w:rsidRPr="00027F0D">
              <w:t>(</w:t>
            </w:r>
            <w:r w:rsidRPr="00027F0D">
              <w:rPr>
                <w:rFonts w:hint="eastAsia"/>
              </w:rPr>
              <w:t>五個字</w:t>
            </w:r>
            <w:r w:rsidRPr="00027F0D">
              <w:t>)</w:t>
            </w:r>
          </w:p>
          <w:p w:rsidR="00C46583" w:rsidRPr="00027F0D" w:rsidRDefault="00C46583" w:rsidP="00A46C22">
            <w:r w:rsidRPr="00027F0D">
              <w:rPr>
                <w:rFonts w:hint="eastAsia"/>
              </w:rPr>
              <w:t>如何用不同的節奏變化來念詩呢</w:t>
            </w:r>
            <w:r w:rsidRPr="00027F0D">
              <w:t>?</w:t>
            </w:r>
          </w:p>
          <w:p w:rsidR="00C46583" w:rsidRPr="00027F0D" w:rsidRDefault="00C46583" w:rsidP="00A46C22">
            <w:r w:rsidRPr="00027F0D">
              <w:rPr>
                <w:rFonts w:hint="eastAsia"/>
              </w:rPr>
              <w:t>說明念謠創作的限制，只能使用五個音創作，搭配木蘭詩吟念。</w:t>
            </w:r>
          </w:p>
          <w:p w:rsidR="00C46583" w:rsidRPr="00027F0D" w:rsidRDefault="00C46583" w:rsidP="00A46C22">
            <w:r w:rsidRPr="00027F0D">
              <w:t>2.</w:t>
            </w:r>
            <w:r w:rsidRPr="00027F0D">
              <w:rPr>
                <w:rFonts w:hint="eastAsia"/>
              </w:rPr>
              <w:t>將木蘭詩吟念的創作節奏記錄下來</w:t>
            </w:r>
          </w:p>
          <w:p w:rsidR="00C46583" w:rsidRPr="00027F0D" w:rsidRDefault="00C46583" w:rsidP="00067CD2">
            <w:pPr>
              <w:rPr>
                <w:shd w:val="pct15" w:color="auto" w:fill="FFFFFF"/>
              </w:rPr>
            </w:pPr>
          </w:p>
          <w:p w:rsidR="00C46583" w:rsidRPr="00027F0D" w:rsidRDefault="00C46583" w:rsidP="00067CD2">
            <w:pPr>
              <w:rPr>
                <w:bdr w:val="single" w:sz="4" w:space="0" w:color="auto"/>
              </w:rPr>
            </w:pPr>
            <w:r w:rsidRPr="00027F0D">
              <w:rPr>
                <w:rFonts w:hint="eastAsia"/>
                <w:bdr w:val="single" w:sz="4" w:space="0" w:color="auto"/>
              </w:rPr>
              <w:t>以五年級學生為主軸</w:t>
            </w:r>
            <w:r w:rsidRPr="00027F0D">
              <w:rPr>
                <w:bdr w:val="single" w:sz="4" w:space="0" w:color="auto"/>
              </w:rPr>
              <w:t>:</w:t>
            </w:r>
          </w:p>
          <w:p w:rsidR="00C46583" w:rsidRPr="00027F0D" w:rsidRDefault="00C46583" w:rsidP="00067CD2">
            <w:r w:rsidRPr="00027F0D">
              <w:t>1.</w:t>
            </w:r>
            <w:r w:rsidRPr="00027F0D">
              <w:rPr>
                <w:rFonts w:hint="eastAsia"/>
              </w:rPr>
              <w:t>將長度增長為兩小節</w:t>
            </w:r>
            <w:r w:rsidRPr="00027F0D">
              <w:t>8</w:t>
            </w:r>
            <w:r w:rsidRPr="00027F0D">
              <w:rPr>
                <w:rFonts w:hint="eastAsia"/>
              </w:rPr>
              <w:t>拍的長度，說明依照前面老師說教學的節奏拍子，請各組創作屬於自己的節奏，並且將正確的節奏用音符紀錄下來，依各組所設計的想法去選擇合適的節</w:t>
            </w:r>
            <w:r w:rsidRPr="00027F0D">
              <w:rPr>
                <w:rFonts w:hint="eastAsia"/>
              </w:rPr>
              <w:lastRenderedPageBreak/>
              <w:t>奏樂器表現</w:t>
            </w:r>
          </w:p>
          <w:p w:rsidR="00C46583" w:rsidRPr="00027F0D" w:rsidRDefault="00C46583" w:rsidP="00067CD2">
            <w:r w:rsidRPr="00027F0D">
              <w:t>2.</w:t>
            </w:r>
            <w:r w:rsidRPr="00027F0D">
              <w:rPr>
                <w:rFonts w:hint="eastAsia"/>
              </w:rPr>
              <w:t>請各組一起上台發表所創作的兩小節節奏</w:t>
            </w:r>
          </w:p>
          <w:p w:rsidR="00C46583" w:rsidRPr="00027F0D" w:rsidRDefault="00C46583" w:rsidP="00067CD2"/>
          <w:p w:rsidR="00C46583" w:rsidRPr="00D12067" w:rsidRDefault="00026C4D" w:rsidP="00026C4D">
            <w:pPr>
              <w:jc w:val="center"/>
              <w:rPr>
                <w:shd w:val="pct15" w:color="auto" w:fill="FFFFFF"/>
              </w:rPr>
            </w:pPr>
            <w:r w:rsidRPr="00D12067">
              <w:rPr>
                <w:rFonts w:hint="eastAsia"/>
                <w:shd w:val="pct15" w:color="auto" w:fill="FFFFFF"/>
              </w:rPr>
              <w:t>第二節結束</w:t>
            </w:r>
          </w:p>
          <w:p w:rsidR="00C46583" w:rsidRPr="00027F0D" w:rsidRDefault="00C46583" w:rsidP="00067CD2"/>
          <w:p w:rsidR="00C46583" w:rsidRPr="00027F0D" w:rsidRDefault="00C46583" w:rsidP="00067CD2">
            <w:r w:rsidRPr="00027F0D">
              <w:rPr>
                <w:rFonts w:hint="eastAsia"/>
                <w:bdr w:val="single" w:sz="4" w:space="0" w:color="auto"/>
              </w:rPr>
              <w:t>以六年級學生為主軸</w:t>
            </w:r>
            <w:r w:rsidRPr="00027F0D">
              <w:rPr>
                <w:bdr w:val="single" w:sz="4" w:space="0" w:color="auto"/>
              </w:rPr>
              <w:t>:</w:t>
            </w:r>
          </w:p>
          <w:p w:rsidR="00C46583" w:rsidRPr="00027F0D" w:rsidRDefault="00C46583" w:rsidP="00067CD2">
            <w:r w:rsidRPr="00027F0D">
              <w:t>1.</w:t>
            </w:r>
            <w:r w:rsidRPr="00027F0D">
              <w:rPr>
                <w:rFonts w:hint="eastAsia"/>
              </w:rPr>
              <w:t>介紹木箱鼓的演奏方式及聲音特色</w:t>
            </w:r>
          </w:p>
          <w:p w:rsidR="00C46583" w:rsidRPr="00027F0D" w:rsidRDefault="00C46583" w:rsidP="00067CD2">
            <w:r w:rsidRPr="00027F0D">
              <w:t>2.</w:t>
            </w:r>
            <w:r w:rsidRPr="00027F0D">
              <w:rPr>
                <w:rFonts w:hint="eastAsia"/>
              </w:rPr>
              <w:t>聽聽看和你以前認識的鼓哪裡不同，不同位置的聲音，有什麼不一樣</w:t>
            </w:r>
          </w:p>
          <w:p w:rsidR="00C46583" w:rsidRPr="00027F0D" w:rsidRDefault="00374C74" w:rsidP="00067CD2">
            <w:r>
              <w:rPr>
                <w:rFonts w:hint="eastAsia"/>
              </w:rPr>
              <w:t>3.</w:t>
            </w:r>
            <w:r w:rsidR="00C46583" w:rsidRPr="00027F0D">
              <w:rPr>
                <w:rFonts w:hint="eastAsia"/>
              </w:rPr>
              <w:t>欣賞樂曲搭配木箱鼓的演奏</w:t>
            </w:r>
          </w:p>
          <w:p w:rsidR="00C46583" w:rsidRPr="00027F0D" w:rsidRDefault="00C46583" w:rsidP="00067CD2">
            <w:r w:rsidRPr="00027F0D">
              <w:rPr>
                <w:rFonts w:hint="eastAsia"/>
              </w:rPr>
              <w:t>海洋</w:t>
            </w:r>
            <w:r w:rsidRPr="00027F0D">
              <w:t xml:space="preserve"> </w:t>
            </w:r>
            <w:r w:rsidRPr="00027F0D">
              <w:rPr>
                <w:rFonts w:hint="eastAsia"/>
              </w:rPr>
              <w:t>杜家兄弟</w:t>
            </w:r>
            <w:r w:rsidRPr="00027F0D">
              <w:t xml:space="preserve"> </w:t>
            </w:r>
            <w:r w:rsidRPr="00027F0D">
              <w:rPr>
                <w:rFonts w:hint="eastAsia"/>
              </w:rPr>
              <w:t>黑旋風</w:t>
            </w:r>
            <w:r w:rsidR="00374C74">
              <w:rPr>
                <w:rFonts w:hint="eastAsia"/>
              </w:rPr>
              <w:t xml:space="preserve">   </w:t>
            </w:r>
            <w:r w:rsidRPr="00027F0D">
              <w:t>3’</w:t>
            </w:r>
            <w:smartTag w:uri="urn:schemas-microsoft-com:office:smarttags" w:element="chmetcnv">
              <w:smartTagPr>
                <w:attr w:name="UnitName" w:val="’"/>
                <w:attr w:name="SourceValue" w:val="30"/>
                <w:attr w:name="HasSpace" w:val="False"/>
                <w:attr w:name="Negative" w:val="False"/>
                <w:attr w:name="NumberType" w:val="1"/>
                <w:attr w:name="TCSC" w:val="0"/>
              </w:smartTagPr>
            </w:smartTag>
            <w:r w:rsidRPr="00027F0D">
              <w:t>30’’</w:t>
            </w:r>
            <w:r w:rsidRPr="00027F0D">
              <w:rPr>
                <w:rFonts w:hint="eastAsia"/>
              </w:rPr>
              <w:t>開始</w:t>
            </w:r>
            <w:r w:rsidRPr="00027F0D">
              <w:t>~</w:t>
            </w:r>
            <w:smartTag w:uri="urn:schemas-microsoft-com:office:smarttags" w:element="chmetcnv">
              <w:smartTagPr>
                <w:attr w:name="UnitName" w:val="’"/>
                <w:attr w:name="SourceValue" w:val="6"/>
                <w:attr w:name="HasSpace" w:val="False"/>
                <w:attr w:name="Negative" w:val="False"/>
                <w:attr w:name="NumberType" w:val="1"/>
                <w:attr w:name="TCSC" w:val="0"/>
              </w:smartTagPr>
              <w:r w:rsidRPr="00027F0D">
                <w:t>6’</w:t>
              </w:r>
              <w:smartTag w:uri="urn:schemas-microsoft-com:office:smarttags" w:element="chmetcnv">
                <w:smartTagPr>
                  <w:attr w:name="UnitName" w:val="’"/>
                  <w:attr w:name="SourceValue" w:val="20"/>
                  <w:attr w:name="HasSpace" w:val="False"/>
                  <w:attr w:name="Negative" w:val="False"/>
                  <w:attr w:name="NumberType" w:val="1"/>
                  <w:attr w:name="TCSC" w:val="0"/>
                </w:smartTagPr>
              </w:smartTag>
              <w:r w:rsidRPr="00027F0D">
                <w:t>20’</w:t>
              </w:r>
            </w:smartTag>
            <w:r w:rsidRPr="00027F0D">
              <w:t>’</w:t>
            </w:r>
          </w:p>
          <w:p w:rsidR="00D12067" w:rsidRDefault="00374C74" w:rsidP="00374C74">
            <w:r>
              <w:rPr>
                <w:rFonts w:hint="eastAsia"/>
              </w:rPr>
              <w:t>4</w:t>
            </w:r>
            <w:r w:rsidR="002B21B9">
              <w:rPr>
                <w:rFonts w:hint="eastAsia"/>
              </w:rPr>
              <w:t>.</w:t>
            </w:r>
            <w:r w:rsidR="002B21B9">
              <w:rPr>
                <w:rFonts w:hint="eastAsia"/>
              </w:rPr>
              <w:t>各組</w:t>
            </w:r>
            <w:r>
              <w:rPr>
                <w:rFonts w:hint="eastAsia"/>
              </w:rPr>
              <w:t>輪流</w:t>
            </w:r>
            <w:r w:rsidR="002B21B9">
              <w:rPr>
                <w:rFonts w:hint="eastAsia"/>
              </w:rPr>
              <w:t>練習木箱鼓的節奏，說明</w:t>
            </w:r>
            <w:r w:rsidR="00D12067">
              <w:rPr>
                <w:rFonts w:hint="eastAsia"/>
              </w:rPr>
              <w:t>拍</w:t>
            </w:r>
            <w:r w:rsidR="002B21B9" w:rsidRPr="00027F0D">
              <w:rPr>
                <w:rFonts w:hint="eastAsia"/>
              </w:rPr>
              <w:t>鼓的</w:t>
            </w:r>
            <w:r w:rsidR="00D12067">
              <w:rPr>
                <w:rFonts w:hint="eastAsia"/>
              </w:rPr>
              <w:t>左右手標示方法，依照樂譜的左右手拍打節奏。</w:t>
            </w:r>
          </w:p>
          <w:p w:rsidR="00374C74" w:rsidRPr="00027F0D" w:rsidRDefault="00D12067" w:rsidP="00374C74">
            <w:r>
              <w:rPr>
                <w:rFonts w:hint="eastAsia"/>
              </w:rPr>
              <w:t>5.</w:t>
            </w:r>
            <w:r>
              <w:rPr>
                <w:rFonts w:hint="eastAsia"/>
              </w:rPr>
              <w:t>介紹鼓的</w:t>
            </w:r>
            <w:r w:rsidR="002B21B9" w:rsidRPr="00027F0D">
              <w:rPr>
                <w:rFonts w:hint="eastAsia"/>
              </w:rPr>
              <w:t>位置</w:t>
            </w:r>
            <w:r w:rsidR="002B21B9">
              <w:rPr>
                <w:rFonts w:hint="eastAsia"/>
              </w:rPr>
              <w:t>與</w:t>
            </w:r>
            <w:r w:rsidR="002B21B9" w:rsidRPr="00027F0D">
              <w:rPr>
                <w:rFonts w:hint="eastAsia"/>
              </w:rPr>
              <w:t>音色</w:t>
            </w:r>
            <w:r>
              <w:rPr>
                <w:rFonts w:hint="eastAsia"/>
              </w:rPr>
              <w:t>，說明</w:t>
            </w:r>
            <w:r w:rsidR="002B21B9" w:rsidRPr="00027F0D">
              <w:t>OB</w:t>
            </w:r>
            <w:r>
              <w:rPr>
                <w:rFonts w:hint="eastAsia"/>
              </w:rPr>
              <w:t>符號的紀錄方式</w:t>
            </w:r>
            <w:r w:rsidR="00374C74">
              <w:rPr>
                <w:rFonts w:hint="eastAsia"/>
              </w:rPr>
              <w:t>，</w:t>
            </w:r>
            <w:r w:rsidR="00374C74" w:rsidRPr="00027F0D">
              <w:rPr>
                <w:rFonts w:hint="eastAsia"/>
              </w:rPr>
              <w:t>學生輪流進行演奏</w:t>
            </w:r>
          </w:p>
          <w:p w:rsidR="002B21B9" w:rsidRDefault="00374C74" w:rsidP="007A3A2B">
            <w:r>
              <w:rPr>
                <w:rFonts w:hint="eastAsia"/>
              </w:rPr>
              <w:t>5.</w:t>
            </w:r>
            <w:r>
              <w:rPr>
                <w:rFonts w:hint="eastAsia"/>
              </w:rPr>
              <w:t>將前一節課的念謠節奏與節奏創作的加上木箱鼓的指定節奏，四年級負責唸謠，五年級用響板演奏創作的節奏，六年級利用木箱鼓搭配指定的節奏練習</w:t>
            </w:r>
          </w:p>
          <w:p w:rsidR="00374C74" w:rsidRDefault="00374C74" w:rsidP="007A3A2B">
            <w:r>
              <w:rPr>
                <w:rFonts w:hint="eastAsia"/>
              </w:rPr>
              <w:t>6.</w:t>
            </w:r>
            <w:r>
              <w:rPr>
                <w:rFonts w:hint="eastAsia"/>
              </w:rPr>
              <w:t>各組依分配的位置練習合奏，</w:t>
            </w:r>
            <w:r>
              <w:rPr>
                <w:rFonts w:hint="eastAsia"/>
              </w:rPr>
              <w:t>10</w:t>
            </w:r>
            <w:r>
              <w:rPr>
                <w:rFonts w:hint="eastAsia"/>
              </w:rPr>
              <w:t>分鐘後每組上台發表</w:t>
            </w:r>
          </w:p>
          <w:p w:rsidR="00D12067" w:rsidRDefault="00D12067" w:rsidP="007A3A2B">
            <w:r>
              <w:rPr>
                <w:rFonts w:hint="eastAsia"/>
              </w:rPr>
              <w:t>7.</w:t>
            </w:r>
            <w:r>
              <w:rPr>
                <w:rFonts w:hint="eastAsia"/>
              </w:rPr>
              <w:t>各組發表結束進行回饋</w:t>
            </w:r>
            <w:r>
              <w:rPr>
                <w:rFonts w:hint="eastAsia"/>
              </w:rPr>
              <w:t>(</w:t>
            </w:r>
            <w:r>
              <w:rPr>
                <w:rFonts w:hint="eastAsia"/>
              </w:rPr>
              <w:t>貼貼紙</w:t>
            </w:r>
            <w:r>
              <w:rPr>
                <w:rFonts w:hint="eastAsia"/>
              </w:rPr>
              <w:t>or</w:t>
            </w:r>
            <w:r>
              <w:rPr>
                <w:rFonts w:hint="eastAsia"/>
              </w:rPr>
              <w:t>便利貼</w:t>
            </w:r>
            <w:r>
              <w:rPr>
                <w:rFonts w:hint="eastAsia"/>
              </w:rPr>
              <w:t>)</w:t>
            </w:r>
          </w:p>
          <w:p w:rsidR="00C34BC7" w:rsidRDefault="00C34BC7" w:rsidP="007A3A2B"/>
          <w:p w:rsidR="00C46583" w:rsidRPr="007C5FEE" w:rsidRDefault="00D12067" w:rsidP="007C5FEE">
            <w:pPr>
              <w:jc w:val="center"/>
              <w:rPr>
                <w:shd w:val="pct15" w:color="auto" w:fill="FFFFFF"/>
              </w:rPr>
            </w:pPr>
            <w:r w:rsidRPr="00D12067">
              <w:rPr>
                <w:rFonts w:hint="eastAsia"/>
                <w:shd w:val="pct15" w:color="auto" w:fill="FFFFFF"/>
              </w:rPr>
              <w:t>課程結束</w:t>
            </w:r>
          </w:p>
        </w:tc>
        <w:tc>
          <w:tcPr>
            <w:tcW w:w="730" w:type="dxa"/>
          </w:tcPr>
          <w:p w:rsidR="00C46583" w:rsidRDefault="00C46583" w:rsidP="00027F0D">
            <w:pPr>
              <w:jc w:val="center"/>
            </w:pPr>
          </w:p>
          <w:p w:rsidR="00C46583" w:rsidRDefault="00C46583" w:rsidP="00027F0D">
            <w:pPr>
              <w:jc w:val="center"/>
            </w:pPr>
          </w:p>
          <w:p w:rsidR="00C46583" w:rsidRDefault="005105FB" w:rsidP="00027F0D">
            <w:pPr>
              <w:jc w:val="center"/>
            </w:pPr>
            <w:r>
              <w:rPr>
                <w:rFonts w:hint="eastAsia"/>
              </w:rPr>
              <w:t>5</w:t>
            </w:r>
            <w:r>
              <w:t>’</w:t>
            </w:r>
          </w:p>
          <w:p w:rsidR="00C46583" w:rsidRDefault="00C46583" w:rsidP="00027F0D">
            <w:pPr>
              <w:jc w:val="center"/>
            </w:pPr>
          </w:p>
          <w:p w:rsidR="00C46583" w:rsidRDefault="00C46583" w:rsidP="00027F0D">
            <w:pPr>
              <w:jc w:val="center"/>
            </w:pPr>
          </w:p>
          <w:p w:rsidR="00C46583" w:rsidRDefault="00C46583" w:rsidP="00027F0D">
            <w:pPr>
              <w:jc w:val="center"/>
            </w:pPr>
          </w:p>
          <w:p w:rsidR="00C46583" w:rsidRDefault="00C46583" w:rsidP="00027F0D">
            <w:pPr>
              <w:jc w:val="center"/>
            </w:pPr>
          </w:p>
          <w:p w:rsidR="00C46583" w:rsidRDefault="00C46583" w:rsidP="00027F0D">
            <w:pPr>
              <w:jc w:val="center"/>
            </w:pPr>
          </w:p>
          <w:p w:rsidR="00C46583" w:rsidRDefault="00C46583" w:rsidP="00027F0D">
            <w:pPr>
              <w:jc w:val="center"/>
            </w:pPr>
          </w:p>
          <w:p w:rsidR="00C46583" w:rsidRDefault="00C46583" w:rsidP="00027F0D">
            <w:pPr>
              <w:jc w:val="center"/>
            </w:pPr>
          </w:p>
          <w:p w:rsidR="00C46583" w:rsidRDefault="00C46583" w:rsidP="00027F0D">
            <w:pPr>
              <w:jc w:val="center"/>
            </w:pPr>
          </w:p>
          <w:p w:rsidR="00C46583" w:rsidRDefault="00C46583" w:rsidP="00027F0D">
            <w:pPr>
              <w:jc w:val="center"/>
            </w:pPr>
          </w:p>
          <w:p w:rsidR="00C46583" w:rsidRDefault="00C46583" w:rsidP="00027F0D">
            <w:pPr>
              <w:jc w:val="center"/>
            </w:pPr>
          </w:p>
          <w:p w:rsidR="00C46583" w:rsidRDefault="00252D7C" w:rsidP="00027F0D">
            <w:pPr>
              <w:jc w:val="center"/>
            </w:pPr>
            <w:r>
              <w:rPr>
                <w:rFonts w:hint="eastAsia"/>
              </w:rPr>
              <w:t>3</w:t>
            </w:r>
            <w:r>
              <w:t>’</w:t>
            </w:r>
          </w:p>
          <w:p w:rsidR="00C46583" w:rsidRDefault="00C46583" w:rsidP="00027F0D">
            <w:pPr>
              <w:jc w:val="center"/>
            </w:pPr>
          </w:p>
          <w:p w:rsidR="00C46583" w:rsidRDefault="00C46583" w:rsidP="00027F0D">
            <w:pPr>
              <w:jc w:val="center"/>
            </w:pPr>
          </w:p>
          <w:p w:rsidR="00C46583" w:rsidRDefault="00C46583" w:rsidP="00027F0D">
            <w:pPr>
              <w:jc w:val="center"/>
            </w:pPr>
          </w:p>
          <w:p w:rsidR="00C46583" w:rsidRDefault="00C46583" w:rsidP="00027F0D">
            <w:pPr>
              <w:jc w:val="center"/>
            </w:pPr>
          </w:p>
          <w:p w:rsidR="00C46583" w:rsidRDefault="005105FB" w:rsidP="00027F0D">
            <w:pPr>
              <w:jc w:val="center"/>
            </w:pPr>
            <w:r>
              <w:rPr>
                <w:rFonts w:hint="eastAsia"/>
              </w:rPr>
              <w:t>5</w:t>
            </w:r>
            <w:r>
              <w:t>’</w:t>
            </w:r>
          </w:p>
          <w:p w:rsidR="00C46583" w:rsidRDefault="00C46583" w:rsidP="00027F0D">
            <w:pPr>
              <w:jc w:val="center"/>
            </w:pPr>
          </w:p>
          <w:p w:rsidR="00C46583" w:rsidRDefault="00C46583" w:rsidP="00027F0D">
            <w:pPr>
              <w:jc w:val="center"/>
            </w:pPr>
          </w:p>
          <w:p w:rsidR="00C46583" w:rsidRDefault="00C46583" w:rsidP="00027F0D">
            <w:pPr>
              <w:jc w:val="center"/>
            </w:pPr>
          </w:p>
          <w:p w:rsidR="00C46583" w:rsidRDefault="00C46583" w:rsidP="00027F0D">
            <w:pPr>
              <w:jc w:val="center"/>
            </w:pPr>
          </w:p>
          <w:p w:rsidR="00C46583" w:rsidRDefault="00C46583" w:rsidP="00027F0D">
            <w:pPr>
              <w:jc w:val="center"/>
            </w:pPr>
          </w:p>
          <w:p w:rsidR="00C46583" w:rsidRDefault="00C46583" w:rsidP="00F857AE">
            <w:pPr>
              <w:jc w:val="center"/>
            </w:pPr>
          </w:p>
          <w:p w:rsidR="005105FB" w:rsidRDefault="005105FB" w:rsidP="00F857AE">
            <w:pPr>
              <w:jc w:val="center"/>
            </w:pPr>
          </w:p>
          <w:p w:rsidR="005105FB" w:rsidRDefault="005105FB" w:rsidP="00F857AE">
            <w:pPr>
              <w:jc w:val="center"/>
            </w:pPr>
          </w:p>
          <w:p w:rsidR="005105FB" w:rsidRDefault="005105FB" w:rsidP="00F857AE">
            <w:pPr>
              <w:jc w:val="center"/>
            </w:pPr>
          </w:p>
          <w:p w:rsidR="005105FB" w:rsidRDefault="005105FB" w:rsidP="00F857AE">
            <w:pPr>
              <w:jc w:val="center"/>
            </w:pPr>
            <w:r>
              <w:rPr>
                <w:rFonts w:hint="eastAsia"/>
              </w:rPr>
              <w:t>5</w:t>
            </w:r>
            <w:r>
              <w:t>’</w:t>
            </w:r>
          </w:p>
          <w:p w:rsidR="005105FB" w:rsidRDefault="005105FB" w:rsidP="00F857AE">
            <w:pPr>
              <w:jc w:val="center"/>
            </w:pPr>
          </w:p>
          <w:p w:rsidR="005105FB" w:rsidRDefault="005105FB" w:rsidP="00F857AE">
            <w:pPr>
              <w:jc w:val="center"/>
            </w:pPr>
          </w:p>
          <w:p w:rsidR="005105FB" w:rsidRDefault="005105FB" w:rsidP="00F857AE">
            <w:pPr>
              <w:jc w:val="center"/>
            </w:pPr>
          </w:p>
          <w:p w:rsidR="005105FB" w:rsidRDefault="005105FB" w:rsidP="00F857AE">
            <w:pPr>
              <w:jc w:val="center"/>
            </w:pPr>
          </w:p>
          <w:p w:rsidR="005105FB" w:rsidRDefault="005105FB" w:rsidP="00F857AE">
            <w:pPr>
              <w:jc w:val="center"/>
            </w:pPr>
          </w:p>
          <w:p w:rsidR="005105FB" w:rsidRDefault="005105FB" w:rsidP="00F857AE">
            <w:pPr>
              <w:jc w:val="center"/>
            </w:pPr>
          </w:p>
          <w:p w:rsidR="005105FB" w:rsidRDefault="005105FB" w:rsidP="00F857AE">
            <w:pPr>
              <w:jc w:val="center"/>
            </w:pPr>
          </w:p>
          <w:p w:rsidR="005105FB" w:rsidRDefault="005105FB" w:rsidP="00F857AE">
            <w:pPr>
              <w:jc w:val="center"/>
            </w:pPr>
          </w:p>
          <w:p w:rsidR="005105FB" w:rsidRDefault="005105FB" w:rsidP="00F857AE">
            <w:pPr>
              <w:jc w:val="center"/>
            </w:pPr>
          </w:p>
          <w:p w:rsidR="005105FB" w:rsidRDefault="005105FB" w:rsidP="00F857AE">
            <w:pPr>
              <w:jc w:val="center"/>
            </w:pPr>
          </w:p>
          <w:p w:rsidR="005105FB" w:rsidRDefault="00252D7C" w:rsidP="00F857AE">
            <w:pPr>
              <w:jc w:val="center"/>
            </w:pPr>
            <w:r>
              <w:rPr>
                <w:rFonts w:hint="eastAsia"/>
              </w:rPr>
              <w:t>7</w:t>
            </w:r>
            <w:r>
              <w:t>’</w:t>
            </w:r>
          </w:p>
          <w:p w:rsidR="005105FB" w:rsidRDefault="005105FB" w:rsidP="00F857AE">
            <w:pPr>
              <w:jc w:val="center"/>
            </w:pPr>
          </w:p>
          <w:p w:rsidR="005105FB" w:rsidRDefault="005105FB" w:rsidP="00252D7C">
            <w:r>
              <w:t>’</w:t>
            </w:r>
          </w:p>
          <w:p w:rsidR="005105FB" w:rsidRDefault="005105FB" w:rsidP="00F857AE">
            <w:pPr>
              <w:jc w:val="center"/>
            </w:pPr>
          </w:p>
          <w:p w:rsidR="005105FB" w:rsidRDefault="00F77CDE" w:rsidP="00F857AE">
            <w:pPr>
              <w:jc w:val="center"/>
            </w:pPr>
            <w:r>
              <w:rPr>
                <w:rFonts w:hint="eastAsia"/>
              </w:rPr>
              <w:t>15</w:t>
            </w:r>
            <w:r w:rsidR="005105FB">
              <w:t>’</w:t>
            </w:r>
          </w:p>
          <w:p w:rsidR="005105FB" w:rsidRDefault="005105FB" w:rsidP="00F857AE">
            <w:pPr>
              <w:jc w:val="center"/>
            </w:pPr>
          </w:p>
          <w:p w:rsidR="005105FB" w:rsidRDefault="005105FB" w:rsidP="00F857AE">
            <w:pPr>
              <w:jc w:val="center"/>
            </w:pPr>
          </w:p>
          <w:p w:rsidR="005105FB" w:rsidRDefault="005105FB" w:rsidP="00F857AE">
            <w:pPr>
              <w:jc w:val="center"/>
            </w:pPr>
          </w:p>
          <w:p w:rsidR="005105FB" w:rsidRDefault="005105FB" w:rsidP="00F857AE">
            <w:pPr>
              <w:jc w:val="center"/>
            </w:pPr>
          </w:p>
          <w:p w:rsidR="00F77CDE" w:rsidRDefault="00F77CDE" w:rsidP="00F857AE">
            <w:pPr>
              <w:jc w:val="center"/>
            </w:pPr>
          </w:p>
          <w:p w:rsidR="00F77CDE" w:rsidRDefault="00D8764A" w:rsidP="00F857AE">
            <w:pPr>
              <w:jc w:val="center"/>
            </w:pPr>
            <w:r>
              <w:rPr>
                <w:rFonts w:hint="eastAsia"/>
              </w:rPr>
              <w:t>10</w:t>
            </w:r>
          </w:p>
          <w:p w:rsidR="00F77CDE" w:rsidRDefault="00F77CDE" w:rsidP="00F857AE">
            <w:pPr>
              <w:jc w:val="center"/>
            </w:pPr>
          </w:p>
          <w:p w:rsidR="00F77CDE" w:rsidRDefault="00F77CDE" w:rsidP="00F857AE">
            <w:pPr>
              <w:jc w:val="center"/>
            </w:pPr>
          </w:p>
          <w:p w:rsidR="00F77CDE" w:rsidRDefault="00F77CDE" w:rsidP="00F857AE">
            <w:pPr>
              <w:jc w:val="center"/>
            </w:pPr>
          </w:p>
          <w:p w:rsidR="00F77CDE" w:rsidRDefault="00F77CDE" w:rsidP="00F857AE">
            <w:pPr>
              <w:jc w:val="center"/>
            </w:pPr>
          </w:p>
          <w:p w:rsidR="00F77CDE" w:rsidRDefault="00F77CDE" w:rsidP="00F857AE">
            <w:pPr>
              <w:jc w:val="center"/>
            </w:pPr>
          </w:p>
          <w:p w:rsidR="00F77CDE" w:rsidRDefault="00D8764A" w:rsidP="00F857AE">
            <w:pPr>
              <w:jc w:val="center"/>
            </w:pPr>
            <w:r>
              <w:rPr>
                <w:rFonts w:hint="eastAsia"/>
              </w:rPr>
              <w:t>10</w:t>
            </w:r>
          </w:p>
          <w:p w:rsidR="00F77CDE" w:rsidRDefault="00F77CDE" w:rsidP="00F857AE">
            <w:pPr>
              <w:jc w:val="center"/>
            </w:pPr>
          </w:p>
          <w:p w:rsidR="00F77CDE" w:rsidRDefault="00F77CDE" w:rsidP="00F857AE">
            <w:pPr>
              <w:jc w:val="center"/>
            </w:pPr>
          </w:p>
          <w:p w:rsidR="00F77CDE" w:rsidRDefault="00D8764A" w:rsidP="00F857AE">
            <w:pPr>
              <w:jc w:val="center"/>
            </w:pPr>
            <w:r>
              <w:rPr>
                <w:rFonts w:hint="eastAsia"/>
              </w:rPr>
              <w:t>15</w:t>
            </w:r>
          </w:p>
          <w:p w:rsidR="00F77CDE" w:rsidRDefault="00F77CDE" w:rsidP="00F857AE">
            <w:pPr>
              <w:jc w:val="center"/>
            </w:pPr>
          </w:p>
          <w:p w:rsidR="00F77CDE" w:rsidRDefault="00F77CDE" w:rsidP="00F857AE">
            <w:pPr>
              <w:jc w:val="center"/>
            </w:pPr>
          </w:p>
          <w:p w:rsidR="00F77CDE" w:rsidRDefault="00D8764A" w:rsidP="00F857AE">
            <w:pPr>
              <w:jc w:val="center"/>
            </w:pPr>
            <w:r>
              <w:rPr>
                <w:rFonts w:hint="eastAsia"/>
              </w:rPr>
              <w:t>5</w:t>
            </w:r>
          </w:p>
          <w:p w:rsidR="00F77CDE" w:rsidRDefault="00F77CDE" w:rsidP="00F857AE">
            <w:pPr>
              <w:jc w:val="center"/>
            </w:pPr>
          </w:p>
          <w:p w:rsidR="00F77CDE" w:rsidRDefault="00F77CDE" w:rsidP="00F857AE">
            <w:pPr>
              <w:jc w:val="center"/>
            </w:pPr>
          </w:p>
          <w:p w:rsidR="00F77CDE" w:rsidRDefault="00F77CDE" w:rsidP="007C5FEE"/>
          <w:p w:rsidR="00F77CDE" w:rsidRDefault="00F77CDE" w:rsidP="00F857AE">
            <w:pPr>
              <w:jc w:val="center"/>
            </w:pPr>
          </w:p>
          <w:p w:rsidR="00F77CDE" w:rsidRPr="00027F0D" w:rsidRDefault="00F77CDE" w:rsidP="00F857AE">
            <w:pPr>
              <w:jc w:val="center"/>
            </w:pPr>
          </w:p>
        </w:tc>
        <w:tc>
          <w:tcPr>
            <w:tcW w:w="3011" w:type="dxa"/>
          </w:tcPr>
          <w:p w:rsidR="00C46583" w:rsidRDefault="00C46583" w:rsidP="00131368"/>
          <w:p w:rsidR="004278C4" w:rsidRDefault="004278C4" w:rsidP="00131368"/>
          <w:p w:rsidR="00F857AE" w:rsidRDefault="00F857AE" w:rsidP="00131368"/>
          <w:p w:rsidR="00554E83" w:rsidRDefault="00554E83" w:rsidP="00131368"/>
          <w:p w:rsidR="00554E83" w:rsidRDefault="00554E83" w:rsidP="00131368"/>
          <w:p w:rsidR="00554E83" w:rsidRDefault="00554E83" w:rsidP="00131368"/>
          <w:p w:rsidR="00554E83" w:rsidRDefault="00554E83" w:rsidP="00131368"/>
          <w:p w:rsidR="00554E83" w:rsidRDefault="00554E83" w:rsidP="00131368"/>
          <w:p w:rsidR="00554E83" w:rsidRDefault="00554E83" w:rsidP="00131368"/>
          <w:p w:rsidR="00BC2E3E" w:rsidRDefault="00BC2E3E" w:rsidP="00131368"/>
          <w:p w:rsidR="00BC2E3E" w:rsidRDefault="00BC2E3E" w:rsidP="00131368"/>
          <w:p w:rsidR="00BC2E3E" w:rsidRDefault="00BC2E3E" w:rsidP="00131368">
            <w:r>
              <w:rPr>
                <w:rFonts w:hint="eastAsia"/>
              </w:rPr>
              <w:t>響板</w:t>
            </w:r>
          </w:p>
          <w:p w:rsidR="00554E83" w:rsidRDefault="00554E83" w:rsidP="00131368">
            <w:r>
              <w:rPr>
                <w:rFonts w:hint="eastAsia"/>
              </w:rPr>
              <w:t>節奏卡</w:t>
            </w:r>
          </w:p>
          <w:p w:rsidR="00554E83" w:rsidRDefault="00554E83" w:rsidP="00131368">
            <w:r>
              <w:rPr>
                <w:rFonts w:hint="eastAsia"/>
              </w:rPr>
              <w:t>呼拉圈</w:t>
            </w:r>
            <w:r>
              <w:rPr>
                <w:rFonts w:hint="eastAsia"/>
              </w:rPr>
              <w:t>4</w:t>
            </w:r>
            <w:r>
              <w:rPr>
                <w:rFonts w:hint="eastAsia"/>
              </w:rPr>
              <w:t>個</w:t>
            </w:r>
            <w:r>
              <w:rPr>
                <w:rFonts w:hint="eastAsia"/>
              </w:rPr>
              <w:t>*5</w:t>
            </w:r>
            <w:r>
              <w:rPr>
                <w:rFonts w:hint="eastAsia"/>
              </w:rPr>
              <w:t>組</w:t>
            </w:r>
          </w:p>
          <w:p w:rsidR="00554E83" w:rsidRDefault="00554E83" w:rsidP="00131368"/>
          <w:p w:rsidR="00554E83" w:rsidRDefault="00554E83" w:rsidP="00131368"/>
          <w:p w:rsidR="00554E83" w:rsidRDefault="00554E83" w:rsidP="00131368"/>
          <w:p w:rsidR="00554E83" w:rsidRDefault="00554E83" w:rsidP="00131368"/>
          <w:p w:rsidR="00554E83" w:rsidRDefault="00554E83" w:rsidP="00131368"/>
          <w:p w:rsidR="00554E83" w:rsidRDefault="00554E83" w:rsidP="00131368"/>
          <w:p w:rsidR="00554E83" w:rsidRDefault="00554E83" w:rsidP="00131368"/>
          <w:p w:rsidR="00554E83" w:rsidRDefault="00554E83" w:rsidP="00131368"/>
          <w:p w:rsidR="00554E83" w:rsidRDefault="00554E83" w:rsidP="00131368"/>
          <w:p w:rsidR="00554E83" w:rsidRDefault="00554E83" w:rsidP="00131368"/>
          <w:p w:rsidR="00554E83" w:rsidRDefault="00554E83" w:rsidP="00131368"/>
          <w:p w:rsidR="00554E83" w:rsidRDefault="00554E83" w:rsidP="00131368"/>
          <w:p w:rsidR="00554E83" w:rsidRDefault="00554E83" w:rsidP="00131368"/>
          <w:p w:rsidR="00554E83" w:rsidRDefault="00554E83" w:rsidP="00131368"/>
          <w:p w:rsidR="00BC2E3E" w:rsidRDefault="00BC2E3E" w:rsidP="00131368"/>
          <w:p w:rsidR="00554E83" w:rsidRDefault="00554E83" w:rsidP="00131368">
            <w:r>
              <w:rPr>
                <w:rFonts w:hint="eastAsia"/>
              </w:rPr>
              <w:t>木蘭詩</w:t>
            </w:r>
            <w:r>
              <w:rPr>
                <w:rFonts w:hint="eastAsia"/>
              </w:rPr>
              <w:t>ppt</w:t>
            </w:r>
          </w:p>
          <w:p w:rsidR="00554E83" w:rsidRDefault="00554E83" w:rsidP="00131368">
            <w:r>
              <w:rPr>
                <w:rFonts w:hint="eastAsia"/>
              </w:rPr>
              <w:t>海報紙四拍子一小節</w:t>
            </w:r>
            <w:r>
              <w:rPr>
                <w:rFonts w:hint="eastAsia"/>
              </w:rPr>
              <w:t>*5</w:t>
            </w:r>
            <w:r>
              <w:rPr>
                <w:rFonts w:hint="eastAsia"/>
              </w:rPr>
              <w:t>組</w:t>
            </w:r>
          </w:p>
          <w:p w:rsidR="00D8764A" w:rsidRPr="00D8764A" w:rsidRDefault="00D8764A" w:rsidP="00131368">
            <w:r>
              <w:rPr>
                <w:rFonts w:hint="eastAsia"/>
              </w:rPr>
              <w:t>彩色筆</w:t>
            </w:r>
          </w:p>
          <w:p w:rsidR="00554E83" w:rsidRDefault="00554E83" w:rsidP="00131368"/>
          <w:p w:rsidR="00D8764A" w:rsidRDefault="00D8764A" w:rsidP="00131368"/>
          <w:p w:rsidR="00D8764A" w:rsidRDefault="00D8764A" w:rsidP="00131368"/>
          <w:p w:rsidR="00D8764A" w:rsidRDefault="00D8764A" w:rsidP="00131368"/>
          <w:p w:rsidR="00D8764A" w:rsidRDefault="00D8764A" w:rsidP="00131368"/>
          <w:p w:rsidR="00D8764A" w:rsidRDefault="00D8764A" w:rsidP="00131368"/>
          <w:p w:rsidR="00D8764A" w:rsidRDefault="00D8764A" w:rsidP="00131368"/>
          <w:p w:rsidR="00D8764A" w:rsidRDefault="00D8764A" w:rsidP="00D8764A"/>
          <w:p w:rsidR="00D8764A" w:rsidRDefault="00D8764A" w:rsidP="00D8764A">
            <w:r>
              <w:rPr>
                <w:rFonts w:hint="eastAsia"/>
              </w:rPr>
              <w:t>海報紙四拍子兩小節</w:t>
            </w:r>
            <w:r>
              <w:rPr>
                <w:rFonts w:hint="eastAsia"/>
              </w:rPr>
              <w:t>*5</w:t>
            </w:r>
            <w:r>
              <w:rPr>
                <w:rFonts w:hint="eastAsia"/>
              </w:rPr>
              <w:t>組</w:t>
            </w:r>
          </w:p>
          <w:p w:rsidR="00D8764A" w:rsidRPr="00D8764A" w:rsidRDefault="00D8764A" w:rsidP="00D8764A">
            <w:r>
              <w:rPr>
                <w:rFonts w:hint="eastAsia"/>
              </w:rPr>
              <w:t>彩色筆</w:t>
            </w:r>
          </w:p>
          <w:p w:rsidR="00D8764A" w:rsidRDefault="00D8764A" w:rsidP="00131368"/>
          <w:p w:rsidR="00D8764A" w:rsidRDefault="00D8764A" w:rsidP="00131368"/>
          <w:p w:rsidR="00D8764A" w:rsidRDefault="00D8764A" w:rsidP="00131368"/>
          <w:p w:rsidR="00D8764A" w:rsidRDefault="00D8764A" w:rsidP="00131368"/>
          <w:p w:rsidR="00D8764A" w:rsidRDefault="00D8764A" w:rsidP="00131368"/>
          <w:p w:rsidR="00D8764A" w:rsidRDefault="00D8764A" w:rsidP="00131368"/>
          <w:p w:rsidR="00D8764A" w:rsidRDefault="00D8764A" w:rsidP="00131368"/>
          <w:p w:rsidR="00D8764A" w:rsidRDefault="00D8764A" w:rsidP="00131368">
            <w:r>
              <w:t>P</w:t>
            </w:r>
            <w:r>
              <w:rPr>
                <w:rFonts w:hint="eastAsia"/>
              </w:rPr>
              <w:t>pt(</w:t>
            </w:r>
            <w:r>
              <w:rPr>
                <w:rFonts w:hint="eastAsia"/>
              </w:rPr>
              <w:t>木箱鼓影片、打法說明</w:t>
            </w:r>
            <w:r>
              <w:rPr>
                <w:rFonts w:hint="eastAsia"/>
              </w:rPr>
              <w:t>)</w:t>
            </w:r>
          </w:p>
          <w:p w:rsidR="00D8764A" w:rsidRDefault="00D8764A" w:rsidP="00131368"/>
          <w:p w:rsidR="00D8764A" w:rsidRDefault="00D8764A" w:rsidP="00131368"/>
          <w:p w:rsidR="00D8764A" w:rsidRDefault="00D8764A" w:rsidP="00131368"/>
          <w:p w:rsidR="00D8764A" w:rsidRDefault="00D8764A" w:rsidP="00131368"/>
          <w:p w:rsidR="00D8764A" w:rsidRDefault="00D8764A" w:rsidP="00131368"/>
          <w:p w:rsidR="00D8764A" w:rsidRDefault="00D8764A" w:rsidP="00131368">
            <w:r>
              <w:rPr>
                <w:rFonts w:hint="eastAsia"/>
              </w:rPr>
              <w:t>木箱鼓</w:t>
            </w:r>
            <w:r>
              <w:rPr>
                <w:rFonts w:hint="eastAsia"/>
              </w:rPr>
              <w:t>*5</w:t>
            </w:r>
          </w:p>
          <w:p w:rsidR="00D8764A" w:rsidRDefault="00D8764A" w:rsidP="00131368"/>
          <w:p w:rsidR="00D8764A" w:rsidRDefault="00D8764A" w:rsidP="00131368"/>
          <w:p w:rsidR="00D8764A" w:rsidRDefault="00D8764A" w:rsidP="00131368"/>
          <w:p w:rsidR="00D8764A" w:rsidRDefault="00D8764A" w:rsidP="00131368"/>
          <w:p w:rsidR="00D8764A" w:rsidRDefault="00D8764A" w:rsidP="00131368"/>
          <w:p w:rsidR="00D8764A" w:rsidRPr="00D8764A" w:rsidRDefault="0005448A" w:rsidP="00131368">
            <w:r>
              <w:rPr>
                <w:rFonts w:hint="eastAsia"/>
              </w:rPr>
              <w:t>海報紙、便利貼</w:t>
            </w:r>
          </w:p>
        </w:tc>
      </w:tr>
      <w:tr w:rsidR="00C46583" w:rsidRPr="00027F0D" w:rsidTr="00027F0D">
        <w:trPr>
          <w:trHeight w:val="640"/>
          <w:jc w:val="center"/>
        </w:trPr>
        <w:tc>
          <w:tcPr>
            <w:tcW w:w="10275" w:type="dxa"/>
            <w:gridSpan w:val="3"/>
          </w:tcPr>
          <w:p w:rsidR="00C46583" w:rsidRPr="00027F0D" w:rsidRDefault="00C46583" w:rsidP="007C5FEE">
            <w:pPr>
              <w:ind w:left="353"/>
            </w:pPr>
            <w:r w:rsidRPr="007C5FEE">
              <w:rPr>
                <w:rFonts w:hint="eastAsia"/>
              </w:rPr>
              <w:lastRenderedPageBreak/>
              <w:t>羅列評量工具</w:t>
            </w:r>
          </w:p>
          <w:p w:rsidR="00C46583" w:rsidRPr="00027F0D" w:rsidRDefault="00C46583" w:rsidP="00027F0D">
            <w:pPr>
              <w:ind w:left="353"/>
            </w:pPr>
            <w:r w:rsidRPr="00027F0D">
              <w:t>1.</w:t>
            </w:r>
            <w:r w:rsidR="007C5FEE">
              <w:rPr>
                <w:rFonts w:hint="eastAsia"/>
              </w:rPr>
              <w:t>上台發表</w:t>
            </w:r>
            <w:r w:rsidRPr="00027F0D">
              <w:rPr>
                <w:rFonts w:eastAsia="Times New Roman"/>
              </w:rPr>
              <w:br/>
            </w:r>
            <w:r w:rsidRPr="00027F0D">
              <w:t>2.</w:t>
            </w:r>
            <w:r w:rsidRPr="00027F0D">
              <w:rPr>
                <w:rFonts w:hint="eastAsia"/>
              </w:rPr>
              <w:t>小組互評表</w:t>
            </w:r>
          </w:p>
        </w:tc>
      </w:tr>
      <w:tr w:rsidR="00C46583" w:rsidRPr="00027F0D" w:rsidTr="00027F0D">
        <w:trPr>
          <w:trHeight w:val="600"/>
          <w:jc w:val="center"/>
        </w:trPr>
        <w:tc>
          <w:tcPr>
            <w:tcW w:w="10275" w:type="dxa"/>
            <w:gridSpan w:val="3"/>
          </w:tcPr>
          <w:p w:rsidR="00C46583" w:rsidRPr="00027F0D" w:rsidRDefault="00C46583">
            <w:r w:rsidRPr="00027F0D">
              <w:rPr>
                <w:rFonts w:hint="eastAsia"/>
                <w:b/>
              </w:rPr>
              <w:t>教學成果：</w:t>
            </w:r>
            <w:r w:rsidRPr="00027F0D">
              <w:rPr>
                <w:b/>
              </w:rPr>
              <w:t xml:space="preserve"> </w:t>
            </w:r>
          </w:p>
          <w:p w:rsidR="00C46583" w:rsidRPr="00027F0D" w:rsidRDefault="00C46583"/>
        </w:tc>
      </w:tr>
    </w:tbl>
    <w:p w:rsidR="00C46583" w:rsidRDefault="00C46583">
      <w:pPr>
        <w:spacing w:line="420" w:lineRule="auto"/>
      </w:pPr>
      <w:bookmarkStart w:id="0" w:name="_gjdgxs" w:colFirst="0" w:colLast="0"/>
      <w:bookmarkEnd w:id="0"/>
    </w:p>
    <w:p w:rsidR="00081062" w:rsidRPr="00081062" w:rsidRDefault="00081062" w:rsidP="00081062">
      <w:pPr>
        <w:widowControl/>
        <w:rPr>
          <w:rFonts w:ascii="新細明體" w:hAnsi="新細明體" w:cs="新細明體"/>
          <w:color w:val="auto"/>
        </w:rPr>
      </w:pPr>
      <w:r w:rsidRPr="00081062">
        <w:rPr>
          <w:rFonts w:ascii="Arial" w:hAnsi="Arial" w:cs="Arial"/>
          <w:b/>
          <w:bCs/>
          <w:sz w:val="22"/>
          <w:szCs w:val="22"/>
        </w:rPr>
        <w:t>省思</w:t>
      </w:r>
    </w:p>
    <w:p w:rsidR="00081062" w:rsidRPr="00081062" w:rsidRDefault="00081062" w:rsidP="00081062">
      <w:pPr>
        <w:widowControl/>
        <w:spacing w:line="480" w:lineRule="auto"/>
        <w:rPr>
          <w:rFonts w:ascii="新細明體" w:hAnsi="新細明體" w:cs="新細明體"/>
          <w:color w:val="auto"/>
        </w:rPr>
      </w:pPr>
      <w:r w:rsidRPr="00081062">
        <w:rPr>
          <w:rFonts w:ascii="Arial" w:hAnsi="Arial" w:cs="Arial"/>
          <w:sz w:val="22"/>
          <w:szCs w:val="22"/>
        </w:rPr>
        <w:t>       </w:t>
      </w:r>
    </w:p>
    <w:p w:rsidR="00081062" w:rsidRPr="00081062" w:rsidRDefault="00081062" w:rsidP="00081062">
      <w:pPr>
        <w:widowControl/>
        <w:spacing w:line="480" w:lineRule="auto"/>
        <w:rPr>
          <w:rFonts w:ascii="新細明體" w:hAnsi="新細明體" w:cs="新細明體"/>
          <w:color w:val="auto"/>
        </w:rPr>
      </w:pPr>
      <w:r w:rsidRPr="00081062">
        <w:rPr>
          <w:rFonts w:ascii="Arial" w:hAnsi="Arial" w:cs="Arial"/>
          <w:b/>
          <w:bCs/>
          <w:sz w:val="22"/>
          <w:szCs w:val="22"/>
        </w:rPr>
        <w:t>課程設計源於完備學生經驗</w:t>
      </w:r>
    </w:p>
    <w:p w:rsidR="00081062" w:rsidRPr="00081062" w:rsidRDefault="00081062" w:rsidP="00081062">
      <w:pPr>
        <w:widowControl/>
        <w:spacing w:line="480" w:lineRule="auto"/>
        <w:rPr>
          <w:rFonts w:ascii="新細明體" w:hAnsi="新細明體" w:cs="新細明體"/>
          <w:color w:val="auto"/>
        </w:rPr>
      </w:pPr>
      <w:r w:rsidRPr="00081062">
        <w:rPr>
          <w:rFonts w:ascii="Arial" w:hAnsi="Arial" w:cs="Arial"/>
          <w:sz w:val="22"/>
          <w:szCs w:val="22"/>
        </w:rPr>
        <w:t>此次課程設計源起於帶領學生參觀藝術展場，並讓學生實際接觸到相關的藝術團隊，可以對音樂相關的表演及場館有更多的了解。在幾次與教師團隊共備討論後，認為除了學生參觀與欣賞的一日活動，更可以豐富孩子完整的美感經驗課程，透過親身參與的多見多聞，接觸讓孩子可以五感體驗，走踏讓孩子可以深化體驗，讓音樂的學習內化，因此設計了這套音樂性主題課程。</w:t>
      </w:r>
    </w:p>
    <w:p w:rsidR="00081062" w:rsidRPr="00081062" w:rsidRDefault="00081062" w:rsidP="00081062">
      <w:pPr>
        <w:widowControl/>
        <w:rPr>
          <w:rFonts w:ascii="新細明體" w:hAnsi="新細明體" w:cs="新細明體"/>
          <w:color w:val="auto"/>
        </w:rPr>
      </w:pPr>
    </w:p>
    <w:p w:rsidR="00081062" w:rsidRPr="00081062" w:rsidRDefault="00081062" w:rsidP="00081062">
      <w:pPr>
        <w:widowControl/>
        <w:spacing w:line="480" w:lineRule="auto"/>
        <w:rPr>
          <w:rFonts w:ascii="新細明體" w:hAnsi="新細明體" w:cs="新細明體"/>
          <w:color w:val="auto"/>
        </w:rPr>
      </w:pPr>
      <w:r w:rsidRPr="00081062">
        <w:rPr>
          <w:rFonts w:ascii="Arial" w:hAnsi="Arial" w:cs="Arial"/>
          <w:b/>
          <w:bCs/>
          <w:sz w:val="22"/>
          <w:szCs w:val="22"/>
        </w:rPr>
        <w:t>遊戲教學玩創作</w:t>
      </w:r>
    </w:p>
    <w:p w:rsidR="00081062" w:rsidRPr="00081062" w:rsidRDefault="00081062" w:rsidP="00081062">
      <w:pPr>
        <w:widowControl/>
        <w:spacing w:line="480" w:lineRule="auto"/>
        <w:rPr>
          <w:rFonts w:ascii="新細明體" w:hAnsi="新細明體" w:cs="新細明體"/>
          <w:color w:val="auto"/>
        </w:rPr>
      </w:pPr>
      <w:r w:rsidRPr="00081062">
        <w:rPr>
          <w:rFonts w:ascii="Arial" w:hAnsi="Arial" w:cs="Arial"/>
          <w:sz w:val="22"/>
          <w:szCs w:val="22"/>
        </w:rPr>
        <w:t>在第一堂課的設計中，學生已了解並複習基礎的音符節拍為概念，融入跳格子遊戲作為節奏練習的遊戲，讓學生能對節奏練習和創作更有興趣。接續第二三節的課程中，以第一節課所教學的音符作為基礎，以由淺入</w:t>
      </w:r>
      <w:r w:rsidRPr="00081062">
        <w:rPr>
          <w:rFonts w:ascii="Arial" w:hAnsi="Arial" w:cs="Arial"/>
          <w:sz w:val="22"/>
          <w:szCs w:val="22"/>
        </w:rPr>
        <w:lastRenderedPageBreak/>
        <w:t>深的方式來進行節奏創作。課程進行方式從基礎的節奏介紹到念謠節奏創作，再加深加廣到引導兩小節的節奏創作，最後搭配木箱鼓的創作演奏。原本擔心這樣的課程是否能夠引起橫跨三個年級學生的興趣，無法掌握學生是否能夠搭配合作，但在最後成果展演時的表現卻是讓我驚艷，小組發表演奏的音色變化搭配學生念謠的生動音調，已經遠遠超過我所想像的成果了。另外，課程中也發現，學生的確對於未曾見過的教具如</w:t>
      </w:r>
      <w:r w:rsidRPr="00081062">
        <w:rPr>
          <w:rFonts w:ascii="Arial" w:hAnsi="Arial" w:cs="Arial"/>
          <w:sz w:val="22"/>
          <w:szCs w:val="22"/>
        </w:rPr>
        <w:t>:</w:t>
      </w:r>
      <w:r w:rsidRPr="00081062">
        <w:rPr>
          <w:rFonts w:ascii="Arial" w:hAnsi="Arial" w:cs="Arial"/>
          <w:sz w:val="22"/>
          <w:szCs w:val="22"/>
        </w:rPr>
        <w:t>跳格子圈圈、木箱鼓等等的教具或樂器都特別的感興趣，甚至有些原本在課堂上不容易引起學習動機的孩子，也都主動去爭取遊戲或演奏的機會，這樣的觀察與發現更亦作為未來課程設計上的思考的著眼點。</w:t>
      </w:r>
    </w:p>
    <w:p w:rsidR="00081062" w:rsidRPr="00081062" w:rsidRDefault="00081062" w:rsidP="00081062">
      <w:pPr>
        <w:widowControl/>
        <w:rPr>
          <w:rFonts w:ascii="新細明體" w:hAnsi="新細明體" w:cs="新細明體"/>
          <w:color w:val="auto"/>
        </w:rPr>
      </w:pPr>
    </w:p>
    <w:p w:rsidR="00081062" w:rsidRPr="00081062" w:rsidRDefault="00081062" w:rsidP="00081062">
      <w:pPr>
        <w:widowControl/>
        <w:spacing w:line="480" w:lineRule="auto"/>
        <w:rPr>
          <w:rFonts w:ascii="新細明體" w:hAnsi="新細明體" w:cs="新細明體"/>
          <w:color w:val="auto"/>
        </w:rPr>
      </w:pPr>
      <w:r w:rsidRPr="00081062">
        <w:rPr>
          <w:rFonts w:ascii="Arial" w:hAnsi="Arial" w:cs="Arial"/>
          <w:b/>
          <w:bCs/>
          <w:sz w:val="22"/>
          <w:szCs w:val="22"/>
        </w:rPr>
        <w:t>混齡教學共學趣</w:t>
      </w:r>
    </w:p>
    <w:p w:rsidR="00081062" w:rsidRPr="00081062" w:rsidRDefault="00081062" w:rsidP="00081062">
      <w:pPr>
        <w:widowControl/>
        <w:spacing w:line="480" w:lineRule="auto"/>
        <w:rPr>
          <w:rFonts w:ascii="新細明體" w:hAnsi="新細明體" w:cs="新細明體"/>
          <w:color w:val="auto"/>
        </w:rPr>
      </w:pPr>
      <w:r w:rsidRPr="00081062">
        <w:rPr>
          <w:rFonts w:ascii="Arial" w:hAnsi="Arial" w:cs="Arial"/>
          <w:sz w:val="22"/>
          <w:szCs w:val="22"/>
        </w:rPr>
        <w:t>在課程設計時最無法掌握的部份是學生的程度不一以及混齡上課分組的挑戰，其中有許多令人印象深刻的畫面。因為是混齡的分組教學，每組中均有四、五、六年級的學生。在授課前總是刻板得認為六年級的孩子應該程度就優於四年級的學生，不過在現場的觀課與授課活動中，卻發現了有趣的情況。有其中的兩組的確與我的想像類似，是由高年級的學長姐帶著學弟妹完成有層次的節奏創作，但另外兩組卻是由四年級的學生主導與分配，卻也對年紀較長學長姐有了影響，經由學弟妹的不斷詢問與邀請，讓高年級的學生也參與創作活動與課程討論了。</w:t>
      </w:r>
    </w:p>
    <w:p w:rsidR="00081062" w:rsidRPr="00081062" w:rsidRDefault="00081062" w:rsidP="00081062">
      <w:pPr>
        <w:widowControl/>
        <w:spacing w:after="240"/>
        <w:rPr>
          <w:rFonts w:ascii="新細明體" w:hAnsi="新細明體" w:cs="新細明體"/>
          <w:color w:val="auto"/>
        </w:rPr>
      </w:pPr>
    </w:p>
    <w:p w:rsidR="00081062" w:rsidRPr="00081062" w:rsidRDefault="00081062" w:rsidP="00081062">
      <w:pPr>
        <w:widowControl/>
        <w:spacing w:line="480" w:lineRule="auto"/>
        <w:rPr>
          <w:rFonts w:ascii="新細明體" w:hAnsi="新細明體" w:cs="新細明體"/>
          <w:color w:val="auto"/>
        </w:rPr>
      </w:pPr>
      <w:r w:rsidRPr="00081062">
        <w:rPr>
          <w:rFonts w:ascii="Arial" w:hAnsi="Arial" w:cs="Arial"/>
          <w:b/>
          <w:bCs/>
          <w:sz w:val="22"/>
          <w:szCs w:val="22"/>
        </w:rPr>
        <w:t>團隊教師影響無限</w:t>
      </w:r>
    </w:p>
    <w:p w:rsidR="00081062" w:rsidRPr="00081062" w:rsidRDefault="00081062" w:rsidP="00081062">
      <w:pPr>
        <w:widowControl/>
        <w:spacing w:line="480" w:lineRule="auto"/>
        <w:rPr>
          <w:rFonts w:ascii="新細明體" w:hAnsi="新細明體" w:cs="新細明體"/>
          <w:color w:val="auto"/>
        </w:rPr>
      </w:pPr>
      <w:r w:rsidRPr="00081062">
        <w:rPr>
          <w:rFonts w:ascii="Arial" w:hAnsi="Arial" w:cs="Arial"/>
          <w:sz w:val="22"/>
          <w:szCs w:val="22"/>
        </w:rPr>
        <w:t>在數次與外社國小的老師進行共備課與多次的接觸，這些老師們的付出讓我感動萬分，除了三個班級的導師協助之外，教學在分組上為了能混齡分組，讓學生能夠相互影響，增進學習的動力，因此我做了每組中都安排了不同年級的學生的要求，而導師們因為他們對於各班的學生都相當熟悉，因此在分組時除了自己班上的分組之外，甚至考慮到了其他年級的學生分組狀況來決定孩子們的組別，如此細心與用心的導師，真的是這些孩子們的福氣。對於一系列的教學過程與活動，老師們也不畏辛勞與麻煩，全力配合著教學上的需求，就是為了能讓孩子們在有限的課程時間中，學習與吸收到最好的狀態。這樣的課程只是一個開端、一顆種子，希望能夠灑在學生心中的一畝田地上，未來可能會有更多的機會灑下更多不同的種子，對他們的生命經驗，提供次次不同的旅程，豐富他們的心靈與生命。</w:t>
      </w:r>
    </w:p>
    <w:p w:rsidR="00081062" w:rsidRPr="00081062" w:rsidRDefault="00081062">
      <w:pPr>
        <w:spacing w:line="420" w:lineRule="auto"/>
        <w:rPr>
          <w:rFonts w:hint="eastAsia"/>
        </w:rPr>
      </w:pPr>
      <w:bookmarkStart w:id="1" w:name="_GoBack"/>
      <w:bookmarkEnd w:id="1"/>
    </w:p>
    <w:sectPr w:rsidR="00081062" w:rsidRPr="00081062" w:rsidSect="00321708">
      <w:pgSz w:w="11907" w:h="16840"/>
      <w:pgMar w:top="720" w:right="720" w:bottom="720" w:left="72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84D" w:rsidRDefault="003E084D" w:rsidP="00490695">
      <w:r>
        <w:separator/>
      </w:r>
    </w:p>
  </w:endnote>
  <w:endnote w:type="continuationSeparator" w:id="0">
    <w:p w:rsidR="003E084D" w:rsidRDefault="003E084D" w:rsidP="00490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璅扑擃?">
    <w:altName w:val="Arial Unicode MS"/>
    <w:panose1 w:val="00000000000000000000"/>
    <w:charset w:val="88"/>
    <w:family w:val="auto"/>
    <w:notTrueType/>
    <w:pitch w:val="default"/>
    <w:sig w:usb0="00000001" w:usb1="08080000" w:usb2="00000010" w:usb3="00000000" w:csb0="00100000" w:csb1="00000000"/>
  </w:font>
  <w:font w:name="妯欐シ楂?">
    <w:altName w:val="Microsoft YaHei"/>
    <w:panose1 w:val="00000000000000000000"/>
    <w:charset w:val="86"/>
    <w:family w:val="auto"/>
    <w:notTrueType/>
    <w:pitch w:val="default"/>
    <w:sig w:usb0="00000001" w:usb1="080E0000" w:usb2="00000010" w:usb3="00000000" w:csb0="00040000" w:csb1="00000000"/>
  </w:font>
  <w:font w:name="æ¨™æ¥·é«”">
    <w:altName w:val="Arial"/>
    <w:panose1 w:val="00000000000000000000"/>
    <w:charset w:val="00"/>
    <w:family w:val="swiss"/>
    <w:notTrueType/>
    <w:pitch w:val="default"/>
    <w:sig w:usb0="00000003" w:usb1="00000000" w:usb2="00000000" w:usb3="00000000" w:csb0="00000001" w:csb1="00000000"/>
  </w:font>
  <w:font w:name="文鼎標楷注音">
    <w:altName w:val="微軟正黑體"/>
    <w:panose1 w:val="020B0602010101010101"/>
    <w:charset w:val="88"/>
    <w:family w:val="swiss"/>
    <w:pitch w:val="variable"/>
    <w:sig w:usb0="800002E3" w:usb1="38CF7C7A" w:usb2="00000016"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84D" w:rsidRDefault="003E084D" w:rsidP="00490695">
      <w:r>
        <w:separator/>
      </w:r>
    </w:p>
  </w:footnote>
  <w:footnote w:type="continuationSeparator" w:id="0">
    <w:p w:rsidR="003E084D" w:rsidRDefault="003E084D" w:rsidP="004906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505D9"/>
    <w:multiLevelType w:val="multilevel"/>
    <w:tmpl w:val="EDA80FAC"/>
    <w:lvl w:ilvl="0">
      <w:start w:val="1"/>
      <w:numFmt w:val="decimal"/>
      <w:lvlText w:val="%1、"/>
      <w:lvlJc w:val="left"/>
      <w:pPr>
        <w:ind w:left="450"/>
      </w:pPr>
      <w:rPr>
        <w:rFonts w:cs="Times New Roman"/>
      </w:rPr>
    </w:lvl>
    <w:lvl w:ilvl="1">
      <w:start w:val="1"/>
      <w:numFmt w:val="decimal"/>
      <w:lvlText w:val="%2、"/>
      <w:lvlJc w:val="left"/>
      <w:pPr>
        <w:ind w:left="960" w:firstLine="480"/>
      </w:pPr>
      <w:rPr>
        <w:rFonts w:cs="Times New Roman"/>
      </w:rPr>
    </w:lvl>
    <w:lvl w:ilvl="2">
      <w:start w:val="1"/>
      <w:numFmt w:val="lowerRoman"/>
      <w:lvlText w:val="%3."/>
      <w:lvlJc w:val="right"/>
      <w:pPr>
        <w:ind w:left="1440" w:firstLine="960"/>
      </w:pPr>
      <w:rPr>
        <w:rFonts w:cs="Times New Roman"/>
      </w:rPr>
    </w:lvl>
    <w:lvl w:ilvl="3">
      <w:start w:val="1"/>
      <w:numFmt w:val="decimal"/>
      <w:lvlText w:val="%4."/>
      <w:lvlJc w:val="left"/>
      <w:pPr>
        <w:ind w:left="1920" w:firstLine="1440"/>
      </w:pPr>
      <w:rPr>
        <w:rFonts w:cs="Times New Roman"/>
      </w:rPr>
    </w:lvl>
    <w:lvl w:ilvl="4">
      <w:start w:val="1"/>
      <w:numFmt w:val="decimal"/>
      <w:lvlText w:val="%5、"/>
      <w:lvlJc w:val="left"/>
      <w:pPr>
        <w:ind w:left="2400" w:firstLine="1920"/>
      </w:pPr>
      <w:rPr>
        <w:rFonts w:cs="Times New Roman"/>
      </w:rPr>
    </w:lvl>
    <w:lvl w:ilvl="5">
      <w:start w:val="1"/>
      <w:numFmt w:val="lowerRoman"/>
      <w:lvlText w:val="%6."/>
      <w:lvlJc w:val="right"/>
      <w:pPr>
        <w:ind w:left="2880" w:firstLine="2400"/>
      </w:pPr>
      <w:rPr>
        <w:rFonts w:cs="Times New Roman"/>
      </w:rPr>
    </w:lvl>
    <w:lvl w:ilvl="6">
      <w:start w:val="1"/>
      <w:numFmt w:val="decimal"/>
      <w:lvlText w:val="%7."/>
      <w:lvlJc w:val="left"/>
      <w:pPr>
        <w:ind w:left="3360" w:firstLine="2880"/>
      </w:pPr>
      <w:rPr>
        <w:rFonts w:cs="Times New Roman"/>
      </w:rPr>
    </w:lvl>
    <w:lvl w:ilvl="7">
      <w:start w:val="1"/>
      <w:numFmt w:val="decimal"/>
      <w:lvlText w:val="%8、"/>
      <w:lvlJc w:val="left"/>
      <w:pPr>
        <w:ind w:left="3840" w:firstLine="3360"/>
      </w:pPr>
      <w:rPr>
        <w:rFonts w:cs="Times New Roman"/>
      </w:rPr>
    </w:lvl>
    <w:lvl w:ilvl="8">
      <w:start w:val="1"/>
      <w:numFmt w:val="lowerRoman"/>
      <w:lvlText w:val="%9."/>
      <w:lvlJc w:val="right"/>
      <w:pPr>
        <w:ind w:left="4320" w:firstLine="3840"/>
      </w:pPr>
      <w:rPr>
        <w:rFonts w:cs="Times New Roman"/>
      </w:rPr>
    </w:lvl>
  </w:abstractNum>
  <w:abstractNum w:abstractNumId="1" w15:restartNumberingAfterBreak="0">
    <w:nsid w:val="0A7F64F0"/>
    <w:multiLevelType w:val="hybridMultilevel"/>
    <w:tmpl w:val="9C20E78A"/>
    <w:lvl w:ilvl="0" w:tplc="280EFB76">
      <w:start w:val="1"/>
      <w:numFmt w:val="taiwaneseCountingThousand"/>
      <w:lvlText w:val="第%1段"/>
      <w:lvlJc w:val="left"/>
      <w:pPr>
        <w:ind w:left="780" w:hanging="7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105533C1"/>
    <w:multiLevelType w:val="hybridMultilevel"/>
    <w:tmpl w:val="2982D99A"/>
    <w:lvl w:ilvl="0" w:tplc="BF523218">
      <w:start w:val="1"/>
      <w:numFmt w:val="taiwaneseCountingThousand"/>
      <w:lvlText w:val="第%1節"/>
      <w:lvlJc w:val="left"/>
      <w:pPr>
        <w:ind w:left="780" w:hanging="7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115B72BF"/>
    <w:multiLevelType w:val="multilevel"/>
    <w:tmpl w:val="C63ECC5A"/>
    <w:lvl w:ilvl="0">
      <w:start w:val="1"/>
      <w:numFmt w:val="bullet"/>
      <w:lvlText w:val="●"/>
      <w:lvlJc w:val="left"/>
      <w:pPr>
        <w:ind w:left="480"/>
      </w:pPr>
      <w:rPr>
        <w:rFonts w:ascii="Arial" w:eastAsia="Times New Roman" w:hAnsi="Arial"/>
        <w:color w:val="000000"/>
      </w:rPr>
    </w:lvl>
    <w:lvl w:ilvl="1">
      <w:start w:val="1"/>
      <w:numFmt w:val="bullet"/>
      <w:lvlText w:val="■"/>
      <w:lvlJc w:val="left"/>
      <w:pPr>
        <w:ind w:left="960" w:firstLine="480"/>
      </w:pPr>
      <w:rPr>
        <w:rFonts w:ascii="Arial" w:eastAsia="Times New Roman" w:hAnsi="Arial"/>
      </w:rPr>
    </w:lvl>
    <w:lvl w:ilvl="2">
      <w:start w:val="1"/>
      <w:numFmt w:val="bullet"/>
      <w:lvlText w:val="◆"/>
      <w:lvlJc w:val="left"/>
      <w:pPr>
        <w:ind w:left="1440" w:firstLine="960"/>
      </w:pPr>
      <w:rPr>
        <w:rFonts w:ascii="Arial" w:eastAsia="Times New Roman" w:hAnsi="Arial"/>
      </w:rPr>
    </w:lvl>
    <w:lvl w:ilvl="3">
      <w:start w:val="1"/>
      <w:numFmt w:val="bullet"/>
      <w:lvlText w:val="●"/>
      <w:lvlJc w:val="left"/>
      <w:pPr>
        <w:ind w:left="1920" w:firstLine="1440"/>
      </w:pPr>
      <w:rPr>
        <w:rFonts w:ascii="Arial" w:eastAsia="Times New Roman" w:hAnsi="Arial"/>
      </w:rPr>
    </w:lvl>
    <w:lvl w:ilvl="4">
      <w:start w:val="1"/>
      <w:numFmt w:val="bullet"/>
      <w:lvlText w:val="■"/>
      <w:lvlJc w:val="left"/>
      <w:pPr>
        <w:ind w:left="2400" w:firstLine="1920"/>
      </w:pPr>
      <w:rPr>
        <w:rFonts w:ascii="Arial" w:eastAsia="Times New Roman" w:hAnsi="Arial"/>
      </w:rPr>
    </w:lvl>
    <w:lvl w:ilvl="5">
      <w:start w:val="1"/>
      <w:numFmt w:val="bullet"/>
      <w:lvlText w:val="◆"/>
      <w:lvlJc w:val="left"/>
      <w:pPr>
        <w:ind w:left="2880" w:firstLine="2400"/>
      </w:pPr>
      <w:rPr>
        <w:rFonts w:ascii="Arial" w:eastAsia="Times New Roman" w:hAnsi="Arial"/>
      </w:rPr>
    </w:lvl>
    <w:lvl w:ilvl="6">
      <w:start w:val="1"/>
      <w:numFmt w:val="bullet"/>
      <w:lvlText w:val="●"/>
      <w:lvlJc w:val="left"/>
      <w:pPr>
        <w:ind w:left="3360" w:firstLine="2880"/>
      </w:pPr>
      <w:rPr>
        <w:rFonts w:ascii="Arial" w:eastAsia="Times New Roman" w:hAnsi="Arial"/>
      </w:rPr>
    </w:lvl>
    <w:lvl w:ilvl="7">
      <w:start w:val="1"/>
      <w:numFmt w:val="bullet"/>
      <w:lvlText w:val="■"/>
      <w:lvlJc w:val="left"/>
      <w:pPr>
        <w:ind w:left="3840" w:firstLine="3360"/>
      </w:pPr>
      <w:rPr>
        <w:rFonts w:ascii="Arial" w:eastAsia="Times New Roman" w:hAnsi="Arial"/>
      </w:rPr>
    </w:lvl>
    <w:lvl w:ilvl="8">
      <w:start w:val="1"/>
      <w:numFmt w:val="bullet"/>
      <w:lvlText w:val="◆"/>
      <w:lvlJc w:val="left"/>
      <w:pPr>
        <w:ind w:left="4320" w:firstLine="3840"/>
      </w:pPr>
      <w:rPr>
        <w:rFonts w:ascii="Arial" w:eastAsia="Times New Roman" w:hAnsi="Arial"/>
      </w:rPr>
    </w:lvl>
  </w:abstractNum>
  <w:abstractNum w:abstractNumId="4" w15:restartNumberingAfterBreak="0">
    <w:nsid w:val="220D77FA"/>
    <w:multiLevelType w:val="multilevel"/>
    <w:tmpl w:val="16621410"/>
    <w:lvl w:ilvl="0">
      <w:start w:val="1"/>
      <w:numFmt w:val="decimal"/>
      <w:lvlText w:val="(%1)"/>
      <w:lvlJc w:val="left"/>
      <w:pPr>
        <w:ind w:left="450"/>
      </w:pPr>
      <w:rPr>
        <w:rFonts w:cs="Times New Roman"/>
      </w:rPr>
    </w:lvl>
    <w:lvl w:ilvl="1">
      <w:start w:val="1"/>
      <w:numFmt w:val="decimal"/>
      <w:lvlText w:val="%2、"/>
      <w:lvlJc w:val="left"/>
      <w:pPr>
        <w:ind w:left="1200" w:firstLine="480"/>
      </w:pPr>
      <w:rPr>
        <w:rFonts w:cs="Times New Roman"/>
      </w:rPr>
    </w:lvl>
    <w:lvl w:ilvl="2">
      <w:start w:val="1"/>
      <w:numFmt w:val="lowerRoman"/>
      <w:lvlText w:val="%3."/>
      <w:lvlJc w:val="right"/>
      <w:pPr>
        <w:ind w:left="1440" w:firstLine="960"/>
      </w:pPr>
      <w:rPr>
        <w:rFonts w:cs="Times New Roman"/>
      </w:rPr>
    </w:lvl>
    <w:lvl w:ilvl="3">
      <w:start w:val="1"/>
      <w:numFmt w:val="decimal"/>
      <w:lvlText w:val="%4."/>
      <w:lvlJc w:val="left"/>
      <w:pPr>
        <w:ind w:left="1920" w:firstLine="1440"/>
      </w:pPr>
      <w:rPr>
        <w:rFonts w:cs="Times New Roman"/>
      </w:rPr>
    </w:lvl>
    <w:lvl w:ilvl="4">
      <w:start w:val="1"/>
      <w:numFmt w:val="decimal"/>
      <w:lvlText w:val="%5、"/>
      <w:lvlJc w:val="left"/>
      <w:pPr>
        <w:ind w:left="2400" w:firstLine="1920"/>
      </w:pPr>
      <w:rPr>
        <w:rFonts w:cs="Times New Roman"/>
      </w:rPr>
    </w:lvl>
    <w:lvl w:ilvl="5">
      <w:start w:val="1"/>
      <w:numFmt w:val="lowerRoman"/>
      <w:lvlText w:val="%6."/>
      <w:lvlJc w:val="right"/>
      <w:pPr>
        <w:ind w:left="2880" w:firstLine="2400"/>
      </w:pPr>
      <w:rPr>
        <w:rFonts w:cs="Times New Roman"/>
      </w:rPr>
    </w:lvl>
    <w:lvl w:ilvl="6">
      <w:start w:val="1"/>
      <w:numFmt w:val="decimal"/>
      <w:lvlText w:val="%7."/>
      <w:lvlJc w:val="left"/>
      <w:pPr>
        <w:ind w:left="3360" w:firstLine="2880"/>
      </w:pPr>
      <w:rPr>
        <w:rFonts w:cs="Times New Roman"/>
      </w:rPr>
    </w:lvl>
    <w:lvl w:ilvl="7">
      <w:start w:val="1"/>
      <w:numFmt w:val="decimal"/>
      <w:lvlText w:val="%8、"/>
      <w:lvlJc w:val="left"/>
      <w:pPr>
        <w:ind w:left="3840" w:firstLine="3360"/>
      </w:pPr>
      <w:rPr>
        <w:rFonts w:cs="Times New Roman"/>
      </w:rPr>
    </w:lvl>
    <w:lvl w:ilvl="8">
      <w:start w:val="1"/>
      <w:numFmt w:val="lowerRoman"/>
      <w:lvlText w:val="%9."/>
      <w:lvlJc w:val="right"/>
      <w:pPr>
        <w:ind w:left="4320" w:firstLine="3840"/>
      </w:pPr>
      <w:rPr>
        <w:rFonts w:cs="Times New Roman"/>
      </w:rPr>
    </w:lvl>
  </w:abstractNum>
  <w:abstractNum w:abstractNumId="5" w15:restartNumberingAfterBreak="0">
    <w:nsid w:val="23B80D6F"/>
    <w:multiLevelType w:val="hybridMultilevel"/>
    <w:tmpl w:val="AFECA0F2"/>
    <w:lvl w:ilvl="0" w:tplc="43929B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B560EE"/>
    <w:multiLevelType w:val="hybridMultilevel"/>
    <w:tmpl w:val="8BE0792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4D74980"/>
    <w:multiLevelType w:val="hybridMultilevel"/>
    <w:tmpl w:val="ED28D6C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37236E7A"/>
    <w:multiLevelType w:val="hybridMultilevel"/>
    <w:tmpl w:val="421211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3F9E4BA6"/>
    <w:multiLevelType w:val="multilevel"/>
    <w:tmpl w:val="E76E2572"/>
    <w:lvl w:ilvl="0">
      <w:start w:val="1"/>
      <w:numFmt w:val="bullet"/>
      <w:lvlText w:val="●"/>
      <w:lvlJc w:val="left"/>
      <w:pPr>
        <w:ind w:left="480"/>
      </w:pPr>
      <w:rPr>
        <w:rFonts w:ascii="Arial" w:eastAsia="Times New Roman" w:hAnsi="Arial"/>
      </w:rPr>
    </w:lvl>
    <w:lvl w:ilvl="1">
      <w:start w:val="1"/>
      <w:numFmt w:val="bullet"/>
      <w:lvlText w:val="■"/>
      <w:lvlJc w:val="left"/>
      <w:pPr>
        <w:ind w:left="960" w:firstLine="480"/>
      </w:pPr>
      <w:rPr>
        <w:rFonts w:ascii="Arial" w:eastAsia="Times New Roman" w:hAnsi="Arial"/>
      </w:rPr>
    </w:lvl>
    <w:lvl w:ilvl="2">
      <w:start w:val="1"/>
      <w:numFmt w:val="bullet"/>
      <w:lvlText w:val="◆"/>
      <w:lvlJc w:val="left"/>
      <w:pPr>
        <w:ind w:left="1440" w:firstLine="960"/>
      </w:pPr>
      <w:rPr>
        <w:rFonts w:ascii="Arial" w:eastAsia="Times New Roman" w:hAnsi="Arial"/>
      </w:rPr>
    </w:lvl>
    <w:lvl w:ilvl="3">
      <w:start w:val="1"/>
      <w:numFmt w:val="bullet"/>
      <w:lvlText w:val="●"/>
      <w:lvlJc w:val="left"/>
      <w:pPr>
        <w:ind w:left="1920" w:firstLine="1440"/>
      </w:pPr>
      <w:rPr>
        <w:rFonts w:ascii="Arial" w:eastAsia="Times New Roman" w:hAnsi="Arial"/>
      </w:rPr>
    </w:lvl>
    <w:lvl w:ilvl="4">
      <w:start w:val="1"/>
      <w:numFmt w:val="bullet"/>
      <w:lvlText w:val="■"/>
      <w:lvlJc w:val="left"/>
      <w:pPr>
        <w:ind w:left="2400" w:firstLine="1920"/>
      </w:pPr>
      <w:rPr>
        <w:rFonts w:ascii="Arial" w:eastAsia="Times New Roman" w:hAnsi="Arial"/>
      </w:rPr>
    </w:lvl>
    <w:lvl w:ilvl="5">
      <w:start w:val="1"/>
      <w:numFmt w:val="bullet"/>
      <w:lvlText w:val="◆"/>
      <w:lvlJc w:val="left"/>
      <w:pPr>
        <w:ind w:left="2880" w:firstLine="2400"/>
      </w:pPr>
      <w:rPr>
        <w:rFonts w:ascii="Arial" w:eastAsia="Times New Roman" w:hAnsi="Arial"/>
      </w:rPr>
    </w:lvl>
    <w:lvl w:ilvl="6">
      <w:start w:val="1"/>
      <w:numFmt w:val="bullet"/>
      <w:lvlText w:val="●"/>
      <w:lvlJc w:val="left"/>
      <w:pPr>
        <w:ind w:left="3360" w:firstLine="2880"/>
      </w:pPr>
      <w:rPr>
        <w:rFonts w:ascii="Arial" w:eastAsia="Times New Roman" w:hAnsi="Arial"/>
      </w:rPr>
    </w:lvl>
    <w:lvl w:ilvl="7">
      <w:start w:val="1"/>
      <w:numFmt w:val="bullet"/>
      <w:lvlText w:val="■"/>
      <w:lvlJc w:val="left"/>
      <w:pPr>
        <w:ind w:left="3840" w:firstLine="3360"/>
      </w:pPr>
      <w:rPr>
        <w:rFonts w:ascii="Arial" w:eastAsia="Times New Roman" w:hAnsi="Arial"/>
      </w:rPr>
    </w:lvl>
    <w:lvl w:ilvl="8">
      <w:start w:val="1"/>
      <w:numFmt w:val="bullet"/>
      <w:lvlText w:val="◆"/>
      <w:lvlJc w:val="left"/>
      <w:pPr>
        <w:ind w:left="4320" w:firstLine="3840"/>
      </w:pPr>
      <w:rPr>
        <w:rFonts w:ascii="Arial" w:eastAsia="Times New Roman" w:hAnsi="Arial"/>
      </w:rPr>
    </w:lvl>
  </w:abstractNum>
  <w:abstractNum w:abstractNumId="10" w15:restartNumberingAfterBreak="0">
    <w:nsid w:val="68FB324C"/>
    <w:multiLevelType w:val="multilevel"/>
    <w:tmpl w:val="77EE694C"/>
    <w:lvl w:ilvl="0">
      <w:start w:val="1"/>
      <w:numFmt w:val="decimal"/>
      <w:lvlText w:val="%1、"/>
      <w:lvlJc w:val="left"/>
      <w:pPr>
        <w:ind w:left="480"/>
      </w:pPr>
      <w:rPr>
        <w:rFonts w:cs="Times New Roman"/>
      </w:rPr>
    </w:lvl>
    <w:lvl w:ilvl="1">
      <w:start w:val="1"/>
      <w:numFmt w:val="decimal"/>
      <w:lvlText w:val="%2、"/>
      <w:lvlJc w:val="left"/>
      <w:pPr>
        <w:ind w:left="960" w:firstLine="480"/>
      </w:pPr>
      <w:rPr>
        <w:rFonts w:cs="Times New Roman"/>
      </w:rPr>
    </w:lvl>
    <w:lvl w:ilvl="2">
      <w:start w:val="1"/>
      <w:numFmt w:val="lowerRoman"/>
      <w:lvlText w:val="%3."/>
      <w:lvlJc w:val="right"/>
      <w:pPr>
        <w:ind w:left="1440" w:firstLine="960"/>
      </w:pPr>
      <w:rPr>
        <w:rFonts w:cs="Times New Roman"/>
      </w:rPr>
    </w:lvl>
    <w:lvl w:ilvl="3">
      <w:start w:val="1"/>
      <w:numFmt w:val="decimal"/>
      <w:lvlText w:val="%4."/>
      <w:lvlJc w:val="left"/>
      <w:pPr>
        <w:ind w:left="2165" w:firstLine="1440"/>
      </w:pPr>
      <w:rPr>
        <w:rFonts w:cs="Times New Roman"/>
      </w:rPr>
    </w:lvl>
    <w:lvl w:ilvl="4">
      <w:start w:val="1"/>
      <w:numFmt w:val="decimal"/>
      <w:lvlText w:val="%5、"/>
      <w:lvlJc w:val="left"/>
      <w:pPr>
        <w:ind w:left="2400" w:firstLine="1920"/>
      </w:pPr>
      <w:rPr>
        <w:rFonts w:cs="Times New Roman"/>
      </w:rPr>
    </w:lvl>
    <w:lvl w:ilvl="5">
      <w:start w:val="1"/>
      <w:numFmt w:val="lowerRoman"/>
      <w:lvlText w:val="%6."/>
      <w:lvlJc w:val="right"/>
      <w:pPr>
        <w:ind w:left="2880" w:firstLine="2400"/>
      </w:pPr>
      <w:rPr>
        <w:rFonts w:cs="Times New Roman"/>
      </w:rPr>
    </w:lvl>
    <w:lvl w:ilvl="6">
      <w:start w:val="1"/>
      <w:numFmt w:val="decimal"/>
      <w:lvlText w:val="%7."/>
      <w:lvlJc w:val="left"/>
      <w:pPr>
        <w:ind w:left="3360" w:firstLine="2880"/>
      </w:pPr>
      <w:rPr>
        <w:rFonts w:cs="Times New Roman"/>
      </w:rPr>
    </w:lvl>
    <w:lvl w:ilvl="7">
      <w:start w:val="1"/>
      <w:numFmt w:val="decimal"/>
      <w:lvlText w:val="%8、"/>
      <w:lvlJc w:val="left"/>
      <w:pPr>
        <w:ind w:left="3840" w:firstLine="3360"/>
      </w:pPr>
      <w:rPr>
        <w:rFonts w:cs="Times New Roman"/>
      </w:rPr>
    </w:lvl>
    <w:lvl w:ilvl="8">
      <w:start w:val="1"/>
      <w:numFmt w:val="lowerRoman"/>
      <w:lvlText w:val="%9."/>
      <w:lvlJc w:val="right"/>
      <w:pPr>
        <w:ind w:left="4320" w:firstLine="3840"/>
      </w:pPr>
      <w:rPr>
        <w:rFonts w:cs="Times New Roman"/>
      </w:rPr>
    </w:lvl>
  </w:abstractNum>
  <w:abstractNum w:abstractNumId="11" w15:restartNumberingAfterBreak="0">
    <w:nsid w:val="7CEF1F9D"/>
    <w:multiLevelType w:val="hybridMultilevel"/>
    <w:tmpl w:val="EA4286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4"/>
  </w:num>
  <w:num w:numId="2">
    <w:abstractNumId w:val="3"/>
  </w:num>
  <w:num w:numId="3">
    <w:abstractNumId w:val="0"/>
  </w:num>
  <w:num w:numId="4">
    <w:abstractNumId w:val="9"/>
  </w:num>
  <w:num w:numId="5">
    <w:abstractNumId w:val="10"/>
  </w:num>
  <w:num w:numId="6">
    <w:abstractNumId w:val="1"/>
  </w:num>
  <w:num w:numId="7">
    <w:abstractNumId w:val="2"/>
  </w:num>
  <w:num w:numId="8">
    <w:abstractNumId w:val="11"/>
  </w:num>
  <w:num w:numId="9">
    <w:abstractNumId w:val="8"/>
  </w:num>
  <w:num w:numId="10">
    <w:abstractNumId w:val="6"/>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bordersDoNotSurroundHeader/>
  <w:bordersDoNotSurroundFooter/>
  <w:defaultTabStop w:val="720"/>
  <w:characterSpacingControl w:val="doNotCompress"/>
  <w:noLineBreaksAfter w:lang="zh-TW" w:val="([{£¥‘“‵〈《「『【〔〝︵︷︹︻︽︿﹁﹃﹙﹛﹝（｛"/>
  <w:noLineBreaksBefore w:lang="zh-TW" w:va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FD0"/>
    <w:rsid w:val="0000740F"/>
    <w:rsid w:val="00026C4D"/>
    <w:rsid w:val="00027741"/>
    <w:rsid w:val="00027F0D"/>
    <w:rsid w:val="0005448A"/>
    <w:rsid w:val="00067CD2"/>
    <w:rsid w:val="00081062"/>
    <w:rsid w:val="00087870"/>
    <w:rsid w:val="000D0EDA"/>
    <w:rsid w:val="00131368"/>
    <w:rsid w:val="00135D7B"/>
    <w:rsid w:val="0017284C"/>
    <w:rsid w:val="00173F0E"/>
    <w:rsid w:val="00187890"/>
    <w:rsid w:val="001B1E0C"/>
    <w:rsid w:val="001E4A06"/>
    <w:rsid w:val="002122B6"/>
    <w:rsid w:val="00212875"/>
    <w:rsid w:val="00252889"/>
    <w:rsid w:val="00252D7C"/>
    <w:rsid w:val="00262151"/>
    <w:rsid w:val="00277909"/>
    <w:rsid w:val="002A091A"/>
    <w:rsid w:val="002A4640"/>
    <w:rsid w:val="002A5FF9"/>
    <w:rsid w:val="002B21B9"/>
    <w:rsid w:val="002B3A25"/>
    <w:rsid w:val="002C2805"/>
    <w:rsid w:val="002D4003"/>
    <w:rsid w:val="002D775F"/>
    <w:rsid w:val="003071C8"/>
    <w:rsid w:val="00321708"/>
    <w:rsid w:val="00356C1A"/>
    <w:rsid w:val="00363B04"/>
    <w:rsid w:val="00374C74"/>
    <w:rsid w:val="003937C3"/>
    <w:rsid w:val="003A02AF"/>
    <w:rsid w:val="003B1E85"/>
    <w:rsid w:val="003E084D"/>
    <w:rsid w:val="00415CB4"/>
    <w:rsid w:val="004278C4"/>
    <w:rsid w:val="004365C2"/>
    <w:rsid w:val="00450625"/>
    <w:rsid w:val="004515E9"/>
    <w:rsid w:val="00457C16"/>
    <w:rsid w:val="0046231D"/>
    <w:rsid w:val="00473D7B"/>
    <w:rsid w:val="00490695"/>
    <w:rsid w:val="00491A2C"/>
    <w:rsid w:val="0049683F"/>
    <w:rsid w:val="004B0C76"/>
    <w:rsid w:val="004B56EA"/>
    <w:rsid w:val="00507003"/>
    <w:rsid w:val="005105FB"/>
    <w:rsid w:val="005167CB"/>
    <w:rsid w:val="005456E2"/>
    <w:rsid w:val="00554E83"/>
    <w:rsid w:val="005C2408"/>
    <w:rsid w:val="005E4A68"/>
    <w:rsid w:val="005F52D3"/>
    <w:rsid w:val="005F7AF6"/>
    <w:rsid w:val="00600FCA"/>
    <w:rsid w:val="00610112"/>
    <w:rsid w:val="00613438"/>
    <w:rsid w:val="006204AB"/>
    <w:rsid w:val="00623E8F"/>
    <w:rsid w:val="0062636A"/>
    <w:rsid w:val="00647CA4"/>
    <w:rsid w:val="00680353"/>
    <w:rsid w:val="006827B9"/>
    <w:rsid w:val="006D59FB"/>
    <w:rsid w:val="006F0591"/>
    <w:rsid w:val="006F16F1"/>
    <w:rsid w:val="006F5B0D"/>
    <w:rsid w:val="00733E14"/>
    <w:rsid w:val="007403E2"/>
    <w:rsid w:val="00745FB3"/>
    <w:rsid w:val="007662B7"/>
    <w:rsid w:val="00793E19"/>
    <w:rsid w:val="007A1FAA"/>
    <w:rsid w:val="007A3A2B"/>
    <w:rsid w:val="007C5FEE"/>
    <w:rsid w:val="007E0845"/>
    <w:rsid w:val="007F5437"/>
    <w:rsid w:val="008448F3"/>
    <w:rsid w:val="00873635"/>
    <w:rsid w:val="00887ABD"/>
    <w:rsid w:val="008900A2"/>
    <w:rsid w:val="008A2036"/>
    <w:rsid w:val="008A3C7E"/>
    <w:rsid w:val="008D6DE5"/>
    <w:rsid w:val="008D785E"/>
    <w:rsid w:val="008E106A"/>
    <w:rsid w:val="008F33EB"/>
    <w:rsid w:val="00907B43"/>
    <w:rsid w:val="00911E8F"/>
    <w:rsid w:val="00954991"/>
    <w:rsid w:val="00972D3E"/>
    <w:rsid w:val="00997F32"/>
    <w:rsid w:val="009A6C16"/>
    <w:rsid w:val="009B0722"/>
    <w:rsid w:val="009B652E"/>
    <w:rsid w:val="00A11F5E"/>
    <w:rsid w:val="00A153B3"/>
    <w:rsid w:val="00A254FD"/>
    <w:rsid w:val="00A301FF"/>
    <w:rsid w:val="00A30E2A"/>
    <w:rsid w:val="00A46C22"/>
    <w:rsid w:val="00A55696"/>
    <w:rsid w:val="00A65595"/>
    <w:rsid w:val="00A720BD"/>
    <w:rsid w:val="00A77F98"/>
    <w:rsid w:val="00A80EE4"/>
    <w:rsid w:val="00A8172A"/>
    <w:rsid w:val="00A906CC"/>
    <w:rsid w:val="00AA6F7A"/>
    <w:rsid w:val="00AB7D79"/>
    <w:rsid w:val="00AD16C3"/>
    <w:rsid w:val="00B3110C"/>
    <w:rsid w:val="00B319B8"/>
    <w:rsid w:val="00B759D4"/>
    <w:rsid w:val="00BA580D"/>
    <w:rsid w:val="00BC001B"/>
    <w:rsid w:val="00BC2E3E"/>
    <w:rsid w:val="00BD3CE0"/>
    <w:rsid w:val="00BF7AC2"/>
    <w:rsid w:val="00C34BC7"/>
    <w:rsid w:val="00C46583"/>
    <w:rsid w:val="00C5310B"/>
    <w:rsid w:val="00C5570D"/>
    <w:rsid w:val="00C609FC"/>
    <w:rsid w:val="00CD26CE"/>
    <w:rsid w:val="00CE7D3C"/>
    <w:rsid w:val="00D12067"/>
    <w:rsid w:val="00D26B50"/>
    <w:rsid w:val="00D4459C"/>
    <w:rsid w:val="00D4597F"/>
    <w:rsid w:val="00D65D76"/>
    <w:rsid w:val="00D8243E"/>
    <w:rsid w:val="00D8764A"/>
    <w:rsid w:val="00D902F8"/>
    <w:rsid w:val="00D90721"/>
    <w:rsid w:val="00DB4605"/>
    <w:rsid w:val="00DC36E6"/>
    <w:rsid w:val="00DE16C0"/>
    <w:rsid w:val="00DE1CBE"/>
    <w:rsid w:val="00DE25EE"/>
    <w:rsid w:val="00DE5E8A"/>
    <w:rsid w:val="00E0161C"/>
    <w:rsid w:val="00E12FAF"/>
    <w:rsid w:val="00E159C8"/>
    <w:rsid w:val="00E52156"/>
    <w:rsid w:val="00E522D7"/>
    <w:rsid w:val="00E61DC4"/>
    <w:rsid w:val="00E646AD"/>
    <w:rsid w:val="00E73893"/>
    <w:rsid w:val="00E974FB"/>
    <w:rsid w:val="00EA075A"/>
    <w:rsid w:val="00EB49E9"/>
    <w:rsid w:val="00EC03D0"/>
    <w:rsid w:val="00EC1EE0"/>
    <w:rsid w:val="00EE1A9C"/>
    <w:rsid w:val="00F10FD0"/>
    <w:rsid w:val="00F12FF7"/>
    <w:rsid w:val="00F77CDE"/>
    <w:rsid w:val="00F80DB4"/>
    <w:rsid w:val="00F857AE"/>
    <w:rsid w:val="00F9493A"/>
    <w:rsid w:val="00FB4FBA"/>
    <w:rsid w:val="00FB7097"/>
    <w:rsid w:val="00FC11B5"/>
    <w:rsid w:val="00FC1A8B"/>
    <w:rsid w:val="00FC705B"/>
    <w:rsid w:val="00FD485C"/>
    <w:rsid w:val="00FD7A78"/>
    <w:rsid w:val="00FE26F9"/>
    <w:rsid w:val="00FF46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1026"/>
    <o:shapelayout v:ext="edit">
      <o:idmap v:ext="edit" data="1"/>
    </o:shapelayout>
  </w:shapeDefaults>
  <w:decimalSymbol w:val="."/>
  <w:listSeparator w:val=","/>
  <w15:docId w15:val="{06D71F23-9FBB-41F8-B2A9-F06E214E1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Calibri"/>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1708"/>
    <w:pPr>
      <w:widowControl w:val="0"/>
    </w:pPr>
    <w:rPr>
      <w:color w:val="000000"/>
      <w:kern w:val="0"/>
      <w:szCs w:val="24"/>
    </w:rPr>
  </w:style>
  <w:style w:type="paragraph" w:styleId="1">
    <w:name w:val="heading 1"/>
    <w:basedOn w:val="a"/>
    <w:next w:val="a"/>
    <w:link w:val="10"/>
    <w:uiPriority w:val="99"/>
    <w:qFormat/>
    <w:rsid w:val="00EC03D0"/>
    <w:pPr>
      <w:keepNext/>
      <w:keepLines/>
      <w:spacing w:before="480" w:after="120"/>
      <w:contextualSpacing/>
      <w:outlineLvl w:val="0"/>
    </w:pPr>
    <w:rPr>
      <w:b/>
      <w:sz w:val="48"/>
      <w:szCs w:val="48"/>
    </w:rPr>
  </w:style>
  <w:style w:type="paragraph" w:styleId="2">
    <w:name w:val="heading 2"/>
    <w:basedOn w:val="a"/>
    <w:next w:val="a"/>
    <w:link w:val="20"/>
    <w:uiPriority w:val="99"/>
    <w:qFormat/>
    <w:rsid w:val="00EC03D0"/>
    <w:pPr>
      <w:keepNext/>
      <w:keepLines/>
      <w:spacing w:before="360" w:after="80"/>
      <w:contextualSpacing/>
      <w:outlineLvl w:val="1"/>
    </w:pPr>
    <w:rPr>
      <w:b/>
      <w:sz w:val="36"/>
      <w:szCs w:val="36"/>
    </w:rPr>
  </w:style>
  <w:style w:type="paragraph" w:styleId="3">
    <w:name w:val="heading 3"/>
    <w:basedOn w:val="a"/>
    <w:next w:val="a"/>
    <w:link w:val="30"/>
    <w:uiPriority w:val="99"/>
    <w:qFormat/>
    <w:rsid w:val="00EC03D0"/>
    <w:pPr>
      <w:keepNext/>
      <w:keepLines/>
      <w:spacing w:before="280" w:after="80"/>
      <w:contextualSpacing/>
      <w:outlineLvl w:val="2"/>
    </w:pPr>
    <w:rPr>
      <w:b/>
      <w:sz w:val="28"/>
      <w:szCs w:val="28"/>
    </w:rPr>
  </w:style>
  <w:style w:type="paragraph" w:styleId="4">
    <w:name w:val="heading 4"/>
    <w:basedOn w:val="a"/>
    <w:next w:val="a"/>
    <w:link w:val="40"/>
    <w:uiPriority w:val="99"/>
    <w:qFormat/>
    <w:rsid w:val="00EC03D0"/>
    <w:pPr>
      <w:keepNext/>
      <w:keepLines/>
      <w:spacing w:before="240" w:after="40"/>
      <w:contextualSpacing/>
      <w:outlineLvl w:val="3"/>
    </w:pPr>
    <w:rPr>
      <w:b/>
    </w:rPr>
  </w:style>
  <w:style w:type="paragraph" w:styleId="5">
    <w:name w:val="heading 5"/>
    <w:basedOn w:val="a"/>
    <w:next w:val="a"/>
    <w:link w:val="50"/>
    <w:uiPriority w:val="99"/>
    <w:qFormat/>
    <w:rsid w:val="00EC03D0"/>
    <w:pPr>
      <w:keepNext/>
      <w:keepLines/>
      <w:spacing w:before="220" w:after="40"/>
      <w:contextualSpacing/>
      <w:outlineLvl w:val="4"/>
    </w:pPr>
    <w:rPr>
      <w:b/>
      <w:sz w:val="22"/>
      <w:szCs w:val="22"/>
    </w:rPr>
  </w:style>
  <w:style w:type="paragraph" w:styleId="6">
    <w:name w:val="heading 6"/>
    <w:basedOn w:val="a"/>
    <w:next w:val="a"/>
    <w:link w:val="60"/>
    <w:uiPriority w:val="99"/>
    <w:qFormat/>
    <w:rsid w:val="00EC03D0"/>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66118E"/>
    <w:rPr>
      <w:rFonts w:asciiTheme="majorHAnsi" w:eastAsiaTheme="majorEastAsia" w:hAnsiTheme="majorHAnsi" w:cstheme="majorBidi"/>
      <w:b/>
      <w:bCs/>
      <w:color w:val="000000"/>
      <w:kern w:val="52"/>
      <w:sz w:val="52"/>
      <w:szCs w:val="52"/>
    </w:rPr>
  </w:style>
  <w:style w:type="character" w:customStyle="1" w:styleId="20">
    <w:name w:val="標題 2 字元"/>
    <w:basedOn w:val="a0"/>
    <w:link w:val="2"/>
    <w:uiPriority w:val="9"/>
    <w:semiHidden/>
    <w:rsid w:val="0066118E"/>
    <w:rPr>
      <w:rFonts w:asciiTheme="majorHAnsi" w:eastAsiaTheme="majorEastAsia" w:hAnsiTheme="majorHAnsi" w:cstheme="majorBidi"/>
      <w:b/>
      <w:bCs/>
      <w:color w:val="000000"/>
      <w:kern w:val="0"/>
      <w:sz w:val="48"/>
      <w:szCs w:val="48"/>
    </w:rPr>
  </w:style>
  <w:style w:type="character" w:customStyle="1" w:styleId="30">
    <w:name w:val="標題 3 字元"/>
    <w:basedOn w:val="a0"/>
    <w:link w:val="3"/>
    <w:uiPriority w:val="9"/>
    <w:semiHidden/>
    <w:rsid w:val="0066118E"/>
    <w:rPr>
      <w:rFonts w:asciiTheme="majorHAnsi" w:eastAsiaTheme="majorEastAsia" w:hAnsiTheme="majorHAnsi" w:cstheme="majorBidi"/>
      <w:b/>
      <w:bCs/>
      <w:color w:val="000000"/>
      <w:kern w:val="0"/>
      <w:sz w:val="36"/>
      <w:szCs w:val="36"/>
    </w:rPr>
  </w:style>
  <w:style w:type="character" w:customStyle="1" w:styleId="40">
    <w:name w:val="標題 4 字元"/>
    <w:basedOn w:val="a0"/>
    <w:link w:val="4"/>
    <w:uiPriority w:val="9"/>
    <w:semiHidden/>
    <w:rsid w:val="0066118E"/>
    <w:rPr>
      <w:rFonts w:asciiTheme="majorHAnsi" w:eastAsiaTheme="majorEastAsia" w:hAnsiTheme="majorHAnsi" w:cstheme="majorBidi"/>
      <w:color w:val="000000"/>
      <w:kern w:val="0"/>
      <w:sz w:val="36"/>
      <w:szCs w:val="36"/>
    </w:rPr>
  </w:style>
  <w:style w:type="character" w:customStyle="1" w:styleId="50">
    <w:name w:val="標題 5 字元"/>
    <w:basedOn w:val="a0"/>
    <w:link w:val="5"/>
    <w:uiPriority w:val="9"/>
    <w:semiHidden/>
    <w:rsid w:val="0066118E"/>
    <w:rPr>
      <w:rFonts w:asciiTheme="majorHAnsi" w:eastAsiaTheme="majorEastAsia" w:hAnsiTheme="majorHAnsi" w:cstheme="majorBidi"/>
      <w:b/>
      <w:bCs/>
      <w:color w:val="000000"/>
      <w:kern w:val="0"/>
      <w:sz w:val="36"/>
      <w:szCs w:val="36"/>
    </w:rPr>
  </w:style>
  <w:style w:type="character" w:customStyle="1" w:styleId="60">
    <w:name w:val="標題 6 字元"/>
    <w:basedOn w:val="a0"/>
    <w:link w:val="6"/>
    <w:uiPriority w:val="9"/>
    <w:semiHidden/>
    <w:rsid w:val="0066118E"/>
    <w:rPr>
      <w:rFonts w:asciiTheme="majorHAnsi" w:eastAsiaTheme="majorEastAsia" w:hAnsiTheme="majorHAnsi" w:cstheme="majorBidi"/>
      <w:color w:val="000000"/>
      <w:kern w:val="0"/>
      <w:sz w:val="36"/>
      <w:szCs w:val="36"/>
    </w:rPr>
  </w:style>
  <w:style w:type="table" w:customStyle="1" w:styleId="TableNormal1">
    <w:name w:val="Table Normal1"/>
    <w:uiPriority w:val="99"/>
    <w:rsid w:val="00EC03D0"/>
    <w:pPr>
      <w:widowControl w:val="0"/>
    </w:pPr>
    <w:rPr>
      <w:color w:val="000000"/>
      <w:kern w:val="0"/>
      <w:szCs w:val="24"/>
    </w:rPr>
    <w:tblPr>
      <w:tblCellMar>
        <w:top w:w="0" w:type="dxa"/>
        <w:left w:w="0" w:type="dxa"/>
        <w:bottom w:w="0" w:type="dxa"/>
        <w:right w:w="0" w:type="dxa"/>
      </w:tblCellMar>
    </w:tblPr>
  </w:style>
  <w:style w:type="paragraph" w:styleId="a3">
    <w:name w:val="Title"/>
    <w:basedOn w:val="a"/>
    <w:next w:val="a"/>
    <w:link w:val="a4"/>
    <w:uiPriority w:val="99"/>
    <w:qFormat/>
    <w:rsid w:val="00EC03D0"/>
    <w:pPr>
      <w:keepNext/>
      <w:keepLines/>
      <w:spacing w:before="480" w:after="120"/>
      <w:contextualSpacing/>
    </w:pPr>
    <w:rPr>
      <w:b/>
      <w:sz w:val="72"/>
      <w:szCs w:val="72"/>
    </w:rPr>
  </w:style>
  <w:style w:type="character" w:customStyle="1" w:styleId="a4">
    <w:name w:val="標題 字元"/>
    <w:basedOn w:val="a0"/>
    <w:link w:val="a3"/>
    <w:uiPriority w:val="10"/>
    <w:rsid w:val="0066118E"/>
    <w:rPr>
      <w:rFonts w:asciiTheme="majorHAnsi" w:hAnsiTheme="majorHAnsi" w:cstheme="majorBidi"/>
      <w:b/>
      <w:bCs/>
      <w:color w:val="000000"/>
      <w:kern w:val="0"/>
      <w:sz w:val="32"/>
      <w:szCs w:val="32"/>
    </w:rPr>
  </w:style>
  <w:style w:type="paragraph" w:styleId="a5">
    <w:name w:val="Subtitle"/>
    <w:basedOn w:val="a"/>
    <w:next w:val="a"/>
    <w:link w:val="a6"/>
    <w:uiPriority w:val="99"/>
    <w:qFormat/>
    <w:rsid w:val="00EC03D0"/>
    <w:pPr>
      <w:keepNext/>
      <w:keepLines/>
      <w:spacing w:before="360" w:after="80"/>
      <w:contextualSpacing/>
    </w:pPr>
    <w:rPr>
      <w:rFonts w:ascii="Georgia" w:hAnsi="Georgia" w:cs="Georgia"/>
      <w:i/>
      <w:color w:val="666666"/>
      <w:sz w:val="48"/>
      <w:szCs w:val="48"/>
    </w:rPr>
  </w:style>
  <w:style w:type="character" w:customStyle="1" w:styleId="a6">
    <w:name w:val="副標題 字元"/>
    <w:basedOn w:val="a0"/>
    <w:link w:val="a5"/>
    <w:uiPriority w:val="11"/>
    <w:rsid w:val="0066118E"/>
    <w:rPr>
      <w:rFonts w:asciiTheme="majorHAnsi" w:hAnsiTheme="majorHAnsi" w:cstheme="majorBidi"/>
      <w:i/>
      <w:iCs/>
      <w:color w:val="000000"/>
      <w:kern w:val="0"/>
      <w:szCs w:val="24"/>
    </w:rPr>
  </w:style>
  <w:style w:type="table" w:customStyle="1" w:styleId="a7">
    <w:name w:val="樣式"/>
    <w:basedOn w:val="TableNormal1"/>
    <w:uiPriority w:val="99"/>
    <w:rsid w:val="00EC03D0"/>
    <w:tblPr>
      <w:tblStyleRowBandSize w:val="1"/>
      <w:tblStyleColBandSize w:val="1"/>
      <w:tblCellMar>
        <w:left w:w="115" w:type="dxa"/>
        <w:right w:w="115" w:type="dxa"/>
      </w:tblCellMar>
    </w:tblPr>
  </w:style>
  <w:style w:type="table" w:customStyle="1" w:styleId="11">
    <w:name w:val="樣式1"/>
    <w:basedOn w:val="TableNormal1"/>
    <w:uiPriority w:val="99"/>
    <w:rsid w:val="00EC03D0"/>
    <w:tblPr>
      <w:tblStyleRowBandSize w:val="1"/>
      <w:tblStyleColBandSize w:val="1"/>
      <w:tblCellMar>
        <w:left w:w="115" w:type="dxa"/>
        <w:right w:w="115" w:type="dxa"/>
      </w:tblCellMar>
    </w:tblPr>
  </w:style>
  <w:style w:type="paragraph" w:styleId="a8">
    <w:name w:val="header"/>
    <w:basedOn w:val="a"/>
    <w:link w:val="a9"/>
    <w:uiPriority w:val="99"/>
    <w:rsid w:val="00490695"/>
    <w:pPr>
      <w:tabs>
        <w:tab w:val="center" w:pos="4153"/>
        <w:tab w:val="right" w:pos="8306"/>
      </w:tabs>
      <w:snapToGrid w:val="0"/>
    </w:pPr>
    <w:rPr>
      <w:sz w:val="20"/>
      <w:szCs w:val="20"/>
    </w:rPr>
  </w:style>
  <w:style w:type="character" w:customStyle="1" w:styleId="a9">
    <w:name w:val="頁首 字元"/>
    <w:basedOn w:val="a0"/>
    <w:link w:val="a8"/>
    <w:uiPriority w:val="99"/>
    <w:locked/>
    <w:rsid w:val="00490695"/>
    <w:rPr>
      <w:rFonts w:cs="Times New Roman"/>
      <w:sz w:val="20"/>
      <w:szCs w:val="20"/>
    </w:rPr>
  </w:style>
  <w:style w:type="paragraph" w:styleId="aa">
    <w:name w:val="footer"/>
    <w:basedOn w:val="a"/>
    <w:link w:val="ab"/>
    <w:uiPriority w:val="99"/>
    <w:rsid w:val="00490695"/>
    <w:pPr>
      <w:tabs>
        <w:tab w:val="center" w:pos="4153"/>
        <w:tab w:val="right" w:pos="8306"/>
      </w:tabs>
      <w:snapToGrid w:val="0"/>
    </w:pPr>
    <w:rPr>
      <w:sz w:val="20"/>
      <w:szCs w:val="20"/>
    </w:rPr>
  </w:style>
  <w:style w:type="character" w:customStyle="1" w:styleId="ab">
    <w:name w:val="頁尾 字元"/>
    <w:basedOn w:val="a0"/>
    <w:link w:val="aa"/>
    <w:uiPriority w:val="99"/>
    <w:locked/>
    <w:rsid w:val="00490695"/>
    <w:rPr>
      <w:rFonts w:cs="Times New Roman"/>
      <w:sz w:val="20"/>
      <w:szCs w:val="20"/>
    </w:rPr>
  </w:style>
  <w:style w:type="paragraph" w:styleId="ac">
    <w:name w:val="List Paragraph"/>
    <w:basedOn w:val="a"/>
    <w:uiPriority w:val="99"/>
    <w:qFormat/>
    <w:rsid w:val="008D6DE5"/>
    <w:pPr>
      <w:ind w:leftChars="200" w:left="480"/>
    </w:pPr>
  </w:style>
  <w:style w:type="paragraph" w:styleId="ad">
    <w:name w:val="Balloon Text"/>
    <w:basedOn w:val="a"/>
    <w:link w:val="ae"/>
    <w:uiPriority w:val="99"/>
    <w:semiHidden/>
    <w:rsid w:val="00793E19"/>
    <w:rPr>
      <w:rFonts w:ascii="Cambria" w:hAnsi="Cambria" w:cs="Times New Roman"/>
      <w:sz w:val="18"/>
      <w:szCs w:val="18"/>
    </w:rPr>
  </w:style>
  <w:style w:type="character" w:customStyle="1" w:styleId="ae">
    <w:name w:val="註解方塊文字 字元"/>
    <w:basedOn w:val="a0"/>
    <w:link w:val="ad"/>
    <w:uiPriority w:val="99"/>
    <w:semiHidden/>
    <w:locked/>
    <w:rsid w:val="00793E19"/>
    <w:rPr>
      <w:rFonts w:ascii="Cambria" w:eastAsia="新細明體" w:hAnsi="Cambria" w:cs="Times New Roman"/>
      <w:sz w:val="18"/>
      <w:szCs w:val="18"/>
    </w:rPr>
  </w:style>
  <w:style w:type="character" w:styleId="af">
    <w:name w:val="Hyperlink"/>
    <w:basedOn w:val="a0"/>
    <w:uiPriority w:val="99"/>
    <w:rsid w:val="00873635"/>
    <w:rPr>
      <w:rFonts w:cs="Times New Roman"/>
      <w:color w:val="0000FF"/>
      <w:u w:val="single"/>
    </w:rPr>
  </w:style>
  <w:style w:type="character" w:styleId="af0">
    <w:name w:val="FollowedHyperlink"/>
    <w:basedOn w:val="a0"/>
    <w:uiPriority w:val="99"/>
    <w:semiHidden/>
    <w:rsid w:val="00087870"/>
    <w:rPr>
      <w:rFonts w:cs="Times New Roman"/>
      <w:color w:val="800080"/>
      <w:u w:val="single"/>
    </w:rPr>
  </w:style>
  <w:style w:type="table" w:styleId="af1">
    <w:name w:val="Table Grid"/>
    <w:basedOn w:val="a1"/>
    <w:locked/>
    <w:rsid w:val="00BA58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081062"/>
    <w:pPr>
      <w:widowControl/>
      <w:spacing w:before="100" w:beforeAutospacing="1" w:after="100" w:afterAutospacing="1"/>
    </w:pPr>
    <w:rPr>
      <w:rFonts w:ascii="新細明體" w:hAnsi="新細明體" w:cs="新細明體"/>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287601">
      <w:marLeft w:val="0"/>
      <w:marRight w:val="0"/>
      <w:marTop w:val="0"/>
      <w:marBottom w:val="0"/>
      <w:divBdr>
        <w:top w:val="none" w:sz="0" w:space="0" w:color="auto"/>
        <w:left w:val="none" w:sz="0" w:space="0" w:color="auto"/>
        <w:bottom w:val="none" w:sz="0" w:space="0" w:color="auto"/>
        <w:right w:val="none" w:sz="0" w:space="0" w:color="auto"/>
      </w:divBdr>
    </w:div>
    <w:div w:id="522287602">
      <w:marLeft w:val="0"/>
      <w:marRight w:val="0"/>
      <w:marTop w:val="0"/>
      <w:marBottom w:val="0"/>
      <w:divBdr>
        <w:top w:val="none" w:sz="0" w:space="0" w:color="auto"/>
        <w:left w:val="none" w:sz="0" w:space="0" w:color="auto"/>
        <w:bottom w:val="none" w:sz="0" w:space="0" w:color="auto"/>
        <w:right w:val="none" w:sz="0" w:space="0" w:color="auto"/>
      </w:divBdr>
    </w:div>
    <w:div w:id="522287603">
      <w:marLeft w:val="0"/>
      <w:marRight w:val="0"/>
      <w:marTop w:val="0"/>
      <w:marBottom w:val="0"/>
      <w:divBdr>
        <w:top w:val="none" w:sz="0" w:space="0" w:color="auto"/>
        <w:left w:val="none" w:sz="0" w:space="0" w:color="auto"/>
        <w:bottom w:val="none" w:sz="0" w:space="0" w:color="auto"/>
        <w:right w:val="none" w:sz="0" w:space="0" w:color="auto"/>
      </w:divBdr>
    </w:div>
    <w:div w:id="522287604">
      <w:marLeft w:val="0"/>
      <w:marRight w:val="0"/>
      <w:marTop w:val="0"/>
      <w:marBottom w:val="0"/>
      <w:divBdr>
        <w:top w:val="none" w:sz="0" w:space="0" w:color="auto"/>
        <w:left w:val="none" w:sz="0" w:space="0" w:color="auto"/>
        <w:bottom w:val="none" w:sz="0" w:space="0" w:color="auto"/>
        <w:right w:val="none" w:sz="0" w:space="0" w:color="auto"/>
      </w:divBdr>
    </w:div>
    <w:div w:id="522287605">
      <w:marLeft w:val="0"/>
      <w:marRight w:val="0"/>
      <w:marTop w:val="0"/>
      <w:marBottom w:val="0"/>
      <w:divBdr>
        <w:top w:val="none" w:sz="0" w:space="0" w:color="auto"/>
        <w:left w:val="none" w:sz="0" w:space="0" w:color="auto"/>
        <w:bottom w:val="none" w:sz="0" w:space="0" w:color="auto"/>
        <w:right w:val="none" w:sz="0" w:space="0" w:color="auto"/>
      </w:divBdr>
    </w:div>
    <w:div w:id="522287606">
      <w:marLeft w:val="0"/>
      <w:marRight w:val="0"/>
      <w:marTop w:val="0"/>
      <w:marBottom w:val="0"/>
      <w:divBdr>
        <w:top w:val="none" w:sz="0" w:space="0" w:color="auto"/>
        <w:left w:val="none" w:sz="0" w:space="0" w:color="auto"/>
        <w:bottom w:val="none" w:sz="0" w:space="0" w:color="auto"/>
        <w:right w:val="none" w:sz="0" w:space="0" w:color="auto"/>
      </w:divBdr>
    </w:div>
    <w:div w:id="522287607">
      <w:marLeft w:val="0"/>
      <w:marRight w:val="0"/>
      <w:marTop w:val="0"/>
      <w:marBottom w:val="0"/>
      <w:divBdr>
        <w:top w:val="none" w:sz="0" w:space="0" w:color="auto"/>
        <w:left w:val="none" w:sz="0" w:space="0" w:color="auto"/>
        <w:bottom w:val="none" w:sz="0" w:space="0" w:color="auto"/>
        <w:right w:val="none" w:sz="0" w:space="0" w:color="auto"/>
      </w:divBdr>
    </w:div>
    <w:div w:id="522287608">
      <w:marLeft w:val="0"/>
      <w:marRight w:val="0"/>
      <w:marTop w:val="0"/>
      <w:marBottom w:val="0"/>
      <w:divBdr>
        <w:top w:val="none" w:sz="0" w:space="0" w:color="auto"/>
        <w:left w:val="none" w:sz="0" w:space="0" w:color="auto"/>
        <w:bottom w:val="none" w:sz="0" w:space="0" w:color="auto"/>
        <w:right w:val="none" w:sz="0" w:space="0" w:color="auto"/>
      </w:divBdr>
    </w:div>
    <w:div w:id="58183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0A95F-AE4D-4D0C-84FA-A28AA1162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440</Words>
  <Characters>2509</Characters>
  <Application>Microsoft Office Word</Application>
  <DocSecurity>0</DocSecurity>
  <Lines>20</Lines>
  <Paragraphs>5</Paragraphs>
  <ScaleCrop>false</ScaleCrop>
  <Company/>
  <LinksUpToDate>false</LinksUpToDate>
  <CharactersWithSpaces>2944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2016-12-15T03:34:00Z</cp:lastPrinted>
  <dcterms:created xsi:type="dcterms:W3CDTF">2017-10-13T01:53:00Z</dcterms:created>
  <dcterms:modified xsi:type="dcterms:W3CDTF">2017-12-25T07:08:00Z</dcterms:modified>
</cp:coreProperties>
</file>