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51B" w:rsidRDefault="0071151B" w:rsidP="0046416D">
      <w:pPr>
        <w:pStyle w:val="ListParagraph"/>
        <w:spacing w:line="400" w:lineRule="exact"/>
        <w:ind w:leftChars="0" w:left="0"/>
        <w:rPr>
          <w:rFonts w:ascii="微軟正黑體" w:eastAsia="微軟正黑體" w:hAnsi="微軟正黑體"/>
          <w:b/>
        </w:rPr>
      </w:pPr>
      <w:r>
        <w:rPr>
          <w:rFonts w:ascii="微軟正黑體" w:eastAsia="微軟正黑體" w:hAnsi="微軟正黑體"/>
          <w:b/>
        </w:rPr>
        <w:t>(</w:t>
      </w:r>
      <w:r>
        <w:rPr>
          <w:rFonts w:ascii="微軟正黑體" w:eastAsia="微軟正黑體" w:hAnsi="微軟正黑體" w:hint="eastAsia"/>
          <w:b/>
        </w:rPr>
        <w:t>一</w:t>
      </w:r>
      <w:r>
        <w:rPr>
          <w:rFonts w:ascii="微軟正黑體" w:eastAsia="微軟正黑體" w:hAnsi="微軟正黑體"/>
          <w:b/>
        </w:rPr>
        <w:t>)</w:t>
      </w:r>
      <w:r w:rsidRPr="00267A73">
        <w:rPr>
          <w:rFonts w:ascii="微軟正黑體" w:eastAsia="微軟正黑體" w:hAnsi="微軟正黑體" w:hint="eastAsia"/>
          <w:b/>
        </w:rPr>
        <w:t>主題架構</w:t>
      </w:r>
      <w:r>
        <w:rPr>
          <w:rFonts w:ascii="微軟正黑體" w:eastAsia="微軟正黑體" w:hAnsi="微軟正黑體" w:hint="eastAsia"/>
          <w:b/>
        </w:rPr>
        <w:t>圖</w:t>
      </w:r>
    </w:p>
    <w:p w:rsidR="0071151B" w:rsidRDefault="0071151B" w:rsidP="0046416D">
      <w:pPr>
        <w:snapToGrid w:val="0"/>
        <w:ind w:leftChars="-295" w:left="31680" w:hangingChars="295" w:firstLine="31680"/>
        <w:rPr>
          <w:rFonts w:ascii="微軟正黑體" w:eastAsia="微軟正黑體" w:hAnsi="微軟正黑體"/>
        </w:rPr>
      </w:pPr>
      <w:r>
        <w:rPr>
          <w:noProof/>
        </w:rPr>
        <w:pict>
          <v:shapetype id="_x0000_t202" coordsize="21600,21600" o:spt="202" path="m,l,21600r21600,l21600,xe">
            <v:stroke joinstyle="miter"/>
            <v:path gradientshapeok="t" o:connecttype="rect"/>
          </v:shapetype>
          <v:shape id="文字方塊 150" o:spid="_x0000_s1026" type="#_x0000_t202" style="position:absolute;left:0;text-align:left;margin-left:509.8pt;margin-top:18.55pt;width:242.8pt;height:41.3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eh6RgIAAFoEAAAOAAAAZHJzL2Uyb0RvYy54bWysVF2O0zAQfkfiDpbfaZJusz9R09XSpQhp&#10;+ZEWDuA6TmPheIztNikXQOIAyzMH4AAcaPccjJ1ut1rgBZEHy+MZf/7mm5lMz/tWkY2wToIuaTZK&#10;KRGaQyX1qqQf3i+enVLiPNMVU6BFSbfC0fPZ0yfTzhRiDA2oSliCINoVnSlp470pksTxRrTMjcAI&#10;jc4abMs8mnaVVJZ1iN6qZJymx0kHtjIWuHAOTy8HJ51F/LoW3L+tayc8USVFbj6uNq7LsCazKStW&#10;lplG8h0N9g8sWiY1PrqHumSekbWVv0G1kltwUPsRhzaBupZcxBwwmyx9lM11w4yIuaA4zuxlcv8P&#10;lr/ZvLNEViUdZ3l+QolmLZbp7ubL7Y9vdzc/b79/JVkedeqMKzD82uAF3z+HHusdc3bmCvhHRzTM&#10;G6ZX4sJa6BrBKuSZBYWTg6uhMq5wAWTZvYYKH2NrDxGor20bRERZCKJjvbb7GoneE46HR+npUX6M&#10;Lo6+fDzJs0guYcX9bWOdfymgJWFTUos9ENHZ5sr5wIYV9yHhMQdKVgupVDTsajlXlmwY9ssifjGB&#10;R2FKk66kZ/k4HwT4K0Qavz9BtNJj4yvZlvR0H8SKINsLXcW29EyqYY+Uld7pGKQbRPT9ssfAoOcS&#10;qi0qamFocBxI3DRgP1PSYXOX1H1aMysoUa80VuUsm0zCNERjkp+M0bCHnuWhh2mOUCX1lAzbuR8m&#10;aG2sXDX40tAHGi6wkrWMIj+w2vHGBo7a74YtTMihHaMefgmzXwAAAP//AwBQSwMEFAAGAAgAAAAh&#10;AFw/pJzhAAAADAEAAA8AAABkcnMvZG93bnJldi54bWxMj8FOwzAMhu9IvENkJC6IJd1Yu5amE0IC&#10;wQ22Ca5Z47UVjVOSrCtvT3aCm3/50+/P5XoyPRvR+c6ShGQmgCHVVnfUSNhtn25XwHxQpFVvCSX8&#10;oId1dXlRqkLbE73juAkNiyXkCyWhDWEoOPd1i0b5mR2Q4u5gnVEhRtdw7dQplpuez4VIuVEdxQut&#10;GvCxxfprczQSVncv46d/Xbx91Omhz8NNNj5/Oymvr6aHe2ABp/AHw1k/qkMVnfb2SNqzPmaR5Glk&#10;JSyyBNiZWIrlHNg+TkmeAa9K/v+J6hcAAP//AwBQSwECLQAUAAYACAAAACEAtoM4kv4AAADhAQAA&#10;EwAAAAAAAAAAAAAAAAAAAAAAW0NvbnRlbnRfVHlwZXNdLnhtbFBLAQItABQABgAIAAAAIQA4/SH/&#10;1gAAAJQBAAALAAAAAAAAAAAAAAAAAC8BAABfcmVscy8ucmVsc1BLAQItABQABgAIAAAAIQDIweh6&#10;RgIAAFoEAAAOAAAAAAAAAAAAAAAAAC4CAABkcnMvZTJvRG9jLnhtbFBLAQItABQABgAIAAAAIQBc&#10;P6Sc4QAAAAwBAAAPAAAAAAAAAAAAAAAAAKAEAABkcnMvZG93bnJldi54bWxQSwUGAAAAAAQABADz&#10;AAAArgUAAAAA&#10;">
            <v:textbox>
              <w:txbxContent>
                <w:p w:rsidR="0071151B" w:rsidRDefault="0071151B" w:rsidP="0046416D">
                  <w:pPr>
                    <w:spacing w:line="320" w:lineRule="exact"/>
                    <w:ind w:leftChars="-2" w:left="31680"/>
                    <w:rPr>
                      <w:rFonts w:ascii="微軟正黑體" w:eastAsia="微軟正黑體" w:hAnsi="微軟正黑體"/>
                      <w:color w:val="000000"/>
                      <w:sz w:val="18"/>
                      <w:szCs w:val="18"/>
                    </w:rPr>
                  </w:pPr>
                  <w:r w:rsidRPr="00730075">
                    <w:rPr>
                      <w:rFonts w:ascii="微軟正黑體" w:eastAsia="微軟正黑體" w:hAnsi="微軟正黑體" w:hint="eastAsia"/>
                      <w:iCs/>
                      <w:color w:val="000000"/>
                      <w:sz w:val="18"/>
                      <w:szCs w:val="18"/>
                    </w:rPr>
                    <w:t>◎</w:t>
                  </w:r>
                  <w:r>
                    <w:rPr>
                      <w:rFonts w:ascii="微軟正黑體" w:eastAsia="微軟正黑體" w:hAnsi="微軟正黑體" w:hint="eastAsia"/>
                      <w:iCs/>
                      <w:color w:val="000000"/>
                      <w:sz w:val="18"/>
                      <w:szCs w:val="18"/>
                    </w:rPr>
                    <w:t>哪些反應會產生二氧化碳</w:t>
                  </w:r>
                  <w:r w:rsidRPr="008F5117">
                    <w:rPr>
                      <w:rFonts w:ascii="微軟正黑體" w:eastAsia="微軟正黑體" w:hAnsi="微軟正黑體" w:hint="eastAsia"/>
                      <w:color w:val="000000"/>
                      <w:sz w:val="18"/>
                      <w:szCs w:val="18"/>
                    </w:rPr>
                    <w:t>？</w:t>
                  </w:r>
                  <w:r w:rsidRPr="008F5117">
                    <w:rPr>
                      <w:rFonts w:ascii="微軟正黑體" w:eastAsia="微軟正黑體" w:hAnsi="微軟正黑體"/>
                      <w:color w:val="000000"/>
                      <w:sz w:val="18"/>
                      <w:szCs w:val="18"/>
                    </w:rPr>
                    <w:t xml:space="preserve"> </w:t>
                  </w:r>
                </w:p>
                <w:p w:rsidR="0071151B" w:rsidRPr="008F5117" w:rsidRDefault="0071151B" w:rsidP="0046416D">
                  <w:pPr>
                    <w:spacing w:line="320" w:lineRule="exact"/>
                    <w:ind w:leftChars="-2" w:left="31680"/>
                    <w:rPr>
                      <w:rFonts w:ascii="微軟正黑體" w:eastAsia="微軟正黑體" w:hAnsi="微軟正黑體"/>
                      <w:color w:val="000000"/>
                      <w:sz w:val="18"/>
                      <w:szCs w:val="18"/>
                    </w:rPr>
                  </w:pPr>
                  <w:r w:rsidRPr="00730075">
                    <w:rPr>
                      <w:rFonts w:ascii="微軟正黑體" w:eastAsia="微軟正黑體" w:hAnsi="微軟正黑體" w:hint="eastAsia"/>
                      <w:iCs/>
                      <w:color w:val="000000"/>
                      <w:sz w:val="18"/>
                      <w:szCs w:val="18"/>
                    </w:rPr>
                    <w:t>◎</w:t>
                  </w:r>
                  <w:r>
                    <w:rPr>
                      <w:rFonts w:ascii="微軟正黑體" w:eastAsia="微軟正黑體" w:hAnsi="微軟正黑體" w:hint="eastAsia"/>
                      <w:iCs/>
                      <w:color w:val="000000"/>
                      <w:sz w:val="18"/>
                      <w:szCs w:val="18"/>
                    </w:rPr>
                    <w:t>說明酸雨的形成過程</w:t>
                  </w:r>
                  <w:r w:rsidRPr="008F5117">
                    <w:rPr>
                      <w:rFonts w:ascii="微軟正黑體" w:eastAsia="微軟正黑體" w:hAnsi="微軟正黑體" w:hint="eastAsia"/>
                      <w:color w:val="000000"/>
                      <w:sz w:val="18"/>
                      <w:szCs w:val="18"/>
                    </w:rPr>
                    <w:t>？</w:t>
                  </w:r>
                </w:p>
                <w:p w:rsidR="0071151B" w:rsidRPr="008F5117" w:rsidRDefault="0071151B" w:rsidP="0046416D">
                  <w:pPr>
                    <w:spacing w:line="240" w:lineRule="exact"/>
                    <w:ind w:left="31680" w:hangingChars="100" w:firstLine="31680"/>
                    <w:rPr>
                      <w:rFonts w:ascii="微軟正黑體" w:eastAsia="微軟正黑體" w:hAnsi="微軟正黑體"/>
                      <w:iCs/>
                      <w:color w:val="000000"/>
                      <w:sz w:val="18"/>
                      <w:szCs w:val="18"/>
                    </w:rPr>
                  </w:pPr>
                </w:p>
              </w:txbxContent>
            </v:textbox>
          </v:shape>
        </w:pict>
      </w:r>
      <w:r w:rsidRPr="00124677">
        <w:rPr>
          <w:rFonts w:ascii="微軟正黑體" w:eastAsia="微軟正黑體" w:hAnsi="微軟正黑體" w:hint="eastAsia"/>
        </w:rPr>
        <w:t>主題</w:t>
      </w:r>
      <w:r w:rsidRPr="00124677">
        <w:rPr>
          <w:rFonts w:ascii="微軟正黑體" w:eastAsia="微軟正黑體" w:hAnsi="微軟正黑體"/>
        </w:rPr>
        <w:t xml:space="preserve"> </w:t>
      </w:r>
      <w:r>
        <w:rPr>
          <w:rFonts w:ascii="微軟正黑體" w:eastAsia="微軟正黑體" w:hAnsi="微軟正黑體"/>
        </w:rPr>
        <w:t xml:space="preserve">    </w:t>
      </w:r>
      <w:r w:rsidRPr="00124677">
        <w:rPr>
          <w:rFonts w:ascii="微軟正黑體" w:eastAsia="微軟正黑體" w:hAnsi="微軟正黑體"/>
        </w:rPr>
        <w:t xml:space="preserve"> </w:t>
      </w:r>
      <w:r w:rsidRPr="00124677">
        <w:rPr>
          <w:rFonts w:ascii="微軟正黑體" w:eastAsia="微軟正黑體" w:hAnsi="微軟正黑體" w:hint="eastAsia"/>
        </w:rPr>
        <w:t>單元</w:t>
      </w:r>
      <w:r w:rsidRPr="00124677">
        <w:rPr>
          <w:rFonts w:ascii="微軟正黑體" w:eastAsia="微軟正黑體" w:hAnsi="微軟正黑體"/>
        </w:rPr>
        <w:t xml:space="preserve">    </w:t>
      </w:r>
      <w:r>
        <w:rPr>
          <w:rFonts w:ascii="微軟正黑體" w:eastAsia="微軟正黑體" w:hAnsi="微軟正黑體"/>
        </w:rPr>
        <w:t xml:space="preserve">  </w:t>
      </w:r>
      <w:r w:rsidRPr="00124677">
        <w:rPr>
          <w:rFonts w:ascii="微軟正黑體" w:eastAsia="微軟正黑體" w:hAnsi="微軟正黑體" w:hint="eastAsia"/>
        </w:rPr>
        <w:t>活動名稱</w:t>
      </w:r>
      <w:r w:rsidRPr="00124677">
        <w:rPr>
          <w:rFonts w:ascii="微軟正黑體" w:eastAsia="微軟正黑體" w:hAnsi="微軟正黑體"/>
        </w:rPr>
        <w:t xml:space="preserve">     </w:t>
      </w:r>
      <w:r>
        <w:rPr>
          <w:rFonts w:ascii="微軟正黑體" w:eastAsia="微軟正黑體" w:hAnsi="微軟正黑體"/>
        </w:rPr>
        <w:t xml:space="preserve">     </w:t>
      </w:r>
      <w:r w:rsidRPr="00124677">
        <w:rPr>
          <w:rFonts w:ascii="微軟正黑體" w:eastAsia="微軟正黑體" w:hAnsi="微軟正黑體" w:hint="eastAsia"/>
        </w:rPr>
        <w:t>學習脈絡</w:t>
      </w:r>
      <w:r>
        <w:rPr>
          <w:rFonts w:ascii="微軟正黑體" w:eastAsia="微軟正黑體" w:hAnsi="微軟正黑體"/>
        </w:rPr>
        <w:t xml:space="preserve">     </w:t>
      </w:r>
      <w:r w:rsidRPr="00124677">
        <w:rPr>
          <w:rFonts w:ascii="微軟正黑體" w:eastAsia="微軟正黑體" w:hAnsi="微軟正黑體"/>
        </w:rPr>
        <w:t xml:space="preserve"> </w:t>
      </w:r>
      <w:r w:rsidRPr="00516921">
        <w:rPr>
          <w:rFonts w:ascii="微軟正黑體" w:eastAsia="微軟正黑體" w:hAnsi="微軟正黑體" w:hint="eastAsia"/>
        </w:rPr>
        <w:t>活動學習目標及對應學習表現說明之標號</w:t>
      </w:r>
      <w:r>
        <w:rPr>
          <w:rFonts w:ascii="微軟正黑體" w:eastAsia="微軟正黑體" w:hAnsi="微軟正黑體"/>
        </w:rPr>
        <w:t xml:space="preserve">            </w:t>
      </w:r>
      <w:r w:rsidRPr="00124677">
        <w:rPr>
          <w:rFonts w:ascii="微軟正黑體" w:eastAsia="微軟正黑體" w:hAnsi="微軟正黑體"/>
        </w:rPr>
        <w:t xml:space="preserve"> </w:t>
      </w:r>
      <w:r w:rsidRPr="00124677">
        <w:rPr>
          <w:rFonts w:ascii="微軟正黑體" w:eastAsia="微軟正黑體" w:hAnsi="微軟正黑體" w:hint="eastAsia"/>
        </w:rPr>
        <w:t>關鍵提問</w:t>
      </w:r>
    </w:p>
    <w:p w:rsidR="0071151B" w:rsidRDefault="0071151B" w:rsidP="0073086C">
      <w:pPr>
        <w:widowControl/>
        <w:rPr>
          <w:rFonts w:ascii="?????" w:hAnsi="?????" w:cs="?????"/>
          <w:b/>
        </w:rPr>
      </w:pPr>
      <w:r>
        <w:rPr>
          <w:noProof/>
        </w:rPr>
        <w:pict>
          <v:shapetype id="_x0000_t32" coordsize="21600,21600" o:spt="32" o:oned="t" path="m,l21600,21600e" filled="f">
            <v:path arrowok="t" fillok="f" o:connecttype="none"/>
            <o:lock v:ext="edit" shapetype="t"/>
          </v:shapetype>
          <v:shape id="直線單箭頭接點 185" o:spid="_x0000_s1027" type="#_x0000_t32" style="position:absolute;margin-left:498.45pt;margin-top:316.35pt;width:13.9pt;height:4.4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FB3VAIAAFoEAAAOAAAAZHJzL2Uyb0RvYy54bWysVMuO0zAU3SPxD5b3nSSdptOJJh2hpmUz&#10;QKWBD3Btp7FwbMv2NK0Qv8CSBUiIDcuZFRILvgdG8xdcuw8Y2CBEFs51ru+5j3Ocs/N1K9GKWye0&#10;KnF2lGLEFdVMqGWJXzyf9UYYOU8UI1IrXuINd/h8/PDBWWcK3teNloxbBCDKFZ0pceO9KZLE0Ya3&#10;xB1pwxU4a21b4mFrlwmzpAP0Vib9NB0mnbbMWE25c/C12jrxOOLXNaf+WV077pEsMdTm42rjughr&#10;Mj4jxdIS0wi6K4P8QxUtEQqSHqAq4gm6suIPqFZQq52u/RHVbaLrWlAee4BusvS3bi4bYnjsBYbj&#10;zGFM7v/B0qeruUWClbif5X0gS5EWaLp9//n2y7tvb29ub67vPl5/f/Pp7usHlI3yMLDOuALiJmpu&#10;Q8t0rS7NhaYvHfiSe86wcQYSLLonmgEuufI6zmld2zYEwwTQOtKxOdDB1x5R+JidDPNjII2CKx/m&#10;WUyekGIfa6zzj7luUTBK7LwlYtn4iVYKeNc2i5nI6sL5UBkp9gEhsdIzIWWkXyrUQbbTNE9jhNNS&#10;sOAN55xdLibSohUJCopPmAGg3Ttm9ZViEa3hhE13tidCgo38xoTmrdUdDrlazjCSHG5MsLZwUoV0&#10;0DuUu7O2Cnp1mp5OR9PRoDfoD6e9QVpVvUezyaA3nGUneXVcTSZV9jpUng2KRjDGVSh+r+Zs8Hdq&#10;2d2rrQ4Pej6MKbmPHicAxe7fsehIfuB7q5GFZpu5Dd0FHYCA4+HdZQs35Nd9PPXzlzD+AQAA//8D&#10;AFBLAwQUAAYACAAAACEANt1WNOEAAAAMAQAADwAAAGRycy9kb3ducmV2LnhtbEyPz06DQBCH7ya+&#10;w2ZMvJh2KTRYkKXRGvWiJq0+wMKOQGRnCbul+PZOT3qbP19+802xnW0vJhx950jBahmBQKqd6ahR&#10;8PnxtNiA8EGT0b0jVPCDHrbl5UWhc+NOtMfpEBrBIeRzraANYcil9HWLVvulG5B49+VGqwO3YyPN&#10;qE8cbnsZR1Eqre6IL7R6wF2L9ffhaBXsk8m+V691lrwlNzbbPb48PBtS6vpqvr8DEXAOfzCc9Vkd&#10;Snaq3JGMF72CLEszRhWkSXwL4kxE8ZqrikfrVQqyLOT/J8pfAAAA//8DAFBLAQItABQABgAIAAAA&#10;IQC2gziS/gAAAOEBAAATAAAAAAAAAAAAAAAAAAAAAABbQ29udGVudF9UeXBlc10ueG1sUEsBAi0A&#10;FAAGAAgAAAAhADj9If/WAAAAlAEAAAsAAAAAAAAAAAAAAAAALwEAAF9yZWxzLy5yZWxzUEsBAi0A&#10;FAAGAAgAAAAhAJFcUHdUAgAAWgQAAA4AAAAAAAAAAAAAAAAALgIAAGRycy9lMm9Eb2MueG1sUEsB&#10;Ai0AFAAGAAgAAAAhADbdVjThAAAADAEAAA8AAAAAAAAAAAAAAAAArgQAAGRycy9kb3ducmV2Lnht&#10;bFBLBQYAAAAABAAEAPMAAAC8BQAAAAA=&#10;" strokeweight="1.5pt">
            <v:stroke endarrow="open"/>
            <o:lock v:ext="edit" shapetype="f"/>
          </v:shape>
        </w:pict>
      </w:r>
      <w:r>
        <w:rPr>
          <w:noProof/>
        </w:rPr>
        <w:pict>
          <v:shape id="直線單箭頭接點 197" o:spid="_x0000_s1028" type="#_x0000_t32" style="position:absolute;margin-left:494.35pt;margin-top:379pt;width:13.9pt;height:4.4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cFQVAIAAFoEAAAOAAAAZHJzL2Uyb0RvYy54bWysVM1uEzEQviPxDpbv6e6m2TRZdVOhbMKl&#10;QKXCAzi2N2vhtS3bzSZCvAJHDiAhLhzbExIHngeqvgVj5wcKF4TIwRl7PN98M/N5T8/WrUQrbp3Q&#10;qsTZUYoRV1QzoZYlfvF83hth5DxRjEiteIk33OGzycMHp50peF83WjJuEYAoV3SmxI33pkgSRxve&#10;EnekDVfgrLVtiYetXSbMkg7QW5n003SYdNoyYzXlzsFptXXiScSva079s7p23CNZYuDm42rjughr&#10;MjklxdIS0wi6o0H+gUVLhIKkB6iKeIKurPgDqhXUaqdrf0R1m+i6FpTHGqCaLP2tmsuGGB5rgeY4&#10;c2iT+3+w9OnqwiLBStzP8n4fI0VaGNPt+8+3X959e3tze3N99/H6+5tPd18/oGx8EhrWGVdA3FRd&#10;2FAyXatLc67pSwe+5J4zbJyBBIvuiWaAS668jn1a17YNwdABtI7j2BzGwdceUTjMTob5MQyNgisf&#10;5lkekiek2Mca6/xjrlsUjBI7b4lYNn6qlYK5a5vFTGR17vw2cB8QEis9F1LCOSmkQh1kG6d5GiOc&#10;loIFb3A6u1xMpUUrEhQUfzsa965ZfaVYRGs4YbOd7YmQYCO/MaF4a3WHQ66WM4wkhxcTrC05qUI6&#10;qB3o7qytgl6N0/FsNBsNeoP+cNYbpFXVezSfDnrDeXaSV8fVdFplrwPzbFA0gjGuAvm9mrPB36ll&#10;9662Ojzo+dCm5D56HASQ3f9H0nH4Yd5bjSw021zYUF3QAQg4Xt49tvBCft3HWz8/CZMfAAAA//8D&#10;AFBLAwQUAAYACAAAACEAN+YUruEAAAAMAQAADwAAAGRycy9kb3ducmV2LnhtbEyPwU6DQBCG7ya+&#10;w2ZMvBi7VFIKyNJojfaiJq0+wMKOQGRnCbul+PZOT3qcmS//fH+xmW0vJhx950jBchGBQKqd6ahR&#10;8PnxfJuC8EGT0b0jVPCDHjbl5UWhc+NOtMfpEBrBIeRzraANYcil9HWLVvuFG5D49uVGqwOPYyPN&#10;qE8cbnt5F0WJtLoj/tDqAbct1t+Ho1Wwjyf7Xr3WWfwW39hs+7R7fDGk1PXV/HAPIuAc/mA467M6&#10;lOxUuSMZL3oFWZquGVWwXqVc6kxEy2QFouJVkmQgy0L+L1H+AgAA//8DAFBLAQItABQABgAIAAAA&#10;IQC2gziS/gAAAOEBAAATAAAAAAAAAAAAAAAAAAAAAABbQ29udGVudF9UeXBlc10ueG1sUEsBAi0A&#10;FAAGAAgAAAAhADj9If/WAAAAlAEAAAsAAAAAAAAAAAAAAAAALwEAAF9yZWxzLy5yZWxzUEsBAi0A&#10;FAAGAAgAAAAhACKVwVBUAgAAWgQAAA4AAAAAAAAAAAAAAAAALgIAAGRycy9lMm9Eb2MueG1sUEsB&#10;Ai0AFAAGAAgAAAAhADfmFK7hAAAADAEAAA8AAAAAAAAAAAAAAAAArgQAAGRycy9kb3ducmV2Lnht&#10;bFBLBQYAAAAABAAEAPMAAAC8BQAAAAA=&#10;" strokeweight="1.5pt">
            <v:stroke endarrow="open"/>
            <o:lock v:ext="edit" shapetype="f"/>
          </v:shape>
        </w:pict>
      </w:r>
      <w:r>
        <w:rPr>
          <w:noProof/>
        </w:rPr>
        <w:pict>
          <v:shape id="文字方塊 188" o:spid="_x0000_s1029" type="#_x0000_t202" style="position:absolute;margin-left:512.3pt;margin-top:360.6pt;width:242.8pt;height:48.1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LnhSAIAAGEEAAAOAAAAZHJzL2Uyb0RvYy54bWysVF2O0zAQfkfiDpbfaZL+bTdqulq6FCEt&#10;P9LCAVzHaSwcj7HdJssFkDjA8swBOAAH2j0HY6fbrRZ4QeTB8njGn2e+bybzs65RZCesk6ALmg1S&#10;SoTmUEq9KeiH96tnM0qcZ7pkCrQo6LVw9Gzx9Mm8NbkYQg2qFJYgiHZ5awpae2/yJHG8Fg1zAzBC&#10;o7MC2zCPpt0kpWUtojcqGabpNGnBlsYCF87h6UXvpIuIX1WC+7dV5YQnqqCYm4+rjes6rMlizvKN&#10;ZaaWfJ8G+4csGiY1PnqAumCeka2Vv0E1kltwUPkBhyaBqpJcxBqwmix9VM1VzYyItSA5zhxocv8P&#10;lr/ZvbNElgUdZpPhiBLNGpTp7ubL7Y9vdzc/b79/JdlsFnhqjcsx/MrgBd89hw71jjU7cwn8oyMa&#10;ljXTG3FuLbS1YCXmmYWbydHVHscFkHX7Gkp8jG09RKCusk0gEWkhiI56XR80Ep0nHA9H6Ww0maKL&#10;o2+apbOTKGLC8vvbxjr/UkBDwqagFnsgorPdpfMhG5bfh4THHChZrqRS0bCb9VJZsmPYL6v4xQIe&#10;hSlN2oKeToaTnoC/QqTx+xNEIz02vpJNQWeHIJYH2l7oMralZ1L1e0xZ6T2PgbqeRN+tuyhdJDlw&#10;vIbyGom10Pc5ziVuarCfKWmxxwvqPm2ZFZSoVxrFOc3G4zAU0RhPToZo2GPP+tjDNEeognpK+u3S&#10;94O0NVZuanypbwcN5yhoJSPXD1nt08c+jhLsZy4MyrEdox7+DItfAAAA//8DAFBLAwQUAAYACAAA&#10;ACEAZr2hjuAAAAANAQAADwAAAGRycy9kb3ducmV2LnhtbEyPy07DMBBF90j8gzVIbBB1EkJSQpwK&#10;IYFgB20FWzeeJhF+BNtNw98zXcHyzhzdR72ajWYT+jA4KyBdJMDQtk4NthOw3TxdL4GFKK2S2lkU&#10;8IMBVs35WS0r5Y72Had17BiZ2FBJAX2MY8V5aHs0MizciJZ+e+eNjCR9x5WXRzI3mmdJUnAjB0sJ&#10;vRzxscf2a30wApb5y/QZXm/ePtpir+/iVTk9f3shLi/mh3tgEef4B8OpPlWHhjrt3MGqwDTpJMsL&#10;YgWUWZoBOyG3dAS2o4C0zIE3Nf+/ovkFAAD//wMAUEsBAi0AFAAGAAgAAAAhALaDOJL+AAAA4QEA&#10;ABMAAAAAAAAAAAAAAAAAAAAAAFtDb250ZW50X1R5cGVzXS54bWxQSwECLQAUAAYACAAAACEAOP0h&#10;/9YAAACUAQAACwAAAAAAAAAAAAAAAAAvAQAAX3JlbHMvLnJlbHNQSwECLQAUAAYACAAAACEAelS5&#10;4UgCAABhBAAADgAAAAAAAAAAAAAAAAAuAgAAZHJzL2Uyb0RvYy54bWxQSwECLQAUAAYACAAAACEA&#10;Zr2hjuAAAAANAQAADwAAAAAAAAAAAAAAAACiBAAAZHJzL2Rvd25yZXYueG1sUEsFBgAAAAAEAAQA&#10;8wAAAK8FAAAAAA==&#10;">
            <v:textbox>
              <w:txbxContent>
                <w:p w:rsidR="0071151B" w:rsidRPr="0090096E" w:rsidRDefault="0071151B" w:rsidP="0046416D">
                  <w:pPr>
                    <w:spacing w:line="200" w:lineRule="exact"/>
                    <w:ind w:left="31680" w:hangingChars="100" w:firstLine="31680"/>
                    <w:rPr>
                      <w:rFonts w:ascii="微軟正黑體" w:eastAsia="微軟正黑體" w:hAnsi="微軟正黑體"/>
                      <w:iCs/>
                      <w:color w:val="000000"/>
                      <w:sz w:val="18"/>
                      <w:szCs w:val="18"/>
                    </w:rPr>
                  </w:pPr>
                  <w:r w:rsidRPr="00730075">
                    <w:rPr>
                      <w:rFonts w:ascii="微軟正黑體" w:eastAsia="微軟正黑體" w:hAnsi="微軟正黑體" w:hint="eastAsia"/>
                      <w:iCs/>
                      <w:color w:val="000000"/>
                      <w:sz w:val="18"/>
                      <w:szCs w:val="18"/>
                    </w:rPr>
                    <w:t>◎</w:t>
                  </w:r>
                  <w:r>
                    <w:rPr>
                      <w:rFonts w:ascii="微軟正黑體" w:eastAsia="微軟正黑體" w:hAnsi="微軟正黑體" w:hint="eastAsia"/>
                      <w:iCs/>
                      <w:color w:val="000000"/>
                      <w:sz w:val="18"/>
                      <w:szCs w:val="18"/>
                    </w:rPr>
                    <w:t>說出火力發電的優缺點？</w:t>
                  </w:r>
                </w:p>
                <w:p w:rsidR="0071151B" w:rsidRPr="00730075" w:rsidRDefault="0071151B" w:rsidP="0046416D">
                  <w:pPr>
                    <w:spacing w:line="200" w:lineRule="exact"/>
                    <w:ind w:left="31680" w:hangingChars="100" w:firstLine="31680"/>
                    <w:rPr>
                      <w:rFonts w:ascii="微軟正黑體" w:eastAsia="微軟正黑體" w:hAnsi="微軟正黑體"/>
                      <w:iCs/>
                      <w:color w:val="000000"/>
                      <w:sz w:val="18"/>
                      <w:szCs w:val="18"/>
                    </w:rPr>
                  </w:pPr>
                  <w:r w:rsidRPr="00730075">
                    <w:rPr>
                      <w:rFonts w:ascii="微軟正黑體" w:eastAsia="微軟正黑體" w:hAnsi="微軟正黑體" w:hint="eastAsia"/>
                      <w:iCs/>
                      <w:color w:val="000000"/>
                      <w:sz w:val="18"/>
                      <w:szCs w:val="18"/>
                    </w:rPr>
                    <w:t>◎</w:t>
                  </w:r>
                  <w:r>
                    <w:rPr>
                      <w:rFonts w:ascii="微軟正黑體" w:eastAsia="微軟正黑體" w:hAnsi="微軟正黑體" w:hint="eastAsia"/>
                      <w:iCs/>
                      <w:color w:val="000000"/>
                      <w:sz w:val="18"/>
                      <w:szCs w:val="18"/>
                    </w:rPr>
                    <w:t>台中火力發電廠電力北送符合居住正義嗎？</w:t>
                  </w:r>
                </w:p>
              </w:txbxContent>
            </v:textbox>
          </v:shape>
        </w:pict>
      </w:r>
      <w:r>
        <w:rPr>
          <w:noProof/>
        </w:rPr>
        <w:pict>
          <v:shape id="文字方塊 177" o:spid="_x0000_s1030" type="#_x0000_t202" style="position:absolute;margin-left:511.95pt;margin-top:206.95pt;width:242.75pt;height:1in;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IYRQIAAGEEAAAOAAAAZHJzL2Uyb0RvYy54bWysVF2O0zAQfkfiDpbfaZJuS7tR09XSpQhp&#10;+ZEWDuA4TmLheIztNikXQOIAyzMH4AAcaPccTJy2VAviAZEHy/aMv5n5vpksLrpGka2wToLOaDKK&#10;KRGaQyF1ldH379ZP5pQ4z3TBFGiR0Z1w9GL5+NGiNakYQw2qEJYgiHZpazJae2/SKHK8Fg1zIzBC&#10;o7EE2zCPR1tFhWUtojcqGsfx06gFWxgLXDiHt1eDkS4DflkK7t+UpROeqIxibj6sNqx5v0bLBUsr&#10;y0wt+T4N9g9ZNExqDHqEumKekY2Vv0E1kltwUPoRhyaCspRchBqwmiR+UM1NzYwItSA5zhxpcv8P&#10;lr/evrVEFhkdJ9OzhBLNGpTp/vbz3fev97c/7r59Icls1vPUGpei+43BB757Bh3qHWp25hr4B0c0&#10;rGqmK3FpLbS1YAXmmfQvo5OnA47rQfL2FRQYjG08BKCutE1PItJCEB312h01Ep0nHC/P4vn4fDyl&#10;hKPtPJlM4iBixNLDa2OdfyGgIf0moxZ7IKCz7bXzfTYsPbj0wRwoWaylUuFgq3ylLNky7Jd1+EIB&#10;D9yUJi1Gn2Ief4eIw/cniEZ6bHwlm4zOj04s7Wl7rovQlp5JNewxZaX3PPbUDST6Lu8G6Q7y5FDs&#10;kFgLQ5/jXOKmBvuJkhZ7PKPu44ZZQYl6qVGcQB8ORThMprMxMm5PLfmphWmOUBn1lAzblR8GaWOs&#10;rGqMNLSDhksUtJSB6175Iat9+tjHQYL9zPWDcnoOXr/+DMufAAAA//8DAFBLAwQUAAYACAAAACEA&#10;rwTxi+IAAAANAQAADwAAAGRycy9kb3ducmV2LnhtbEyPwU7DMAyG70i8Q2QkLogl29ptLU0nhARi&#10;NxgIrlnjtRWJU5qsK29PeoKbf/nT78/FdrSGDdj71pGE+UwAQ6qcbqmW8P72eLsB5oMirYwjlPCD&#10;Hrbl5UWhcu3O9IrDPtQslpDPlYQmhC7n3FcNWuVnrkOKu6PrrQox9jXXvTrHcmv4QogVt6qleKFR&#10;HT40WH3tT1bCJnkePv1u+fJRrY4mCzfr4em7l/L6ary/AxZwDH8wTPpRHcrodHAn0p6ZmMVimUVW&#10;QjKfhglJRZYAO0hI03UGvCz4/y/KXwAAAP//AwBQSwECLQAUAAYACAAAACEAtoM4kv4AAADhAQAA&#10;EwAAAAAAAAAAAAAAAAAAAAAAW0NvbnRlbnRfVHlwZXNdLnhtbFBLAQItABQABgAIAAAAIQA4/SH/&#10;1gAAAJQBAAALAAAAAAAAAAAAAAAAAC8BAABfcmVscy8ucmVsc1BLAQItABQABgAIAAAAIQCZeGIY&#10;RQIAAGEEAAAOAAAAAAAAAAAAAAAAAC4CAABkcnMvZTJvRG9jLnhtbFBLAQItABQABgAIAAAAIQCv&#10;BPGL4gAAAA0BAAAPAAAAAAAAAAAAAAAAAJ8EAABkcnMvZG93bnJldi54bWxQSwUGAAAAAAQABADz&#10;AAAArgUAAAAA&#10;">
            <v:textbox>
              <w:txbxContent>
                <w:p w:rsidR="0071151B" w:rsidRDefault="0071151B" w:rsidP="0046416D">
                  <w:pPr>
                    <w:spacing w:line="240" w:lineRule="exact"/>
                    <w:ind w:left="31680" w:hangingChars="100" w:firstLine="31680"/>
                    <w:rPr>
                      <w:rFonts w:ascii="微軟正黑體" w:eastAsia="微軟正黑體" w:hAnsi="微軟正黑體"/>
                      <w:iCs/>
                      <w:color w:val="000000"/>
                      <w:sz w:val="18"/>
                      <w:szCs w:val="18"/>
                    </w:rPr>
                  </w:pPr>
                  <w:r w:rsidRPr="00730075">
                    <w:rPr>
                      <w:rFonts w:ascii="微軟正黑體" w:eastAsia="微軟正黑體" w:hAnsi="微軟正黑體" w:hint="eastAsia"/>
                      <w:iCs/>
                      <w:color w:val="000000"/>
                      <w:sz w:val="18"/>
                      <w:szCs w:val="18"/>
                    </w:rPr>
                    <w:t>◎</w:t>
                  </w:r>
                  <w:r w:rsidRPr="00C5146A">
                    <w:rPr>
                      <w:rFonts w:ascii="微軟正黑體" w:eastAsia="微軟正黑體" w:hAnsi="微軟正黑體" w:hint="eastAsia"/>
                      <w:iCs/>
                      <w:color w:val="000000"/>
                      <w:sz w:val="18"/>
                      <w:szCs w:val="18"/>
                    </w:rPr>
                    <w:t>如何將動物、植物、光合作用、呼吸作用、空氣中的二氧化碳濃度以圖形方式表達關係？</w:t>
                  </w:r>
                </w:p>
                <w:p w:rsidR="0071151B" w:rsidRDefault="0071151B" w:rsidP="0046416D">
                  <w:pPr>
                    <w:spacing w:line="240" w:lineRule="exact"/>
                    <w:ind w:left="31680" w:hangingChars="100" w:firstLine="31680"/>
                    <w:rPr>
                      <w:rFonts w:ascii="微軟正黑體" w:eastAsia="微軟正黑體" w:hAnsi="微軟正黑體"/>
                      <w:iCs/>
                      <w:color w:val="000000"/>
                      <w:sz w:val="18"/>
                      <w:szCs w:val="18"/>
                    </w:rPr>
                  </w:pPr>
                  <w:r w:rsidRPr="00730075">
                    <w:rPr>
                      <w:rFonts w:ascii="微軟正黑體" w:eastAsia="微軟正黑體" w:hAnsi="微軟正黑體" w:hint="eastAsia"/>
                      <w:iCs/>
                      <w:color w:val="000000"/>
                      <w:sz w:val="18"/>
                      <w:szCs w:val="18"/>
                    </w:rPr>
                    <w:t>◎</w:t>
                  </w:r>
                  <w:r w:rsidRPr="00C5146A">
                    <w:rPr>
                      <w:rFonts w:ascii="微軟正黑體" w:eastAsia="微軟正黑體" w:hAnsi="微軟正黑體" w:hint="eastAsia"/>
                      <w:iCs/>
                      <w:color w:val="000000"/>
                      <w:sz w:val="18"/>
                      <w:szCs w:val="18"/>
                    </w:rPr>
                    <w:t>哪些路徑可以降低大氣中的二氧化碳濃度</w:t>
                  </w:r>
                  <w:r w:rsidRPr="00C5146A">
                    <w:rPr>
                      <w:rFonts w:ascii="微軟正黑體" w:eastAsia="微軟正黑體" w:hAnsi="微軟正黑體"/>
                      <w:iCs/>
                      <w:color w:val="000000"/>
                      <w:sz w:val="18"/>
                      <w:szCs w:val="18"/>
                    </w:rPr>
                    <w:t>?</w:t>
                  </w:r>
                </w:p>
                <w:p w:rsidR="0071151B" w:rsidRPr="00730075" w:rsidRDefault="0071151B" w:rsidP="0046416D">
                  <w:pPr>
                    <w:spacing w:line="240" w:lineRule="exact"/>
                    <w:ind w:left="31680" w:hangingChars="100" w:firstLine="31680"/>
                    <w:rPr>
                      <w:rFonts w:ascii="微軟正黑體" w:eastAsia="微軟正黑體" w:hAnsi="微軟正黑體"/>
                      <w:iCs/>
                      <w:color w:val="000000"/>
                      <w:sz w:val="18"/>
                      <w:szCs w:val="18"/>
                    </w:rPr>
                  </w:pPr>
                  <w:r w:rsidRPr="00730075">
                    <w:rPr>
                      <w:rFonts w:ascii="微軟正黑體" w:eastAsia="微軟正黑體" w:hAnsi="微軟正黑體" w:hint="eastAsia"/>
                      <w:iCs/>
                      <w:color w:val="000000"/>
                      <w:sz w:val="18"/>
                      <w:szCs w:val="18"/>
                    </w:rPr>
                    <w:t>◎</w:t>
                  </w:r>
                  <w:r>
                    <w:rPr>
                      <w:rFonts w:ascii="微軟正黑體" w:eastAsia="微軟正黑體" w:hAnsi="微軟正黑體" w:hint="eastAsia"/>
                      <w:iCs/>
                      <w:color w:val="000000"/>
                      <w:sz w:val="18"/>
                      <w:szCs w:val="18"/>
                    </w:rPr>
                    <w:t>哪些</w:t>
                  </w:r>
                  <w:r w:rsidRPr="00C5146A">
                    <w:rPr>
                      <w:rFonts w:ascii="微軟正黑體" w:eastAsia="微軟正黑體" w:hAnsi="微軟正黑體" w:hint="eastAsia"/>
                      <w:iCs/>
                      <w:color w:val="000000"/>
                      <w:sz w:val="18"/>
                      <w:szCs w:val="18"/>
                    </w:rPr>
                    <w:t>人類活動影響了自然的碳循環，使得大氣中的二氧化碳濃度越來越高。</w:t>
                  </w:r>
                </w:p>
              </w:txbxContent>
            </v:textbox>
          </v:shape>
        </w:pict>
      </w:r>
      <w:r>
        <w:rPr>
          <w:noProof/>
        </w:rPr>
        <w:pict>
          <v:shape id="直線單箭頭接點 181" o:spid="_x0000_s1031" type="#_x0000_t32" style="position:absolute;margin-left:497.3pt;margin-top:251.05pt;width:13.9pt;height:4.4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toQUwIAAFoEAAAOAAAAZHJzL2Uyb0RvYy54bWysVM2O0zAQviPxDpbv3STdpNuNmq5Q03JZ&#10;oNLCA7i201g4dmR7m1aIV+DIASTEhePuCYkDzwOrfQvG7g8ULgjRgzv2eL75ZuZzRhfrRqIVN1Zo&#10;VeDkJMaIK6qZUMsCv3g+6w0xso4oRqRWvMAbbvHF+OGDUdfmvK9rLRk3CECUzbu2wLVzbR5Flta8&#10;IfZEt1yBs9KmIQ62ZhkxQzpAb2TUj+NB1GnDWqMptxZOy60TjwN+VXHqnlWV5Q7JAgM3F1YT1oVf&#10;o/GI5EtD2lrQHQ3yDywaIhQkPUCVxBF0bcQfUI2gRltduROqm0hXlaA81ADVJPFv1VzVpOWhFmiO&#10;bQ9tsv8Plj5dzQ0SrMD9JEszjBRpYEx37z/ffXn37e3t3e3N/ceb728+3X/9gJJh4hvWtTaHuIma&#10;G18yXaur9lLTlxZ80ZHTb2wLCRbdE80Al1w7Hfq0rkzjg6EDaB3GsTmMg68donCYnA2yUxgaBVc2&#10;yJLMJ49Ivo9tjXWPuW6QNwpsnSFiWbuJVgrmrk0SMpHVpXXbwH2AT6z0TEgJ5ySXCnWQ7TzO4hBh&#10;tRTMe73TmuViIg1aEa+g8NvROLpm9LViAa3mhE13tiNCgo3cpvXFG6M77HM1nGEkObwYb23JSeXT&#10;Qe1Ad2dtFfTqPD6fDqfDtJf2B9NeGpdl79FskvYGs+QsK0/LyaRMXnvmSZrXgjGuPPm9mpP079Sy&#10;e1dbHR70fGhTdIweBgFk9/+BdBi+n/dWIwvNNnPjq/M6AAGHy7vH5l/Ir/tw6+cnYfwDAAD//wMA&#10;UEsDBBQABgAIAAAAIQBylByf4gAAAAwBAAAPAAAAZHJzL2Rvd25yZXYueG1sTI9BTsMwEEX3SL2D&#10;NUhsKmonKVUT4lRQBGwAqS0HcOIhiRqPo9hNw+1xV2U5M09/3s83k+nYiINrLUmIFgIYUmV1S7WE&#10;78Pr/RqY84q06iyhhF90sClmN7nKtD3TDse9r1kIIZcpCY33fca5qxo0yi1sjxRuP3YwyodxqLke&#10;1DmEm47HQqy4US2FD43qcdtgddyfjIRdMpqv8qNKk89kbtLty/vzmyYp726np0dgHid/heGiH9Sh&#10;CE6lPZF2rJOQpstVQCU8iDgCdiFEHC+BlWEVRQJ4kfP/JYo/AAAA//8DAFBLAQItABQABgAIAAAA&#10;IQC2gziS/gAAAOEBAAATAAAAAAAAAAAAAAAAAAAAAABbQ29udGVudF9UeXBlc10ueG1sUEsBAi0A&#10;FAAGAAgAAAAhADj9If/WAAAAlAEAAAsAAAAAAAAAAAAAAAAALwEAAF9yZWxzLy5yZWxzUEsBAi0A&#10;FAAGAAgAAAAhAO3e2hBTAgAAWgQAAA4AAAAAAAAAAAAAAAAALgIAAGRycy9lMm9Eb2MueG1sUEsB&#10;Ai0AFAAGAAgAAAAhAHKUHJ/iAAAADAEAAA8AAAAAAAAAAAAAAAAArQQAAGRycy9kb3ducmV2Lnht&#10;bFBLBQYAAAAABAAEAPMAAAC8BQAAAAA=&#10;" strokeweight="1.5pt">
            <v:stroke endarrow="open"/>
            <o:lock v:ext="edit" shapetype="f"/>
          </v:shape>
        </w:pict>
      </w:r>
      <w:r>
        <w:rPr>
          <w:noProof/>
        </w:rPr>
        <w:pict>
          <v:shape id="文字方塊 184" o:spid="_x0000_s1032" type="#_x0000_t202" style="position:absolute;margin-left:509.85pt;margin-top:294.1pt;width:242.75pt;height:41.3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CnPRwIAAGEEAAAOAAAAZHJzL2Uyb0RvYy54bWysVF2O0zAQfkfiDpbfaZpsC23UdLV0KUJa&#10;fqSFA7iO01g4HmO7TcoFVuIAyzMH4AAcaPccjJ22VAviAZEHy+MZf575vpnMzrtGka2wToIuaDoY&#10;UiI0h1LqdUE/vF8+mVDiPNMlU6BFQXfC0fP540ez1uQigxpUKSxBEO3y1hS09t7kSeJ4LRrmBmCE&#10;RmcFtmEeTbtOSstaRG9Ukg2HT5MWbGkscOEcnl72TjqP+FUluH9bVU54ogqKufm42riuwprMZyxf&#10;W2ZqyfdpsH/IomFS46NHqEvmGdlY+RtUI7kFB5UfcGgSqCrJRawBq0mHD6q5rpkRsRYkx5kjTe7/&#10;wfI323eWyLKgWTrOppRo1qBM97c3d9+/3t/+uPv2haSTUeCpNS7H8GuDF3z3HDrUO9bszBXwj45o&#10;WNRMr8WFtdDWgpWYZxpuJidXexwXQFbtayjxMbbxEIG6yjaBRKSFIDrqtTtqJDpPOB6eDSfZNBtT&#10;wtE3zkbjNIqYsPxw21jnXwpoSNgU1GIPRHS2vXI+ZMPyQ0h4zIGS5VIqFQ27Xi2UJVuG/bKMXyzg&#10;QZjSpC3odIx5/B1iGL8/QTTSY+Mr2RR0cgxieaDthS5jW3omVb/HlJXe8xio60n03aqL0p0d5FlB&#10;uUNiLfR9jnOJmxrsZ0pa7PGCuk8bZgUl6pVGcabpaBSGIhqj8bMMDXvqWZ16mOYIVVBPSb9d+H6Q&#10;NsbKdY0v9e2g4QIFrWTkOijfZ7VPH/s4SrCfuTAop3aM+vVnmP8EAAD//wMAUEsDBBQABgAIAAAA&#10;IQAksUXH4gAAAA0BAAAPAAAAZHJzL2Rvd25yZXYueG1sTI/LTsMwEEX3SPyDNUhsUGu3kMQNcSqE&#10;BKI7aBFs3XiaRPgRbDcNf4+7gt1czdGdM9V6MpqM6EPvrIDFnAFB2zjV21bA++5pxoGEKK2S2lkU&#10;8IMB1vXlRSVL5U72DcdtbEkqsaGUAroYh5LS0HRoZJi7AW3aHZw3MqboW6q8PKVyo+mSsZwa2dt0&#10;oZMDPnbYfG2PRgC/exk/w+b29aPJD3oVb4rx+dsLcX01PdwDiTjFPxjO+kkd6uS0d0erAtEps8Wq&#10;SKyAjPMlkDOSsSxNewF5wTjQuqL/v6h/AQAA//8DAFBLAQItABQABgAIAAAAIQC2gziS/gAAAOEB&#10;AAATAAAAAAAAAAAAAAAAAAAAAABbQ29udGVudF9UeXBlc10ueG1sUEsBAi0AFAAGAAgAAAAhADj9&#10;If/WAAAAlAEAAAsAAAAAAAAAAAAAAAAALwEAAF9yZWxzLy5yZWxzUEsBAi0AFAAGAAgAAAAhAPYs&#10;Kc9HAgAAYQQAAA4AAAAAAAAAAAAAAAAALgIAAGRycy9lMm9Eb2MueG1sUEsBAi0AFAAGAAgAAAAh&#10;ACSxRcfiAAAADQEAAA8AAAAAAAAAAAAAAAAAoQQAAGRycy9kb3ducmV2LnhtbFBLBQYAAAAABAAE&#10;APMAAACwBQAAAAA=&#10;">
            <v:textbox>
              <w:txbxContent>
                <w:p w:rsidR="0071151B" w:rsidRPr="00730075" w:rsidRDefault="0071151B" w:rsidP="0046416D">
                  <w:pPr>
                    <w:spacing w:line="240" w:lineRule="exact"/>
                    <w:ind w:left="31680" w:hangingChars="100" w:firstLine="31680"/>
                    <w:rPr>
                      <w:rFonts w:ascii="微軟正黑體" w:eastAsia="微軟正黑體" w:hAnsi="微軟正黑體"/>
                      <w:iCs/>
                      <w:color w:val="000000"/>
                      <w:sz w:val="18"/>
                      <w:szCs w:val="18"/>
                    </w:rPr>
                  </w:pPr>
                  <w:r w:rsidRPr="00730075">
                    <w:rPr>
                      <w:rFonts w:ascii="微軟正黑體" w:eastAsia="微軟正黑體" w:hAnsi="微軟正黑體" w:hint="eastAsia"/>
                      <w:iCs/>
                      <w:color w:val="000000"/>
                      <w:sz w:val="18"/>
                      <w:szCs w:val="18"/>
                    </w:rPr>
                    <w:t>◎</w:t>
                  </w:r>
                  <w:r>
                    <w:rPr>
                      <w:rFonts w:ascii="微軟正黑體" w:eastAsia="微軟正黑體" w:hAnsi="微軟正黑體" w:hint="eastAsia"/>
                      <w:iCs/>
                      <w:color w:val="000000"/>
                      <w:sz w:val="18"/>
                      <w:szCs w:val="18"/>
                    </w:rPr>
                    <w:t>校園中應該種植多少樹木才能吸收校園所排出的二氧化碳</w:t>
                  </w:r>
                  <w:r w:rsidRPr="00DF2CB8">
                    <w:rPr>
                      <w:rFonts w:ascii="微軟正黑體" w:eastAsia="微軟正黑體" w:hAnsi="微軟正黑體"/>
                      <w:iCs/>
                      <w:color w:val="000000"/>
                      <w:sz w:val="18"/>
                      <w:szCs w:val="18"/>
                    </w:rPr>
                    <w:t>?</w:t>
                  </w:r>
                </w:p>
              </w:txbxContent>
            </v:textbox>
          </v:shape>
        </w:pict>
      </w:r>
      <w:r>
        <w:rPr>
          <w:noProof/>
        </w:rPr>
        <w:pict>
          <v:shape id="直線單箭頭接點 174" o:spid="_x0000_s1033" type="#_x0000_t32" style="position:absolute;margin-left:492.6pt;margin-top:173.4pt;width:13.9pt;height:4.4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FW7VAIAAFoEAAAOAAAAZHJzL2Uyb0RvYy54bWysVM1uEzEQviPxDpbv6e6mu2m76qZC2YRL&#10;gUqFB3Bsb9bCa1u2m02EeAWOHEBCXDi2JyQOPA9UfQvGzg8ULgiRgzP2eL75Zubznp6tOomW3Dqh&#10;VYWzgxQjrqhmQi0q/OL5bHCMkfNEMSK14hVec4fPxg8fnPam5EPdasm4RQCiXNmbCrfemzJJHG15&#10;R9yBNlyBs9G2Ix62dpEwS3pA72QyTNNR0mvLjNWUOwen9caJxxG/aTj1z5rGcY9khYGbj6uN6zys&#10;yfiUlAtLTCvolgb5BxYdEQqS7qFq4gm6suIPqE5Qq51u/AHVXaKbRlAea4BqsvS3ai5bYnisBZrj&#10;zL5N7v/B0qfLC4sEq/AwK/IcI0U6GNPt+8+3X959e3tze3N99/H6+5tPd18/oOwoDw3rjSshbqIu&#10;bCiZrtSlOdf0pQNfcs8ZNs5Agnn/RDPAJVdexz6tGtuFYOgAWsVxrPfj4CuPKBxmR6PiEIZGwVWM&#10;iqwIyRNS7mKNdf4x1x0KRoWdt0QsWj/RSsHctc1iJrI8d34TuAsIiZWeCSnhnJRSoR6ynaRFGiOc&#10;loIFb3A6u5hPpEVLEhQUf1sa965ZfaVYRGs5YdOt7YmQYCO/NqF4a3WPQ66OM4wkhxcTrA05qUI6&#10;qB3obq2Ngl6dpCfT4+lxPsiHo+kgT+t68Gg2yQejWXZU1If1ZFJnrwPzLC9bwRhXgfxOzVn+d2rZ&#10;vquNDvd63rcpuY8eBwFkd/+RdBx+mPdGI3PN1hc2VBd0AAKOl7ePLbyQX/fx1s9PwvgHAAAA//8D&#10;AFBLAwQUAAYACAAAACEAQk8VAOEAAAAMAQAADwAAAGRycy9kb3ducmV2LnhtbEyPwU7DMAyG70i8&#10;Q2QkLoilW+m2lqYTDAEXmLTBA6SNaSsap2qyrrw93gmOtj/9/v58M9lOjDj41pGC+SwCgVQ501Kt&#10;4PPj+XYNwgdNRneOUMEPetgUlxe5zow70R7HQ6gFh5DPtIImhD6T0lcNWu1nrkfi25cbrA48DrU0&#10;gz5xuO3kIoqW0uqW+EOje9w2WH0fjlbBPh7trnyr0vg9vrHp9un18cWQUtdX08M9iIBT+IPhrM/q&#10;ULBT6Y5kvOgUpOtkwaiC+G7JHc5ENI+5XsmrJFmBLHL5v0TxCwAA//8DAFBLAQItABQABgAIAAAA&#10;IQC2gziS/gAAAOEBAAATAAAAAAAAAAAAAAAAAAAAAABbQ29udGVudF9UeXBlc10ueG1sUEsBAi0A&#10;FAAGAAgAAAAhADj9If/WAAAAlAEAAAsAAAAAAAAAAAAAAAAALwEAAF9yZWxzLy5yZWxzUEsBAi0A&#10;FAAGAAgAAAAhAM+oVbtUAgAAWgQAAA4AAAAAAAAAAAAAAAAALgIAAGRycy9lMm9Eb2MueG1sUEsB&#10;Ai0AFAAGAAgAAAAhAEJPFQDhAAAADAEAAA8AAAAAAAAAAAAAAAAArgQAAGRycy9kb3ducmV2Lnht&#10;bFBLBQYAAAAABAAEAPMAAAC8BQAAAAA=&#10;" strokeweight="1.5pt">
            <v:stroke endarrow="open"/>
            <o:lock v:ext="edit" shapetype="f"/>
          </v:shape>
        </w:pict>
      </w:r>
      <w:r>
        <w:rPr>
          <w:noProof/>
        </w:rPr>
        <w:pict>
          <v:shape id="文字方塊 173" o:spid="_x0000_s1034" type="#_x0000_t202" style="position:absolute;margin-left:511.3pt;margin-top:151.65pt;width:242.8pt;height:46.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ePSQIAAGEEAAAOAAAAZHJzL2Uyb0RvYy54bWysVF1u2zAMfh+wOwh6X+z8uEmNOEWXLsOA&#10;7gfodgBFlmNhsqhJSuzuAgN2gO55B9gBdqD2HKPkNM3+Xob5QRBF8iP5kfT8rGsU2QnrJOiCDgcp&#10;JUJzKKXeFPTd29WTGSXOM10yBVoU9Fo4erZ4/GjemlyMoAZVCksQRLu8NQWtvTd5kjhei4a5ARih&#10;UVmBbZhH0W6S0rIW0RuVjNL0JGnBlsYCF87h60WvpIuIX1WC+9dV5YQnqqCYm4+njec6nMlizvKN&#10;ZaaWfJ8G+4csGiY1Bj1AXTDPyNbK36AayS04qPyAQ5NAVUkuYg1YzTD9pZqrmhkRa0FynDnQ5P4f&#10;LH+1e2OJLAs6GmbjMSWaNdimu5tPt9++3N18v/36mQyn48BTa1yO5lcGHXz3FDrsd6zZmUvg7x3R&#10;sKyZ3ohza6GtBSsxz2HwTI5cexwXQNbtSygxGNt6iEBdZZtAItJCEB37dX3okeg84fg4Tmfj7ARV&#10;HHXZbDqeZjEEy++9jXX+uYCGhEtBLc5ARGe7S+dDNiy/NwnBHChZrqRSUbCb9VJZsmM4L6v47dF/&#10;MlOatAU9zUZZT8BfIdL4/QmikR4HX8mmoLODEcsDbc90GcfSM6n6O6as9J7HQF1Pou/WXWzdJAQI&#10;HK+hvEZiLfRzjnuJlxrsR0panPGCug9bZgUl6oXG5pwOJ5OwFFGYZNMRCvZYsz7WMM0RqqCekv66&#10;9P0ibY2Vmxoj9eOg4RwbWsnI9UNW+/RxjmML9jsXFuVYjlYPf4bFDwAAAP//AwBQSwMEFAAGAAgA&#10;AAAhAKCTqZ3hAAAADQEAAA8AAABkcnMvZG93bnJldi54bWxMj8FOwzAMhu9IvENkJC6IJbSsdKXp&#10;hJBAcIOB4Jo1WVuROCXJuvL2eCc4/van35/r9ewsm0yIg0cJVwsBzGDr9YCdhPe3h8sSWEwKtbIe&#10;jYQfE2HdnJ7UqtL+gK9m2qSOUQnGSknoUxorzmPbG6fiwo8GabfzwalEMXRcB3Wgcmd5JkTBnRqQ&#10;LvRqNPe9ab82eyehvH6aPuNz/vLRFju7Shc30+N3kPL8bL67BZbMnP5gOOqTOjTktPV71JFZyiLL&#10;CmIl5CLPgR2RpSgzYFsarZYl8Kbm/79ofgEAAP//AwBQSwECLQAUAAYACAAAACEAtoM4kv4AAADh&#10;AQAAEwAAAAAAAAAAAAAAAAAAAAAAW0NvbnRlbnRfVHlwZXNdLnhtbFBLAQItABQABgAIAAAAIQA4&#10;/SH/1gAAAJQBAAALAAAAAAAAAAAAAAAAAC8BAABfcmVscy8ucmVsc1BLAQItABQABgAIAAAAIQDo&#10;/WePSQIAAGEEAAAOAAAAAAAAAAAAAAAAAC4CAABkcnMvZTJvRG9jLnhtbFBLAQItABQABgAIAAAA&#10;IQCgk6md4QAAAA0BAAAPAAAAAAAAAAAAAAAAAKMEAABkcnMvZG93bnJldi54bWxQSwUGAAAAAAQA&#10;BADzAAAAsQUAAAAA&#10;">
            <v:textbox>
              <w:txbxContent>
                <w:p w:rsidR="0071151B" w:rsidRDefault="0071151B" w:rsidP="0046416D">
                  <w:pPr>
                    <w:spacing w:line="200" w:lineRule="exact"/>
                    <w:rPr>
                      <w:rFonts w:ascii="微軟正黑體" w:eastAsia="微軟正黑體" w:hAnsi="微軟正黑體"/>
                      <w:iCs/>
                      <w:color w:val="000000"/>
                      <w:sz w:val="18"/>
                      <w:szCs w:val="18"/>
                    </w:rPr>
                  </w:pPr>
                  <w:r w:rsidRPr="00730075">
                    <w:rPr>
                      <w:rFonts w:ascii="微軟正黑體" w:eastAsia="微軟正黑體" w:hAnsi="微軟正黑體" w:hint="eastAsia"/>
                      <w:iCs/>
                      <w:color w:val="000000"/>
                      <w:sz w:val="18"/>
                      <w:szCs w:val="18"/>
                    </w:rPr>
                    <w:t>◎</w:t>
                  </w:r>
                  <w:r w:rsidRPr="00C5146A">
                    <w:rPr>
                      <w:rFonts w:ascii="微軟正黑體" w:eastAsia="微軟正黑體" w:hAnsi="微軟正黑體" w:hint="eastAsia"/>
                      <w:iCs/>
                      <w:color w:val="000000"/>
                      <w:sz w:val="18"/>
                      <w:szCs w:val="18"/>
                    </w:rPr>
                    <w:t>除了動物和植物會產生二氧化碳外，生物還有什麼生理作用也可以產出二氧化碳？</w:t>
                  </w:r>
                </w:p>
                <w:p w:rsidR="0071151B" w:rsidRPr="00730075" w:rsidRDefault="0071151B" w:rsidP="0046416D">
                  <w:pPr>
                    <w:spacing w:line="200" w:lineRule="exact"/>
                    <w:rPr>
                      <w:rFonts w:ascii="微軟正黑體" w:eastAsia="微軟正黑體" w:hAnsi="微軟正黑體"/>
                      <w:iCs/>
                      <w:color w:val="000000"/>
                      <w:sz w:val="18"/>
                      <w:szCs w:val="18"/>
                    </w:rPr>
                  </w:pPr>
                  <w:r w:rsidRPr="00730075">
                    <w:rPr>
                      <w:rFonts w:ascii="微軟正黑體" w:eastAsia="微軟正黑體" w:hAnsi="微軟正黑體" w:hint="eastAsia"/>
                      <w:iCs/>
                      <w:color w:val="000000"/>
                      <w:sz w:val="18"/>
                      <w:szCs w:val="18"/>
                    </w:rPr>
                    <w:t>◎</w:t>
                  </w:r>
                  <w:r w:rsidRPr="00C5146A">
                    <w:rPr>
                      <w:rFonts w:ascii="微軟正黑體" w:eastAsia="微軟正黑體" w:hAnsi="微軟正黑體" w:hint="eastAsia"/>
                      <w:iCs/>
                      <w:color w:val="000000"/>
                      <w:sz w:val="18"/>
                      <w:szCs w:val="18"/>
                    </w:rPr>
                    <w:t>如何以現有器材設計實驗驗證微生物分解落葉會產生二氧化碳？</w:t>
                  </w:r>
                  <w:r>
                    <w:rPr>
                      <w:rFonts w:ascii="微軟正黑體" w:eastAsia="微軟正黑體" w:hAnsi="微軟正黑體" w:hint="eastAsia"/>
                      <w:iCs/>
                      <w:color w:val="000000"/>
                      <w:sz w:val="18"/>
                      <w:szCs w:val="18"/>
                    </w:rPr>
                    <w:t>？</w:t>
                  </w:r>
                </w:p>
              </w:txbxContent>
            </v:textbox>
          </v:shape>
        </w:pict>
      </w:r>
      <w:r>
        <w:rPr>
          <w:noProof/>
        </w:rPr>
        <w:pict>
          <v:shape id="文字方塊 172" o:spid="_x0000_s1035" type="#_x0000_t202" style="position:absolute;margin-left:253.85pt;margin-top:148.5pt;width:238.9pt;height:5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xefrQIAADsFAAAOAAAAZHJzL2Uyb0RvYy54bWysVEtu2zAQ3RfoHQjuHX0sxbZgOUgtuyiQ&#10;foC0B6AlyiJKkSpJW3KDrgv0AOm6B+gBeqDkHB1StuM0m6KoFhTJGT7Om3nD6UVXc7SlSjMpUhyc&#10;+RhRkcuCiXWKP7xfDsYYaUNEQbgUNMU7qvHF7PmzadskNJSV5AVVCECETtomxZUxTeJ5Oq9oTfSZ&#10;bKgAYylVTQws1dorFGkBveZe6PvnXitV0SiZU61hN+uNeObwy5Lm5m1ZamoQTzHEZtyo3Liyozeb&#10;kmStSFOxfB8G+YcoasIEXHqEyoghaKPYE6ia5UpqWZqzXNaeLEuWU8cB2AT+H2yuK9JQxwWSo5tj&#10;mvT/g83fbN8pxIoUh0E8DDESpIYy3d9+vfv5/f72192PbygYhTZPbaMTcL9u4IDpXsgO6u046+ZK&#10;5h81EnJeEbGml0rJtqKkgDgDe9I7OdrjaAuyal/LAi4jGyMdUFeq2iYR0oIAHeq1O9aIdgblsDn0&#10;h5E/BFMOttHQD2NXRI8kh9ON0uYllTWykxQr0IBDJ9srbWw0JDm42MuEXDLOnQ64QG2KJ3EY97wk&#10;Z4U1Wjet1qs5V2hLrJLc56iB5dTNImdEV72f3mm76FVWMwNS56xO8fh4niQ2UQtRuAAMYbyfQ5Bc&#10;2HuBN4S9n/WSupn4k8V4MY4GUXi+GER+lg0ul/NocL4MRnE2zObzLPhiKQRRUrGioMKyOMg7iP5O&#10;PvtG64V5FPgjto+SsnTf06R4j8NwBQBWh79j5xRiRdHLw3SrzokytnBWPStZ7EAySvYdDC8OTCqp&#10;PmPUQvemWH/aEEUx4q8EyG4SRJFtd7eI4lEIC3VqWZ1aiMgBKsUGo346N/0TsWkUW1dwUy90IS9B&#10;qiVzKnqIai9w6FDHaf+a2CfgdO28Ht682W8AAAD//wMAUEsDBBQABgAIAAAAIQDAuE0P5AAAAAsB&#10;AAAPAAAAZHJzL2Rvd25yZXYueG1sTI/LTsMwEEX3SPyDNUjsqN20IWnIpIpAbFAr6APWbuImUWM7&#10;xG4T+HqGFSxHc3Tvuely1C27qN411iBMJwKYMoUtG1Mh7HfPdzEw56UpZWuNQvhSDpbZ9VUqk9IO&#10;ZqMuW18xCjEukQi1913CuStqpaWb2E4Z+h1tr6Wns6942cuBwnXLAyHuuZaNoYZaduqxVsVpe9YI&#10;38Nqdvr8WK9e8uPs9T0O3p728xzx9mbMH4B5Nfo/GH71SR0ycjrYsykdaxFCEUWEIgSLiEYRsYjD&#10;ENgBYT4NBPAs5f83ZD8AAAD//wMAUEsBAi0AFAAGAAgAAAAhALaDOJL+AAAA4QEAABMAAAAAAAAA&#10;AAAAAAAAAAAAAFtDb250ZW50X1R5cGVzXS54bWxQSwECLQAUAAYACAAAACEAOP0h/9YAAACUAQAA&#10;CwAAAAAAAAAAAAAAAAAvAQAAX3JlbHMvLnJlbHNQSwECLQAUAAYACAAAACEAs68Xn60CAAA7BQAA&#10;DgAAAAAAAAAAAAAAAAAuAgAAZHJzL2Uyb0RvYy54bWxQSwECLQAUAAYACAAAACEAwLhND+QAAAAL&#10;AQAADwAAAAAAAAAAAAAAAAAHBQAAZHJzL2Rvd25yZXYueG1sUEsFBgAAAAAEAAQA8wAAABgGAAAA&#10;AA==&#10;" filled="f">
            <v:stroke dashstyle="3 1"/>
            <v:textbox>
              <w:txbxContent>
                <w:p w:rsidR="0071151B" w:rsidRPr="00D568DD" w:rsidRDefault="0071151B" w:rsidP="0046416D">
                  <w:pPr>
                    <w:spacing w:line="240" w:lineRule="exact"/>
                    <w:ind w:left="31680" w:hangingChars="100" w:firstLine="31680"/>
                    <w:rPr>
                      <w:rFonts w:ascii="微軟正黑體" w:eastAsia="微軟正黑體" w:hAnsi="微軟正黑體"/>
                      <w:sz w:val="18"/>
                      <w:szCs w:val="18"/>
                    </w:rPr>
                  </w:pPr>
                  <w:r w:rsidRPr="00D568DD">
                    <w:rPr>
                      <w:rFonts w:ascii="MS PMincho" w:eastAsia="MS PMincho" w:hAnsi="MS PMincho" w:hint="eastAsia"/>
                      <w:iCs/>
                      <w:sz w:val="18"/>
                      <w:szCs w:val="18"/>
                    </w:rPr>
                    <w:t>◎</w:t>
                  </w:r>
                  <w:r w:rsidRPr="00D568DD">
                    <w:rPr>
                      <w:rFonts w:ascii="MS PMincho" w:hAnsi="MS PMincho" w:hint="eastAsia"/>
                      <w:iCs/>
                      <w:sz w:val="18"/>
                      <w:szCs w:val="18"/>
                    </w:rPr>
                    <w:t>能應用學過的</w:t>
                  </w:r>
                  <w:r w:rsidRPr="00687FB9">
                    <w:rPr>
                      <w:rFonts w:hint="eastAsia"/>
                      <w:color w:val="000000"/>
                      <w:sz w:val="18"/>
                      <w:szCs w:val="18"/>
                    </w:rPr>
                    <w:t>實驗來驗證分解作用</w:t>
                  </w:r>
                  <w:r w:rsidRPr="00D568DD">
                    <w:rPr>
                      <w:rFonts w:ascii="微軟正黑體" w:eastAsia="微軟正黑體" w:hAnsi="微軟正黑體" w:hint="eastAsia"/>
                      <w:sz w:val="18"/>
                      <w:szCs w:val="18"/>
                    </w:rPr>
                    <w:t>對二氧化碳濃度的影響</w:t>
                  </w:r>
                  <w:r w:rsidRPr="00D568DD">
                    <w:rPr>
                      <w:rFonts w:ascii="微軟正黑體" w:eastAsia="微軟正黑體" w:hAnsi="微軟正黑體" w:hint="eastAsia"/>
                      <w:iCs/>
                      <w:sz w:val="18"/>
                      <w:szCs w:val="18"/>
                    </w:rPr>
                    <w:t>。</w:t>
                  </w:r>
                  <w:r w:rsidRPr="00D568DD">
                    <w:rPr>
                      <w:rFonts w:ascii="微軟正黑體" w:eastAsia="微軟正黑體" w:hAnsi="微軟正黑體"/>
                      <w:iCs/>
                      <w:sz w:val="18"/>
                      <w:szCs w:val="18"/>
                    </w:rPr>
                    <w:t>(</w:t>
                  </w:r>
                  <w:r w:rsidRPr="00687FB9">
                    <w:rPr>
                      <w:rFonts w:ascii="新細明體" w:hAnsi="新細明體"/>
                      <w:color w:val="000000"/>
                      <w:sz w:val="18"/>
                      <w:szCs w:val="18"/>
                    </w:rPr>
                    <w:t>pe-IV-1</w:t>
                  </w:r>
                  <w:r w:rsidRPr="00D568DD">
                    <w:rPr>
                      <w:rFonts w:ascii="微軟正黑體" w:eastAsia="微軟正黑體" w:hAnsi="微軟正黑體"/>
                      <w:iCs/>
                      <w:sz w:val="18"/>
                      <w:szCs w:val="18"/>
                    </w:rPr>
                    <w:t>)</w:t>
                  </w:r>
                </w:p>
              </w:txbxContent>
            </v:textbox>
          </v:shape>
        </w:pict>
      </w:r>
      <w:r>
        <w:rPr>
          <w:noProof/>
        </w:rPr>
        <w:pict>
          <v:shape id="直線單箭頭接點 154" o:spid="_x0000_s1036" type="#_x0000_t32" style="position:absolute;margin-left:494.35pt;margin-top:113.2pt;width:13.9pt;height:4.45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zz+VAIAAFoEAAAOAAAAZHJzL2Uyb0RvYy54bWysVM1uEzEQviPxDpbv6e6mu2m76qZC2YRL&#10;gUqFB3Bsb9bCa1u2m02EeAWOHEBCXDi2JyQOPA9UfQvGzg8ULgiRgzP2eL75Zubznp6tOomW3Dqh&#10;VYWzgxQjrqhmQi0q/OL5bHCMkfNEMSK14hVec4fPxg8fnPam5EPdasm4RQCiXNmbCrfemzJJHG15&#10;R9yBNlyBs9G2Ix62dpEwS3pA72QyTNNR0mvLjNWUOwen9caJxxG/aTj1z5rGcY9khYGbj6uN6zys&#10;yfiUlAtLTCvolgb5BxYdEQqS7qFq4gm6suIPqE5Qq51u/AHVXaKbRlAea4BqsvS3ai5bYnisBZrj&#10;zL5N7v/B0qfLC4sEq/AwKw5HGCnSwZhu33++/fLu29ub25vru4/X3998uvv6AWVFHhrWG1dC3ERd&#10;2FAyXalLc67pSwe+5J4zbJyBBPP+iWaAS668jn1aNbYLwdABtIrjWO/HwVceUTjMjkbFIQyNgqsY&#10;FVkRkiek3MUa6/xjrjsUjAo7b4lYtH6ilYK5a5vFTGR57vwmcBcQEis9E1LCOSmlQj1kO0mLNEY4&#10;LQUL3uB0djGfSIuWJCgo/rY07l2z+kqxiNZywqZb2xMhwUZ+bULx1uoeh1wdZxhJDi8mWBtyUoV0&#10;UDvQ3VobBb06SU+mx9PjfJAPR9NBntb14NFskg9Gs+yoqA/ryaTOXgfmWV62gjGuAvmdmrP879Sy&#10;fVcbHe71vG9Tch89DgLI7v4j6Tj8MO+NRuaarS9sqC7oAAQcL28fW3ghv+7jrZ+fhPEPAAAA//8D&#10;AFBLAwQUAAYACAAAACEA63i4gOIAAAAMAQAADwAAAGRycy9kb3ducmV2LnhtbEyPQU7DMBBF90jc&#10;wRokNog6jWmahDgVFAEbqNTCAZx4SCLicRS7abg97gqWM/P05/1iM5ueTTi6zpKE5SIChlRb3VEj&#10;4fPj+TYF5rwirXpLKOEHHWzKy4tC5dqeaI/TwTcshJDLlYTW+yHn3NUtGuUWdkAKty87GuXDODZc&#10;j+oUwk3P4yhKuFEdhQ+tGnDbYv19OBoJezGZXfVWZ+Jd3Jhs+/T6+KJJyuur+eEemMfZ/8Fw1g/q&#10;UAanyh5JO9ZLyNJ0HVAJcZzcATsT0TJZAavCSqwE8LLg/0uUvwAAAP//AwBQSwECLQAUAAYACAAA&#10;ACEAtoM4kv4AAADhAQAAEwAAAAAAAAAAAAAAAAAAAAAAW0NvbnRlbnRfVHlwZXNdLnhtbFBLAQIt&#10;ABQABgAIAAAAIQA4/SH/1gAAAJQBAAALAAAAAAAAAAAAAAAAAC8BAABfcmVscy8ucmVsc1BLAQIt&#10;ABQABgAIAAAAIQDpjzz+VAIAAFoEAAAOAAAAAAAAAAAAAAAAAC4CAABkcnMvZTJvRG9jLnhtbFBL&#10;AQItABQABgAIAAAAIQDreLiA4gAAAAwBAAAPAAAAAAAAAAAAAAAAAK4EAABkcnMvZG93bnJldi54&#10;bWxQSwUGAAAAAAQABADzAAAAvQUAAAAA&#10;" strokeweight="1.5pt">
            <v:stroke endarrow="open"/>
            <o:lock v:ext="edit" shapetype="f"/>
          </v:shape>
        </w:pict>
      </w:r>
      <w:r>
        <w:rPr>
          <w:noProof/>
        </w:rPr>
        <w:pict>
          <v:shape id="文字方塊 167" o:spid="_x0000_s1037" type="#_x0000_t202" style="position:absolute;margin-left:257.6pt;margin-top:95.65pt;width:237.5pt;height:44.3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qI6rQIAADsFAAAOAAAAZHJzL2Uyb0RvYy54bWysVEtu2zAQ3RfoHQjuHX0iKbYQOUgtuyiQ&#10;foC0B6AlyiJKkSpJW3KDrgv0AOm6B+gBeqDkHB1StuM0m6KoFhTJGT7Om3nD84u+4WhDlWZSZDg4&#10;8TGiopAlE6sMf3i/GI0x0oaIknApaIa3VOOL6fNn512b0lDWkpdUIQAROu3aDNfGtKnn6aKmDdEn&#10;sqUCjJVUDTGwVCuvVKQD9IZ7oe8nXidV2SpZUK1hNx+MeOrwq4oW5m1VaWoQzzDEZtyo3Li0ozc9&#10;J+lKkbZmxS4M8g9RNIQJuPQAlRND0FqxJ1ANK5TUsjInhWw8WVWsoI4DsAn8P9hc16SljgskR7eH&#10;NOn/B1u82bxTiJUZDoP4NMJIkAbKdH/79e7n9/vbX3c/vqEgObN56lqdgvt1CwdM/0L2UG/HWbdX&#10;sviokZCzmogVvVRKdjUlJcQZ2JPe0dEBR1uQZfdalnAZWRvpgPpKNTaJkBYE6FCv7aFGtDeogM1T&#10;P0jCGEwF2OIkTAJXRI+k+9Ot0uYllQ2ykwwr0IBDJ5srbWw0JN272MuEXDDOnQ64QF2GJ3EYD7wk&#10;Z6U1WjetVssZV2hDrJLc56iB5djNIudE14Of3mq7GFTWMANS56zJ8PhwnqQ2UXNRugAMYXyYQ5Bc&#10;2HuBN4S9mw2Supn4k/l4Po5GUZjMR5Gf56PLxSwaJYvgLM5P89ksD75YCkGU1qwsqbAs9vIOor+T&#10;z67RBmEeBP6I7aOkLNz3NCne4zBcAYDV/u/YOYVYUQzyMP2yd6JMLJxVz1KWW5CMkkMHw4sDk1qq&#10;zxh10L0Z1p/WRFGM+CsBspsEUWTb3S2i+CyEhTq2LI8tRBQAlWGD0TCdmeGJWLeKrWq4aRC6kJcg&#10;1Yo5FT1EtRM4dKjjtHtN7BNwvHZeD2/e9DcAAAD//wMAUEsDBBQABgAIAAAAIQAjzGA04gAAAAsB&#10;AAAPAAAAZHJzL2Rvd25yZXYueG1sTI/LTsMwEEX3SPyDNUjsqPOgUIc4VQRig1oBpbB2YzeJGo9D&#10;7DaBr2dYwXLmHt05ky8n27GTGXzrUEI8i4AZrJxusZawfXu8WgDzQaFWnUMj4ct4WBbnZ7nKtBvx&#10;1Zw2oWZUgj5TEpoQ+oxzXzXGKj9zvUHK9m6wKtA41FwPaqRy2/Ekim64VS3ShUb15r4x1WFztBK+&#10;x1V6+PxYr57Kffr8vkheHrbXpZSXF1N5ByyYKfzB8KtP6lCQ084dUXvWSZjH84RQCkScAiNCiIg2&#10;OwnJrRDAi5z//6H4AQAA//8DAFBLAQItABQABgAIAAAAIQC2gziS/gAAAOEBAAATAAAAAAAAAAAA&#10;AAAAAAAAAABbQ29udGVudF9UeXBlc10ueG1sUEsBAi0AFAAGAAgAAAAhADj9If/WAAAAlAEAAAsA&#10;AAAAAAAAAAAAAAAALwEAAF9yZWxzLy5yZWxzUEsBAi0AFAAGAAgAAAAhALKWojqtAgAAOwUAAA4A&#10;AAAAAAAAAAAAAAAALgIAAGRycy9lMm9Eb2MueG1sUEsBAi0AFAAGAAgAAAAhACPMYDTiAAAACwEA&#10;AA8AAAAAAAAAAAAAAAAABwUAAGRycy9kb3ducmV2LnhtbFBLBQYAAAAABAAEAPMAAAAWBgAAAAA=&#10;" filled="f">
            <v:stroke dashstyle="3 1"/>
            <v:textbox>
              <w:txbxContent>
                <w:p w:rsidR="0071151B" w:rsidRPr="00D568DD" w:rsidRDefault="0071151B" w:rsidP="0046416D">
                  <w:pPr>
                    <w:spacing w:line="200" w:lineRule="exact"/>
                    <w:ind w:left="31680" w:hangingChars="100" w:firstLine="31680"/>
                    <w:rPr>
                      <w:rFonts w:ascii="微軟正黑體" w:eastAsia="微軟正黑體" w:hAnsi="微軟正黑體"/>
                      <w:iCs/>
                      <w:sz w:val="18"/>
                      <w:szCs w:val="18"/>
                    </w:rPr>
                  </w:pPr>
                  <w:r w:rsidRPr="00D568DD">
                    <w:rPr>
                      <w:rFonts w:ascii="MS PMincho" w:eastAsia="MS PMincho" w:hAnsi="MS PMincho" w:hint="eastAsia"/>
                      <w:iCs/>
                      <w:sz w:val="18"/>
                      <w:szCs w:val="18"/>
                    </w:rPr>
                    <w:t>◎</w:t>
                  </w:r>
                  <w:r w:rsidRPr="00D568DD">
                    <w:rPr>
                      <w:rFonts w:ascii="MS PMincho" w:hAnsi="MS PMincho" w:hint="eastAsia"/>
                      <w:iCs/>
                      <w:sz w:val="18"/>
                      <w:szCs w:val="18"/>
                    </w:rPr>
                    <w:t>能透</w:t>
                  </w:r>
                  <w:r w:rsidRPr="00687FB9">
                    <w:rPr>
                      <w:rFonts w:hint="eastAsia"/>
                      <w:color w:val="000000"/>
                      <w:sz w:val="18"/>
                      <w:szCs w:val="18"/>
                    </w:rPr>
                    <w:t>過探究歷程，掌握操縱變因、控制變因的概念。設計實驗來驗證光合作用、呼吸作用</w:t>
                  </w:r>
                  <w:r w:rsidRPr="00D568DD">
                    <w:rPr>
                      <w:rFonts w:ascii="微軟正黑體" w:eastAsia="微軟正黑體" w:hAnsi="微軟正黑體" w:hint="eastAsia"/>
                      <w:sz w:val="18"/>
                      <w:szCs w:val="18"/>
                    </w:rPr>
                    <w:t>對二氧化碳濃度的影響</w:t>
                  </w:r>
                  <w:r w:rsidRPr="00D568DD">
                    <w:rPr>
                      <w:rFonts w:ascii="微軟正黑體" w:eastAsia="微軟正黑體" w:hAnsi="微軟正黑體" w:hint="eastAsia"/>
                      <w:iCs/>
                      <w:sz w:val="18"/>
                      <w:szCs w:val="18"/>
                    </w:rPr>
                    <w:t>。</w:t>
                  </w:r>
                  <w:r w:rsidRPr="00D568DD">
                    <w:rPr>
                      <w:rFonts w:ascii="微軟正黑體" w:eastAsia="微軟正黑體" w:hAnsi="微軟正黑體"/>
                      <w:iCs/>
                      <w:sz w:val="18"/>
                      <w:szCs w:val="18"/>
                    </w:rPr>
                    <w:t>(</w:t>
                  </w:r>
                  <w:r w:rsidRPr="00687FB9">
                    <w:rPr>
                      <w:rFonts w:ascii="新細明體" w:hAnsi="新細明體"/>
                      <w:color w:val="000000"/>
                      <w:sz w:val="18"/>
                      <w:szCs w:val="18"/>
                    </w:rPr>
                    <w:t>pe-IV-1</w:t>
                  </w:r>
                  <w:r w:rsidRPr="00D568DD">
                    <w:rPr>
                      <w:rFonts w:ascii="微軟正黑體" w:eastAsia="微軟正黑體" w:hAnsi="微軟正黑體"/>
                      <w:iCs/>
                      <w:sz w:val="18"/>
                      <w:szCs w:val="18"/>
                    </w:rPr>
                    <w:t>)</w:t>
                  </w:r>
                </w:p>
                <w:p w:rsidR="0071151B" w:rsidRPr="00B00A24" w:rsidRDefault="0071151B" w:rsidP="0046416D">
                  <w:pPr>
                    <w:spacing w:line="200" w:lineRule="exact"/>
                    <w:ind w:left="31680" w:hangingChars="100" w:firstLine="31680"/>
                    <w:rPr>
                      <w:rFonts w:ascii="MS PMincho" w:eastAsia="MS PMincho"/>
                      <w:iCs/>
                      <w:sz w:val="18"/>
                      <w:szCs w:val="18"/>
                    </w:rPr>
                  </w:pPr>
                </w:p>
              </w:txbxContent>
            </v:textbox>
          </v:shape>
        </w:pict>
      </w:r>
      <w:r>
        <w:rPr>
          <w:noProof/>
        </w:rPr>
        <w:pict>
          <v:shape id="直線單箭頭接點 152" o:spid="_x0000_s1038" type="#_x0000_t32" style="position:absolute;margin-left:492.45pt;margin-top:18.9pt;width:13.9pt;height:4.45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OAuUQIAAFcEAAAOAAAAZHJzL2Uyb0RvYy54bWysVM1uEzEQviPxDpbv6e6m2bRdZVOhbMKl&#10;QKXCAzi2N2vhtS3bzSZCvAJHDiAhLhzbExIHngeqvgVj5wcCF4TIwRl7PN98M/N5R+erVqIlt05o&#10;VeLsKMWIK6qZUIsSv3g+651i5DxRjEiteInX3OHz8cMHo84UvK8bLRm3CECUKzpT4sZ7UySJow1v&#10;iTvShitw1tq2xMPWLhJmSQforUz6aTpMOm2ZsZpy5+C02jjxOOLXNaf+WV077pEsMXDzcbVxnYc1&#10;GY9IsbDENIJuaZB/YNESoSDpHqoinqBrK/6AagW12unaH1HdJrquBeWxBqgmS3+r5qohhsdaoDnO&#10;7Nvk/h8sfbq8tEiwEvdzjBRpYUZ37z/ffXn37e3t3e3N/ceb728+3X/9gLK8H7rVGVdA0ERd2lAv&#10;Xakrc6HpSwe+5MAZNs4A+rx7ohngkmuvY5NWtW1DMJSPVnEW6/0s+MojCofZyTA/holRcOXDPMtD&#10;8oQUu1hjnX/MdYuCUWLnLRGLxk+0UjB0bbOYiSwvnN8E7gJCYqVnQko4J4VUqINsZ2mexginpWDB&#10;G5zOLuYTadGSBPnE35bGwTWrrxWLaA0nbLq1PRESbOTXJhRvre5wyNVyhpHk8FyCtSEnVUgHtQPd&#10;rbWRz6uz9Gx6Oj0d9Ab94bQ3SKuq92g2GfSGs+wkr46ryaTKXgfm2aBoBGNcBfI7KWeDv5PK9lFt&#10;RLgX875NySF6HASQ3f1H0nH4Yd4bjcw1W1/aUF3QAag3Xt6+tPA8ft3HWz+/B+MfAAAA//8DAFBL&#10;AwQUAAYACAAAACEAHKaGnOEAAAAKAQAADwAAAGRycy9kb3ducmV2LnhtbEyPy07DMBBF90j8gzVI&#10;bBB12lRNEzKpoAjYAFIfH+DEQxIRj6PYTcPf465gOZqje8/NN5PpxEiDay0jzGcRCOLK6pZrhOPh&#10;5X4NwnnFWnWWCeGHHGyK66tcZdqeeUfj3tcihLDLFELjfZ9J6aqGjHIz2xOH35cdjPLhHGqpB3UO&#10;4aaTiyhaSaNaDg2N6mnbUPW9PxmEXTyaz/K9SuOP+M6k2+e3p1fNiLc30+MDCE+T/4Phoh/UoQhO&#10;pT2xdqJDSNfLNKAIcRImXIBovkhAlAjLVQKyyOX/CcUvAAAA//8DAFBLAQItABQABgAIAAAAIQC2&#10;gziS/gAAAOEBAAATAAAAAAAAAAAAAAAAAAAAAABbQ29udGVudF9UeXBlc10ueG1sUEsBAi0AFAAG&#10;AAgAAAAhADj9If/WAAAAlAEAAAsAAAAAAAAAAAAAAAAALwEAAF9yZWxzLy5yZWxzUEsBAi0AFAAG&#10;AAgAAAAhAOU84C5RAgAAVwQAAA4AAAAAAAAAAAAAAAAALgIAAGRycy9lMm9Eb2MueG1sUEsBAi0A&#10;FAAGAAgAAAAhABymhpzhAAAACgEAAA8AAAAAAAAAAAAAAAAAqwQAAGRycy9kb3ducmV2LnhtbFBL&#10;BQYAAAAABAAEAPMAAAC5BQAAAAA=&#10;" strokeweight="1.5pt">
            <v:stroke endarrow="open"/>
            <o:lock v:ext="edit" shapetype="f"/>
          </v:shape>
        </w:pict>
      </w:r>
      <w:r>
        <w:rPr>
          <w:noProof/>
        </w:rPr>
        <w:pict>
          <v:shape id="AutoShape 122" o:spid="_x0000_s1039" type="#_x0000_t32" style="position:absolute;margin-left:239.95pt;margin-top:374.3pt;width:13.9pt;height:4.4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4UxLQIAAE4EAAAOAAAAZHJzL2Uyb0RvYy54bWysVMGO2jAQvVfqP1i+QxI2YSEirFYEetl2&#10;kbb9AGM7xKpjW7YhoKr/3rEJtLSXqioHM/Z43ryZec7i6dRJdOTWCa0qnI1TjLiimgm1r/CXz5vR&#10;DCPniWJEasUrfOYOPy3fv1v0puQT3WrJuEUAolzZmwq33psySRxteUfcWBuuwNlo2xEPW7tPmCU9&#10;oHcymaTpNOm1ZcZqyp2D0/rixMuI3zSc+temcdwjWWHg5uNq47oLa7JckHJviWkFHWiQf2DREaEg&#10;6Q2qJp6ggxV/QHWCWu1048dUd4luGkF5rAGqydLfqnlrieGxFmiOM7c2uf8HSz8dtxYJVuFJVhQ5&#10;Rop0MKbng9cxO8omk9Ck3rgS7q7U1oYy6Um9mRdNvzrwJXfOsHEGQHf9R80AiwBW7M2psV0IhqrR&#10;KY7gfBsBP3lE4TB7nBYPMCgKrmJaZEVInpDyGmus8x+47lAwKuy8JWLf+pVWCmatbRYzkeOL85fA&#10;a0BIrPRGSAnnpJQK9ZBtnhZpjHBaCha8wensfreSFh1JUE38DTTurll9UCyitZyw9WB7IiTYyJ9N&#10;KN5a3eOQq+MMI8nhlQTrQk6qkA5qB7qDdVHNt3k6X8/Ws3yUT6brUZ7W9eh5s8pH0032WNQP9WpV&#10;Z98D8ywvW8EYV4H8VcFZ/ncKGd7SRXs3Dd/alNyjx0EA2et/JB2HH+Z90chOs/PWhuqCDkC08fLw&#10;wMKr+HUfb/38DCx/AAAA//8DAFBLAwQUAAYACAAAACEAljR1OeEAAAALAQAADwAAAGRycy9kb3du&#10;cmV2LnhtbEyPwU6DQBCG7ya+w2ZMvBi7KKUUZGm0xnpRk1YfYGFHILKzhN1SfHvHkx5n5ss/319s&#10;ZtuLCUffOVJws4hAINXOdNQo+Hh/ul6D8EGT0b0jVPCNHjbl+Vmhc+NOtMfpEBrBIeRzraANYcil&#10;9HWLVvuFG5D49ulGqwOPYyPNqE8cbnt5G0UraXVH/KHVA25brL8OR6tgH0/2rXqps/g1vrLZ9vH5&#10;YWdIqcuL+f4ORMA5/MHwq8/qULJT5Y5kvOgVLNMsY1RBulyvQDCRRGkKouJNkiYgy0L+71D+AAAA&#10;//8DAFBLAQItABQABgAIAAAAIQC2gziS/gAAAOEBAAATAAAAAAAAAAAAAAAAAAAAAABbQ29udGVu&#10;dF9UeXBlc10ueG1sUEsBAi0AFAAGAAgAAAAhADj9If/WAAAAlAEAAAsAAAAAAAAAAAAAAAAALwEA&#10;AF9yZWxzLy5yZWxzUEsBAi0AFAAGAAgAAAAhAIofhTEtAgAATgQAAA4AAAAAAAAAAAAAAAAALgIA&#10;AGRycy9lMm9Eb2MueG1sUEsBAi0AFAAGAAgAAAAhAJY0dTnhAAAACwEAAA8AAAAAAAAAAAAAAAAA&#10;hwQAAGRycy9kb3ducmV2LnhtbFBLBQYAAAAABAAEAPMAAACVBQAAAAA=&#10;" strokeweight="1.5pt">
            <v:stroke endarrow="open"/>
            <o:lock v:ext="edit" shapetype="f"/>
          </v:shape>
        </w:pict>
      </w:r>
      <w:r>
        <w:rPr>
          <w:noProof/>
        </w:rPr>
        <w:pict>
          <v:shape id="文字方塊 187" o:spid="_x0000_s1040" type="#_x0000_t202" style="position:absolute;margin-left:253.95pt;margin-top:356.15pt;width:241pt;height:52.8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3urqwIAADsFAAAOAAAAZHJzL2Uyb0RvYy54bWysVF2O0zAQfkfiDpbfu/nZ9C/adLU0LUJa&#10;fqSFA7iJ01g4trHdJgXxjMQBlmcOwAE40O45GDtt6bIvCJEHx/bMfDPf+LMvLruGoy3VhkmR4egs&#10;xIiKQpZMrDP87u1yMMHIWCJKwqWgGd5Rgy9nT59ctCqlsawlL6lGACJM2qoM19aqNAhMUdOGmDOp&#10;qABjJXVDLCz1Oig1aQG94UEchqOglbpUWhbUGNjNeyOeefyqooV9XVWGWsQzDLVZP2o/rtwYzC5I&#10;utZE1azYl0H+oYqGMAFJj1A5sQRtNHsE1bBCSyMre1bIJpBVxQrqOQCbKPyDzU1NFPVcoDlGHdtk&#10;/h9s8Wr7RiNWZjiOhnGEkSANHNP97Ze7H9/ub3/eff+KosnY9alVJgX3GwUBtnsmOzhvz9moa1m8&#10;N0jIeU3Eml5pLduakhLqjFxkcBLa4xgHsmpfyhKSkY2VHqirdOOaCG1BgA7ntTueEe0sKmDzPByF&#10;4xBMBdhG4yiaDn0Kkh6ilTb2OZUNcpMMa9CARyfba2NdNSQ9uLhkQi4Z514HXKA2w9NhPOx5Sc5K&#10;Z3RuRq9Xc67Rljgl+W+f15y6OeScmLr3MzvjFs6RpA2zIHXOmgxPjvEkdY1aiNK7WMJ4P4ciuXBR&#10;wBvK3s96SX2ahtPFZDFJBkk8WgySMM8HV8t5Mhgto/EwP8/n8zz67ChESVqzsqTCsTjIO0r+Tj77&#10;i9YL8yjwB2wfNGXpv8dNCR6W4Q8AWB3+np1XiBNFLw/brTovyqPwVrLcgWS07G8wvDgwqaX+iFEL&#10;tzfD5sOGaIoRfyFAdtMoSdx194tkOI5hoU8tq1MLEQVAZdhi1E/ntn8iNkqzdQ2ZeqELeQVSrZhX&#10;kdN0X9Ve4HBDPaf9a+KegNO19/r95s1+AQAA//8DAFBLAwQUAAYACAAAACEA+iBdNuMAAAALAQAA&#10;DwAAAGRycy9kb3ducmV2LnhtbEyPy07DMBBF90j8gzVI7KidBKgTMqkiEBvUCvqAtRu7SdTYDrHb&#10;BL4es4LlzBzdOTdfTLojZzW41hqEaMaAKFNZ2ZoaYbd9vuFAnBdGis4ahfClHCyKy4tcZNKOZq3O&#10;G1+TEGJcJhAa7/uMUlc1Sgs3s70y4XawgxY+jENN5SDGEK47GjN2T7VoTfjQiF49Nqo6bk4a4Xtc&#10;JsfPj9XypTwkr+88fnva3ZaI11dT+QDEq8n/wfCrH9ShCE57ezLSkQ7hjs3TgCLMozgBEoiUp2Gz&#10;R+ARZ0CLnP7vUPwAAAD//wMAUEsBAi0AFAAGAAgAAAAhALaDOJL+AAAA4QEAABMAAAAAAAAAAAAA&#10;AAAAAAAAAFtDb250ZW50X1R5cGVzXS54bWxQSwECLQAUAAYACAAAACEAOP0h/9YAAACUAQAACwAA&#10;AAAAAAAAAAAAAAAvAQAAX3JlbHMvLnJlbHNQSwECLQAUAAYACAAAACEAPV97q6sCAAA7BQAADgAA&#10;AAAAAAAAAAAAAAAuAgAAZHJzL2Uyb0RvYy54bWxQSwECLQAUAAYACAAAACEA+iBdNuMAAAALAQAA&#10;DwAAAAAAAAAAAAAAAAAFBQAAZHJzL2Rvd25yZXYueG1sUEsFBgAAAAAEAAQA8wAAABUGAAAAAA==&#10;" filled="f">
            <v:stroke dashstyle="3 1"/>
            <v:textbox>
              <w:txbxContent>
                <w:p w:rsidR="0071151B" w:rsidRPr="00AD3DF3" w:rsidRDefault="0071151B" w:rsidP="0046416D">
                  <w:pPr>
                    <w:spacing w:line="200" w:lineRule="exact"/>
                    <w:ind w:left="31680" w:hangingChars="100" w:firstLine="31680"/>
                    <w:rPr>
                      <w:rFonts w:ascii="微軟正黑體" w:eastAsia="微軟正黑體"/>
                      <w:sz w:val="20"/>
                      <w:szCs w:val="20"/>
                    </w:rPr>
                  </w:pPr>
                  <w:r w:rsidRPr="00C75793">
                    <w:rPr>
                      <w:rFonts w:ascii="MS PMincho" w:eastAsia="MS PMincho" w:hAnsi="MS PMincho" w:hint="eastAsia"/>
                      <w:iCs/>
                      <w:sz w:val="18"/>
                      <w:szCs w:val="18"/>
                    </w:rPr>
                    <w:t>◎</w:t>
                  </w:r>
                  <w:r>
                    <w:rPr>
                      <w:rFonts w:ascii="MS PMincho" w:hAnsi="MS PMincho" w:hint="eastAsia"/>
                      <w:iCs/>
                      <w:sz w:val="18"/>
                      <w:szCs w:val="18"/>
                    </w:rPr>
                    <w:t>能知道台灣的發電方式及其優缺點（</w:t>
                  </w:r>
                  <w:r w:rsidRPr="00AD3DF3">
                    <w:rPr>
                      <w:rFonts w:ascii="MS PMincho" w:hAnsi="MS PMincho"/>
                      <w:iCs/>
                      <w:sz w:val="18"/>
                      <w:szCs w:val="18"/>
                    </w:rPr>
                    <w:t>Ma-</w:t>
                  </w:r>
                  <w:r w:rsidRPr="00AD3DF3">
                    <w:rPr>
                      <w:rFonts w:ascii="MS PMincho" w:hAnsi="MS PMincho" w:hint="eastAsia"/>
                      <w:iCs/>
                      <w:sz w:val="18"/>
                      <w:szCs w:val="18"/>
                    </w:rPr>
                    <w:t>Ⅳ</w:t>
                  </w:r>
                  <w:r w:rsidRPr="00AD3DF3">
                    <w:rPr>
                      <w:rFonts w:ascii="MS PMincho" w:hAnsi="MS PMincho"/>
                      <w:iCs/>
                      <w:sz w:val="18"/>
                      <w:szCs w:val="18"/>
                    </w:rPr>
                    <w:t>-4</w:t>
                  </w:r>
                  <w:r>
                    <w:rPr>
                      <w:rFonts w:ascii="MS PMincho" w:hAnsi="MS PMincho" w:hint="eastAsia"/>
                      <w:iCs/>
                      <w:sz w:val="18"/>
                      <w:szCs w:val="18"/>
                    </w:rPr>
                    <w:t>）</w:t>
                  </w:r>
                </w:p>
                <w:p w:rsidR="0071151B" w:rsidRDefault="0071151B" w:rsidP="0046416D">
                  <w:pPr>
                    <w:spacing w:line="200" w:lineRule="exact"/>
                    <w:ind w:left="31680" w:hangingChars="100" w:firstLine="31680"/>
                    <w:rPr>
                      <w:rFonts w:ascii="MS PMincho" w:eastAsia="MS PMincho"/>
                      <w:iCs/>
                      <w:sz w:val="18"/>
                      <w:szCs w:val="18"/>
                    </w:rPr>
                  </w:pPr>
                  <w:r w:rsidRPr="00C75793">
                    <w:rPr>
                      <w:rFonts w:ascii="MS PMincho" w:eastAsia="MS PMincho" w:hAnsi="MS PMincho" w:hint="eastAsia"/>
                      <w:iCs/>
                      <w:sz w:val="18"/>
                      <w:szCs w:val="18"/>
                    </w:rPr>
                    <w:t>◎</w:t>
                  </w:r>
                  <w:r>
                    <w:rPr>
                      <w:rFonts w:ascii="MS PMincho" w:hAnsi="MS PMincho" w:hint="eastAsia"/>
                      <w:iCs/>
                      <w:sz w:val="18"/>
                      <w:szCs w:val="18"/>
                    </w:rPr>
                    <w:t>能提出證據為自己的立場辯護，並能同理對方</w:t>
                  </w:r>
                  <w:r w:rsidRPr="000263D3">
                    <w:rPr>
                      <w:rFonts w:ascii="MS PMincho" w:eastAsia="MS PMincho" w:hAnsi="MS PMincho" w:cs="MS PMincho" w:hint="eastAsia"/>
                      <w:iCs/>
                      <w:sz w:val="20"/>
                      <w:szCs w:val="20"/>
                    </w:rPr>
                    <w:t>。</w:t>
                  </w:r>
                  <w:r w:rsidRPr="000263D3">
                    <w:rPr>
                      <w:rFonts w:ascii="MS PMincho" w:hAnsi="MS PMincho" w:cs="MS PMincho"/>
                      <w:iCs/>
                      <w:sz w:val="20"/>
                      <w:szCs w:val="20"/>
                    </w:rPr>
                    <w:t>(</w:t>
                  </w:r>
                  <w:r w:rsidRPr="00AD3DF3">
                    <w:rPr>
                      <w:rFonts w:ascii="MS PMincho" w:hAnsi="MS PMincho" w:cs="MS PMincho"/>
                      <w:iCs/>
                      <w:sz w:val="20"/>
                      <w:szCs w:val="20"/>
                    </w:rPr>
                    <w:t>Na-</w:t>
                  </w:r>
                  <w:r w:rsidRPr="00AD3DF3">
                    <w:rPr>
                      <w:rFonts w:ascii="MS PMincho" w:hAnsi="MS PMincho" w:cs="MS PMincho" w:hint="eastAsia"/>
                      <w:iCs/>
                      <w:sz w:val="20"/>
                      <w:szCs w:val="20"/>
                    </w:rPr>
                    <w:t>Ⅳ</w:t>
                  </w:r>
                  <w:r w:rsidRPr="00AD3DF3">
                    <w:rPr>
                      <w:rFonts w:ascii="MS PMincho" w:hAnsi="MS PMincho" w:cs="MS PMincho"/>
                      <w:iCs/>
                      <w:sz w:val="20"/>
                      <w:szCs w:val="20"/>
                    </w:rPr>
                    <w:t>-1</w:t>
                  </w:r>
                  <w:r w:rsidRPr="000263D3">
                    <w:rPr>
                      <w:rFonts w:ascii="微軟正黑體" w:eastAsia="微軟正黑體" w:hAnsi="微軟正黑體"/>
                      <w:sz w:val="20"/>
                      <w:szCs w:val="20"/>
                    </w:rPr>
                    <w:t>)</w:t>
                  </w:r>
                  <w:r w:rsidRPr="00B60847">
                    <w:rPr>
                      <w:rFonts w:ascii="MS PMincho" w:eastAsia="MS PMincho" w:hAnsi="MS PMincho" w:hint="eastAsia"/>
                      <w:iCs/>
                      <w:sz w:val="18"/>
                      <w:szCs w:val="18"/>
                    </w:rPr>
                    <w:t>。</w:t>
                  </w:r>
                </w:p>
              </w:txbxContent>
            </v:textbox>
          </v:shape>
        </w:pict>
      </w:r>
      <w:r>
        <w:rPr>
          <w:noProof/>
        </w:rPr>
        <w:pict>
          <v:shape id="AutoShape 125" o:spid="_x0000_s1041" type="#_x0000_t32" style="position:absolute;margin-left:245.45pt;margin-top:249.7pt;width:13.9pt;height:4.45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5EmLwIAAE4EAAAOAAAAZHJzL2Uyb0RvYy54bWysVNuO2yAQfa/Uf0C8J75snE2sOKuVnfRl&#10;24207QcQwDEqBgQkTlT13zuQS5v2parqBzx4hjNnZg5ePB17iQ7cOqFVhbNxihFXVDOhdhX+8nk9&#10;mmHkPFGMSK14hU/c4afl+3eLwZQ8152WjFsEIMqVg6lw570pk8TRjvfEjbXhCpyttj3xsLW7hFky&#10;AHovkzxNp8mgLTNWU+4cfG3OTryM+G3LqX9tW8c9khUGbj6uNq7bsCbLBSl3lphO0AsN8g8seiIU&#10;JL1BNcQTtLfiD6heUKudbv2Y6j7RbSsojzVANVn6WzVvHTE81gLNcebWJvf/YOmnw8YiwSqcZ0WR&#10;Y6RID2N63nsds6MsL0KTBuNKiK3VxoYy6VG9mRdNvzrwJXfOsHEGQLfDR80AiwBW7M2xtX04DFWj&#10;YxzB6TYCfvSIwsfscVo8wKAouIppkcXkCSmvZ411/gPXPQpGhZ23ROw6X2ulYNbaZjETObw4H5iR&#10;8nogJFZ6LaSMI5cKDZBtnhZpPOG0FCx4Q5yzu20tLTqQoJr4hB4A2l2Y1XvFIlrHCVtdbE+EBBv5&#10;kwnFW6sHHHL1nGEkOdySYJ3hpArpoHage7HOqvk2T+er2Wo2GU3y6Wo0SZtm9LyuJ6PpOnssmoem&#10;rpvse2CeTcpOMMZVIH9VcDb5O4Vc7tJZezcN39qU3KPHDgDZ6zuSjsMP8z5rZKvZaWNDdUEHINoY&#10;fLlg4Vb8uo9RP38Dyx8AAAD//wMAUEsDBBQABgAIAAAAIQBiaTT/4AAAAAsBAAAPAAAAZHJzL2Rv&#10;d25yZXYueG1sTI/BTsMwDIbvSLxDZCQuiKWjA5rSdIIh4AJIGzxA2pi2onGqJuvK2+Od4PZb/vT7&#10;c7GeXS8mHEPnScNykYBAqr3tqNHw+fF0mYEI0ZA1vSfU8IMB1uXpSWFy6w+0xWkXG8ElFHKjoY1x&#10;yKUMdYvOhIUfkHj35UdnIo9jI+1oDlzuenmVJDfSmY74QmsG3LRYf+/2TsM2ndx79Vqr9C29cGrz&#10;+PLwbEnr87P5/g5ExDn+wXDUZ3Uo2anye7JB9BpWKlGMHoNagWDiepndgqg4JFkKsizk/x/KXwAA&#10;AP//AwBQSwECLQAUAAYACAAAACEAtoM4kv4AAADhAQAAEwAAAAAAAAAAAAAAAAAAAAAAW0NvbnRl&#10;bnRfVHlwZXNdLnhtbFBLAQItABQABgAIAAAAIQA4/SH/1gAAAJQBAAALAAAAAAAAAAAAAAAAAC8B&#10;AABfcmVscy8ucmVsc1BLAQItABQABgAIAAAAIQBnJ5EmLwIAAE4EAAAOAAAAAAAAAAAAAAAAAC4C&#10;AABkcnMvZTJvRG9jLnhtbFBLAQItABQABgAIAAAAIQBiaTT/4AAAAAsBAAAPAAAAAAAAAAAAAAAA&#10;AIkEAABkcnMvZG93bnJldi54bWxQSwUGAAAAAAQABADzAAAAlgUAAAAA&#10;" strokeweight="1.5pt">
            <v:stroke endarrow="open"/>
            <o:lock v:ext="edit" shapetype="f"/>
          </v:shape>
        </w:pict>
      </w:r>
      <w:r>
        <w:rPr>
          <w:noProof/>
        </w:rPr>
        <w:pict>
          <v:shape id="文字方塊 176" o:spid="_x0000_s1042" type="#_x0000_t202" style="position:absolute;margin-left:256.3pt;margin-top:236.4pt;width:241.8pt;height:38.8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SzYqgIAADsFAAAOAAAAZHJzL2Uyb0RvYy54bWysVEtu2zAQ3RfoHQjuHX0i/4TIQWrZRYH+&#10;gLQHoCnKIkqRKklbcouuC/QA6boH6AF6oOQcHVK24zSboqgW1JAzfDNv+MiLy64WaMu04UpmODoL&#10;MWKSqoLLdYbfv1sOJhgZS2RBhJIswztm8OXs6ZOLtklZrColCqYRgEiTtk2GK2ubNAgMrVhNzJlq&#10;mARnqXRNLEz1Oig0aQG9FkEchqOgVbpotKLMGFjNeyeeefyyZNS+KUvDLBIZhtqsH7UfV24MZhck&#10;XWvSVJzuyyD/UEVNuISkR6icWII2mj+CqjnVyqjSnlFVB6osOWWeA7CJwj/YXFekYZ4LNMc0xzaZ&#10;/wdLX2/fasSLDMfR8Bw6JEkNx3R38/X25/e7m1+3P76haDxyfWobk0L4dQMbbPdMdXDenrNpXir6&#10;wSCp5hWRa3altWorRgqoM3I7g5OtPY5xIKv2lSogGdlY5YG6UteuidAWBOhQze54RqyziMLieTgO&#10;JyNwUfAl03gMtktB0sPuRhv7nKkaOSPDGjTg0cn2pbF96CHEJZNqyYWAdZIKidoMT4fxsOelBC+c&#10;0/mMXq/mQqMtcUry3z6vOQ1zyDkxVR9ndsZNXCBJa25B6oLXGZ4c95PUNWohCx9iCRe9DXyEdLuA&#10;N5S9t3pJfZ6G08VkMUkGSTxaDJIwzwdXy3kyGC2j8TA/z+fzPPriKERJWvGiYNKxOMg7Sv5OPvuL&#10;1gvzKPAHbB80Zem/x00JHpbhzwpYHf6enVeIE0UvD9utOi/KiYNz6lmpYgeS0aq/wfDigFEp/Qmj&#10;Fm5vhs3HDdEMI/FCguymUZK46+4nyXAcw0SfelanHiIpQGXYYtSbc9s/EZtG83UFmXqhS3UFUi25&#10;V9F9VXuBww31nPaviXsCTuc+6v7Nm/0GAAD//wMAUEsDBBQABgAIAAAAIQDmK7Tb4wAAAAsBAAAP&#10;AAAAZHJzL2Rvd25yZXYueG1sTI/BTsMwEETvSPyDtUjcqFM3DW2IU0UgLqgVUApnN3aTqPE6xG4T&#10;+HqWExxX8zT7JluNtmVn0/vGoYTpJAJmsHS6wUrC7u3xZgHMB4VatQ6NhC/jYZVfXmQq1W7AV3Pe&#10;hopRCfpUSahD6FLOfVkbq/zEdQYpO7jeqkBnX3Hdq4HKbctFFCXcqgbpQ606c1+b8rg9WQnfw3p2&#10;/PzYrJ+Kw+z5fSFeHnZxIeX11VjcAQtmDH8w/OqTOuTktHcn1J61EuZTkRAqIb4VtIGI5TIRwPYU&#10;zaMYeJ7x/xvyHwAAAP//AwBQSwECLQAUAAYACAAAACEAtoM4kv4AAADhAQAAEwAAAAAAAAAAAAAA&#10;AAAAAAAAW0NvbnRlbnRfVHlwZXNdLnhtbFBLAQItABQABgAIAAAAIQA4/SH/1gAAAJQBAAALAAAA&#10;AAAAAAAAAAAAAC8BAABfcmVscy8ucmVsc1BLAQItABQABgAIAAAAIQDygSzYqgIAADsFAAAOAAAA&#10;AAAAAAAAAAAAAC4CAABkcnMvZTJvRG9jLnhtbFBLAQItABQABgAIAAAAIQDmK7Tb4wAAAAsBAAAP&#10;AAAAAAAAAAAAAAAAAAQFAABkcnMvZG93bnJldi54bWxQSwUGAAAAAAQABADzAAAAFAYAAAAA&#10;" filled="f">
            <v:stroke dashstyle="3 1"/>
            <v:textbox>
              <w:txbxContent>
                <w:p w:rsidR="0071151B" w:rsidRDefault="0071151B" w:rsidP="0046416D">
                  <w:pPr>
                    <w:spacing w:line="200" w:lineRule="exact"/>
                    <w:ind w:left="31680" w:hangingChars="100" w:firstLine="31680"/>
                    <w:rPr>
                      <w:rFonts w:ascii="微軟正黑體" w:eastAsia="微軟正黑體" w:hAnsi="微軟正黑體"/>
                      <w:iCs/>
                      <w:sz w:val="18"/>
                      <w:szCs w:val="18"/>
                    </w:rPr>
                  </w:pPr>
                  <w:r w:rsidRPr="00C75793">
                    <w:rPr>
                      <w:rFonts w:ascii="MS PMincho" w:eastAsia="MS PMincho" w:hAnsi="MS PMincho" w:hint="eastAsia"/>
                      <w:iCs/>
                      <w:sz w:val="18"/>
                      <w:szCs w:val="18"/>
                    </w:rPr>
                    <w:t>◎</w:t>
                  </w:r>
                  <w:r w:rsidRPr="00C75793">
                    <w:rPr>
                      <w:rFonts w:ascii="微軟正黑體" w:eastAsia="微軟正黑體" w:hAnsi="微軟正黑體" w:hint="eastAsia"/>
                      <w:iCs/>
                      <w:sz w:val="18"/>
                      <w:szCs w:val="18"/>
                    </w:rPr>
                    <w:t>能</w:t>
                  </w:r>
                  <w:r>
                    <w:rPr>
                      <w:rFonts w:ascii="微軟正黑體" w:eastAsia="微軟正黑體" w:hAnsi="微軟正黑體" w:hint="eastAsia"/>
                      <w:iCs/>
                      <w:sz w:val="18"/>
                      <w:szCs w:val="18"/>
                    </w:rPr>
                    <w:t>畫出碳循環的模式圖。</w:t>
                  </w:r>
                  <w:r>
                    <w:rPr>
                      <w:rFonts w:ascii="微軟正黑體" w:eastAsia="微軟正黑體" w:hAnsi="微軟正黑體"/>
                      <w:iCs/>
                      <w:sz w:val="18"/>
                      <w:szCs w:val="18"/>
                    </w:rPr>
                    <w:t>(</w:t>
                  </w:r>
                  <w:r w:rsidRPr="00D568DD">
                    <w:rPr>
                      <w:rFonts w:ascii="微軟正黑體" w:eastAsia="微軟正黑體" w:hAnsi="微軟正黑體"/>
                      <w:iCs/>
                      <w:sz w:val="18"/>
                      <w:szCs w:val="18"/>
                    </w:rPr>
                    <w:t>pc-IV-2</w:t>
                  </w:r>
                  <w:r>
                    <w:rPr>
                      <w:rFonts w:ascii="微軟正黑體" w:eastAsia="微軟正黑體" w:hAnsi="微軟正黑體"/>
                      <w:iCs/>
                      <w:sz w:val="18"/>
                      <w:szCs w:val="18"/>
                    </w:rPr>
                    <w:t>)</w:t>
                  </w:r>
                </w:p>
                <w:p w:rsidR="0071151B" w:rsidRPr="00730075" w:rsidRDefault="0071151B" w:rsidP="0046416D">
                  <w:pPr>
                    <w:spacing w:line="200" w:lineRule="exact"/>
                    <w:ind w:left="31680" w:hangingChars="100" w:firstLine="31680"/>
                    <w:rPr>
                      <w:rFonts w:ascii="微軟正黑體" w:eastAsia="微軟正黑體" w:hAnsi="微軟正黑體"/>
                      <w:iCs/>
                      <w:sz w:val="18"/>
                      <w:szCs w:val="18"/>
                    </w:rPr>
                  </w:pPr>
                  <w:r w:rsidRPr="00C75793">
                    <w:rPr>
                      <w:rFonts w:ascii="MS PMincho" w:eastAsia="MS PMincho" w:hAnsi="MS PMincho" w:hint="eastAsia"/>
                      <w:iCs/>
                      <w:sz w:val="18"/>
                      <w:szCs w:val="18"/>
                    </w:rPr>
                    <w:t>◎</w:t>
                  </w:r>
                  <w:r w:rsidRPr="00D568DD">
                    <w:rPr>
                      <w:rFonts w:ascii="微軟正黑體" w:eastAsia="微軟正黑體" w:hAnsi="微軟正黑體" w:hint="eastAsia"/>
                      <w:iCs/>
                      <w:sz w:val="18"/>
                      <w:szCs w:val="18"/>
                    </w:rPr>
                    <w:t>藉由有向圖的路徑來重新認識碳循環的全貌，並且推論出各項</w:t>
                  </w:r>
                  <w:r>
                    <w:rPr>
                      <w:rFonts w:ascii="微軟正黑體" w:eastAsia="微軟正黑體" w:hAnsi="微軟正黑體" w:hint="eastAsia"/>
                      <w:iCs/>
                      <w:sz w:val="18"/>
                      <w:szCs w:val="18"/>
                    </w:rPr>
                    <w:t>因子</w:t>
                  </w:r>
                  <w:r w:rsidRPr="00D568DD">
                    <w:rPr>
                      <w:rFonts w:ascii="微軟正黑體" w:eastAsia="微軟正黑體" w:hAnsi="微軟正黑體" w:hint="eastAsia"/>
                      <w:iCs/>
                      <w:sz w:val="18"/>
                      <w:szCs w:val="18"/>
                    </w:rPr>
                    <w:t>之間的關聯。</w:t>
                  </w:r>
                  <w:r>
                    <w:rPr>
                      <w:rFonts w:ascii="微軟正黑體" w:eastAsia="微軟正黑體" w:hAnsi="微軟正黑體" w:hint="eastAsia"/>
                      <w:iCs/>
                      <w:sz w:val="18"/>
                      <w:szCs w:val="18"/>
                    </w:rPr>
                    <w:t>。</w:t>
                  </w:r>
                  <w:r>
                    <w:rPr>
                      <w:rFonts w:ascii="微軟正黑體" w:eastAsia="微軟正黑體" w:hAnsi="微軟正黑體"/>
                      <w:iCs/>
                      <w:sz w:val="18"/>
                      <w:szCs w:val="18"/>
                    </w:rPr>
                    <w:t>(</w:t>
                  </w:r>
                  <w:r w:rsidRPr="00D568DD">
                    <w:rPr>
                      <w:rFonts w:ascii="微軟正黑體" w:eastAsia="微軟正黑體" w:hAnsi="微軟正黑體"/>
                      <w:iCs/>
                      <w:sz w:val="18"/>
                      <w:szCs w:val="18"/>
                    </w:rPr>
                    <w:t>tr-IV-1</w:t>
                  </w:r>
                  <w:r>
                    <w:rPr>
                      <w:rFonts w:ascii="微軟正黑體" w:eastAsia="微軟正黑體" w:hAnsi="微軟正黑體"/>
                      <w:iCs/>
                      <w:sz w:val="18"/>
                      <w:szCs w:val="18"/>
                    </w:rPr>
                    <w:t>)</w:t>
                  </w:r>
                </w:p>
              </w:txbxContent>
            </v:textbox>
          </v:shape>
        </w:pict>
      </w:r>
      <w:r>
        <w:rPr>
          <w:noProof/>
        </w:rPr>
        <w:pict>
          <v:shape id="AutoShape 126" o:spid="_x0000_s1043" type="#_x0000_t32" style="position:absolute;margin-left:242.55pt;margin-top:307.5pt;width:14.5pt;height:4.45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yNGLQIAAE4EAAAOAAAAZHJzL2Uyb0RvYy54bWysVMuu2jAQ3VfqP1jeQxJIKESEq6sEurlt&#10;kW77AcZ2iFXHtmxDQFX/vWPzaGk3VVUWZuzxnDkzc5zl06mX6MitE1pVOBunGHFFNRNqX+Evnzej&#10;OUbOE8WI1IpX+Mwdflq9fbMcTMknutOScYsARLlyMBXuvDdlkjja8Z64sTZcgbPVticetnafMEsG&#10;QO9lMknTWTJoy4zVlDsHp83FiVcRv2059Z/a1nGPZIWBm4+rjesurMlqScq9JaYT9EqD/AOLnggF&#10;Se9QDfEEHaz4A6oX1GqnWz+muk902wrKYw1QTZb+Vs1rRwyPtUBznLm3yf0/WPrxuLVIsApPsqKY&#10;YqRID2N6Pngds6NsMgtNGowr4W6ttjaUSU/q1bxo+tWBL3lwho0zALobPmgGWASwYm9Ore1DMFSN&#10;TnEE5/sI+MkjCofZfLrIYFAUXMWsyIqQPCHlLdZY599z3aNgVNh5S8S+87VWCmatbRYzkeOL85fA&#10;W0BIrPRGSAnnpJQKDZBtkRZpjHBaCha8wensfldLi44kqCb+rjQerll9UCyidZyw9dX2REiwkT+b&#10;ULy1esAhV88ZRpLDKwnWhZxUIR3UDnSv1kU13xbpYj1fz/NRPpmtR3naNKPnTZ2PZpvsXdFMm7pu&#10;su+BeZaXnWCMq0D+puAs/zuFXN/SRXt3Dd/blDyix0EA2dt/JB2HH+Z90chOs/PWhuqCDkC08fL1&#10;gYVX8es+3vr5GVj9AAAA//8DAFBLAwQUAAYACAAAACEAPtSz7eAAAAALAQAADwAAAGRycy9kb3du&#10;cmV2LnhtbEyPz06DQBDG7ya+w2ZMvBi7UEpTkKXRGu1FTVp9gIUdgcjOEnZL8e0dT3qcb375/hTb&#10;2fZiwtF3jhTEiwgEUu1MR42Cj/en2w0IHzQZ3TtCBd/oYVteXhQ6N+5MB5yOoRFsQj7XCtoQhlxK&#10;X7dotV+4AYl/n260OvA5NtKM+szmtpfLKFpLqzvihFYPuGux/jqerIJDMtm36qXOktfkxma7x/3D&#10;syGlrq/m+zsQAefwB8Nvfa4OJXeq3ImMF72C1SaNGVWwjlMexUQar1ipWFkmGciykP83lD8AAAD/&#10;/wMAUEsBAi0AFAAGAAgAAAAhALaDOJL+AAAA4QEAABMAAAAAAAAAAAAAAAAAAAAAAFtDb250ZW50&#10;X1R5cGVzXS54bWxQSwECLQAUAAYACAAAACEAOP0h/9YAAACUAQAACwAAAAAAAAAAAAAAAAAvAQAA&#10;X3JlbHMvLnJlbHNQSwECLQAUAAYACAAAACEAysMjRi0CAABOBAAADgAAAAAAAAAAAAAAAAAuAgAA&#10;ZHJzL2Uyb0RvYy54bWxQSwECLQAUAAYACAAAACEAPtSz7eAAAAALAQAADwAAAAAAAAAAAAAAAACH&#10;BAAAZHJzL2Rvd25yZXYueG1sUEsFBgAAAAAEAAQA8wAAAJQFAAAAAA==&#10;" strokeweight="1.5pt">
            <v:stroke endarrow="open"/>
            <o:lock v:ext="edit" shapetype="f"/>
          </v:shape>
        </w:pict>
      </w:r>
      <w:r>
        <w:rPr>
          <w:noProof/>
        </w:rPr>
        <w:pict>
          <v:shape id="文字方塊 183" o:spid="_x0000_s1044" type="#_x0000_t202" style="position:absolute;margin-left:255.55pt;margin-top:295.9pt;width:242.55pt;height:34.4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ZS4rQIAADsFAAAOAAAAZHJzL2Uyb0RvYy54bWysVEtu2zAQ3RfoHQjuHX0sO7JgOUgtuyiQ&#10;foC0B6AlyiJKkSpJW3KDrgv0AOm6B+gBeqDkHB1StuM0m6KoFhTJGT7Om3nD6UVXc7SlSjMpUhyc&#10;+RhRkcuCiXWKP7xfDmKMtCGiIFwKmuId1fhi9vzZtG0SGspK8oIqBCBCJ22T4sqYJvE8nVe0JvpM&#10;NlSAsZSqJgaWau0VirSAXnMv9P2x10pVNErmVGvYzXojnjn8sqS5eVuWmhrEUwyxGTcqN67s6M2m&#10;JFkr0lQs34dB/iGKmjABlx6hMmII2ij2BKpmuZJaluYsl7Uny5Ll1HEANoH/B5vrijTUcYHk6OaY&#10;Jv3/YPM323cKsSLFYTAKI4wEqaFM97df735+v7/9dffjGwrioc1T2+gE3K8bOGC6F7KDejvOurmS&#10;+UeNhJxXRKzppVKyrSgpIM7AnvROjvY42oKs2teygMvIxkgH1JWqtkmEtCBAh3rtjjWinUE5bA79&#10;2B/GI4xysEXDcRy7InokOZxulDYvqayRnaRYgQYcOtleaWOjIcnBxV4m5JJx7nTABWpTPBmFo56X&#10;5KywRuum1Xo15wptiVWS+xw1sJy6WeSM6Kr30zttF73KamZA6pzVKY6P50liE7UQhQvAEMb7OQTJ&#10;hb0XeEPY+1kvqZuJP1nEizgaROF4MYj8LBtcLufRYLwMzkfZMJvPs+CLpRBEScWKggrL4iDvIPo7&#10;+ewbrRfmUeCP2D5KytJ9T5PiPQ7DFQBYHf6OnVOIFUUvD9OtOifKiYWz6lnJYgeSUbLvYHhxYFJJ&#10;9RmjFro3xfrThiiKEX8lQHaTIIpsu7tFNDoPYaFOLatTCxE5QKXYYNRP56Z/IjaNYusKbuqFLuQl&#10;SLVkTkUPUe0FDh3qOO1fE/sEnK6d18ObN/sNAAD//wMAUEsDBBQABgAIAAAAIQC/IdB14wAAAAsB&#10;AAAPAAAAZHJzL2Rvd25yZXYueG1sTI/LTsMwEEX3SPyDNUjsqOMUrCbEqSIQG1QE9MHaTdwkajwO&#10;sdsEvp5hBbsZzdGdc7PlZDt2NoNvHSoQswiYwdJVLdYKtpunmwUwHzRWunNoFHwZD8v88iLTaeVG&#10;fDfndagZhaBPtYImhD7l3JeNsdrPXG+Qbgc3WB1oHWpeDXqkcNvxOIokt7pF+tDo3jw0pjyuT1bB&#10;97iaHz8/XlbPxWH+ulvEb4/b20Kp66upuAcWzBT+YPjVJ3XIyWnvTlh51im4E0IQSkMiqAMRSSJj&#10;YHsFUkYSeJ7x/x3yHwAAAP//AwBQSwECLQAUAAYACAAAACEAtoM4kv4AAADhAQAAEwAAAAAAAAAA&#10;AAAAAAAAAAAAW0NvbnRlbnRfVHlwZXNdLnhtbFBLAQItABQABgAIAAAAIQA4/SH/1gAAAJQBAAAL&#10;AAAAAAAAAAAAAAAAAC8BAABfcmVscy8ucmVsc1BLAQItABQABgAIAAAAIQBxJZS4rQIAADsFAAAO&#10;AAAAAAAAAAAAAAAAAC4CAABkcnMvZTJvRG9jLnhtbFBLAQItABQABgAIAAAAIQC/IdB14wAAAAsB&#10;AAAPAAAAAAAAAAAAAAAAAAcFAABkcnMvZG93bnJldi54bWxQSwUGAAAAAAQABADzAAAAFwYAAAAA&#10;" filled="f">
            <v:stroke dashstyle="3 1"/>
            <v:textbox>
              <w:txbxContent>
                <w:p w:rsidR="0071151B" w:rsidRPr="00AE3044" w:rsidRDefault="0071151B" w:rsidP="0046416D">
                  <w:pPr>
                    <w:spacing w:line="200" w:lineRule="exact"/>
                    <w:ind w:left="31680" w:hangingChars="100" w:firstLine="31680"/>
                    <w:rPr>
                      <w:rFonts w:ascii="微軟正黑體" w:eastAsia="微軟正黑體"/>
                      <w:iCs/>
                      <w:sz w:val="18"/>
                      <w:szCs w:val="18"/>
                    </w:rPr>
                  </w:pPr>
                  <w:r w:rsidRPr="00C75793">
                    <w:rPr>
                      <w:rFonts w:ascii="MS PMincho" w:eastAsia="MS PMincho" w:hAnsi="MS PMincho" w:hint="eastAsia"/>
                      <w:iCs/>
                      <w:sz w:val="18"/>
                      <w:szCs w:val="18"/>
                    </w:rPr>
                    <w:t>◎</w:t>
                  </w:r>
                  <w:r w:rsidRPr="00AE3044">
                    <w:rPr>
                      <w:rFonts w:ascii="MS PMincho" w:eastAsia="MS PMincho" w:hAnsi="MS PMincho" w:hint="eastAsia"/>
                      <w:iCs/>
                      <w:sz w:val="18"/>
                      <w:szCs w:val="18"/>
                    </w:rPr>
                    <w:t>能</w:t>
                  </w:r>
                  <w:r>
                    <w:rPr>
                      <w:rFonts w:ascii="MS PMincho" w:hAnsi="MS PMincho" w:hint="eastAsia"/>
                      <w:iCs/>
                      <w:sz w:val="18"/>
                      <w:szCs w:val="18"/>
                    </w:rPr>
                    <w:t>利用比的概念探究二氧化碳排放量的多少。</w:t>
                  </w:r>
                  <w:r>
                    <w:rPr>
                      <w:rFonts w:ascii="MS PMincho" w:hAnsi="MS PMincho"/>
                      <w:iCs/>
                      <w:sz w:val="18"/>
                      <w:szCs w:val="18"/>
                    </w:rPr>
                    <w:t>(</w:t>
                  </w:r>
                  <w:r w:rsidRPr="00D568DD">
                    <w:rPr>
                      <w:rFonts w:ascii="微軟正黑體" w:eastAsia="微軟正黑體" w:hAnsi="微軟正黑體"/>
                      <w:sz w:val="20"/>
                      <w:szCs w:val="20"/>
                    </w:rPr>
                    <w:t>n-IV-4</w:t>
                  </w:r>
                  <w:r w:rsidRPr="00AE3044">
                    <w:rPr>
                      <w:rFonts w:ascii="MS PMincho" w:hAnsi="MS PMincho"/>
                      <w:iCs/>
                      <w:sz w:val="20"/>
                      <w:szCs w:val="20"/>
                    </w:rPr>
                    <w:t>)</w:t>
                  </w:r>
                </w:p>
              </w:txbxContent>
            </v:textbox>
          </v:shape>
        </w:pict>
      </w:r>
      <w:r>
        <w:rPr>
          <w:noProof/>
        </w:rPr>
        <w:pict>
          <v:roundrect id="圓角矩形 186" o:spid="_x0000_s1045" style="position:absolute;margin-left:154.5pt;margin-top:350.1pt;width:88.25pt;height:63.75pt;z-index:2516812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uRcnwIAACMFAAAOAAAAZHJzL2Uyb0RvYy54bWysVM2O0zAQviPxDpbv3fxsmqbVpqtV0yKk&#10;BVYsPIAbO03AsYPtNt1FvARckZC4IB6Cx1nBYzB20m7LXhCiB9eTGX+eb+Ybn51va442TOlKihQH&#10;Jz5GTOSSVmKV4tevFoMEI22IoIRLwVJ8wzQ+nz5+dNY2ExbKUnLKFAIQoSdtk+LSmGbieTovWU30&#10;iWyYAGchVU0MmGrlUUVaQK+5F/p+7LVS0UbJnGkNX7POiacOvyhYbl4UhWYG8RRDbsatyq1Lu3rT&#10;MzJZKdKUVd6nQf4hi5pUAi7dQ2XEELRW1QOousqV1LIwJ7msPVkUVc4cB2AT+H+wuS5JwxwXKI5u&#10;9mXS/w82f765Uqii0DuMBKmhRXefP/369vHnl+93P76iIIltjdpGTyD0urlSlqVuLmX+VoPDO/JY&#10;Q0MMWrbPJAUssjbS1WVbqNqeBMZo68p/sy8/2xqUw8cgCP3RaIhRDr7EH8fh0N7tkcnudKO0ecJk&#10;jewmxUquBX0JPXZXkM2lNq4HtGdC6BuMippDRzeEoyCO41GP2AcD9g7TnhRyUXHuNMEFalMcDiPf&#10;d+ha8opar+OvVssZVwhQU3yaDLPkosc9CnP5ObSSEToX1O0NqXi3h9u5sHhQgT53Wwunm/djfzxP&#10;5kk0iMJ4Poj8LBtcLGbRIF4Eo2F2ms1mWfDBphZEk7KilAmb3U7DQfR3GumnqVPfXsVHLPQh2YX7&#10;PSTrHafhugZcdv+OndOKlUenJ7NdbjvluTG02llKegPqUbKbU3hXYFNKdYtRCzOaYv1uTRTDiD8V&#10;MATjIIrsUDsjGo5CMNShZ3noISIHqBTnRmHUGTPTPQXrRlWrEu4KXK+FvADdFpWx6rvPqzdgEh2t&#10;/tWwo35ou6j7t236GwAA//8DAFBLAwQUAAYACAAAACEA/U2Hut8AAAALAQAADwAAAGRycy9kb3du&#10;cmV2LnhtbEyPMU/DMBSEdyT+g/WQ2KhNoE0IcSpAYmRoAbG68asTET9bsZMm/HrMRMfTne6+q7az&#10;7dmEQ+gcSbhdCWBIjdMdGQkf7683BbAQFWnVO0IJCwbY1pcXlSq1O9EOp300LJVQKJWENkZfch6a&#10;Fq0KK+eRknd0g1UxycFwPahTKrc9z4TYcKs6Sgut8vjSYvO9H60Ec9z8mMEvS/E2f4705Z5HP+2k&#10;vL6anx6BRZzjfxj+8BM61Inp4EbSgfUS7sRD+hIl5EJkwFLivlivgR0kFFmeA68rfv6h/gUAAP//&#10;AwBQSwECLQAUAAYACAAAACEAtoM4kv4AAADhAQAAEwAAAAAAAAAAAAAAAAAAAAAAW0NvbnRlbnRf&#10;VHlwZXNdLnhtbFBLAQItABQABgAIAAAAIQA4/SH/1gAAAJQBAAALAAAAAAAAAAAAAAAAAC8BAABf&#10;cmVscy8ucmVsc1BLAQItABQABgAIAAAAIQAqLuRcnwIAACMFAAAOAAAAAAAAAAAAAAAAAC4CAABk&#10;cnMvZTJvRG9jLnhtbFBLAQItABQABgAIAAAAIQD9TYe63wAAAAsBAAAPAAAAAAAAAAAAAAAAAPkE&#10;AABkcnMvZG93bnJldi54bWxQSwUGAAAAAAQABADzAAAABQYAAAAA&#10;" filled="f" strokecolor="#385d8a" strokeweight="2pt">
            <v:path arrowok="t"/>
            <v:textbox>
              <w:txbxContent>
                <w:p w:rsidR="0071151B" w:rsidRPr="000B7030" w:rsidRDefault="0071151B" w:rsidP="0046416D">
                  <w:pPr>
                    <w:spacing w:line="200" w:lineRule="exact"/>
                    <w:rPr>
                      <w:rFonts w:ascii="微軟正黑體" w:eastAsia="微軟正黑體" w:hAnsi="微軟正黑體"/>
                      <w:sz w:val="20"/>
                      <w:szCs w:val="20"/>
                    </w:rPr>
                  </w:pPr>
                  <w:r>
                    <w:rPr>
                      <w:rFonts w:ascii="微軟正黑體" w:eastAsia="微軟正黑體" w:hAnsi="微軟正黑體" w:hint="eastAsia"/>
                      <w:sz w:val="20"/>
                      <w:szCs w:val="20"/>
                    </w:rPr>
                    <w:t>以議題方式探討發電廠</w:t>
                  </w:r>
                  <w:r w:rsidRPr="009E445C">
                    <w:rPr>
                      <w:rFonts w:ascii="微軟正黑體" w:eastAsia="微軟正黑體" w:hAnsi="微軟正黑體" w:hint="eastAsia"/>
                      <w:sz w:val="20"/>
                      <w:szCs w:val="20"/>
                    </w:rPr>
                    <w:t>排</w:t>
                  </w:r>
                  <w:r>
                    <w:rPr>
                      <w:rFonts w:ascii="微軟正黑體" w:eastAsia="微軟正黑體" w:hAnsi="微軟正黑體" w:hint="eastAsia"/>
                      <w:sz w:val="20"/>
                      <w:szCs w:val="20"/>
                    </w:rPr>
                    <w:t>放二氧化碳</w:t>
                  </w:r>
                  <w:r w:rsidRPr="009E445C">
                    <w:rPr>
                      <w:rFonts w:ascii="微軟正黑體" w:eastAsia="微軟正黑體" w:hAnsi="微軟正黑體" w:hint="eastAsia"/>
                      <w:sz w:val="20"/>
                      <w:szCs w:val="20"/>
                    </w:rPr>
                    <w:t>碳涉及的</w:t>
                  </w:r>
                  <w:r>
                    <w:rPr>
                      <w:rFonts w:ascii="微軟正黑體" w:eastAsia="微軟正黑體" w:hAnsi="微軟正黑體" w:hint="eastAsia"/>
                      <w:sz w:val="20"/>
                      <w:szCs w:val="20"/>
                    </w:rPr>
                    <w:t>居住</w:t>
                  </w:r>
                  <w:r w:rsidRPr="009E445C">
                    <w:rPr>
                      <w:rFonts w:ascii="微軟正黑體" w:eastAsia="微軟正黑體" w:hAnsi="微軟正黑體" w:hint="eastAsia"/>
                      <w:sz w:val="20"/>
                      <w:szCs w:val="20"/>
                    </w:rPr>
                    <w:t>正義。</w:t>
                  </w:r>
                </w:p>
              </w:txbxContent>
            </v:textbox>
          </v:roundrect>
        </w:pict>
      </w: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6" type="#_x0000_t67" style="position:absolute;margin-left:190.3pt;margin-top:335.8pt;width:12.8pt;height:16.8pt;z-index:2516823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7vUUQIAAIIEAAAOAAAAZHJzL2Uyb0RvYy54bWysVM1uEzEQviPxDpbvdLNpEtIom6o0BCEV&#10;qFR4AMf2Zg3+Y+xkk74CFzhy4gngzAOB4DGY9W7a8CMOiBwsz874m/nmm8n0dGs02UgIytmC5kc9&#10;SqTlTii7KuiL54t7Y0pCZFYw7aws6E4Gejq7e2da+4nsu8ppIYEgiA2T2he0itFPsizwShoWjpyX&#10;Fp2lA8MimrDKBLAa0Y3O+r3eKKsdCA+OyxDw67x10lnCL0vJ47OyDDISXVCsLaYT0rlszmw2ZZMV&#10;MF8p3pXB/qEKw5TFpDdQcxYZWYP6DcooDi64Mh5xZzJXlorLxAHZ5L1f2FxVzMvEBZsT/E2bwv+D&#10;5U83l0CUKGifEssMSvT17bsvn998+/Tx+/sPJD8ZND2qfZhg6JW/hIZl8BeOvwroyH7yNEbAGLKs&#10;nziBWGwdXerLtgTTvETGZJvav7tpv9xGwvFjPuoPRygSR1c/Pz7Ge5OBTfaPPYT4SDpDmktBhavt&#10;GYCrUwa2uQgxSSA6Iky8zCkpjUZFN0yTYQ9/neIHMUj8NmY0xCK6tB0iFrBPnLg7rcRCaZ0MWC3P&#10;NRCEL+hgMc4fzLvH4TBMW1Ijp+EA8/8d43g8nI/P/oRhVMRN0coUdNwQ6ZhUkomHVqQ5jkzp9o41&#10;a9up0wjSKrh0YofigGvXANcWL5WDa0pqXIGChtdrBpIS/djijJ3kg0GzM8kYDO/30YBDz/LQwyxH&#10;qILyCJS0xnlsN23tQa0qzJUn9tad4ViUKu7np62rKxcHPYneLWWzSYd2irr965j9AAAA//8DAFBL&#10;AwQUAAYACAAAACEAvEa7CuMAAAALAQAADwAAAGRycy9kb3ducmV2LnhtbEyPwU7DMAyG70i8Q2Qk&#10;bixZgWwqTSfUgRCHHdjQpt2yJrQVjVM1aVd4eswJbrb86ff3Z6vJtWy0fWg8KpjPBDCLpTcNVgre&#10;d883S2AhajS69WgVfNkAq/zyItOp8Wd8s+M2VoxCMKRaQR1jl3Ieyto6HWa+s0i3D987HWntK256&#10;faZw1/JECMmdbpA+1LqzRW3Lz+3gFDy9NJvDGIfj3k97adbF9+uuWCt1fTU9PgCLdop/MPzqkzrk&#10;5HTyA5rAWgW3SyEJVSAXcxqIuBMyAXZSsBD3CfA84/875D8AAAD//wMAUEsBAi0AFAAGAAgAAAAh&#10;ALaDOJL+AAAA4QEAABMAAAAAAAAAAAAAAAAAAAAAAFtDb250ZW50X1R5cGVzXS54bWxQSwECLQAU&#10;AAYACAAAACEAOP0h/9YAAACUAQAACwAAAAAAAAAAAAAAAAAvAQAAX3JlbHMvLnJlbHNQSwECLQAU&#10;AAYACAAAACEA52e71FECAACCBAAADgAAAAAAAAAAAAAAAAAuAgAAZHJzL2Uyb0RvYy54bWxQSwEC&#10;LQAUAAYACAAAACEAvEa7CuMAAAALAQAADwAAAAAAAAAAAAAAAACrBAAAZHJzL2Rvd25yZXYueG1s&#10;UEsFBgAAAAAEAAQA8wAAALsFAAAAAA==&#10;" adj="10800" fillcolor="#4f81bd" strokecolor="#385d8a" strokeweight="2pt">
            <v:path arrowok="t"/>
          </v:shape>
        </w:pict>
      </w:r>
      <w:r>
        <w:rPr>
          <w:noProof/>
        </w:rPr>
        <w:pict>
          <v:shape id="文字方塊 155" o:spid="_x0000_s1047" type="#_x0000_t202" style="position:absolute;margin-left:-42pt;margin-top:112.4pt;width:34.9pt;height:193.4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QFZRgIAAF8EAAAOAAAAZHJzL2Uyb0RvYy54bWysVF2O0zAQfkfiDpbfaZpsW7pR09XSpQhp&#10;+ZEWDuA6TmPheIztNikXWIkDLM8cgANwoN1zMHa63WqBF0QeLI9n/Hnm+2YyO+saRbbCOgm6oOlg&#10;SInQHEqp1wX9+GH5bEqJ80yXTIEWBd0JR8/mT5/MWpOLDGpQpbAEQbTLW1PQ2nuTJ4njtWiYG4AR&#10;Gp0V2IZ5NO06KS1rEb1RSTYcTpIWbGkscOEcnl70TjqP+FUluH9XVU54ogqKufm42riuwprMZyxf&#10;W2ZqyfdpsH/IomFS46MHqAvmGdlY+RtUI7kFB5UfcGgSqCrJRawBq0mHj6q5qpkRsRYkx5kDTe7/&#10;wfK32/eWyLKg2YQSzRrU6O7m+vbHt7ubn7ffv5J0PA4ktcblGHtlMNp3L6BDsWPBzlwC/+SIhkXN&#10;9FqcWwttLViJSabhZnJ0tcdxAWTVvoESH2MbDxGoq2wTGEROCKKjWLuDQKLzhOPhaHSSnaCHoysb&#10;jSfpNCqYsPz+trHOvxLQkLApqMUGiOhse+l8yIbl9yHhMQdKlkupVDTserVQlmwZNssyfrGAR2FK&#10;k7agp+Ns3BPwV4hh/P4E0UiPXa9kU9DpIYjlgbaXuow96ZlU/R5TVnrPY6CuJ9F3qy7qlkaWA8kr&#10;KHfIrIW+y3EqcVOD/UJJix1eUPd5w6ygRL3WqM5pOhqFkYjGaPw8Q8Mee1bHHqY5QhXUU9JvF74f&#10;o42xcl3jS30/aDhHRSsZyX7Iap8/dnHUYD9xYUyO7Rj18F+Y/wIAAP//AwBQSwMEFAAGAAgAAAAh&#10;ABB1eyvhAAAACwEAAA8AAABkcnMvZG93bnJldi54bWxMj0FPhDAQhe8m/odmTLwYtoAEERk2xkSj&#10;N13N7rVLu0Bsp9h2Wfz31pMeJ/Py3vc168VoNivnR0sI2SoFpqizcqQe4eP9MamA+SBICm1JIXwr&#10;D+v2/KwRtbQnelPzJvQslpCvBcIQwlRz7rtBGeFXdlIUfwfrjAjxdD2XTpxiudE8T9OSGzFSXBjE&#10;pB4G1X1ujgahKp7nnX+5ft125UHfhqub+enLIV5eLPd3wIJawl8YfvEjOrSRaW+PJD3TCElVRJeA&#10;kOdFdIiJJCtyYHuEMstK4G3D/zu0PwAAAP//AwBQSwECLQAUAAYACAAAACEAtoM4kv4AAADhAQAA&#10;EwAAAAAAAAAAAAAAAAAAAAAAW0NvbnRlbnRfVHlwZXNdLnhtbFBLAQItABQABgAIAAAAIQA4/SH/&#10;1gAAAJQBAAALAAAAAAAAAAAAAAAAAC8BAABfcmVscy8ucmVsc1BLAQItABQABgAIAAAAIQAbHQFZ&#10;RgIAAF8EAAAOAAAAAAAAAAAAAAAAAC4CAABkcnMvZTJvRG9jLnhtbFBLAQItABQABgAIAAAAIQAQ&#10;dXsr4QAAAAsBAAAPAAAAAAAAAAAAAAAAAKAEAABkcnMvZG93bnJldi54bWxQSwUGAAAAAAQABADz&#10;AAAArgUAAAAA&#10;">
            <v:textbox>
              <w:txbxContent>
                <w:p w:rsidR="0071151B" w:rsidRDefault="0071151B" w:rsidP="0046416D">
                  <w:pPr>
                    <w:jc w:val="center"/>
                    <w:rPr>
                      <w:b/>
                    </w:rPr>
                  </w:pPr>
                  <w:r>
                    <w:rPr>
                      <w:rFonts w:hint="eastAsia"/>
                      <w:b/>
                    </w:rPr>
                    <w:t>四</w:t>
                  </w:r>
                </w:p>
                <w:p w:rsidR="0071151B" w:rsidRDefault="0071151B" w:rsidP="0046416D">
                  <w:pPr>
                    <w:jc w:val="center"/>
                    <w:rPr>
                      <w:b/>
                    </w:rPr>
                  </w:pPr>
                  <w:r>
                    <w:rPr>
                      <w:rFonts w:hint="eastAsia"/>
                      <w:b/>
                    </w:rPr>
                    <w:t>處</w:t>
                  </w:r>
                </w:p>
                <w:p w:rsidR="0071151B" w:rsidRDefault="0071151B" w:rsidP="0046416D">
                  <w:pPr>
                    <w:jc w:val="center"/>
                    <w:rPr>
                      <w:b/>
                    </w:rPr>
                  </w:pPr>
                  <w:r>
                    <w:rPr>
                      <w:rFonts w:hint="eastAsia"/>
                      <w:b/>
                    </w:rPr>
                    <w:t>遊</w:t>
                  </w:r>
                </w:p>
                <w:p w:rsidR="0071151B" w:rsidRDefault="0071151B" w:rsidP="0046416D">
                  <w:pPr>
                    <w:jc w:val="center"/>
                    <w:rPr>
                      <w:b/>
                    </w:rPr>
                  </w:pPr>
                  <w:r>
                    <w:rPr>
                      <w:rFonts w:hint="eastAsia"/>
                      <w:b/>
                    </w:rPr>
                    <w:t>走</w:t>
                  </w:r>
                </w:p>
                <w:p w:rsidR="0071151B" w:rsidRDefault="0071151B" w:rsidP="0046416D">
                  <w:pPr>
                    <w:jc w:val="center"/>
                    <w:rPr>
                      <w:b/>
                    </w:rPr>
                  </w:pPr>
                  <w:r>
                    <w:rPr>
                      <w:rFonts w:hint="eastAsia"/>
                      <w:b/>
                    </w:rPr>
                    <w:t>的</w:t>
                  </w:r>
                </w:p>
                <w:p w:rsidR="0071151B" w:rsidRPr="00BC1568" w:rsidRDefault="0071151B" w:rsidP="0046416D">
                  <w:pPr>
                    <w:jc w:val="center"/>
                    <w:rPr>
                      <w:b/>
                    </w:rPr>
                  </w:pPr>
                  <w:r>
                    <w:rPr>
                      <w:rFonts w:hint="eastAsia"/>
                      <w:b/>
                    </w:rPr>
                    <w:t>碳</w:t>
                  </w:r>
                </w:p>
              </w:txbxContent>
            </v:textbox>
          </v:shape>
        </w:pict>
      </w:r>
      <w:r>
        <w:rPr>
          <w:noProof/>
        </w:rPr>
        <w:pict>
          <v:roundrect id="_x0000_s1048" style="position:absolute;margin-left:154.5pt;margin-top:291.45pt;width:88.25pt;height:47.4pt;z-index:2516679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n+ppQIAACcFAAAOAAAAZHJzL2Uyb0RvYy54bWysVM2O0zAQviPxDpbv3cTdNP1R09WqaRHS&#10;AisWHsCNnSbg2MF2my6Il4ArEhIXxEPwOCt4DMZOWlr2ghA9uJ7M+PN8M994erGrBNpybUolE0zO&#10;Qoy4zBQr5TrBL18seyOMjKWSUaEkT/AtN/hi9vDBtKknvK8KJRjXCECkmTR1ggtr60kQmKzgFTVn&#10;quYSnLnSFbVg6nXANG0AvRJBPwzjoFGa1Vpl3Bj4mrZOPPP4ec4z+yzPDbdIJBhys37Vfl25NZhN&#10;6WStaV2UWZcG/YcsKlpKuPQAlVJL0UaX96CqMtPKqNyeZaoKVJ6XGfccgA0J/2BzU9Caey5QHFMf&#10;ymT+H2z2dHutUckS3CcD0sdI0gradPfp48+vH358/nb3/Qsio9jVqanNBMJv6mvtmJr6SmWvDTiC&#10;E48zDMSgVfNEMcCiG6t8bXa5rtxJYI12vgW3hxbwnUUZfCSkHw6HA4wy8MUhGY98jwI62Z+utbGP&#10;uKqQ2yRYq41kz6HP/gq6vTLW94F1TCh7hVFeCejqlgpE4jgeOjaA2AXDbo/pTkq1LIXwuhASNVCY&#10;QRSGHt0oUTLn9fz1ejUXGgFqgs9Hg3R02eGehPn8PFrBKVtI5veWlqLdw+1COjyoQJe7q4XXzrtx&#10;OF6MFqOoF/XjRS8K07R3uZxHvXhJhoP0PJ3PU/LepUaiSVEyxqXLbq9jEv2dTrqJahV4UPIJC3NM&#10;dul/98kGp2n4GgOX/b9n57Xi5NHqye5WO68+kB4UxmlnpdgtqEerdlbhbYFNofRbjBqY0wSbNxuq&#10;OUbisYRBGJMocoPtjWgw7IOhjz2rYw+VGUAlOLMao9aY2/Y52NS6XBdwF/G9luoSdJuXFtLySbd5&#10;dQZMo6fVvRxu3I9tH/X7fZv9AgAA//8DAFBLAwQUAAYACAAAACEAh6ySJuAAAAALAQAADwAAAGRy&#10;cy9kb3ducmV2LnhtbEyPzU7DMBCE70i8g7VI3KhDIT9Ns6kAiSOHFlCvbuwmEfHasp004ekxJziO&#10;ZjTzTbWb9cAm5XxvCOF+lQBT1BjZU4vw8f56VwDzQZAUgyGFsCgPu/r6qhKlNBfaq+kQWhZLyJcC&#10;oQvBlpz7plNa+JWxiqJ3Nk6LEKVruXTiEsv1wNdJknEteooLnbDqpVPN12HUCO05+26dXZbibf4c&#10;6WieRzvtEW9v5qctsKDm8BeGX/yIDnVkOpmRpGcDwkOyiV8CQlqsN8Bi4rFIU2AnhCzPc+B1xf9/&#10;qH8AAAD//wMAUEsBAi0AFAAGAAgAAAAhALaDOJL+AAAA4QEAABMAAAAAAAAAAAAAAAAAAAAAAFtD&#10;b250ZW50X1R5cGVzXS54bWxQSwECLQAUAAYACAAAACEAOP0h/9YAAACUAQAACwAAAAAAAAAAAAAA&#10;AAAvAQAAX3JlbHMvLnJlbHNQSwECLQAUAAYACAAAACEAESZ/qaUCAAAnBQAADgAAAAAAAAAAAAAA&#10;AAAuAgAAZHJzL2Uyb0RvYy54bWxQSwECLQAUAAYACAAAACEAh6ySJuAAAAALAQAADwAAAAAAAAAA&#10;AAAAAAD/BAAAZHJzL2Rvd25yZXYueG1sUEsFBgAAAAAEAAQA8wAAAAwGAAAAAA==&#10;" filled="f" strokecolor="#385d8a" strokeweight="2pt">
            <v:path arrowok="t"/>
            <v:textbox>
              <w:txbxContent>
                <w:p w:rsidR="0071151B" w:rsidRPr="000B7030" w:rsidRDefault="0071151B" w:rsidP="0046416D">
                  <w:pPr>
                    <w:spacing w:line="200" w:lineRule="exact"/>
                    <w:rPr>
                      <w:rFonts w:ascii="微軟正黑體" w:eastAsia="微軟正黑體" w:hAnsi="微軟正黑體"/>
                      <w:sz w:val="20"/>
                      <w:szCs w:val="20"/>
                    </w:rPr>
                  </w:pPr>
                  <w:r>
                    <w:rPr>
                      <w:rFonts w:ascii="微軟正黑體" w:eastAsia="微軟正黑體" w:hAnsi="微軟正黑體" w:hint="eastAsia"/>
                      <w:sz w:val="20"/>
                      <w:szCs w:val="20"/>
                    </w:rPr>
                    <w:t>探究人類用電對二氧化碳濃度的影響。</w:t>
                  </w:r>
                </w:p>
              </w:txbxContent>
            </v:textbox>
          </v:roundrect>
        </w:pict>
      </w:r>
      <w:r>
        <w:rPr>
          <w:noProof/>
        </w:rPr>
        <w:pict>
          <v:shape id="向下箭號 194" o:spid="_x0000_s1049" type="#_x0000_t67" style="position:absolute;margin-left:191.05pt;margin-top:279.15pt;width:12.8pt;height:16.8pt;z-index:251671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sLUgIAAIYEAAAOAAAAZHJzL2Uyb0RvYy54bWysVM2O0zAQviPxDpbvNE2alG7VdFW2FCEt&#10;sNLCA7i20xj8h+02XV6BCxw58QRw5oFA8BhMnLSUH3FA5GB5PONv5vM3k9n5Xkm0484Lo0ucDoYY&#10;cU0NE3pT4mdPV3cmGPlANCPSaF7iG+7x+fz2rVljpzwztZGMOwQg2k8bW+I6BDtNEk9rrogfGMs1&#10;OCvjFAlguk3CHGkAXckkGw7HSWMcs85Q7j2cLjsnnkf8quI0PKkqzwOSJYbaQlxdXNftmsxnZLpx&#10;xNaC9mWQf6hCEaEh6RFqSQJBWyd+g1KCOuNNFQbUqMRUlaA8cgA26fAXNtc1sTxygcfx9vhM/v/B&#10;0se7K4cEK3GWFmmOkSYKZPry5u3nT6+/fvzw7d17lJ7l7Ts11k8h/NpeuZapt5eGvvDgSH7ytIaH&#10;GLRuHhkGWGQbTHybfeVUexNYo32U4OYoAd8HROEwHWfFGISi4MrS0Qj2bQYyPVy2zocH3CjUbkrM&#10;TKMXzpkmZiC7Sx+iDKwnQtjzFKNKSVB1RyQqhvD1qp/EZKcx4wKK6NP2iFDAIXHkbqRgKyFlNNxm&#10;fSEdAvgS56tJem/ZX/anYVKjBjgVOeT/O8ZoUiwniz9hKBFgWqRQJZ60RHomNSfsvmaxlwMRsttD&#10;zVL36rSCdAquDbsBcZzpRgFGFza1ca8wamAMSuxfbonjGMmHGvrsLM3zdm6ikRd3MzDcqWd96iGa&#10;AlSJaXAYdcZF6KZta53Y1JArjey1WUBbVCIc+qerqy8Xmj2K3g9mO02ndoz68fuYfwcAAP//AwBQ&#10;SwMEFAAGAAgAAAAhAJCWpwvkAAAACwEAAA8AAABkcnMvZG93bnJldi54bWxMj8FOwzAMhu9IvENk&#10;JG4s7ca2rjSdUAdCO3BgQ0Pcssa0FY0zNWlXeHrMCY62P/3+/mw92lYM2PnGkYJ4EoFAKp1pqFLw&#10;un+8SUD4oMno1hEq+EIP6/zyItOpcWd6wWEXKsEh5FOtoA7hlErpyxqt9hN3QuLbh+usDjx2lTSd&#10;PnO4beU0ihbS6ob4Q61PWNRYfu56q+DhqXl+G0L/fnDjYWE2xfd2X2yUur4a7+9ABBzDHwy/+qwO&#10;OTsdXU/Gi1bBLJnGjCqYz5MZCCZuo+USxJE3q3gFMs/k/w75DwAAAP//AwBQSwECLQAUAAYACAAA&#10;ACEAtoM4kv4AAADhAQAAEwAAAAAAAAAAAAAAAAAAAAAAW0NvbnRlbnRfVHlwZXNdLnhtbFBLAQIt&#10;ABQABgAIAAAAIQA4/SH/1gAAAJQBAAALAAAAAAAAAAAAAAAAAC8BAABfcmVscy8ucmVsc1BLAQIt&#10;ABQABgAIAAAAIQB/CpsLUgIAAIYEAAAOAAAAAAAAAAAAAAAAAC4CAABkcnMvZTJvRG9jLnhtbFBL&#10;AQItABQABgAIAAAAIQCQlqcL5AAAAAsBAAAPAAAAAAAAAAAAAAAAAKwEAABkcnMvZG93bnJldi54&#10;bWxQSwUGAAAAAAQABADzAAAAvQUAAAAA&#10;" adj="10800" fillcolor="#4f81bd" strokecolor="#385d8a" strokeweight="2pt">
            <v:path arrowok="t"/>
          </v:shape>
        </w:pict>
      </w:r>
      <w:r>
        <w:rPr>
          <w:noProof/>
        </w:rPr>
        <w:pict>
          <v:roundrect id="圓角矩形 175" o:spid="_x0000_s1050" style="position:absolute;margin-left:153.75pt;margin-top:230.15pt;width:96.25pt;height:51.75pt;z-index:2516587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AaogIAACcFAAAOAAAAZHJzL2Uyb0RvYy54bWysVM2O0zAQviPxDpbv3fw0zXarTVerpkVI&#10;C6xYeADXdpqAYwfbbbogXgKuSEhcEA/B46zgMRg7aWnZC0L04Hoy9jfzzXzj84ttLdCGa1MpmeHo&#10;JMSIS6pYJVcZfvliMRhjZCyRjAgleYZvucEX04cPzttmwmNVKsG4RgAizaRtMlxa20yCwNCS18Sc&#10;qIZLcBZK18SCqVcB06QF9FoEcRimQas0a7Si3Bj4mndOPPX4RcGpfVYUhlskMgy5Wb9qvy7dGkzP&#10;yWSlSVNWtE+D/EMWNakkBN1D5cQStNbVPai6oloZVdgTqupAFUVFuecAbKLwDzY3JWm45wLFMc2+&#10;TOb/wdKnm2uNKpbhOBpFI4wkqaFNd58+/vz64cfnb3ffv6DodOTq1DZmAsdvmmvtmJrmStHXBhzB&#10;kccZBs6gZftEMcAia6t8bbaFrt1NYI22vgW3+xbwrUUUPkZxHA8hHqLgS0encexjB2Syu91oYx9x&#10;VSO3ybBWa8meQ599CLK5Mtb3gfVMCHuFUVEL6OqGCBSlaXrq2ABifxh2O0x3U6pFJYTXhZCohcKM&#10;kjD06EaJijmv569Xy5nQCFAzPByP8vFlj3t0zOfn0UpO2Fwyv7ekEt0eogvp8KACfe6uFl47787C&#10;s/l4Pk4GSZzOB0mY54PLxSwZpAvoST7MZ7M8eu9Si5JJWTHGpctup+Mo+Tud9BPVKXCv5CMW5pDs&#10;wv/ukw2O0/A1Bi67f8/Oa8XJo9OT3S63Xn3RcCexpWK3oB6tulmFtwU2pdJvMWphTjNs3qyJ5hiJ&#10;xxIG4SxKEjfY3khAMGDoQ8/y0EMkBagMU6sx6oyZ7Z6DdaOrVQmxIt9rqS5Bt0VlnVacpru8egOm&#10;0dPqXw437oe2P/X7fZv+AgAA//8DAFBLAwQUAAYACAAAACEAVqCEjt8AAAALAQAADwAAAGRycy9k&#10;b3ducmV2LnhtbEyPwU7DMAyG70i8Q2QkbiyBslJ1TSdA4shhG4hr1mRptcapkrRreXrMCW62/On3&#10;91fb2fVsMiF2HiXcrwQwg43XHVoJH4e3uwJYTAq16j0aCYuJsK2vrypVan/BnZn2yTIKwVgqCW1K&#10;Q8l5bFrjVFz5wSDdTj44lWgNluugLhTuev4gRM6d6pA+tGowr61pzvvRSbCn/NuGYVmK9/lzxC//&#10;Mg7TTsrbm/l5AyyZOf3B8KtP6lCT09GPqCPrJWTiaU2ohMdcZMCIWAtB7Y405FkBvK74/w71DwAA&#10;AP//AwBQSwECLQAUAAYACAAAACEAtoM4kv4AAADhAQAAEwAAAAAAAAAAAAAAAAAAAAAAW0NvbnRl&#10;bnRfVHlwZXNdLnhtbFBLAQItABQABgAIAAAAIQA4/SH/1gAAAJQBAAALAAAAAAAAAAAAAAAAAC8B&#10;AABfcmVscy8ucmVsc1BLAQItABQABgAIAAAAIQD7+qAaogIAACcFAAAOAAAAAAAAAAAAAAAAAC4C&#10;AABkcnMvZTJvRG9jLnhtbFBLAQItABQABgAIAAAAIQBWoISO3wAAAAsBAAAPAAAAAAAAAAAAAAAA&#10;APwEAABkcnMvZG93bnJldi54bWxQSwUGAAAAAAQABADzAAAACAYAAAAA&#10;" filled="f" strokecolor="#385d8a" strokeweight="2pt">
            <v:path arrowok="t"/>
            <v:textbox>
              <w:txbxContent>
                <w:p w:rsidR="0071151B" w:rsidRPr="000B7030" w:rsidRDefault="0071151B" w:rsidP="0046416D">
                  <w:pPr>
                    <w:spacing w:line="200" w:lineRule="exact"/>
                    <w:rPr>
                      <w:rFonts w:ascii="微軟正黑體" w:eastAsia="微軟正黑體" w:hAnsi="微軟正黑體"/>
                      <w:sz w:val="20"/>
                      <w:szCs w:val="20"/>
                    </w:rPr>
                  </w:pPr>
                  <w:r>
                    <w:rPr>
                      <w:rFonts w:ascii="微軟正黑體" w:eastAsia="微軟正黑體" w:hAnsi="微軟正黑體" w:hint="eastAsia"/>
                      <w:sz w:val="20"/>
                      <w:szCs w:val="20"/>
                    </w:rPr>
                    <w:t>將影響二氧化碳濃度的所有因子以有向圖表達。</w:t>
                  </w:r>
                </w:p>
              </w:txbxContent>
            </v:textbox>
          </v:roundrect>
        </w:pict>
      </w:r>
      <w:r>
        <w:rPr>
          <w:noProof/>
        </w:rPr>
        <w:pict>
          <v:shape id="向下箭號 179" o:spid="_x0000_s1051" type="#_x0000_t67" style="position:absolute;margin-left:191.25pt;margin-top:210.65pt;width:10.55pt;height:24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avvVQIAAIYEAAAOAAAAZHJzL2Uyb0RvYy54bWysVM1uEzEQviPxDpbvdHfz0yZRN1VpKEIq&#10;UKnwAI7tzRr8x9jJpn0FLnDkxBPAmQcCwWMw692G8CMOiBwsz874m/nmm8nxydZospEQlLMlLQ5y&#10;SqTlTii7KunzZ+f3JpSEyKxg2llZ0msZ6Mn87p3jxs/kwNVOCwkEQWyYNb6kdYx+lmWB19KwcOC8&#10;tOisHBgW0YRVJoA1iG50Nsjzw6xxIDw4LkPAr4vOSecJv6okj0+rKshIdEmxtphOSOeyPbP5MZut&#10;gPla8b4M9g9VGKYsJt1BLVhkZA3qNyijOLjgqnjAnclcVSkuEwdkU+S/sLmqmZeJCzYn+F2bwv+D&#10;5U82l0CUKOmgGBeHlFhmUKYvb95+/vT668cP3969J8XRtO1T48MMw6/8JbRMg79w/GVAR/aTpzUC&#10;xpBl89gJxGLr6FJvthWY9iWyJtskwfVOArmNhOPHYjicTsaUcHQN89EkTxJlbHb72EOID6UzpL2U&#10;VLjGngK4JmVgm4sQkwyiJ8LEi4KSymhUdcM0Gef461Xfixnsx4zGR8WwjcG0PSLebhMn7k4rca60&#10;TgaslmcaCMKXdHQ+Ke4v+sdhP0xb0mCXxyPM/3eM4WS8mJz+CcOoiNuilSkpdmbHpJZMPLAizXJk&#10;Snd3rFnbXp1WkE7BpRPXKA64bhVwdfFSO7ihpME1KGl4tWYgKdGPLM7ZtBiN2r1JBjZmgAbse5b7&#10;HmY5QpWUR6CkM85it21rD2pVY64isbfuFMeiUvF2frq6+nJx2FP3+8Vst2nfTlE//j7m3wEAAP//&#10;AwBQSwMEFAAGAAgAAAAhANqukoHeAAAACwEAAA8AAABkcnMvZG93bnJldi54bWxMj8FOhDAQhu8m&#10;vkMzJl6MWxZWgkjZKFmvJqIPUOgsEGlL2sLWt3c86W0m8+Wf76+OUc9sQ+cnawTsdwkwNL1VkxkE&#10;fH683hfAfJBGydkaFPCNHo719VUlS2Uv5h23NgyMQowvpYAxhKXk3Pcjaul3dkFDt7N1WgZa3cCV&#10;kxcK1zNPkyTnWk6GPoxywWbE/qtdtYD4UiSuWbvtZJvhHN16d2rxTYjbm/j8BCxgDH8w/OqTOtTk&#10;1NnVKM9mAVmRPhAq4JDuM2BEHJIsB9bRkD9mwOuK/+9Q/wAAAP//AwBQSwECLQAUAAYACAAAACEA&#10;toM4kv4AAADhAQAAEwAAAAAAAAAAAAAAAAAAAAAAW0NvbnRlbnRfVHlwZXNdLnhtbFBLAQItABQA&#10;BgAIAAAAIQA4/SH/1gAAAJQBAAALAAAAAAAAAAAAAAAAAC8BAABfcmVscy8ucmVsc1BLAQItABQA&#10;BgAIAAAAIQD5iavvVQIAAIYEAAAOAAAAAAAAAAAAAAAAAC4CAABkcnMvZTJvRG9jLnhtbFBLAQIt&#10;ABQABgAIAAAAIQDarpKB3gAAAAsBAAAPAAAAAAAAAAAAAAAAAK8EAABkcnMvZG93bnJldi54bWxQ&#10;SwUGAAAAAAQABADzAAAAugUAAAAA&#10;" adj="17260" fillcolor="#4f81bd" strokecolor="#385d8a" strokeweight="2pt">
            <v:path arrowok="t"/>
          </v:shape>
        </w:pict>
      </w:r>
      <w:r>
        <w:rPr>
          <w:noProof/>
        </w:rPr>
        <w:pict>
          <v:roundrect id="圓角矩形 171" o:spid="_x0000_s1052" style="position:absolute;margin-left:152.25pt;margin-top:156.65pt;width:90.65pt;height:54pt;z-index:2516546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oYbowIAACcFAAAOAAAAZHJzL2Uyb0RvYy54bWysVM2O0zAQviPxDpbv3cTdJP3RpqtV0yKk&#10;BVYsPIAbO03AsYPtNl0QLwFXJCQuiIfgcVbwGIydtHTZC0L04Hoy48/zzXzjs/NdLdCWa1MpmWJy&#10;EmLEZa5YJdcpfvliORhjZCyVjAoleYpvuMHns4cPztpmyoeqVIJxjQBEmmnbpLi0tpkGgclLXlNz&#10;ohouwVkoXVMLpl4HTNMW0GsRDMMwCVqlWaNVzo2Br1nnxDOPXxQ8t8+KwnCLRIohN+tX7deVW4PZ&#10;GZ2uNW3KKu/ToP+QRU0rCZceoDJqKdro6h5UXeVaGVXYk1zVgSqKKueeA7Ah4R9srkvacM8FimOa&#10;Q5nM/4PNn26vNKpYiockJiOMJK2hTbefPv78+uHH52+3378gMiKuTm1jphB+3Vxpx9Q0lyp/bcAR&#10;3PE4w0AMWrVPFAMsurHK12ZX6NqdBNZo51twc2gB31mUw0cCWQzjGKMcfMk4Hoe+RwGd7k832thH&#10;XNXIbVKs1Uay59BnfwXdXhrr+8B6JpS9wqioBXR1SwUiSZKMHBtA7INht8d0J6VaVkJ4XQiJWihM&#10;HEESnrISFXNeb+j1ai40AtQUn47jbHzR45rjMJ+fRys5ZQvJ/N7SSnR7uF1IhwcV6HN3tfDaeTcJ&#10;J4vxYhwNomGyGERhlg0ulvNokCzJKM5Os/k8I+9daiSalhVjXLrs9jom0d/ppJ+oToEHJd9hYY7J&#10;Lv3vPtngbhq+xsBl/+/Zea04eXR6srvVzquPRHuJrRS7AfVo1c0qvC2wKZV+i1ELc5pi82ZDNcdI&#10;PJYwCBMSRW6wvRHFoyEY+tizOvZQmQNUinOrMeqMue2eg02jq3UJdxHfa6kuQLdFZZ1WnKa7vHoD&#10;ptHT6l8ON+7Hto/6/b7NfgEAAP//AwBQSwMEFAAGAAgAAAAhAMFSq9reAAAACwEAAA8AAABkcnMv&#10;ZG93bnJldi54bWxMj8FOwzAQRO9I/IO1SNyok6atohCnAiSOHFqKuLqx60TEa8t20oSvZznBbUb7&#10;NDtT72c7sEmH2DsUkK8yYBpbp3o0Ak7vrw8lsJgkKjk41AIWHWHf3N7UslLuigc9HZNhFIKxkgK6&#10;lHzFeWw7bWVcOa+RbhcXrExkg+EqyCuF24Gvs2zHreyRPnTS65dOt1/H0Qowl923CX5Zyrf5Y8RP&#10;9zz66SDE/d389Ags6Tn9wfBbn6pDQ53ObkQV2SCgyDZbQknkRQGMiE25pTFnEuu8AN7U/P+G5gcA&#10;AP//AwBQSwECLQAUAAYACAAAACEAtoM4kv4AAADhAQAAEwAAAAAAAAAAAAAAAAAAAAAAW0NvbnRl&#10;bnRfVHlwZXNdLnhtbFBLAQItABQABgAIAAAAIQA4/SH/1gAAAJQBAAALAAAAAAAAAAAAAAAAAC8B&#10;AABfcmVscy8ucmVsc1BLAQItABQABgAIAAAAIQD1toYbowIAACcFAAAOAAAAAAAAAAAAAAAAAC4C&#10;AABkcnMvZTJvRG9jLnhtbFBLAQItABQABgAIAAAAIQDBUqva3gAAAAsBAAAPAAAAAAAAAAAAAAAA&#10;AP0EAABkcnMvZG93bnJldi54bWxQSwUGAAAAAAQABADzAAAACAYAAAAA&#10;" filled="f" strokecolor="#385d8a" strokeweight="2pt">
            <v:path arrowok="t"/>
            <v:textbox>
              <w:txbxContent>
                <w:p w:rsidR="0071151B" w:rsidRPr="00A44F2C" w:rsidRDefault="0071151B" w:rsidP="0046416D">
                  <w:pPr>
                    <w:spacing w:line="200" w:lineRule="exact"/>
                    <w:rPr>
                      <w:rFonts w:ascii="微軟正黑體" w:eastAsia="微軟正黑體" w:hAnsi="微軟正黑體"/>
                      <w:sz w:val="20"/>
                      <w:szCs w:val="20"/>
                    </w:rPr>
                  </w:pPr>
                  <w:r>
                    <w:rPr>
                      <w:rFonts w:ascii="微軟正黑體" w:eastAsia="微軟正黑體" w:hAnsi="微軟正黑體" w:hint="eastAsia"/>
                      <w:sz w:val="20"/>
                      <w:szCs w:val="20"/>
                    </w:rPr>
                    <w:t>利用</w:t>
                  </w:r>
                  <w:r>
                    <w:rPr>
                      <w:rFonts w:ascii="微軟正黑體" w:eastAsia="微軟正黑體" w:hAnsi="微軟正黑體"/>
                      <w:sz w:val="20"/>
                      <w:szCs w:val="20"/>
                    </w:rPr>
                    <w:t>BTB</w:t>
                  </w:r>
                  <w:r>
                    <w:rPr>
                      <w:rFonts w:ascii="微軟正黑體" w:eastAsia="微軟正黑體" w:hAnsi="微軟正黑體" w:hint="eastAsia"/>
                      <w:sz w:val="20"/>
                      <w:szCs w:val="20"/>
                    </w:rPr>
                    <w:t>探究微生物分解作用對二氧化碳濃度的影響。。</w:t>
                  </w:r>
                </w:p>
                <w:p w:rsidR="0071151B" w:rsidRPr="003327AE" w:rsidRDefault="0071151B" w:rsidP="0046416D">
                  <w:pPr>
                    <w:spacing w:line="200" w:lineRule="exact"/>
                    <w:rPr>
                      <w:rFonts w:ascii="微軟正黑體" w:eastAsia="微軟正黑體"/>
                      <w:sz w:val="20"/>
                      <w:szCs w:val="20"/>
                    </w:rPr>
                  </w:pPr>
                </w:p>
              </w:txbxContent>
            </v:textbox>
          </v:roundrect>
        </w:pict>
      </w:r>
      <w:r>
        <w:rPr>
          <w:noProof/>
        </w:rPr>
        <w:pict>
          <v:shape id="文字方塊 161" o:spid="_x0000_s1053" type="#_x0000_t202" style="position:absolute;margin-left:38.3pt;margin-top:351.5pt;width:109.65pt;height:42.8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GMQSwIAAGIEAAAOAAAAZHJzL2Uyb0RvYy54bWysVF2O0zAQfkfiDpbfaZpuU7ZR09XSpQhp&#10;+ZEWDuA6TmPheIztNikXQOIAyzMH4AAcaPccjJ22lL8XhB8sT2bmm5lvZjK76BpFtsI6Cbqg6WBI&#10;idAcSqnXBX37ZvnonBLnmS6ZAi0KuhOOXswfPpi1JhcjqEGVwhIE0S5vTUFr702eJI7XomFuAEZo&#10;VFZgG+ZRtOuktKxF9EYlo+FwkrRgS2OBC+fw61WvpPOIX1WC+1dV5YQnqqCYm4+3jfcq3Ml8xvK1&#10;ZaaWfJ8G+4csGiY1Bj1CXTHPyMbK36AayS04qPyAQ5NAVUkuYg1YTTr8pZqbmhkRa0FynDnS5P4f&#10;LH+5fW2JLAs6SrPhhBLNGmzT/e3Hu6+f72+/3X35RNJJGnhqjcvR/Magg++eQIf9jjU7cw38nSMa&#10;FjXTa3FpLbS1YCXmGT2TE9cexwWQVfsCSgzGNh4iUFfZJpCItBBEx37tjj0SnSc8hDybjrIso4Sj&#10;LhufZZPYxITlB29jnX8moCHhUVCLMxDR2fbaeawDTQ8mIZgDJculVCoKdr1aKEu2DOdlGU8oHV1+&#10;MlOatAWdZqOsJ+CvEMN4/gTRSI+Dr2RT0POjEcsDbU91GcfSM6n6N8ZXGtMIPAbqehJ9t+pi69Ls&#10;0J8VlDtk1kI/6LiY+KjBfqCkxSEvqHu/YVZQop5r7M40HY/DVkRhnD0eoWBPNatTDdMcoQrqKemf&#10;C99v0sZYua4xUj8PGi6xo5WMZIeU+6z2+eMgR0L3Sxc25VSOVj9+DfPvAAAA//8DAFBLAwQUAAYA&#10;CAAAACEA1V751OAAAAAKAQAADwAAAGRycy9kb3ducmV2LnhtbEyPwU7DMBBE70j8g7VIXFDr0IKb&#10;hDgVQgLRG7QIrm7sJhH2OthuGv6e5QSn1e6MZt9U68lZNpoQe48SrucZMION1z22Et52j7McWEwK&#10;tbIejYRvE2Fdn59VqtT+hK9m3KaWUQjGUknoUhpKzmPTGafi3A8GSTv44FSiNbRcB3WicGf5IssE&#10;d6pH+tCpwTx0pvncHp2E/OZ5/Iib5ct7Iw62SFer8ekrSHl5Md3fAUtmSn9m+MUndKiJae+PqCOz&#10;ElZCkJNmtqROZFgUtwWwPV3yXACvK/6/Qv0DAAD//wMAUEsBAi0AFAAGAAgAAAAhALaDOJL+AAAA&#10;4QEAABMAAAAAAAAAAAAAAAAAAAAAAFtDb250ZW50X1R5cGVzXS54bWxQSwECLQAUAAYACAAAACEA&#10;OP0h/9YAAACUAQAACwAAAAAAAAAAAAAAAAAvAQAAX3JlbHMvLnJlbHNQSwECLQAUAAYACAAAACEA&#10;DkxjEEsCAABiBAAADgAAAAAAAAAAAAAAAAAuAgAAZHJzL2Uyb0RvYy54bWxQSwECLQAUAAYACAAA&#10;ACEA1V751OAAAAAKAQAADwAAAAAAAAAAAAAAAAClBAAAZHJzL2Rvd25yZXYueG1sUEsFBgAAAAAE&#10;AAQA8wAAALIFAAAAAA==&#10;">
            <v:textbox>
              <w:txbxContent>
                <w:p w:rsidR="0071151B" w:rsidRPr="008938D8" w:rsidRDefault="0071151B" w:rsidP="0046416D">
                  <w:pPr>
                    <w:spacing w:line="280" w:lineRule="exact"/>
                  </w:pPr>
                  <w:r>
                    <w:t>(</w:t>
                  </w:r>
                  <w:r>
                    <w:rPr>
                      <w:rFonts w:hint="eastAsia"/>
                    </w:rPr>
                    <w:t>三</w:t>
                  </w:r>
                  <w:r>
                    <w:t>)</w:t>
                  </w:r>
                  <w:r>
                    <w:rPr>
                      <w:rFonts w:hint="eastAsia"/>
                    </w:rPr>
                    <w:t>鄰居是火電</w:t>
                  </w:r>
                </w:p>
              </w:txbxContent>
            </v:textbox>
          </v:shape>
        </w:pict>
      </w:r>
      <w:r>
        <w:rPr>
          <w:noProof/>
        </w:rPr>
        <w:pict>
          <v:shape id="文字方塊 160" o:spid="_x0000_s1054" type="#_x0000_t202" style="position:absolute;margin-left:39.25pt;margin-top:297.15pt;width:109.65pt;height:42.8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iTwSAIAAGEEAAAOAAAAZHJzL2Uyb0RvYy54bWysVF1uEzEQfkfiDpbfyW7SbNussqlKShBS&#10;+ZEKB3C83l0Lr8fYTnbLBZA4QHnmAByAA7XnYOxN06jAC2IfLE9m/M0338xkfta3imyFdRJ0Qcej&#10;lBKhOZRS1wX98H717JQS55kumQItCnotHD1bPH0y70wuJtCAKoUlCKJd3pmCNt6bPEkcb0TL3AiM&#10;0OiswLbMo2nrpLSsQ/RWJZM0PU46sKWxwIVz+OvF4KSLiF9Vgvu3VeWEJ6qgyM3H08ZzHc5kMWd5&#10;bZlpJN/RYP/AomVSY9I91AXzjGys/A2qldyCg8qPOLQJVJXkItaA1YzTR9VcNcyIWAuK48xeJvf/&#10;YPmb7TtLZFnQyThLTyjRrMU23d18uf3x7e7m5+33r2R8HHXqjMsx/MrgA98/hx77HWt25hL4R0c0&#10;LBuma3FuLXSNYCXyHAeFk4OnoTMudwFk3b2GEpOxjYcI1Fe2DSKiLATRsV/X+x6J3hMeUh7NJlmW&#10;UcLRl02PsoFcwvL718Y6/1JAS8KloBZnIKKz7aXzgQ3L70NCMgdKliupVDRsvV4qS7YM52UVv1jA&#10;ozClSVfQWTbJBgH+CpHG708QrfQ4+Eq2BT3dB7E8yPZCl3EsPZNquCNlpXc6BukGEX2/7ofWhQRB&#10;1jWU1yishWHOcS/x0oD9TEmHM15Q92nDrKBEvdLYnNl4Og1LEY1pdjJBwx561ocepjlCFdRTMlyX&#10;flikjbGybjDTMA4azrGhlYxaP7Da0cc5ji3Y7VxYlEM7Rj38Myx+AQAA//8DAFBLAwQUAAYACAAA&#10;ACEARy0CIeEAAAAKAQAADwAAAGRycy9kb3ducmV2LnhtbEyPy07DMBBF90j8gzVIbFDr0EcShzgV&#10;QgLRHbQItm48TSJiO9huGv6eYQXL0Rzde265mUzPRvShc1bC7TwBhrZ2urONhLf94ywHFqKyWvXO&#10;ooRvDLCpLi9KVWh3tq847mLDKMSGQkloYxwKzkPdolFh7ga09Ds6b1Sk0zdce3WmcNPzRZKk3KjO&#10;UkOrBnxosf7cnYyEfPU8foTt8uW9To+9iDfZ+PTlpby+mu7vgEWc4h8Mv/qkDhU5HdzJ6sB6CVm+&#10;JlLCWqyWwAhYiIy2HCSkmRDAq5L/n1D9AAAA//8DAFBLAQItABQABgAIAAAAIQC2gziS/gAAAOEB&#10;AAATAAAAAAAAAAAAAAAAAAAAAABbQ29udGVudF9UeXBlc10ueG1sUEsBAi0AFAAGAAgAAAAhADj9&#10;If/WAAAAlAEAAAsAAAAAAAAAAAAAAAAALwEAAF9yZWxzLy5yZWxzUEsBAi0AFAAGAAgAAAAhAKqe&#10;JPBIAgAAYQQAAA4AAAAAAAAAAAAAAAAALgIAAGRycy9lMm9Eb2MueG1sUEsBAi0AFAAGAAgAAAAh&#10;AEctAiHhAAAACgEAAA8AAAAAAAAAAAAAAAAAogQAAGRycy9kb3ducmV2LnhtbFBLBQYAAAAABAAE&#10;APMAAACwBQAAAAA=&#10;">
            <v:textbox>
              <w:txbxContent>
                <w:p w:rsidR="0071151B" w:rsidRPr="008938D8" w:rsidRDefault="0071151B" w:rsidP="0046416D">
                  <w:pPr>
                    <w:spacing w:line="280" w:lineRule="exact"/>
                  </w:pPr>
                  <w:r>
                    <w:t>(</w:t>
                  </w:r>
                  <w:r>
                    <w:rPr>
                      <w:rFonts w:hint="eastAsia"/>
                    </w:rPr>
                    <w:t>二</w:t>
                  </w:r>
                  <w:r>
                    <w:t>)</w:t>
                  </w:r>
                  <w:r>
                    <w:rPr>
                      <w:rFonts w:hint="eastAsia"/>
                    </w:rPr>
                    <w:t>偵碳活動</w:t>
                  </w:r>
                </w:p>
              </w:txbxContent>
            </v:textbox>
          </v:shape>
        </w:pict>
      </w:r>
      <w:r>
        <w:rPr>
          <w:noProof/>
        </w:rPr>
        <w:pict>
          <v:shape id="文字方塊 145" o:spid="_x0000_s1055" type="#_x0000_t202" style="position:absolute;margin-left:39.15pt;margin-top:243.05pt;width:109.75pt;height:42.8pt;z-index:251634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uPSAIAAGIEAAAOAAAAZHJzL2Uyb0RvYy54bWysVF1uEzEQfkfiDpbfyWaTbJussqlKShFS&#10;+ZEKB3C83qyF12NsJ7vlApU4QHnmAByAA7XnYOxNQlQQD4h9sDyZ8Tcz3zeT+VnXKLIV1knQBU0H&#10;Q0qE5lBKvS7oh/eXz6aUOM90yRRoUdAb4ejZ4umTeWtyMYIaVCksQRDt8tYUtPbe5EnieC0a5gZg&#10;hEZnBbZhHk27TkrLWkRvVDIaDk+SFmxpLHDhHP560TvpIuJXleD+bVU54YkqKNbm42njuQpnspiz&#10;fG2ZqSXflcH+oYqGSY1JD1AXzDOysfI3qEZyCw4qP+DQJFBVkovYA3aTDh91c10zI2IvSI4zB5rc&#10;/4Plb7bvLJFlQUdpNkSxNGtQpoe72/vvXx/uftx/+0LSSRZ4ao3LMfza4APfPYcO9Y49O3MF/KMj&#10;GpY102txbi20tWAl1pmGl8nR0x7HBZBV+xpKTMY2HiJQV9kmkIi0EERHvW4OGonOEx5Sjmfj6Sij&#10;hKMvm4yzkyhiwvL9a2OdfymgIeFSUIszENHZ9sr5UA3L9yEhmQMly0upVDTserVUlmwZzstl/GID&#10;j8KUJm1BZxnW8XeIYfz+BNFIj4OvZFPQ6SGI5YG2F7qMY+mZVP0dS1Z6x2OgrifRd6suSpee7vVZ&#10;QXmDzFroBx0XEy812M+UtDjkBXWfNswKStQrjerM0skkbEU0JtnpCA177Fkde5jmCFVQT0l/Xfp+&#10;kzbGynWNmfp50HCOilYykh2k76va1Y+DHDXYLV3YlGM7Rv36a1j8BAAA//8DAFBLAwQUAAYACAAA&#10;ACEAHFMkMeEAAAAKAQAADwAAAGRycy9kb3ducmV2LnhtbEyPy07DMBBF90j8gzVIbFDrpC1xGjKp&#10;EBKI7qBFsHWTaRLhR7DdNPw9ZgXL0Rzde265mbRiIznfW4OQzhNgZGrb9KZFeNs/znJgPkjTSGUN&#10;IXyTh011eVHKorFn80rjLrQshhhfSIQuhKHg3NcdaenndiATf0frtAzxdC1vnDzHcK34IkkyrmVv&#10;YkMnB3roqP7cnTRCvnoeP/x2+fJeZ0e1DjdifPpyiNdX0/0dsEBT+IPhVz+qQxWdDvZkGs8UgsiX&#10;kURY5VkKLAKLtYhbDgi3IhXAq5L/n1D9AAAA//8DAFBLAQItABQABgAIAAAAIQC2gziS/gAAAOEB&#10;AAATAAAAAAAAAAAAAAAAAAAAAABbQ29udGVudF9UeXBlc10ueG1sUEsBAi0AFAAGAAgAAAAhADj9&#10;If/WAAAAlAEAAAsAAAAAAAAAAAAAAAAALwEAAF9yZWxzLy5yZWxzUEsBAi0AFAAGAAgAAAAhAJXT&#10;+49IAgAAYgQAAA4AAAAAAAAAAAAAAAAALgIAAGRycy9lMm9Eb2MueG1sUEsBAi0AFAAGAAgAAAAh&#10;ABxTJDHhAAAACgEAAA8AAAAAAAAAAAAAAAAAogQAAGRycy9kb3ducmV2LnhtbFBLBQYAAAAABAAE&#10;APMAAACwBQAAAAA=&#10;">
            <v:textbox>
              <w:txbxContent>
                <w:p w:rsidR="0071151B" w:rsidRPr="003327AE" w:rsidRDefault="0071151B" w:rsidP="0046416D">
                  <w:pPr>
                    <w:spacing w:line="280" w:lineRule="exact"/>
                    <w:rPr>
                      <w:szCs w:val="24"/>
                    </w:rPr>
                  </w:pPr>
                  <w:r w:rsidRPr="003327AE">
                    <w:rPr>
                      <w:szCs w:val="24"/>
                    </w:rPr>
                    <w:t>(</w:t>
                  </w:r>
                  <w:r w:rsidRPr="003327AE">
                    <w:rPr>
                      <w:rFonts w:hint="eastAsia"/>
                      <w:szCs w:val="24"/>
                    </w:rPr>
                    <w:t>一</w:t>
                  </w:r>
                  <w:r w:rsidRPr="003327AE">
                    <w:rPr>
                      <w:szCs w:val="24"/>
                    </w:rPr>
                    <w:t>)</w:t>
                  </w:r>
                  <w:r w:rsidRPr="003327AE">
                    <w:rPr>
                      <w:rFonts w:hint="eastAsia"/>
                      <w:szCs w:val="24"/>
                    </w:rPr>
                    <w:t>碳的旅程</w:t>
                  </w:r>
                </w:p>
              </w:txbxContent>
            </v:textbox>
          </v:shape>
        </w:pict>
      </w:r>
      <w:r>
        <w:rPr>
          <w:noProof/>
        </w:rPr>
        <w:pict>
          <v:shape id="Text Box 115" o:spid="_x0000_s1056" type="#_x0000_t202" style="position:absolute;margin-left:10.5pt;margin-top:234.65pt;width:28.4pt;height:159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bgoLwIAAFoEAAAOAAAAZHJzL2Uyb0RvYy54bWysVNuO0zAQfUfiHyy/0yTdtttGTVdLlyKk&#10;5SLt8gGO4yQWjsfYbpPy9YydtlQLvCDyYHk84+OZc2ayvhs6RQ7COgm6oNkkpURoDpXUTUG/Pu/e&#10;LClxnumKKdCioEfh6N3m9at1b3IxhRZUJSxBEO3y3hS09d7kSeJ4KzrmJmCERmcNtmMeTdsklWU9&#10;oncqmabpIunBVsYCF87h6cPopJuIX9eC+8917YQnqqCYm4+rjWsZ1mSzZnljmWklP6XB/iGLjkmN&#10;j16gHphnZG/lb1Cd5BYc1H7CoUugriUXsQasJktfVPPUMiNiLUiOMxea3P+D5Z8OXyyRVUGnt5Ro&#10;1qFGz2Lw5C0MJMvmgaDeuBzjngxG+gEdKHQs1plH4N8c0bBtmW7EvbXQt4JVmGAWbiZXV0ccF0DK&#10;/iNU+BDbe4hAQ227wB7yQRAdhTpexAnJcDy8WaSLJXo4upCr1U0a1UtYfr5trPPvBXQkbApqUfyI&#10;zg6PzodsWH4OCY85ULLaSaWiYZtyqyw5MGyUXfxiAS/ClCZ9QVfz6Xwk4K8Qafz+BNFJjx2vZFfQ&#10;5SWI5YG2d7qK/eiZVOMeU1b6xGOgbiTRD+UQNZud5SmhOiKxFsYGx4HETQv2ByU9NndB3fc9s4IS&#10;9UGjOKtsNgvTEI3Z/HaKhr32lNcepjlCFdRTMm63fpygvbGyafGlsR003KOgtYxcB+XHrE7pYwNH&#10;CU7DFibk2o5Rv34Jm58AAAD//wMAUEsDBBQABgAIAAAAIQC7sm8e4AAAAAkBAAAPAAAAZHJzL2Rv&#10;d25yZXYueG1sTI/BTsMwDIbvSLxDZCQuiKVbp7YrTSeEBIIbDATXrPHaisYpSdaVt8ec4GRZ/vX7&#10;+6rtbAcxoQ+9IwXLRQICqXGmp1bB2+v9dQEiRE1GD45QwTcG2NbnZ5UujTvRC0672AouoVBqBV2M&#10;YyllaDq0OizciMS3g/NWR159K43XJy63g1wlSSat7ok/dHrEuw6bz93RKijWj9NHeEqf35vsMGzi&#10;VT49fHmlLi/m2xsQEef4F4ZffEaHmpn27kgmiEHBaskqUcE626QgOJDnrLLnWeQpyLqS/w3qHwAA&#10;AP//AwBQSwECLQAUAAYACAAAACEAtoM4kv4AAADhAQAAEwAAAAAAAAAAAAAAAAAAAAAAW0NvbnRl&#10;bnRfVHlwZXNdLnhtbFBLAQItABQABgAIAAAAIQA4/SH/1gAAAJQBAAALAAAAAAAAAAAAAAAAAC8B&#10;AABfcmVscy8ucmVsc1BLAQItABQABgAIAAAAIQCjrbgoLwIAAFoEAAAOAAAAAAAAAAAAAAAAAC4C&#10;AABkcnMvZTJvRG9jLnhtbFBLAQItABQABgAIAAAAIQC7sm8e4AAAAAkBAAAPAAAAAAAAAAAAAAAA&#10;AIkEAABkcnMvZG93bnJldi54bWxQSwUGAAAAAAQABADzAAAAlgUAAAAA&#10;">
            <v:textbox>
              <w:txbxContent>
                <w:p w:rsidR="0071151B" w:rsidRDefault="0071151B" w:rsidP="0046416D">
                  <w:r>
                    <w:rPr>
                      <w:rFonts w:hint="eastAsia"/>
                    </w:rPr>
                    <w:t>二</w:t>
                  </w:r>
                  <w:r w:rsidRPr="00C51E58">
                    <w:rPr>
                      <w:rFonts w:hint="eastAsia"/>
                    </w:rPr>
                    <w:t>、</w:t>
                  </w:r>
                </w:p>
                <w:p w:rsidR="0071151B" w:rsidRDefault="0071151B" w:rsidP="0046416D">
                  <w:r>
                    <w:rPr>
                      <w:rFonts w:hint="eastAsia"/>
                    </w:rPr>
                    <w:t>排碳正義</w:t>
                  </w:r>
                </w:p>
                <w:p w:rsidR="0071151B" w:rsidRDefault="0071151B" w:rsidP="0046416D"/>
              </w:txbxContent>
            </v:textbox>
          </v:shape>
        </w:pict>
      </w:r>
      <w:r>
        <w:rPr>
          <w:noProof/>
        </w:rPr>
        <w:pict>
          <v:shape id="文字方塊 143" o:spid="_x0000_s1057" type="#_x0000_t202" style="position:absolute;margin-left:38.1pt;margin-top:39.5pt;width:101.95pt;height:39.8pt;z-index:25163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ncRgIAAF4EAAAOAAAAZHJzL2Uyb0RvYy54bWysVF2O0zAQfkfiDpbfadLSdLdR09XSpQhp&#10;+ZEWDuA6TmPheIztNikXQOIAyzMH4AAcaPccjJ22VAu8IPJgeTrjb2a+b6azi65RZCusk6ALOhyk&#10;lAjNoZR6XdD375ZPzilxnumSKdCioDvh6MX88aNZa3IxghpUKSxBEO3y1hS09t7kSeJ4LRrmBmCE&#10;RmcFtmEeTbtOSstaRG9UMkrTSdKCLY0FLpzDX696J51H/KoS3L+pKic8UQXF2nw8bTxX4UzmM5av&#10;LTO15Psy2D9U0TCpMekR6op5RjZW/gbVSG7BQeUHHJoEqkpyEXvAbobpg25uamZE7AXJceZIk/t/&#10;sPz19q0lsizoaEqJZg1qdH/7+e771/vbH3ffvpDh+GkgqTUux9gbg9G+ewYdih0bduYa+AdHNCxq&#10;ptfi0lpoa8FKLHIYXiYnT3scF0BW7SsoMRnbeIhAXWWbwCByQhAdxdodBRKdJzykHE3HZ5OMEo6+&#10;LM3Gk6hgwvLDa2OdfyGgIeFSUIsDENHZ9tr5UA3LDyEhmQMly6VUKhp2vVooS7YMh2UZv9jAgzCl&#10;SVvQaTbKegL+CpHG708QjfQ49Uo2BT0/BrE80PZcl3EmPZOqv2PJSu95DNT1JPpu1UXdsoM8Kyh3&#10;SKyFfshxKfFSg/1ESYsDXlD3ccOsoES91CjOdDgeh42Ixjg7G6FhTz2rUw/THKEK6inprwvfb9HG&#10;WLmuMVM/DhouUdBKRq6D8n1V+/JxiKME+4ULW3Jqx6hffwvznwAAAP//AwBQSwMEFAAGAAgAAAAh&#10;AFrVfKvfAAAACQEAAA8AAABkcnMvZG93bnJldi54bWxMj8FOwzAQRO9I/IO1SFxQ6zRAmoY4FUIC&#10;0Ru0CK5uvE0i7HWI3TT8PcsJTqvRPM3OlOvJWTHiEDpPChbzBARS7U1HjYK33eMsBxGiJqOtJ1Tw&#10;jQHW1flZqQvjT/SK4zY2gkMoFFpBG2NfSBnqFp0Oc98jsXfwg9OR5dBIM+gThzsr0yTJpNMd8YdW&#10;9/jQYv25PToF+c3z+BE21y/vdXawq3i1HJ++BqUuL6b7OxARp/gHw299rg4Vd9r7I5kgrIJlljLJ&#10;d8WT2E/zZAFiz+BtnoGsSvl/QfUDAAD//wMAUEsBAi0AFAAGAAgAAAAhALaDOJL+AAAA4QEAABMA&#10;AAAAAAAAAAAAAAAAAAAAAFtDb250ZW50X1R5cGVzXS54bWxQSwECLQAUAAYACAAAACEAOP0h/9YA&#10;AACUAQAACwAAAAAAAAAAAAAAAAAvAQAAX3JlbHMvLnJlbHNQSwECLQAUAAYACAAAACEAm3Pp3EYC&#10;AABeBAAADgAAAAAAAAAAAAAAAAAuAgAAZHJzL2Uyb0RvYy54bWxQSwECLQAUAAYACAAAACEAWtV8&#10;q98AAAAJAQAADwAAAAAAAAAAAAAAAACgBAAAZHJzL2Rvd25yZXYueG1sUEsFBgAAAAAEAAQA8wAA&#10;AKwFAAAAAA==&#10;">
            <v:textbox>
              <w:txbxContent>
                <w:p w:rsidR="0071151B" w:rsidRPr="008E78DB" w:rsidRDefault="0071151B" w:rsidP="0046416D">
                  <w:r>
                    <w:t>(</w:t>
                  </w:r>
                  <w:r>
                    <w:rPr>
                      <w:rFonts w:hint="eastAsia"/>
                    </w:rPr>
                    <w:t>一</w:t>
                  </w:r>
                  <w:r>
                    <w:t>)</w:t>
                  </w:r>
                  <w:r>
                    <w:rPr>
                      <w:rFonts w:hint="eastAsia"/>
                    </w:rPr>
                    <w:t>捕獲二氧化碳</w:t>
                  </w:r>
                </w:p>
              </w:txbxContent>
            </v:textbox>
          </v:shape>
        </w:pict>
      </w:r>
      <w:r>
        <w:rPr>
          <w:noProof/>
        </w:rPr>
        <w:pict>
          <v:shape id="文字方塊 156" o:spid="_x0000_s1058" type="#_x0000_t202" style="position:absolute;margin-left:9.75pt;margin-top:23.15pt;width:28.4pt;height:168.8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NwSAIAAGEEAAAOAAAAZHJzL2Uyb0RvYy54bWysVF2O0zAQfkfiDpbfaZJu2+1GTVdLlyKk&#10;5UdaOIDrOI2F4zG226RcYCUOsDxzAA7AgXbPwdjplmqBF0QeLI9n/Hnm+2YyO+8aRbbCOgm6oNkg&#10;pURoDqXU64J+eL98NqXEeaZLpkCLgu6Eo+fzp09mrcnFEGpQpbAEQbTLW1PQ2nuTJ4njtWiYG4AR&#10;Gp0V2IZ5NO06KS1rEb1RyTBNJ0kLtjQWuHAOTy97J51H/KoS3L+tKic8UQXF3HxcbVxXYU3mM5av&#10;LTO15Ps02D9k0TCp8dED1CXzjGys/A2qkdyCg8oPODQJVJXkItaA1WTpo2qua2ZErAXJceZAk/t/&#10;sPzN9p0lsizoMBunI0o0a1Cm+9ubu+9f729/3H37QrLxJPDUGpdj+LXBC757Dh3qHWt25gr4R0c0&#10;LGqm1+LCWmhrwUrMMws3k6OrPY4LIKv2NZT4GNt4iEBdZZtAItJCEB312h00Ep0nHA9PJulkih6O&#10;rmE2OjmdRBETlj/cNtb5lwIaEjYFtdgDEZ1tr5wP2bD8ISQ85kDJcimVioZdrxbKki3DflnGLxbw&#10;KExp0hb0bDwc9wT8FSKN358gGumx8ZVsCjo9BLE80PZCl7EtPZOq32PKSu95DNT1JPpu1UXpDvKs&#10;oNwhsRb6Pse5xE0N9jMlLfZ4Qd2nDbOCEvVKozhn2WgUhiIao/HpEA177Fkde5jmCFVQT0m/Xfh+&#10;kDbGynWNL/XtoOECBa1k5Doo32e1Tx/7OEqwn7kwKMd2jPr1Z5j/BAAA//8DAFBLAwQUAAYACAAA&#10;ACEAieDA/t4AAAAIAQAADwAAAGRycy9kb3ducmV2LnhtbEyPwU7DMBBE70j8g7VIXBB1ICVNQpwK&#10;IYHgBgXB1Y23SUS8Drabhr9ne4LTajSj2TfVeraDmNCH3pGCq0UCAqlxpqdWwfvbw2UOIkRNRg+O&#10;UMEPBljXpyeVLo070CtOm9gKLqFQagVdjGMpZWg6tDos3IjE3s55qyNL30rj9YHL7SCvkySTVvfE&#10;Hzo94n2HzddmbxXky6fpMzynLx9NthuKeLGaHr+9Uudn890tiIhz/AvDEZ/RoWamrduTCWJgXdxw&#10;UsEyS0GwvzrerYI0TwuQdSX/D6h/AQAA//8DAFBLAQItABQABgAIAAAAIQC2gziS/gAAAOEBAAAT&#10;AAAAAAAAAAAAAAAAAAAAAABbQ29udGVudF9UeXBlc10ueG1sUEsBAi0AFAAGAAgAAAAhADj9If/W&#10;AAAAlAEAAAsAAAAAAAAAAAAAAAAALwEAAF9yZWxzLy5yZWxzUEsBAi0AFAAGAAgAAAAhAEn983BI&#10;AgAAYQQAAA4AAAAAAAAAAAAAAAAALgIAAGRycy9lMm9Eb2MueG1sUEsBAi0AFAAGAAgAAAAhAIng&#10;wP7eAAAACAEAAA8AAAAAAAAAAAAAAAAAogQAAGRycy9kb3ducmV2LnhtbFBLBQYAAAAABAAEAPMA&#10;AACtBQAAAAA=&#10;">
            <v:textbox>
              <w:txbxContent>
                <w:p w:rsidR="0071151B" w:rsidRDefault="0071151B" w:rsidP="0046416D">
                  <w:r w:rsidRPr="00C51E58">
                    <w:rPr>
                      <w:rFonts w:hint="eastAsia"/>
                    </w:rPr>
                    <w:t>一、</w:t>
                  </w:r>
                </w:p>
                <w:p w:rsidR="0071151B" w:rsidRDefault="0071151B" w:rsidP="0046416D">
                  <w:r>
                    <w:rPr>
                      <w:rFonts w:hint="eastAsia"/>
                    </w:rPr>
                    <w:t>碳</w:t>
                  </w:r>
                </w:p>
                <w:p w:rsidR="0071151B" w:rsidRDefault="0071151B" w:rsidP="0046416D">
                  <w:r>
                    <w:rPr>
                      <w:rFonts w:hint="eastAsia"/>
                    </w:rPr>
                    <w:t>的</w:t>
                  </w:r>
                </w:p>
                <w:p w:rsidR="0071151B" w:rsidRDefault="0071151B" w:rsidP="0046416D">
                  <w:r>
                    <w:rPr>
                      <w:rFonts w:hint="eastAsia"/>
                    </w:rPr>
                    <w:t>覺</w:t>
                  </w:r>
                </w:p>
                <w:p w:rsidR="0071151B" w:rsidRDefault="0071151B" w:rsidP="0046416D">
                  <w:r>
                    <w:rPr>
                      <w:rFonts w:hint="eastAsia"/>
                    </w:rPr>
                    <w:t>知</w:t>
                  </w:r>
                </w:p>
              </w:txbxContent>
            </v:textbox>
          </v:shape>
        </w:pict>
      </w:r>
      <w:r>
        <w:rPr>
          <w:noProof/>
        </w:rPr>
        <w:pict>
          <v:shape id="文字方塊 158" o:spid="_x0000_s1059" type="#_x0000_t202" style="position:absolute;margin-left:38.3pt;margin-top:144.45pt;width:101.95pt;height:36.5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2CPRQIAAF4EAAAOAAAAZHJzL2Uyb0RvYy54bWysVF2O0zAQfkfiDpbfadoq6U/UdLV0KUJa&#10;fqSFA7iO01g4HmO7TZYLIHGA5ZkDcAAOtHsOxk63W/5eEHmwPJ3xNzPfN9PFWdcoshfWSdAFHQ2G&#10;lAjNoZR6W9B3b9dPZpQ4z3TJFGhR0Gvh6Nny8aNFa3IxhhpUKSxBEO3y1hS09t7kSeJ4LRrmBmCE&#10;RmcFtmEeTbtNSstaRG9UMh4OJ0kLtjQWuHAOf73onXQZ8atKcP+6qpzwRBUUa/PxtPHchDNZLli+&#10;tczUkh/KYP9QRcOkxqRHqAvmGdlZ+RtUI7kFB5UfcGgSqCrJRewBuxkNf+nmqmZGxF6QHGeONLn/&#10;B8tf7d9YIsuCjlEpzRrU6O7m0+23L3c332+/fiajbBZIao3LMfbKYLTvnkKHYseGnbkE/t4RDaua&#10;6a04txbaWrASixyFl8nJ0x7HBZBN+xJKTMZ2HiJQV9kmMIicEERHsa6PAonOEx5SjufpdJJRwtGX&#10;TtLRLIspWH7/2ljnnwtoSLgU1OIARHS2v3Q+VMPy+5CQzIGS5VoqFQ273ayUJXuGw7KO3wH9pzCl&#10;SVvQeTbOegL+CjGM358gGulx6pVsCjo7BrE80PZMl3EmPZOqv2PJSh94DNT1JPpu00XdpiFB4HgD&#10;5TUSa6EfclxKvNRgP1LS4oAX1H3YMSsoUS80ijMfpWnYiGik2XSMhj31bE49THOEKqinpL+ufL9F&#10;O2PltsZM/ThoOEdBKxm5fqjqUD4OcZTgsHBhS07tGPXwt7D8AQAA//8DAFBLAwQUAAYACAAAACEA&#10;qujuUuAAAAAKAQAADwAAAGRycy9kb3ducmV2LnhtbEyPy07DMBBF90j8gzVIbFBrk4LrhjgVQgLR&#10;HbQItm48TSL8CLabhr/HrGA5ukf3nqnWkzVkxBB77yRczxkQdI3XvWslvO0eZwJITMppZbxDCd8Y&#10;YV2fn1Wq1P7kXnHcppbkEhdLJaFLaSgpjU2HVsW5H9Dl7OCDVSmfoaU6qFMut4YWjHFqVe/yQqcG&#10;fOiw+dwerQRx8zx+xM3i5b3hB7NKV8vx6StIeXkx3d8BSTilPxh+9bM61Nlp749OR2IkLDnPpIRC&#10;iBWQDBSC3QLZS1jwggGtK/r/hfoHAAD//wMAUEsBAi0AFAAGAAgAAAAhALaDOJL+AAAA4QEAABMA&#10;AAAAAAAAAAAAAAAAAAAAAFtDb250ZW50X1R5cGVzXS54bWxQSwECLQAUAAYACAAAACEAOP0h/9YA&#10;AACUAQAACwAAAAAAAAAAAAAAAAAvAQAAX3JlbHMvLnJlbHNQSwECLQAUAAYACAAAACEACvNgj0UC&#10;AABeBAAADgAAAAAAAAAAAAAAAAAuAgAAZHJzL2Uyb0RvYy54bWxQSwECLQAUAAYACAAAACEAquju&#10;UuAAAAAKAQAADwAAAAAAAAAAAAAAAACfBAAAZHJzL2Rvd25yZXYueG1sUEsFBgAAAAAEAAQA8wAA&#10;AKwFAAAAAA==&#10;">
            <v:textbox>
              <w:txbxContent>
                <w:p w:rsidR="0071151B" w:rsidRPr="008E78DB" w:rsidRDefault="0071151B" w:rsidP="0046416D">
                  <w:r>
                    <w:t>(</w:t>
                  </w:r>
                  <w:r>
                    <w:rPr>
                      <w:rFonts w:hint="eastAsia"/>
                    </w:rPr>
                    <w:t>二</w:t>
                  </w:r>
                  <w:r>
                    <w:t>)</w:t>
                  </w:r>
                  <w:r>
                    <w:rPr>
                      <w:rFonts w:hint="eastAsia"/>
                    </w:rPr>
                    <w:t>碳一口氣</w:t>
                  </w:r>
                </w:p>
              </w:txbxContent>
            </v:textbox>
          </v:shape>
        </w:pict>
      </w:r>
      <w:r>
        <w:rPr>
          <w:noProof/>
        </w:rPr>
        <w:pict>
          <v:shape id="向下箭號 147" o:spid="_x0000_s1060" type="#_x0000_t67" style="position:absolute;margin-left:189.35pt;margin-top:30.1pt;width:12.8pt;height:16.8pt;z-index:251635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fuEUwIAAIYEAAAOAAAAZHJzL2Uyb0RvYy54bWysVM2O0zAQviPxDpbvbJps0y1V09WyZRHS&#10;AistPIBrO43Bf4zdpssrcIEjJ54AzjwQCB6DiZNdyo84IHKwPJ7xN/P5m8n8eGc02UoIytmK5gcj&#10;SqTlTii7ruizp2d3ppSEyKxg2llZ0SsZ6PHi9q1562eycI3TQgJBEBtmra9oE6OfZVngjTQsHDgv&#10;LTprB4ZFNGGdCWAtohudFaPRJGsdCA+OyxDwdNk76SLh17Xk8UldBxmJrijWFtMKaV11a7aYs9ka&#10;mG8UH8pg/1CFYcpi0huoJYuMbED9BmUUBxdcHQ+4M5mra8Vl4oBs8tEvbC4b5mXigo8T/M0zhf8H&#10;yx9vL4AoUdEiL8sJJZYZlOnLm7efP73++vHDt3fvST4+6t6p9WGG4Zf+AjqmwZ87/iKgI/vJ0xkB&#10;Y8iqfeQEYrFNdOltdjWY7iayJrskwdWNBHIXCcfDfFKUExSKo6vIDw9x32Vgs+vLHkJ8IJ0h3aai&#10;wrX2BMC1KQPbnoeYZBADESae55TURqOqW6ZJOcJvUH0vptiPmZRYxJB2QMQCrhMn7k4rcaa0Tgas&#10;V6caCMJXdHw2ze8th8thP0xb0iKncoz5/45xOC2X05M/YRgVcVq0MhWddkQGJo1k4r4VqZcjU7rf&#10;Y83aDup0gvQKrpy4QnHA9aOAo4ubxsErSlocg4qGlxsGkhL90GKf3c3H425ukjEujwo0YN+z2vcw&#10;yxGqojwCJb1xGvtp23hQ6wZz5Ym9dSfYFrWK1/3T1zWUi82eRB8Gs5umfTtF/fh9LL4DAAD//wMA&#10;UEsDBBQABgAIAAAAIQBO+T//4QAAAAkBAAAPAAAAZHJzL2Rvd25yZXYueG1sTI9BT4NAEIXvJv6H&#10;zZh4s4uloYgMjaEa48GDranxtmVHILKzhF0o+utdT3qcvC/vfZNvZtOJiQbXWka4XkQgiCurW64R&#10;XvcPVykI5xVr1VkmhC9ysCnOz3KVaXviF5p2vhahhF2mEBrv+0xKVzVklFvYnjhkH3YwyodzqKUe&#10;1CmUm04uoyiRRrUcFhrVU9lQ9bkbDcL9Y/v8Nvnx/WDnQ6K35ffTvtwiXl7Md7cgPM3+D4Zf/aAO&#10;RXA62pG1Ex1CvE7XAUVIoiWIAKyiVQziiHATpyCLXP7/oPgBAAD//wMAUEsBAi0AFAAGAAgAAAAh&#10;ALaDOJL+AAAA4QEAABMAAAAAAAAAAAAAAAAAAAAAAFtDb250ZW50X1R5cGVzXS54bWxQSwECLQAU&#10;AAYACAAAACEAOP0h/9YAAACUAQAACwAAAAAAAAAAAAAAAAAvAQAAX3JlbHMvLnJlbHNQSwECLQAU&#10;AAYACAAAACEAx+n7hFMCAACGBAAADgAAAAAAAAAAAAAAAAAuAgAAZHJzL2Uyb0RvYy54bWxQSwEC&#10;LQAUAAYACAAAACEATvk//+EAAAAJAQAADwAAAAAAAAAAAAAAAACtBAAAZHJzL2Rvd25yZXYueG1s&#10;UEsFBgAAAAAEAAQA8wAAALsFAAAAAA==&#10;" adj="10800" fillcolor="#4f81bd" strokecolor="#385d8a" strokeweight="2pt">
            <v:path arrowok="t"/>
          </v:shape>
        </w:pict>
      </w:r>
      <w:r>
        <w:rPr>
          <w:noProof/>
        </w:rPr>
        <w:pict>
          <v:roundrect id="圓角矩形 149" o:spid="_x0000_s1061" style="position:absolute;margin-left:154.55pt;margin-top:.15pt;width:97.05pt;height:35.6pt;z-index:2516372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mGZowIAACcFAAAOAAAAZHJzL2Uyb0RvYy54bWysVM2O0zAQviPxDpbv3fw06bZR09WqaRHS&#10;AisWHsCNnSbg2MF2my6Il4ArEhIXxEPwOCt4DMZOWlr2ghA9uJ7M+PN8M994erGrOdoypSspUhyc&#10;+RgxkUtaiXWKX75YDsYYaUMEJVwKluJbpvHF7OGDadskLJSl5JQpBCBCJ22T4tKYJvE8nZesJvpM&#10;NkyAs5CqJgZMtfaoIi2g19wLfX/ktVLRRsmcaQ1fs86JZw6/KFhunhWFZgbxFENuxq3KrSu7erMp&#10;SdaKNGWV92mQf8iiJpWASw9QGTEEbVR1D6quciW1LMxZLmtPFkWVM8cB2AT+H2xuStIwxwWKo5tD&#10;mfT/g82fbq8VqmiKwyCOY4wEqaFNd58+/vz64cfnb3ffv6Agmtg6tY1OIPymuVaWqW6uZP5ag8M7&#10;8VhDQwxatU8kBSyyMdLVZleo2p4E1mjnWnB7aAHbGZTDxyAchvEQ8sjBF8VhELoeeSTZn26UNo+Y&#10;rJHdpFjJjaDPoc/uCrK90sb1gfZMCH2FUVFz6OqWcBSMRqNzywYQ+2DY7THtSSGXFedOF1ygFgoT&#10;R77v0LXkFbVex1+tV3OuEKCmeDiOs/Flj3sS5vJzaCUjdCGo2xtS8W4Pt3Nh8aACfe62Fk477yb+&#10;ZDFejKNBFI4Wg8jPssHlch4NRsvgPM6G2XyeBe9takGUlBWlTNjs9joOor/TST9RnQIPSj5hoY/J&#10;Lt3vPlnvNA1XY+Cy/3fsnFasPDo9md1q16kv3EtsJektqEfJblbhbYFNKdVbjFqY0xTrNxuiGEb8&#10;sYBBmARRZAfbGVF8DnpB6tizOvYQkQNUinOjMOqMuemeg02jqnUJdwWu10Jegm6LylitWE13efUG&#10;TKOj1b8cdtyPbRf1+32b/QIAAP//AwBQSwMEFAAGAAgAAAAhAB4Ild/bAAAABwEAAA8AAABkcnMv&#10;ZG93bnJldi54bWxMjjFPwzAUhHck/oP1kNionVYtJcSpAImRoS2I1Y1dJyJ+tmwnTfj1PCbY7nSn&#10;u6/aTa5no4mp8yihWAhgBhuvO7QS3o+vd1tgKSvUqvdoJMwmwa6+vqpUqf0F92Y8ZMtoBFOpJLQ5&#10;h5Lz1LTGqbTwwSBlZx+dymSj5TqqC427ni+F2HCnOqSHVgXz0prm6zA4Cfa8+bYxzPP2bfoY8NM/&#10;D2HcS3l7Mz09Astmyn9l+MUndKiJ6eQH1In1ElbioaAqCWAUr8VqCewk4b5YA68r/p+//gEAAP//&#10;AwBQSwECLQAUAAYACAAAACEAtoM4kv4AAADhAQAAEwAAAAAAAAAAAAAAAAAAAAAAW0NvbnRlbnRf&#10;VHlwZXNdLnhtbFBLAQItABQABgAIAAAAIQA4/SH/1gAAAJQBAAALAAAAAAAAAAAAAAAAAC8BAABf&#10;cmVscy8ucmVsc1BLAQItABQABgAIAAAAIQD87mGZowIAACcFAAAOAAAAAAAAAAAAAAAAAC4CAABk&#10;cnMvZTJvRG9jLnhtbFBLAQItABQABgAIAAAAIQAeCJXf2wAAAAcBAAAPAAAAAAAAAAAAAAAAAP0E&#10;AABkcnMvZG93bnJldi54bWxQSwUGAAAAAAQABADzAAAABQYAAAAA&#10;" filled="f" strokecolor="#385d8a" strokeweight="2pt">
            <v:path arrowok="t"/>
            <v:textbox>
              <w:txbxContent>
                <w:p w:rsidR="0071151B" w:rsidRPr="000B7030" w:rsidRDefault="0071151B" w:rsidP="0046416D">
                  <w:pPr>
                    <w:spacing w:line="200" w:lineRule="exact"/>
                    <w:rPr>
                      <w:rFonts w:ascii="微軟正黑體" w:eastAsia="微軟正黑體" w:hAnsi="微軟正黑體"/>
                      <w:sz w:val="20"/>
                      <w:szCs w:val="20"/>
                    </w:rPr>
                  </w:pPr>
                  <w:r>
                    <w:rPr>
                      <w:rFonts w:ascii="微軟正黑體" w:eastAsia="微軟正黑體" w:hAnsi="微軟正黑體" w:hint="eastAsia"/>
                      <w:sz w:val="20"/>
                      <w:szCs w:val="20"/>
                    </w:rPr>
                    <w:t>二氧化碳溶在水中形成碳酸</w:t>
                  </w:r>
                </w:p>
              </w:txbxContent>
            </v:textbox>
          </v:roundrect>
        </w:pict>
      </w:r>
      <w:r>
        <w:rPr>
          <w:noProof/>
        </w:rPr>
        <w:pict>
          <v:shape id="AutoShape 124" o:spid="_x0000_s1062" type="#_x0000_t32" style="position:absolute;margin-left:250pt;margin-top:112.55pt;width:13.9pt;height:4.45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oqTLQIAAE4EAAAOAAAAZHJzL2Uyb0RvYy54bWysVMGO2jAQvVfqP1i+QxI2YSEirFYEetl2&#10;kbb9AGM7xKpjW7YhoKr/3rEJtLSXqioHM/Z43ryZec7i6dRJdOTWCa0qnI1TjLiimgm1r/CXz5vR&#10;DCPniWJEasUrfOYOPy3fv1v0puQT3WrJuEUAolzZmwq33psySRxteUfcWBuuwNlo2xEPW7tPmCU9&#10;oHcymaTpNOm1ZcZqyp2D0/rixMuI3zSc+temcdwjWWHg5uNq47oLa7JckHJviWkFHWiQf2DREaEg&#10;6Q2qJp6ggxV/QHWCWu1048dUd4luGkF5rAGqydLfqnlrieGxFmiOM7c2uf8HSz8dtxYJVuFJVhQZ&#10;Rop0MKbng9cxO8omeWhSb1wJd1dqa0OZ9KTezIumXx34kjtn2DgDoLv+o2aARQAr9ubU2C4EQ9Xo&#10;FEdwvo2AnzyicJg9TosHGBQFVzEtsiIkT0h5jTXW+Q9cdygYFXbeErFv/UorBbPWNouZyPHF+Uvg&#10;NSAkVnojpIRzUkqFesg2T4s0RjgtBQve4HR2v1tJi44kqCb+Bhp316w+KBbRWk7YerA9ERJs5M8m&#10;FG+t7nHI1XGGkeTwSoJ1ISdVSAe1A93Buqjm2zydr2frWT7KJ9P1KE/revS8WeWj6SZ7LOqHerWq&#10;s++BeZaXrWCMq0D+quAs/zuFDG/por2bhm9tSu7R4yCA7PU/ko7DD/O+aGSn2XlrQ3VBByDaeHl4&#10;YOFV/LqPt35+BpY/AAAA//8DAFBLAwQUAAYACAAAACEAxRgVruAAAAALAQAADwAAAGRycy9kb3du&#10;cmV2LnhtbEyPwU7DMAyG70i8Q2QkLoglaymw0nSCIcYFkDZ4gLQxbUXjVE3WlbfHnOBo+9fv7yvW&#10;s+vFhGPoPGlYLhQIpNrbjhoNH+9Pl7cgQjRkTe8JNXxjgHV5elKY3Poj7XDax0ZwCYXcaGhjHHIp&#10;Q92iM2HhByS+ffrRmcjj2Eg7miOXu14mSl1LZzriD60ZcNNi/bU/OA27dHJv1Uu9Sl/TC7faPD4/&#10;bC1pfX4239+BiDjHvzD84jM6lMxU+QPZIHoNmVLsEjUkSbYEwYksuWGZijfplQJZFvK/Q/kDAAD/&#10;/wMAUEsBAi0AFAAGAAgAAAAhALaDOJL+AAAA4QEAABMAAAAAAAAAAAAAAAAAAAAAAFtDb250ZW50&#10;X1R5cGVzXS54bWxQSwECLQAUAAYACAAAACEAOP0h/9YAAACUAQAACwAAAAAAAAAAAAAAAAAvAQAA&#10;X3JlbHMvLnJlbHNQSwECLQAUAAYACAAAACEACTqKky0CAABOBAAADgAAAAAAAAAAAAAAAAAuAgAA&#10;ZHJzL2Uyb0RvYy54bWxQSwECLQAUAAYACAAAACEAxRgVruAAAAALAQAADwAAAAAAAAAAAAAAAACH&#10;BAAAZHJzL2Rvd25yZXYueG1sUEsFBgAAAAAEAAQA8wAAAJQFAAAAAA==&#10;" strokeweight="1.5pt">
            <v:stroke endarrow="open"/>
            <o:lock v:ext="edit" shapetype="f"/>
          </v:shape>
        </w:pict>
      </w:r>
      <w:r>
        <w:rPr>
          <w:noProof/>
        </w:rPr>
        <w:pict>
          <v:shape id="AutoShape 123" o:spid="_x0000_s1063" type="#_x0000_t32" style="position:absolute;margin-left:239.85pt;margin-top:172.15pt;width:13.9pt;height:4.4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sveLQIAAE4EAAAOAAAAZHJzL2Uyb0RvYy54bWysVE2P2yAQvVfqf0Dcs7YTO5tYcVYrO+ll&#10;24207Q8ggGNUDAhInKjqf+9APtq0l6pqDmSGgTfvzQxePB17iQ7cOqFVhbOHFCOuqGZC7Sr85fN6&#10;NMPIeaIYkVrxCp+4w0/L9+8Wgyn5WHdaMm4RgChXDqbCnfemTBJHO94T96ANVxBste2JB9fuEmbJ&#10;AOi9TMZpOk0GbZmxmnLnYLc5B/Ey4rctp/61bR33SFYYuPm42rhuw5osF6TcWWI6QS80yD+w6IlQ&#10;kPQG1RBP0N6KP6B6Qa12uvUPVPeJbltBedQAarL0NzVvHTE8aoHiOHMrk/t/sPTTYWORYBUeZ0UB&#10;FVKkhzY9772O2VE2noQiDcaVcLZWGxtk0qN6My+afnUQS+6CwXEGQLfDR80AiwBWrM2xtX24DKrR&#10;MbbgdGsBP3pEYTN7nBYToEEhVEyLrAjJE1Je7xrr/AeuexSMCjtvidh1vtZKQa+1zWImcnhx/nzx&#10;eiEkVnotpIR9UkqFBsg2T0Fz8J2WgoVodOxuW0uLDiRMTfxdaNwds3qvWETrOGGri+2JkGAjfzJB&#10;vLV6wCFXzxlGksMrCdaZnFQhHWgHuhfrPDXf5ul8NVvN8lE+nq5Gedo0o+d1nY+m6+yxaCZNXTfZ&#10;98A8y8tOMMZVIH+d4Cz/uwm5vKXz7N1m+Fam5B49NgLIXv8j6dj80O/zjGw1O21sUBfmAIY2Hr48&#10;sPAqfvXjqZ+fgeUPAAAA//8DAFBLAwQUAAYACAAAACEALbf1I+EAAAALAQAADwAAAGRycy9kb3du&#10;cmV2LnhtbEyPQU7DMBBF90jcwRokNog61AkhaZwKiqCbgtTSAzixSSLicRS7abg9wwqWM/P05/1i&#10;PdueTWb0nUMJd4sImMHa6Q4bCcePl9sHYD4o1Kp3aCR8Gw/r8vKiULl2Z9yb6RAaRiHocyWhDWHI&#10;Ofd1a6zyCzcYpNunG60KNI4N16M6U7jt+TKK7rlVHdKHVg1m05r663CyEvZisu/Vrs7Em7ix2eZ5&#10;+/SqUcrrq/lxBSyYOfzB8KtP6lCSU+VOqD3rJcRplhIqQcSxAEZEEqUJsIo2iVgCLwv+v0P5AwAA&#10;//8DAFBLAQItABQABgAIAAAAIQC2gziS/gAAAOEBAAATAAAAAAAAAAAAAAAAAAAAAABbQ29udGVu&#10;dF9UeXBlc10ueG1sUEsBAi0AFAAGAAgAAAAhADj9If/WAAAAlAEAAAsAAAAAAAAAAAAAAAAALwEA&#10;AF9yZWxzLy5yZWxzUEsBAi0AFAAGAAgAAAAhAHmey94tAgAATgQAAA4AAAAAAAAAAAAAAAAALgIA&#10;AGRycy9lMm9Eb2MueG1sUEsBAi0AFAAGAAgAAAAhAC239SPhAAAACwEAAA8AAAAAAAAAAAAAAAAA&#10;hwQAAGRycy9kb3ducmV2LnhtbFBLBQYAAAAABAAEAPMAAACVBQAAAAA=&#10;" strokeweight="1.5pt">
            <v:stroke endarrow="open"/>
            <o:lock v:ext="edit" shapetype="f"/>
          </v:shape>
        </w:pict>
      </w:r>
      <w:r>
        <w:rPr>
          <w:noProof/>
        </w:rPr>
        <w:pict>
          <v:shape id="AutoShape 121" o:spid="_x0000_s1064" type="#_x0000_t32" style="position:absolute;margin-left:250pt;margin-top:58.55pt;width:13.9pt;height:4.4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PE+LQIAAE4EAAAOAAAAZHJzL2Uyb0RvYy54bWysVMGO2jAQvVfqP1i+QxI2YSEirFYEetl2&#10;kbb9AGM7xKpjW7YhoKr/3rEJtLSXqioHM/Z43ryZec7i6dRJdOTWCa0qnI1TjLiimgm1r/CXz5vR&#10;DCPniWJEasUrfOYOPy3fv1v0puQT3WrJuEUAolzZmwq33psySRxteUfcWBuuwNlo2xEPW7tPmCU9&#10;oHcymaTpNOm1ZcZqyp2D0/rixMuI3zSc+temcdwjWWHg5uNq47oLa7JckHJviWkFHWiQf2DREaEg&#10;6Q2qJp6ggxV/QHWCWu1048dUd4luGkF5rAGqydLfqnlrieGxFmiOM7c2uf8HSz8dtxYJVuFJVuRz&#10;jBTpYEzPB69jdpRNstCk3rgS7q7U1oYy6Um9mRdNvzrwJXfOsHEGQHf9R80AiwBW7M2psV0IhqrR&#10;KY7gfBsBP3lE4TB7nBYPMCgKrmJaZEVInpDyGmus8x+47lAwKuy8JWLf+pVWCmatbRYzkeOL85fA&#10;a0BIrPRGSAnnpJQK9ZBtnhZpjHBaCha8wensfreSFh1JUE38DTTurll9UCyitZyw9WB7IiTYyJ9N&#10;KN5a3eOQq+MMI8nhlQTrQk6qkA5qB7qDdVHNt3k6X8/Ws3yUT6brUZ7W9eh5s8pH0032WNQP9WpV&#10;Z98D8ywvW8EYV4H8VcFZ/ncKGd7SRXs3Dd/alNyjx0EA2et/JB2HH+Z90chOs/PWhuqCDkC08fLw&#10;wMKr+HUfb/38DCx/AAAA//8DAFBLAwQUAAYACAAAACEAYRE+++AAAAALAQAADwAAAGRycy9kb3du&#10;cmV2LnhtbEyPwU7DMBBE70j8g7VIXBC1k6gtDXEqKAIugNTCBzjxkkTE6yh20/D3LCc47sxodl6x&#10;nV0vJhxD50lDslAgkGpvO2o0fLw/Xt+ACNGQNb0n1PCNAbbl+VlhcutPtMfpEBvBJRRyo6GNccil&#10;DHWLzoSFH5DY+/SjM5HPsZF2NCcud71MlVpJZzriD60ZcNdi/XU4Og37bHJv1Uu9yV6zK7fZPTzf&#10;P1nS+vJivrsFEXGOf2H4nc/ToeRNlT+SDaLXsFSKWSIbyToBwYllumaYipV0pUCWhfzPUP4AAAD/&#10;/wMAUEsBAi0AFAAGAAgAAAAhALaDOJL+AAAA4QEAABMAAAAAAAAAAAAAAAAAAAAAAFtDb250ZW50&#10;X1R5cGVzXS54bWxQSwECLQAUAAYACAAAACEAOP0h/9YAAACUAQAACwAAAAAAAAAAAAAAAAAvAQAA&#10;X3JlbHMvLnJlbHNQSwECLQAUAAYACAAAACEAu5TxPi0CAABOBAAADgAAAAAAAAAAAAAAAAAuAgAA&#10;ZHJzL2Uyb0RvYy54bWxQSwECLQAUAAYACAAAACEAYRE+++AAAAALAQAADwAAAAAAAAAAAAAAAACH&#10;BAAAZHJzL2Rvd25yZXYueG1sUEsFBgAAAAAEAAQA8wAAAJQFAAAAAA==&#10;" strokeweight="1.5pt">
            <v:stroke endarrow="open"/>
            <o:lock v:ext="edit" shapetype="f"/>
          </v:shape>
        </w:pict>
      </w:r>
      <w:r>
        <w:rPr>
          <w:noProof/>
        </w:rPr>
        <w:pict>
          <v:shape id="AutoShape 118" o:spid="_x0000_s1065" type="#_x0000_t32" style="position:absolute;margin-left:253.75pt;margin-top:18.8pt;width:13.9pt;height:4.4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bpTLQIAAE4EAAAOAAAAZHJzL2Uyb0RvYy54bWysVMGO2jAQvVfqP1i+QxI2YSEirFYEetl2&#10;kbb9AGM7xKpjW7YhoKr/3rEJtLSXqioHM/Z43ryZec7i6dRJdOTWCa0qnI1TjLiimgm1r/CXz5vR&#10;DCPniWJEasUrfOYOPy3fv1v0puQT3WrJuEUAolzZmwq33psySRxteUfcWBuuwNlo2xEPW7tPmCU9&#10;oHcymaTpNOm1ZcZqyp2D0/rixMuI3zSc+temcdwjWWHg5uNq47oLa7JckHJviWkFHWiQf2DREaEg&#10;6Q2qJp6ggxV/QHWCWu1048dUd4luGkF5rAGqydLfqnlrieGxFmiOM7c2uf8HSz8dtxYJVuFJVuQw&#10;LEU6GNPzweuYHWXZLDSpN66Euyu1taFMelJv5kXTrw58yZ0zbJwB0F3/UTPAIoAVe3NqbBeCoWp0&#10;iiM430bATx5ROMwep8UDDIqCq5gWWRGSJ6S8xhrr/AeuOxSMCjtvidi3fqWVgllrm8VM5Pji/CXw&#10;GhASK70RUsI5KaVCPWSbp0UaI5yWggVvcDq7362kRUcSVBN/A427a1YfFItoLSdsPdieCAk28mcT&#10;irdW9zjk6jjDSHJ4JcG6kJMqpIPage5gXVTzbZ7O17P1LB/lk+l6lKd1PXrerPLRdJM9FvVDvVrV&#10;2ffAPMvLVjDGVSB/VXCW/51Chrd00d5Nw7c2JffocRBA9vofScfhh3lfNLLT7Ly1obqgAxBtvDw8&#10;sPAqft3HWz8/A8sfAAAA//8DAFBLAwQUAAYACAAAACEA2XgPDt8AAAAJAQAADwAAAGRycy9kb3du&#10;cmV2LnhtbEyPQU7DMBBF90jcwRokNog6YJLSkEkFRZQNILVwACcekoh4HMVuGm6PWcFy9J/+f1Os&#10;Z9uLiUbfOUa4WiQgiGtnOm4QPt6fLm9B+KDZ6N4xIXyTh3V5elLo3Lgj72jah0bEEva5RmhDGHIp&#10;fd2S1X7hBuKYfbrR6hDPsZFm1MdYbnt5nSSZtLrjuNDqgTYt1V/7g0XYqcm+VS/1Sr2qC7vaPD4/&#10;bA0jnp/N93cgAs3hD4Zf/agOZXSq3IGNFz1CmizTiCKoZQYiAqlKFYgK4SZLQZaF/P9B+QMAAP//&#10;AwBQSwECLQAUAAYACAAAACEAtoM4kv4AAADhAQAAEwAAAAAAAAAAAAAAAAAAAAAAW0NvbnRlbnRf&#10;VHlwZXNdLnhtbFBLAQItABQABgAIAAAAIQA4/SH/1gAAAJQBAAALAAAAAAAAAAAAAAAAAC8BAABf&#10;cmVscy8ucmVsc1BLAQItABQABgAIAAAAIQBCJbpTLQIAAE4EAAAOAAAAAAAAAAAAAAAAAC4CAABk&#10;cnMvZTJvRG9jLnhtbFBLAQItABQABgAIAAAAIQDZeA8O3wAAAAkBAAAPAAAAAAAAAAAAAAAAAIcE&#10;AABkcnMvZG93bnJldi54bWxQSwUGAAAAAAQABADzAAAAkwUAAAAA&#10;" strokeweight="1.5pt">
            <v:stroke endarrow="open"/>
            <o:lock v:ext="edit" shapetype="f"/>
          </v:shape>
        </w:pict>
      </w:r>
      <w:r>
        <w:rPr>
          <w:noProof/>
        </w:rPr>
        <w:pict>
          <v:shape id="直線單箭頭接點 153" o:spid="_x0000_s1066" type="#_x0000_t32" style="position:absolute;margin-left:492.6pt;margin-top:58.55pt;width:13.9pt;height:4.4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WKVAIAAFoEAAAOAAAAZHJzL2Uyb0RvYy54bWysVM2O0zAQviPxDpbv3SRt0u1Gm65Q03JZ&#10;YKWFB3Btp7Fw7Mh2m1aIV+DIASTEhePuCYkDzwOrfQvG7g8ULgjRgzv2eL75ZuZzzi/WjUQrbqzQ&#10;qsDJSYwRV1QzoRYFfvF81hthZB1RjEiteIE33OKL8cMH512b876utWTcIABRNu/aAtfOtXkUWVrz&#10;htgT3XIFzkqbhjjYmkXEDOkAvZFRP46HUacNa42m3Fo4LbdOPA74VcWpe1ZVljskCwzcXFhNWOd+&#10;jcbnJF8Y0taC7miQf2DREKEg6QGqJI6gpRF/QDWCGm115U6obiJdVYLyUANUk8S/VXNdk5aHWqA5&#10;tj20yf4/WPp0dWWQYAXuJ1k6wEiRBsZ09/7z3Zd3397e3t3e3H+8+f7m0/3XDyjJBr5hXWtziJuo&#10;K+NLpmt13V5q+tKCLzpy+o1tIcG8e6IZ4JKl06FP68o0Phg6gNZhHJvDOPjaIQqHyekwG8DQKLiy&#10;YZZkPnlE8n1sa6x7zHWDvFFg6wwRi9pNtFIwd22SkImsLq3bBu4DfGKlZ0JKOCe5VKiDbGdxFocI&#10;q6Vg3uud1izmE2nQingFhd+OxtE1o5eKBbSaEzbd2Y4ICTZym9YXb4zusM/VcIaR5PBivLUlJ5VP&#10;B7UD3Z21VdCrs/hsOpqO0l7aH057aVyWvUezSdobzpLTrByUk0mZvPbMkzSvBWNcefJ7NSfp36ll&#10;9662Ojzo+dCm6Bg9DALI7v8D6TB8P++tRuaaba6Mr87rAAQcLu8em38hv+7DrZ+fhPEPAAAA//8D&#10;AFBLAwQUAAYACAAAACEAXTzOouEAAAAMAQAADwAAAGRycy9kb3ducmV2LnhtbEyPzU7DMBCE70i8&#10;g7VIXFDr/IjShDgVFAEXQGrLAzjxkkTE6yh20/D2bE9w29F8mp0pNrPtxYSj7xwpiJcRCKTamY4a&#10;BZ+H58UahA+ajO4doYIf9LApLy8KnRt3oh1O+9AIDiGfawVtCEMupa9btNov3YDE3pcbrQ4sx0aa&#10;UZ843PYyiaKVtLoj/tDqAbct1t/7o1WwSyf7Ub3VWfqe3ths+/T6+GJIqeur+eEeRMA5/MFwrs/V&#10;oeROlTuS8aJXkK1vE0bZiO9iEGciilOeV/GVrCKQZSH/jyh/AQAA//8DAFBLAQItABQABgAIAAAA&#10;IQC2gziS/gAAAOEBAAATAAAAAAAAAAAAAAAAAAAAAABbQ29udGVudF9UeXBlc10ueG1sUEsBAi0A&#10;FAAGAAgAAAAhADj9If/WAAAAlAEAAAsAAAAAAAAAAAAAAAAALwEAAF9yZWxzLy5yZWxzUEsBAi0A&#10;FAAGAAgAAAAhAP93FYpUAgAAWgQAAA4AAAAAAAAAAAAAAAAALgIAAGRycy9lMm9Eb2MueG1sUEsB&#10;Ai0AFAAGAAgAAAAhAF08zqLhAAAADAEAAA8AAAAAAAAAAAAAAAAArgQAAGRycy9kb3ducmV2Lnht&#10;bFBLBQYAAAAABAAEAPMAAAC8BQAAAAA=&#10;" strokeweight="1.5pt">
            <v:stroke endarrow="open"/>
            <o:lock v:ext="edit" shapetype="f"/>
          </v:shape>
        </w:pict>
      </w:r>
      <w:r>
        <w:rPr>
          <w:noProof/>
        </w:rPr>
        <w:pict>
          <v:shape id="文字方塊 151" o:spid="_x0000_s1067" type="#_x0000_t202" style="position:absolute;margin-left:259.5pt;margin-top:47.55pt;width:235.25pt;height:35.9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B8krgIAADwFAAAOAAAAZHJzL2Uyb0RvYy54bWysVF2O0zAQfkfiDpbfu2mySX+iTVdL0yKk&#10;5UdaOICbOI2FYwfbbVIQz0gcYHnmAByAA+2eg7Hdli77ghB5cDye8ef5xt/44rJvONpSpZkUGQ7P&#10;hhhRUciSiXWG371dDiYYaUNESbgUNMM7qvHl7OmTi65NaSRryUuqEIAInXZthmtj2jQIdFHThugz&#10;2VIBzkqqhhgw1TooFekAveFBNByOgk6qslWyoFrDau6deObwq4oW5nVVaWoQzzDkZtyo3LiyYzC7&#10;IOlakbZmxT4N8g9ZNIQJOPQIlRND0EaxR1ANK5TUsjJnhWwCWVWsoI4DsAmHf7C5qUlLHRcojm6P&#10;ZdL/D7Z4tX2jECszHIVJHGEkSAPXdH/75e7Ht/vbn3ffv6IwCW2dulanEH7TwgbTP5M93LfjrNtr&#10;WbzXSMh5TcSaXiklu5qSEvJ0O4OTrR5HW5BV91KWcBjZGOmA+ko1tohQFgTocF+74x3R3qACFqPp&#10;ZDwaJxgV4IuTZHruLjEg6WF3q7R5TmWD7CTDCjTg0Mn2WhvgAaGHEHuYkEvGudMBF6jL8DSJEs9L&#10;clZapw3Tar2ac4W2xCrJfbYoAKZPwyxyTnTt4/ROW8OrrGEGpM5Zk+HJcT9JbaEWonQJGMK4nwMu&#10;F/Zc4A1p72deUp+mw+lispjEgzgaLQbxMM8HV8t5PBgtw3GSn+fzeR5+thTCOK1ZWVJhWRzkHcZ/&#10;J599o3lhHgX+gO2Doizd97gowcM0XM2A1eHv2DmFWFF4eZh+1XtRnh+Ut5LlDjSjpG9heHJgUkv1&#10;EaMO2jfD+sOGKIoRfyFAd9Mwjm2/OyNOxhEY6tSzOvUQUQBUhg1Gfjo3/o3YtIqtazjJK13IK9Bq&#10;xZyMrKh9VkDFGtCijtT+ObFvwKnton4/erNfAAAA//8DAFBLAwQUAAYACAAAACEAn7nqUeIAAAAK&#10;AQAADwAAAGRycy9kb3ducmV2LnhtbEyPTU+DQBRF9yb+h8kzcWcHWiEMMjRE48bU1H7oegqvQMq8&#10;QWZa0F/vuNLlyzu599xsOemOXXCwrSEJ4SwAhlSaqqVawn73fJcAs05RpTpDKOELLSzz66tMpZUZ&#10;aYOXrauZDyGbKgmNc33KuS0b1MrOTI/kf0czaOX8OdS8GtTow3XH50EQc61a8g2N6vGxwfK0PWsJ&#10;3+Nqcfr8eF29FMfF+j2Zvz3t7wspb2+m4gGYw8n9wfCr79Uh904Hc6bKsk5CFAq/xUkQUQjMAyIR&#10;EbCDJ+NYAM8z/n9C/gMAAP//AwBQSwECLQAUAAYACAAAACEAtoM4kv4AAADhAQAAEwAAAAAAAAAA&#10;AAAAAAAAAAAAW0NvbnRlbnRfVHlwZXNdLnhtbFBLAQItABQABgAIAAAAIQA4/SH/1gAAAJQBAAAL&#10;AAAAAAAAAAAAAAAAAC8BAABfcmVscy8ucmVsc1BLAQItABQABgAIAAAAIQDZlB8krgIAADwFAAAO&#10;AAAAAAAAAAAAAAAAAC4CAABkcnMvZTJvRG9jLnhtbFBLAQItABQABgAIAAAAIQCfuepR4gAAAAoB&#10;AAAPAAAAAAAAAAAAAAAAAAgFAABkcnMvZG93bnJldi54bWxQSwUGAAAAAAQABADzAAAAFwYAAAAA&#10;" filled="f">
            <v:stroke dashstyle="3 1"/>
            <v:textbox>
              <w:txbxContent>
                <w:p w:rsidR="0071151B" w:rsidRPr="00D568DD" w:rsidRDefault="0071151B" w:rsidP="0046416D">
                  <w:pPr>
                    <w:spacing w:line="240" w:lineRule="exact"/>
                    <w:ind w:left="31680" w:hangingChars="100" w:firstLine="31680"/>
                    <w:rPr>
                      <w:rFonts w:ascii="MS PMincho" w:eastAsia="MS PMincho"/>
                      <w:iCs/>
                      <w:sz w:val="18"/>
                      <w:szCs w:val="18"/>
                    </w:rPr>
                  </w:pPr>
                  <w:r w:rsidRPr="00D568DD">
                    <w:rPr>
                      <w:rFonts w:ascii="MS PMincho" w:eastAsia="MS PMincho" w:hAnsi="MS PMincho" w:hint="eastAsia"/>
                      <w:iCs/>
                      <w:sz w:val="18"/>
                      <w:szCs w:val="18"/>
                    </w:rPr>
                    <w:t>◎</w:t>
                  </w:r>
                  <w:r w:rsidRPr="00D568DD">
                    <w:rPr>
                      <w:rFonts w:ascii="微軟正黑體" w:eastAsia="微軟正黑體" w:hAnsi="微軟正黑體" w:hint="eastAsia"/>
                      <w:iCs/>
                      <w:sz w:val="18"/>
                      <w:szCs w:val="18"/>
                    </w:rPr>
                    <w:t>能正確操作酸鹼指示劑來檢測碳酸存在。</w:t>
                  </w:r>
                  <w:r w:rsidRPr="00D568DD">
                    <w:rPr>
                      <w:rFonts w:ascii="微軟正黑體" w:eastAsia="微軟正黑體" w:hAnsi="微軟正黑體"/>
                      <w:iCs/>
                      <w:sz w:val="18"/>
                      <w:szCs w:val="18"/>
                    </w:rPr>
                    <w:t>(</w:t>
                  </w:r>
                  <w:r w:rsidRPr="00687FB9">
                    <w:rPr>
                      <w:rFonts w:ascii="新細明體" w:hAnsi="新細明體"/>
                      <w:color w:val="000000"/>
                      <w:sz w:val="18"/>
                      <w:szCs w:val="18"/>
                    </w:rPr>
                    <w:t>pe-IV-2</w:t>
                  </w:r>
                  <w:r w:rsidRPr="00D568DD">
                    <w:rPr>
                      <w:rFonts w:ascii="微軟正黑體" w:eastAsia="微軟正黑體" w:hAnsi="微軟正黑體"/>
                      <w:iCs/>
                      <w:sz w:val="18"/>
                      <w:szCs w:val="18"/>
                    </w:rPr>
                    <w:t>)</w:t>
                  </w:r>
                </w:p>
              </w:txbxContent>
            </v:textbox>
          </v:shape>
        </w:pict>
      </w:r>
      <w:r>
        <w:rPr>
          <w:noProof/>
        </w:rPr>
        <w:pict>
          <v:shape id="文字方塊 148" o:spid="_x0000_s1068" type="#_x0000_t202" style="position:absolute;margin-left:256.65pt;margin-top:5.85pt;width:238.1pt;height:33.25pt;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BlfrAIAADwFAAAOAAAAZHJzL2Uyb0RvYy54bWysVEtu2zAQ3RfoHQjuHX0ix7YQOUgtuyiQ&#10;foC0B6ApyiJKkSpJW3KDrgv0AOm6B+gBeqDkHB1StuM0m6KoFhTJmXkzb/jI84uuFmjDtOFKZjg6&#10;CTFikqqCy1WGP7xfDMYYGUtkQYSSLMNbZvDF9Pmz87ZJWawqJQqmEYBIk7ZNhitrmzQIDK1YTcyJ&#10;apgEY6l0TSws9SooNGkBvRZBHIZnQat00WhFmTGwm/dGPPX4ZcmofVuWhlkkMgy1WT9qPy7dGEzP&#10;SbrSpKk43ZVB/qGKmnAJSQ9QObEErTV/AlVzqpVRpT2hqg5UWXLKPAdgE4V/sLmuSMM8F2iOaQ5t&#10;Mv8Plr7ZvNOIFxmOo2ESYSRJDcd0f/v17uf3+9tfdz++oSgZuz61jUnB/bqBANu9UB2ct+dsmitF&#10;Pxok1awicsUutVZtxUgBdUYuMjgK7XGMA1m2r1UBycjaKg/Ulbp2TYS2IECH89oezoh1FlHYPA3j&#10;0/EITBRsSRzHo6FPQdJ9dKONfclUjdwkwxo04NHJ5spYVw1J9y4umVQLLoTXgZCozfBkGA97Xkrw&#10;whmdm9Gr5UxotCFOSf7b5TXHbg45J6bq/czWuIVzJGnNLUhd8DrD40M8SV2j5rLwLpZw0c+hSCFd&#10;FPCGsnezXlI3k3AyH8/HySCJz+aDJMzzweVilgzOFtFomJ/ms1kefXEUoiSteFEw6Vjs5R0lfyef&#10;3UXrhXkQ+CO2j5qy8N/TpgSPy/AHAKz2f8/OK8SJopeH7ZZdL8rE4Tn5LFWxBc1o1V9heHJgUin9&#10;GaMWrm+Gzac10Qwj8UqC7iZRkrj77hfJcBTDQh9blscWIilAZdhi1E9ntn8j1o3mqwoy9UqX6hK0&#10;WnIvo4eqdgqHK+pJ7Z4T9wYcr73Xw6M3/Q0AAP//AwBQSwMEFAAGAAgAAAAhAEUfk8zhAAAACQEA&#10;AA8AAABkcnMvZG93bnJldi54bWxMj8tOwzAQRfdI/IM1SOyo86A0DXGqCMQGFQGlsHaTaRI1HofY&#10;bQJfz7CC5ege3XsmW02mEyccXGtJQTgLQCCVtmqpVrB9e7hKQDivqdKdJVTwhQ5W+flZptPKjvSK&#10;p42vBZeQS7WCxvs+ldKVDRrtZrZH4mxvB6M9n0Mtq0GPXG46GQXBjTS6JV5odI93DZaHzdEo+B7X&#10;8eHz42n9WOzj5/ckernfXhdKXV5MxS0Ij5P/g+FXn9UhZ6edPVLlRKdgHsYxoxyECxAMLJPlHMRO&#10;wSKJQOaZ/P9B/gMAAP//AwBQSwECLQAUAAYACAAAACEAtoM4kv4AAADhAQAAEwAAAAAAAAAAAAAA&#10;AAAAAAAAW0NvbnRlbnRfVHlwZXNdLnhtbFBLAQItABQABgAIAAAAIQA4/SH/1gAAAJQBAAALAAAA&#10;AAAAAAAAAAAAAC8BAABfcmVscy8ucmVsc1BLAQItABQABgAIAAAAIQAeIBlfrAIAADwFAAAOAAAA&#10;AAAAAAAAAAAAAC4CAABkcnMvZTJvRG9jLnhtbFBLAQItABQABgAIAAAAIQBFH5PM4QAAAAkBAAAP&#10;AAAAAAAAAAAAAAAAAAYFAABkcnMvZG93bnJldi54bWxQSwUGAAAAAAQABADzAAAAFAYAAAAA&#10;" filled="f">
            <v:stroke dashstyle="3 1"/>
            <v:textbox>
              <w:txbxContent>
                <w:p w:rsidR="0071151B" w:rsidRPr="00730075" w:rsidRDefault="0071151B" w:rsidP="0046416D">
                  <w:pPr>
                    <w:spacing w:line="240" w:lineRule="exact"/>
                    <w:ind w:left="31680" w:hangingChars="100" w:firstLine="31680"/>
                    <w:rPr>
                      <w:rFonts w:ascii="微軟正黑體" w:eastAsia="微軟正黑體" w:hAnsi="微軟正黑體"/>
                      <w:iCs/>
                      <w:sz w:val="18"/>
                      <w:szCs w:val="18"/>
                    </w:rPr>
                  </w:pPr>
                  <w:r w:rsidRPr="00C75793">
                    <w:rPr>
                      <w:rFonts w:ascii="MS PMincho" w:eastAsia="MS PMincho" w:hAnsi="MS PMincho" w:hint="eastAsia"/>
                      <w:iCs/>
                      <w:sz w:val="18"/>
                      <w:szCs w:val="18"/>
                    </w:rPr>
                    <w:t>◎</w:t>
                  </w:r>
                  <w:r w:rsidRPr="00C75793">
                    <w:rPr>
                      <w:rFonts w:ascii="微軟正黑體" w:eastAsia="微軟正黑體" w:hAnsi="微軟正黑體" w:hint="eastAsia"/>
                      <w:sz w:val="18"/>
                      <w:szCs w:val="18"/>
                    </w:rPr>
                    <w:t>能</w:t>
                  </w:r>
                  <w:r>
                    <w:rPr>
                      <w:rFonts w:ascii="微軟正黑體" w:eastAsia="微軟正黑體" w:hAnsi="微軟正黑體" w:hint="eastAsia"/>
                      <w:iCs/>
                      <w:sz w:val="18"/>
                      <w:szCs w:val="18"/>
                    </w:rPr>
                    <w:t>知道二氧化碳溶於水的性質</w:t>
                  </w:r>
                  <w:r w:rsidRPr="00B00A24">
                    <w:rPr>
                      <w:rFonts w:ascii="微軟正黑體" w:eastAsia="微軟正黑體" w:hAnsi="微軟正黑體" w:hint="eastAsia"/>
                      <w:iCs/>
                      <w:sz w:val="18"/>
                      <w:szCs w:val="18"/>
                    </w:rPr>
                    <w:t>。</w:t>
                  </w:r>
                  <w:r>
                    <w:rPr>
                      <w:rFonts w:ascii="微軟正黑體" w:eastAsia="微軟正黑體" w:hAnsi="微軟正黑體"/>
                      <w:iCs/>
                      <w:sz w:val="18"/>
                      <w:szCs w:val="18"/>
                    </w:rPr>
                    <w:t>(</w:t>
                  </w:r>
                  <w:r w:rsidRPr="00687FB9">
                    <w:rPr>
                      <w:rFonts w:ascii="新細明體" w:hAnsi="新細明體"/>
                      <w:color w:val="000000"/>
                    </w:rPr>
                    <w:t>ai-</w:t>
                  </w:r>
                  <w:r w:rsidRPr="00687FB9">
                    <w:rPr>
                      <w:rFonts w:ascii="新細明體" w:hAnsi="新細明體" w:hint="eastAsia"/>
                      <w:color w:val="000000"/>
                    </w:rPr>
                    <w:t>Ⅳ</w:t>
                  </w:r>
                  <w:r w:rsidRPr="00687FB9">
                    <w:rPr>
                      <w:rFonts w:ascii="新細明體" w:hAnsi="新細明體"/>
                      <w:color w:val="000000"/>
                    </w:rPr>
                    <w:t>-1</w:t>
                  </w:r>
                  <w:r>
                    <w:rPr>
                      <w:rFonts w:ascii="微軟正黑體" w:eastAsia="微軟正黑體" w:hAnsi="微軟正黑體"/>
                      <w:iCs/>
                      <w:sz w:val="18"/>
                      <w:szCs w:val="18"/>
                    </w:rPr>
                    <w:t>)</w:t>
                  </w:r>
                </w:p>
              </w:txbxContent>
            </v:textbox>
          </v:shape>
        </w:pict>
      </w:r>
      <w:r>
        <w:rPr>
          <w:noProof/>
        </w:rPr>
        <w:pict>
          <v:shape id="向下箭號 170" o:spid="_x0000_s1069" type="#_x0000_t67" style="position:absolute;margin-left:189.35pt;margin-top:71.7pt;width:12.8pt;height:16.8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P+VgIAAIYEAAAOAAAAZHJzL2Uyb0RvYy54bWysVM1uEzEQviPxDpbvdLPbJA2rbKrSUIRU&#10;oFLhARzbmzX4j7GTTXkFLnDkxBPAmQcCwWMw62zLFjghcrA8O+Nvvm9+Mj/eGU22EoJytqL5wYgS&#10;abkTyq4r+uL52b0ZJSEyK5h2Vlb0SgZ6vLh7Z976UhaucVpIIAhiQ9n6ijYx+jLLAm+kYeHAeWnR&#10;WTswLKIJ60wAaxHd6KwYjaZZ60B4cFyGgF+XeyddJPy6ljw+q+sgI9EVRW4xnZDOVXdmizkr18B8&#10;o3hPg/0DC8OUxaQ3UEsWGdmA+gPKKA4uuDoecGcyV9eKy6QB1eSj39RcNszLpAWLE/xNmcL/g+VP&#10;txdAlKhokU/GWCHLDLbp27v3X7+8/f75048PH0l+lOrU+lBi+KW/gE5p8OeOvwpYwOyWpzMCxpBV&#10;+8QJxGKb6FJtdjWY7iWqJrvUgqubFshdJBw/5tNiMkUaHF1FfniI9y4DK68fewjxkXSGdJeKCtfa&#10;EwDXpgxsex5iaoPohTDxMqekNhq7umWaTEb467s+iCmGMdMJkujT9ohI4Dpx0u60EmdK62TAenWq&#10;gSB8Rcdns/zBsn8chmHakhY1YZFHiestZxhiHM4my9nJ3zCMirgtWpmKzjohvZJGMvHQijTLkSm9&#10;vyNnbfvudA3pdiKUKyeusDng9quAq4uXxsEbSlpcg4qG1xsGkhL92OKc3c/H3VTEZIwnRwUaMPSs&#10;hh5mOUJVlEegZG+cxv22bTyodYO58qTeuhMci1rF6/nZ8+rp4rCnpveL2W3T0E5Rv/4+Fj8BAAD/&#10;/wMAUEsDBBQABgAIAAAAIQCWtTJf4gAAAAsBAAAPAAAAZHJzL2Rvd25yZXYueG1sTI/BToNAEIbv&#10;Jr7DZky82UUhpaEsjaEa48GDranxtmWnQGRnCbtQ9OkdT3qc+b/8802+mW0nJhx860jB7SICgVQ5&#10;01Kt4G3/eLMC4YMmoztHqOALPWyKy4tcZ8ad6RWnXagFl5DPtIImhD6T0lcNWu0Xrkfi7OQGqwOP&#10;Qy3NoM9cbjt5F0VLaXVLfKHRPZYNVp+70Sp4eGpf3qcwfhzcfFiabfn9vC+3Sl1fzfdrEAHn8AfD&#10;rz6rQ8FORzeS8aJTEKerlFEOkjgBwUQSJTGII2/SNAJZ5PL/D8UPAAAA//8DAFBLAQItABQABgAI&#10;AAAAIQC2gziS/gAAAOEBAAATAAAAAAAAAAAAAAAAAAAAAABbQ29udGVudF9UeXBlc10ueG1sUEsB&#10;Ai0AFAAGAAgAAAAhADj9If/WAAAAlAEAAAsAAAAAAAAAAAAAAAAALwEAAF9yZWxzLy5yZWxzUEsB&#10;Ai0AFAAGAAgAAAAhAF+f8/5WAgAAhgQAAA4AAAAAAAAAAAAAAAAALgIAAGRycy9lMm9Eb2MueG1s&#10;UEsBAi0AFAAGAAgAAAAhAJa1Ml/iAAAACwEAAA8AAAAAAAAAAAAAAAAAsAQAAGRycy9kb3ducmV2&#10;LnhtbFBLBQYAAAAABAAEAPMAAAC/BQAAAAA=&#10;" adj="10800" fillcolor="#4f81bd" strokecolor="#385d8a" strokeweight="2pt">
            <v:path arrowok="t"/>
          </v:shape>
        </w:pict>
      </w:r>
      <w:r>
        <w:rPr>
          <w:noProof/>
        </w:rPr>
        <w:pict>
          <v:roundrect id="圓角矩形 166" o:spid="_x0000_s1070" style="position:absolute;margin-left:152.15pt;margin-top:88.2pt;width:97.85pt;height:56.3pt;z-index:2516505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17AoQIAACcFAAAOAAAAZHJzL2Uyb0RvYy54bWysVM2O0zAQviPxDpbv3STdpH9qulo1LUJa&#10;YMXCA7i20wQcO9hu0wXxEnBFQuKCeAgeZwWPwdhJS8teEKIH15MZf55v5htPL3aVQFuuTalkiqOz&#10;ECMuqWKlXKf45Ytlb4SRsUQyIpTkKb7lBl/MHj6YNvWE91WhBOMaAYg0k6ZOcWFtPQkCQwteEXOm&#10;ai7BmStdEQumXgdMkwbQKxH0w3AQNEqzWivKjYGvWevEM4+f55zaZ3luuEUixZCb9av268qtwWxK&#10;JmtN6qKkXRrkH7KoSCnh0gNURixBG13eg6pKqpVRuT2jqgpUnpeUew7AJgr/YHNTkJp7LlAcUx/K&#10;ZP4fLH26vdaoZCnuR8n5GCNJKmjT3aePP79++PH52933LygaDFydmtpMIPymvtaOqamvFH1twBGc&#10;eJxhIAatmieKARbZWOVrs8t15U4Ca7TzLbg9tIDvLKLwMerH/cE4wYiCbxglUBR3d0Am+9O1NvYR&#10;VxVymxRrtZHsOfTZX0G2V8b6PrCOCWGvMMorAV3dEuG4DIYdYhcM2HtMd1KqZSmE14WQqIHCJHEY&#10;enSjRMmc1/PX69VcaASoKT4fJdnossM9CfP5ebSCE7aQzO8tKUW7h9uFdHhQgS53VwuvnXfjcLwY&#10;LUZxD4qy6MVhlvUul/O4N1hGwyQ7z+bzLHrvUoviSVEyxqXLbq/jKP47nXQT1SrwoOQTFuaY7NL/&#10;7pMNTtPwXQMu+3/PzmvFyaPVk92tdq36EofntLNS7BbUo1U7q/C2wKZQ+i1GDcxpis2bDdEcI/FY&#10;wiCMozh2g+2NOBn2wdDHntWxh0gKUCmmVmPUGnPbPgebWpfrAu6KfK+lugTd5qWFtHzSbV6dAdPo&#10;aXUvhxv3Y9tH/X7fZr8AAAD//wMAUEsDBBQABgAIAAAAIQC53seY3wAAAAsBAAAPAAAAZHJzL2Rv&#10;d25yZXYueG1sTI/BTsMwEETvSPyDtUjcqE1bQhriVIDEkUMLqFc3dp2IeG3FTprw9SwnelzN0+yb&#10;cju5jo2mj61HCfcLAcxg7XWLVsLnx9tdDiwmhVp1Ho2E2UTYVtdXpSq0P+POjPtkGZVgLJSEJqVQ&#10;cB7rxjgVFz4YpOzke6cSnb3luldnKncdXwqRcadapA+NCua1MfX3fnAS7Cn7sX2Y5/x9+hrw4F+G&#10;MO6kvL2Znp+AJTOlfxj+9EkdKnI6+gF1ZJ2ElVivCKXgMVsDI+JBCFp3lLDMNwJ4VfLLDdUvAAAA&#10;//8DAFBLAQItABQABgAIAAAAIQC2gziS/gAAAOEBAAATAAAAAAAAAAAAAAAAAAAAAABbQ29udGVu&#10;dF9UeXBlc10ueG1sUEsBAi0AFAAGAAgAAAAhADj9If/WAAAAlAEAAAsAAAAAAAAAAAAAAAAALwEA&#10;AF9yZWxzLy5yZWxzUEsBAi0AFAAGAAgAAAAhAK3rXsChAgAAJwUAAA4AAAAAAAAAAAAAAAAALgIA&#10;AGRycy9lMm9Eb2MueG1sUEsBAi0AFAAGAAgAAAAhALnex5jfAAAACwEAAA8AAAAAAAAAAAAAAAAA&#10;+wQAAGRycy9kb3ducmV2LnhtbFBLBQYAAAAABAAEAPMAAAAHBgAAAAA=&#10;" filled="f" strokecolor="#385d8a" strokeweight="2pt">
            <v:path arrowok="t"/>
            <v:textbox>
              <w:txbxContent>
                <w:p w:rsidR="0071151B" w:rsidRPr="00A44F2C" w:rsidRDefault="0071151B" w:rsidP="0046416D">
                  <w:pPr>
                    <w:spacing w:line="200" w:lineRule="exact"/>
                    <w:rPr>
                      <w:rFonts w:ascii="微軟正黑體" w:eastAsia="微軟正黑體" w:hAnsi="微軟正黑體"/>
                      <w:sz w:val="20"/>
                      <w:szCs w:val="20"/>
                    </w:rPr>
                  </w:pPr>
                  <w:r>
                    <w:rPr>
                      <w:rFonts w:ascii="微軟正黑體" w:eastAsia="微軟正黑體" w:hAnsi="微軟正黑體" w:hint="eastAsia"/>
                      <w:sz w:val="20"/>
                      <w:szCs w:val="20"/>
                    </w:rPr>
                    <w:t>利用</w:t>
                  </w:r>
                  <w:r>
                    <w:rPr>
                      <w:rFonts w:ascii="微軟正黑體" w:eastAsia="微軟正黑體" w:hAnsi="微軟正黑體"/>
                      <w:sz w:val="20"/>
                      <w:szCs w:val="20"/>
                    </w:rPr>
                    <w:t>BTB</w:t>
                  </w:r>
                  <w:r>
                    <w:rPr>
                      <w:rFonts w:ascii="微軟正黑體" w:eastAsia="微軟正黑體" w:hAnsi="微軟正黑體" w:hint="eastAsia"/>
                      <w:sz w:val="20"/>
                      <w:szCs w:val="20"/>
                    </w:rPr>
                    <w:t>探究動植物光合作用和呼吸作用對二氧化碳濃度的影響。</w:t>
                  </w:r>
                </w:p>
              </w:txbxContent>
            </v:textbox>
          </v:roundrect>
        </w:pict>
      </w:r>
      <w:r>
        <w:rPr>
          <w:noProof/>
        </w:rPr>
        <w:pict>
          <v:roundrect id="圓角矩形 163" o:spid="_x0000_s1071" style="position:absolute;margin-left:152.95pt;margin-top:42.5pt;width:97.05pt;height:38pt;z-index:2516485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08GowIAACcFAAAOAAAAZHJzL2Uyb0RvYy54bWysVM2O0zAQviPxDpbv3fw0ybbRpqtV0yKk&#10;BVYsPIAbO03AsYPtNl0QLwFXJCQuiIfgcVbwGIydtHTZC0L04Hoy48/zzXzjs/Ndw9GWKV1LkeHg&#10;xMeIiULSWqwz/PLFcjTBSBsiKOFSsAzfMI3PZw8fnHVtykJZSU6ZQgAidNq1Ga6MaVPP00XFGqJP&#10;ZMsEOEupGmLAVGuPKtIBesO90PcTr5OKtkoWTGv4mvdOPHP4ZckK86wsNTOIZxhyM25Vbl3Z1Zud&#10;kXStSFvVxZAG+YcsGlILuPQAlRND0EbV96CaulBSy9KcFLLxZFnWBXMcgE3g/8HmuiItc1ygOLo9&#10;lEn/P9ji6fZKoZpmOAziMTRLkAbadPvp48+vH358/nb7/QsKkrGtU9fqFMKv2ytlmer2UhavNTi8&#10;Ox5raIhBq+6JpIBFNka62uxK1diTwBrtXAtuDi1gO4MK+BiE4zAexxgV4IsmYeK7Hnkk3Z9ulTaP&#10;mGyQ3WRYyY2gz6HP7gqyvdTG9YEOTAh9hVHZcOjqlnDgkiSnlg0gDsGw22Pak0Iua86dLrhAHRQm&#10;jiAJR1nymlqvM9R6NecKAWqGx5M4n1wMuPo4zOXn0CpG6EJQtzek5v0ebufC4kEFhtxtLZx23k39&#10;6WKymESjKEwWo8jP89HFch6NkmVwGufjfD7Pg/c2tSBKq5pSJmx2ex0H0d/pZJioXoEHJd9hoY/J&#10;Lt3vPlnvbhquxsBl/+/YOa1YefR6MrvVrldfspfYStIbUI+S/azC2wKbSqq3GHUwpxnWbzZEMYz4&#10;YwGDMA2iyA62M6L4NARDHXtWxx4iCoDKcGEURr0xN/1zsGlVva7grsD1WsgL0G1ZG6sVq+k+r8GA&#10;aXS0hpfDjvux7aJ+v2+zXwAAAP//AwBQSwMEFAAGAAgAAAAhAEq4XxPcAAAACgEAAA8AAABkcnMv&#10;ZG93bnJldi54bWxMj8FOwzAMhu9IvENkJG4sGahVKU0nQOLIYQPENWuytKJxoiTtWp4ec4KbLX/6&#10;/f3NbnEjm01Mg0cJ240AZrDzekAr4f3t5aYClrJCrUaPRsJqEuzay4tG1dqfcW/mQ7aMQjDVSkKf&#10;c6g5T11vnEobHwzS7eSjU5nWaLmO6kzhbuS3QpTcqQHpQ6+Cee5N93WYnAR7Kr9tDOtavS4fE376&#10;pynMeymvr5bHB2DZLPkPhl99UoeWnI5+Qp3YKOFOFPeESqgK6kRAIQQNRyLLrQDeNvx/hfYHAAD/&#10;/wMAUEsBAi0AFAAGAAgAAAAhALaDOJL+AAAA4QEAABMAAAAAAAAAAAAAAAAAAAAAAFtDb250ZW50&#10;X1R5cGVzXS54bWxQSwECLQAUAAYACAAAACEAOP0h/9YAAACUAQAACwAAAAAAAAAAAAAAAAAvAQAA&#10;X3JlbHMvLnJlbHNQSwECLQAUAAYACAAAACEAHtdPBqMCAAAnBQAADgAAAAAAAAAAAAAAAAAuAgAA&#10;ZHJzL2Uyb0RvYy54bWxQSwECLQAUAAYACAAAACEASrhfE9wAAAAKAQAADwAAAAAAAAAAAAAAAAD9&#10;BAAAZHJzL2Rvd25yZXYueG1sUEsFBgAAAAAEAAQA8wAAAAYGAAAAAA==&#10;" filled="f" strokecolor="#385d8a" strokeweight="2pt">
            <v:path arrowok="t"/>
            <v:textbox>
              <w:txbxContent>
                <w:p w:rsidR="0071151B" w:rsidRPr="000B7030" w:rsidRDefault="0071151B" w:rsidP="0046416D">
                  <w:pPr>
                    <w:spacing w:line="200" w:lineRule="exact"/>
                    <w:rPr>
                      <w:rFonts w:ascii="微軟正黑體" w:eastAsia="微軟正黑體" w:hAnsi="微軟正黑體"/>
                      <w:sz w:val="20"/>
                      <w:szCs w:val="20"/>
                    </w:rPr>
                  </w:pPr>
                  <w:r>
                    <w:rPr>
                      <w:rFonts w:ascii="微軟正黑體" w:eastAsia="微軟正黑體" w:hAnsi="微軟正黑體" w:hint="eastAsia"/>
                      <w:sz w:val="20"/>
                      <w:szCs w:val="20"/>
                    </w:rPr>
                    <w:t>可藉由</w:t>
                  </w:r>
                  <w:r>
                    <w:rPr>
                      <w:rFonts w:ascii="微軟正黑體" w:eastAsia="微軟正黑體" w:hAnsi="微軟正黑體"/>
                      <w:sz w:val="20"/>
                      <w:szCs w:val="20"/>
                    </w:rPr>
                    <w:t>BTB</w:t>
                  </w:r>
                  <w:r>
                    <w:rPr>
                      <w:rFonts w:ascii="微軟正黑體" w:eastAsia="微軟正黑體" w:hAnsi="微軟正黑體" w:hint="eastAsia"/>
                      <w:sz w:val="20"/>
                      <w:szCs w:val="20"/>
                    </w:rPr>
                    <w:t>指示劑偵測碳酸存在</w:t>
                  </w:r>
                </w:p>
              </w:txbxContent>
            </v:textbox>
          </v:roundrect>
        </w:pict>
      </w:r>
      <w:r>
        <w:rPr>
          <w:noProof/>
        </w:rPr>
        <w:pict>
          <v:shape id="文字方塊 165" o:spid="_x0000_s1072" type="#_x0000_t202" style="position:absolute;margin-left:511.85pt;margin-top:46.9pt;width:242.8pt;height:41.3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OTSSgIAAGIEAAAOAAAAZHJzL2Uyb0RvYy54bWysVF1u1DAQfkfiDpbfaZLdzXYbNVuVLUVI&#10;5UcqHMDrOBsLx2Ns7ybLBSpxgPLMATgAB2rPwdjZLqsCL4g8WB7P+PPM983k9KxvFdkI6yTokmZH&#10;KSVCc6ikXpX0w/vLZzNKnGe6Ygq0KOlWOHo2f/rktDOFGEEDqhKWIIh2RWdK2nhviiRxvBEtc0dg&#10;hEZnDbZlHk27SirLOkRvVTJK02nSga2MBS6cw9OLwUnnEb+uBfdv69oJT1RJMTcfVxvXZViT+Skr&#10;VpaZRvJdGuwfsmiZ1PjoHuqCeUbWVv4G1UpuwUHtjzi0CdS15CLWgNVk6aNqrhtmRKwFyXFmT5P7&#10;f7D8zeadJbIq6SjLx8eUaNaiTPe3N3ffv97f/rj79oVk0zzw1BlXYPi1wQu+fw496h1rduYK+EdH&#10;NCwaplfi3FroGsEqzDMLN5ODqwOOCyDL7jVU+Bhbe4hAfW3bQCLSQhAd9druNRK9JxwPx+lsnE/R&#10;xdGXjyZ5FkVMWPFw21jnXwpoSdiU1GIPRHS2uXI+ZMOKh5DwmAMlq0upVDTsarlQlmwY9stl/GIB&#10;j8KUJl1JT/JRPhDwV4g0fn+CaKXHxleyLelsH8SKQNsLXcW29EyqYY8pK73jMVA3kOj7ZT9Id/yg&#10;zxKqLTJrYWh0HEzcNGA/U9Jhk5fUfVozKyhRrzSqc5JNJmEqojHJj0do2EPP8tDDNEeoknpKhu3C&#10;D5O0NlauGnxp6AcN56hoLSPZQfohq13+2MhRg93QhUk5tGPUr1/D/CcAAAD//wMAUEsDBBQABgAI&#10;AAAAIQBK9aN/4QAAAAwBAAAPAAAAZHJzL2Rvd25yZXYueG1sTI/LTsMwEEX3SPyDNUhsUGvTlKQJ&#10;cSqEBKI7aBFs3XiaRMR2sN00/D3TFezmao7uo1xPpmcj+tA5K+F2LoChrZ3ubCPhffc0WwELUVmt&#10;emdRwg8GWFeXF6UqtDvZNxy3sWFkYkOhJLQxDgXnoW7RqDB3A1r6HZw3KpL0Dddencjc9HwhRMqN&#10;6iwltGrAxxbrr+3RSFgtX8bPsEleP+r00OfxJhufv72U11fTwz2wiFP8g+Fcn6pDRZ327mh1YD1p&#10;sUgyYiXkCW04E3ciT4Dt6crSJfCq5P9HVL8AAAD//wMAUEsBAi0AFAAGAAgAAAAhALaDOJL+AAAA&#10;4QEAABMAAAAAAAAAAAAAAAAAAAAAAFtDb250ZW50X1R5cGVzXS54bWxQSwECLQAUAAYACAAAACEA&#10;OP0h/9YAAACUAQAACwAAAAAAAAAAAAAAAAAvAQAAX3JlbHMvLnJlbHNQSwECLQAUAAYACAAAACEA&#10;injk0koCAABiBAAADgAAAAAAAAAAAAAAAAAuAgAAZHJzL2Uyb0RvYy54bWxQSwECLQAUAAYACAAA&#10;ACEASvWjf+EAAAAMAQAADwAAAAAAAAAAAAAAAACkBAAAZHJzL2Rvd25yZXYueG1sUEsFBgAAAAAE&#10;AAQA8wAAALIFAAAAAA==&#10;">
            <v:textbox>
              <w:txbxContent>
                <w:p w:rsidR="0071151B" w:rsidRDefault="0071151B" w:rsidP="0046416D">
                  <w:pPr>
                    <w:spacing w:line="320" w:lineRule="exact"/>
                    <w:rPr>
                      <w:rFonts w:ascii="微軟正黑體" w:eastAsia="微軟正黑體" w:hAnsi="微軟正黑體"/>
                      <w:iCs/>
                      <w:color w:val="000000"/>
                      <w:sz w:val="18"/>
                      <w:szCs w:val="18"/>
                    </w:rPr>
                  </w:pPr>
                  <w:r w:rsidRPr="00730075">
                    <w:rPr>
                      <w:rFonts w:ascii="微軟正黑體" w:eastAsia="微軟正黑體" w:hAnsi="微軟正黑體" w:hint="eastAsia"/>
                      <w:iCs/>
                      <w:color w:val="000000"/>
                      <w:sz w:val="18"/>
                      <w:szCs w:val="18"/>
                    </w:rPr>
                    <w:t>◎</w:t>
                  </w:r>
                  <w:r>
                    <w:rPr>
                      <w:rFonts w:ascii="微軟正黑體" w:eastAsia="微軟正黑體" w:hAnsi="微軟正黑體" w:hint="eastAsia"/>
                      <w:color w:val="000000"/>
                      <w:sz w:val="18"/>
                      <w:szCs w:val="18"/>
                    </w:rPr>
                    <w:t>二氧化碳溶於水中的酸鹼性</w:t>
                  </w:r>
                  <w:r w:rsidRPr="00B00A24">
                    <w:rPr>
                      <w:rFonts w:ascii="微軟正黑體" w:eastAsia="微軟正黑體" w:hAnsi="微軟正黑體"/>
                      <w:iCs/>
                      <w:color w:val="000000"/>
                      <w:sz w:val="18"/>
                      <w:szCs w:val="18"/>
                    </w:rPr>
                    <w:t>?</w:t>
                  </w:r>
                </w:p>
                <w:p w:rsidR="0071151B" w:rsidRPr="00B00A24" w:rsidRDefault="0071151B" w:rsidP="0046416D">
                  <w:pPr>
                    <w:spacing w:line="320" w:lineRule="exact"/>
                    <w:rPr>
                      <w:rFonts w:ascii="微軟正黑體" w:eastAsia="微軟正黑體" w:hAnsi="微軟正黑體"/>
                      <w:iCs/>
                      <w:color w:val="000000"/>
                      <w:sz w:val="18"/>
                      <w:szCs w:val="18"/>
                    </w:rPr>
                  </w:pPr>
                  <w:r w:rsidRPr="00730075">
                    <w:rPr>
                      <w:rFonts w:ascii="微軟正黑體" w:eastAsia="微軟正黑體" w:hAnsi="微軟正黑體" w:hint="eastAsia"/>
                      <w:iCs/>
                      <w:color w:val="000000"/>
                      <w:sz w:val="18"/>
                      <w:szCs w:val="18"/>
                    </w:rPr>
                    <w:t>◎</w:t>
                  </w:r>
                  <w:r>
                    <w:rPr>
                      <w:rFonts w:ascii="微軟正黑體" w:eastAsia="微軟正黑體" w:hAnsi="微軟正黑體" w:hint="eastAsia"/>
                      <w:iCs/>
                      <w:color w:val="000000"/>
                      <w:sz w:val="18"/>
                      <w:szCs w:val="18"/>
                    </w:rPr>
                    <w:t>需要準備什麼來檢測碳酸？</w:t>
                  </w:r>
                </w:p>
                <w:p w:rsidR="0071151B" w:rsidRPr="00730075" w:rsidRDefault="0071151B" w:rsidP="0046416D">
                  <w:pPr>
                    <w:spacing w:line="240" w:lineRule="exact"/>
                    <w:ind w:left="31680" w:hangingChars="100" w:firstLine="31680"/>
                    <w:rPr>
                      <w:rFonts w:ascii="微軟正黑體" w:eastAsia="微軟正黑體" w:hAnsi="微軟正黑體"/>
                      <w:iCs/>
                      <w:color w:val="000000"/>
                      <w:sz w:val="18"/>
                      <w:szCs w:val="18"/>
                    </w:rPr>
                  </w:pPr>
                </w:p>
              </w:txbxContent>
            </v:textbox>
          </v:shape>
        </w:pict>
      </w:r>
      <w:r>
        <w:rPr>
          <w:noProof/>
        </w:rPr>
        <w:pict>
          <v:shape id="文字方塊 168" o:spid="_x0000_s1073" type="#_x0000_t202" style="position:absolute;margin-left:511.9pt;margin-top:93.1pt;width:242.8pt;height:46.9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rdUSAIAAGIEAAAOAAAAZHJzL2Uyb0RvYy54bWysVF2O0zAQfkfiDpbfaZq2KW3UdLV0KUJa&#10;fqSFA7iO01g4HmO7TZYLIHGA5ZkDcAAOtHsOxk63VAu8IPJgeTzjzzPfN5PFWdcoshfWSdAFTQdD&#10;SoTmUEq9Lej7d+snM0qcZ7pkCrQo6LVw9Gz5+NGiNbkYQQ2qFJYgiHZ5awpae2/yJHG8Fg1zAzBC&#10;o7MC2zCPpt0mpWUtojcqGQ2H06QFWxoLXDiHpxe9ky4jflUJ7t9UlROeqIJibj6uNq6bsCbLBcu3&#10;lpla8kMa7B+yaJjU+OgR6oJ5RnZW/gbVSG7BQeUHHJoEqkpyEWvAatLhg2quamZErAXJceZIk/t/&#10;sPz1/q0lsizoKM3GGSWaNSjT3c3n2+9f725+3H77QtLpLPDUGpdj+JXBC757Bh3qHWt25hL4B0c0&#10;rGqmt+LcWmhrwUrMMw03k5OrPY4LIJv2FZT4GNt5iEBdZZtAItJCEB31uj5qJDpPOB6Oh7NxNkUX&#10;R182z6bjKGLC8vvbxjr/QkBDwqagFnsgorP9pfMhG5bfh4THHChZrqVS0bDbzUpZsmfYL+v4xQIe&#10;hClN2oLOs1HWE/BXiGH8/gTRSI+Nr2RT0NkxiOWBtue6jG3pmVT9HlNW+sBjoK4n0XebrpfuqM8G&#10;ymtk1kLf6DiYuKnBfqKkxSYvqPu4Y1ZQol5qVGeeTiZhKqIxyZ6O0LCnns2ph2mOUAX1lPTble8n&#10;aWes3Nb4Ut8PGs5R0UpGsoP0fVaH/LGRowaHoQuTcmrHqF+/huVPAAAA//8DAFBLAwQUAAYACAAA&#10;ACEANZBObuEAAAANAQAADwAAAGRycy9kb3ducmV2LnhtbEyPzU7DMBCE70i8g7VIXBC1SUtIQ5wK&#10;IYHgBm0FVzfeJhH+Cbabhrdne4LbjGY0+221mqxhI4bYeyfhZiaAoWu87l0rYbt5ui6AxaScVsY7&#10;lPCDEVb1+VmlSu2P7h3HdWoZjbhYKgldSkPJeWw6tCrO/ICOsr0PViWyoeU6qCONW8MzIXJuVe/o&#10;QqcGfOyw+VofrIRi8TJ+xtf520eT780yXd2Nz99BysuL6eEeWMIp/ZXhhE/oUBPTzh+cjsyQF9mc&#10;2BOpIs+AnSq3YrkAtpOQFUIAryv+/4v6FwAA//8DAFBLAQItABQABgAIAAAAIQC2gziS/gAAAOEB&#10;AAATAAAAAAAAAAAAAAAAAAAAAABbQ29udGVudF9UeXBlc10ueG1sUEsBAi0AFAAGAAgAAAAhADj9&#10;If/WAAAAlAEAAAsAAAAAAAAAAAAAAAAALwEAAF9yZWxzLy5yZWxzUEsBAi0AFAAGAAgAAAAhAPzS&#10;t1RIAgAAYgQAAA4AAAAAAAAAAAAAAAAALgIAAGRycy9lMm9Eb2MueG1sUEsBAi0AFAAGAAgAAAAh&#10;ADWQTm7hAAAADQEAAA8AAAAAAAAAAAAAAAAAogQAAGRycy9kb3ducmV2LnhtbFBLBQYAAAAABAAE&#10;APMAAACwBQAAAAA=&#10;">
            <v:textbox>
              <w:txbxContent>
                <w:p w:rsidR="0071151B" w:rsidRDefault="0071151B" w:rsidP="0046416D">
                  <w:pPr>
                    <w:spacing w:line="200" w:lineRule="exact"/>
                    <w:rPr>
                      <w:rFonts w:ascii="微軟正黑體" w:eastAsia="微軟正黑體" w:hAnsi="微軟正黑體"/>
                      <w:iCs/>
                      <w:color w:val="000000"/>
                      <w:sz w:val="18"/>
                      <w:szCs w:val="18"/>
                    </w:rPr>
                  </w:pPr>
                  <w:r w:rsidRPr="00730075">
                    <w:rPr>
                      <w:rFonts w:ascii="微軟正黑體" w:eastAsia="微軟正黑體" w:hAnsi="微軟正黑體" w:hint="eastAsia"/>
                      <w:iCs/>
                      <w:color w:val="000000"/>
                      <w:sz w:val="18"/>
                      <w:szCs w:val="18"/>
                    </w:rPr>
                    <w:t>◎</w:t>
                  </w:r>
                  <w:r w:rsidRPr="00AD3DF3">
                    <w:rPr>
                      <w:rFonts w:ascii="微軟正黑體" w:eastAsia="微軟正黑體" w:hAnsi="微軟正黑體" w:hint="eastAsia"/>
                      <w:iCs/>
                      <w:color w:val="000000"/>
                      <w:sz w:val="18"/>
                      <w:szCs w:val="18"/>
                    </w:rPr>
                    <w:t>沒有光照時，放有植物的密閉空間中二氧化碳濃度是增加、減少還是不變？</w:t>
                  </w:r>
                </w:p>
                <w:p w:rsidR="0071151B" w:rsidRPr="00A44F2C" w:rsidRDefault="0071151B" w:rsidP="0046416D">
                  <w:pPr>
                    <w:spacing w:line="200" w:lineRule="exact"/>
                    <w:rPr>
                      <w:rFonts w:ascii="微軟正黑體" w:eastAsia="微軟正黑體" w:hAnsi="微軟正黑體"/>
                      <w:iCs/>
                      <w:color w:val="000000"/>
                      <w:sz w:val="18"/>
                      <w:szCs w:val="18"/>
                    </w:rPr>
                  </w:pPr>
                  <w:r w:rsidRPr="00151F3C">
                    <w:rPr>
                      <w:rFonts w:ascii="微軟正黑體" w:eastAsia="微軟正黑體" w:hAnsi="微軟正黑體" w:hint="eastAsia"/>
                      <w:iCs/>
                      <w:color w:val="000000"/>
                      <w:sz w:val="18"/>
                      <w:szCs w:val="18"/>
                    </w:rPr>
                    <w:t>◎如何以現有器材設計實驗驗證自己的假說。</w:t>
                  </w:r>
                </w:p>
              </w:txbxContent>
            </v:textbox>
          </v:shape>
        </w:pict>
      </w:r>
      <w:r>
        <w:rPr>
          <w:noProof/>
        </w:rPr>
        <w:pict>
          <v:shape id="向下箭號 178" o:spid="_x0000_s1074" type="#_x0000_t67" style="position:absolute;margin-left:190.15pt;margin-top:140pt;width:12.8pt;height:16.8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S+TUwIAAIYEAAAOAAAAZHJzL2Uyb0RvYy54bWysVM2O0zAQviPxDpbvbJps0y1V09WyZRHS&#10;AistPIBrO43Bf4zdpssrcIEjJ54AzjwQCB6DiZNdyo84IHKwPJ7xN/P5m8n8eGc02UoIytmK5gcj&#10;SqTlTii7ruizp2d3ppSEyKxg2llZ0SsZ6PHi9q1562eycI3TQgJBEBtmra9oE6OfZVngjTQsHDgv&#10;LTprB4ZFNGGdCWAtohudFaPRJGsdCA+OyxDwdNk76SLh17Xk8UldBxmJrijWFtMKaV11a7aYs9ka&#10;mG8UH8pg/1CFYcpi0huoJYuMbED9BmUUBxdcHQ+4M5mra8Vl4oBs8tEvbC4b5mXigo8T/M0zhf8H&#10;yx9vL4AoUdEiL3MUyzKDMn158/bzp9dfP3749u49yY+m3Tu1Psww/NJfQMc0+HPHXwR0ZD95OiNg&#10;DFm1j5xALLaJLr3NrgbT3UTWZJckuLqRQO4i4XiYT4pygkJxdBX54SHuuwxsdn3ZQ4gPpDOk21RU&#10;uNaeALg2ZWDb8xCTDGIgwsTznJLaaFR1yzQpR/gNqu/FFPsxkxKLGNIOiFjAdeLE3WklzpTWyYD1&#10;6lQDQfiKjs+m+b3lcDnsh2lLWuRUjjH/3zEOp+VyevInDKMiTotWpqLTjsjApJFM3Lci9XJkSvd7&#10;rFnbQZ1OkF7BlRNXKA64fhRwdHHTOHhFSYtjUNHwcsNAUqIfWuyzu/l43M1NMsblUYEG7HtW+x5m&#10;OUJVlEegpDdOYz9tGw9q3WCuPLG37gTbolbxun/6uoZysdmT6MNgdtO0b6eoH7+PxXcAAAD//wMA&#10;UEsDBBQABgAIAAAAIQBAErKX4gAAAAsBAAAPAAAAZHJzL2Rvd25yZXYueG1sTI/BTsMwEETvSP0H&#10;a5G4UbsNRCHEqVAKQhx6aIuKuLnxkkSN7Sh20sDXs5zKcTVPs2+y1WRaNmLvG2clLOYCGNrS6cZW&#10;Et73L7cJMB+U1ap1FiV8o4dVPrvKVKrd2W5x3IWKUYn1qZJQh9ClnPuyRqP83HVoKftyvVGBzr7i&#10;uldnKjctXwoRc6MaSx9q1WFRY3naDUbC82uz+RjD8Hlw0yHW6+LnbV+spby5np4egQWcwgWGP31S&#10;h5ycjm6w2rNWQpSIiFAJy0TQKCLuxP0DsCNFiygGnmf8/4b8FwAA//8DAFBLAQItABQABgAIAAAA&#10;IQC2gziS/gAAAOEBAAATAAAAAAAAAAAAAAAAAAAAAABbQ29udGVudF9UeXBlc10ueG1sUEsBAi0A&#10;FAAGAAgAAAAhADj9If/WAAAAlAEAAAsAAAAAAAAAAAAAAAAALwEAAF9yZWxzLy5yZWxzUEsBAi0A&#10;FAAGAAgAAAAhAIRFL5NTAgAAhgQAAA4AAAAAAAAAAAAAAAAALgIAAGRycy9lMm9Eb2MueG1sUEsB&#10;Ai0AFAAGAAgAAAAhAEASspfiAAAACwEAAA8AAAAAAAAAAAAAAAAArQQAAGRycy9kb3ducmV2Lnht&#10;bFBLBQYAAAAABAAEAPMAAAC8BQAAAAA=&#10;" adj="10800" fillcolor="#4f81bd" strokecolor="#385d8a" strokeweight="2pt">
            <v:path arrowok="t"/>
          </v:shape>
        </w:pict>
      </w:r>
      <w:r w:rsidRPr="00267A73">
        <w:rPr>
          <w:rFonts w:ascii="微軟正黑體" w:eastAsia="微軟正黑體" w:hAnsi="微軟正黑體"/>
          <w:b/>
          <w:sz w:val="28"/>
          <w:szCs w:val="28"/>
        </w:rPr>
        <w:br w:type="page"/>
      </w:r>
      <w:r>
        <w:rPr>
          <w:rFonts w:ascii="?????" w:hAnsi="?????" w:cs="?????"/>
          <w:b/>
        </w:rPr>
        <w:t xml:space="preserve"> (</w:t>
      </w:r>
      <w:r>
        <w:rPr>
          <w:rFonts w:ascii="新細明體" w:hAnsi="新細明體" w:cs="新細明體" w:hint="eastAsia"/>
          <w:b/>
        </w:rPr>
        <w:t>四</w:t>
      </w:r>
      <w:r>
        <w:rPr>
          <w:rFonts w:ascii="?????" w:hAnsi="?????" w:cs="?????"/>
          <w:b/>
        </w:rPr>
        <w:t>)</w:t>
      </w:r>
      <w:r>
        <w:rPr>
          <w:rFonts w:ascii="新細明體" w:hAnsi="新細明體" w:cs="新細明體" w:hint="eastAsia"/>
          <w:b/>
        </w:rPr>
        <w:t>主題摘要表</w:t>
      </w:r>
    </w:p>
    <w:tbl>
      <w:tblPr>
        <w:tblW w:w="151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863"/>
        <w:gridCol w:w="3896"/>
        <w:gridCol w:w="782"/>
        <w:gridCol w:w="654"/>
        <w:gridCol w:w="499"/>
        <w:gridCol w:w="3345"/>
        <w:gridCol w:w="1401"/>
        <w:gridCol w:w="2693"/>
      </w:tblGrid>
      <w:tr w:rsidR="0071151B" w:rsidRPr="001B3087" w:rsidTr="00A0066D">
        <w:trPr>
          <w:jc w:val="center"/>
        </w:trPr>
        <w:tc>
          <w:tcPr>
            <w:tcW w:w="1864" w:type="dxa"/>
          </w:tcPr>
          <w:p w:rsidR="0071151B" w:rsidRPr="001B3087" w:rsidRDefault="0071151B" w:rsidP="00A0066D">
            <w:pPr>
              <w:pStyle w:val="normal0"/>
              <w:spacing w:line="320" w:lineRule="auto"/>
              <w:rPr>
                <w:rFonts w:ascii="?????" w:hAnsi="?????" w:cs="?????"/>
              </w:rPr>
            </w:pPr>
            <w:r w:rsidRPr="001B3087">
              <w:rPr>
                <w:rFonts w:ascii="新細明體" w:hAnsi="新細明體" w:cs="新細明體" w:hint="eastAsia"/>
              </w:rPr>
              <w:t>主題名稱</w:t>
            </w:r>
          </w:p>
        </w:tc>
        <w:tc>
          <w:tcPr>
            <w:tcW w:w="3896" w:type="dxa"/>
          </w:tcPr>
          <w:p w:rsidR="0071151B" w:rsidRPr="001B3087" w:rsidRDefault="0071151B" w:rsidP="00A0066D">
            <w:pPr>
              <w:pStyle w:val="normal0"/>
              <w:spacing w:line="320" w:lineRule="auto"/>
              <w:rPr>
                <w:rFonts w:ascii="?????" w:hAnsi="?????" w:cs="?????"/>
              </w:rPr>
            </w:pPr>
            <w:r w:rsidRPr="001B3087">
              <w:rPr>
                <w:rFonts w:ascii="新細明體" w:hAnsi="新細明體" w:cs="新細明體" w:hint="eastAsia"/>
              </w:rPr>
              <w:t>四處遊走的碳</w:t>
            </w:r>
          </w:p>
        </w:tc>
        <w:tc>
          <w:tcPr>
            <w:tcW w:w="1436" w:type="dxa"/>
            <w:gridSpan w:val="2"/>
          </w:tcPr>
          <w:p w:rsidR="0071151B" w:rsidRPr="001B3087" w:rsidRDefault="0071151B" w:rsidP="00A0066D">
            <w:pPr>
              <w:pStyle w:val="normal0"/>
              <w:spacing w:line="320" w:lineRule="auto"/>
              <w:rPr>
                <w:rFonts w:ascii="?????" w:hAnsi="?????" w:cs="?????"/>
              </w:rPr>
            </w:pPr>
            <w:r w:rsidRPr="001B3087">
              <w:rPr>
                <w:rFonts w:ascii="新細明體" w:hAnsi="新細明體" w:cs="新細明體" w:hint="eastAsia"/>
              </w:rPr>
              <w:t>教學對象</w:t>
            </w:r>
          </w:p>
        </w:tc>
        <w:tc>
          <w:tcPr>
            <w:tcW w:w="3844" w:type="dxa"/>
            <w:gridSpan w:val="2"/>
          </w:tcPr>
          <w:p w:rsidR="0071151B" w:rsidRPr="001B3087" w:rsidRDefault="0071151B" w:rsidP="00A0066D">
            <w:pPr>
              <w:pStyle w:val="normal0"/>
              <w:spacing w:line="320" w:lineRule="auto"/>
              <w:rPr>
                <w:rFonts w:ascii="?????" w:hAnsi="?????" w:cs="?????"/>
              </w:rPr>
            </w:pPr>
            <w:r w:rsidRPr="001B3087">
              <w:rPr>
                <w:rFonts w:ascii="新細明體" w:hAnsi="新細明體" w:cs="新細明體" w:hint="eastAsia"/>
              </w:rPr>
              <w:t>國中八年級</w:t>
            </w:r>
          </w:p>
        </w:tc>
        <w:tc>
          <w:tcPr>
            <w:tcW w:w="1401" w:type="dxa"/>
          </w:tcPr>
          <w:p w:rsidR="0071151B" w:rsidRPr="001B3087" w:rsidRDefault="0071151B" w:rsidP="00A0066D">
            <w:pPr>
              <w:pStyle w:val="normal0"/>
              <w:spacing w:line="320" w:lineRule="auto"/>
              <w:rPr>
                <w:rFonts w:ascii="?????" w:hAnsi="?????" w:cs="?????"/>
              </w:rPr>
            </w:pPr>
            <w:r w:rsidRPr="001B3087">
              <w:rPr>
                <w:rFonts w:ascii="新細明體" w:hAnsi="新細明體" w:cs="新細明體" w:hint="eastAsia"/>
              </w:rPr>
              <w:t>上課節數</w:t>
            </w:r>
          </w:p>
        </w:tc>
        <w:tc>
          <w:tcPr>
            <w:tcW w:w="2693" w:type="dxa"/>
          </w:tcPr>
          <w:p w:rsidR="0071151B" w:rsidRPr="001B3087" w:rsidRDefault="0071151B" w:rsidP="00A0066D">
            <w:pPr>
              <w:pStyle w:val="normal0"/>
              <w:spacing w:line="320" w:lineRule="auto"/>
              <w:rPr>
                <w:rFonts w:ascii="?????" w:hAnsi="?????" w:cs="?????"/>
              </w:rPr>
            </w:pPr>
            <w:r w:rsidRPr="001B3087">
              <w:rPr>
                <w:rFonts w:ascii="?????" w:hAnsi="?????" w:cs="?????"/>
              </w:rPr>
              <w:t>6</w:t>
            </w:r>
            <w:r w:rsidRPr="001B3087">
              <w:rPr>
                <w:rFonts w:ascii="新細明體" w:hAnsi="新細明體" w:cs="新細明體" w:hint="eastAsia"/>
              </w:rPr>
              <w:t>節</w:t>
            </w:r>
          </w:p>
        </w:tc>
      </w:tr>
      <w:tr w:rsidR="0071151B" w:rsidRPr="001B3087" w:rsidTr="00A0066D">
        <w:trPr>
          <w:jc w:val="center"/>
        </w:trPr>
        <w:tc>
          <w:tcPr>
            <w:tcW w:w="1864" w:type="dxa"/>
          </w:tcPr>
          <w:p w:rsidR="0071151B" w:rsidRPr="001B3087" w:rsidRDefault="0071151B" w:rsidP="00A0066D">
            <w:pPr>
              <w:pStyle w:val="normal0"/>
              <w:spacing w:line="320" w:lineRule="auto"/>
              <w:rPr>
                <w:rFonts w:ascii="?????" w:hAnsi="?????" w:cs="?????"/>
              </w:rPr>
            </w:pPr>
            <w:r w:rsidRPr="001B3087">
              <w:rPr>
                <w:rFonts w:ascii="新細明體" w:hAnsi="新細明體" w:cs="新細明體" w:hint="eastAsia"/>
              </w:rPr>
              <w:t>學習前置經驗</w:t>
            </w:r>
          </w:p>
        </w:tc>
        <w:tc>
          <w:tcPr>
            <w:tcW w:w="13270" w:type="dxa"/>
            <w:gridSpan w:val="7"/>
          </w:tcPr>
          <w:p w:rsidR="0071151B" w:rsidRPr="001B3087" w:rsidRDefault="0071151B" w:rsidP="00A0066D">
            <w:pPr>
              <w:pStyle w:val="normal0"/>
              <w:spacing w:line="320" w:lineRule="auto"/>
              <w:rPr>
                <w:rFonts w:ascii="?????" w:hAnsi="?????" w:cs="?????"/>
              </w:rPr>
            </w:pPr>
            <w:r w:rsidRPr="001B3087">
              <w:rPr>
                <w:rFonts w:ascii="新細明體" w:hAnsi="新細明體" w:cs="新細明體" w:hint="eastAsia"/>
              </w:rPr>
              <w:t>學生已經了解光合作用和呼吸作用的反應過程</w:t>
            </w:r>
          </w:p>
        </w:tc>
      </w:tr>
      <w:tr w:rsidR="0071151B" w:rsidRPr="001B3087" w:rsidTr="00A0066D">
        <w:trPr>
          <w:jc w:val="center"/>
        </w:trPr>
        <w:tc>
          <w:tcPr>
            <w:tcW w:w="1864" w:type="dxa"/>
          </w:tcPr>
          <w:p w:rsidR="0071151B" w:rsidRPr="001B3087" w:rsidRDefault="0071151B" w:rsidP="00A0066D">
            <w:pPr>
              <w:pStyle w:val="normal0"/>
              <w:spacing w:line="320" w:lineRule="auto"/>
              <w:rPr>
                <w:rFonts w:ascii="?????" w:hAnsi="?????" w:cs="?????"/>
              </w:rPr>
            </w:pPr>
            <w:r w:rsidRPr="001B3087">
              <w:rPr>
                <w:rFonts w:ascii="新細明體" w:hAnsi="新細明體" w:cs="新細明體" w:hint="eastAsia"/>
              </w:rPr>
              <w:t>核心素養</w:t>
            </w:r>
          </w:p>
        </w:tc>
        <w:tc>
          <w:tcPr>
            <w:tcW w:w="13270" w:type="dxa"/>
            <w:gridSpan w:val="7"/>
          </w:tcPr>
          <w:p w:rsidR="0071151B" w:rsidRPr="001B3087" w:rsidRDefault="0071151B" w:rsidP="00A0066D">
            <w:pPr>
              <w:pStyle w:val="normal0"/>
              <w:jc w:val="both"/>
            </w:pPr>
            <w:r w:rsidRPr="001B3087">
              <w:rPr>
                <w:rFonts w:ascii="細明體" w:eastAsia="細明體" w:hAnsi="細明體" w:cs="細明體" w:hint="eastAsia"/>
              </w:rPr>
              <w:t>自</w:t>
            </w:r>
            <w:r w:rsidRPr="001B3087">
              <w:t xml:space="preserve">-J-A1 </w:t>
            </w:r>
            <w:r w:rsidRPr="001B3087">
              <w:rPr>
                <w:rFonts w:ascii="細明體" w:eastAsia="細明體" w:hAnsi="細明體" w:cs="細明體" w:hint="eastAsia"/>
              </w:rPr>
              <w:t>能應用科學知識、方法與態</w:t>
            </w:r>
            <w:r w:rsidRPr="001B3087">
              <w:t xml:space="preserve"> </w:t>
            </w:r>
            <w:r w:rsidRPr="001B3087">
              <w:rPr>
                <w:rFonts w:ascii="細明體" w:eastAsia="細明體" w:hAnsi="細明體" w:cs="細明體" w:hint="eastAsia"/>
              </w:rPr>
              <w:t>度於日</w:t>
            </w:r>
            <w:r w:rsidRPr="001B3087">
              <w:t xml:space="preserve"> </w:t>
            </w:r>
            <w:r w:rsidRPr="001B3087">
              <w:rPr>
                <w:rFonts w:ascii="細明體" w:eastAsia="細明體" w:hAnsi="細明體" w:cs="細明體" w:hint="eastAsia"/>
              </w:rPr>
              <w:t>常生活當中。</w:t>
            </w:r>
          </w:p>
          <w:p w:rsidR="0071151B" w:rsidRPr="001B3087" w:rsidRDefault="0071151B" w:rsidP="00A0066D">
            <w:pPr>
              <w:pStyle w:val="normal0"/>
              <w:ind w:left="742" w:hanging="708"/>
            </w:pPr>
            <w:bookmarkStart w:id="0" w:name="_gjdgxs" w:colFirst="0" w:colLast="0"/>
            <w:bookmarkEnd w:id="0"/>
            <w:r w:rsidRPr="001B3087">
              <w:rPr>
                <w:rFonts w:ascii="細明體" w:eastAsia="細明體" w:hAnsi="細明體" w:cs="細明體" w:hint="eastAsia"/>
              </w:rPr>
              <w:t>自</w:t>
            </w:r>
            <w:r w:rsidRPr="001B3087">
              <w:t>-J-A2</w:t>
            </w:r>
            <w:r w:rsidRPr="001B3087">
              <w:rPr>
                <w:rFonts w:ascii="細明體" w:eastAsia="細明體" w:hAnsi="細明體" w:cs="細明體" w:hint="eastAsia"/>
              </w:rPr>
              <w:t>能將所習得的科學知識，連結到自己觀察到的然現象及實驗數據，學習自我或團體探索證據、回應多元觀點，並能對問題、方法、資訊或數據的可信性抱持合理的懷疑態度或進行檢核，而解釋因果關係或提出問題可能的解決方案</w:t>
            </w:r>
          </w:p>
          <w:p w:rsidR="0071151B" w:rsidRPr="001B3087" w:rsidRDefault="0071151B" w:rsidP="00A0066D">
            <w:pPr>
              <w:pStyle w:val="normal0"/>
              <w:ind w:left="742" w:hanging="708"/>
            </w:pPr>
            <w:r w:rsidRPr="001B3087">
              <w:rPr>
                <w:rFonts w:ascii="細明體" w:eastAsia="細明體" w:hAnsi="細明體" w:cs="細明體" w:hint="eastAsia"/>
              </w:rPr>
              <w:t>自</w:t>
            </w:r>
            <w:r w:rsidRPr="001B3087">
              <w:t>-J-A3</w:t>
            </w:r>
            <w:r w:rsidRPr="001B3087">
              <w:rPr>
                <w:rFonts w:ascii="細明體" w:eastAsia="細明體" w:hAnsi="細明體" w:cs="細明體" w:hint="eastAsia"/>
              </w:rPr>
              <w:t>具備從日常生活經驗中找</w:t>
            </w:r>
            <w:r w:rsidRPr="001B3087">
              <w:t xml:space="preserve"> </w:t>
            </w:r>
            <w:r w:rsidRPr="001B3087">
              <w:rPr>
                <w:rFonts w:ascii="細明體" w:eastAsia="細明體" w:hAnsi="細明體" w:cs="細明體" w:hint="eastAsia"/>
              </w:rPr>
              <w:t>出問</w:t>
            </w:r>
            <w:r w:rsidRPr="001B3087">
              <w:t xml:space="preserve"> </w:t>
            </w:r>
            <w:r w:rsidRPr="001B3087">
              <w:rPr>
                <w:rFonts w:ascii="細明體" w:eastAsia="細明體" w:hAnsi="細明體" w:cs="細明體" w:hint="eastAsia"/>
              </w:rPr>
              <w:t>題，並能根據問題特性、資源等因素，善用生活週遭的物品、器材儀器、科技設備與資源，規劃自然科學探究活動。</w:t>
            </w:r>
          </w:p>
          <w:p w:rsidR="0071151B" w:rsidRPr="001B3087" w:rsidRDefault="0071151B" w:rsidP="00A0066D">
            <w:pPr>
              <w:pStyle w:val="normal0"/>
              <w:ind w:left="742" w:hanging="708"/>
            </w:pPr>
            <w:r w:rsidRPr="001B3087">
              <w:rPr>
                <w:rFonts w:ascii="細明體" w:eastAsia="細明體" w:hAnsi="細明體" w:cs="細明體" w:hint="eastAsia"/>
              </w:rPr>
              <w:t>自</w:t>
            </w:r>
            <w:r w:rsidRPr="001B3087">
              <w:t>-J-B1</w:t>
            </w:r>
            <w:r w:rsidRPr="001B3087">
              <w:rPr>
                <w:rFonts w:ascii="細明體" w:eastAsia="細明體" w:hAnsi="細明體" w:cs="細明體" w:hint="eastAsia"/>
              </w:rPr>
              <w:t>能分析歸納、製作圖表、使用資訊與數學運算等方法，整理自然科學資訊或數</w:t>
            </w:r>
            <w:r w:rsidRPr="001B3087">
              <w:t xml:space="preserve"> </w:t>
            </w:r>
            <w:r w:rsidRPr="001B3087">
              <w:rPr>
                <w:rFonts w:ascii="細明體" w:eastAsia="細明體" w:hAnsi="細明體" w:cs="細明體" w:hint="eastAsia"/>
              </w:rPr>
              <w:t>科學資訊或數</w:t>
            </w:r>
            <w:r w:rsidRPr="001B3087">
              <w:t xml:space="preserve"> </w:t>
            </w:r>
            <w:r w:rsidRPr="001B3087">
              <w:rPr>
                <w:rFonts w:ascii="細明體" w:eastAsia="細明體" w:hAnsi="細明體" w:cs="細明體" w:hint="eastAsia"/>
              </w:rPr>
              <w:t>科學資訊或數</w:t>
            </w:r>
            <w:r w:rsidRPr="001B3087">
              <w:t xml:space="preserve"> </w:t>
            </w:r>
            <w:r w:rsidRPr="001B3087">
              <w:rPr>
                <w:rFonts w:ascii="細明體" w:eastAsia="細明體" w:hAnsi="細明體" w:cs="細明體" w:hint="eastAsia"/>
              </w:rPr>
              <w:t>科學資訊或數</w:t>
            </w:r>
            <w:r w:rsidRPr="001B3087">
              <w:t xml:space="preserve"> </w:t>
            </w:r>
            <w:r w:rsidRPr="001B3087">
              <w:rPr>
                <w:rFonts w:ascii="細明體" w:eastAsia="細明體" w:hAnsi="細明體" w:cs="細明體" w:hint="eastAsia"/>
              </w:rPr>
              <w:t>科學資訊或數</w:t>
            </w:r>
            <w:r w:rsidRPr="001B3087">
              <w:t xml:space="preserve"> </w:t>
            </w:r>
            <w:r w:rsidRPr="001B3087">
              <w:rPr>
                <w:rFonts w:ascii="細明體" w:eastAsia="細明體" w:hAnsi="細明體" w:cs="細明體" w:hint="eastAsia"/>
              </w:rPr>
              <w:t>科學資訊或數</w:t>
            </w:r>
            <w:r w:rsidRPr="001B3087">
              <w:t xml:space="preserve"> </w:t>
            </w:r>
            <w:r w:rsidRPr="001B3087">
              <w:rPr>
                <w:rFonts w:ascii="細明體" w:eastAsia="細明體" w:hAnsi="細明體" w:cs="細明體" w:hint="eastAsia"/>
              </w:rPr>
              <w:t>據，並利用稍複雜之口語、</w:t>
            </w:r>
            <w:r w:rsidRPr="001B3087">
              <w:t xml:space="preserve"> </w:t>
            </w:r>
            <w:r w:rsidRPr="001B3087">
              <w:rPr>
                <w:rFonts w:ascii="細明體" w:eastAsia="細明體" w:hAnsi="細明體" w:cs="細明體" w:hint="eastAsia"/>
              </w:rPr>
              <w:t>影像雜之口語、</w:t>
            </w:r>
            <w:r w:rsidRPr="001B3087">
              <w:t xml:space="preserve"> </w:t>
            </w:r>
            <w:r w:rsidRPr="001B3087">
              <w:rPr>
                <w:rFonts w:ascii="細明體" w:eastAsia="細明體" w:hAnsi="細明體" w:cs="細明體" w:hint="eastAsia"/>
              </w:rPr>
              <w:t>影像雜之口語、</w:t>
            </w:r>
            <w:r w:rsidRPr="001B3087">
              <w:t xml:space="preserve"> </w:t>
            </w:r>
            <w:r w:rsidRPr="001B3087">
              <w:rPr>
                <w:rFonts w:ascii="細明體" w:eastAsia="細明體" w:hAnsi="細明體" w:cs="細明體" w:hint="eastAsia"/>
              </w:rPr>
              <w:t>影像雜之口語、</w:t>
            </w:r>
            <w:r w:rsidRPr="001B3087">
              <w:t xml:space="preserve"> </w:t>
            </w:r>
            <w:r w:rsidRPr="001B3087">
              <w:rPr>
                <w:rFonts w:ascii="細明體" w:eastAsia="細明體" w:hAnsi="細明體" w:cs="細明體" w:hint="eastAsia"/>
              </w:rPr>
              <w:t>影像文字與圖案、繪圖或實物、科學名詞、</w:t>
            </w:r>
            <w:r w:rsidRPr="001B3087">
              <w:t xml:space="preserve"> </w:t>
            </w:r>
            <w:r w:rsidRPr="001B3087">
              <w:rPr>
                <w:rFonts w:ascii="細明體" w:eastAsia="細明體" w:hAnsi="細明體" w:cs="細明體" w:hint="eastAsia"/>
              </w:rPr>
              <w:t>數學公式名詞、</w:t>
            </w:r>
            <w:r w:rsidRPr="001B3087">
              <w:t xml:space="preserve"> </w:t>
            </w:r>
            <w:r w:rsidRPr="001B3087">
              <w:rPr>
                <w:rFonts w:ascii="細明體" w:eastAsia="細明體" w:hAnsi="細明體" w:cs="細明體" w:hint="eastAsia"/>
              </w:rPr>
              <w:t>數學公式名詞、</w:t>
            </w:r>
            <w:r w:rsidRPr="001B3087">
              <w:t xml:space="preserve"> </w:t>
            </w:r>
            <w:r w:rsidRPr="001B3087">
              <w:rPr>
                <w:rFonts w:ascii="細明體" w:eastAsia="細明體" w:hAnsi="細明體" w:cs="細明體" w:hint="eastAsia"/>
              </w:rPr>
              <w:t>數學公式名詞、</w:t>
            </w:r>
            <w:r w:rsidRPr="001B3087">
              <w:t xml:space="preserve"> </w:t>
            </w:r>
            <w:r w:rsidRPr="001B3087">
              <w:rPr>
                <w:rFonts w:ascii="細明體" w:eastAsia="細明體" w:hAnsi="細明體" w:cs="細明體" w:hint="eastAsia"/>
              </w:rPr>
              <w:t>數學公式模型或其他新媒體形式，表達探究之過程、發現與成果、價值和限制等。</w:t>
            </w:r>
          </w:p>
          <w:p w:rsidR="0071151B" w:rsidRPr="001B3087" w:rsidRDefault="0071151B" w:rsidP="00A0066D">
            <w:pPr>
              <w:pStyle w:val="normal0"/>
              <w:ind w:left="742" w:hanging="708"/>
            </w:pPr>
            <w:r w:rsidRPr="001B3087">
              <w:rPr>
                <w:rFonts w:ascii="細明體" w:eastAsia="細明體" w:hAnsi="細明體" w:cs="細明體" w:hint="eastAsia"/>
              </w:rPr>
              <w:t>自</w:t>
            </w:r>
            <w:r w:rsidRPr="001B3087">
              <w:t>-J-B2</w:t>
            </w:r>
            <w:r w:rsidRPr="001B3087">
              <w:rPr>
                <w:rFonts w:ascii="細明體" w:eastAsia="細明體" w:hAnsi="細明體" w:cs="細明體" w:hint="eastAsia"/>
              </w:rPr>
              <w:t>能操作適合學習階段的科技設備與資源，並從學習活動、日常經驗及科技運用、自然環境、書刊及網路媒體中，分辨資訊之可信程度</w:t>
            </w:r>
            <w:r w:rsidRPr="001B3087">
              <w:t xml:space="preserve"> </w:t>
            </w:r>
            <w:r w:rsidRPr="001B3087">
              <w:rPr>
                <w:rFonts w:ascii="細明體" w:eastAsia="細明體" w:hAnsi="細明體" w:cs="細明體" w:hint="eastAsia"/>
              </w:rPr>
              <w:t>及進行各種有計畫的觀察，以獲得有助於探究和問題解決的資訊。</w:t>
            </w:r>
          </w:p>
          <w:p w:rsidR="0071151B" w:rsidRPr="001B3087" w:rsidRDefault="0071151B" w:rsidP="00A0066D">
            <w:pPr>
              <w:pStyle w:val="normal0"/>
              <w:spacing w:line="320" w:lineRule="auto"/>
            </w:pPr>
            <w:r w:rsidRPr="001B3087">
              <w:rPr>
                <w:rFonts w:ascii="細明體" w:eastAsia="細明體" w:hAnsi="細明體" w:cs="細明體" w:hint="eastAsia"/>
              </w:rPr>
              <w:t>自</w:t>
            </w:r>
            <w:r w:rsidRPr="001B3087">
              <w:t>-J-C1</w:t>
            </w:r>
            <w:r w:rsidRPr="001B3087">
              <w:rPr>
                <w:rFonts w:ascii="細明體" w:eastAsia="細明體" w:hAnsi="細明體" w:cs="細明體" w:hint="eastAsia"/>
              </w:rPr>
              <w:t>從日常學習中，主動關心自然環境相關公共議題，尊重生命的重要性。</w:t>
            </w:r>
          </w:p>
          <w:p w:rsidR="0071151B" w:rsidRPr="001B3087" w:rsidRDefault="0071151B" w:rsidP="00A0066D">
            <w:pPr>
              <w:pStyle w:val="normal0"/>
              <w:spacing w:line="320" w:lineRule="auto"/>
              <w:ind w:left="806" w:hanging="804"/>
            </w:pPr>
            <w:r w:rsidRPr="001B3087">
              <w:rPr>
                <w:rFonts w:ascii="細明體" w:eastAsia="細明體" w:hAnsi="細明體" w:cs="細明體" w:hint="eastAsia"/>
              </w:rPr>
              <w:t>自</w:t>
            </w:r>
            <w:r w:rsidRPr="001B3087">
              <w:t>-J-C3</w:t>
            </w:r>
            <w:r w:rsidRPr="001B3087">
              <w:rPr>
                <w:rFonts w:ascii="細明體" w:eastAsia="細明體" w:hAnsi="細明體" w:cs="細明體" w:hint="eastAsia"/>
              </w:rPr>
              <w:t>透過環境相關議題的學習，能了解全球自然環境具有差異性與互動性，並能發展出身為地球公民的價值觀。</w:t>
            </w:r>
          </w:p>
          <w:p w:rsidR="0071151B" w:rsidRPr="001B3087" w:rsidRDefault="0071151B" w:rsidP="00A0066D">
            <w:pPr>
              <w:pStyle w:val="normal0"/>
              <w:spacing w:line="320" w:lineRule="auto"/>
              <w:ind w:left="806" w:hanging="804"/>
            </w:pPr>
            <w:r w:rsidRPr="001B3087">
              <w:rPr>
                <w:rFonts w:ascii="細明體" w:eastAsia="細明體" w:hAnsi="細明體" w:cs="細明體" w:hint="eastAsia"/>
              </w:rPr>
              <w:t>數</w:t>
            </w:r>
            <w:r w:rsidRPr="001B3087">
              <w:t xml:space="preserve">-J-A2 </w:t>
            </w:r>
            <w:r w:rsidRPr="001B3087">
              <w:rPr>
                <w:rFonts w:ascii="細明體" w:eastAsia="細明體" w:hAnsi="細明體" w:cs="細明體" w:hint="eastAsia"/>
              </w:rPr>
              <w:t>具備有理數、根式、坐標系之運作能力，並能以符號代表數或幾何物件，執行運算與推論，在生活情境或可理解的想像情境中，分析本質以解決問題。</w:t>
            </w:r>
          </w:p>
          <w:p w:rsidR="0071151B" w:rsidRPr="001B3087" w:rsidRDefault="0071151B" w:rsidP="00A0066D">
            <w:pPr>
              <w:pStyle w:val="normal0"/>
              <w:spacing w:line="320" w:lineRule="auto"/>
              <w:ind w:left="806" w:hanging="804"/>
            </w:pPr>
            <w:r w:rsidRPr="001B3087">
              <w:rPr>
                <w:rFonts w:ascii="細明體" w:eastAsia="細明體" w:hAnsi="細明體" w:cs="細明體" w:hint="eastAsia"/>
              </w:rPr>
              <w:t>數</w:t>
            </w:r>
            <w:r w:rsidRPr="001B3087">
              <w:t>-J-B2</w:t>
            </w:r>
            <w:r w:rsidRPr="001B3087">
              <w:rPr>
                <w:rFonts w:ascii="細明體" w:eastAsia="細明體" w:hAnsi="細明體" w:cs="細明體" w:hint="eastAsia"/>
              </w:rPr>
              <w:t>具備正確使用計算機的素養，包含知道其適用性與限制、認識其與數學知識的輔成價值、並能用以執行數學程序。能認識統計資料的基本特徵。</w:t>
            </w:r>
          </w:p>
          <w:p w:rsidR="0071151B" w:rsidRPr="001B3087" w:rsidRDefault="0071151B" w:rsidP="00A0066D">
            <w:pPr>
              <w:pStyle w:val="normal0"/>
              <w:spacing w:line="320" w:lineRule="auto"/>
              <w:ind w:left="806" w:hanging="804"/>
            </w:pPr>
            <w:r w:rsidRPr="001B3087">
              <w:rPr>
                <w:rFonts w:ascii="細明體" w:eastAsia="細明體" w:hAnsi="細明體" w:cs="細明體" w:hint="eastAsia"/>
              </w:rPr>
              <w:t>數</w:t>
            </w:r>
            <w:r w:rsidRPr="001B3087">
              <w:t xml:space="preserve">-J-C2 </w:t>
            </w:r>
            <w:r w:rsidRPr="001B3087">
              <w:rPr>
                <w:rFonts w:ascii="細明體" w:eastAsia="細明體" w:hAnsi="細明體" w:cs="細明體" w:hint="eastAsia"/>
              </w:rPr>
              <w:t>具備樂於協助他人及與人合作解決數學問題的素養。</w:t>
            </w:r>
          </w:p>
          <w:p w:rsidR="0071151B" w:rsidRPr="001B3087" w:rsidRDefault="0071151B" w:rsidP="00A0066D">
            <w:pPr>
              <w:pStyle w:val="normal0"/>
              <w:spacing w:line="320" w:lineRule="auto"/>
            </w:pPr>
          </w:p>
        </w:tc>
      </w:tr>
      <w:tr w:rsidR="0071151B" w:rsidRPr="001B3087" w:rsidTr="00A0066D">
        <w:trPr>
          <w:jc w:val="center"/>
        </w:trPr>
        <w:tc>
          <w:tcPr>
            <w:tcW w:w="1864" w:type="dxa"/>
          </w:tcPr>
          <w:p w:rsidR="0071151B" w:rsidRPr="001B3087" w:rsidRDefault="0071151B" w:rsidP="00A0066D">
            <w:pPr>
              <w:pStyle w:val="normal0"/>
              <w:spacing w:line="320" w:lineRule="auto"/>
              <w:rPr>
                <w:rFonts w:ascii="?????" w:hAnsi="?????" w:cs="?????"/>
              </w:rPr>
            </w:pPr>
            <w:r w:rsidRPr="001B3087">
              <w:rPr>
                <w:rFonts w:ascii="新細明體" w:hAnsi="新細明體" w:cs="新細明體" w:hint="eastAsia"/>
              </w:rPr>
              <w:t>主題學習目標</w:t>
            </w:r>
          </w:p>
        </w:tc>
        <w:tc>
          <w:tcPr>
            <w:tcW w:w="13270" w:type="dxa"/>
            <w:gridSpan w:val="7"/>
          </w:tcPr>
          <w:p w:rsidR="0071151B" w:rsidRPr="001B3087" w:rsidRDefault="0071151B" w:rsidP="00A0066D">
            <w:pPr>
              <w:pStyle w:val="normal0"/>
            </w:pPr>
            <w:r w:rsidRPr="001B3087">
              <w:t>1.</w:t>
            </w:r>
            <w:r w:rsidRPr="001B3087">
              <w:rPr>
                <w:rFonts w:ascii="細明體" w:eastAsia="細明體" w:hAnsi="細明體" w:cs="細明體" w:hint="eastAsia"/>
              </w:rPr>
              <w:t>了解簡易的二氧化碳偵測方法。</w:t>
            </w:r>
          </w:p>
          <w:p w:rsidR="0071151B" w:rsidRPr="001B3087" w:rsidRDefault="0071151B" w:rsidP="00A0066D">
            <w:pPr>
              <w:pStyle w:val="normal0"/>
            </w:pPr>
            <w:r w:rsidRPr="001B3087">
              <w:t>2.</w:t>
            </w:r>
            <w:r w:rsidRPr="001B3087">
              <w:rPr>
                <w:rFonts w:ascii="細明體" w:eastAsia="細明體" w:hAnsi="細明體" w:cs="細明體" w:hint="eastAsia"/>
              </w:rPr>
              <w:t>透過探究過程了解了解光合作用、呼吸作用、分解作用對環境中二氧化碳濃度的影響。</w:t>
            </w:r>
          </w:p>
          <w:p w:rsidR="0071151B" w:rsidRPr="001B3087" w:rsidRDefault="0071151B" w:rsidP="00A0066D">
            <w:pPr>
              <w:pStyle w:val="normal0"/>
            </w:pPr>
            <w:r w:rsidRPr="001B3087">
              <w:t>3.</w:t>
            </w:r>
            <w:r w:rsidRPr="001B3087">
              <w:rPr>
                <w:rFonts w:ascii="細明體" w:eastAsia="細明體" w:hAnsi="細明體" w:cs="細明體" w:hint="eastAsia"/>
              </w:rPr>
              <w:t>建構碳循環的模式圖，由模式圖知道石化燃料是自然界封存碳的主要方式之一。</w:t>
            </w:r>
          </w:p>
          <w:p w:rsidR="0071151B" w:rsidRPr="001B3087" w:rsidRDefault="0071151B" w:rsidP="00A0066D">
            <w:pPr>
              <w:pStyle w:val="normal0"/>
            </w:pPr>
            <w:r w:rsidRPr="001B3087">
              <w:t>4.</w:t>
            </w:r>
            <w:r w:rsidRPr="001B3087">
              <w:rPr>
                <w:rFonts w:ascii="細明體" w:eastAsia="細明體" w:hAnsi="細明體" w:cs="細明體" w:hint="eastAsia"/>
              </w:rPr>
              <w:t>透過電費帳單了解每消費一度電的碳排放量。利用比的概念，使學生從日常生活中懂得如何比較碳量的差異。</w:t>
            </w:r>
          </w:p>
          <w:p w:rsidR="0071151B" w:rsidRPr="001B3087" w:rsidRDefault="0071151B" w:rsidP="00A0066D">
            <w:pPr>
              <w:pStyle w:val="normal0"/>
              <w:spacing w:line="320" w:lineRule="auto"/>
              <w:ind w:left="317" w:hanging="317"/>
            </w:pPr>
            <w:r w:rsidRPr="001B3087">
              <w:t>5.</w:t>
            </w:r>
            <w:r w:rsidRPr="001B3087">
              <w:rPr>
                <w:rFonts w:ascii="細明體" w:eastAsia="細明體" w:hAnsi="細明體" w:cs="細明體" w:hint="eastAsia"/>
              </w:rPr>
              <w:t>以議題方式探討用電排碳涉及的正義。</w:t>
            </w:r>
          </w:p>
        </w:tc>
      </w:tr>
      <w:tr w:rsidR="0071151B" w:rsidRPr="001B3087" w:rsidTr="00A0066D">
        <w:trPr>
          <w:jc w:val="center"/>
        </w:trPr>
        <w:tc>
          <w:tcPr>
            <w:tcW w:w="1864" w:type="dxa"/>
          </w:tcPr>
          <w:p w:rsidR="0071151B" w:rsidRPr="001B3087" w:rsidRDefault="0071151B" w:rsidP="00A0066D">
            <w:pPr>
              <w:pStyle w:val="normal0"/>
              <w:spacing w:line="320" w:lineRule="auto"/>
              <w:rPr>
                <w:rFonts w:ascii="?????" w:hAnsi="?????" w:cs="?????"/>
              </w:rPr>
            </w:pPr>
            <w:r w:rsidRPr="001B3087">
              <w:rPr>
                <w:rFonts w:ascii="新細明體" w:hAnsi="新細明體" w:cs="新細明體" w:hint="eastAsia"/>
              </w:rPr>
              <w:t>學習表現</w:t>
            </w:r>
          </w:p>
        </w:tc>
        <w:tc>
          <w:tcPr>
            <w:tcW w:w="4678" w:type="dxa"/>
            <w:gridSpan w:val="2"/>
          </w:tcPr>
          <w:p w:rsidR="0071151B" w:rsidRPr="001B3087" w:rsidRDefault="0071151B" w:rsidP="00A0066D">
            <w:pPr>
              <w:pStyle w:val="normal0"/>
              <w:ind w:left="624" w:hanging="590"/>
              <w:rPr>
                <w:sz w:val="20"/>
                <w:szCs w:val="20"/>
              </w:rPr>
            </w:pPr>
            <w:r w:rsidRPr="001B3087">
              <w:rPr>
                <w:sz w:val="20"/>
                <w:szCs w:val="20"/>
              </w:rPr>
              <w:t>po-IV-2</w:t>
            </w:r>
            <w:r w:rsidRPr="001B3087">
              <w:rPr>
                <w:rFonts w:ascii="細明體" w:eastAsia="細明體" w:hAnsi="細明體" w:cs="細明體" w:hint="eastAsia"/>
                <w:sz w:val="20"/>
                <w:szCs w:val="20"/>
              </w:rPr>
              <w:t>能辨別適合科學探究或適合以科學方式尋求解決的問題（或假說），並能依據觀察、蒐集資料、閱讀、思考、討論等，提出適宜探究之問題。</w:t>
            </w:r>
          </w:p>
          <w:p w:rsidR="0071151B" w:rsidRPr="001B3087" w:rsidRDefault="0071151B" w:rsidP="00A0066D">
            <w:pPr>
              <w:pStyle w:val="normal0"/>
              <w:ind w:left="624" w:hanging="590"/>
              <w:rPr>
                <w:sz w:val="20"/>
                <w:szCs w:val="20"/>
              </w:rPr>
            </w:pPr>
            <w:r w:rsidRPr="001B3087">
              <w:rPr>
                <w:sz w:val="20"/>
                <w:szCs w:val="20"/>
              </w:rPr>
              <w:t>pe-IV-1</w:t>
            </w:r>
            <w:r w:rsidRPr="001B3087">
              <w:rPr>
                <w:rFonts w:ascii="細明體" w:eastAsia="細明體" w:hAnsi="細明體" w:cs="細明體" w:hint="eastAsia"/>
                <w:sz w:val="20"/>
                <w:szCs w:val="20"/>
              </w:rPr>
              <w:t>能辨明多個自變項、應變項並計劃適當次數的測試、預測活動的可能結果。在教師或教科書的指導或說明下，能了解探究的計畫，並進而能根據問題特性、資源（如設備、時間）等因素，規劃具有可信度（如多次測量等）的探究活動。</w:t>
            </w:r>
          </w:p>
          <w:p w:rsidR="0071151B" w:rsidRPr="001B3087" w:rsidRDefault="0071151B" w:rsidP="00A0066D">
            <w:pPr>
              <w:pStyle w:val="normal0"/>
              <w:ind w:left="624" w:hanging="590"/>
              <w:rPr>
                <w:sz w:val="20"/>
                <w:szCs w:val="20"/>
              </w:rPr>
            </w:pPr>
            <w:r w:rsidRPr="001B3087">
              <w:rPr>
                <w:sz w:val="20"/>
                <w:szCs w:val="20"/>
              </w:rPr>
              <w:t>pe-IV-2</w:t>
            </w:r>
            <w:r w:rsidRPr="001B3087">
              <w:rPr>
                <w:rFonts w:ascii="細明體" w:eastAsia="細明體" w:hAnsi="細明體" w:cs="細明體" w:hint="eastAsia"/>
                <w:sz w:val="20"/>
                <w:szCs w:val="20"/>
              </w:rPr>
              <w:t>能正確安全操作適合學習階段的物品、器材儀器、科技設備與資源。能進行客觀的質性觀測或數值量測並詳實記錄。</w:t>
            </w:r>
          </w:p>
          <w:p w:rsidR="0071151B" w:rsidRPr="001B3087" w:rsidRDefault="0071151B" w:rsidP="00A0066D">
            <w:pPr>
              <w:pStyle w:val="normal0"/>
              <w:ind w:left="624" w:hanging="590"/>
              <w:rPr>
                <w:sz w:val="20"/>
                <w:szCs w:val="20"/>
              </w:rPr>
            </w:pPr>
            <w:r w:rsidRPr="001B3087">
              <w:rPr>
                <w:sz w:val="20"/>
                <w:szCs w:val="20"/>
              </w:rPr>
              <w:t>pa-IV-2</w:t>
            </w:r>
            <w:r w:rsidRPr="001B3087">
              <w:rPr>
                <w:rFonts w:ascii="細明體" w:eastAsia="細明體" w:hAnsi="細明體" w:cs="細明體" w:hint="eastAsia"/>
                <w:sz w:val="20"/>
                <w:szCs w:val="20"/>
              </w:rPr>
              <w:t>能運用科學原理、思考智能、數學等方法，從（所得的）資訊或數據，形成解釋、發現新知、獲知因果關係、解決問題或是發現新的問題。並能將自己的探究結果和同學的結果或其它相關的資訊比較對照，相互檢核，確認結果。</w:t>
            </w:r>
          </w:p>
          <w:p w:rsidR="0071151B" w:rsidRPr="001B3087" w:rsidRDefault="0071151B" w:rsidP="00A0066D">
            <w:pPr>
              <w:pStyle w:val="normal0"/>
              <w:ind w:left="624" w:hanging="590"/>
              <w:rPr>
                <w:sz w:val="20"/>
                <w:szCs w:val="20"/>
              </w:rPr>
            </w:pPr>
            <w:r w:rsidRPr="001B3087">
              <w:rPr>
                <w:sz w:val="20"/>
                <w:szCs w:val="20"/>
              </w:rPr>
              <w:t>pc-IV-1</w:t>
            </w:r>
            <w:r w:rsidRPr="001B3087">
              <w:rPr>
                <w:rFonts w:ascii="細明體" w:eastAsia="細明體" w:hAnsi="細明體" w:cs="細明體" w:hint="eastAsia"/>
                <w:sz w:val="20"/>
                <w:szCs w:val="20"/>
              </w:rPr>
              <w:t>能理解同學的探究過程和結果（或經簡化過的科學報告），提出合理而且具有根據的疑問或意見。並能對問題、探究方法、證據及發現，彼此間的符應情形，進行檢核並提出可能的改善方案。</w:t>
            </w:r>
          </w:p>
          <w:p w:rsidR="0071151B" w:rsidRPr="001B3087" w:rsidRDefault="0071151B" w:rsidP="00A0066D">
            <w:pPr>
              <w:pStyle w:val="normal0"/>
              <w:ind w:left="624" w:hanging="590"/>
              <w:rPr>
                <w:sz w:val="20"/>
                <w:szCs w:val="20"/>
              </w:rPr>
            </w:pPr>
            <w:r w:rsidRPr="001B3087">
              <w:rPr>
                <w:sz w:val="20"/>
                <w:szCs w:val="20"/>
              </w:rPr>
              <w:t>pc-IV-2</w:t>
            </w:r>
            <w:r w:rsidRPr="001B3087">
              <w:rPr>
                <w:rFonts w:ascii="細明體" w:eastAsia="細明體" w:hAnsi="細明體" w:cs="細明體" w:hint="eastAsia"/>
                <w:sz w:val="20"/>
                <w:szCs w:val="20"/>
              </w:rPr>
              <w:t>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rsidR="0071151B" w:rsidRPr="001B3087" w:rsidRDefault="0071151B" w:rsidP="00A0066D">
            <w:pPr>
              <w:pStyle w:val="normal0"/>
              <w:ind w:left="624" w:hanging="590"/>
              <w:rPr>
                <w:sz w:val="20"/>
                <w:szCs w:val="20"/>
              </w:rPr>
            </w:pPr>
            <w:r w:rsidRPr="001B3087">
              <w:rPr>
                <w:sz w:val="20"/>
                <w:szCs w:val="20"/>
              </w:rPr>
              <w:t>ti-IV-1</w:t>
            </w:r>
            <w:r w:rsidRPr="001B3087">
              <w:rPr>
                <w:rFonts w:ascii="細明體" w:eastAsia="細明體" w:hAnsi="細明體" w:cs="細明體" w:hint="eastAsia"/>
                <w:sz w:val="20"/>
                <w:szCs w:val="20"/>
              </w:rPr>
              <w:t>能依據已知的自然科學知識概念，經由自我或團體探索與討論的過程，想像當使用的觀察方法或實驗方法改變時，其結果可能產生的差異；並能嘗試在指導下以創新思考和方法得到新的模型、成品或結果。</w:t>
            </w:r>
          </w:p>
          <w:p w:rsidR="0071151B" w:rsidRPr="001B3087" w:rsidRDefault="0071151B" w:rsidP="00A0066D">
            <w:pPr>
              <w:pStyle w:val="normal0"/>
              <w:ind w:left="624" w:hanging="590"/>
              <w:rPr>
                <w:sz w:val="20"/>
                <w:szCs w:val="20"/>
              </w:rPr>
            </w:pPr>
            <w:r w:rsidRPr="001B3087">
              <w:rPr>
                <w:sz w:val="20"/>
                <w:szCs w:val="20"/>
              </w:rPr>
              <w:t>tr-IV-1</w:t>
            </w:r>
            <w:r w:rsidRPr="001B3087">
              <w:rPr>
                <w:rFonts w:ascii="細明體" w:eastAsia="細明體" w:hAnsi="細明體" w:cs="細明體" w:hint="eastAsia"/>
                <w:sz w:val="20"/>
                <w:szCs w:val="20"/>
              </w:rPr>
              <w:t>能將所習得的知識正確的連結到所觀察到的自然現象及實驗數據，並推論出其中的關聯，進而運用習得的知識來解釋自己論點的正確性。</w:t>
            </w:r>
          </w:p>
          <w:p w:rsidR="0071151B" w:rsidRPr="001B3087" w:rsidRDefault="0071151B" w:rsidP="00A0066D">
            <w:pPr>
              <w:pStyle w:val="normal0"/>
              <w:spacing w:line="320" w:lineRule="auto"/>
              <w:rPr>
                <w:rFonts w:ascii="????" w:hAnsi="????" w:cs="????"/>
                <w:sz w:val="20"/>
                <w:szCs w:val="20"/>
              </w:rPr>
            </w:pPr>
            <w:r w:rsidRPr="001B3087">
              <w:rPr>
                <w:rFonts w:ascii="????" w:hAnsi="????" w:cs="????"/>
                <w:sz w:val="20"/>
                <w:szCs w:val="20"/>
              </w:rPr>
              <w:t>tc-</w:t>
            </w:r>
            <w:r w:rsidRPr="001B3087">
              <w:rPr>
                <w:rFonts w:ascii="新細明體" w:hAnsi="新細明體" w:cs="新細明體" w:hint="eastAsia"/>
                <w:sz w:val="20"/>
                <w:szCs w:val="20"/>
              </w:rPr>
              <w:t>Ⅳ</w:t>
            </w:r>
            <w:r w:rsidRPr="001B3087">
              <w:rPr>
                <w:rFonts w:ascii="????" w:hAnsi="????" w:cs="????"/>
                <w:sz w:val="20"/>
                <w:szCs w:val="20"/>
              </w:rPr>
              <w:t>-1</w:t>
            </w:r>
            <w:r w:rsidRPr="001B3087">
              <w:rPr>
                <w:rFonts w:ascii="新細明體" w:hAnsi="新細明體" w:cs="新細明體" w:hint="eastAsia"/>
                <w:sz w:val="20"/>
                <w:szCs w:val="20"/>
              </w:rPr>
              <w:t>能依據已知的自然科學知識與概念，對自己</w:t>
            </w:r>
          </w:p>
          <w:p w:rsidR="0071151B" w:rsidRPr="001B3087" w:rsidRDefault="0071151B" w:rsidP="00A0066D">
            <w:pPr>
              <w:pStyle w:val="normal0"/>
              <w:spacing w:line="320" w:lineRule="auto"/>
              <w:rPr>
                <w:rFonts w:ascii="????" w:hAnsi="????" w:cs="????"/>
                <w:sz w:val="20"/>
                <w:szCs w:val="20"/>
              </w:rPr>
            </w:pPr>
            <w:r w:rsidRPr="001B3087">
              <w:rPr>
                <w:rFonts w:ascii="????" w:hAnsi="????" w:cs="????"/>
                <w:sz w:val="20"/>
                <w:szCs w:val="20"/>
              </w:rPr>
              <w:t xml:space="preserve">      </w:t>
            </w:r>
            <w:r w:rsidRPr="001B3087">
              <w:rPr>
                <w:rFonts w:ascii="新細明體" w:hAnsi="新細明體" w:cs="新細明體" w:hint="eastAsia"/>
                <w:sz w:val="20"/>
                <w:szCs w:val="20"/>
              </w:rPr>
              <w:t>蒐集與分類的科學數據，抱持合理的懷疑態</w:t>
            </w:r>
          </w:p>
          <w:p w:rsidR="0071151B" w:rsidRPr="001B3087" w:rsidRDefault="0071151B" w:rsidP="00A0066D">
            <w:pPr>
              <w:pStyle w:val="normal0"/>
              <w:spacing w:line="320" w:lineRule="auto"/>
              <w:rPr>
                <w:rFonts w:ascii="????" w:hAnsi="????" w:cs="????"/>
                <w:sz w:val="20"/>
                <w:szCs w:val="20"/>
              </w:rPr>
            </w:pPr>
            <w:r w:rsidRPr="001B3087">
              <w:rPr>
                <w:rFonts w:ascii="????" w:hAnsi="????" w:cs="????"/>
                <w:sz w:val="20"/>
                <w:szCs w:val="20"/>
              </w:rPr>
              <w:t xml:space="preserve">      </w:t>
            </w:r>
            <w:r w:rsidRPr="001B3087">
              <w:rPr>
                <w:rFonts w:ascii="新細明體" w:hAnsi="新細明體" w:cs="新細明體" w:hint="eastAsia"/>
                <w:sz w:val="20"/>
                <w:szCs w:val="20"/>
              </w:rPr>
              <w:t>度，並對他人的資訊或報告，提出自己的看</w:t>
            </w:r>
          </w:p>
          <w:p w:rsidR="0071151B" w:rsidRPr="001B3087" w:rsidRDefault="0071151B" w:rsidP="00A0066D">
            <w:pPr>
              <w:pStyle w:val="normal0"/>
              <w:spacing w:line="320" w:lineRule="auto"/>
              <w:rPr>
                <w:rFonts w:ascii="????" w:hAnsi="????" w:cs="????"/>
                <w:sz w:val="20"/>
                <w:szCs w:val="20"/>
              </w:rPr>
            </w:pPr>
            <w:r w:rsidRPr="001B3087">
              <w:rPr>
                <w:rFonts w:ascii="????" w:hAnsi="????" w:cs="????"/>
                <w:sz w:val="20"/>
                <w:szCs w:val="20"/>
              </w:rPr>
              <w:t xml:space="preserve">      </w:t>
            </w:r>
            <w:r w:rsidRPr="001B3087">
              <w:rPr>
                <w:rFonts w:ascii="新細明體" w:hAnsi="新細明體" w:cs="新細明體" w:hint="eastAsia"/>
                <w:sz w:val="20"/>
                <w:szCs w:val="20"/>
              </w:rPr>
              <w:t>法或解釋。</w:t>
            </w:r>
          </w:p>
          <w:p w:rsidR="0071151B" w:rsidRPr="001B3087" w:rsidRDefault="0071151B" w:rsidP="00A0066D">
            <w:pPr>
              <w:pStyle w:val="normal0"/>
              <w:spacing w:line="320" w:lineRule="auto"/>
              <w:rPr>
                <w:rFonts w:ascii="????" w:hAnsi="????" w:cs="????"/>
                <w:sz w:val="20"/>
                <w:szCs w:val="20"/>
              </w:rPr>
            </w:pPr>
            <w:r w:rsidRPr="001B3087">
              <w:rPr>
                <w:rFonts w:ascii="????" w:hAnsi="????" w:cs="????"/>
                <w:sz w:val="20"/>
                <w:szCs w:val="20"/>
              </w:rPr>
              <w:t>ai-</w:t>
            </w:r>
            <w:r w:rsidRPr="001B3087">
              <w:rPr>
                <w:rFonts w:ascii="新細明體" w:hAnsi="新細明體" w:cs="新細明體" w:hint="eastAsia"/>
                <w:sz w:val="20"/>
                <w:szCs w:val="20"/>
              </w:rPr>
              <w:t>Ⅳ</w:t>
            </w:r>
            <w:r w:rsidRPr="001B3087">
              <w:rPr>
                <w:rFonts w:ascii="????" w:hAnsi="????" w:cs="????"/>
                <w:sz w:val="20"/>
                <w:szCs w:val="20"/>
              </w:rPr>
              <w:t>-1</w:t>
            </w:r>
            <w:r w:rsidRPr="001B3087">
              <w:rPr>
                <w:rFonts w:ascii="新細明體" w:hAnsi="新細明體" w:cs="新細明體" w:hint="eastAsia"/>
                <w:sz w:val="20"/>
                <w:szCs w:val="20"/>
              </w:rPr>
              <w:t>動手實作解決問題或驗證自己想法，而獲得</w:t>
            </w:r>
          </w:p>
          <w:p w:rsidR="0071151B" w:rsidRPr="001B3087" w:rsidRDefault="0071151B" w:rsidP="00A0066D">
            <w:pPr>
              <w:pStyle w:val="normal0"/>
              <w:spacing w:line="320" w:lineRule="auto"/>
              <w:rPr>
                <w:rFonts w:ascii="????" w:hAnsi="????" w:cs="????"/>
                <w:sz w:val="20"/>
                <w:szCs w:val="20"/>
              </w:rPr>
            </w:pPr>
            <w:r w:rsidRPr="001B3087">
              <w:rPr>
                <w:rFonts w:ascii="????" w:hAnsi="????" w:cs="????"/>
                <w:sz w:val="20"/>
                <w:szCs w:val="20"/>
              </w:rPr>
              <w:t xml:space="preserve">      </w:t>
            </w:r>
            <w:r w:rsidRPr="001B3087">
              <w:rPr>
                <w:rFonts w:ascii="新細明體" w:hAnsi="新細明體" w:cs="新細明體" w:hint="eastAsia"/>
                <w:sz w:val="20"/>
                <w:szCs w:val="20"/>
              </w:rPr>
              <w:t>成就感。</w:t>
            </w:r>
          </w:p>
          <w:p w:rsidR="0071151B" w:rsidRPr="001B3087" w:rsidRDefault="0071151B" w:rsidP="00A0066D">
            <w:pPr>
              <w:pStyle w:val="normal0"/>
              <w:spacing w:line="320" w:lineRule="auto"/>
              <w:rPr>
                <w:rFonts w:ascii="????" w:hAnsi="????" w:cs="????"/>
                <w:sz w:val="20"/>
                <w:szCs w:val="20"/>
              </w:rPr>
            </w:pPr>
            <w:r w:rsidRPr="001B3087">
              <w:rPr>
                <w:rFonts w:ascii="????" w:hAnsi="????" w:cs="????"/>
                <w:sz w:val="20"/>
                <w:szCs w:val="20"/>
              </w:rPr>
              <w:t>ai -</w:t>
            </w:r>
            <w:r w:rsidRPr="001B3087">
              <w:rPr>
                <w:rFonts w:ascii="新細明體" w:hAnsi="新細明體" w:cs="新細明體" w:hint="eastAsia"/>
                <w:sz w:val="20"/>
                <w:szCs w:val="20"/>
              </w:rPr>
              <w:t>Ⅳ</w:t>
            </w:r>
            <w:r w:rsidRPr="001B3087">
              <w:rPr>
                <w:rFonts w:ascii="????" w:hAnsi="????" w:cs="????"/>
                <w:sz w:val="20"/>
                <w:szCs w:val="20"/>
              </w:rPr>
              <w:t>-2</w:t>
            </w:r>
            <w:r w:rsidRPr="001B3087">
              <w:rPr>
                <w:rFonts w:ascii="新細明體" w:hAnsi="新細明體" w:cs="新細明體" w:hint="eastAsia"/>
                <w:sz w:val="20"/>
                <w:szCs w:val="20"/>
              </w:rPr>
              <w:t>透過與同儕的討論，分享科學發現的樂趣。</w:t>
            </w:r>
          </w:p>
          <w:p w:rsidR="0071151B" w:rsidRPr="001B3087" w:rsidRDefault="0071151B" w:rsidP="00A0066D">
            <w:pPr>
              <w:pStyle w:val="normal0"/>
              <w:spacing w:line="320" w:lineRule="auto"/>
              <w:rPr>
                <w:rFonts w:ascii="????" w:hAnsi="????" w:cs="????"/>
                <w:sz w:val="20"/>
                <w:szCs w:val="20"/>
              </w:rPr>
            </w:pPr>
            <w:r w:rsidRPr="001B3087">
              <w:rPr>
                <w:rFonts w:ascii="????" w:hAnsi="????" w:cs="????"/>
                <w:sz w:val="20"/>
                <w:szCs w:val="20"/>
              </w:rPr>
              <w:t>ah-</w:t>
            </w:r>
            <w:r w:rsidRPr="001B3087">
              <w:rPr>
                <w:rFonts w:ascii="新細明體" w:hAnsi="新細明體" w:cs="新細明體" w:hint="eastAsia"/>
                <w:sz w:val="20"/>
                <w:szCs w:val="20"/>
              </w:rPr>
              <w:t>Ⅳ</w:t>
            </w:r>
            <w:r w:rsidRPr="001B3087">
              <w:rPr>
                <w:rFonts w:ascii="????" w:hAnsi="????" w:cs="????"/>
                <w:sz w:val="20"/>
                <w:szCs w:val="20"/>
              </w:rPr>
              <w:t>-1</w:t>
            </w:r>
            <w:r w:rsidRPr="001B3087">
              <w:rPr>
                <w:rFonts w:ascii="新細明體" w:hAnsi="新細明體" w:cs="新細明體" w:hint="eastAsia"/>
                <w:sz w:val="20"/>
                <w:szCs w:val="20"/>
              </w:rPr>
              <w:t>對於有關科學發現的報導甚至權威的解釋（</w:t>
            </w:r>
          </w:p>
          <w:p w:rsidR="0071151B" w:rsidRPr="001B3087" w:rsidRDefault="0071151B" w:rsidP="00A0066D">
            <w:pPr>
              <w:pStyle w:val="normal0"/>
              <w:spacing w:line="320" w:lineRule="auto"/>
              <w:rPr>
                <w:rFonts w:ascii="????" w:hAnsi="????" w:cs="????"/>
                <w:sz w:val="20"/>
                <w:szCs w:val="20"/>
              </w:rPr>
            </w:pPr>
            <w:r w:rsidRPr="001B3087">
              <w:rPr>
                <w:rFonts w:ascii="????" w:hAnsi="????" w:cs="????"/>
                <w:sz w:val="20"/>
                <w:szCs w:val="20"/>
              </w:rPr>
              <w:t xml:space="preserve">       </w:t>
            </w:r>
            <w:r w:rsidRPr="001B3087">
              <w:rPr>
                <w:rFonts w:ascii="新細明體" w:hAnsi="新細明體" w:cs="新細明體" w:hint="eastAsia"/>
                <w:sz w:val="20"/>
                <w:szCs w:val="20"/>
              </w:rPr>
              <w:t>如報章雜誌的報導或書本上的解釋）能抱</w:t>
            </w:r>
          </w:p>
          <w:p w:rsidR="0071151B" w:rsidRPr="001B3087" w:rsidRDefault="0071151B" w:rsidP="00A0066D">
            <w:pPr>
              <w:pStyle w:val="normal0"/>
              <w:spacing w:line="320" w:lineRule="auto"/>
              <w:rPr>
                <w:rFonts w:ascii="????" w:hAnsi="????" w:cs="????"/>
                <w:sz w:val="20"/>
                <w:szCs w:val="20"/>
              </w:rPr>
            </w:pPr>
            <w:r w:rsidRPr="001B3087">
              <w:rPr>
                <w:rFonts w:ascii="????" w:hAnsi="????" w:cs="????"/>
                <w:sz w:val="20"/>
                <w:szCs w:val="20"/>
              </w:rPr>
              <w:t xml:space="preserve">       </w:t>
            </w:r>
            <w:r w:rsidRPr="001B3087">
              <w:rPr>
                <w:rFonts w:ascii="新細明體" w:hAnsi="新細明體" w:cs="新細明體" w:hint="eastAsia"/>
                <w:sz w:val="20"/>
                <w:szCs w:val="20"/>
              </w:rPr>
              <w:t>持懷疑的態度，評估其推論的證據是否充分</w:t>
            </w:r>
          </w:p>
          <w:p w:rsidR="0071151B" w:rsidRPr="001B3087" w:rsidRDefault="0071151B" w:rsidP="00A0066D">
            <w:pPr>
              <w:pStyle w:val="normal0"/>
              <w:spacing w:line="320" w:lineRule="auto"/>
              <w:rPr>
                <w:rFonts w:ascii="????" w:hAnsi="????" w:cs="????"/>
                <w:sz w:val="20"/>
                <w:szCs w:val="20"/>
              </w:rPr>
            </w:pPr>
            <w:r w:rsidRPr="001B3087">
              <w:rPr>
                <w:rFonts w:ascii="????" w:hAnsi="????" w:cs="????"/>
                <w:sz w:val="20"/>
                <w:szCs w:val="20"/>
              </w:rPr>
              <w:t xml:space="preserve">       </w:t>
            </w:r>
            <w:r w:rsidRPr="001B3087">
              <w:rPr>
                <w:rFonts w:ascii="新細明體" w:hAnsi="新細明體" w:cs="新細明體" w:hint="eastAsia"/>
                <w:sz w:val="20"/>
                <w:szCs w:val="20"/>
              </w:rPr>
              <w:t>且可信賴。</w:t>
            </w:r>
          </w:p>
          <w:p w:rsidR="0071151B" w:rsidRPr="001B3087" w:rsidRDefault="0071151B" w:rsidP="00A0066D">
            <w:pPr>
              <w:pStyle w:val="normal0"/>
              <w:spacing w:line="320" w:lineRule="auto"/>
              <w:ind w:left="666" w:hanging="666"/>
              <w:rPr>
                <w:rFonts w:ascii="????" w:hAnsi="????" w:cs="????"/>
                <w:sz w:val="20"/>
                <w:szCs w:val="20"/>
              </w:rPr>
            </w:pPr>
            <w:r w:rsidRPr="001B3087">
              <w:rPr>
                <w:rFonts w:ascii="????" w:hAnsi="????" w:cs="????"/>
                <w:sz w:val="20"/>
                <w:szCs w:val="20"/>
              </w:rPr>
              <w:t>n-IV-4</w:t>
            </w:r>
            <w:r w:rsidRPr="001B3087">
              <w:rPr>
                <w:rFonts w:ascii="新細明體" w:hAnsi="新細明體" w:cs="新細明體" w:hint="eastAsia"/>
                <w:sz w:val="20"/>
                <w:szCs w:val="20"/>
              </w:rPr>
              <w:t>理解比、連比、正比和反比的意義和推理，並能運用到日常生活的情境解決問題。</w:t>
            </w:r>
          </w:p>
          <w:p w:rsidR="0071151B" w:rsidRPr="001B3087" w:rsidRDefault="0071151B" w:rsidP="00A0066D">
            <w:pPr>
              <w:pStyle w:val="normal0"/>
              <w:spacing w:line="320" w:lineRule="auto"/>
              <w:ind w:left="666" w:hanging="666"/>
              <w:rPr>
                <w:rFonts w:ascii="????" w:hAnsi="????" w:cs="????"/>
                <w:sz w:val="20"/>
                <w:szCs w:val="20"/>
              </w:rPr>
            </w:pPr>
            <w:r w:rsidRPr="001B3087">
              <w:rPr>
                <w:rFonts w:ascii="????" w:hAnsi="????" w:cs="????"/>
                <w:sz w:val="20"/>
                <w:szCs w:val="20"/>
              </w:rPr>
              <w:t xml:space="preserve">n-IV-9 </w:t>
            </w:r>
            <w:r w:rsidRPr="001B3087">
              <w:rPr>
                <w:rFonts w:ascii="新細明體" w:hAnsi="新細明體" w:cs="新細明體" w:hint="eastAsia"/>
                <w:sz w:val="20"/>
                <w:szCs w:val="20"/>
              </w:rPr>
              <w:t>使用計算機</w:t>
            </w:r>
            <w:r w:rsidRPr="001B3087">
              <w:rPr>
                <w:rFonts w:ascii="????" w:hAnsi="????" w:cs="????"/>
                <w:sz w:val="20"/>
                <w:szCs w:val="20"/>
              </w:rPr>
              <w:t xml:space="preserve"> </w:t>
            </w:r>
            <w:r w:rsidRPr="001B3087">
              <w:rPr>
                <w:rFonts w:ascii="新細明體" w:hAnsi="新細明體" w:cs="新細明體" w:hint="eastAsia"/>
                <w:sz w:val="20"/>
                <w:szCs w:val="20"/>
              </w:rPr>
              <w:t>計算比值、複雜的數</w:t>
            </w:r>
            <w:r w:rsidRPr="001B3087">
              <w:rPr>
                <w:rFonts w:ascii="????" w:hAnsi="????" w:cs="????"/>
                <w:sz w:val="20"/>
                <w:szCs w:val="20"/>
              </w:rPr>
              <w:t xml:space="preserve"> </w:t>
            </w:r>
            <w:r w:rsidRPr="001B3087">
              <w:rPr>
                <w:rFonts w:ascii="新細明體" w:hAnsi="新細明體" w:cs="新細明體" w:hint="eastAsia"/>
                <w:sz w:val="20"/>
                <w:szCs w:val="20"/>
              </w:rPr>
              <w:t>式、小數或根式等四</w:t>
            </w:r>
            <w:r w:rsidRPr="001B3087">
              <w:rPr>
                <w:rFonts w:ascii="????" w:hAnsi="????" w:cs="????"/>
                <w:sz w:val="20"/>
                <w:szCs w:val="20"/>
              </w:rPr>
              <w:t xml:space="preserve"> </w:t>
            </w:r>
            <w:r w:rsidRPr="001B3087">
              <w:rPr>
                <w:rFonts w:ascii="新細明體" w:hAnsi="新細明體" w:cs="新細明體" w:hint="eastAsia"/>
                <w:sz w:val="20"/>
                <w:szCs w:val="20"/>
              </w:rPr>
              <w:t>則運算與三角比的</w:t>
            </w:r>
            <w:r w:rsidRPr="001B3087">
              <w:rPr>
                <w:rFonts w:ascii="????" w:hAnsi="????" w:cs="????"/>
                <w:sz w:val="20"/>
                <w:szCs w:val="20"/>
              </w:rPr>
              <w:t xml:space="preserve"> </w:t>
            </w:r>
            <w:r w:rsidRPr="001B3087">
              <w:rPr>
                <w:rFonts w:ascii="新細明體" w:hAnsi="新細明體" w:cs="新細明體" w:hint="eastAsia"/>
                <w:sz w:val="20"/>
                <w:szCs w:val="20"/>
              </w:rPr>
              <w:t>近似值問題，並能理</w:t>
            </w:r>
            <w:r w:rsidRPr="001B3087">
              <w:rPr>
                <w:rFonts w:ascii="????" w:hAnsi="????" w:cs="????"/>
                <w:sz w:val="20"/>
                <w:szCs w:val="20"/>
              </w:rPr>
              <w:t xml:space="preserve"> </w:t>
            </w:r>
            <w:r w:rsidRPr="001B3087">
              <w:rPr>
                <w:rFonts w:ascii="新細明體" w:hAnsi="新細明體" w:cs="新細明體" w:hint="eastAsia"/>
                <w:sz w:val="20"/>
                <w:szCs w:val="20"/>
              </w:rPr>
              <w:t>解計算機可能產生</w:t>
            </w:r>
            <w:r w:rsidRPr="001B3087">
              <w:rPr>
                <w:rFonts w:ascii="????" w:hAnsi="????" w:cs="????"/>
                <w:sz w:val="20"/>
                <w:szCs w:val="20"/>
              </w:rPr>
              <w:t xml:space="preserve"> </w:t>
            </w:r>
            <w:r w:rsidRPr="001B3087">
              <w:rPr>
                <w:rFonts w:ascii="新細明體" w:hAnsi="新細明體" w:cs="新細明體" w:hint="eastAsia"/>
                <w:sz w:val="20"/>
                <w:szCs w:val="20"/>
              </w:rPr>
              <w:t>誤差。</w:t>
            </w:r>
          </w:p>
        </w:tc>
        <w:tc>
          <w:tcPr>
            <w:tcW w:w="1153" w:type="dxa"/>
            <w:gridSpan w:val="2"/>
          </w:tcPr>
          <w:p w:rsidR="0071151B" w:rsidRPr="001B3087" w:rsidRDefault="0071151B" w:rsidP="00A0066D">
            <w:pPr>
              <w:pStyle w:val="normal0"/>
              <w:spacing w:line="320" w:lineRule="auto"/>
              <w:rPr>
                <w:rFonts w:ascii="?????" w:hAnsi="?????" w:cs="?????"/>
              </w:rPr>
            </w:pPr>
            <w:r w:rsidRPr="001B3087">
              <w:rPr>
                <w:rFonts w:ascii="新細明體" w:hAnsi="新細明體" w:cs="新細明體" w:hint="eastAsia"/>
              </w:rPr>
              <w:t>學習表現說明</w:t>
            </w:r>
          </w:p>
          <w:p w:rsidR="0071151B" w:rsidRPr="001B3087" w:rsidRDefault="0071151B" w:rsidP="00A0066D">
            <w:pPr>
              <w:pStyle w:val="normal0"/>
              <w:spacing w:line="320" w:lineRule="auto"/>
              <w:rPr>
                <w:rFonts w:ascii="?????" w:hAnsi="?????" w:cs="?????"/>
                <w:sz w:val="20"/>
                <w:szCs w:val="20"/>
              </w:rPr>
            </w:pPr>
            <w:r w:rsidRPr="001B3087">
              <w:rPr>
                <w:rFonts w:ascii="新細明體" w:hAnsi="新細明體" w:cs="新細明體" w:hint="eastAsia"/>
                <w:sz w:val="20"/>
                <w:szCs w:val="20"/>
              </w:rPr>
              <w:t>（★號代表對應於總結性評量之學習表現）</w:t>
            </w:r>
          </w:p>
        </w:tc>
        <w:tc>
          <w:tcPr>
            <w:tcW w:w="7439" w:type="dxa"/>
            <w:gridSpan w:val="3"/>
          </w:tcPr>
          <w:p w:rsidR="0071151B" w:rsidRPr="001B3087" w:rsidRDefault="0071151B" w:rsidP="00A0066D">
            <w:pPr>
              <w:pStyle w:val="normal0"/>
              <w:ind w:left="624" w:hanging="590"/>
              <w:rPr>
                <w:sz w:val="20"/>
                <w:szCs w:val="20"/>
              </w:rPr>
            </w:pPr>
            <w:r w:rsidRPr="001B3087">
              <w:rPr>
                <w:sz w:val="20"/>
                <w:szCs w:val="20"/>
              </w:rPr>
              <w:t>po-IV-2</w:t>
            </w:r>
            <w:r w:rsidRPr="001B3087">
              <w:rPr>
                <w:rFonts w:ascii="細明體" w:eastAsia="細明體" w:hAnsi="細明體" w:cs="細明體" w:hint="eastAsia"/>
                <w:sz w:val="20"/>
                <w:szCs w:val="20"/>
              </w:rPr>
              <w:t>能辨別適合科學探究或適合以科學方式尋求解決的問題（或假說），並能依據觀察、蒐集資料、閱讀、思考、討論等，提出適宜探究之問題。</w:t>
            </w:r>
          </w:p>
          <w:p w:rsidR="0071151B" w:rsidRPr="001B3087" w:rsidRDefault="0071151B" w:rsidP="00A0066D">
            <w:pPr>
              <w:pStyle w:val="normal0"/>
              <w:ind w:left="624" w:hanging="590"/>
              <w:rPr>
                <w:sz w:val="20"/>
                <w:szCs w:val="20"/>
              </w:rPr>
            </w:pPr>
            <w:r w:rsidRPr="001B3087">
              <w:rPr>
                <w:sz w:val="20"/>
                <w:szCs w:val="20"/>
              </w:rPr>
              <w:t>pe-IV-1</w:t>
            </w:r>
            <w:r w:rsidRPr="001B3087">
              <w:rPr>
                <w:rFonts w:ascii="細明體" w:eastAsia="細明體" w:hAnsi="細明體" w:cs="細明體" w:hint="eastAsia"/>
                <w:sz w:val="20"/>
                <w:szCs w:val="20"/>
              </w:rPr>
              <w:t>能辨明多個自變項、應變項並計劃適當次數的測試、預測活動的可能結果。在教師或教科書的指導或說明下，能了解探究的計畫，並進而能根據問題特性、資源（如設備、時間）等因素，規劃具有可信度（如多次測量等）的探究活動。</w:t>
            </w:r>
          </w:p>
          <w:p w:rsidR="0071151B" w:rsidRPr="001B3087" w:rsidRDefault="0071151B" w:rsidP="00A0066D">
            <w:pPr>
              <w:pStyle w:val="normal0"/>
              <w:ind w:left="624" w:hanging="590"/>
              <w:rPr>
                <w:sz w:val="20"/>
                <w:szCs w:val="20"/>
              </w:rPr>
            </w:pPr>
            <w:r w:rsidRPr="001B3087">
              <w:rPr>
                <w:sz w:val="20"/>
                <w:szCs w:val="20"/>
              </w:rPr>
              <w:t>pe-IV-2</w:t>
            </w:r>
            <w:r w:rsidRPr="001B3087">
              <w:rPr>
                <w:rFonts w:ascii="細明體" w:eastAsia="細明體" w:hAnsi="細明體" w:cs="細明體" w:hint="eastAsia"/>
                <w:sz w:val="20"/>
                <w:szCs w:val="20"/>
              </w:rPr>
              <w:t>能正確安全操作適合學習階段的物品、器材儀器、科技設備與資源。能進行客觀的質性觀測或數值量測並詳實記錄。</w:t>
            </w:r>
          </w:p>
          <w:p w:rsidR="0071151B" w:rsidRPr="001B3087" w:rsidRDefault="0071151B" w:rsidP="00A0066D">
            <w:pPr>
              <w:pStyle w:val="normal0"/>
              <w:ind w:left="624" w:hanging="590"/>
              <w:rPr>
                <w:sz w:val="20"/>
                <w:szCs w:val="20"/>
              </w:rPr>
            </w:pPr>
            <w:r w:rsidRPr="001B3087">
              <w:rPr>
                <w:sz w:val="20"/>
                <w:szCs w:val="20"/>
              </w:rPr>
              <w:t>pa-IV-2</w:t>
            </w:r>
            <w:r w:rsidRPr="001B3087">
              <w:rPr>
                <w:rFonts w:ascii="細明體" w:eastAsia="細明體" w:hAnsi="細明體" w:cs="細明體" w:hint="eastAsia"/>
                <w:sz w:val="20"/>
                <w:szCs w:val="20"/>
              </w:rPr>
              <w:t>能運用科學原理、思考智能、數學等方法，從（所得的）資訊或數據，形成解釋、發現新知、獲知因果關係、解決問題或是發現新的問題。並能將自己的探究結果和同學的結果或其它相關的資訊比較對照，相互檢核，確認結果。</w:t>
            </w:r>
          </w:p>
          <w:p w:rsidR="0071151B" w:rsidRPr="001B3087" w:rsidRDefault="0071151B" w:rsidP="00A0066D">
            <w:pPr>
              <w:pStyle w:val="normal0"/>
              <w:ind w:left="624" w:hanging="590"/>
              <w:rPr>
                <w:sz w:val="20"/>
                <w:szCs w:val="20"/>
              </w:rPr>
            </w:pPr>
            <w:r w:rsidRPr="001B3087">
              <w:rPr>
                <w:sz w:val="20"/>
                <w:szCs w:val="20"/>
              </w:rPr>
              <w:t>pc-IV-1</w:t>
            </w:r>
            <w:r w:rsidRPr="001B3087">
              <w:rPr>
                <w:rFonts w:ascii="細明體" w:eastAsia="細明體" w:hAnsi="細明體" w:cs="細明體" w:hint="eastAsia"/>
                <w:sz w:val="20"/>
                <w:szCs w:val="20"/>
              </w:rPr>
              <w:t>能理解同學的探究過程和結果（或經簡化過的科學報告），提出合理而且具有根據的疑問或意見。並能對問題、探究方法、證據及發現，彼此間的符應情形，進行檢核並提出可能的改善方案。</w:t>
            </w:r>
          </w:p>
          <w:p w:rsidR="0071151B" w:rsidRPr="001B3087" w:rsidRDefault="0071151B" w:rsidP="00A0066D">
            <w:pPr>
              <w:pStyle w:val="normal0"/>
              <w:ind w:left="624" w:hanging="590"/>
              <w:rPr>
                <w:sz w:val="20"/>
                <w:szCs w:val="20"/>
              </w:rPr>
            </w:pPr>
            <w:r w:rsidRPr="001B3087">
              <w:rPr>
                <w:sz w:val="20"/>
                <w:szCs w:val="20"/>
              </w:rPr>
              <w:t>pc-IV-2</w:t>
            </w:r>
            <w:r w:rsidRPr="001B3087">
              <w:rPr>
                <w:rFonts w:ascii="細明體" w:eastAsia="細明體" w:hAnsi="細明體" w:cs="細明體" w:hint="eastAsia"/>
                <w:sz w:val="20"/>
                <w:szCs w:val="20"/>
              </w:rPr>
              <w:t>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rsidR="0071151B" w:rsidRPr="001B3087" w:rsidRDefault="0071151B" w:rsidP="00A0066D">
            <w:pPr>
              <w:pStyle w:val="normal0"/>
              <w:ind w:left="624" w:hanging="590"/>
              <w:rPr>
                <w:sz w:val="20"/>
                <w:szCs w:val="20"/>
              </w:rPr>
            </w:pPr>
            <w:r w:rsidRPr="001B3087">
              <w:rPr>
                <w:sz w:val="20"/>
                <w:szCs w:val="20"/>
              </w:rPr>
              <w:t>ti-IV-1</w:t>
            </w:r>
            <w:r w:rsidRPr="001B3087">
              <w:rPr>
                <w:rFonts w:ascii="細明體" w:eastAsia="細明體" w:hAnsi="細明體" w:cs="細明體" w:hint="eastAsia"/>
                <w:sz w:val="20"/>
                <w:szCs w:val="20"/>
              </w:rPr>
              <w:t>能依據已知的自然科學知識概念，經由自我或團體探索與討論的過程，想像當使用的觀察方法或實驗方法改變時，其結果可能產生的差異；並能嘗試在指導下以創新思考和方法得到新的模型、成品或結果。</w:t>
            </w:r>
          </w:p>
          <w:p w:rsidR="0071151B" w:rsidRPr="001B3087" w:rsidRDefault="0071151B" w:rsidP="00A0066D">
            <w:pPr>
              <w:pStyle w:val="normal0"/>
              <w:ind w:left="624" w:hanging="590"/>
              <w:rPr>
                <w:sz w:val="20"/>
                <w:szCs w:val="20"/>
              </w:rPr>
            </w:pPr>
            <w:r w:rsidRPr="001B3087">
              <w:rPr>
                <w:sz w:val="20"/>
                <w:szCs w:val="20"/>
              </w:rPr>
              <w:t>tr-IV-1</w:t>
            </w:r>
            <w:r w:rsidRPr="001B3087">
              <w:rPr>
                <w:rFonts w:ascii="細明體" w:eastAsia="細明體" w:hAnsi="細明體" w:cs="細明體" w:hint="eastAsia"/>
                <w:sz w:val="20"/>
                <w:szCs w:val="20"/>
              </w:rPr>
              <w:t>能將所習得的知識正確的連結到所觀察到的自然現象及實驗數據，並推論出其中的關聯，進而運用習得的知識來解釋自己論點的正確性。</w:t>
            </w:r>
          </w:p>
          <w:p w:rsidR="0071151B" w:rsidRPr="001B3087" w:rsidRDefault="0071151B" w:rsidP="00A0066D">
            <w:pPr>
              <w:pStyle w:val="normal0"/>
              <w:tabs>
                <w:tab w:val="left" w:pos="1785"/>
              </w:tabs>
              <w:jc w:val="both"/>
              <w:rPr>
                <w:sz w:val="20"/>
                <w:szCs w:val="20"/>
              </w:rPr>
            </w:pPr>
            <w:r w:rsidRPr="001B3087">
              <w:rPr>
                <w:sz w:val="20"/>
                <w:szCs w:val="20"/>
              </w:rPr>
              <w:t>ai-</w:t>
            </w:r>
            <w:r w:rsidRPr="001B3087">
              <w:rPr>
                <w:rFonts w:ascii="細明體" w:eastAsia="細明體" w:hAnsi="細明體" w:cs="細明體" w:hint="eastAsia"/>
                <w:sz w:val="20"/>
                <w:szCs w:val="20"/>
              </w:rPr>
              <w:t>Ⅳ</w:t>
            </w:r>
            <w:r w:rsidRPr="001B3087">
              <w:rPr>
                <w:sz w:val="20"/>
                <w:szCs w:val="20"/>
              </w:rPr>
              <w:t>-1</w:t>
            </w:r>
            <w:r w:rsidRPr="001B3087">
              <w:rPr>
                <w:rFonts w:ascii="細明體" w:eastAsia="細明體" w:hAnsi="細明體" w:cs="細明體" w:hint="eastAsia"/>
                <w:sz w:val="20"/>
                <w:szCs w:val="20"/>
              </w:rPr>
              <w:t>動手實作解決問題或驗證自己想法，而獲得成就感。</w:t>
            </w:r>
          </w:p>
          <w:p w:rsidR="0071151B" w:rsidRPr="001B3087" w:rsidRDefault="0071151B" w:rsidP="00A0066D">
            <w:pPr>
              <w:pStyle w:val="normal0"/>
              <w:jc w:val="both"/>
              <w:rPr>
                <w:sz w:val="20"/>
                <w:szCs w:val="20"/>
              </w:rPr>
            </w:pPr>
            <w:r w:rsidRPr="001B3087">
              <w:rPr>
                <w:sz w:val="20"/>
                <w:szCs w:val="20"/>
              </w:rPr>
              <w:t>ai -</w:t>
            </w:r>
            <w:r w:rsidRPr="001B3087">
              <w:rPr>
                <w:rFonts w:ascii="細明體" w:eastAsia="細明體" w:hAnsi="細明體" w:cs="細明體" w:hint="eastAsia"/>
                <w:sz w:val="20"/>
                <w:szCs w:val="20"/>
              </w:rPr>
              <w:t>Ⅳ</w:t>
            </w:r>
            <w:r w:rsidRPr="001B3087">
              <w:rPr>
                <w:sz w:val="20"/>
                <w:szCs w:val="20"/>
              </w:rPr>
              <w:t>-2</w:t>
            </w:r>
            <w:r w:rsidRPr="001B3087">
              <w:rPr>
                <w:rFonts w:ascii="細明體" w:eastAsia="細明體" w:hAnsi="細明體" w:cs="細明體" w:hint="eastAsia"/>
                <w:sz w:val="20"/>
                <w:szCs w:val="20"/>
              </w:rPr>
              <w:t>透過與同儕的討論，分享科學發現的樂趣。</w:t>
            </w:r>
          </w:p>
          <w:p w:rsidR="0071151B" w:rsidRPr="001B3087" w:rsidRDefault="0071151B" w:rsidP="00A0066D">
            <w:pPr>
              <w:pStyle w:val="normal0"/>
              <w:jc w:val="both"/>
              <w:rPr>
                <w:sz w:val="20"/>
                <w:szCs w:val="20"/>
              </w:rPr>
            </w:pPr>
            <w:r w:rsidRPr="001B3087">
              <w:rPr>
                <w:sz w:val="20"/>
                <w:szCs w:val="20"/>
              </w:rPr>
              <w:t>ah-</w:t>
            </w:r>
            <w:r w:rsidRPr="001B3087">
              <w:rPr>
                <w:rFonts w:ascii="細明體" w:eastAsia="細明體" w:hAnsi="細明體" w:cs="細明體" w:hint="eastAsia"/>
                <w:sz w:val="20"/>
                <w:szCs w:val="20"/>
              </w:rPr>
              <w:t>Ⅳ</w:t>
            </w:r>
            <w:r w:rsidRPr="001B3087">
              <w:rPr>
                <w:sz w:val="20"/>
                <w:szCs w:val="20"/>
              </w:rPr>
              <w:t>-1</w:t>
            </w:r>
            <w:r w:rsidRPr="001B3087">
              <w:rPr>
                <w:rFonts w:ascii="細明體" w:eastAsia="細明體" w:hAnsi="細明體" w:cs="細明體" w:hint="eastAsia"/>
                <w:sz w:val="20"/>
                <w:szCs w:val="20"/>
              </w:rPr>
              <w:t>對於有關科學發現的報導甚至權威的解釋（如報章雜誌的報導或書本上的</w:t>
            </w:r>
          </w:p>
          <w:p w:rsidR="0071151B" w:rsidRPr="001B3087" w:rsidRDefault="0071151B" w:rsidP="00A0066D">
            <w:pPr>
              <w:pStyle w:val="normal0"/>
              <w:jc w:val="both"/>
              <w:rPr>
                <w:sz w:val="20"/>
                <w:szCs w:val="20"/>
              </w:rPr>
            </w:pPr>
            <w:r w:rsidRPr="001B3087">
              <w:rPr>
                <w:sz w:val="20"/>
                <w:szCs w:val="20"/>
              </w:rPr>
              <w:t xml:space="preserve">       </w:t>
            </w:r>
            <w:r w:rsidRPr="001B3087">
              <w:rPr>
                <w:rFonts w:ascii="細明體" w:eastAsia="細明體" w:hAnsi="細明體" w:cs="細明體" w:hint="eastAsia"/>
                <w:sz w:val="20"/>
                <w:szCs w:val="20"/>
              </w:rPr>
              <w:t>解釋）能抱持懷疑的態度，評估其推論的證據是否充分且可信賴。</w:t>
            </w:r>
          </w:p>
          <w:p w:rsidR="0071151B" w:rsidRPr="001B3087" w:rsidRDefault="0071151B" w:rsidP="00A0066D">
            <w:pPr>
              <w:pStyle w:val="normal0"/>
              <w:spacing w:line="320" w:lineRule="auto"/>
              <w:rPr>
                <w:sz w:val="20"/>
                <w:szCs w:val="20"/>
              </w:rPr>
            </w:pPr>
            <w:r w:rsidRPr="001B3087">
              <w:rPr>
                <w:rFonts w:ascii="細明體" w:eastAsia="細明體" w:hAnsi="細明體" w:cs="細明體" w:hint="eastAsia"/>
                <w:sz w:val="20"/>
                <w:szCs w:val="20"/>
              </w:rPr>
              <w:t>當進行計算機教學時，</w:t>
            </w:r>
            <w:r w:rsidRPr="001B3087">
              <w:rPr>
                <w:sz w:val="20"/>
                <w:szCs w:val="20"/>
              </w:rPr>
              <w:t xml:space="preserve"> </w:t>
            </w:r>
            <w:r w:rsidRPr="001B3087">
              <w:rPr>
                <w:rFonts w:ascii="細明體" w:eastAsia="細明體" w:hAnsi="細明體" w:cs="細明體" w:hint="eastAsia"/>
                <w:sz w:val="20"/>
                <w:szCs w:val="20"/>
              </w:rPr>
              <w:t>教師應視問題情境同</w:t>
            </w:r>
            <w:r w:rsidRPr="001B3087">
              <w:rPr>
                <w:sz w:val="20"/>
                <w:szCs w:val="20"/>
              </w:rPr>
              <w:t xml:space="preserve"> </w:t>
            </w:r>
            <w:r w:rsidRPr="001B3087">
              <w:rPr>
                <w:rFonts w:ascii="細明體" w:eastAsia="細明體" w:hAnsi="細明體" w:cs="細明體" w:hint="eastAsia"/>
                <w:sz w:val="20"/>
                <w:szCs w:val="20"/>
              </w:rPr>
              <w:t>時發展學生估算、心</w:t>
            </w:r>
            <w:r w:rsidRPr="001B3087">
              <w:rPr>
                <w:sz w:val="20"/>
                <w:szCs w:val="20"/>
              </w:rPr>
              <w:t xml:space="preserve"> </w:t>
            </w:r>
            <w:r w:rsidRPr="001B3087">
              <w:rPr>
                <w:rFonts w:ascii="細明體" w:eastAsia="細明體" w:hAnsi="細明體" w:cs="細明體" w:hint="eastAsia"/>
                <w:sz w:val="20"/>
                <w:szCs w:val="20"/>
              </w:rPr>
              <w:t>算、概算等相關能力；</w:t>
            </w:r>
            <w:r w:rsidRPr="001B3087">
              <w:rPr>
                <w:sz w:val="20"/>
                <w:szCs w:val="20"/>
              </w:rPr>
              <w:t xml:space="preserve"> </w:t>
            </w:r>
            <w:r w:rsidRPr="001B3087">
              <w:rPr>
                <w:rFonts w:ascii="細明體" w:eastAsia="細明體" w:hAnsi="細明體" w:cs="細明體" w:hint="eastAsia"/>
                <w:sz w:val="20"/>
                <w:szCs w:val="20"/>
              </w:rPr>
              <w:t>在讓學生體驗計算機</w:t>
            </w:r>
            <w:r w:rsidRPr="001B3087">
              <w:rPr>
                <w:sz w:val="20"/>
                <w:szCs w:val="20"/>
              </w:rPr>
              <w:t xml:space="preserve"> </w:t>
            </w:r>
            <w:r w:rsidRPr="001B3087">
              <w:rPr>
                <w:rFonts w:ascii="細明體" w:eastAsia="細明體" w:hAnsi="細明體" w:cs="細明體" w:hint="eastAsia"/>
                <w:sz w:val="20"/>
                <w:szCs w:val="20"/>
              </w:rPr>
              <w:t>在數學計算或是問題</w:t>
            </w:r>
            <w:r w:rsidRPr="001B3087">
              <w:rPr>
                <w:sz w:val="20"/>
                <w:szCs w:val="20"/>
              </w:rPr>
              <w:t xml:space="preserve"> </w:t>
            </w:r>
            <w:r w:rsidRPr="001B3087">
              <w:rPr>
                <w:rFonts w:ascii="細明體" w:eastAsia="細明體" w:hAnsi="細明體" w:cs="細明體" w:hint="eastAsia"/>
                <w:sz w:val="20"/>
                <w:szCs w:val="20"/>
              </w:rPr>
              <w:t>解決的益處時，也應引</w:t>
            </w:r>
            <w:r w:rsidRPr="001B3087">
              <w:rPr>
                <w:sz w:val="20"/>
                <w:szCs w:val="20"/>
              </w:rPr>
              <w:t xml:space="preserve"> </w:t>
            </w:r>
            <w:r w:rsidRPr="001B3087">
              <w:rPr>
                <w:rFonts w:ascii="細明體" w:eastAsia="細明體" w:hAnsi="細明體" w:cs="細明體" w:hint="eastAsia"/>
                <w:sz w:val="20"/>
                <w:szCs w:val="20"/>
              </w:rPr>
              <w:t>導學生從操作一些例</w:t>
            </w:r>
            <w:r w:rsidRPr="001B3087">
              <w:rPr>
                <w:sz w:val="20"/>
                <w:szCs w:val="20"/>
              </w:rPr>
              <w:t xml:space="preserve"> </w:t>
            </w:r>
            <w:r w:rsidRPr="001B3087">
              <w:rPr>
                <w:rFonts w:ascii="細明體" w:eastAsia="細明體" w:hAnsi="細明體" w:cs="細明體" w:hint="eastAsia"/>
                <w:sz w:val="20"/>
                <w:szCs w:val="20"/>
              </w:rPr>
              <w:t>子中察覺到計算機的</w:t>
            </w:r>
            <w:r w:rsidRPr="001B3087">
              <w:rPr>
                <w:sz w:val="20"/>
                <w:szCs w:val="20"/>
              </w:rPr>
              <w:t xml:space="preserve"> </w:t>
            </w:r>
            <w:r w:rsidRPr="001B3087">
              <w:rPr>
                <w:rFonts w:ascii="細明體" w:eastAsia="細明體" w:hAnsi="細明體" w:cs="細明體" w:hint="eastAsia"/>
                <w:sz w:val="20"/>
                <w:szCs w:val="20"/>
              </w:rPr>
              <w:t>可能限制。</w:t>
            </w:r>
          </w:p>
        </w:tc>
      </w:tr>
      <w:tr w:rsidR="0071151B" w:rsidRPr="001B3087" w:rsidTr="00A0066D">
        <w:trPr>
          <w:jc w:val="center"/>
        </w:trPr>
        <w:tc>
          <w:tcPr>
            <w:tcW w:w="1864" w:type="dxa"/>
          </w:tcPr>
          <w:p w:rsidR="0071151B" w:rsidRPr="001B3087" w:rsidRDefault="0071151B" w:rsidP="00A0066D">
            <w:pPr>
              <w:pStyle w:val="normal0"/>
              <w:spacing w:line="320" w:lineRule="auto"/>
              <w:rPr>
                <w:rFonts w:ascii="?????" w:hAnsi="?????" w:cs="?????"/>
              </w:rPr>
            </w:pPr>
            <w:r w:rsidRPr="001B3087">
              <w:rPr>
                <w:rFonts w:ascii="新細明體" w:hAnsi="新細明體" w:cs="新細明體" w:hint="eastAsia"/>
              </w:rPr>
              <w:t>學習內容</w:t>
            </w:r>
          </w:p>
        </w:tc>
        <w:tc>
          <w:tcPr>
            <w:tcW w:w="13270" w:type="dxa"/>
            <w:gridSpan w:val="7"/>
          </w:tcPr>
          <w:p w:rsidR="0071151B" w:rsidRPr="001B3087" w:rsidRDefault="0071151B" w:rsidP="00A0066D">
            <w:pPr>
              <w:pStyle w:val="normal0"/>
              <w:spacing w:line="320" w:lineRule="auto"/>
              <w:ind w:left="948" w:hanging="845"/>
              <w:rPr>
                <w:rFonts w:ascii="?????" w:hAnsi="?????" w:cs="?????"/>
              </w:rPr>
            </w:pPr>
            <w:r w:rsidRPr="001B3087">
              <w:rPr>
                <w:rFonts w:ascii="?????" w:hAnsi="?????" w:cs="?????"/>
              </w:rPr>
              <w:t>Bc-IV-2</w:t>
            </w:r>
            <w:r w:rsidRPr="001B3087">
              <w:rPr>
                <w:rFonts w:ascii="新細明體" w:hAnsi="新細明體" w:cs="新細明體" w:hint="eastAsia"/>
              </w:rPr>
              <w:t>細胞利用養分進行呼吸作用釋放能量，供生物生存所需。</w:t>
            </w:r>
          </w:p>
          <w:p w:rsidR="0071151B" w:rsidRPr="001B3087" w:rsidRDefault="0071151B" w:rsidP="00A0066D">
            <w:pPr>
              <w:pStyle w:val="normal0"/>
              <w:spacing w:line="320" w:lineRule="auto"/>
              <w:ind w:left="948" w:hanging="845"/>
              <w:rPr>
                <w:rFonts w:ascii="?????" w:hAnsi="?????" w:cs="?????"/>
              </w:rPr>
            </w:pPr>
            <w:r w:rsidRPr="001B3087">
              <w:rPr>
                <w:rFonts w:ascii="?????" w:hAnsi="?????" w:cs="?????"/>
              </w:rPr>
              <w:t>Bc-IV-3</w:t>
            </w:r>
            <w:r w:rsidRPr="001B3087">
              <w:rPr>
                <w:rFonts w:ascii="新細明體" w:hAnsi="新細明體" w:cs="新細明體" w:hint="eastAsia"/>
              </w:rPr>
              <w:t>植物利用葉綠體進行光合作用，將二氧化碳和水轉變成醣類養分，並釋出氧氣；養分可供植物本身及動物生長所需。</w:t>
            </w:r>
          </w:p>
          <w:p w:rsidR="0071151B" w:rsidRPr="001B3087" w:rsidRDefault="0071151B" w:rsidP="00A0066D">
            <w:pPr>
              <w:pStyle w:val="normal0"/>
              <w:spacing w:line="320" w:lineRule="auto"/>
              <w:ind w:left="948" w:hanging="845"/>
              <w:rPr>
                <w:rFonts w:ascii="?????" w:hAnsi="?????" w:cs="?????"/>
              </w:rPr>
            </w:pPr>
            <w:r w:rsidRPr="001B3087">
              <w:rPr>
                <w:rFonts w:ascii="?????" w:hAnsi="?????" w:cs="?????"/>
              </w:rPr>
              <w:t>Bc-IV-4</w:t>
            </w:r>
            <w:r w:rsidRPr="001B3087">
              <w:rPr>
                <w:rFonts w:ascii="新細明體" w:hAnsi="新細明體" w:cs="新細明體" w:hint="eastAsia"/>
              </w:rPr>
              <w:t>日光、二氧化碳和水分等因素會影響光合作用的進行，這些因素的影響可經由探究實驗來證實。</w:t>
            </w:r>
          </w:p>
          <w:p w:rsidR="0071151B" w:rsidRPr="001B3087" w:rsidRDefault="0071151B" w:rsidP="00A0066D">
            <w:pPr>
              <w:pStyle w:val="normal0"/>
              <w:spacing w:line="320" w:lineRule="auto"/>
              <w:ind w:left="948" w:hanging="845"/>
              <w:rPr>
                <w:rFonts w:ascii="?????" w:hAnsi="?????" w:cs="?????"/>
              </w:rPr>
            </w:pPr>
            <w:r w:rsidRPr="001B3087">
              <w:rPr>
                <w:rFonts w:ascii="?????" w:hAnsi="?????" w:cs="?????"/>
              </w:rPr>
              <w:t>Bd-IV-1</w:t>
            </w:r>
            <w:r w:rsidRPr="001B3087">
              <w:rPr>
                <w:rFonts w:ascii="新細明體" w:hAnsi="新細明體" w:cs="新細明體" w:hint="eastAsia"/>
              </w:rPr>
              <w:t>生態系中的能量來源是太陽，能量會經由食物鏈在不同生物間流轉。</w:t>
            </w:r>
          </w:p>
          <w:p w:rsidR="0071151B" w:rsidRPr="001B3087" w:rsidRDefault="0071151B" w:rsidP="00A0066D">
            <w:pPr>
              <w:pStyle w:val="normal0"/>
              <w:spacing w:line="320" w:lineRule="auto"/>
              <w:ind w:left="948" w:hanging="845"/>
              <w:rPr>
                <w:rFonts w:ascii="?????" w:hAnsi="?????" w:cs="?????"/>
              </w:rPr>
            </w:pPr>
            <w:r w:rsidRPr="001B3087">
              <w:rPr>
                <w:rFonts w:ascii="?????" w:hAnsi="?????" w:cs="?????"/>
              </w:rPr>
              <w:t>Bd-IV-2</w:t>
            </w:r>
            <w:r w:rsidRPr="001B3087">
              <w:rPr>
                <w:rFonts w:ascii="新細明體" w:hAnsi="新細明體" w:cs="新細明體" w:hint="eastAsia"/>
              </w:rPr>
              <w:t>在生態系中，碳元素會出現在不同的物質中如二氧化碳、葡萄糖，在生物與無生物間循環使用。</w:t>
            </w:r>
          </w:p>
          <w:p w:rsidR="0071151B" w:rsidRPr="001B3087" w:rsidRDefault="0071151B" w:rsidP="00A0066D">
            <w:pPr>
              <w:pStyle w:val="normal0"/>
              <w:spacing w:line="320" w:lineRule="auto"/>
              <w:ind w:left="948" w:hanging="845"/>
              <w:rPr>
                <w:rFonts w:ascii="?????" w:hAnsi="?????" w:cs="?????"/>
              </w:rPr>
            </w:pPr>
            <w:r w:rsidRPr="001B3087">
              <w:rPr>
                <w:rFonts w:ascii="?????" w:hAnsi="?????" w:cs="?????"/>
              </w:rPr>
              <w:t>Bd-IV-3</w:t>
            </w:r>
            <w:r w:rsidRPr="001B3087">
              <w:rPr>
                <w:rFonts w:ascii="新細明體" w:hAnsi="新細明體" w:cs="新細明體" w:hint="eastAsia"/>
              </w:rPr>
              <w:t>生態系中，生產者、消費者和分解者共同促成能量的流轉和物質的循環。</w:t>
            </w:r>
          </w:p>
          <w:p w:rsidR="0071151B" w:rsidRPr="001B3087" w:rsidRDefault="0071151B" w:rsidP="00A0066D">
            <w:pPr>
              <w:pStyle w:val="normal0"/>
              <w:spacing w:line="320" w:lineRule="auto"/>
              <w:ind w:left="948" w:hanging="845"/>
              <w:rPr>
                <w:rFonts w:ascii="?????" w:hAnsi="?????" w:cs="?????"/>
              </w:rPr>
            </w:pPr>
            <w:r w:rsidRPr="001B3087">
              <w:rPr>
                <w:rFonts w:ascii="?????" w:hAnsi="?????" w:cs="?????"/>
              </w:rPr>
              <w:t>Jd-</w:t>
            </w:r>
            <w:r w:rsidRPr="001B3087">
              <w:rPr>
                <w:rFonts w:ascii="新細明體" w:hAnsi="新細明體" w:cs="新細明體" w:hint="eastAsia"/>
              </w:rPr>
              <w:t>Ⅳ</w:t>
            </w:r>
            <w:r w:rsidRPr="001B3087">
              <w:rPr>
                <w:rFonts w:ascii="?????" w:hAnsi="?????" w:cs="?????"/>
              </w:rPr>
              <w:t xml:space="preserve">-3  </w:t>
            </w:r>
            <w:r w:rsidRPr="001B3087">
              <w:rPr>
                <w:rFonts w:ascii="新細明體" w:hAnsi="新細明體" w:cs="新細明體" w:hint="eastAsia"/>
              </w:rPr>
              <w:t>實驗認識廣用指示劑及</w:t>
            </w:r>
            <w:r w:rsidRPr="001B3087">
              <w:rPr>
                <w:rFonts w:ascii="?????" w:hAnsi="?????" w:cs="?????"/>
              </w:rPr>
              <w:t xml:space="preserve"> pH </w:t>
            </w:r>
            <w:r w:rsidRPr="001B3087">
              <w:rPr>
                <w:rFonts w:ascii="新細明體" w:hAnsi="新細明體" w:cs="新細明體" w:hint="eastAsia"/>
              </w:rPr>
              <w:t>計。</w:t>
            </w:r>
          </w:p>
          <w:p w:rsidR="0071151B" w:rsidRPr="001B3087" w:rsidRDefault="0071151B" w:rsidP="00A0066D">
            <w:pPr>
              <w:pStyle w:val="normal0"/>
              <w:spacing w:line="320" w:lineRule="auto"/>
              <w:ind w:left="948" w:hanging="845"/>
              <w:rPr>
                <w:rFonts w:ascii="?????" w:hAnsi="?????" w:cs="?????"/>
              </w:rPr>
            </w:pPr>
            <w:r w:rsidRPr="001B3087">
              <w:rPr>
                <w:rFonts w:ascii="?????" w:hAnsi="?????" w:cs="?????"/>
              </w:rPr>
              <w:t>Jd-</w:t>
            </w:r>
            <w:r w:rsidRPr="001B3087">
              <w:rPr>
                <w:rFonts w:ascii="新細明體" w:hAnsi="新細明體" w:cs="新細明體" w:hint="eastAsia"/>
              </w:rPr>
              <w:t>Ⅳ</w:t>
            </w:r>
            <w:r w:rsidRPr="001B3087">
              <w:rPr>
                <w:rFonts w:ascii="?????" w:hAnsi="?????" w:cs="?????"/>
              </w:rPr>
              <w:t xml:space="preserve">-5  </w:t>
            </w:r>
            <w:r w:rsidRPr="001B3087">
              <w:rPr>
                <w:rFonts w:ascii="新細明體" w:hAnsi="新細明體" w:cs="新細明體" w:hint="eastAsia"/>
              </w:rPr>
              <w:t>酸、鹼、鹽類在日常生活中的應用與危險性。</w:t>
            </w:r>
          </w:p>
          <w:p w:rsidR="0071151B" w:rsidRPr="001B3087" w:rsidRDefault="0071151B" w:rsidP="00A0066D">
            <w:pPr>
              <w:pStyle w:val="normal0"/>
              <w:spacing w:line="320" w:lineRule="auto"/>
              <w:ind w:left="948" w:hanging="845"/>
              <w:rPr>
                <w:rFonts w:ascii="?????" w:hAnsi="?????" w:cs="?????"/>
              </w:rPr>
            </w:pPr>
            <w:r w:rsidRPr="001B3087">
              <w:rPr>
                <w:rFonts w:ascii="?????" w:hAnsi="?????" w:cs="?????"/>
              </w:rPr>
              <w:t>Gc-IV-2</w:t>
            </w:r>
            <w:r w:rsidRPr="001B3087">
              <w:rPr>
                <w:rFonts w:ascii="新細明體" w:hAnsi="新細明體" w:cs="新細明體" w:hint="eastAsia"/>
              </w:rPr>
              <w:t>地球上有形形色色的生物，在生態系中擔任不同的角色，發揮不同的功能，有助於維持生態系的穩定。</w:t>
            </w:r>
          </w:p>
          <w:p w:rsidR="0071151B" w:rsidRPr="001B3087" w:rsidRDefault="0071151B" w:rsidP="00A0066D">
            <w:pPr>
              <w:pStyle w:val="normal0"/>
              <w:spacing w:line="320" w:lineRule="auto"/>
              <w:ind w:left="948" w:hanging="845"/>
              <w:rPr>
                <w:rFonts w:ascii="?????" w:hAnsi="?????" w:cs="?????"/>
              </w:rPr>
            </w:pPr>
            <w:r w:rsidRPr="001B3087">
              <w:rPr>
                <w:rFonts w:ascii="?????" w:hAnsi="?????" w:cs="?????"/>
              </w:rPr>
              <w:t>Ma-</w:t>
            </w:r>
            <w:r w:rsidRPr="001B3087">
              <w:rPr>
                <w:rFonts w:ascii="新細明體" w:hAnsi="新細明體" w:cs="新細明體" w:hint="eastAsia"/>
              </w:rPr>
              <w:t>Ⅳ</w:t>
            </w:r>
            <w:r w:rsidRPr="001B3087">
              <w:rPr>
                <w:rFonts w:ascii="?????" w:hAnsi="?????" w:cs="?????"/>
              </w:rPr>
              <w:t xml:space="preserve">-4 </w:t>
            </w:r>
            <w:r w:rsidRPr="001B3087">
              <w:rPr>
                <w:rFonts w:ascii="新細明體" w:hAnsi="新細明體" w:cs="新細明體" w:hint="eastAsia"/>
              </w:rPr>
              <w:t>各種發電方式與新興的能源科技對社會、經濟、環境與生態的影響。</w:t>
            </w:r>
          </w:p>
          <w:p w:rsidR="0071151B" w:rsidRPr="001B3087" w:rsidRDefault="0071151B" w:rsidP="00A0066D">
            <w:pPr>
              <w:pStyle w:val="normal0"/>
              <w:spacing w:line="320" w:lineRule="auto"/>
              <w:ind w:left="948" w:hanging="845"/>
              <w:rPr>
                <w:rFonts w:ascii="?????" w:hAnsi="?????" w:cs="?????"/>
              </w:rPr>
            </w:pPr>
            <w:r w:rsidRPr="001B3087">
              <w:rPr>
                <w:rFonts w:ascii="?????" w:hAnsi="?????" w:cs="?????"/>
              </w:rPr>
              <w:t>Na-</w:t>
            </w:r>
            <w:r w:rsidRPr="001B3087">
              <w:rPr>
                <w:rFonts w:ascii="新細明體" w:hAnsi="新細明體" w:cs="新細明體" w:hint="eastAsia"/>
              </w:rPr>
              <w:t>Ⅳ</w:t>
            </w:r>
            <w:r w:rsidRPr="001B3087">
              <w:rPr>
                <w:rFonts w:ascii="?????" w:hAnsi="?????" w:cs="?????"/>
              </w:rPr>
              <w:t xml:space="preserve">-1 </w:t>
            </w:r>
            <w:r w:rsidRPr="001B3087">
              <w:rPr>
                <w:rFonts w:ascii="新細明體" w:hAnsi="新細明體" w:cs="新細明體" w:hint="eastAsia"/>
              </w:rPr>
              <w:t>利用生物資源會影響生物間相互依存的關係。</w:t>
            </w:r>
          </w:p>
          <w:p w:rsidR="0071151B" w:rsidRPr="001B3087" w:rsidRDefault="0071151B" w:rsidP="00A0066D">
            <w:pPr>
              <w:pStyle w:val="normal0"/>
              <w:spacing w:line="320" w:lineRule="auto"/>
              <w:ind w:left="948" w:hanging="845"/>
              <w:rPr>
                <w:rFonts w:ascii="?????" w:hAnsi="?????" w:cs="?????"/>
              </w:rPr>
            </w:pPr>
            <w:r w:rsidRPr="001B3087">
              <w:rPr>
                <w:rFonts w:ascii="?????" w:hAnsi="?????" w:cs="?????"/>
              </w:rPr>
              <w:t>Na-</w:t>
            </w:r>
            <w:r w:rsidRPr="001B3087">
              <w:rPr>
                <w:rFonts w:ascii="新細明體" w:hAnsi="新細明體" w:cs="新細明體" w:hint="eastAsia"/>
              </w:rPr>
              <w:t>Ⅳ</w:t>
            </w:r>
            <w:r w:rsidRPr="001B3087">
              <w:rPr>
                <w:rFonts w:ascii="?????" w:hAnsi="?????" w:cs="?????"/>
              </w:rPr>
              <w:t xml:space="preserve">-2 </w:t>
            </w:r>
            <w:r w:rsidRPr="001B3087">
              <w:rPr>
                <w:rFonts w:ascii="新細明體" w:hAnsi="新細明體" w:cs="新細明體" w:hint="eastAsia"/>
              </w:rPr>
              <w:t>生活中節約能源的方法。</w:t>
            </w:r>
          </w:p>
          <w:p w:rsidR="0071151B" w:rsidRPr="001B3087" w:rsidRDefault="0071151B" w:rsidP="00A0066D">
            <w:pPr>
              <w:pStyle w:val="normal0"/>
              <w:spacing w:line="320" w:lineRule="auto"/>
              <w:ind w:left="948" w:hanging="845"/>
              <w:rPr>
                <w:rFonts w:ascii="?????" w:hAnsi="?????" w:cs="?????"/>
              </w:rPr>
            </w:pPr>
            <w:r w:rsidRPr="001B3087">
              <w:rPr>
                <w:rFonts w:ascii="?????" w:hAnsi="?????" w:cs="?????"/>
              </w:rPr>
              <w:t>Na-</w:t>
            </w:r>
            <w:r w:rsidRPr="001B3087">
              <w:rPr>
                <w:rFonts w:ascii="新細明體" w:hAnsi="新細明體" w:cs="新細明體" w:hint="eastAsia"/>
              </w:rPr>
              <w:t>Ⅳ</w:t>
            </w:r>
            <w:r w:rsidRPr="001B3087">
              <w:rPr>
                <w:rFonts w:ascii="?????" w:hAnsi="?????" w:cs="?????"/>
              </w:rPr>
              <w:t xml:space="preserve">-3 </w:t>
            </w:r>
            <w:r w:rsidRPr="001B3087">
              <w:rPr>
                <w:rFonts w:ascii="新細明體" w:hAnsi="新細明體" w:cs="新細明體" w:hint="eastAsia"/>
              </w:rPr>
              <w:t>環境品質繫於資源的永續利用與維持生態平衡。</w:t>
            </w:r>
          </w:p>
          <w:p w:rsidR="0071151B" w:rsidRPr="001B3087" w:rsidRDefault="0071151B" w:rsidP="00A0066D">
            <w:pPr>
              <w:pStyle w:val="normal0"/>
              <w:spacing w:line="320" w:lineRule="auto"/>
              <w:ind w:left="948" w:hanging="845"/>
              <w:rPr>
                <w:rFonts w:ascii="?????" w:hAnsi="?????" w:cs="?????"/>
              </w:rPr>
            </w:pPr>
            <w:r w:rsidRPr="001B3087">
              <w:rPr>
                <w:rFonts w:ascii="?????" w:hAnsi="?????" w:cs="?????"/>
              </w:rPr>
              <w:t>Na-</w:t>
            </w:r>
            <w:r w:rsidRPr="001B3087">
              <w:rPr>
                <w:rFonts w:ascii="新細明體" w:hAnsi="新細明體" w:cs="新細明體" w:hint="eastAsia"/>
              </w:rPr>
              <w:t>Ⅳ</w:t>
            </w:r>
            <w:r w:rsidRPr="001B3087">
              <w:rPr>
                <w:rFonts w:ascii="?????" w:hAnsi="?????" w:cs="?????"/>
              </w:rPr>
              <w:t xml:space="preserve">-4 </w:t>
            </w:r>
            <w:r w:rsidRPr="001B3087">
              <w:rPr>
                <w:rFonts w:ascii="新細明體" w:hAnsi="新細明體" w:cs="新細明體" w:hint="eastAsia"/>
              </w:rPr>
              <w:t>資源使用的</w:t>
            </w:r>
            <w:r w:rsidRPr="001B3087">
              <w:rPr>
                <w:rFonts w:ascii="?????" w:hAnsi="?????" w:cs="?????"/>
              </w:rPr>
              <w:t>5R</w:t>
            </w:r>
            <w:r w:rsidRPr="001B3087">
              <w:rPr>
                <w:rFonts w:ascii="新細明體" w:hAnsi="新細明體" w:cs="新細明體" w:hint="eastAsia"/>
              </w:rPr>
              <w:t>：減量、抗拒誘惑、重複使用、回收與再生。</w:t>
            </w:r>
          </w:p>
          <w:p w:rsidR="0071151B" w:rsidRPr="001B3087" w:rsidRDefault="0071151B" w:rsidP="00A0066D">
            <w:pPr>
              <w:pStyle w:val="normal0"/>
              <w:spacing w:line="320" w:lineRule="auto"/>
              <w:ind w:left="948" w:hanging="845"/>
              <w:rPr>
                <w:rFonts w:ascii="?????" w:hAnsi="?????" w:cs="?????"/>
              </w:rPr>
            </w:pPr>
            <w:r w:rsidRPr="001B3087">
              <w:rPr>
                <w:rFonts w:ascii="?????" w:hAnsi="?????" w:cs="?????"/>
              </w:rPr>
              <w:t>Nc-IV-3</w:t>
            </w:r>
            <w:r w:rsidRPr="001B3087">
              <w:rPr>
                <w:rFonts w:ascii="新細明體" w:hAnsi="新細明體" w:cs="新細明體" w:hint="eastAsia"/>
              </w:rPr>
              <w:t>化石燃料的形成及特性。</w:t>
            </w:r>
          </w:p>
          <w:p w:rsidR="0071151B" w:rsidRPr="001B3087" w:rsidRDefault="0071151B" w:rsidP="00A0066D">
            <w:pPr>
              <w:pStyle w:val="normal0"/>
              <w:spacing w:line="320" w:lineRule="auto"/>
              <w:ind w:left="948" w:hanging="845"/>
              <w:rPr>
                <w:rFonts w:ascii="?????" w:hAnsi="?????" w:cs="?????"/>
              </w:rPr>
            </w:pPr>
            <w:r w:rsidRPr="001B3087">
              <w:rPr>
                <w:rFonts w:ascii="?????" w:hAnsi="?????" w:cs="?????"/>
              </w:rPr>
              <w:t>Nc-</w:t>
            </w:r>
            <w:r w:rsidRPr="001B3087">
              <w:rPr>
                <w:rFonts w:ascii="新細明體" w:hAnsi="新細明體" w:cs="新細明體" w:hint="eastAsia"/>
              </w:rPr>
              <w:t>Ⅳ</w:t>
            </w:r>
            <w:r w:rsidRPr="001B3087">
              <w:rPr>
                <w:rFonts w:ascii="?????" w:hAnsi="?????" w:cs="?????"/>
              </w:rPr>
              <w:t>-2</w:t>
            </w:r>
          </w:p>
          <w:p w:rsidR="0071151B" w:rsidRPr="001B3087" w:rsidRDefault="0071151B" w:rsidP="00A0066D">
            <w:pPr>
              <w:pStyle w:val="normal0"/>
              <w:spacing w:line="320" w:lineRule="auto"/>
              <w:ind w:left="948" w:hanging="845"/>
              <w:rPr>
                <w:rFonts w:ascii="?????" w:hAnsi="?????" w:cs="?????"/>
              </w:rPr>
            </w:pPr>
            <w:r w:rsidRPr="001B3087">
              <w:rPr>
                <w:rFonts w:ascii="新細明體" w:hAnsi="新細明體" w:cs="新細明體" w:hint="eastAsia"/>
              </w:rPr>
              <w:t>開發任何一種能源，都有風險，應依</w:t>
            </w:r>
            <w:r w:rsidRPr="001B3087">
              <w:rPr>
                <w:rFonts w:ascii="?????" w:hAnsi="?????" w:cs="?????"/>
              </w:rPr>
              <w:t xml:space="preserve"> </w:t>
            </w:r>
            <w:r w:rsidRPr="001B3087">
              <w:rPr>
                <w:rFonts w:ascii="新細明體" w:hAnsi="新細明體" w:cs="新細明體" w:hint="eastAsia"/>
              </w:rPr>
              <w:t>據證據來評估與決策。</w:t>
            </w:r>
          </w:p>
          <w:p w:rsidR="0071151B" w:rsidRPr="001B3087" w:rsidRDefault="0071151B" w:rsidP="00A0066D">
            <w:pPr>
              <w:pStyle w:val="normal0"/>
              <w:spacing w:line="320" w:lineRule="auto"/>
              <w:ind w:left="948" w:hanging="845"/>
              <w:rPr>
                <w:rFonts w:ascii="?????" w:hAnsi="?????" w:cs="?????"/>
              </w:rPr>
            </w:pPr>
            <w:r w:rsidRPr="001B3087">
              <w:rPr>
                <w:rFonts w:ascii="?????" w:hAnsi="?????" w:cs="?????"/>
              </w:rPr>
              <w:t>Me-IV-4</w:t>
            </w:r>
            <w:r w:rsidRPr="001B3087">
              <w:rPr>
                <w:rFonts w:ascii="新細明體" w:hAnsi="新細明體" w:cs="新細明體" w:hint="eastAsia"/>
              </w:rPr>
              <w:t>溫室氣體與全球暖化。</w:t>
            </w:r>
          </w:p>
          <w:p w:rsidR="0071151B" w:rsidRPr="001B3087" w:rsidRDefault="0071151B" w:rsidP="00A0066D">
            <w:pPr>
              <w:pStyle w:val="normal0"/>
              <w:spacing w:line="320" w:lineRule="auto"/>
              <w:ind w:left="948" w:hanging="845"/>
              <w:rPr>
                <w:rFonts w:ascii="?????" w:hAnsi="?????" w:cs="?????"/>
              </w:rPr>
            </w:pPr>
            <w:r w:rsidRPr="001B3087">
              <w:rPr>
                <w:rFonts w:ascii="?????" w:hAnsi="?????" w:cs="?????"/>
              </w:rPr>
              <w:t>INa-</w:t>
            </w:r>
            <w:r w:rsidRPr="001B3087">
              <w:rPr>
                <w:rFonts w:ascii="新細明體" w:hAnsi="新細明體" w:cs="新細明體" w:hint="eastAsia"/>
              </w:rPr>
              <w:t>Ⅳ</w:t>
            </w:r>
            <w:r w:rsidRPr="001B3087">
              <w:rPr>
                <w:rFonts w:ascii="?????" w:hAnsi="?????" w:cs="?????"/>
              </w:rPr>
              <w:t xml:space="preserve">-4 </w:t>
            </w:r>
            <w:r w:rsidRPr="001B3087">
              <w:rPr>
                <w:rFonts w:ascii="新細明體" w:hAnsi="新細明體" w:cs="新細明體" w:hint="eastAsia"/>
              </w:rPr>
              <w:t>生活中各種能源的特性及其影響。</w:t>
            </w:r>
          </w:p>
          <w:p w:rsidR="0071151B" w:rsidRPr="001B3087" w:rsidRDefault="0071151B" w:rsidP="00A0066D">
            <w:pPr>
              <w:pStyle w:val="normal0"/>
              <w:spacing w:line="320" w:lineRule="auto"/>
              <w:ind w:left="948" w:hanging="845"/>
              <w:rPr>
                <w:rFonts w:ascii="?????" w:hAnsi="?????" w:cs="?????"/>
              </w:rPr>
            </w:pPr>
            <w:r w:rsidRPr="001B3087">
              <w:rPr>
                <w:rFonts w:ascii="?????" w:hAnsi="?????" w:cs="?????"/>
              </w:rPr>
              <w:t>INa-</w:t>
            </w:r>
            <w:r w:rsidRPr="001B3087">
              <w:rPr>
                <w:rFonts w:ascii="新細明體" w:hAnsi="新細明體" w:cs="新細明體" w:hint="eastAsia"/>
              </w:rPr>
              <w:t>Ⅳ</w:t>
            </w:r>
            <w:r w:rsidRPr="001B3087">
              <w:rPr>
                <w:rFonts w:ascii="?????" w:hAnsi="?????" w:cs="?????"/>
              </w:rPr>
              <w:t xml:space="preserve">-5 </w:t>
            </w:r>
            <w:r w:rsidRPr="001B3087">
              <w:rPr>
                <w:rFonts w:ascii="新細明體" w:hAnsi="新細明體" w:cs="新細明體" w:hint="eastAsia"/>
              </w:rPr>
              <w:t>能源開發、利用與永續性。</w:t>
            </w:r>
          </w:p>
          <w:p w:rsidR="0071151B" w:rsidRPr="001B3087" w:rsidRDefault="0071151B" w:rsidP="00A0066D">
            <w:pPr>
              <w:pStyle w:val="normal0"/>
              <w:spacing w:line="320" w:lineRule="auto"/>
              <w:ind w:left="948" w:hanging="845"/>
              <w:rPr>
                <w:rFonts w:ascii="?????" w:hAnsi="?????" w:cs="?????"/>
              </w:rPr>
            </w:pPr>
            <w:r w:rsidRPr="001B3087">
              <w:rPr>
                <w:rFonts w:ascii="?????" w:hAnsi="?????" w:cs="?????"/>
              </w:rPr>
              <w:t>INg-</w:t>
            </w:r>
            <w:r w:rsidRPr="001B3087">
              <w:rPr>
                <w:rFonts w:ascii="新細明體" w:hAnsi="新細明體" w:cs="新細明體" w:hint="eastAsia"/>
              </w:rPr>
              <w:t>Ⅳ</w:t>
            </w:r>
            <w:r w:rsidRPr="001B3087">
              <w:rPr>
                <w:rFonts w:ascii="?????" w:hAnsi="?????" w:cs="?????"/>
              </w:rPr>
              <w:t xml:space="preserve">-2 </w:t>
            </w:r>
            <w:r w:rsidRPr="001B3087">
              <w:rPr>
                <w:rFonts w:ascii="新細明體" w:hAnsi="新細明體" w:cs="新細明體" w:hint="eastAsia"/>
              </w:rPr>
              <w:t>大氣組成中的變動氣體，有些是溫室氣體。</w:t>
            </w:r>
          </w:p>
          <w:p w:rsidR="0071151B" w:rsidRPr="001B3087" w:rsidRDefault="0071151B" w:rsidP="00A0066D">
            <w:pPr>
              <w:pStyle w:val="normal0"/>
              <w:spacing w:line="320" w:lineRule="auto"/>
              <w:ind w:left="948" w:hanging="845"/>
              <w:rPr>
                <w:rFonts w:ascii="?????" w:hAnsi="?????" w:cs="?????"/>
              </w:rPr>
            </w:pPr>
            <w:r w:rsidRPr="001B3087">
              <w:rPr>
                <w:rFonts w:ascii="?????" w:hAnsi="?????" w:cs="?????"/>
              </w:rPr>
              <w:t>INg-</w:t>
            </w:r>
            <w:r w:rsidRPr="001B3087">
              <w:rPr>
                <w:rFonts w:ascii="新細明體" w:hAnsi="新細明體" w:cs="新細明體" w:hint="eastAsia"/>
              </w:rPr>
              <w:t>Ⅳ</w:t>
            </w:r>
            <w:r w:rsidRPr="001B3087">
              <w:rPr>
                <w:rFonts w:ascii="?????" w:hAnsi="?????" w:cs="?????"/>
              </w:rPr>
              <w:t xml:space="preserve">-3 </w:t>
            </w:r>
            <w:r w:rsidRPr="001B3087">
              <w:rPr>
                <w:rFonts w:ascii="新細明體" w:hAnsi="新細明體" w:cs="新細明體" w:hint="eastAsia"/>
              </w:rPr>
              <w:t>不同物質受熱後，其溫度的變化可能不同。</w:t>
            </w:r>
          </w:p>
          <w:p w:rsidR="0071151B" w:rsidRPr="001B3087" w:rsidRDefault="0071151B" w:rsidP="00A0066D">
            <w:pPr>
              <w:pStyle w:val="normal0"/>
              <w:spacing w:line="320" w:lineRule="auto"/>
              <w:ind w:left="948" w:hanging="845"/>
              <w:rPr>
                <w:rFonts w:ascii="?????" w:hAnsi="?????" w:cs="?????"/>
              </w:rPr>
            </w:pPr>
            <w:r w:rsidRPr="001B3087">
              <w:rPr>
                <w:rFonts w:ascii="?????" w:hAnsi="?????" w:cs="?????"/>
              </w:rPr>
              <w:t>INg-</w:t>
            </w:r>
            <w:r w:rsidRPr="001B3087">
              <w:rPr>
                <w:rFonts w:ascii="新細明體" w:hAnsi="新細明體" w:cs="新細明體" w:hint="eastAsia"/>
              </w:rPr>
              <w:t>Ⅳ</w:t>
            </w:r>
            <w:r w:rsidRPr="001B3087">
              <w:rPr>
                <w:rFonts w:ascii="?????" w:hAnsi="?????" w:cs="?????"/>
              </w:rPr>
              <w:t xml:space="preserve">-7 </w:t>
            </w:r>
            <w:r w:rsidRPr="001B3087">
              <w:rPr>
                <w:rFonts w:ascii="新細明體" w:hAnsi="新細明體" w:cs="新細明體" w:hint="eastAsia"/>
              </w:rPr>
              <w:t>溫室氣體與全球暖化的關係。</w:t>
            </w:r>
          </w:p>
          <w:p w:rsidR="0071151B" w:rsidRPr="001B3087" w:rsidRDefault="0071151B" w:rsidP="00A0066D">
            <w:pPr>
              <w:pStyle w:val="normal0"/>
              <w:spacing w:line="320" w:lineRule="auto"/>
              <w:ind w:left="948" w:hanging="845"/>
              <w:rPr>
                <w:rFonts w:ascii="?????" w:hAnsi="?????" w:cs="?????"/>
              </w:rPr>
            </w:pPr>
            <w:r w:rsidRPr="001B3087">
              <w:rPr>
                <w:rFonts w:ascii="?????" w:hAnsi="?????" w:cs="?????"/>
              </w:rPr>
              <w:t xml:space="preserve">N-7-9 </w:t>
            </w:r>
            <w:r w:rsidRPr="001B3087">
              <w:rPr>
                <w:rFonts w:ascii="新細明體" w:hAnsi="新細明體" w:cs="新細明體" w:hint="eastAsia"/>
              </w:rPr>
              <w:t>比：比；比例式；正比；反比；相關之基本運算與應用問題（教學情境應以有意義之比值為例，並盡量舉整數比值以利學生理解）。</w:t>
            </w:r>
          </w:p>
          <w:p w:rsidR="0071151B" w:rsidRPr="001B3087" w:rsidRDefault="0071151B" w:rsidP="00A0066D">
            <w:pPr>
              <w:pStyle w:val="normal0"/>
              <w:spacing w:line="320" w:lineRule="auto"/>
              <w:ind w:left="948" w:hanging="845"/>
              <w:rPr>
                <w:rFonts w:ascii="?????" w:hAnsi="?????" w:cs="?????"/>
              </w:rPr>
            </w:pPr>
          </w:p>
        </w:tc>
      </w:tr>
      <w:tr w:rsidR="0071151B" w:rsidRPr="001B3087" w:rsidTr="00A0066D">
        <w:trPr>
          <w:jc w:val="center"/>
        </w:trPr>
        <w:tc>
          <w:tcPr>
            <w:tcW w:w="1864" w:type="dxa"/>
          </w:tcPr>
          <w:p w:rsidR="0071151B" w:rsidRPr="001B3087" w:rsidRDefault="0071151B" w:rsidP="00A0066D">
            <w:pPr>
              <w:pStyle w:val="normal0"/>
              <w:rPr>
                <w:rFonts w:ascii="?????" w:hAnsi="?????" w:cs="?????"/>
              </w:rPr>
            </w:pPr>
            <w:r w:rsidRPr="001B3087">
              <w:rPr>
                <w:rFonts w:ascii="新細明體" w:hAnsi="新細明體" w:cs="新細明體" w:hint="eastAsia"/>
              </w:rPr>
              <w:t>統整領域</w:t>
            </w:r>
          </w:p>
        </w:tc>
        <w:tc>
          <w:tcPr>
            <w:tcW w:w="13270" w:type="dxa"/>
            <w:gridSpan w:val="7"/>
          </w:tcPr>
          <w:p w:rsidR="0071151B" w:rsidRPr="001B3087" w:rsidRDefault="0071151B" w:rsidP="00A0066D">
            <w:pPr>
              <w:pStyle w:val="normal0"/>
              <w:spacing w:line="320" w:lineRule="auto"/>
              <w:ind w:left="204" w:hanging="204"/>
              <w:rPr>
                <w:rFonts w:ascii="?????" w:hAnsi="?????" w:cs="?????"/>
              </w:rPr>
            </w:pPr>
            <w:r w:rsidRPr="001B3087">
              <w:rPr>
                <w:rFonts w:ascii="新細明體" w:hAnsi="新細明體" w:cs="新細明體" w:hint="eastAsia"/>
              </w:rPr>
              <w:t>自然、數學</w:t>
            </w:r>
          </w:p>
        </w:tc>
      </w:tr>
      <w:tr w:rsidR="0071151B" w:rsidRPr="001B3087" w:rsidTr="00A0066D">
        <w:trPr>
          <w:jc w:val="center"/>
        </w:trPr>
        <w:tc>
          <w:tcPr>
            <w:tcW w:w="1864" w:type="dxa"/>
          </w:tcPr>
          <w:p w:rsidR="0071151B" w:rsidRPr="001B3087" w:rsidRDefault="0071151B" w:rsidP="00A0066D">
            <w:pPr>
              <w:pStyle w:val="normal0"/>
              <w:rPr>
                <w:rFonts w:ascii="?????" w:hAnsi="?????" w:cs="?????"/>
              </w:rPr>
            </w:pPr>
            <w:r w:rsidRPr="001B3087">
              <w:rPr>
                <w:rFonts w:ascii="新細明體" w:hAnsi="新細明體" w:cs="新細明體" w:hint="eastAsia"/>
              </w:rPr>
              <w:t>議題融入</w:t>
            </w:r>
          </w:p>
        </w:tc>
        <w:tc>
          <w:tcPr>
            <w:tcW w:w="13270" w:type="dxa"/>
            <w:gridSpan w:val="7"/>
          </w:tcPr>
          <w:p w:rsidR="0071151B" w:rsidRPr="001B3087" w:rsidRDefault="0071151B" w:rsidP="00A0066D">
            <w:pPr>
              <w:pStyle w:val="normal0"/>
              <w:ind w:left="742" w:hanging="850"/>
            </w:pPr>
            <w:r w:rsidRPr="001B3087">
              <w:rPr>
                <w:rFonts w:ascii="細明體" w:eastAsia="細明體" w:hAnsi="細明體" w:cs="細明體" w:hint="eastAsia"/>
              </w:rPr>
              <w:t>環</w:t>
            </w:r>
            <w:r w:rsidRPr="001B3087">
              <w:t xml:space="preserve"> J1</w:t>
            </w:r>
            <w:r w:rsidRPr="001B3087">
              <w:rPr>
                <w:rFonts w:ascii="細明體" w:eastAsia="細明體" w:hAnsi="細明體" w:cs="細明體" w:hint="eastAsia"/>
              </w:rPr>
              <w:t>了解生物多樣性及環境承載力的重要性。</w:t>
            </w:r>
          </w:p>
          <w:p w:rsidR="0071151B" w:rsidRPr="001B3087" w:rsidRDefault="0071151B" w:rsidP="00A0066D">
            <w:pPr>
              <w:pStyle w:val="normal0"/>
              <w:ind w:left="742" w:hanging="850"/>
            </w:pPr>
            <w:r w:rsidRPr="001B3087">
              <w:rPr>
                <w:rFonts w:ascii="細明體" w:eastAsia="細明體" w:hAnsi="細明體" w:cs="細明體" w:hint="eastAsia"/>
              </w:rPr>
              <w:t>環</w:t>
            </w:r>
            <w:r w:rsidRPr="001B3087">
              <w:t xml:space="preserve"> J7</w:t>
            </w:r>
            <w:r w:rsidRPr="001B3087">
              <w:rPr>
                <w:rFonts w:ascii="細明體" w:eastAsia="細明體" w:hAnsi="細明體" w:cs="細明體" w:hint="eastAsia"/>
              </w:rPr>
              <w:t>透過「碳循環」，了解化石燃料與溫室氣體、全球暖化、及氣候變遷的關係。</w:t>
            </w:r>
          </w:p>
          <w:p w:rsidR="0071151B" w:rsidRPr="001B3087" w:rsidRDefault="0071151B" w:rsidP="00A0066D">
            <w:pPr>
              <w:pStyle w:val="normal0"/>
              <w:ind w:left="742" w:hanging="850"/>
            </w:pPr>
            <w:r w:rsidRPr="001B3087">
              <w:rPr>
                <w:rFonts w:ascii="細明體" w:eastAsia="細明體" w:hAnsi="細明體" w:cs="細明體" w:hint="eastAsia"/>
              </w:rPr>
              <w:t>環</w:t>
            </w:r>
            <w:r w:rsidRPr="001B3087">
              <w:t xml:space="preserve"> J14</w:t>
            </w:r>
            <w:r w:rsidRPr="001B3087">
              <w:rPr>
                <w:rFonts w:ascii="細明體" w:eastAsia="細明體" w:hAnsi="細明體" w:cs="細明體" w:hint="eastAsia"/>
              </w:rPr>
              <w:t>了解能量流動及物質循環與生態系統運作的關係。</w:t>
            </w:r>
          </w:p>
          <w:p w:rsidR="0071151B" w:rsidRPr="001B3087" w:rsidRDefault="0071151B" w:rsidP="00A0066D">
            <w:pPr>
              <w:pStyle w:val="normal0"/>
              <w:ind w:left="742" w:hanging="850"/>
            </w:pPr>
            <w:r w:rsidRPr="001B3087">
              <w:rPr>
                <w:rFonts w:ascii="細明體" w:eastAsia="細明體" w:hAnsi="細明體" w:cs="細明體" w:hint="eastAsia"/>
              </w:rPr>
              <w:t>環</w:t>
            </w:r>
            <w:r w:rsidRPr="001B3087">
              <w:t xml:space="preserve"> J4  </w:t>
            </w:r>
            <w:r w:rsidRPr="001B3087">
              <w:rPr>
                <w:rFonts w:ascii="細明體" w:eastAsia="細明體" w:hAnsi="細明體" w:cs="細明體" w:hint="eastAsia"/>
              </w:rPr>
              <w:t>了解永續發展的意義（環境、</w:t>
            </w:r>
            <w:r w:rsidRPr="001B3087">
              <w:t xml:space="preserve"> </w:t>
            </w:r>
            <w:r w:rsidRPr="001B3087">
              <w:rPr>
                <w:rFonts w:ascii="細明體" w:eastAsia="細明體" w:hAnsi="細明體" w:cs="細明體" w:hint="eastAsia"/>
              </w:rPr>
              <w:t>社會、與經濟</w:t>
            </w:r>
            <w:r w:rsidRPr="001B3087">
              <w:t xml:space="preserve"> </w:t>
            </w:r>
            <w:r w:rsidRPr="001B3087">
              <w:rPr>
                <w:rFonts w:ascii="細明體" w:eastAsia="細明體" w:hAnsi="細明體" w:cs="細明體" w:hint="eastAsia"/>
              </w:rPr>
              <w:t>的均衡發展）</w:t>
            </w:r>
            <w:r w:rsidRPr="001B3087">
              <w:t xml:space="preserve"> </w:t>
            </w:r>
            <w:r w:rsidRPr="001B3087">
              <w:rPr>
                <w:rFonts w:ascii="細明體" w:eastAsia="細明體" w:hAnsi="細明體" w:cs="細明體" w:hint="eastAsia"/>
              </w:rPr>
              <w:t>與原則。</w:t>
            </w:r>
          </w:p>
          <w:p w:rsidR="0071151B" w:rsidRPr="001B3087" w:rsidRDefault="0071151B" w:rsidP="00A0066D">
            <w:pPr>
              <w:pStyle w:val="normal0"/>
              <w:ind w:left="742" w:hanging="850"/>
            </w:pPr>
            <w:r w:rsidRPr="001B3087">
              <w:rPr>
                <w:rFonts w:ascii="細明體" w:eastAsia="細明體" w:hAnsi="細明體" w:cs="細明體" w:hint="eastAsia"/>
              </w:rPr>
              <w:t>環</w:t>
            </w:r>
            <w:r w:rsidRPr="001B3087">
              <w:t xml:space="preserve"> U1 </w:t>
            </w:r>
            <w:r w:rsidRPr="001B3087">
              <w:rPr>
                <w:rFonts w:ascii="細明體" w:eastAsia="細明體" w:hAnsi="細明體" w:cs="細明體" w:hint="eastAsia"/>
              </w:rPr>
              <w:t>關心居住地區，因保護所帶來的發展限制及權益受損，理解補償正義的重要性。</w:t>
            </w:r>
          </w:p>
        </w:tc>
      </w:tr>
    </w:tbl>
    <w:p w:rsidR="0071151B" w:rsidRDefault="0071151B" w:rsidP="00322C06">
      <w:pPr>
        <w:pStyle w:val="normal0"/>
        <w:widowControl/>
        <w:rPr>
          <w:rFonts w:ascii="?????" w:hAnsi="?????" w:cs="?????"/>
        </w:rPr>
      </w:pPr>
    </w:p>
    <w:p w:rsidR="0071151B" w:rsidRDefault="0071151B" w:rsidP="00322C06">
      <w:pPr>
        <w:pStyle w:val="normal0"/>
        <w:widowControl/>
        <w:rPr>
          <w:rFonts w:ascii="?????" w:hAnsi="?????" w:cs="?????"/>
        </w:rPr>
      </w:pPr>
    </w:p>
    <w:p w:rsidR="0071151B" w:rsidRDefault="0071151B" w:rsidP="00322C06">
      <w:pPr>
        <w:pStyle w:val="normal0"/>
        <w:widowControl/>
        <w:rPr>
          <w:rFonts w:ascii="?????" w:hAnsi="?????" w:cs="?????"/>
        </w:rPr>
      </w:pPr>
    </w:p>
    <w:p w:rsidR="0071151B" w:rsidRDefault="0071151B" w:rsidP="00322C06">
      <w:pPr>
        <w:pStyle w:val="normal0"/>
        <w:widowControl/>
        <w:rPr>
          <w:rFonts w:ascii="?????" w:hAnsi="?????" w:cs="?????"/>
        </w:rPr>
      </w:pPr>
    </w:p>
    <w:p w:rsidR="0071151B" w:rsidRDefault="0071151B" w:rsidP="00322C06">
      <w:pPr>
        <w:pStyle w:val="normal0"/>
        <w:widowControl/>
        <w:rPr>
          <w:rFonts w:ascii="?????" w:hAnsi="?????" w:cs="?????"/>
        </w:rPr>
      </w:pPr>
    </w:p>
    <w:p w:rsidR="0071151B" w:rsidRDefault="0071151B" w:rsidP="00322C06">
      <w:pPr>
        <w:pStyle w:val="normal0"/>
        <w:widowControl/>
        <w:rPr>
          <w:rFonts w:ascii="?????" w:hAnsi="?????" w:cs="?????"/>
        </w:rPr>
      </w:pPr>
    </w:p>
    <w:p w:rsidR="0071151B" w:rsidRDefault="0071151B" w:rsidP="00322C06">
      <w:pPr>
        <w:pStyle w:val="normal0"/>
        <w:widowControl/>
        <w:rPr>
          <w:rFonts w:ascii="?????" w:hAnsi="?????" w:cs="?????"/>
        </w:rPr>
      </w:pPr>
    </w:p>
    <w:p w:rsidR="0071151B" w:rsidRDefault="0071151B" w:rsidP="00322C06">
      <w:pPr>
        <w:pStyle w:val="normal0"/>
        <w:widowControl/>
        <w:rPr>
          <w:rFonts w:ascii="?????" w:hAnsi="?????" w:cs="?????"/>
        </w:rPr>
      </w:pPr>
    </w:p>
    <w:p w:rsidR="0071151B" w:rsidRDefault="0071151B" w:rsidP="00322C06">
      <w:pPr>
        <w:pStyle w:val="normal0"/>
        <w:widowControl/>
        <w:rPr>
          <w:rFonts w:ascii="?????" w:hAnsi="?????" w:cs="?????"/>
        </w:rPr>
      </w:pPr>
    </w:p>
    <w:p w:rsidR="0071151B" w:rsidRDefault="0071151B" w:rsidP="00322C06">
      <w:pPr>
        <w:pStyle w:val="normal0"/>
        <w:widowControl/>
        <w:rPr>
          <w:rFonts w:ascii="?????" w:hAnsi="?????" w:cs="?????"/>
        </w:rPr>
      </w:pPr>
    </w:p>
    <w:p w:rsidR="0071151B" w:rsidRDefault="0071151B" w:rsidP="00322C06">
      <w:pPr>
        <w:pStyle w:val="normal0"/>
        <w:widowControl/>
        <w:rPr>
          <w:rFonts w:ascii="?????" w:hAnsi="?????" w:cs="?????"/>
        </w:rPr>
      </w:pPr>
    </w:p>
    <w:p w:rsidR="0071151B" w:rsidRDefault="0071151B" w:rsidP="00322C06">
      <w:pPr>
        <w:pStyle w:val="normal0"/>
        <w:widowControl/>
        <w:rPr>
          <w:rFonts w:ascii="?????" w:hAnsi="?????" w:cs="?????"/>
        </w:rPr>
      </w:pPr>
    </w:p>
    <w:p w:rsidR="0071151B" w:rsidRPr="00322C06" w:rsidRDefault="0071151B" w:rsidP="00322C06">
      <w:pPr>
        <w:pStyle w:val="normal0"/>
        <w:widowControl/>
        <w:rPr>
          <w:rFonts w:ascii="?????" w:hAnsi="?????" w:cs="?????"/>
        </w:rPr>
      </w:pPr>
    </w:p>
    <w:p w:rsidR="0071151B" w:rsidRDefault="0071151B" w:rsidP="00322C06">
      <w:pPr>
        <w:rPr>
          <w:rFonts w:ascii="微軟正黑體" w:eastAsia="微軟正黑體" w:hAnsi="微軟正黑體"/>
        </w:rPr>
      </w:pPr>
      <w:r w:rsidRPr="00DB186C">
        <w:rPr>
          <w:rFonts w:ascii="微軟正黑體" w:eastAsia="微軟正黑體" w:hAnsi="微軟正黑體"/>
        </w:rPr>
        <w:t xml:space="preserve"> (</w:t>
      </w:r>
      <w:r w:rsidRPr="00DB186C">
        <w:rPr>
          <w:rFonts w:ascii="微軟正黑體" w:eastAsia="微軟正黑體" w:hAnsi="微軟正黑體" w:hint="eastAsia"/>
        </w:rPr>
        <w:t>五</w:t>
      </w:r>
      <w:r w:rsidRPr="00DB186C">
        <w:rPr>
          <w:rFonts w:ascii="微軟正黑體" w:eastAsia="微軟正黑體" w:hAnsi="微軟正黑體"/>
        </w:rPr>
        <w:t>)</w:t>
      </w:r>
      <w:r w:rsidRPr="00DB186C">
        <w:rPr>
          <w:rFonts w:ascii="微軟正黑體" w:eastAsia="微軟正黑體" w:hAnsi="微軟正黑體" w:hint="eastAsia"/>
        </w:rPr>
        <w:t>教學流程表</w:t>
      </w:r>
    </w:p>
    <w:tbl>
      <w:tblPr>
        <w:tblW w:w="15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1417"/>
        <w:gridCol w:w="1472"/>
        <w:gridCol w:w="4940"/>
        <w:gridCol w:w="730"/>
        <w:gridCol w:w="491"/>
        <w:gridCol w:w="1777"/>
        <w:gridCol w:w="3206"/>
      </w:tblGrid>
      <w:tr w:rsidR="0071151B" w:rsidRPr="001D4BC6" w:rsidTr="00EB5C0D">
        <w:trPr>
          <w:trHeight w:val="344"/>
          <w:jc w:val="center"/>
        </w:trPr>
        <w:tc>
          <w:tcPr>
            <w:tcW w:w="2518" w:type="dxa"/>
            <w:gridSpan w:val="2"/>
          </w:tcPr>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單元一</w:t>
            </w:r>
          </w:p>
        </w:tc>
        <w:tc>
          <w:tcPr>
            <w:tcW w:w="6412" w:type="dxa"/>
            <w:gridSpan w:val="2"/>
          </w:tcPr>
          <w:p w:rsidR="0071151B" w:rsidRPr="001D4BC6" w:rsidRDefault="0071151B" w:rsidP="00EB5C0D">
            <w:pPr>
              <w:spacing w:line="320" w:lineRule="exact"/>
              <w:rPr>
                <w:rFonts w:ascii="微軟正黑體" w:eastAsia="微軟正黑體" w:hAnsi="微軟正黑體"/>
                <w:color w:val="000000"/>
                <w:szCs w:val="24"/>
              </w:rPr>
            </w:pPr>
            <w:r w:rsidRPr="001D4BC6">
              <w:rPr>
                <w:rFonts w:hint="eastAsia"/>
                <w:color w:val="000000"/>
              </w:rPr>
              <w:t>捕獲</w:t>
            </w:r>
            <w:r w:rsidRPr="001D4BC6">
              <w:rPr>
                <w:color w:val="000000"/>
              </w:rPr>
              <w:t>CO</w:t>
            </w:r>
            <w:r w:rsidRPr="001D4BC6">
              <w:rPr>
                <w:color w:val="000000"/>
                <w:vertAlign w:val="subscript"/>
              </w:rPr>
              <w:t>2</w:t>
            </w:r>
            <w:r w:rsidRPr="001D4BC6">
              <w:rPr>
                <w:rFonts w:hint="eastAsia"/>
                <w:color w:val="000000"/>
              </w:rPr>
              <w:t>蹤跡</w:t>
            </w:r>
          </w:p>
        </w:tc>
        <w:tc>
          <w:tcPr>
            <w:tcW w:w="1221" w:type="dxa"/>
            <w:gridSpan w:val="2"/>
          </w:tcPr>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上課節數</w:t>
            </w:r>
          </w:p>
        </w:tc>
        <w:tc>
          <w:tcPr>
            <w:tcW w:w="4983" w:type="dxa"/>
            <w:gridSpan w:val="2"/>
          </w:tcPr>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節</w:t>
            </w:r>
          </w:p>
        </w:tc>
      </w:tr>
      <w:tr w:rsidR="0071151B" w:rsidRPr="001D4BC6" w:rsidTr="00EB5C0D">
        <w:trPr>
          <w:trHeight w:val="344"/>
          <w:jc w:val="center"/>
        </w:trPr>
        <w:tc>
          <w:tcPr>
            <w:tcW w:w="2518" w:type="dxa"/>
            <w:gridSpan w:val="2"/>
          </w:tcPr>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單元學習目標</w:t>
            </w:r>
          </w:p>
        </w:tc>
        <w:tc>
          <w:tcPr>
            <w:tcW w:w="12616" w:type="dxa"/>
            <w:gridSpan w:val="6"/>
          </w:tcPr>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學生能探究生活中產生</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的來源</w:t>
            </w:r>
            <w:r w:rsidRPr="001D4BC6">
              <w:rPr>
                <w:rFonts w:ascii="標楷體" w:eastAsia="標楷體" w:hAnsi="標楷體" w:hint="eastAsia"/>
                <w:color w:val="000000"/>
                <w:szCs w:val="24"/>
              </w:rPr>
              <w:t>，</w:t>
            </w:r>
            <w:r w:rsidRPr="001D4BC6">
              <w:rPr>
                <w:rFonts w:ascii="微軟正黑體" w:eastAsia="微軟正黑體" w:hAnsi="微軟正黑體" w:hint="eastAsia"/>
                <w:color w:val="000000"/>
                <w:szCs w:val="24"/>
              </w:rPr>
              <w:t>並由</w:t>
            </w:r>
            <w:r w:rsidRPr="001D4BC6">
              <w:rPr>
                <w:rFonts w:ascii="微軟正黑體" w:eastAsia="微軟正黑體" w:hAnsi="微軟正黑體"/>
                <w:color w:val="000000"/>
                <w:szCs w:val="24"/>
              </w:rPr>
              <w:t>BTB</w:t>
            </w:r>
            <w:r w:rsidRPr="001D4BC6">
              <w:rPr>
                <w:rFonts w:ascii="微軟正黑體" w:eastAsia="微軟正黑體" w:hAnsi="微軟正黑體" w:hint="eastAsia"/>
                <w:color w:val="000000"/>
                <w:szCs w:val="24"/>
              </w:rPr>
              <w:t>指示劑捕獲其產生的</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標楷體" w:eastAsia="標楷體" w:hAnsi="標楷體" w:hint="eastAsia"/>
                <w:color w:val="000000"/>
                <w:szCs w:val="24"/>
              </w:rPr>
              <w:t>，</w:t>
            </w:r>
            <w:r w:rsidRPr="001D4BC6">
              <w:rPr>
                <w:rFonts w:ascii="微軟正黑體" w:eastAsia="微軟正黑體" w:hAnsi="微軟正黑體" w:hint="eastAsia"/>
                <w:color w:val="000000"/>
                <w:szCs w:val="24"/>
              </w:rPr>
              <w:t>而燃燒化石燃料產生</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溫室氣體造成全球暖化及要珍惜使用化石燃料。</w:t>
            </w:r>
          </w:p>
        </w:tc>
      </w:tr>
      <w:tr w:rsidR="0071151B" w:rsidRPr="001D4BC6" w:rsidTr="00EB5C0D">
        <w:trPr>
          <w:trHeight w:val="344"/>
          <w:jc w:val="center"/>
        </w:trPr>
        <w:tc>
          <w:tcPr>
            <w:tcW w:w="2518" w:type="dxa"/>
            <w:gridSpan w:val="2"/>
          </w:tcPr>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學習情境與動機引發</w:t>
            </w:r>
          </w:p>
        </w:tc>
        <w:tc>
          <w:tcPr>
            <w:tcW w:w="12616" w:type="dxa"/>
            <w:gridSpan w:val="6"/>
          </w:tcPr>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從驗證植物是否有呼吸作用開始，進行科學探究歷程</w:t>
            </w:r>
          </w:p>
        </w:tc>
      </w:tr>
      <w:tr w:rsidR="0071151B" w:rsidRPr="001D4BC6" w:rsidTr="00EB5C0D">
        <w:trPr>
          <w:jc w:val="center"/>
        </w:trPr>
        <w:tc>
          <w:tcPr>
            <w:tcW w:w="1101" w:type="dxa"/>
          </w:tcPr>
          <w:p w:rsidR="0071151B" w:rsidRPr="001D4BC6" w:rsidRDefault="0071151B" w:rsidP="00EB5C0D">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學習表現說明</w:t>
            </w:r>
          </w:p>
        </w:tc>
        <w:tc>
          <w:tcPr>
            <w:tcW w:w="2889" w:type="dxa"/>
            <w:gridSpan w:val="2"/>
          </w:tcPr>
          <w:p w:rsidR="0071151B" w:rsidRPr="001D4BC6" w:rsidRDefault="0071151B" w:rsidP="00EB5C0D">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活動學習目標</w:t>
            </w:r>
          </w:p>
        </w:tc>
        <w:tc>
          <w:tcPr>
            <w:tcW w:w="5670" w:type="dxa"/>
            <w:gridSpan w:val="2"/>
          </w:tcPr>
          <w:p w:rsidR="0071151B" w:rsidRPr="001D4BC6" w:rsidRDefault="0071151B" w:rsidP="00EB5C0D">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學習活動的歷程（包括學習策略）</w:t>
            </w:r>
          </w:p>
          <w:p w:rsidR="0071151B" w:rsidRPr="001D4BC6" w:rsidRDefault="0071151B" w:rsidP="00EB5C0D">
            <w:pPr>
              <w:spacing w:line="320" w:lineRule="exact"/>
              <w:jc w:val="center"/>
              <w:rPr>
                <w:rFonts w:ascii="微軟正黑體" w:eastAsia="微軟正黑體" w:hAnsi="微軟正黑體"/>
                <w:iCs/>
                <w:color w:val="000000"/>
                <w:szCs w:val="24"/>
              </w:rPr>
            </w:pPr>
            <w:r w:rsidRPr="001D4BC6">
              <w:rPr>
                <w:rFonts w:ascii="標楷體" w:eastAsia="標楷體" w:hAnsi="標楷體" w:hint="eastAsia"/>
                <w:color w:val="000000"/>
              </w:rPr>
              <w:t>◎</w:t>
            </w:r>
            <w:r w:rsidRPr="001D4BC6">
              <w:rPr>
                <w:rFonts w:ascii="微軟正黑體" w:eastAsia="微軟正黑體" w:hAnsi="微軟正黑體" w:hint="eastAsia"/>
                <w:color w:val="000000"/>
              </w:rPr>
              <w:t>畫線處為關鍵提問句</w:t>
            </w:r>
          </w:p>
        </w:tc>
        <w:tc>
          <w:tcPr>
            <w:tcW w:w="2268" w:type="dxa"/>
            <w:gridSpan w:val="2"/>
          </w:tcPr>
          <w:p w:rsidR="0071151B" w:rsidRPr="001D4BC6" w:rsidRDefault="0071151B" w:rsidP="00EB5C0D">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評量方法</w:t>
            </w:r>
            <w:r w:rsidRPr="001D4BC6">
              <w:rPr>
                <w:rFonts w:ascii="微軟正黑體" w:eastAsia="微軟正黑體" w:hAnsi="微軟正黑體"/>
                <w:iCs/>
                <w:color w:val="000000"/>
                <w:szCs w:val="24"/>
              </w:rPr>
              <w:t>/</w:t>
            </w:r>
            <w:r w:rsidRPr="001D4BC6">
              <w:rPr>
                <w:rFonts w:ascii="微軟正黑體" w:eastAsia="微軟正黑體" w:hAnsi="微軟正黑體" w:hint="eastAsia"/>
                <w:iCs/>
                <w:color w:val="000000"/>
                <w:szCs w:val="24"/>
              </w:rPr>
              <w:t>學生表現</w:t>
            </w:r>
            <w:r w:rsidRPr="001D4BC6">
              <w:rPr>
                <w:rFonts w:ascii="微軟正黑體" w:eastAsia="微軟正黑體" w:hAnsi="微軟正黑體"/>
                <w:iCs/>
                <w:color w:val="000000"/>
                <w:szCs w:val="24"/>
              </w:rPr>
              <w:t>/</w:t>
            </w:r>
            <w:r w:rsidRPr="001D4BC6">
              <w:rPr>
                <w:rFonts w:ascii="微軟正黑體" w:eastAsia="微軟正黑體" w:hAnsi="微軟正黑體" w:hint="eastAsia"/>
                <w:iCs/>
                <w:color w:val="000000"/>
                <w:szCs w:val="24"/>
              </w:rPr>
              <w:t>評量工具</w:t>
            </w:r>
          </w:p>
        </w:tc>
        <w:tc>
          <w:tcPr>
            <w:tcW w:w="3206" w:type="dxa"/>
          </w:tcPr>
          <w:p w:rsidR="0071151B" w:rsidRPr="001D4BC6" w:rsidRDefault="0071151B" w:rsidP="00EB5C0D">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教師的思考與教學策略</w:t>
            </w:r>
          </w:p>
        </w:tc>
      </w:tr>
      <w:tr w:rsidR="0071151B" w:rsidRPr="001D4BC6" w:rsidTr="00EB5C0D">
        <w:trPr>
          <w:trHeight w:val="990"/>
          <w:jc w:val="center"/>
        </w:trPr>
        <w:tc>
          <w:tcPr>
            <w:tcW w:w="1101" w:type="dxa"/>
          </w:tcPr>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ti-</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tr -</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tc-</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po-</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pe-</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-2</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pc-</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ai-</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ai -</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-2</w:t>
            </w:r>
          </w:p>
          <w:p w:rsidR="0071151B" w:rsidRPr="001D4BC6" w:rsidRDefault="0071151B" w:rsidP="00EB5C0D">
            <w:pPr>
              <w:spacing w:line="320" w:lineRule="exact"/>
              <w:rPr>
                <w:rFonts w:ascii="微軟正黑體" w:eastAsia="微軟正黑體" w:hAnsi="微軟正黑體"/>
                <w:iCs/>
                <w:color w:val="000000"/>
                <w:szCs w:val="24"/>
              </w:rPr>
            </w:pPr>
          </w:p>
        </w:tc>
        <w:tc>
          <w:tcPr>
            <w:tcW w:w="2889" w:type="dxa"/>
            <w:gridSpan w:val="2"/>
          </w:tcPr>
          <w:p w:rsidR="0071151B" w:rsidRPr="00986B8D" w:rsidRDefault="0071151B" w:rsidP="00EB5C0D">
            <w:pPr>
              <w:rPr>
                <w:rFonts w:ascii="Times New Roman" w:hAnsi="Times New Roman"/>
                <w:color w:val="000000"/>
              </w:rPr>
            </w:pPr>
            <w:r w:rsidRPr="00986B8D">
              <w:rPr>
                <w:rFonts w:ascii="Times New Roman" w:hAnsi="Times New Roman"/>
                <w:color w:val="000000"/>
              </w:rPr>
              <w:t>1.</w:t>
            </w:r>
            <w:r w:rsidRPr="00986B8D">
              <w:rPr>
                <w:rFonts w:ascii="Times New Roman" w:hAnsi="Times New Roman" w:hint="eastAsia"/>
                <w:color w:val="000000"/>
              </w:rPr>
              <w:t>能探究生活中產生</w:t>
            </w:r>
            <w:r w:rsidRPr="00986B8D">
              <w:rPr>
                <w:rFonts w:ascii="Times New Roman" w:hAnsi="Times New Roman"/>
                <w:color w:val="000000"/>
              </w:rPr>
              <w:t>CO</w:t>
            </w:r>
            <w:r w:rsidRPr="00986B8D">
              <w:rPr>
                <w:rFonts w:ascii="Times New Roman" w:hAnsi="Times New Roman"/>
                <w:color w:val="000000"/>
                <w:vertAlign w:val="subscript"/>
              </w:rPr>
              <w:t>2</w:t>
            </w:r>
            <w:r w:rsidRPr="00986B8D">
              <w:rPr>
                <w:rFonts w:ascii="Times New Roman" w:hAnsi="Times New Roman" w:hint="eastAsia"/>
                <w:color w:val="000000"/>
              </w:rPr>
              <w:t>的來源，並了解</w:t>
            </w:r>
            <w:r w:rsidRPr="00986B8D">
              <w:rPr>
                <w:rFonts w:ascii="Times New Roman" w:hAnsi="Times New Roman"/>
                <w:color w:val="000000"/>
              </w:rPr>
              <w:t>CO</w:t>
            </w:r>
            <w:r w:rsidRPr="00986B8D">
              <w:rPr>
                <w:rFonts w:ascii="Times New Roman" w:hAnsi="Times New Roman"/>
                <w:color w:val="000000"/>
                <w:vertAlign w:val="subscript"/>
              </w:rPr>
              <w:t>2</w:t>
            </w:r>
            <w:r w:rsidRPr="00986B8D">
              <w:rPr>
                <w:rFonts w:ascii="Times New Roman" w:hAnsi="Times New Roman" w:hint="eastAsia"/>
                <w:color w:val="000000"/>
              </w:rPr>
              <w:t>氣體而呈弱酸性溶液。</w:t>
            </w:r>
          </w:p>
          <w:p w:rsidR="0071151B" w:rsidRPr="00986B8D" w:rsidRDefault="0071151B" w:rsidP="00EB5C0D">
            <w:pPr>
              <w:rPr>
                <w:rFonts w:ascii="Times New Roman" w:hAnsi="Times New Roman"/>
                <w:color w:val="000000"/>
              </w:rPr>
            </w:pPr>
            <w:r w:rsidRPr="00986B8D">
              <w:rPr>
                <w:rFonts w:ascii="Times New Roman" w:hAnsi="Times New Roman"/>
                <w:color w:val="000000"/>
              </w:rPr>
              <w:t>2.</w:t>
            </w:r>
            <w:r w:rsidRPr="00986B8D">
              <w:rPr>
                <w:rFonts w:ascii="Times New Roman" w:hAnsi="Times New Roman" w:hint="eastAsia"/>
                <w:color w:val="000000"/>
              </w:rPr>
              <w:t>由並由</w:t>
            </w:r>
            <w:r w:rsidRPr="00986B8D">
              <w:rPr>
                <w:rFonts w:ascii="Times New Roman" w:hAnsi="Times New Roman"/>
                <w:color w:val="000000"/>
              </w:rPr>
              <w:t>BTB</w:t>
            </w:r>
            <w:r w:rsidRPr="00986B8D">
              <w:rPr>
                <w:rFonts w:ascii="Times New Roman" w:hAnsi="Times New Roman" w:hint="eastAsia"/>
                <w:color w:val="000000"/>
              </w:rPr>
              <w:t>指示劑捕獲其產生的</w:t>
            </w:r>
            <w:r w:rsidRPr="00986B8D">
              <w:rPr>
                <w:rFonts w:ascii="Times New Roman" w:hAnsi="Times New Roman"/>
                <w:color w:val="000000"/>
              </w:rPr>
              <w:t>CO</w:t>
            </w:r>
            <w:r w:rsidRPr="00986B8D">
              <w:rPr>
                <w:rFonts w:ascii="Times New Roman" w:hAnsi="Times New Roman"/>
                <w:color w:val="000000"/>
                <w:vertAlign w:val="subscript"/>
              </w:rPr>
              <w:t>2</w:t>
            </w:r>
            <w:r>
              <w:rPr>
                <w:rFonts w:ascii="標楷體" w:eastAsia="標楷體" w:hAnsi="標楷體" w:hint="eastAsia"/>
                <w:color w:val="000000"/>
              </w:rPr>
              <w:t>。</w:t>
            </w:r>
          </w:p>
          <w:p w:rsidR="0071151B" w:rsidRPr="001D4BC6" w:rsidRDefault="0071151B" w:rsidP="00EB5C0D">
            <w:pPr>
              <w:rPr>
                <w:rFonts w:ascii="Times New Roman" w:hAnsi="Times New Roman"/>
                <w:color w:val="000000"/>
              </w:rPr>
            </w:pPr>
            <w:r w:rsidRPr="00986B8D">
              <w:rPr>
                <w:rFonts w:ascii="Times New Roman" w:hAnsi="Times New Roman"/>
                <w:color w:val="000000"/>
              </w:rPr>
              <w:t>3.</w:t>
            </w:r>
            <w:r w:rsidRPr="00986B8D">
              <w:rPr>
                <w:rFonts w:ascii="Times New Roman" w:hAnsi="Times New Roman" w:hint="eastAsia"/>
                <w:color w:val="000000"/>
              </w:rPr>
              <w:t>燃燒化石燃料產生</w:t>
            </w:r>
            <w:r w:rsidRPr="00986B8D">
              <w:rPr>
                <w:rFonts w:ascii="Times New Roman" w:hAnsi="Times New Roman"/>
                <w:color w:val="000000"/>
              </w:rPr>
              <w:t>CO</w:t>
            </w:r>
            <w:r w:rsidRPr="00986B8D">
              <w:rPr>
                <w:rFonts w:ascii="Times New Roman" w:hAnsi="Times New Roman"/>
                <w:color w:val="000000"/>
                <w:vertAlign w:val="subscript"/>
              </w:rPr>
              <w:t>2</w:t>
            </w:r>
            <w:r w:rsidRPr="00986B8D">
              <w:rPr>
                <w:rFonts w:ascii="Times New Roman" w:hAnsi="Times New Roman" w:hint="eastAsia"/>
                <w:color w:val="000000"/>
              </w:rPr>
              <w:t>溫室氣體造成全球暖化及要珍惜使用化石燃料。</w:t>
            </w:r>
          </w:p>
        </w:tc>
        <w:tc>
          <w:tcPr>
            <w:tcW w:w="5670" w:type="dxa"/>
            <w:gridSpan w:val="2"/>
          </w:tcPr>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w:t>
            </w:r>
            <w:r w:rsidRPr="001D4BC6">
              <w:rPr>
                <w:rFonts w:ascii="微軟正黑體" w:eastAsia="微軟正黑體" w:hAnsi="微軟正黑體" w:hint="eastAsia"/>
                <w:color w:val="000000"/>
                <w:szCs w:val="24"/>
              </w:rPr>
              <w:t>澄清石灰水遇到動物呼吸作用實驗，水溶液變混濁表示動物呼吸作用吐出</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氣體。</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汽水裡含有</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氣體而呈弱酸性溶液，請學生探究呼吸作用吐出</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氣體也會使此水溶液呈弱酸性嗎</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如何檢驗</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若此水溶液是從空中落下就是酸雨嗎</w:t>
            </w:r>
            <w:r w:rsidRPr="001D4BC6">
              <w:rPr>
                <w:rFonts w:ascii="微軟正黑體" w:eastAsia="微軟正黑體" w:hAnsi="微軟正黑體"/>
                <w:color w:val="000000"/>
                <w:szCs w:val="24"/>
              </w:rPr>
              <w:t>?</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3.</w:t>
            </w:r>
            <w:r w:rsidRPr="001D4BC6">
              <w:rPr>
                <w:rFonts w:ascii="微軟正黑體" w:eastAsia="微軟正黑體" w:hAnsi="微軟正黑體" w:hint="eastAsia"/>
                <w:color w:val="000000"/>
                <w:szCs w:val="24"/>
              </w:rPr>
              <w:t>以文章引起動機：</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某位生態學家在下著細雨天氣工作時，曾在路旁看到被雨淋濕的牽牛花其花瓣顏色變紅了，讓人不禁懷疑淋到的雨是否為酸性的嗎？</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4.</w:t>
            </w:r>
            <w:r w:rsidRPr="001D4BC6">
              <w:rPr>
                <w:rFonts w:ascii="微軟正黑體" w:eastAsia="微軟正黑體" w:hAnsi="微軟正黑體" w:hint="eastAsia"/>
                <w:color w:val="000000"/>
                <w:szCs w:val="24"/>
              </w:rPr>
              <w:t>教師提出問題：</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若雨是酸性的，那酸雨是如何形成的呢</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牽牛花的會花瓣為何變色？</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教師引導後，學生小組討論後發表：</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w:t>
            </w:r>
            <w:r w:rsidRPr="001D4BC6">
              <w:rPr>
                <w:rFonts w:ascii="微軟正黑體" w:eastAsia="微軟正黑體" w:hAnsi="微軟正黑體" w:hint="eastAsia"/>
                <w:color w:val="000000"/>
                <w:szCs w:val="24"/>
              </w:rPr>
              <w:t>人類過度使用化石燃料造成空氣污染，導致雨水變成酸性，就成了「酸雨」。</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因雨水呈酸性，而讓深色</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含有花青素成分</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的植物產生紅色的顏色變化。</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5.</w:t>
            </w:r>
            <w:r w:rsidRPr="001D4BC6">
              <w:rPr>
                <w:rFonts w:ascii="微軟正黑體" w:eastAsia="微軟正黑體" w:hAnsi="微軟正黑體" w:hint="eastAsia"/>
                <w:color w:val="000000"/>
                <w:szCs w:val="24"/>
              </w:rPr>
              <w:t>小學曾提及由</w:t>
            </w:r>
            <w:r w:rsidRPr="001D4BC6">
              <w:rPr>
                <w:rFonts w:ascii="微軟正黑體" w:eastAsia="微軟正黑體" w:hAnsi="微軟正黑體"/>
                <w:color w:val="000000"/>
                <w:szCs w:val="24"/>
              </w:rPr>
              <w:t>BTB(</w:t>
            </w:r>
            <w:r w:rsidRPr="001D4BC6">
              <w:rPr>
                <w:rFonts w:ascii="微軟正黑體" w:eastAsia="微軟正黑體" w:hAnsi="微軟正黑體" w:hint="eastAsia"/>
                <w:color w:val="000000"/>
                <w:szCs w:val="24"/>
              </w:rPr>
              <w:t>溴瑞香草藍液</w:t>
            </w:r>
            <w:r w:rsidRPr="001D4BC6">
              <w:rPr>
                <w:rFonts w:ascii="微軟正黑體" w:eastAsia="微軟正黑體" w:hAnsi="微軟正黑體"/>
                <w:color w:val="000000"/>
                <w:szCs w:val="24"/>
              </w:rPr>
              <w:t xml:space="preserve">) </w:t>
            </w:r>
            <w:r w:rsidRPr="001D4BC6">
              <w:rPr>
                <w:rFonts w:ascii="微軟正黑體" w:eastAsia="微軟正黑體" w:hAnsi="微軟正黑體" w:hint="eastAsia"/>
                <w:color w:val="000000"/>
                <w:szCs w:val="24"/>
              </w:rPr>
              <w:t>在不同酸鹼性溶液的變色現象可做為酸鹼指示劑，引導學生用</w:t>
            </w:r>
            <w:r w:rsidRPr="001D4BC6">
              <w:rPr>
                <w:rFonts w:ascii="微軟正黑體" w:eastAsia="微軟正黑體" w:hAnsi="微軟正黑體"/>
                <w:color w:val="000000"/>
                <w:szCs w:val="24"/>
              </w:rPr>
              <w:t>BTB</w:t>
            </w:r>
            <w:r w:rsidRPr="001D4BC6">
              <w:rPr>
                <w:rFonts w:ascii="微軟正黑體" w:eastAsia="微軟正黑體" w:hAnsi="微軟正黑體" w:hint="eastAsia"/>
                <w:color w:val="000000"/>
                <w:szCs w:val="24"/>
              </w:rPr>
              <w:t>來捕獲</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蹤跡。</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6.</w:t>
            </w:r>
            <w:r w:rsidRPr="001D4BC6">
              <w:rPr>
                <w:rFonts w:ascii="微軟正黑體" w:eastAsia="微軟正黑體" w:hAnsi="微軟正黑體" w:hint="eastAsia"/>
                <w:color w:val="000000"/>
                <w:szCs w:val="24"/>
              </w:rPr>
              <w:t>探究生活中產生</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的來源？</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已知動物行呼吸作用、汽水會釋放出</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氣體。</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w:t>
            </w:r>
            <w:r w:rsidRPr="001D4BC6">
              <w:rPr>
                <w:rFonts w:ascii="微軟正黑體" w:eastAsia="微軟正黑體" w:hAnsi="微軟正黑體" w:hint="eastAsia"/>
                <w:color w:val="000000"/>
                <w:szCs w:val="24"/>
              </w:rPr>
              <w:t>而由小組發表推測化燃燒石燃料後釋放出</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氣體，我們要如何驗證出呢？</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那植物行呼吸作用也會釋放出</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氣體嗎？</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待單元二</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呼吸及光合作用實驗課驗證</w:t>
            </w:r>
            <w:r w:rsidRPr="001D4BC6">
              <w:rPr>
                <w:rFonts w:ascii="微軟正黑體" w:eastAsia="微軟正黑體" w:hAnsi="微軟正黑體"/>
                <w:color w:val="000000"/>
                <w:szCs w:val="24"/>
              </w:rPr>
              <w:t xml:space="preserve">) </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7.</w:t>
            </w:r>
            <w:r w:rsidRPr="001D4BC6">
              <w:rPr>
                <w:rFonts w:ascii="微軟正黑體" w:eastAsia="微軟正黑體" w:hAnsi="微軟正黑體" w:hint="eastAsia"/>
                <w:color w:val="000000"/>
                <w:szCs w:val="24"/>
              </w:rPr>
              <w:t>因蠟燭是石油化學的產物，而石油為化石燃料之一，故學生做燃燒蠟燭實驗收集釋放出的氣體，再以</w:t>
            </w:r>
            <w:r w:rsidRPr="001D4BC6">
              <w:rPr>
                <w:rFonts w:ascii="微軟正黑體" w:eastAsia="微軟正黑體" w:hAnsi="微軟正黑體"/>
                <w:color w:val="000000"/>
                <w:szCs w:val="24"/>
              </w:rPr>
              <w:t>BTB</w:t>
            </w:r>
            <w:r w:rsidRPr="001D4BC6">
              <w:rPr>
                <w:rFonts w:ascii="微軟正黑體" w:eastAsia="微軟正黑體" w:hAnsi="微軟正黑體" w:hint="eastAsia"/>
                <w:color w:val="000000"/>
                <w:szCs w:val="24"/>
              </w:rPr>
              <w:t>指示劑的變色結果，發現與汽水實驗結果相同，</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 xml:space="preserve"> </w:t>
            </w:r>
            <w:r w:rsidRPr="001D4BC6">
              <w:rPr>
                <w:rFonts w:ascii="微軟正黑體" w:eastAsia="微軟正黑體" w:hAnsi="微軟正黑體" w:hint="eastAsia"/>
                <w:color w:val="000000"/>
                <w:szCs w:val="24"/>
              </w:rPr>
              <w:t>表示釋放的氣體為</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8.</w:t>
            </w:r>
            <w:r w:rsidRPr="001D4BC6">
              <w:rPr>
                <w:rFonts w:ascii="微軟正黑體" w:eastAsia="微軟正黑體" w:hAnsi="微軟正黑體" w:hint="eastAsia"/>
                <w:color w:val="000000"/>
                <w:szCs w:val="24"/>
              </w:rPr>
              <w:t>教師引導</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氣體會形成酸雨外，自從工業革命後，人類大量使用化石燃料，對地球的環境有哪些衝擊</w:t>
            </w:r>
            <w:r w:rsidRPr="001D4BC6">
              <w:rPr>
                <w:rFonts w:ascii="微軟正黑體" w:eastAsia="微軟正黑體" w:hAnsi="微軟正黑體"/>
                <w:color w:val="000000"/>
                <w:szCs w:val="24"/>
              </w:rPr>
              <w:t>?</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HW</w:t>
            </w:r>
            <w:r w:rsidRPr="001D4BC6">
              <w:rPr>
                <w:rFonts w:ascii="微軟正黑體" w:eastAsia="微軟正黑體" w:hAnsi="微軟正黑體" w:hint="eastAsia"/>
                <w:color w:val="000000"/>
                <w:szCs w:val="24"/>
              </w:rPr>
              <w:t>：請學生回家上網收集使用化石燃料對地球的環境有哪些衝擊？並於下一節課報告。</w:t>
            </w:r>
          </w:p>
        </w:tc>
        <w:tc>
          <w:tcPr>
            <w:tcW w:w="2268" w:type="dxa"/>
            <w:gridSpan w:val="2"/>
          </w:tcPr>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學習單</w:t>
            </w:r>
          </w:p>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小組發表</w:t>
            </w:r>
          </w:p>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實驗設計與紀錄</w:t>
            </w:r>
          </w:p>
          <w:p w:rsidR="0071151B" w:rsidRPr="001D4BC6" w:rsidRDefault="0071151B" w:rsidP="00EB5C0D">
            <w:pPr>
              <w:spacing w:line="320" w:lineRule="exact"/>
              <w:rPr>
                <w:rFonts w:ascii="微軟正黑體" w:eastAsia="微軟正黑體" w:hAnsi="微軟正黑體"/>
                <w:iCs/>
                <w:color w:val="000000"/>
                <w:szCs w:val="24"/>
              </w:rPr>
            </w:pPr>
          </w:p>
        </w:tc>
        <w:tc>
          <w:tcPr>
            <w:tcW w:w="3206" w:type="dxa"/>
          </w:tcPr>
          <w:p w:rsidR="0071151B" w:rsidRPr="001D4BC6" w:rsidRDefault="0071151B" w:rsidP="0071151B">
            <w:pPr>
              <w:spacing w:line="320" w:lineRule="exact"/>
              <w:ind w:left="31680" w:hangingChars="73" w:firstLine="31680"/>
              <w:rPr>
                <w:rFonts w:ascii="新細明體"/>
                <w:color w:val="000000"/>
                <w:szCs w:val="24"/>
              </w:rPr>
            </w:pPr>
            <w:r w:rsidRPr="001D4BC6">
              <w:rPr>
                <w:rFonts w:ascii="新細明體" w:hAnsi="新細明體"/>
                <w:color w:val="000000"/>
                <w:szCs w:val="24"/>
              </w:rPr>
              <w:t>1.</w:t>
            </w:r>
            <w:r w:rsidRPr="001D4BC6">
              <w:rPr>
                <w:rFonts w:ascii="新細明體" w:hAnsi="新細明體" w:hint="eastAsia"/>
                <w:color w:val="000000"/>
                <w:szCs w:val="24"/>
              </w:rPr>
              <w:t>連結學生的先備知識。</w:t>
            </w:r>
          </w:p>
          <w:p w:rsidR="0071151B" w:rsidRPr="001D4BC6" w:rsidRDefault="0071151B" w:rsidP="0071151B">
            <w:pPr>
              <w:spacing w:line="320" w:lineRule="exact"/>
              <w:ind w:left="31680" w:hangingChars="73" w:firstLine="31680"/>
              <w:rPr>
                <w:rFonts w:ascii="新細明體"/>
                <w:color w:val="000000"/>
                <w:szCs w:val="24"/>
              </w:rPr>
            </w:pPr>
            <w:r w:rsidRPr="001D4BC6">
              <w:rPr>
                <w:rFonts w:ascii="新細明體" w:hAnsi="新細明體"/>
                <w:color w:val="000000"/>
                <w:szCs w:val="24"/>
              </w:rPr>
              <w:t>2.</w:t>
            </w:r>
            <w:r w:rsidRPr="001D4BC6">
              <w:rPr>
                <w:rFonts w:ascii="新細明體" w:hAnsi="新細明體" w:hint="eastAsia"/>
                <w:color w:val="000000"/>
                <w:szCs w:val="24"/>
              </w:rPr>
              <w:t>由探究產生</w:t>
            </w:r>
            <w:r w:rsidRPr="001D4BC6">
              <w:rPr>
                <w:rFonts w:ascii="新細明體" w:hAnsi="新細明體"/>
                <w:color w:val="000000"/>
                <w:szCs w:val="24"/>
              </w:rPr>
              <w:t>CO</w:t>
            </w:r>
            <w:r w:rsidRPr="001D4BC6">
              <w:rPr>
                <w:rFonts w:ascii="新細明體" w:hAnsi="新細明體"/>
                <w:color w:val="000000"/>
                <w:szCs w:val="24"/>
                <w:vertAlign w:val="subscript"/>
              </w:rPr>
              <w:t>2</w:t>
            </w:r>
            <w:r w:rsidRPr="001D4BC6">
              <w:rPr>
                <w:rFonts w:ascii="新細明體" w:hAnsi="新細明體" w:hint="eastAsia"/>
                <w:color w:val="000000"/>
                <w:szCs w:val="24"/>
              </w:rPr>
              <w:t>來源的實驗，並由</w:t>
            </w:r>
            <w:r w:rsidRPr="001D4BC6">
              <w:rPr>
                <w:rFonts w:ascii="新細明體" w:hAnsi="新細明體"/>
                <w:color w:val="000000"/>
                <w:szCs w:val="24"/>
              </w:rPr>
              <w:t>BTB</w:t>
            </w:r>
            <w:r w:rsidRPr="001D4BC6">
              <w:rPr>
                <w:rFonts w:ascii="新細明體" w:hAnsi="新細明體" w:hint="eastAsia"/>
                <w:color w:val="000000"/>
                <w:szCs w:val="24"/>
              </w:rPr>
              <w:t>指示劑檢測</w:t>
            </w:r>
            <w:r w:rsidRPr="001D4BC6">
              <w:rPr>
                <w:rFonts w:ascii="新細明體" w:hAnsi="新細明體"/>
                <w:color w:val="000000"/>
                <w:szCs w:val="24"/>
              </w:rPr>
              <w:t>CO</w:t>
            </w:r>
            <w:r w:rsidRPr="001D4BC6">
              <w:rPr>
                <w:rFonts w:ascii="新細明體" w:hAnsi="新細明體"/>
                <w:color w:val="000000"/>
                <w:szCs w:val="24"/>
                <w:vertAlign w:val="subscript"/>
              </w:rPr>
              <w:t>2</w:t>
            </w:r>
            <w:r w:rsidRPr="001D4BC6">
              <w:rPr>
                <w:rFonts w:ascii="新細明體" w:hAnsi="新細明體" w:hint="eastAsia"/>
                <w:color w:val="000000"/>
                <w:szCs w:val="24"/>
              </w:rPr>
              <w:t>溶於水為弱酸性。</w:t>
            </w:r>
          </w:p>
          <w:p w:rsidR="0071151B" w:rsidRPr="001D4BC6" w:rsidRDefault="0071151B" w:rsidP="0071151B">
            <w:pPr>
              <w:spacing w:line="320" w:lineRule="exact"/>
              <w:ind w:left="31680" w:hangingChars="73" w:firstLine="31680"/>
              <w:rPr>
                <w:rFonts w:ascii="新細明體"/>
                <w:color w:val="000000"/>
                <w:szCs w:val="24"/>
              </w:rPr>
            </w:pPr>
            <w:r w:rsidRPr="001D4BC6">
              <w:rPr>
                <w:rFonts w:ascii="新細明體" w:hAnsi="新細明體"/>
                <w:color w:val="000000"/>
                <w:szCs w:val="24"/>
              </w:rPr>
              <w:t>3.</w:t>
            </w:r>
            <w:r w:rsidRPr="001D4BC6">
              <w:rPr>
                <w:rFonts w:ascii="新細明體" w:hAnsi="新細明體" w:hint="eastAsia"/>
                <w:color w:val="000000"/>
                <w:szCs w:val="24"/>
              </w:rPr>
              <w:t>植物淋細雨後，由花瓣變色引導學生學習酸雨的形成是因使用化石燃料</w:t>
            </w:r>
            <w:r w:rsidRPr="001D4BC6">
              <w:rPr>
                <w:rFonts w:ascii="標楷體" w:eastAsia="標楷體" w:hAnsi="標楷體" w:hint="eastAsia"/>
                <w:color w:val="000000"/>
                <w:szCs w:val="24"/>
              </w:rPr>
              <w:t>。</w:t>
            </w:r>
          </w:p>
          <w:p w:rsidR="0071151B" w:rsidRPr="001D4BC6" w:rsidRDefault="0071151B" w:rsidP="0071151B">
            <w:pPr>
              <w:spacing w:line="320" w:lineRule="exact"/>
              <w:ind w:left="31680" w:hangingChars="73" w:firstLine="31680"/>
              <w:rPr>
                <w:rFonts w:ascii="新細明體"/>
                <w:color w:val="000000"/>
                <w:szCs w:val="24"/>
              </w:rPr>
            </w:pPr>
            <w:r w:rsidRPr="001D4BC6">
              <w:rPr>
                <w:rFonts w:ascii="新細明體" w:hAnsi="新細明體"/>
                <w:color w:val="000000"/>
                <w:szCs w:val="24"/>
              </w:rPr>
              <w:t>4.</w:t>
            </w:r>
            <w:r w:rsidRPr="001D4BC6">
              <w:rPr>
                <w:rFonts w:ascii="新細明體" w:hAnsi="新細明體" w:hint="eastAsia"/>
                <w:color w:val="000000"/>
                <w:szCs w:val="24"/>
              </w:rPr>
              <w:t>由老師提出問題及教師引導學生完成整個探究歷程。</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5.</w:t>
            </w:r>
            <w:r w:rsidRPr="001D4BC6">
              <w:rPr>
                <w:rFonts w:ascii="微軟正黑體" w:eastAsia="微軟正黑體" w:hAnsi="微軟正黑體" w:hint="eastAsia"/>
                <w:color w:val="000000"/>
                <w:szCs w:val="24"/>
              </w:rPr>
              <w:t>建構下一節課的全球暖化議題</w:t>
            </w:r>
            <w:r w:rsidRPr="001D4BC6">
              <w:rPr>
                <w:rFonts w:ascii="標楷體" w:eastAsia="標楷體" w:hAnsi="標楷體" w:hint="eastAsia"/>
                <w:color w:val="000000"/>
                <w:szCs w:val="24"/>
              </w:rPr>
              <w:t>。</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p>
        </w:tc>
      </w:tr>
      <w:tr w:rsidR="0071151B" w:rsidRPr="001D4BC6" w:rsidTr="00EB5C0D">
        <w:trPr>
          <w:trHeight w:val="557"/>
          <w:jc w:val="center"/>
        </w:trPr>
        <w:tc>
          <w:tcPr>
            <w:tcW w:w="1101" w:type="dxa"/>
          </w:tcPr>
          <w:p w:rsidR="0071151B" w:rsidRPr="001D4BC6" w:rsidRDefault="0071151B" w:rsidP="00EB5C0D">
            <w:pPr>
              <w:spacing w:line="320" w:lineRule="exact"/>
              <w:rPr>
                <w:rFonts w:ascii="微軟正黑體" w:eastAsia="微軟正黑體" w:hAnsi="微軟正黑體"/>
                <w:sz w:val="20"/>
                <w:szCs w:val="20"/>
              </w:rPr>
            </w:pPr>
            <w:r w:rsidRPr="001D4BC6">
              <w:rPr>
                <w:rFonts w:ascii="微軟正黑體" w:eastAsia="微軟正黑體" w:hAnsi="微軟正黑體"/>
                <w:sz w:val="20"/>
                <w:szCs w:val="20"/>
              </w:rPr>
              <w:t>ti-</w:t>
            </w:r>
            <w:r w:rsidRPr="001D4BC6">
              <w:rPr>
                <w:rFonts w:ascii="微軟正黑體" w:eastAsia="微軟正黑體" w:hAnsi="微軟正黑體" w:hint="eastAsia"/>
                <w:sz w:val="20"/>
                <w:szCs w:val="20"/>
              </w:rPr>
              <w:t>Ⅳ</w:t>
            </w:r>
            <w:r w:rsidRPr="001D4BC6">
              <w:rPr>
                <w:rFonts w:ascii="微軟正黑體" w:eastAsia="微軟正黑體" w:hAnsi="微軟正黑體"/>
                <w:sz w:val="20"/>
                <w:szCs w:val="20"/>
              </w:rPr>
              <w:t>-1</w:t>
            </w:r>
          </w:p>
          <w:p w:rsidR="0071151B" w:rsidRPr="001D4BC6" w:rsidRDefault="0071151B" w:rsidP="00EB5C0D">
            <w:pPr>
              <w:spacing w:line="320" w:lineRule="exact"/>
              <w:rPr>
                <w:rFonts w:ascii="微軟正黑體" w:eastAsia="微軟正黑體" w:hAnsi="微軟正黑體"/>
                <w:sz w:val="20"/>
                <w:szCs w:val="20"/>
              </w:rPr>
            </w:pPr>
            <w:r w:rsidRPr="001D4BC6">
              <w:rPr>
                <w:rFonts w:ascii="微軟正黑體" w:eastAsia="微軟正黑體" w:hAnsi="微軟正黑體"/>
                <w:sz w:val="20"/>
                <w:szCs w:val="20"/>
              </w:rPr>
              <w:t>tr -</w:t>
            </w:r>
            <w:r w:rsidRPr="001D4BC6">
              <w:rPr>
                <w:rFonts w:ascii="微軟正黑體" w:eastAsia="微軟正黑體" w:hAnsi="微軟正黑體" w:hint="eastAsia"/>
                <w:sz w:val="20"/>
                <w:szCs w:val="20"/>
              </w:rPr>
              <w:t>Ⅳ</w:t>
            </w:r>
            <w:r w:rsidRPr="001D4BC6">
              <w:rPr>
                <w:rFonts w:ascii="微軟正黑體" w:eastAsia="微軟正黑體" w:hAnsi="微軟正黑體"/>
                <w:sz w:val="20"/>
                <w:szCs w:val="20"/>
              </w:rPr>
              <w:t>-1</w:t>
            </w:r>
          </w:p>
          <w:p w:rsidR="0071151B" w:rsidRPr="001D4BC6" w:rsidRDefault="0071151B" w:rsidP="00EB5C0D">
            <w:pPr>
              <w:spacing w:line="320" w:lineRule="exact"/>
              <w:rPr>
                <w:rFonts w:ascii="微軟正黑體" w:eastAsia="微軟正黑體" w:hAnsi="微軟正黑體"/>
                <w:sz w:val="20"/>
                <w:szCs w:val="20"/>
              </w:rPr>
            </w:pPr>
            <w:r w:rsidRPr="001D4BC6">
              <w:rPr>
                <w:rFonts w:ascii="微軟正黑體" w:eastAsia="微軟正黑體" w:hAnsi="微軟正黑體"/>
                <w:sz w:val="20"/>
                <w:szCs w:val="20"/>
              </w:rPr>
              <w:t>tc-</w:t>
            </w:r>
            <w:r w:rsidRPr="001D4BC6">
              <w:rPr>
                <w:rFonts w:ascii="微軟正黑體" w:eastAsia="微軟正黑體" w:hAnsi="微軟正黑體" w:hint="eastAsia"/>
                <w:sz w:val="20"/>
                <w:szCs w:val="20"/>
              </w:rPr>
              <w:t>Ⅳ</w:t>
            </w:r>
            <w:r w:rsidRPr="001D4BC6">
              <w:rPr>
                <w:rFonts w:ascii="微軟正黑體" w:eastAsia="微軟正黑體" w:hAnsi="微軟正黑體"/>
                <w:sz w:val="20"/>
                <w:szCs w:val="20"/>
              </w:rPr>
              <w:t>-1</w:t>
            </w:r>
          </w:p>
          <w:p w:rsidR="0071151B" w:rsidRPr="001D4BC6" w:rsidRDefault="0071151B" w:rsidP="00EB5C0D">
            <w:pPr>
              <w:spacing w:line="320" w:lineRule="exact"/>
              <w:rPr>
                <w:rFonts w:ascii="微軟正黑體" w:eastAsia="微軟正黑體" w:hAnsi="微軟正黑體"/>
                <w:sz w:val="20"/>
                <w:szCs w:val="20"/>
              </w:rPr>
            </w:pPr>
            <w:r w:rsidRPr="001D4BC6">
              <w:rPr>
                <w:rFonts w:ascii="微軟正黑體" w:eastAsia="微軟正黑體" w:hAnsi="微軟正黑體"/>
                <w:sz w:val="20"/>
                <w:szCs w:val="20"/>
              </w:rPr>
              <w:t>po-</w:t>
            </w:r>
            <w:r w:rsidRPr="001D4BC6">
              <w:rPr>
                <w:rFonts w:ascii="微軟正黑體" w:eastAsia="微軟正黑體" w:hAnsi="微軟正黑體" w:hint="eastAsia"/>
                <w:sz w:val="20"/>
                <w:szCs w:val="20"/>
              </w:rPr>
              <w:t>Ⅳ</w:t>
            </w:r>
            <w:r w:rsidRPr="001D4BC6">
              <w:rPr>
                <w:rFonts w:ascii="微軟正黑體" w:eastAsia="微軟正黑體" w:hAnsi="微軟正黑體"/>
                <w:sz w:val="20"/>
                <w:szCs w:val="20"/>
              </w:rPr>
              <w:t>-1</w:t>
            </w:r>
          </w:p>
          <w:p w:rsidR="0071151B" w:rsidRPr="001D4BC6" w:rsidRDefault="0071151B" w:rsidP="00EB5C0D">
            <w:pPr>
              <w:spacing w:line="320" w:lineRule="exact"/>
              <w:rPr>
                <w:rFonts w:ascii="微軟正黑體" w:eastAsia="微軟正黑體" w:hAnsi="微軟正黑體"/>
                <w:sz w:val="20"/>
                <w:szCs w:val="20"/>
              </w:rPr>
            </w:pPr>
            <w:r w:rsidRPr="001D4BC6">
              <w:rPr>
                <w:rFonts w:ascii="微軟正黑體" w:eastAsia="微軟正黑體" w:hAnsi="微軟正黑體"/>
                <w:sz w:val="20"/>
                <w:szCs w:val="20"/>
              </w:rPr>
              <w:t>pc-</w:t>
            </w:r>
            <w:r w:rsidRPr="001D4BC6">
              <w:rPr>
                <w:rFonts w:ascii="微軟正黑體" w:eastAsia="微軟正黑體" w:hAnsi="微軟正黑體" w:hint="eastAsia"/>
                <w:sz w:val="20"/>
                <w:szCs w:val="20"/>
              </w:rPr>
              <w:t>Ⅳ</w:t>
            </w:r>
            <w:r w:rsidRPr="001D4BC6">
              <w:rPr>
                <w:rFonts w:ascii="微軟正黑體" w:eastAsia="微軟正黑體" w:hAnsi="微軟正黑體"/>
                <w:sz w:val="20"/>
                <w:szCs w:val="20"/>
              </w:rPr>
              <w:t>-1</w:t>
            </w:r>
          </w:p>
          <w:p w:rsidR="0071151B" w:rsidRPr="001D4BC6" w:rsidRDefault="0071151B" w:rsidP="00EB5C0D">
            <w:pPr>
              <w:spacing w:line="320" w:lineRule="exact"/>
              <w:rPr>
                <w:rFonts w:ascii="微軟正黑體" w:eastAsia="微軟正黑體" w:hAnsi="微軟正黑體"/>
                <w:sz w:val="20"/>
                <w:szCs w:val="20"/>
              </w:rPr>
            </w:pPr>
            <w:r w:rsidRPr="001D4BC6">
              <w:rPr>
                <w:rFonts w:ascii="微軟正黑體" w:eastAsia="微軟正黑體" w:hAnsi="微軟正黑體"/>
                <w:sz w:val="20"/>
                <w:szCs w:val="20"/>
              </w:rPr>
              <w:t>ai -</w:t>
            </w:r>
            <w:r w:rsidRPr="001D4BC6">
              <w:rPr>
                <w:rFonts w:ascii="微軟正黑體" w:eastAsia="微軟正黑體" w:hAnsi="微軟正黑體" w:hint="eastAsia"/>
                <w:sz w:val="20"/>
                <w:szCs w:val="20"/>
              </w:rPr>
              <w:t>Ⅳ</w:t>
            </w:r>
            <w:r w:rsidRPr="001D4BC6">
              <w:rPr>
                <w:rFonts w:ascii="微軟正黑體" w:eastAsia="微軟正黑體" w:hAnsi="微軟正黑體"/>
                <w:sz w:val="20"/>
                <w:szCs w:val="20"/>
              </w:rPr>
              <w:t>-2</w:t>
            </w:r>
          </w:p>
          <w:p w:rsidR="0071151B" w:rsidRPr="001D4BC6" w:rsidRDefault="0071151B" w:rsidP="00EB5C0D">
            <w:pPr>
              <w:spacing w:line="320" w:lineRule="exact"/>
              <w:rPr>
                <w:rFonts w:ascii="微軟正黑體" w:eastAsia="微軟正黑體" w:hAnsi="微軟正黑體"/>
                <w:color w:val="FF0000"/>
                <w:szCs w:val="24"/>
              </w:rPr>
            </w:pPr>
            <w:r w:rsidRPr="001D4BC6">
              <w:rPr>
                <w:rFonts w:ascii="微軟正黑體" w:eastAsia="微軟正黑體" w:hAnsi="微軟正黑體"/>
                <w:sz w:val="20"/>
                <w:szCs w:val="20"/>
              </w:rPr>
              <w:t>ah-</w:t>
            </w:r>
            <w:r w:rsidRPr="001D4BC6">
              <w:rPr>
                <w:rFonts w:ascii="微軟正黑體" w:eastAsia="微軟正黑體" w:hAnsi="微軟正黑體" w:hint="eastAsia"/>
                <w:sz w:val="20"/>
                <w:szCs w:val="20"/>
              </w:rPr>
              <w:t>Ⅳ</w:t>
            </w:r>
            <w:r w:rsidRPr="001D4BC6">
              <w:rPr>
                <w:rFonts w:ascii="微軟正黑體" w:eastAsia="微軟正黑體" w:hAnsi="微軟正黑體"/>
                <w:sz w:val="20"/>
                <w:szCs w:val="20"/>
              </w:rPr>
              <w:t>-1</w:t>
            </w:r>
          </w:p>
        </w:tc>
        <w:tc>
          <w:tcPr>
            <w:tcW w:w="2889" w:type="dxa"/>
            <w:gridSpan w:val="2"/>
          </w:tcPr>
          <w:p w:rsidR="0071151B" w:rsidRPr="001D4BC6" w:rsidRDefault="0071151B" w:rsidP="00EB5C0D">
            <w:pPr>
              <w:spacing w:line="320" w:lineRule="exact"/>
            </w:pPr>
            <w:r w:rsidRPr="001D4BC6">
              <w:t>1.</w:t>
            </w:r>
            <w:r w:rsidRPr="001D4BC6">
              <w:rPr>
                <w:rFonts w:ascii="微軟正黑體" w:eastAsia="微軟正黑體" w:hAnsi="微軟正黑體" w:hint="eastAsia"/>
                <w:color w:val="000000"/>
                <w:szCs w:val="24"/>
              </w:rPr>
              <w:t>瞭解化石燃料的形成及種類</w:t>
            </w:r>
            <w:r w:rsidRPr="001D4BC6">
              <w:rPr>
                <w:rFonts w:ascii="標楷體" w:eastAsia="標楷體" w:hAnsi="標楷體" w:hint="eastAsia"/>
                <w:color w:val="000000"/>
                <w:szCs w:val="24"/>
              </w:rPr>
              <w:t>。</w:t>
            </w:r>
          </w:p>
          <w:p w:rsidR="0071151B" w:rsidRPr="001D4BC6" w:rsidRDefault="0071151B" w:rsidP="00EB5C0D">
            <w:pPr>
              <w:spacing w:line="320" w:lineRule="exact"/>
            </w:pPr>
            <w:r w:rsidRPr="001D4BC6">
              <w:t>2.</w:t>
            </w:r>
            <w:r w:rsidRPr="001D4BC6">
              <w:rPr>
                <w:rFonts w:ascii="微軟正黑體" w:eastAsia="微軟正黑體" w:hAnsi="微軟正黑體" w:hint="eastAsia"/>
                <w:color w:val="000000"/>
                <w:szCs w:val="24"/>
              </w:rPr>
              <w:t>瞭解化石燃料燃燒後產物對環境的影響。</w:t>
            </w:r>
          </w:p>
          <w:p w:rsidR="0071151B" w:rsidRPr="001D4BC6" w:rsidRDefault="0071151B" w:rsidP="00EB5C0D">
            <w:pPr>
              <w:spacing w:line="320" w:lineRule="exact"/>
              <w:rPr>
                <w:rFonts w:ascii="微軟正黑體" w:eastAsia="微軟正黑體" w:hAnsi="微軟正黑體"/>
                <w:iCs/>
                <w:color w:val="000000"/>
                <w:szCs w:val="24"/>
              </w:rPr>
            </w:pPr>
            <w:r w:rsidRPr="001D4BC6">
              <w:t>3.</w:t>
            </w:r>
            <w:r w:rsidRPr="001D4BC6">
              <w:rPr>
                <w:rFonts w:hint="eastAsia"/>
              </w:rPr>
              <w:t>能說明溫室氣體種類及全暖化現象</w:t>
            </w:r>
          </w:p>
        </w:tc>
        <w:tc>
          <w:tcPr>
            <w:tcW w:w="5670" w:type="dxa"/>
            <w:gridSpan w:val="2"/>
          </w:tcPr>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1.</w:t>
            </w:r>
            <w:r w:rsidRPr="001D4BC6">
              <w:rPr>
                <w:rFonts w:ascii="微軟正黑體" w:eastAsia="微軟正黑體" w:hAnsi="微軟正黑體" w:hint="eastAsia"/>
                <w:color w:val="000000"/>
                <w:szCs w:val="24"/>
              </w:rPr>
              <w:t>小組分組報告化石燃料的形成及種類。</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觀察影片後</w:t>
            </w:r>
            <w:r w:rsidRPr="001D4BC6">
              <w:rPr>
                <w:rFonts w:ascii="標楷體" w:eastAsia="標楷體" w:hAnsi="標楷體" w:hint="eastAsia"/>
                <w:color w:val="000000"/>
                <w:szCs w:val="24"/>
              </w:rPr>
              <w:t>，</w:t>
            </w:r>
            <w:r w:rsidRPr="001D4BC6">
              <w:rPr>
                <w:rFonts w:ascii="微軟正黑體" w:eastAsia="微軟正黑體" w:hAnsi="微軟正黑體" w:hint="eastAsia"/>
                <w:color w:val="000000"/>
                <w:szCs w:val="24"/>
              </w:rPr>
              <w:t>分析及提出比較天然氣、石油及煤炭三種化石燃料燃燒後產物對環境的影響</w:t>
            </w:r>
            <w:r w:rsidRPr="001D4BC6">
              <w:rPr>
                <w:rFonts w:ascii="標楷體" w:eastAsia="標楷體" w:hAnsi="標楷體" w:hint="eastAsia"/>
                <w:color w:val="000000"/>
                <w:szCs w:val="24"/>
              </w:rPr>
              <w:t>，</w:t>
            </w:r>
            <w:r w:rsidRPr="001D4BC6">
              <w:rPr>
                <w:rFonts w:ascii="微軟正黑體" w:eastAsia="微軟正黑體" w:hAnsi="微軟正黑體" w:hint="eastAsia"/>
                <w:color w:val="000000"/>
                <w:szCs w:val="24"/>
              </w:rPr>
              <w:t>何者比較友善</w:t>
            </w:r>
            <w:r w:rsidRPr="001D4BC6">
              <w:rPr>
                <w:rFonts w:ascii="新細明體" w:hAnsi="新細明體" w:hint="eastAsia"/>
                <w:color w:val="000000"/>
                <w:szCs w:val="24"/>
              </w:rPr>
              <w:t>？</w:t>
            </w:r>
            <w:r w:rsidRPr="001D4BC6">
              <w:rPr>
                <w:rFonts w:ascii="微軟正黑體" w:eastAsia="微軟正黑體" w:hAnsi="微軟正黑體" w:hint="eastAsia"/>
                <w:color w:val="000000"/>
                <w:szCs w:val="24"/>
              </w:rPr>
              <w:t>。</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3.</w:t>
            </w:r>
            <w:r w:rsidRPr="001D4BC6">
              <w:rPr>
                <w:rFonts w:ascii="微軟正黑體" w:eastAsia="微軟正黑體" w:hAnsi="微軟正黑體" w:hint="eastAsia"/>
                <w:color w:val="000000"/>
                <w:szCs w:val="24"/>
              </w:rPr>
              <w:t>由文獻得知燃燒化石燃料產生大量</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溫室氣體造成全球暖化現象。</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4.</w:t>
            </w:r>
            <w:r w:rsidRPr="001D4BC6">
              <w:rPr>
                <w:rFonts w:ascii="微軟正黑體" w:eastAsia="微軟正黑體" w:hAnsi="微軟正黑體" w:hint="eastAsia"/>
                <w:color w:val="000000"/>
                <w:szCs w:val="24"/>
              </w:rPr>
              <w:t>說明溫室氣體種類及原理，並提出個人意見分析</w:t>
            </w:r>
            <w:r w:rsidRPr="001D4BC6">
              <w:rPr>
                <w:rFonts w:ascii="微軟正黑體" w:eastAsia="微軟正黑體" w:hAnsi="微軟正黑體"/>
                <w:color w:val="000000"/>
                <w:szCs w:val="24"/>
              </w:rPr>
              <w:t>CO</w:t>
            </w:r>
            <w:r w:rsidRPr="001D4BC6">
              <w:rPr>
                <w:rFonts w:ascii="微軟正黑體" w:eastAsia="微軟正黑體" w:hAnsi="微軟正黑體"/>
                <w:color w:val="000000"/>
                <w:szCs w:val="24"/>
                <w:vertAlign w:val="subscript"/>
              </w:rPr>
              <w:t>2</w:t>
            </w:r>
            <w:r w:rsidRPr="001D4BC6">
              <w:rPr>
                <w:rFonts w:ascii="微軟正黑體" w:eastAsia="微軟正黑體" w:hAnsi="微軟正黑體" w:hint="eastAsia"/>
                <w:color w:val="000000"/>
                <w:szCs w:val="24"/>
              </w:rPr>
              <w:t>溫室氣體造成全球暖化的原因是否合理？</w:t>
            </w:r>
          </w:p>
          <w:p w:rsidR="0071151B" w:rsidRPr="001D4BC6" w:rsidRDefault="0071151B" w:rsidP="00EB5C0D">
            <w:pPr>
              <w:spacing w:line="320" w:lineRule="exact"/>
              <w:rPr>
                <w:rFonts w:ascii="微軟正黑體" w:eastAsia="微軟正黑體" w:hAnsi="微軟正黑體"/>
                <w:color w:val="FF0000"/>
                <w:szCs w:val="24"/>
              </w:rPr>
            </w:pPr>
            <w:r w:rsidRPr="001D4BC6">
              <w:rPr>
                <w:rFonts w:ascii="微軟正黑體" w:eastAsia="微軟正黑體" w:hAnsi="微軟正黑體"/>
                <w:color w:val="000000"/>
                <w:szCs w:val="24"/>
              </w:rPr>
              <w:t>5.</w:t>
            </w:r>
            <w:r w:rsidRPr="001D4BC6">
              <w:rPr>
                <w:rFonts w:ascii="微軟正黑體" w:eastAsia="微軟正黑體" w:hAnsi="微軟正黑體" w:hint="eastAsia"/>
                <w:color w:val="000000"/>
                <w:szCs w:val="24"/>
              </w:rPr>
              <w:t>小組分組報告個人及政府應如何對抗全球暖化對策。</w:t>
            </w:r>
          </w:p>
        </w:tc>
        <w:tc>
          <w:tcPr>
            <w:tcW w:w="2268" w:type="dxa"/>
            <w:gridSpan w:val="2"/>
          </w:tcPr>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學習單</w:t>
            </w:r>
          </w:p>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小組發表</w:t>
            </w:r>
          </w:p>
          <w:p w:rsidR="0071151B" w:rsidRPr="001D4BC6" w:rsidRDefault="0071151B" w:rsidP="00EB5C0D">
            <w:pPr>
              <w:spacing w:line="320" w:lineRule="exact"/>
              <w:rPr>
                <w:rFonts w:ascii="微軟正黑體" w:eastAsia="微軟正黑體" w:hAnsi="微軟正黑體"/>
                <w:color w:val="FF0000"/>
                <w:szCs w:val="24"/>
              </w:rPr>
            </w:pPr>
          </w:p>
        </w:tc>
        <w:tc>
          <w:tcPr>
            <w:tcW w:w="3206" w:type="dxa"/>
          </w:tcPr>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w:t>
            </w:r>
            <w:r w:rsidRPr="001D4BC6">
              <w:rPr>
                <w:rFonts w:ascii="微軟正黑體" w:eastAsia="微軟正黑體" w:hAnsi="微軟正黑體" w:hint="eastAsia"/>
                <w:color w:val="000000"/>
                <w:szCs w:val="24"/>
              </w:rPr>
              <w:t>瞭解化石燃料資源有限且不能重複使用</w:t>
            </w:r>
            <w:r w:rsidRPr="001D4BC6">
              <w:rPr>
                <w:rFonts w:ascii="標楷體" w:eastAsia="標楷體" w:hAnsi="標楷體" w:hint="eastAsia"/>
                <w:color w:val="000000"/>
                <w:szCs w:val="24"/>
              </w:rPr>
              <w:t>。</w:t>
            </w:r>
          </w:p>
          <w:p w:rsidR="0071151B" w:rsidRPr="001D4BC6" w:rsidRDefault="0071151B" w:rsidP="00EB5C0D">
            <w:pPr>
              <w:spacing w:line="320" w:lineRule="exact"/>
              <w:rPr>
                <w:rFonts w:ascii="微軟正黑體" w:eastAsia="微軟正黑體" w:hAnsi="微軟正黑體"/>
                <w:szCs w:val="24"/>
              </w:rPr>
            </w:pPr>
            <w:r w:rsidRPr="001D4BC6">
              <w:rPr>
                <w:rFonts w:ascii="微軟正黑體" w:eastAsia="微軟正黑體" w:hAnsi="微軟正黑體"/>
                <w:szCs w:val="24"/>
              </w:rPr>
              <w:t>2.</w:t>
            </w:r>
            <w:r w:rsidRPr="001D4BC6">
              <w:rPr>
                <w:rFonts w:ascii="微軟正黑體" w:eastAsia="微軟正黑體" w:hAnsi="微軟正黑體" w:hint="eastAsia"/>
                <w:szCs w:val="24"/>
              </w:rPr>
              <w:t>由網路或文章文獻分組報告</w:t>
            </w:r>
            <w:r w:rsidRPr="001D4BC6">
              <w:rPr>
                <w:rFonts w:ascii="微軟正黑體" w:eastAsia="微軟正黑體" w:hAnsi="微軟正黑體"/>
                <w:szCs w:val="24"/>
              </w:rPr>
              <w:t>CO</w:t>
            </w:r>
            <w:r w:rsidRPr="001D4BC6">
              <w:rPr>
                <w:rFonts w:ascii="微軟正黑體" w:eastAsia="微軟正黑體" w:hAnsi="微軟正黑體"/>
                <w:szCs w:val="24"/>
                <w:vertAlign w:val="subscript"/>
              </w:rPr>
              <w:t>2</w:t>
            </w:r>
            <w:r w:rsidRPr="001D4BC6">
              <w:rPr>
                <w:rFonts w:ascii="微軟正黑體" w:eastAsia="微軟正黑體" w:hAnsi="微軟正黑體" w:hint="eastAsia"/>
                <w:szCs w:val="24"/>
              </w:rPr>
              <w:t>溫室氣體與全球腦化的關係</w:t>
            </w:r>
            <w:r w:rsidRPr="001D4BC6">
              <w:rPr>
                <w:rFonts w:ascii="標楷體" w:eastAsia="標楷體" w:hAnsi="標楷體" w:hint="eastAsia"/>
                <w:szCs w:val="24"/>
              </w:rPr>
              <w:t>。</w:t>
            </w:r>
          </w:p>
          <w:p w:rsidR="0071151B" w:rsidRPr="001D4BC6" w:rsidRDefault="0071151B" w:rsidP="00EB5C0D">
            <w:pPr>
              <w:spacing w:line="320" w:lineRule="exact"/>
              <w:rPr>
                <w:rFonts w:ascii="微軟正黑體" w:eastAsia="微軟正黑體" w:hAnsi="微軟正黑體"/>
                <w:szCs w:val="24"/>
              </w:rPr>
            </w:pPr>
            <w:r w:rsidRPr="001D4BC6">
              <w:rPr>
                <w:rFonts w:ascii="微軟正黑體" w:eastAsia="微軟正黑體" w:hAnsi="微軟正黑體"/>
                <w:szCs w:val="24"/>
              </w:rPr>
              <w:t>3.</w:t>
            </w:r>
            <w:r w:rsidRPr="001D4BC6">
              <w:rPr>
                <w:rFonts w:ascii="微軟正黑體" w:eastAsia="微軟正黑體" w:hAnsi="微軟正黑體" w:hint="eastAsia"/>
                <w:szCs w:val="24"/>
              </w:rPr>
              <w:t>愛惜地球資源並能培養節減碳的習慣</w:t>
            </w:r>
            <w:r w:rsidRPr="001D4BC6">
              <w:rPr>
                <w:rFonts w:ascii="標楷體" w:eastAsia="標楷體" w:hAnsi="標楷體" w:hint="eastAsia"/>
                <w:szCs w:val="24"/>
              </w:rPr>
              <w:t>。</w:t>
            </w:r>
          </w:p>
          <w:p w:rsidR="0071151B" w:rsidRPr="001D4BC6" w:rsidRDefault="0071151B" w:rsidP="0071151B">
            <w:pPr>
              <w:spacing w:line="320" w:lineRule="exact"/>
              <w:ind w:left="31680" w:hangingChars="73" w:firstLine="31680"/>
              <w:rPr>
                <w:rFonts w:ascii="微軟正黑體" w:eastAsia="微軟正黑體" w:hAnsi="微軟正黑體"/>
                <w:color w:val="FF0000"/>
                <w:szCs w:val="24"/>
              </w:rPr>
            </w:pPr>
          </w:p>
        </w:tc>
      </w:tr>
    </w:tbl>
    <w:p w:rsidR="0071151B" w:rsidRPr="006B4E70" w:rsidRDefault="0071151B" w:rsidP="008E2D65">
      <w:pPr>
        <w:rPr>
          <w:rFonts w:ascii="微軟正黑體" w:eastAsia="微軟正黑體" w:hAnsi="微軟正黑體"/>
        </w:rPr>
      </w:pPr>
    </w:p>
    <w:tbl>
      <w:tblPr>
        <w:tblW w:w="15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1417"/>
        <w:gridCol w:w="1472"/>
        <w:gridCol w:w="4940"/>
        <w:gridCol w:w="730"/>
        <w:gridCol w:w="491"/>
        <w:gridCol w:w="1777"/>
        <w:gridCol w:w="3206"/>
      </w:tblGrid>
      <w:tr w:rsidR="0071151B" w:rsidRPr="001D4BC6" w:rsidTr="006B5B3A">
        <w:trPr>
          <w:trHeight w:val="344"/>
          <w:jc w:val="center"/>
        </w:trPr>
        <w:tc>
          <w:tcPr>
            <w:tcW w:w="2518" w:type="dxa"/>
            <w:gridSpan w:val="2"/>
          </w:tcPr>
          <w:p w:rsidR="0071151B" w:rsidRPr="001D4BC6" w:rsidRDefault="0071151B" w:rsidP="006B5B3A">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單元二</w:t>
            </w:r>
          </w:p>
        </w:tc>
        <w:tc>
          <w:tcPr>
            <w:tcW w:w="6412" w:type="dxa"/>
            <w:gridSpan w:val="2"/>
          </w:tcPr>
          <w:p w:rsidR="0071151B" w:rsidRPr="001D4BC6" w:rsidRDefault="0071151B" w:rsidP="006B5B3A">
            <w:pPr>
              <w:spacing w:line="320" w:lineRule="exact"/>
              <w:rPr>
                <w:rFonts w:ascii="微軟正黑體" w:eastAsia="微軟正黑體" w:hAnsi="微軟正黑體"/>
                <w:color w:val="000000"/>
                <w:szCs w:val="24"/>
              </w:rPr>
            </w:pPr>
            <w:r w:rsidRPr="001D4BC6">
              <w:rPr>
                <w:rFonts w:hint="eastAsia"/>
                <w:color w:val="000000"/>
              </w:rPr>
              <w:t>「碳」一口氣</w:t>
            </w:r>
          </w:p>
        </w:tc>
        <w:tc>
          <w:tcPr>
            <w:tcW w:w="1221" w:type="dxa"/>
            <w:gridSpan w:val="2"/>
          </w:tcPr>
          <w:p w:rsidR="0071151B" w:rsidRPr="001D4BC6" w:rsidRDefault="0071151B" w:rsidP="006B5B3A">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上課節數</w:t>
            </w:r>
          </w:p>
        </w:tc>
        <w:tc>
          <w:tcPr>
            <w:tcW w:w="4983" w:type="dxa"/>
            <w:gridSpan w:val="2"/>
          </w:tcPr>
          <w:p w:rsidR="0071151B" w:rsidRPr="001D4BC6" w:rsidRDefault="0071151B" w:rsidP="006B5B3A">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節</w:t>
            </w:r>
          </w:p>
        </w:tc>
      </w:tr>
      <w:tr w:rsidR="0071151B" w:rsidRPr="001D4BC6" w:rsidTr="006B5B3A">
        <w:trPr>
          <w:trHeight w:val="344"/>
          <w:jc w:val="center"/>
        </w:trPr>
        <w:tc>
          <w:tcPr>
            <w:tcW w:w="2518" w:type="dxa"/>
            <w:gridSpan w:val="2"/>
          </w:tcPr>
          <w:p w:rsidR="0071151B" w:rsidRPr="001D4BC6" w:rsidRDefault="0071151B" w:rsidP="006B5B3A">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單元學習目標</w:t>
            </w:r>
          </w:p>
        </w:tc>
        <w:tc>
          <w:tcPr>
            <w:tcW w:w="12616" w:type="dxa"/>
            <w:gridSpan w:val="6"/>
          </w:tcPr>
          <w:p w:rsidR="0071151B" w:rsidRPr="001D4BC6" w:rsidRDefault="0071151B" w:rsidP="000F357F">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學生能設計實驗驗證假說，並能了解光合作用、呼吸作用、分解作用對環境中二氧化碳濃度的影響</w:t>
            </w:r>
          </w:p>
        </w:tc>
      </w:tr>
      <w:tr w:rsidR="0071151B" w:rsidRPr="001D4BC6" w:rsidTr="006B5B3A">
        <w:trPr>
          <w:trHeight w:val="344"/>
          <w:jc w:val="center"/>
        </w:trPr>
        <w:tc>
          <w:tcPr>
            <w:tcW w:w="2518" w:type="dxa"/>
            <w:gridSpan w:val="2"/>
          </w:tcPr>
          <w:p w:rsidR="0071151B" w:rsidRPr="001D4BC6" w:rsidRDefault="0071151B" w:rsidP="006B5B3A">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學習情境與動機引發</w:t>
            </w:r>
          </w:p>
        </w:tc>
        <w:tc>
          <w:tcPr>
            <w:tcW w:w="12616" w:type="dxa"/>
            <w:gridSpan w:val="6"/>
          </w:tcPr>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從驗證植物是否有呼吸作用開始，進行科學探究歷程</w:t>
            </w:r>
          </w:p>
        </w:tc>
      </w:tr>
      <w:tr w:rsidR="0071151B" w:rsidRPr="001D4BC6" w:rsidTr="00053114">
        <w:trPr>
          <w:jc w:val="center"/>
        </w:trPr>
        <w:tc>
          <w:tcPr>
            <w:tcW w:w="1101" w:type="dxa"/>
          </w:tcPr>
          <w:p w:rsidR="0071151B" w:rsidRPr="001D4BC6" w:rsidRDefault="0071151B" w:rsidP="006B5B3A">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學習表現說明</w:t>
            </w:r>
          </w:p>
        </w:tc>
        <w:tc>
          <w:tcPr>
            <w:tcW w:w="2889" w:type="dxa"/>
            <w:gridSpan w:val="2"/>
          </w:tcPr>
          <w:p w:rsidR="0071151B" w:rsidRPr="001D4BC6" w:rsidRDefault="0071151B" w:rsidP="006B5B3A">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活動學習目標</w:t>
            </w:r>
          </w:p>
        </w:tc>
        <w:tc>
          <w:tcPr>
            <w:tcW w:w="5670" w:type="dxa"/>
            <w:gridSpan w:val="2"/>
          </w:tcPr>
          <w:p w:rsidR="0071151B" w:rsidRPr="001D4BC6" w:rsidRDefault="0071151B" w:rsidP="006B5B3A">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學習活動的歷程（包括學習策略）</w:t>
            </w:r>
          </w:p>
          <w:p w:rsidR="0071151B" w:rsidRPr="001D4BC6" w:rsidRDefault="0071151B" w:rsidP="006B5B3A">
            <w:pPr>
              <w:spacing w:line="320" w:lineRule="exact"/>
              <w:jc w:val="center"/>
              <w:rPr>
                <w:rFonts w:ascii="微軟正黑體" w:eastAsia="微軟正黑體" w:hAnsi="微軟正黑體"/>
                <w:iCs/>
                <w:color w:val="000000"/>
                <w:szCs w:val="24"/>
              </w:rPr>
            </w:pPr>
            <w:r w:rsidRPr="001D4BC6">
              <w:rPr>
                <w:rFonts w:ascii="標楷體" w:eastAsia="標楷體" w:hAnsi="標楷體" w:hint="eastAsia"/>
                <w:color w:val="000000"/>
              </w:rPr>
              <w:t>◎</w:t>
            </w:r>
            <w:r w:rsidRPr="001D4BC6">
              <w:rPr>
                <w:rFonts w:ascii="微軟正黑體" w:eastAsia="微軟正黑體" w:hAnsi="微軟正黑體" w:hint="eastAsia"/>
                <w:color w:val="000000"/>
              </w:rPr>
              <w:t>畫線處為關鍵提問句</w:t>
            </w:r>
          </w:p>
        </w:tc>
        <w:tc>
          <w:tcPr>
            <w:tcW w:w="2268" w:type="dxa"/>
            <w:gridSpan w:val="2"/>
          </w:tcPr>
          <w:p w:rsidR="0071151B" w:rsidRPr="001D4BC6" w:rsidRDefault="0071151B" w:rsidP="006B5B3A">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評量方法</w:t>
            </w:r>
            <w:r w:rsidRPr="001D4BC6">
              <w:rPr>
                <w:rFonts w:ascii="微軟正黑體" w:eastAsia="微軟正黑體" w:hAnsi="微軟正黑體"/>
                <w:iCs/>
                <w:color w:val="000000"/>
                <w:szCs w:val="24"/>
              </w:rPr>
              <w:t>/</w:t>
            </w:r>
            <w:r w:rsidRPr="001D4BC6">
              <w:rPr>
                <w:rFonts w:ascii="微軟正黑體" w:eastAsia="微軟正黑體" w:hAnsi="微軟正黑體" w:hint="eastAsia"/>
                <w:iCs/>
                <w:color w:val="000000"/>
                <w:szCs w:val="24"/>
              </w:rPr>
              <w:t>學生表現</w:t>
            </w:r>
            <w:r w:rsidRPr="001D4BC6">
              <w:rPr>
                <w:rFonts w:ascii="微軟正黑體" w:eastAsia="微軟正黑體" w:hAnsi="微軟正黑體"/>
                <w:iCs/>
                <w:color w:val="000000"/>
                <w:szCs w:val="24"/>
              </w:rPr>
              <w:t>/</w:t>
            </w:r>
            <w:r w:rsidRPr="001D4BC6">
              <w:rPr>
                <w:rFonts w:ascii="微軟正黑體" w:eastAsia="微軟正黑體" w:hAnsi="微軟正黑體" w:hint="eastAsia"/>
                <w:iCs/>
                <w:color w:val="000000"/>
                <w:szCs w:val="24"/>
              </w:rPr>
              <w:t>評量工具</w:t>
            </w:r>
          </w:p>
        </w:tc>
        <w:tc>
          <w:tcPr>
            <w:tcW w:w="3206" w:type="dxa"/>
          </w:tcPr>
          <w:p w:rsidR="0071151B" w:rsidRPr="001D4BC6" w:rsidRDefault="0071151B" w:rsidP="006B5B3A">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教師的思考與教學策略</w:t>
            </w:r>
          </w:p>
        </w:tc>
      </w:tr>
      <w:tr w:rsidR="0071151B" w:rsidRPr="001D4BC6" w:rsidTr="00053114">
        <w:trPr>
          <w:trHeight w:val="990"/>
          <w:jc w:val="center"/>
        </w:trPr>
        <w:tc>
          <w:tcPr>
            <w:tcW w:w="1101" w:type="dxa"/>
          </w:tcPr>
          <w:p w:rsidR="0071151B" w:rsidRPr="005A4B04" w:rsidRDefault="0071151B" w:rsidP="006B5B3A">
            <w:pPr>
              <w:spacing w:line="320" w:lineRule="exact"/>
              <w:rPr>
                <w:rFonts w:ascii="微軟正黑體" w:eastAsia="微軟正黑體" w:hAnsi="微軟正黑體"/>
                <w:iCs/>
                <w:color w:val="000000"/>
                <w:sz w:val="20"/>
                <w:szCs w:val="20"/>
                <w:lang w:val="fr-FR"/>
              </w:rPr>
            </w:pPr>
            <w:r w:rsidRPr="005A4B04">
              <w:rPr>
                <w:rFonts w:ascii="微軟正黑體" w:eastAsia="微軟正黑體" w:hAnsi="微軟正黑體"/>
                <w:iCs/>
                <w:color w:val="000000"/>
                <w:sz w:val="20"/>
                <w:szCs w:val="20"/>
                <w:lang w:val="fr-FR"/>
              </w:rPr>
              <w:t>po-IV- 2</w:t>
            </w:r>
          </w:p>
          <w:p w:rsidR="0071151B" w:rsidRPr="005A4B04" w:rsidRDefault="0071151B" w:rsidP="006B5B3A">
            <w:pPr>
              <w:spacing w:line="320" w:lineRule="exact"/>
              <w:rPr>
                <w:rFonts w:ascii="微軟正黑體" w:eastAsia="微軟正黑體" w:hAnsi="微軟正黑體"/>
                <w:iCs/>
                <w:color w:val="000000"/>
                <w:sz w:val="20"/>
                <w:szCs w:val="20"/>
                <w:lang w:val="fr-FR"/>
              </w:rPr>
            </w:pPr>
            <w:r w:rsidRPr="005A4B04">
              <w:rPr>
                <w:rFonts w:ascii="微軟正黑體" w:eastAsia="微軟正黑體" w:hAnsi="微軟正黑體"/>
                <w:iCs/>
                <w:color w:val="000000"/>
                <w:sz w:val="20"/>
                <w:szCs w:val="20"/>
                <w:lang w:val="fr-FR"/>
              </w:rPr>
              <w:t>pe- IV- 2</w:t>
            </w:r>
          </w:p>
          <w:p w:rsidR="0071151B" w:rsidRPr="005A4B04" w:rsidRDefault="0071151B" w:rsidP="00BA54A9">
            <w:pPr>
              <w:spacing w:line="320" w:lineRule="exact"/>
              <w:rPr>
                <w:rFonts w:ascii="微軟正黑體" w:eastAsia="微軟正黑體" w:hAnsi="微軟正黑體"/>
                <w:iCs/>
                <w:color w:val="000000"/>
                <w:sz w:val="20"/>
                <w:szCs w:val="20"/>
                <w:lang w:val="fr-FR"/>
              </w:rPr>
            </w:pPr>
            <w:r w:rsidRPr="005A4B04">
              <w:rPr>
                <w:rFonts w:ascii="微軟正黑體" w:eastAsia="微軟正黑體" w:hAnsi="微軟正黑體"/>
                <w:iCs/>
                <w:color w:val="000000"/>
                <w:sz w:val="20"/>
                <w:szCs w:val="20"/>
                <w:lang w:val="fr-FR"/>
              </w:rPr>
              <w:t>pc- IV- 1</w:t>
            </w:r>
          </w:p>
          <w:p w:rsidR="0071151B" w:rsidRPr="001D4BC6" w:rsidRDefault="0071151B" w:rsidP="00BA54A9">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pc- IV- 2</w:t>
            </w:r>
          </w:p>
          <w:p w:rsidR="0071151B" w:rsidRPr="001D4BC6" w:rsidRDefault="0071151B" w:rsidP="00BA54A9">
            <w:pPr>
              <w:spacing w:line="320" w:lineRule="exact"/>
              <w:rPr>
                <w:rFonts w:ascii="微軟正黑體" w:eastAsia="微軟正黑體" w:hAnsi="微軟正黑體"/>
                <w:iCs/>
                <w:color w:val="000000"/>
                <w:szCs w:val="24"/>
              </w:rPr>
            </w:pPr>
          </w:p>
        </w:tc>
        <w:tc>
          <w:tcPr>
            <w:tcW w:w="2889" w:type="dxa"/>
            <w:gridSpan w:val="2"/>
          </w:tcPr>
          <w:p w:rsidR="0071151B" w:rsidRPr="001D4BC6" w:rsidRDefault="0071151B" w:rsidP="00053114">
            <w:pPr>
              <w:rPr>
                <w:color w:val="000000"/>
              </w:rPr>
            </w:pPr>
            <w:r w:rsidRPr="001D4BC6">
              <w:rPr>
                <w:color w:val="000000"/>
              </w:rPr>
              <w:t>1.</w:t>
            </w:r>
            <w:r w:rsidRPr="001D4BC6">
              <w:rPr>
                <w:rFonts w:hint="eastAsia"/>
                <w:color w:val="000000"/>
              </w:rPr>
              <w:t>透過實驗證明植物行光合作用會減少環境中的二氧化碳濃度。</w:t>
            </w:r>
          </w:p>
          <w:p w:rsidR="0071151B" w:rsidRPr="001D4BC6" w:rsidRDefault="0071151B" w:rsidP="00053114">
            <w:pPr>
              <w:spacing w:line="320" w:lineRule="exact"/>
              <w:rPr>
                <w:color w:val="000000"/>
              </w:rPr>
            </w:pPr>
            <w:r w:rsidRPr="001D4BC6">
              <w:rPr>
                <w:color w:val="000000"/>
              </w:rPr>
              <w:t>2.</w:t>
            </w:r>
            <w:r w:rsidRPr="001D4BC6">
              <w:rPr>
                <w:rFonts w:hint="eastAsia"/>
                <w:color w:val="000000"/>
              </w:rPr>
              <w:t>透過實驗證明動物和植物進行呼吸作用回增加環境中的二氧化碳。</w:t>
            </w:r>
          </w:p>
          <w:p w:rsidR="0071151B" w:rsidRPr="001D4BC6" w:rsidRDefault="0071151B" w:rsidP="00053114">
            <w:pPr>
              <w:spacing w:line="320" w:lineRule="exact"/>
              <w:rPr>
                <w:color w:val="000000"/>
              </w:rPr>
            </w:pPr>
            <w:r w:rsidRPr="001D4BC6">
              <w:rPr>
                <w:color w:val="000000"/>
              </w:rPr>
              <w:t>3.</w:t>
            </w:r>
            <w:r w:rsidRPr="001D4BC6">
              <w:rPr>
                <w:rFonts w:hint="eastAsia"/>
                <w:color w:val="000000"/>
              </w:rPr>
              <w:t>能透過實驗歸納出生物數量超過環境負荷量時，將不利族群的生存。</w:t>
            </w:r>
          </w:p>
          <w:p w:rsidR="0071151B" w:rsidRPr="001D4BC6" w:rsidRDefault="0071151B" w:rsidP="00053114">
            <w:pPr>
              <w:spacing w:line="320" w:lineRule="exact"/>
              <w:rPr>
                <w:color w:val="000000"/>
              </w:rPr>
            </w:pPr>
            <w:r w:rsidRPr="001D4BC6">
              <w:rPr>
                <w:color w:val="000000"/>
              </w:rPr>
              <w:t>4.</w:t>
            </w:r>
            <w:r w:rsidRPr="001D4BC6">
              <w:rPr>
                <w:rFonts w:hint="eastAsia"/>
                <w:color w:val="000000"/>
              </w:rPr>
              <w:t>透過探究歷程，掌握操縱變因、控制變因的概念。</w:t>
            </w:r>
          </w:p>
          <w:p w:rsidR="0071151B" w:rsidRPr="001D4BC6" w:rsidRDefault="0071151B" w:rsidP="00053114">
            <w:pPr>
              <w:spacing w:line="320" w:lineRule="exact"/>
              <w:rPr>
                <w:rFonts w:ascii="微軟正黑體" w:eastAsia="微軟正黑體" w:hAnsi="微軟正黑體"/>
                <w:iCs/>
                <w:color w:val="000000"/>
                <w:szCs w:val="24"/>
              </w:rPr>
            </w:pPr>
          </w:p>
        </w:tc>
        <w:tc>
          <w:tcPr>
            <w:tcW w:w="5670" w:type="dxa"/>
            <w:gridSpan w:val="2"/>
          </w:tcPr>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教師進行預備實驗，錐形瓶中分別放入黑殼蝦和水蘊草，水中加入</w:t>
            </w:r>
            <w:r w:rsidRPr="001D4BC6">
              <w:rPr>
                <w:rFonts w:ascii="微軟正黑體" w:eastAsia="微軟正黑體" w:hAnsi="微軟正黑體"/>
                <w:color w:val="000000"/>
                <w:szCs w:val="24"/>
              </w:rPr>
              <w:t>BTB</w:t>
            </w:r>
            <w:r w:rsidRPr="001D4BC6">
              <w:rPr>
                <w:rFonts w:ascii="微軟正黑體" w:eastAsia="微軟正黑體" w:hAnsi="微軟正黑體" w:hint="eastAsia"/>
                <w:color w:val="000000"/>
                <w:szCs w:val="24"/>
              </w:rPr>
              <w:t>指示劑，以橡皮塞密閉。光照</w:t>
            </w: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小時，每隔</w:t>
            </w:r>
            <w:r w:rsidRPr="001D4BC6">
              <w:rPr>
                <w:rFonts w:ascii="微軟正黑體" w:eastAsia="微軟正黑體" w:hAnsi="微軟正黑體"/>
                <w:color w:val="000000"/>
                <w:szCs w:val="24"/>
              </w:rPr>
              <w:t>30</w:t>
            </w:r>
            <w:r w:rsidRPr="001D4BC6">
              <w:rPr>
                <w:rFonts w:ascii="微軟正黑體" w:eastAsia="微軟正黑體" w:hAnsi="微軟正黑體" w:hint="eastAsia"/>
                <w:color w:val="000000"/>
                <w:szCs w:val="24"/>
              </w:rPr>
              <w:t>分鐘拍照紀錄一次。</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教師準備橡皮塞、錐形瓶、水蘊草、吸管、滴管、</w:t>
            </w:r>
            <w:r w:rsidRPr="001D4BC6">
              <w:rPr>
                <w:rFonts w:ascii="微軟正黑體" w:eastAsia="微軟正黑體" w:hAnsi="微軟正黑體"/>
                <w:color w:val="000000"/>
                <w:szCs w:val="24"/>
              </w:rPr>
              <w:t>BTB</w:t>
            </w:r>
            <w:r w:rsidRPr="001D4BC6">
              <w:rPr>
                <w:rFonts w:ascii="微軟正黑體" w:eastAsia="微軟正黑體" w:hAnsi="微軟正黑體" w:hint="eastAsia"/>
                <w:color w:val="000000"/>
                <w:szCs w:val="24"/>
              </w:rPr>
              <w:t>水溶液等。</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3.</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學生以分組合作方式進行學習活動。</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4.</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複習光合作用及呼吸作用的反應過程。</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5.</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引起動機，有光照的密閉容器內的黑殼蝦和水草，容器中的二氧化碳量是上升還是減少？</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6.</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教師播放事先拍好的照片。</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7.</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教師提問，由反應式可推論出有光照時綠色植物可以減少環境中的二氧化碳。沒有光照時，放有植物的密閉空間中二氧化碳濃度是增加、減少還是不變？</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8.</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學生進行小組討論後，各組提出假說。</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9.</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教師提問，如何以現有器材設計實驗驗證自己的假說。</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10.</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發表實驗設計後，</w:t>
            </w:r>
            <w:r w:rsidRPr="001D4BC6">
              <w:rPr>
                <w:rFonts w:ascii="微軟正黑體" w:eastAsia="微軟正黑體" w:hAnsi="微軟正黑體"/>
                <w:color w:val="000000"/>
                <w:szCs w:val="24"/>
              </w:rPr>
              <w:t xml:space="preserve"> </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11.</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教師提問，錐形瓶中的黑殼蝦數量和產生二氧化碳的速度有什麼關係？</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12.</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各組進行每瓶</w:t>
            </w:r>
            <w:r w:rsidRPr="001D4BC6">
              <w:rPr>
                <w:rFonts w:ascii="微軟正黑體" w:eastAsia="微軟正黑體" w:hAnsi="微軟正黑體"/>
                <w:color w:val="000000"/>
                <w:szCs w:val="24"/>
              </w:rPr>
              <w:t>5</w:t>
            </w:r>
            <w:r w:rsidRPr="001D4BC6">
              <w:rPr>
                <w:rFonts w:ascii="微軟正黑體" w:eastAsia="微軟正黑體" w:hAnsi="微軟正黑體" w:hint="eastAsia"/>
                <w:color w:val="000000"/>
                <w:szCs w:val="24"/>
              </w:rPr>
              <w:t>隻</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每瓶</w:t>
            </w:r>
            <w:r w:rsidRPr="001D4BC6">
              <w:rPr>
                <w:rFonts w:ascii="微軟正黑體" w:eastAsia="微軟正黑體" w:hAnsi="微軟正黑體"/>
                <w:color w:val="000000"/>
                <w:szCs w:val="24"/>
              </w:rPr>
              <w:t>1</w:t>
            </w:r>
            <w:r w:rsidRPr="001D4BC6">
              <w:rPr>
                <w:rFonts w:ascii="微軟正黑體" w:eastAsia="微軟正黑體" w:hAnsi="微軟正黑體" w:hint="eastAsia"/>
                <w:color w:val="000000"/>
                <w:szCs w:val="24"/>
              </w:rPr>
              <w:t>隻黑殼蝦產生二氧化碳量比較的實驗。（進行</w:t>
            </w:r>
            <w:r w:rsidRPr="001D4BC6">
              <w:rPr>
                <w:rFonts w:ascii="微軟正黑體" w:eastAsia="微軟正黑體" w:hAnsi="微軟正黑體"/>
                <w:color w:val="000000"/>
                <w:szCs w:val="24"/>
              </w:rPr>
              <w:t>10</w:t>
            </w:r>
            <w:r w:rsidRPr="001D4BC6">
              <w:rPr>
                <w:rFonts w:ascii="微軟正黑體" w:eastAsia="微軟正黑體" w:hAnsi="微軟正黑體" w:hint="eastAsia"/>
                <w:color w:val="000000"/>
                <w:szCs w:val="24"/>
              </w:rPr>
              <w:t>分鐘，每</w:t>
            </w: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分鐘拍照紀錄一次）</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13.</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各組發表實驗觀察結果。</w:t>
            </w:r>
          </w:p>
          <w:p w:rsidR="0071151B" w:rsidRPr="001D4BC6" w:rsidRDefault="0071151B" w:rsidP="00053114">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14.</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教師總結，由呼吸作用反應式可以得知，蝦子產出的二氧化碳量和消耗的氧氣量成正比。密閉空間中，如果蝦子數量太多，很快就會耗盡氧氣。</w:t>
            </w:r>
          </w:p>
          <w:p w:rsidR="0071151B" w:rsidRPr="001D4BC6" w:rsidRDefault="0071151B" w:rsidP="002B7EA2">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15.</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教師提問，在宇宙中，地球也算是密閉系統。為什麼氧氣不會被動物給耗盡？</w:t>
            </w:r>
          </w:p>
          <w:p w:rsidR="0071151B" w:rsidRPr="00C859CD" w:rsidRDefault="0071151B" w:rsidP="002B7EA2">
            <w:pPr>
              <w:pStyle w:val="ListParagraph"/>
              <w:numPr>
                <w:ilvl w:val="0"/>
                <w:numId w:val="7"/>
              </w:numPr>
              <w:spacing w:line="320" w:lineRule="exact"/>
              <w:ind w:leftChars="0"/>
              <w:rPr>
                <w:rFonts w:ascii="微軟正黑體" w:eastAsia="微軟正黑體" w:hAnsi="微軟正黑體"/>
                <w:color w:val="000000"/>
                <w:kern w:val="2"/>
                <w:sz w:val="24"/>
                <w:szCs w:val="24"/>
              </w:rPr>
            </w:pPr>
            <w:r w:rsidRPr="00C859CD">
              <w:rPr>
                <w:rFonts w:ascii="微軟正黑體" w:eastAsia="微軟正黑體" w:hAnsi="微軟正黑體" w:hint="eastAsia"/>
                <w:color w:val="000000"/>
                <w:kern w:val="2"/>
                <w:sz w:val="24"/>
                <w:szCs w:val="24"/>
              </w:rPr>
              <w:t>作業，各組按照實驗設計，進行水草在有光照</w:t>
            </w:r>
            <w:r w:rsidRPr="00C859CD">
              <w:rPr>
                <w:rFonts w:ascii="微軟正黑體" w:eastAsia="微軟正黑體" w:hAnsi="微軟正黑體"/>
                <w:color w:val="000000"/>
                <w:kern w:val="2"/>
                <w:sz w:val="24"/>
                <w:szCs w:val="24"/>
              </w:rPr>
              <w:t>/</w:t>
            </w:r>
            <w:r w:rsidRPr="00C859CD">
              <w:rPr>
                <w:rFonts w:ascii="微軟正黑體" w:eastAsia="微軟正黑體" w:hAnsi="微軟正黑體" w:hint="eastAsia"/>
                <w:color w:val="000000"/>
                <w:kern w:val="2"/>
                <w:sz w:val="24"/>
                <w:szCs w:val="24"/>
              </w:rPr>
              <w:t>無光照下對二氧化碳量影響的實驗。定時紀錄並寫出結論。</w:t>
            </w:r>
          </w:p>
          <w:p w:rsidR="0071151B" w:rsidRPr="001D4BC6" w:rsidRDefault="0071151B" w:rsidP="002B7EA2">
            <w:pPr>
              <w:spacing w:line="320" w:lineRule="exact"/>
              <w:rPr>
                <w:rFonts w:ascii="微軟正黑體" w:eastAsia="微軟正黑體" w:hAnsi="微軟正黑體"/>
                <w:color w:val="000000"/>
                <w:szCs w:val="24"/>
              </w:rPr>
            </w:pPr>
          </w:p>
        </w:tc>
        <w:tc>
          <w:tcPr>
            <w:tcW w:w="2268" w:type="dxa"/>
            <w:gridSpan w:val="2"/>
          </w:tcPr>
          <w:p w:rsidR="0071151B" w:rsidRPr="001D4BC6" w:rsidRDefault="0071151B" w:rsidP="00053114">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學習單</w:t>
            </w:r>
          </w:p>
          <w:p w:rsidR="0071151B" w:rsidRPr="001D4BC6" w:rsidRDefault="0071151B" w:rsidP="00053114">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小組發表</w:t>
            </w:r>
          </w:p>
          <w:p w:rsidR="0071151B" w:rsidRPr="001D4BC6" w:rsidRDefault="0071151B" w:rsidP="00053114">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實驗設計與紀錄</w:t>
            </w:r>
          </w:p>
        </w:tc>
        <w:tc>
          <w:tcPr>
            <w:tcW w:w="3206" w:type="dxa"/>
          </w:tcPr>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1.</w:t>
            </w:r>
            <w:r w:rsidRPr="001D4BC6">
              <w:rPr>
                <w:rFonts w:ascii="微軟正黑體" w:eastAsia="微軟正黑體" w:hAnsi="微軟正黑體" w:hint="eastAsia"/>
                <w:color w:val="000000"/>
                <w:szCs w:val="24"/>
              </w:rPr>
              <w:t>連結學生的先備知識。</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先以示範實驗引起學生注意。</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3.</w:t>
            </w:r>
            <w:r w:rsidRPr="001D4BC6">
              <w:rPr>
                <w:rFonts w:ascii="微軟正黑體" w:eastAsia="微軟正黑體" w:hAnsi="微軟正黑體" w:hint="eastAsia"/>
                <w:color w:val="000000"/>
                <w:szCs w:val="24"/>
              </w:rPr>
              <w:t>由老師提出問題，學生自行提出假說。教師引導學生設計實驗，完成整個探究歷程。</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p>
        </w:tc>
      </w:tr>
      <w:tr w:rsidR="0071151B" w:rsidRPr="001D4BC6" w:rsidTr="00053114">
        <w:trPr>
          <w:trHeight w:val="557"/>
          <w:jc w:val="center"/>
        </w:trPr>
        <w:tc>
          <w:tcPr>
            <w:tcW w:w="1101" w:type="dxa"/>
          </w:tcPr>
          <w:p w:rsidR="0071151B" w:rsidRPr="005A4B04" w:rsidRDefault="0071151B" w:rsidP="00BA54A9">
            <w:pPr>
              <w:spacing w:line="320" w:lineRule="exact"/>
              <w:rPr>
                <w:rFonts w:ascii="微軟正黑體" w:eastAsia="微軟正黑體" w:hAnsi="微軟正黑體"/>
                <w:iCs/>
                <w:color w:val="000000"/>
                <w:sz w:val="20"/>
                <w:szCs w:val="20"/>
                <w:lang w:val="fr-FR"/>
              </w:rPr>
            </w:pPr>
            <w:r w:rsidRPr="005A4B04">
              <w:rPr>
                <w:rFonts w:ascii="微軟正黑體" w:eastAsia="微軟正黑體" w:hAnsi="微軟正黑體"/>
                <w:iCs/>
                <w:color w:val="000000"/>
                <w:sz w:val="20"/>
                <w:szCs w:val="20"/>
                <w:lang w:val="fr-FR"/>
              </w:rPr>
              <w:t>po-IV- 2</w:t>
            </w:r>
          </w:p>
          <w:p w:rsidR="0071151B" w:rsidRPr="005A4B04" w:rsidRDefault="0071151B" w:rsidP="00BA54A9">
            <w:pPr>
              <w:spacing w:line="320" w:lineRule="exact"/>
              <w:rPr>
                <w:rFonts w:ascii="微軟正黑體" w:eastAsia="微軟正黑體" w:hAnsi="微軟正黑體"/>
                <w:iCs/>
                <w:color w:val="000000"/>
                <w:sz w:val="20"/>
                <w:szCs w:val="20"/>
                <w:lang w:val="fr-FR"/>
              </w:rPr>
            </w:pPr>
            <w:r w:rsidRPr="005A4B04">
              <w:rPr>
                <w:rFonts w:ascii="微軟正黑體" w:eastAsia="微軟正黑體" w:hAnsi="微軟正黑體"/>
                <w:iCs/>
                <w:color w:val="000000"/>
                <w:sz w:val="20"/>
                <w:szCs w:val="20"/>
                <w:lang w:val="fr-FR"/>
              </w:rPr>
              <w:t>pe- IV- 1</w:t>
            </w:r>
          </w:p>
          <w:p w:rsidR="0071151B" w:rsidRPr="005A4B04" w:rsidRDefault="0071151B" w:rsidP="00BA54A9">
            <w:pPr>
              <w:spacing w:line="320" w:lineRule="exact"/>
              <w:rPr>
                <w:rFonts w:ascii="微軟正黑體" w:eastAsia="微軟正黑體" w:hAnsi="微軟正黑體"/>
                <w:iCs/>
                <w:color w:val="000000"/>
                <w:sz w:val="20"/>
                <w:szCs w:val="20"/>
                <w:lang w:val="fr-FR"/>
              </w:rPr>
            </w:pPr>
            <w:r w:rsidRPr="005A4B04">
              <w:rPr>
                <w:rFonts w:ascii="微軟正黑體" w:eastAsia="微軟正黑體" w:hAnsi="微軟正黑體"/>
                <w:iCs/>
                <w:color w:val="000000"/>
                <w:sz w:val="20"/>
                <w:szCs w:val="20"/>
                <w:lang w:val="fr-FR"/>
              </w:rPr>
              <w:t>pe- IV- 2</w:t>
            </w:r>
          </w:p>
          <w:p w:rsidR="0071151B" w:rsidRPr="001D4BC6" w:rsidRDefault="0071151B" w:rsidP="00BA54A9">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pc- IV- 1</w:t>
            </w:r>
          </w:p>
          <w:p w:rsidR="0071151B" w:rsidRPr="001D4BC6" w:rsidRDefault="0071151B" w:rsidP="00BA54A9">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pc- IV- 2</w:t>
            </w:r>
          </w:p>
          <w:p w:rsidR="0071151B" w:rsidRPr="001D4BC6" w:rsidRDefault="0071151B" w:rsidP="006B5B3A">
            <w:pPr>
              <w:spacing w:line="320" w:lineRule="exact"/>
              <w:rPr>
                <w:rFonts w:ascii="微軟正黑體" w:eastAsia="微軟正黑體" w:hAnsi="微軟正黑體"/>
                <w:color w:val="FF0000"/>
                <w:szCs w:val="24"/>
              </w:rPr>
            </w:pPr>
          </w:p>
        </w:tc>
        <w:tc>
          <w:tcPr>
            <w:tcW w:w="2889" w:type="dxa"/>
            <w:gridSpan w:val="2"/>
          </w:tcPr>
          <w:p w:rsidR="0071151B" w:rsidRPr="001D4BC6" w:rsidRDefault="0071151B" w:rsidP="006B5B3A">
            <w:pPr>
              <w:spacing w:line="320" w:lineRule="exact"/>
            </w:pPr>
            <w:r w:rsidRPr="001D4BC6">
              <w:t>1.</w:t>
            </w:r>
            <w:r w:rsidRPr="001D4BC6">
              <w:rPr>
                <w:rFonts w:hint="eastAsia"/>
              </w:rPr>
              <w:t>透過實驗證明有機物質被分解時會增加環境中的二氧化碳濃度。</w:t>
            </w:r>
          </w:p>
          <w:p w:rsidR="0071151B" w:rsidRPr="001D4BC6" w:rsidRDefault="0071151B" w:rsidP="006C4277">
            <w:pPr>
              <w:spacing w:line="320" w:lineRule="exact"/>
              <w:rPr>
                <w:rFonts w:ascii="微軟正黑體" w:eastAsia="微軟正黑體" w:hAnsi="微軟正黑體"/>
                <w:iCs/>
                <w:color w:val="000000"/>
                <w:szCs w:val="24"/>
              </w:rPr>
            </w:pPr>
            <w:r w:rsidRPr="001D4BC6">
              <w:t>2.</w:t>
            </w:r>
            <w:r w:rsidRPr="001D4BC6">
              <w:rPr>
                <w:rFonts w:ascii="微軟正黑體" w:eastAsia="微軟正黑體" w:hAnsi="微軟正黑體" w:hint="eastAsia"/>
                <w:iCs/>
                <w:color w:val="000000"/>
                <w:szCs w:val="24"/>
              </w:rPr>
              <w:t>學生能設計適當的操縱變因去驗證假說。</w:t>
            </w:r>
          </w:p>
          <w:p w:rsidR="0071151B" w:rsidRPr="001D4BC6" w:rsidRDefault="0071151B" w:rsidP="006C4277">
            <w:pPr>
              <w:spacing w:line="320" w:lineRule="exact"/>
              <w:rPr>
                <w:rFonts w:ascii="微軟正黑體" w:eastAsia="微軟正黑體" w:hAnsi="微軟正黑體"/>
                <w:iCs/>
                <w:color w:val="000000"/>
                <w:szCs w:val="24"/>
              </w:rPr>
            </w:pPr>
            <w:r w:rsidRPr="001D4BC6">
              <w:rPr>
                <w:rFonts w:ascii="微軟正黑體" w:eastAsia="微軟正黑體" w:hAnsi="微軟正黑體"/>
                <w:iCs/>
                <w:color w:val="000000"/>
                <w:szCs w:val="24"/>
              </w:rPr>
              <w:t>3.</w:t>
            </w:r>
            <w:r w:rsidRPr="001D4BC6">
              <w:rPr>
                <w:rFonts w:ascii="微軟正黑體" w:eastAsia="微軟正黑體" w:hAnsi="微軟正黑體" w:hint="eastAsia"/>
                <w:iCs/>
                <w:color w:val="000000"/>
                <w:szCs w:val="24"/>
              </w:rPr>
              <w:t>學生能正確操作儀器設備完成實驗。</w:t>
            </w:r>
          </w:p>
        </w:tc>
        <w:tc>
          <w:tcPr>
            <w:tcW w:w="5670" w:type="dxa"/>
            <w:gridSpan w:val="2"/>
          </w:tcPr>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1.</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教師進行預備實驗，有側管錐形瓶中分別放入糖水和糖水</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酵母菌，以澄清石灰水測量是否有產出二氧化碳。每隔</w:t>
            </w:r>
            <w:r w:rsidRPr="001D4BC6">
              <w:rPr>
                <w:rFonts w:ascii="微軟正黑體" w:eastAsia="微軟正黑體" w:hAnsi="微軟正黑體"/>
                <w:color w:val="000000"/>
                <w:szCs w:val="24"/>
              </w:rPr>
              <w:t>10</w:t>
            </w:r>
            <w:r w:rsidRPr="001D4BC6">
              <w:rPr>
                <w:rFonts w:ascii="微軟正黑體" w:eastAsia="微軟正黑體" w:hAnsi="微軟正黑體" w:hint="eastAsia"/>
                <w:color w:val="000000"/>
                <w:szCs w:val="24"/>
              </w:rPr>
              <w:t>分鐘拍照紀錄一次，共</w:t>
            </w:r>
            <w:r w:rsidRPr="001D4BC6">
              <w:rPr>
                <w:rFonts w:ascii="微軟正黑體" w:eastAsia="微軟正黑體" w:hAnsi="微軟正黑體"/>
                <w:color w:val="000000"/>
                <w:szCs w:val="24"/>
              </w:rPr>
              <w:t>5</w:t>
            </w:r>
            <w:r w:rsidRPr="001D4BC6">
              <w:rPr>
                <w:rFonts w:ascii="微軟正黑體" w:eastAsia="微軟正黑體" w:hAnsi="微軟正黑體" w:hint="eastAsia"/>
                <w:color w:val="000000"/>
                <w:szCs w:val="24"/>
              </w:rPr>
              <w:t>次。</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教師準備橡皮塞、有側管錐形瓶、乳膠管、錐形瓶、糖、酵母菌、落葉、澄清石灰水等。</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3.</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教師提問，除了動物和植物會產生二氧化碳外，生物還有什麼生理作用也可以產出二氧化碳？</w:t>
            </w:r>
            <w:r w:rsidRPr="001D4BC6">
              <w:rPr>
                <w:rFonts w:ascii="微軟正黑體" w:eastAsia="微軟正黑體" w:hAnsi="微軟正黑體"/>
                <w:color w:val="000000"/>
                <w:szCs w:val="24"/>
              </w:rPr>
              <w:t xml:space="preserve"> </w:t>
            </w:r>
            <w:r w:rsidRPr="001D4BC6">
              <w:rPr>
                <w:rFonts w:ascii="微軟正黑體" w:eastAsia="微軟正黑體" w:hAnsi="微軟正黑體" w:hint="eastAsia"/>
                <w:color w:val="000000"/>
                <w:szCs w:val="24"/>
              </w:rPr>
              <w:t>（學生閱讀課文後回答）</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4.</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教師播放事先拍好的照片。</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5.</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教師說明微生物分解有機物時，會產生二氧化碳，通稱為分解作用。</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6.</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教師提問，如何以現有器材設計實驗驗證微生物分解落葉會產生二氧化碳？</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7.</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學生自行設計操縱變因</w:t>
            </w:r>
            <w:r w:rsidRPr="001D4BC6">
              <w:rPr>
                <w:rFonts w:ascii="微軟正黑體" w:eastAsia="微軟正黑體" w:hAnsi="微軟正黑體"/>
                <w:color w:val="000000"/>
                <w:szCs w:val="24"/>
              </w:rPr>
              <w:t xml:space="preserve"> </w:t>
            </w:r>
            <w:r w:rsidRPr="001D4BC6">
              <w:rPr>
                <w:rFonts w:ascii="微軟正黑體" w:eastAsia="微軟正黑體" w:hAnsi="微軟正黑體" w:hint="eastAsia"/>
                <w:color w:val="000000"/>
                <w:szCs w:val="24"/>
              </w:rPr>
              <w:t>（參考變因</w:t>
            </w:r>
            <w:r w:rsidRPr="001D4BC6">
              <w:rPr>
                <w:rFonts w:ascii="微軟正黑體" w:eastAsia="微軟正黑體" w:hAnsi="微軟正黑體"/>
                <w:color w:val="000000"/>
                <w:szCs w:val="24"/>
              </w:rPr>
              <w:t xml:space="preserve"> </w:t>
            </w:r>
            <w:r w:rsidRPr="001D4BC6">
              <w:rPr>
                <w:rFonts w:ascii="微軟正黑體" w:eastAsia="微軟正黑體" w:hAnsi="微軟正黑體" w:hint="eastAsia"/>
                <w:color w:val="000000"/>
                <w:szCs w:val="24"/>
              </w:rPr>
              <w:t>潮濕落葉</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乾燥落葉，落葉</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落葉</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木黴菌，光照</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遮光，高溫</w:t>
            </w:r>
            <w:r w:rsidRPr="001D4BC6">
              <w:rPr>
                <w:rFonts w:ascii="微軟正黑體" w:eastAsia="微軟正黑體" w:hAnsi="微軟正黑體"/>
                <w:color w:val="000000"/>
                <w:szCs w:val="24"/>
              </w:rPr>
              <w:t>/</w:t>
            </w:r>
            <w:r w:rsidRPr="001D4BC6">
              <w:rPr>
                <w:rFonts w:ascii="微軟正黑體" w:eastAsia="微軟正黑體" w:hAnsi="微軟正黑體" w:hint="eastAsia"/>
                <w:color w:val="000000"/>
                <w:szCs w:val="24"/>
              </w:rPr>
              <w:t>低溫等）</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8.</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教師提問，如何設計一個不需要打氣即可讓黑殼蝦生存的生態瓶。</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9.</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小組討論後設計後，製作生態瓶。</w:t>
            </w:r>
          </w:p>
          <w:p w:rsidR="0071151B" w:rsidRPr="001D4BC6" w:rsidRDefault="0071151B" w:rsidP="0071151B">
            <w:pPr>
              <w:spacing w:line="320" w:lineRule="exact"/>
              <w:ind w:left="31680" w:hangingChars="73" w:firstLine="31680"/>
              <w:rPr>
                <w:rFonts w:ascii="微軟正黑體" w:eastAsia="微軟正黑體" w:hAnsi="微軟正黑體"/>
                <w:color w:val="FF0000"/>
                <w:szCs w:val="24"/>
              </w:rPr>
            </w:pPr>
            <w:r w:rsidRPr="001D4BC6">
              <w:rPr>
                <w:rFonts w:ascii="微軟正黑體" w:eastAsia="微軟正黑體" w:hAnsi="微軟正黑體"/>
                <w:color w:val="000000"/>
                <w:szCs w:val="24"/>
              </w:rPr>
              <w:t>10.</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作業</w:t>
            </w:r>
            <w:r w:rsidRPr="001D4BC6">
              <w:rPr>
                <w:rFonts w:ascii="微軟正黑體" w:eastAsia="微軟正黑體" w:hAnsi="微軟正黑體"/>
                <w:color w:val="000000"/>
                <w:szCs w:val="24"/>
              </w:rPr>
              <w:t>1</w:t>
            </w:r>
            <w:r w:rsidRPr="001D4BC6">
              <w:rPr>
                <w:rFonts w:ascii="微軟正黑體" w:eastAsia="微軟正黑體" w:hAnsi="微軟正黑體" w:hint="eastAsia"/>
                <w:color w:val="000000"/>
                <w:szCs w:val="24"/>
              </w:rPr>
              <w:t>，觀察生態瓶中的生物狀態並紀錄。作業</w:t>
            </w: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，每天紀錄微生物分解有機物產生二氧化碳的狀態共一週。</w:t>
            </w:r>
            <w:r w:rsidRPr="001D4BC6">
              <w:rPr>
                <w:rFonts w:ascii="微軟正黑體" w:eastAsia="微軟正黑體" w:hAnsi="微軟正黑體"/>
                <w:color w:val="FF0000"/>
                <w:szCs w:val="24"/>
              </w:rPr>
              <w:t xml:space="preserve">  </w:t>
            </w:r>
          </w:p>
          <w:p w:rsidR="0071151B" w:rsidRPr="001D4BC6" w:rsidRDefault="0071151B" w:rsidP="006B5B3A">
            <w:pPr>
              <w:spacing w:line="320" w:lineRule="exact"/>
              <w:rPr>
                <w:rFonts w:ascii="微軟正黑體" w:eastAsia="微軟正黑體" w:hAnsi="微軟正黑體"/>
                <w:color w:val="FF0000"/>
                <w:szCs w:val="24"/>
              </w:rPr>
            </w:pPr>
            <w:r w:rsidRPr="001D4BC6">
              <w:rPr>
                <w:rFonts w:ascii="微軟正黑體" w:eastAsia="微軟正黑體" w:hAnsi="微軟正黑體"/>
                <w:color w:val="FF0000"/>
                <w:szCs w:val="24"/>
              </w:rPr>
              <w:t xml:space="preserve">   </w:t>
            </w:r>
          </w:p>
        </w:tc>
        <w:tc>
          <w:tcPr>
            <w:tcW w:w="2268" w:type="dxa"/>
            <w:gridSpan w:val="2"/>
          </w:tcPr>
          <w:p w:rsidR="0071151B" w:rsidRPr="001D4BC6" w:rsidRDefault="0071151B" w:rsidP="00DC67B9">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學習單</w:t>
            </w:r>
          </w:p>
          <w:p w:rsidR="0071151B" w:rsidRPr="001D4BC6" w:rsidRDefault="0071151B" w:rsidP="00DC67B9">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小組發表</w:t>
            </w:r>
          </w:p>
          <w:p w:rsidR="0071151B" w:rsidRPr="001D4BC6" w:rsidRDefault="0071151B" w:rsidP="00DC67B9">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實驗設計與紀錄</w:t>
            </w:r>
          </w:p>
          <w:p w:rsidR="0071151B" w:rsidRPr="001D4BC6" w:rsidRDefault="0071151B" w:rsidP="00DC67B9">
            <w:pPr>
              <w:spacing w:line="320" w:lineRule="exact"/>
              <w:rPr>
                <w:rFonts w:ascii="微軟正黑體" w:eastAsia="微軟正黑體" w:hAnsi="微軟正黑體"/>
                <w:color w:val="FF0000"/>
                <w:szCs w:val="24"/>
              </w:rPr>
            </w:pPr>
            <w:r w:rsidRPr="001D4BC6">
              <w:rPr>
                <w:rFonts w:ascii="微軟正黑體" w:eastAsia="微軟正黑體" w:hAnsi="微軟正黑體" w:hint="eastAsia"/>
                <w:iCs/>
                <w:color w:val="000000"/>
                <w:szCs w:val="24"/>
              </w:rPr>
              <w:t>實作生態瓶</w:t>
            </w:r>
          </w:p>
        </w:tc>
        <w:tc>
          <w:tcPr>
            <w:tcW w:w="3206" w:type="dxa"/>
          </w:tcPr>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1.</w:t>
            </w:r>
            <w:r w:rsidRPr="001D4BC6">
              <w:rPr>
                <w:rFonts w:ascii="微軟正黑體" w:eastAsia="微軟正黑體" w:hAnsi="微軟正黑體" w:hint="eastAsia"/>
                <w:color w:val="000000"/>
                <w:szCs w:val="24"/>
              </w:rPr>
              <w:t>以示範實驗引起學生注意。</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學生以學過的實驗方法來設計新實驗用來驗證假說，強化學生對操縱變因、控制變因、應變變因的理解。</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3.</w:t>
            </w:r>
            <w:r w:rsidRPr="001D4BC6">
              <w:rPr>
                <w:rFonts w:ascii="微軟正黑體" w:eastAsia="微軟正黑體" w:hAnsi="微軟正黑體" w:hint="eastAsia"/>
                <w:color w:val="000000"/>
                <w:szCs w:val="24"/>
              </w:rPr>
              <w:t>分解作用產生的二氧化碳相當可觀，但課文中對於分解作用只有淺短文字說明，透過探究歷程增強對微生物分解作用的理解。也對下一單元建構碳循環作預備。</w:t>
            </w:r>
          </w:p>
          <w:p w:rsidR="0071151B" w:rsidRPr="001D4BC6" w:rsidRDefault="0071151B" w:rsidP="0071151B">
            <w:pPr>
              <w:spacing w:line="320" w:lineRule="exact"/>
              <w:ind w:left="31680" w:hangingChars="118" w:firstLine="31680"/>
              <w:rPr>
                <w:rFonts w:ascii="微軟正黑體" w:eastAsia="微軟正黑體" w:hAnsi="微軟正黑體"/>
                <w:color w:val="FF0000"/>
                <w:szCs w:val="24"/>
              </w:rPr>
            </w:pPr>
          </w:p>
          <w:p w:rsidR="0071151B" w:rsidRPr="001D4BC6" w:rsidRDefault="0071151B" w:rsidP="006B5B3A">
            <w:pPr>
              <w:spacing w:line="320" w:lineRule="exact"/>
              <w:rPr>
                <w:rFonts w:ascii="微軟正黑體" w:eastAsia="微軟正黑體" w:hAnsi="微軟正黑體"/>
                <w:color w:val="FF0000"/>
                <w:szCs w:val="24"/>
              </w:rPr>
            </w:pPr>
          </w:p>
          <w:p w:rsidR="0071151B" w:rsidRPr="001D4BC6" w:rsidRDefault="0071151B" w:rsidP="0071151B">
            <w:pPr>
              <w:spacing w:line="320" w:lineRule="exact"/>
              <w:ind w:left="31680" w:hangingChars="73" w:firstLine="31680"/>
              <w:rPr>
                <w:rFonts w:ascii="微軟正黑體" w:eastAsia="微軟正黑體" w:hAnsi="微軟正黑體"/>
                <w:color w:val="FF0000"/>
                <w:szCs w:val="24"/>
              </w:rPr>
            </w:pPr>
          </w:p>
        </w:tc>
      </w:tr>
    </w:tbl>
    <w:p w:rsidR="0071151B" w:rsidRDefault="0071151B" w:rsidP="00731627">
      <w:pPr>
        <w:rPr>
          <w:rFonts w:ascii="新細明體" w:cs="Calibri"/>
        </w:rPr>
      </w:pPr>
    </w:p>
    <w:tbl>
      <w:tblPr>
        <w:tblW w:w="15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1417"/>
        <w:gridCol w:w="1472"/>
        <w:gridCol w:w="4940"/>
        <w:gridCol w:w="730"/>
        <w:gridCol w:w="491"/>
        <w:gridCol w:w="1777"/>
        <w:gridCol w:w="3206"/>
      </w:tblGrid>
      <w:tr w:rsidR="0071151B" w:rsidRPr="001D4BC6" w:rsidTr="00674C23">
        <w:trPr>
          <w:trHeight w:val="344"/>
          <w:jc w:val="center"/>
        </w:trPr>
        <w:tc>
          <w:tcPr>
            <w:tcW w:w="2518" w:type="dxa"/>
            <w:gridSpan w:val="2"/>
          </w:tcPr>
          <w:p w:rsidR="0071151B" w:rsidRPr="001D4BC6" w:rsidRDefault="0071151B" w:rsidP="00674C23">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單元三</w:t>
            </w:r>
          </w:p>
        </w:tc>
        <w:tc>
          <w:tcPr>
            <w:tcW w:w="6412" w:type="dxa"/>
            <w:gridSpan w:val="2"/>
          </w:tcPr>
          <w:p w:rsidR="0071151B" w:rsidRPr="001D4BC6" w:rsidRDefault="0071151B" w:rsidP="00674C23">
            <w:pPr>
              <w:spacing w:line="320" w:lineRule="exact"/>
              <w:rPr>
                <w:rFonts w:ascii="微軟正黑體" w:eastAsia="微軟正黑體" w:hAnsi="微軟正黑體"/>
                <w:color w:val="000000"/>
                <w:szCs w:val="24"/>
              </w:rPr>
            </w:pPr>
            <w:r w:rsidRPr="001D4BC6">
              <w:rPr>
                <w:rFonts w:hint="eastAsia"/>
              </w:rPr>
              <w:t>碳的旅程</w:t>
            </w:r>
          </w:p>
        </w:tc>
        <w:tc>
          <w:tcPr>
            <w:tcW w:w="1221" w:type="dxa"/>
            <w:gridSpan w:val="2"/>
          </w:tcPr>
          <w:p w:rsidR="0071151B" w:rsidRPr="001D4BC6" w:rsidRDefault="0071151B" w:rsidP="00674C23">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上課節數</w:t>
            </w:r>
          </w:p>
        </w:tc>
        <w:tc>
          <w:tcPr>
            <w:tcW w:w="4983" w:type="dxa"/>
            <w:gridSpan w:val="2"/>
          </w:tcPr>
          <w:p w:rsidR="0071151B" w:rsidRPr="001D4BC6" w:rsidRDefault="0071151B" w:rsidP="00674C23">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w:t>
            </w:r>
            <w:r w:rsidRPr="001D4BC6">
              <w:rPr>
                <w:rFonts w:ascii="微軟正黑體" w:eastAsia="微軟正黑體" w:hAnsi="微軟正黑體" w:hint="eastAsia"/>
                <w:color w:val="000000"/>
                <w:szCs w:val="24"/>
              </w:rPr>
              <w:t>節</w:t>
            </w:r>
          </w:p>
        </w:tc>
      </w:tr>
      <w:tr w:rsidR="0071151B" w:rsidRPr="001D4BC6" w:rsidTr="00674C23">
        <w:trPr>
          <w:trHeight w:val="344"/>
          <w:jc w:val="center"/>
        </w:trPr>
        <w:tc>
          <w:tcPr>
            <w:tcW w:w="2518" w:type="dxa"/>
            <w:gridSpan w:val="2"/>
          </w:tcPr>
          <w:p w:rsidR="0071151B" w:rsidRPr="001D4BC6" w:rsidRDefault="0071151B" w:rsidP="00674C23">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單元學習目標</w:t>
            </w:r>
          </w:p>
        </w:tc>
        <w:tc>
          <w:tcPr>
            <w:tcW w:w="12616" w:type="dxa"/>
            <w:gridSpan w:val="6"/>
          </w:tcPr>
          <w:p w:rsidR="0071151B" w:rsidRPr="001D4BC6" w:rsidRDefault="0071151B" w:rsidP="0071151B">
            <w:pPr>
              <w:spacing w:line="320" w:lineRule="exact"/>
              <w:ind w:leftChars="72" w:left="31680" w:firstLine="1"/>
              <w:rPr>
                <w:rFonts w:ascii="微軟正黑體" w:eastAsia="微軟正黑體" w:hAnsi="微軟正黑體"/>
                <w:color w:val="000000"/>
                <w:szCs w:val="24"/>
              </w:rPr>
            </w:pPr>
            <w:r w:rsidRPr="001D4BC6">
              <w:rPr>
                <w:rFonts w:ascii="微軟正黑體" w:eastAsia="微軟正黑體" w:hAnsi="微軟正黑體" w:hint="eastAsia"/>
                <w:color w:val="000000"/>
                <w:szCs w:val="24"/>
              </w:rPr>
              <w:t>學生能將個別的反應整合建模，完成碳循環模式圖</w:t>
            </w:r>
          </w:p>
        </w:tc>
      </w:tr>
      <w:tr w:rsidR="0071151B" w:rsidRPr="001D4BC6" w:rsidTr="00674C23">
        <w:trPr>
          <w:trHeight w:val="344"/>
          <w:jc w:val="center"/>
        </w:trPr>
        <w:tc>
          <w:tcPr>
            <w:tcW w:w="2518" w:type="dxa"/>
            <w:gridSpan w:val="2"/>
          </w:tcPr>
          <w:p w:rsidR="0071151B" w:rsidRPr="001D4BC6" w:rsidRDefault="0071151B" w:rsidP="00674C23">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學習情境與動機引發</w:t>
            </w:r>
          </w:p>
        </w:tc>
        <w:tc>
          <w:tcPr>
            <w:tcW w:w="12616" w:type="dxa"/>
            <w:gridSpan w:val="6"/>
          </w:tcPr>
          <w:p w:rsidR="0071151B" w:rsidRPr="001D4BC6" w:rsidRDefault="0071151B" w:rsidP="00674C23">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由呼吸、光合、解分解作用</w:t>
            </w:r>
          </w:p>
        </w:tc>
      </w:tr>
      <w:tr w:rsidR="0071151B" w:rsidRPr="001D4BC6" w:rsidTr="00674C23">
        <w:trPr>
          <w:jc w:val="center"/>
        </w:trPr>
        <w:tc>
          <w:tcPr>
            <w:tcW w:w="1101" w:type="dxa"/>
          </w:tcPr>
          <w:p w:rsidR="0071151B" w:rsidRPr="001D4BC6" w:rsidRDefault="0071151B" w:rsidP="00674C23">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學習表現說明</w:t>
            </w:r>
          </w:p>
        </w:tc>
        <w:tc>
          <w:tcPr>
            <w:tcW w:w="2889" w:type="dxa"/>
            <w:gridSpan w:val="2"/>
          </w:tcPr>
          <w:p w:rsidR="0071151B" w:rsidRPr="001D4BC6" w:rsidRDefault="0071151B" w:rsidP="00674C23">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活動學習目標</w:t>
            </w:r>
          </w:p>
        </w:tc>
        <w:tc>
          <w:tcPr>
            <w:tcW w:w="5670" w:type="dxa"/>
            <w:gridSpan w:val="2"/>
          </w:tcPr>
          <w:p w:rsidR="0071151B" w:rsidRPr="001D4BC6" w:rsidRDefault="0071151B" w:rsidP="00674C23">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學習活動的歷程（包括學習策略）</w:t>
            </w:r>
          </w:p>
          <w:p w:rsidR="0071151B" w:rsidRPr="001D4BC6" w:rsidRDefault="0071151B" w:rsidP="00674C23">
            <w:pPr>
              <w:spacing w:line="320" w:lineRule="exact"/>
              <w:jc w:val="center"/>
              <w:rPr>
                <w:rFonts w:ascii="微軟正黑體" w:eastAsia="微軟正黑體" w:hAnsi="微軟正黑體"/>
                <w:iCs/>
                <w:color w:val="000000"/>
                <w:szCs w:val="24"/>
              </w:rPr>
            </w:pPr>
            <w:r w:rsidRPr="001D4BC6">
              <w:rPr>
                <w:rFonts w:ascii="標楷體" w:eastAsia="標楷體" w:hAnsi="標楷體" w:hint="eastAsia"/>
                <w:color w:val="000000"/>
              </w:rPr>
              <w:t>◎</w:t>
            </w:r>
            <w:r w:rsidRPr="001D4BC6">
              <w:rPr>
                <w:rFonts w:ascii="微軟正黑體" w:eastAsia="微軟正黑體" w:hAnsi="微軟正黑體" w:hint="eastAsia"/>
                <w:color w:val="000000"/>
              </w:rPr>
              <w:t>畫線處為關鍵提問句</w:t>
            </w:r>
          </w:p>
        </w:tc>
        <w:tc>
          <w:tcPr>
            <w:tcW w:w="2268" w:type="dxa"/>
            <w:gridSpan w:val="2"/>
          </w:tcPr>
          <w:p w:rsidR="0071151B" w:rsidRPr="001D4BC6" w:rsidRDefault="0071151B" w:rsidP="00674C23">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評量方法</w:t>
            </w:r>
            <w:r w:rsidRPr="001D4BC6">
              <w:rPr>
                <w:rFonts w:ascii="微軟正黑體" w:eastAsia="微軟正黑體" w:hAnsi="微軟正黑體"/>
                <w:iCs/>
                <w:color w:val="000000"/>
                <w:szCs w:val="24"/>
              </w:rPr>
              <w:t>/</w:t>
            </w:r>
            <w:r w:rsidRPr="001D4BC6">
              <w:rPr>
                <w:rFonts w:ascii="微軟正黑體" w:eastAsia="微軟正黑體" w:hAnsi="微軟正黑體" w:hint="eastAsia"/>
                <w:iCs/>
                <w:color w:val="000000"/>
                <w:szCs w:val="24"/>
              </w:rPr>
              <w:t>學生表現</w:t>
            </w:r>
            <w:r w:rsidRPr="001D4BC6">
              <w:rPr>
                <w:rFonts w:ascii="微軟正黑體" w:eastAsia="微軟正黑體" w:hAnsi="微軟正黑體"/>
                <w:iCs/>
                <w:color w:val="000000"/>
                <w:szCs w:val="24"/>
              </w:rPr>
              <w:t>/</w:t>
            </w:r>
            <w:r w:rsidRPr="001D4BC6">
              <w:rPr>
                <w:rFonts w:ascii="微軟正黑體" w:eastAsia="微軟正黑體" w:hAnsi="微軟正黑體" w:hint="eastAsia"/>
                <w:iCs/>
                <w:color w:val="000000"/>
                <w:szCs w:val="24"/>
              </w:rPr>
              <w:t>評量工具</w:t>
            </w:r>
          </w:p>
        </w:tc>
        <w:tc>
          <w:tcPr>
            <w:tcW w:w="3206" w:type="dxa"/>
          </w:tcPr>
          <w:p w:rsidR="0071151B" w:rsidRPr="001D4BC6" w:rsidRDefault="0071151B" w:rsidP="00674C23">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教師的思考與教學策略</w:t>
            </w:r>
          </w:p>
        </w:tc>
      </w:tr>
      <w:tr w:rsidR="0071151B" w:rsidRPr="001D4BC6" w:rsidTr="00674C23">
        <w:trPr>
          <w:trHeight w:val="990"/>
          <w:jc w:val="center"/>
        </w:trPr>
        <w:tc>
          <w:tcPr>
            <w:tcW w:w="1101" w:type="dxa"/>
          </w:tcPr>
          <w:p w:rsidR="0071151B" w:rsidRPr="001D4BC6" w:rsidRDefault="0071151B" w:rsidP="00BA54A9">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 xml:space="preserve">ti-IV-1 </w:t>
            </w:r>
          </w:p>
          <w:p w:rsidR="0071151B" w:rsidRPr="001D4BC6" w:rsidRDefault="0071151B" w:rsidP="00BA54A9">
            <w:pPr>
              <w:spacing w:line="320" w:lineRule="exact"/>
              <w:rPr>
                <w:rFonts w:ascii="微軟正黑體" w:eastAsia="微軟正黑體" w:hAnsi="微軟正黑體"/>
                <w:iCs/>
                <w:color w:val="000000"/>
                <w:szCs w:val="24"/>
              </w:rPr>
            </w:pPr>
            <w:r w:rsidRPr="001D4BC6">
              <w:rPr>
                <w:rFonts w:ascii="微軟正黑體" w:eastAsia="微軟正黑體" w:hAnsi="微軟正黑體"/>
                <w:iCs/>
                <w:color w:val="000000"/>
                <w:sz w:val="20"/>
                <w:szCs w:val="20"/>
              </w:rPr>
              <w:t>tr-IV-1</w:t>
            </w:r>
          </w:p>
        </w:tc>
        <w:tc>
          <w:tcPr>
            <w:tcW w:w="2889" w:type="dxa"/>
            <w:gridSpan w:val="2"/>
          </w:tcPr>
          <w:p w:rsidR="0071151B" w:rsidRPr="001D4BC6" w:rsidRDefault="0071151B" w:rsidP="00674C23">
            <w:pPr>
              <w:rPr>
                <w:color w:val="000000"/>
              </w:rPr>
            </w:pPr>
            <w:r w:rsidRPr="001D4BC6">
              <w:rPr>
                <w:color w:val="000000"/>
              </w:rPr>
              <w:t>1.</w:t>
            </w:r>
            <w:r w:rsidRPr="001D4BC6">
              <w:rPr>
                <w:rFonts w:hint="eastAsia"/>
                <w:color w:val="000000"/>
              </w:rPr>
              <w:t>學生能將各個元素之間的關係畫成有向圖，建立模型。</w:t>
            </w:r>
          </w:p>
          <w:p w:rsidR="0071151B" w:rsidRPr="001D4BC6" w:rsidRDefault="0071151B" w:rsidP="00674C23">
            <w:pPr>
              <w:spacing w:line="320" w:lineRule="exact"/>
              <w:rPr>
                <w:color w:val="000000"/>
              </w:rPr>
            </w:pPr>
            <w:r w:rsidRPr="001D4BC6">
              <w:rPr>
                <w:color w:val="000000"/>
              </w:rPr>
              <w:t>2.</w:t>
            </w:r>
            <w:r w:rsidRPr="001D4BC6">
              <w:rPr>
                <w:rFonts w:hint="eastAsia"/>
                <w:color w:val="000000"/>
              </w:rPr>
              <w:t>透過有向圖進行思考分析，推論出化石燃料和碳酸鹽沉積是自然界封存碳的主要方式。</w:t>
            </w:r>
          </w:p>
          <w:p w:rsidR="0071151B" w:rsidRPr="001D4BC6" w:rsidRDefault="0071151B" w:rsidP="00BA54A9">
            <w:pPr>
              <w:spacing w:line="320" w:lineRule="exact"/>
              <w:rPr>
                <w:rFonts w:ascii="微軟正黑體" w:eastAsia="微軟正黑體" w:hAnsi="微軟正黑體"/>
                <w:iCs/>
                <w:color w:val="000000"/>
                <w:szCs w:val="24"/>
              </w:rPr>
            </w:pPr>
          </w:p>
        </w:tc>
        <w:tc>
          <w:tcPr>
            <w:tcW w:w="5670" w:type="dxa"/>
            <w:gridSpan w:val="2"/>
          </w:tcPr>
          <w:p w:rsidR="0071151B" w:rsidRPr="001D4BC6" w:rsidRDefault="0071151B" w:rsidP="002C6127">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教師事先彙整好學生探究二氧化碳、光照與光合作用的結果</w:t>
            </w:r>
          </w:p>
          <w:p w:rsidR="0071151B" w:rsidRPr="001D4BC6" w:rsidRDefault="0071151B" w:rsidP="002C6127">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教師準備小組發表用白板、各色白板筆，呼吸作用、燃燒作用、光合作用、分解作用、化石燃料、動物、植物、人類活動、海洋、火山噴發等圖卡。</w:t>
            </w:r>
          </w:p>
          <w:p w:rsidR="0071151B" w:rsidRPr="001D4BC6" w:rsidRDefault="0071151B" w:rsidP="002C6127">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3.</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教師呈現上一學習活動的實驗結果。請同學歸納實驗結果。</w:t>
            </w:r>
          </w:p>
          <w:p w:rsidR="0071151B" w:rsidRPr="001D4BC6" w:rsidRDefault="0071151B" w:rsidP="002C6127">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4.</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教師提問。如何將動物、植物、光合作用、呼吸作用、空氣中的二氧化碳濃度以圖形方式表達關係？小組討論繪製在白板上後發表。</w:t>
            </w:r>
          </w:p>
          <w:p w:rsidR="0071151B" w:rsidRPr="001D4BC6" w:rsidRDefault="0071151B" w:rsidP="002C6127">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5.</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教師提供文本資料說明燃燒作用、火山噴發、分解作用、化石燃料形成、碳酸鹽沉積等對於大氣二氧化碳濃度的影響。各組將以上作用的關係整合成碳循環模式圖。小組討論繪製在白板上後發表。</w:t>
            </w:r>
          </w:p>
          <w:p w:rsidR="0071151B" w:rsidRPr="001D4BC6" w:rsidRDefault="0071151B" w:rsidP="002C6127">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6.</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教師提問，哪些路徑可以降低大氣中的二氧化碳濃度</w:t>
            </w:r>
            <w:r w:rsidRPr="001D4BC6">
              <w:rPr>
                <w:rFonts w:ascii="微軟正黑體" w:eastAsia="微軟正黑體" w:hAnsi="微軟正黑體"/>
                <w:color w:val="000000"/>
                <w:szCs w:val="24"/>
              </w:rPr>
              <w:t>?</w:t>
            </w:r>
          </w:p>
          <w:p w:rsidR="0071151B" w:rsidRPr="001D4BC6" w:rsidRDefault="0071151B" w:rsidP="002C6127">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7.</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教師提問，二氧化碳經由哪些路徑離開大氣後，必須經過漫長時間才能再回到大氣？</w:t>
            </w:r>
          </w:p>
          <w:p w:rsidR="0071151B" w:rsidRPr="001D4BC6" w:rsidRDefault="0071151B" w:rsidP="002C6127">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8.</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教師說明海洋可以吸收大量二氧化碳。教師提問，海洋吸收二氧化碳後對其酸鹼度影響為何？</w:t>
            </w:r>
          </w:p>
          <w:p w:rsidR="0071151B" w:rsidRPr="001D4BC6" w:rsidRDefault="0071151B" w:rsidP="002C6127">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9.</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教師提供紙本資料供學生閱讀，學生寫下海洋吸收過量二氧化碳後對酸鹼度的影響以及對海洋生物的影響。</w:t>
            </w:r>
          </w:p>
          <w:p w:rsidR="0071151B" w:rsidRPr="001D4BC6" w:rsidRDefault="0071151B" w:rsidP="002C6127">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10.</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教師總結，人類活動影響了自然的碳循環，使得大氣中的二氧化碳濃度越來越高。二氧化碳濃度太高則會導致溫室效應、海洋酸化等全面性的影響。</w:t>
            </w:r>
          </w:p>
          <w:p w:rsidR="0071151B" w:rsidRPr="001D4BC6" w:rsidRDefault="0071151B" w:rsidP="002C6127">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11.</w:t>
            </w:r>
            <w:r w:rsidRPr="001D4BC6">
              <w:rPr>
                <w:rFonts w:ascii="微軟正黑體" w:eastAsia="微軟正黑體" w:hAnsi="微軟正黑體"/>
                <w:color w:val="000000"/>
                <w:szCs w:val="24"/>
              </w:rPr>
              <w:tab/>
            </w:r>
            <w:r w:rsidRPr="001D4BC6">
              <w:rPr>
                <w:rFonts w:ascii="微軟正黑體" w:eastAsia="微軟正黑體" w:hAnsi="微軟正黑體" w:hint="eastAsia"/>
                <w:color w:val="000000"/>
                <w:szCs w:val="24"/>
              </w:rPr>
              <w:t>作業，小組針對目前的碳補集和碳封存技術的可行性收集資料，作成報告。</w:t>
            </w:r>
          </w:p>
          <w:p w:rsidR="0071151B" w:rsidRPr="001D4BC6" w:rsidRDefault="0071151B" w:rsidP="00674C23">
            <w:pPr>
              <w:spacing w:line="320" w:lineRule="exact"/>
              <w:rPr>
                <w:rFonts w:ascii="微軟正黑體" w:eastAsia="微軟正黑體" w:hAnsi="微軟正黑體"/>
                <w:color w:val="000000"/>
                <w:szCs w:val="24"/>
              </w:rPr>
            </w:pPr>
          </w:p>
        </w:tc>
        <w:tc>
          <w:tcPr>
            <w:tcW w:w="2268" w:type="dxa"/>
            <w:gridSpan w:val="2"/>
          </w:tcPr>
          <w:p w:rsidR="0071151B" w:rsidRPr="001D4BC6" w:rsidRDefault="0071151B" w:rsidP="00674C23">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學習單</w:t>
            </w:r>
          </w:p>
          <w:p w:rsidR="0071151B" w:rsidRPr="001D4BC6" w:rsidRDefault="0071151B" w:rsidP="00674C23">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小組發表</w:t>
            </w:r>
          </w:p>
          <w:p w:rsidR="0071151B" w:rsidRPr="001D4BC6" w:rsidRDefault="0071151B" w:rsidP="00674C23">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產出碳循環模式圖</w:t>
            </w:r>
          </w:p>
        </w:tc>
        <w:tc>
          <w:tcPr>
            <w:tcW w:w="3206" w:type="dxa"/>
          </w:tcPr>
          <w:p w:rsidR="0071151B" w:rsidRPr="00C859CD" w:rsidRDefault="0071151B" w:rsidP="00B5145A">
            <w:pPr>
              <w:pStyle w:val="ListParagraph"/>
              <w:numPr>
                <w:ilvl w:val="0"/>
                <w:numId w:val="8"/>
              </w:numPr>
              <w:spacing w:line="320" w:lineRule="exact"/>
              <w:ind w:leftChars="0"/>
              <w:rPr>
                <w:rFonts w:ascii="微軟正黑體" w:eastAsia="微軟正黑體" w:hAnsi="微軟正黑體"/>
                <w:color w:val="000000"/>
                <w:kern w:val="2"/>
                <w:sz w:val="24"/>
                <w:szCs w:val="24"/>
              </w:rPr>
            </w:pPr>
            <w:r w:rsidRPr="00C859CD">
              <w:rPr>
                <w:rFonts w:ascii="微軟正黑體" w:eastAsia="微軟正黑體" w:hAnsi="微軟正黑體" w:hint="eastAsia"/>
                <w:color w:val="000000"/>
                <w:kern w:val="2"/>
                <w:sz w:val="24"/>
                <w:szCs w:val="24"/>
              </w:rPr>
              <w:t>學生通常都是閱讀教材上的碳循環圖形，本單元改成讓學生自行建構。</w:t>
            </w:r>
          </w:p>
          <w:p w:rsidR="0071151B" w:rsidRPr="00C859CD" w:rsidRDefault="0071151B" w:rsidP="00B5145A">
            <w:pPr>
              <w:pStyle w:val="ListParagraph"/>
              <w:numPr>
                <w:ilvl w:val="0"/>
                <w:numId w:val="8"/>
              </w:numPr>
              <w:spacing w:line="320" w:lineRule="exact"/>
              <w:ind w:leftChars="0"/>
              <w:rPr>
                <w:rFonts w:ascii="微軟正黑體" w:eastAsia="微軟正黑體" w:hAnsi="微軟正黑體"/>
                <w:color w:val="000000"/>
                <w:kern w:val="2"/>
                <w:sz w:val="24"/>
                <w:szCs w:val="24"/>
              </w:rPr>
            </w:pPr>
            <w:r w:rsidRPr="00C859CD">
              <w:rPr>
                <w:rFonts w:ascii="微軟正黑體" w:eastAsia="微軟正黑體" w:hAnsi="微軟正黑體" w:hint="eastAsia"/>
                <w:color w:val="000000"/>
                <w:kern w:val="2"/>
                <w:sz w:val="24"/>
                <w:szCs w:val="24"/>
              </w:rPr>
              <w:t>透過建構歷程，了解無向圖和有向圖的差別。</w:t>
            </w:r>
          </w:p>
          <w:p w:rsidR="0071151B" w:rsidRPr="00C859CD" w:rsidRDefault="0071151B" w:rsidP="00BA54A9">
            <w:pPr>
              <w:pStyle w:val="ListParagraph"/>
              <w:numPr>
                <w:ilvl w:val="0"/>
                <w:numId w:val="8"/>
              </w:numPr>
              <w:spacing w:line="320" w:lineRule="exact"/>
              <w:ind w:leftChars="0"/>
              <w:rPr>
                <w:rFonts w:ascii="微軟正黑體" w:eastAsia="微軟正黑體" w:hAnsi="微軟正黑體"/>
                <w:color w:val="000000"/>
                <w:kern w:val="2"/>
                <w:sz w:val="24"/>
                <w:szCs w:val="24"/>
              </w:rPr>
            </w:pPr>
            <w:r w:rsidRPr="00C859CD">
              <w:rPr>
                <w:rFonts w:ascii="微軟正黑體" w:eastAsia="微軟正黑體" w:hAnsi="微軟正黑體" w:hint="eastAsia"/>
                <w:color w:val="000000"/>
                <w:kern w:val="2"/>
                <w:sz w:val="24"/>
                <w:szCs w:val="24"/>
              </w:rPr>
              <w:t>藉由有向圖的路徑來重新認識碳循環的全貌，並且推論出各項因子之間的關聯。</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p>
        </w:tc>
      </w:tr>
    </w:tbl>
    <w:p w:rsidR="0071151B" w:rsidRDefault="0071151B" w:rsidP="00C23312"/>
    <w:tbl>
      <w:tblPr>
        <w:tblW w:w="15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1417"/>
        <w:gridCol w:w="1472"/>
        <w:gridCol w:w="4940"/>
        <w:gridCol w:w="730"/>
        <w:gridCol w:w="491"/>
        <w:gridCol w:w="1777"/>
        <w:gridCol w:w="3206"/>
      </w:tblGrid>
      <w:tr w:rsidR="0071151B" w:rsidRPr="00853715" w:rsidTr="001E6135">
        <w:trPr>
          <w:trHeight w:val="344"/>
          <w:jc w:val="center"/>
        </w:trPr>
        <w:tc>
          <w:tcPr>
            <w:tcW w:w="2518" w:type="dxa"/>
            <w:gridSpan w:val="2"/>
          </w:tcPr>
          <w:p w:rsidR="0071151B" w:rsidRPr="00853715" w:rsidRDefault="0071151B" w:rsidP="001E6135">
            <w:pPr>
              <w:spacing w:line="320" w:lineRule="exact"/>
              <w:rPr>
                <w:rFonts w:ascii="微軟正黑體" w:eastAsia="微軟正黑體" w:hAnsi="微軟正黑體"/>
                <w:iCs/>
                <w:color w:val="000000"/>
                <w:szCs w:val="24"/>
              </w:rPr>
            </w:pPr>
            <w:r w:rsidRPr="00853715">
              <w:rPr>
                <w:rFonts w:ascii="微軟正黑體" w:eastAsia="微軟正黑體" w:hAnsi="微軟正黑體" w:hint="eastAsia"/>
                <w:iCs/>
                <w:color w:val="000000"/>
                <w:szCs w:val="24"/>
              </w:rPr>
              <w:t>單元四</w:t>
            </w:r>
          </w:p>
        </w:tc>
        <w:tc>
          <w:tcPr>
            <w:tcW w:w="6412" w:type="dxa"/>
            <w:gridSpan w:val="2"/>
          </w:tcPr>
          <w:p w:rsidR="0071151B" w:rsidRPr="00853715" w:rsidRDefault="0071151B" w:rsidP="001E6135">
            <w:pPr>
              <w:spacing w:line="320" w:lineRule="exact"/>
              <w:rPr>
                <w:rFonts w:ascii="微軟正黑體" w:eastAsia="微軟正黑體" w:hAnsi="微軟正黑體"/>
                <w:color w:val="000000"/>
                <w:szCs w:val="24"/>
              </w:rPr>
            </w:pPr>
            <w:r w:rsidRPr="00853715">
              <w:rPr>
                <w:rFonts w:hint="eastAsia"/>
              </w:rPr>
              <w:t>偵「碳」活動</w:t>
            </w:r>
          </w:p>
        </w:tc>
        <w:tc>
          <w:tcPr>
            <w:tcW w:w="1221" w:type="dxa"/>
            <w:gridSpan w:val="2"/>
          </w:tcPr>
          <w:p w:rsidR="0071151B" w:rsidRPr="00853715" w:rsidRDefault="0071151B" w:rsidP="001E6135">
            <w:pPr>
              <w:spacing w:line="320" w:lineRule="exact"/>
              <w:rPr>
                <w:rFonts w:ascii="微軟正黑體" w:eastAsia="微軟正黑體" w:hAnsi="微軟正黑體"/>
                <w:color w:val="000000"/>
                <w:szCs w:val="24"/>
              </w:rPr>
            </w:pPr>
            <w:r w:rsidRPr="00853715">
              <w:rPr>
                <w:rFonts w:ascii="微軟正黑體" w:eastAsia="微軟正黑體" w:hAnsi="微軟正黑體" w:hint="eastAsia"/>
                <w:color w:val="000000"/>
                <w:szCs w:val="24"/>
              </w:rPr>
              <w:t>上課節數</w:t>
            </w:r>
          </w:p>
        </w:tc>
        <w:tc>
          <w:tcPr>
            <w:tcW w:w="4983" w:type="dxa"/>
            <w:gridSpan w:val="2"/>
          </w:tcPr>
          <w:p w:rsidR="0071151B" w:rsidRPr="00853715" w:rsidRDefault="0071151B" w:rsidP="001E6135">
            <w:pPr>
              <w:spacing w:line="320" w:lineRule="exact"/>
              <w:rPr>
                <w:rFonts w:ascii="微軟正黑體" w:eastAsia="微軟正黑體" w:hAnsi="微軟正黑體"/>
                <w:color w:val="000000"/>
                <w:szCs w:val="24"/>
              </w:rPr>
            </w:pPr>
            <w:r w:rsidRPr="00853715">
              <w:rPr>
                <w:rFonts w:ascii="微軟正黑體" w:eastAsia="微軟正黑體" w:hAnsi="微軟正黑體"/>
                <w:color w:val="000000"/>
                <w:szCs w:val="24"/>
              </w:rPr>
              <w:t>1</w:t>
            </w:r>
            <w:r w:rsidRPr="00853715">
              <w:rPr>
                <w:rFonts w:ascii="微軟正黑體" w:eastAsia="微軟正黑體" w:hAnsi="微軟正黑體" w:hint="eastAsia"/>
                <w:color w:val="000000"/>
                <w:szCs w:val="24"/>
              </w:rPr>
              <w:t>節</w:t>
            </w:r>
          </w:p>
        </w:tc>
      </w:tr>
      <w:tr w:rsidR="0071151B" w:rsidRPr="00853715" w:rsidTr="001E6135">
        <w:trPr>
          <w:trHeight w:val="344"/>
          <w:jc w:val="center"/>
        </w:trPr>
        <w:tc>
          <w:tcPr>
            <w:tcW w:w="2518" w:type="dxa"/>
            <w:gridSpan w:val="2"/>
          </w:tcPr>
          <w:p w:rsidR="0071151B" w:rsidRPr="00853715" w:rsidRDefault="0071151B" w:rsidP="001E6135">
            <w:pPr>
              <w:spacing w:line="320" w:lineRule="exact"/>
              <w:rPr>
                <w:rFonts w:ascii="微軟正黑體" w:eastAsia="微軟正黑體" w:hAnsi="微軟正黑體"/>
                <w:iCs/>
                <w:color w:val="000000"/>
                <w:szCs w:val="24"/>
              </w:rPr>
            </w:pPr>
            <w:r w:rsidRPr="00853715">
              <w:rPr>
                <w:rFonts w:ascii="微軟正黑體" w:eastAsia="微軟正黑體" w:hAnsi="微軟正黑體" w:hint="eastAsia"/>
                <w:iCs/>
                <w:color w:val="000000"/>
                <w:szCs w:val="24"/>
              </w:rPr>
              <w:t>單元學習目標</w:t>
            </w:r>
          </w:p>
        </w:tc>
        <w:tc>
          <w:tcPr>
            <w:tcW w:w="12616" w:type="dxa"/>
            <w:gridSpan w:val="6"/>
          </w:tcPr>
          <w:p w:rsidR="0071151B" w:rsidRPr="00853715" w:rsidRDefault="0071151B" w:rsidP="0071151B">
            <w:pPr>
              <w:spacing w:line="320" w:lineRule="exact"/>
              <w:ind w:leftChars="72" w:left="31680" w:firstLine="1"/>
              <w:rPr>
                <w:rFonts w:ascii="微軟正黑體" w:eastAsia="微軟正黑體" w:hAnsi="微軟正黑體"/>
                <w:color w:val="000000"/>
                <w:szCs w:val="24"/>
              </w:rPr>
            </w:pPr>
            <w:r w:rsidRPr="00853715">
              <w:rPr>
                <w:rFonts w:ascii="微軟正黑體" w:eastAsia="微軟正黑體" w:hAnsi="微軟正黑體" w:hint="eastAsia"/>
                <w:color w:val="000000"/>
                <w:szCs w:val="24"/>
              </w:rPr>
              <w:t>學生能利用比的概念探討二氧化碳排放量</w:t>
            </w:r>
          </w:p>
        </w:tc>
      </w:tr>
      <w:tr w:rsidR="0071151B" w:rsidRPr="00853715" w:rsidTr="001E6135">
        <w:trPr>
          <w:trHeight w:val="344"/>
          <w:jc w:val="center"/>
        </w:trPr>
        <w:tc>
          <w:tcPr>
            <w:tcW w:w="2518" w:type="dxa"/>
            <w:gridSpan w:val="2"/>
          </w:tcPr>
          <w:p w:rsidR="0071151B" w:rsidRPr="00853715" w:rsidRDefault="0071151B" w:rsidP="001E6135">
            <w:pPr>
              <w:spacing w:line="320" w:lineRule="exact"/>
              <w:rPr>
                <w:rFonts w:ascii="微軟正黑體" w:eastAsia="微軟正黑體" w:hAnsi="微軟正黑體"/>
                <w:iCs/>
                <w:color w:val="000000"/>
                <w:szCs w:val="24"/>
              </w:rPr>
            </w:pPr>
            <w:r w:rsidRPr="00853715">
              <w:rPr>
                <w:rFonts w:ascii="微軟正黑體" w:eastAsia="微軟正黑體" w:hAnsi="微軟正黑體" w:hint="eastAsia"/>
                <w:iCs/>
                <w:color w:val="000000"/>
                <w:szCs w:val="24"/>
              </w:rPr>
              <w:t>學習情境與動機引發</w:t>
            </w:r>
          </w:p>
        </w:tc>
        <w:tc>
          <w:tcPr>
            <w:tcW w:w="12616" w:type="dxa"/>
            <w:gridSpan w:val="6"/>
          </w:tcPr>
          <w:p w:rsidR="0071151B" w:rsidRPr="00853715" w:rsidRDefault="0071151B" w:rsidP="001E6135">
            <w:pPr>
              <w:spacing w:line="320" w:lineRule="exact"/>
              <w:rPr>
                <w:rFonts w:ascii="微軟正黑體" w:eastAsia="微軟正黑體" w:hAnsi="微軟正黑體"/>
                <w:color w:val="000000"/>
                <w:szCs w:val="24"/>
              </w:rPr>
            </w:pPr>
            <w:r>
              <w:rPr>
                <w:rFonts w:ascii="微軟正黑體" w:eastAsia="微軟正黑體" w:hAnsi="微軟正黑體" w:hint="eastAsia"/>
                <w:color w:val="000000"/>
                <w:szCs w:val="24"/>
              </w:rPr>
              <w:t>由電費帳單思考用</w:t>
            </w:r>
            <w:r w:rsidRPr="00853715">
              <w:rPr>
                <w:rFonts w:ascii="微軟正黑體" w:eastAsia="微軟正黑體" w:hAnsi="微軟正黑體" w:hint="eastAsia"/>
                <w:color w:val="000000"/>
                <w:szCs w:val="24"/>
              </w:rPr>
              <w:t>電所排放的二氧化碳量</w:t>
            </w:r>
          </w:p>
        </w:tc>
      </w:tr>
      <w:tr w:rsidR="0071151B" w:rsidRPr="00853715" w:rsidTr="001E6135">
        <w:trPr>
          <w:jc w:val="center"/>
        </w:trPr>
        <w:tc>
          <w:tcPr>
            <w:tcW w:w="1101" w:type="dxa"/>
          </w:tcPr>
          <w:p w:rsidR="0071151B" w:rsidRPr="00853715" w:rsidRDefault="0071151B" w:rsidP="001E6135">
            <w:pPr>
              <w:spacing w:line="320" w:lineRule="exact"/>
              <w:jc w:val="center"/>
              <w:rPr>
                <w:rFonts w:ascii="微軟正黑體" w:eastAsia="微軟正黑體" w:hAnsi="微軟正黑體"/>
                <w:iCs/>
                <w:color w:val="000000"/>
                <w:szCs w:val="24"/>
              </w:rPr>
            </w:pPr>
            <w:r w:rsidRPr="00853715">
              <w:rPr>
                <w:rFonts w:ascii="微軟正黑體" w:eastAsia="微軟正黑體" w:hAnsi="微軟正黑體" w:hint="eastAsia"/>
                <w:iCs/>
                <w:color w:val="000000"/>
                <w:szCs w:val="24"/>
              </w:rPr>
              <w:t>學習表現說明</w:t>
            </w:r>
          </w:p>
        </w:tc>
        <w:tc>
          <w:tcPr>
            <w:tcW w:w="2889" w:type="dxa"/>
            <w:gridSpan w:val="2"/>
          </w:tcPr>
          <w:p w:rsidR="0071151B" w:rsidRPr="00853715" w:rsidRDefault="0071151B" w:rsidP="001E6135">
            <w:pPr>
              <w:spacing w:line="320" w:lineRule="exact"/>
              <w:jc w:val="center"/>
              <w:rPr>
                <w:rFonts w:ascii="微軟正黑體" w:eastAsia="微軟正黑體" w:hAnsi="微軟正黑體"/>
                <w:iCs/>
                <w:color w:val="000000"/>
                <w:szCs w:val="24"/>
              </w:rPr>
            </w:pPr>
            <w:r w:rsidRPr="00853715">
              <w:rPr>
                <w:rFonts w:ascii="微軟正黑體" w:eastAsia="微軟正黑體" w:hAnsi="微軟正黑體" w:hint="eastAsia"/>
                <w:iCs/>
                <w:color w:val="000000"/>
                <w:szCs w:val="24"/>
              </w:rPr>
              <w:t>活動學習目標</w:t>
            </w:r>
          </w:p>
        </w:tc>
        <w:tc>
          <w:tcPr>
            <w:tcW w:w="5670" w:type="dxa"/>
            <w:gridSpan w:val="2"/>
          </w:tcPr>
          <w:p w:rsidR="0071151B" w:rsidRPr="00853715" w:rsidRDefault="0071151B" w:rsidP="001E6135">
            <w:pPr>
              <w:spacing w:line="320" w:lineRule="exact"/>
              <w:jc w:val="center"/>
              <w:rPr>
                <w:rFonts w:ascii="微軟正黑體" w:eastAsia="微軟正黑體" w:hAnsi="微軟正黑體"/>
                <w:iCs/>
                <w:color w:val="000000"/>
                <w:szCs w:val="24"/>
              </w:rPr>
            </w:pPr>
            <w:r w:rsidRPr="00853715">
              <w:rPr>
                <w:rFonts w:ascii="微軟正黑體" w:eastAsia="微軟正黑體" w:hAnsi="微軟正黑體" w:hint="eastAsia"/>
                <w:iCs/>
                <w:color w:val="000000"/>
                <w:szCs w:val="24"/>
              </w:rPr>
              <w:t>學習活動的歷程（包括學習策略）</w:t>
            </w:r>
          </w:p>
          <w:p w:rsidR="0071151B" w:rsidRPr="00853715" w:rsidRDefault="0071151B" w:rsidP="001E6135">
            <w:pPr>
              <w:spacing w:line="320" w:lineRule="exact"/>
              <w:jc w:val="center"/>
              <w:rPr>
                <w:rFonts w:ascii="微軟正黑體" w:eastAsia="微軟正黑體" w:hAnsi="微軟正黑體"/>
                <w:iCs/>
                <w:color w:val="000000"/>
                <w:szCs w:val="24"/>
              </w:rPr>
            </w:pPr>
            <w:r w:rsidRPr="00853715">
              <w:rPr>
                <w:rFonts w:ascii="標楷體" w:eastAsia="標楷體" w:hAnsi="標楷體" w:hint="eastAsia"/>
                <w:color w:val="000000"/>
              </w:rPr>
              <w:t>◎</w:t>
            </w:r>
            <w:r w:rsidRPr="00853715">
              <w:rPr>
                <w:rFonts w:ascii="微軟正黑體" w:eastAsia="微軟正黑體" w:hAnsi="微軟正黑體" w:hint="eastAsia"/>
                <w:color w:val="000000"/>
              </w:rPr>
              <w:t>畫線處為關鍵提問句</w:t>
            </w:r>
          </w:p>
        </w:tc>
        <w:tc>
          <w:tcPr>
            <w:tcW w:w="2268" w:type="dxa"/>
            <w:gridSpan w:val="2"/>
          </w:tcPr>
          <w:p w:rsidR="0071151B" w:rsidRPr="00853715" w:rsidRDefault="0071151B" w:rsidP="001E6135">
            <w:pPr>
              <w:spacing w:line="320" w:lineRule="exact"/>
              <w:jc w:val="center"/>
              <w:rPr>
                <w:rFonts w:ascii="微軟正黑體" w:eastAsia="微軟正黑體" w:hAnsi="微軟正黑體"/>
                <w:iCs/>
                <w:color w:val="000000"/>
                <w:szCs w:val="24"/>
              </w:rPr>
            </w:pPr>
            <w:r w:rsidRPr="00853715">
              <w:rPr>
                <w:rFonts w:ascii="微軟正黑體" w:eastAsia="微軟正黑體" w:hAnsi="微軟正黑體" w:hint="eastAsia"/>
                <w:iCs/>
                <w:color w:val="000000"/>
                <w:szCs w:val="24"/>
              </w:rPr>
              <w:t>評量方法</w:t>
            </w:r>
            <w:r w:rsidRPr="00853715">
              <w:rPr>
                <w:rFonts w:ascii="微軟正黑體" w:eastAsia="微軟正黑體" w:hAnsi="微軟正黑體"/>
                <w:iCs/>
                <w:color w:val="000000"/>
                <w:szCs w:val="24"/>
              </w:rPr>
              <w:t>/</w:t>
            </w:r>
            <w:r w:rsidRPr="00853715">
              <w:rPr>
                <w:rFonts w:ascii="微軟正黑體" w:eastAsia="微軟正黑體" w:hAnsi="微軟正黑體" w:hint="eastAsia"/>
                <w:iCs/>
                <w:color w:val="000000"/>
                <w:szCs w:val="24"/>
              </w:rPr>
              <w:t>學生表現</w:t>
            </w:r>
            <w:r w:rsidRPr="00853715">
              <w:rPr>
                <w:rFonts w:ascii="微軟正黑體" w:eastAsia="微軟正黑體" w:hAnsi="微軟正黑體"/>
                <w:iCs/>
                <w:color w:val="000000"/>
                <w:szCs w:val="24"/>
              </w:rPr>
              <w:t>/</w:t>
            </w:r>
            <w:r w:rsidRPr="00853715">
              <w:rPr>
                <w:rFonts w:ascii="微軟正黑體" w:eastAsia="微軟正黑體" w:hAnsi="微軟正黑體" w:hint="eastAsia"/>
                <w:iCs/>
                <w:color w:val="000000"/>
                <w:szCs w:val="24"/>
              </w:rPr>
              <w:t>評量工具</w:t>
            </w:r>
          </w:p>
        </w:tc>
        <w:tc>
          <w:tcPr>
            <w:tcW w:w="3206" w:type="dxa"/>
          </w:tcPr>
          <w:p w:rsidR="0071151B" w:rsidRPr="00853715" w:rsidRDefault="0071151B" w:rsidP="001E6135">
            <w:pPr>
              <w:spacing w:line="320" w:lineRule="exact"/>
              <w:jc w:val="center"/>
              <w:rPr>
                <w:rFonts w:ascii="微軟正黑體" w:eastAsia="微軟正黑體" w:hAnsi="微軟正黑體"/>
                <w:iCs/>
                <w:color w:val="000000"/>
                <w:szCs w:val="24"/>
              </w:rPr>
            </w:pPr>
            <w:r w:rsidRPr="00853715">
              <w:rPr>
                <w:rFonts w:ascii="微軟正黑體" w:eastAsia="微軟正黑體" w:hAnsi="微軟正黑體" w:hint="eastAsia"/>
                <w:iCs/>
                <w:color w:val="000000"/>
                <w:szCs w:val="24"/>
              </w:rPr>
              <w:t>教師的思考與教學策略</w:t>
            </w:r>
          </w:p>
        </w:tc>
      </w:tr>
      <w:tr w:rsidR="0071151B" w:rsidRPr="00853715" w:rsidTr="001E6135">
        <w:trPr>
          <w:trHeight w:val="990"/>
          <w:jc w:val="center"/>
        </w:trPr>
        <w:tc>
          <w:tcPr>
            <w:tcW w:w="1101" w:type="dxa"/>
          </w:tcPr>
          <w:p w:rsidR="0071151B" w:rsidRPr="00853715" w:rsidRDefault="0071151B" w:rsidP="001E6135">
            <w:pPr>
              <w:spacing w:line="320" w:lineRule="exact"/>
              <w:rPr>
                <w:rFonts w:ascii="微軟正黑體" w:eastAsia="微軟正黑體" w:hAnsi="微軟正黑體"/>
                <w:iCs/>
                <w:color w:val="000000"/>
                <w:sz w:val="20"/>
                <w:szCs w:val="20"/>
              </w:rPr>
            </w:pPr>
            <w:r w:rsidRPr="00853715">
              <w:rPr>
                <w:rFonts w:ascii="微軟正黑體" w:eastAsia="微軟正黑體" w:hAnsi="微軟正黑體"/>
                <w:iCs/>
                <w:color w:val="000000"/>
                <w:sz w:val="20"/>
                <w:szCs w:val="20"/>
              </w:rPr>
              <w:t xml:space="preserve">n-IV-4 </w:t>
            </w:r>
          </w:p>
          <w:p w:rsidR="0071151B" w:rsidRPr="00853715" w:rsidRDefault="0071151B" w:rsidP="001E6135">
            <w:pPr>
              <w:spacing w:line="320" w:lineRule="exact"/>
              <w:rPr>
                <w:rFonts w:ascii="微軟正黑體" w:eastAsia="微軟正黑體" w:hAnsi="微軟正黑體"/>
                <w:iCs/>
                <w:color w:val="000000"/>
                <w:szCs w:val="24"/>
              </w:rPr>
            </w:pPr>
            <w:r w:rsidRPr="00853715">
              <w:rPr>
                <w:rFonts w:ascii="微軟正黑體" w:eastAsia="微軟正黑體" w:hAnsi="微軟正黑體"/>
                <w:iCs/>
                <w:color w:val="000000"/>
                <w:sz w:val="20"/>
                <w:szCs w:val="20"/>
              </w:rPr>
              <w:t>n-IV-9</w:t>
            </w:r>
          </w:p>
        </w:tc>
        <w:tc>
          <w:tcPr>
            <w:tcW w:w="2889" w:type="dxa"/>
            <w:gridSpan w:val="2"/>
          </w:tcPr>
          <w:p w:rsidR="0071151B" w:rsidRPr="00853715" w:rsidRDefault="0071151B" w:rsidP="001E6135">
            <w:pPr>
              <w:rPr>
                <w:color w:val="000000"/>
              </w:rPr>
            </w:pPr>
            <w:r w:rsidRPr="00853715">
              <w:rPr>
                <w:color w:val="000000"/>
              </w:rPr>
              <w:t>1.</w:t>
            </w:r>
            <w:r w:rsidRPr="00853715">
              <w:rPr>
                <w:color w:val="000000"/>
              </w:rPr>
              <w:tab/>
            </w:r>
            <w:r>
              <w:rPr>
                <w:rFonts w:hint="eastAsia"/>
                <w:color w:val="000000"/>
              </w:rPr>
              <w:t>讓學生瞭解追蹤碳足跡的目的，並學習如何由家中</w:t>
            </w:r>
            <w:r w:rsidRPr="00853715">
              <w:rPr>
                <w:rFonts w:hint="eastAsia"/>
                <w:color w:val="000000"/>
              </w:rPr>
              <w:t>電所排出的</w:t>
            </w:r>
            <w:r>
              <w:rPr>
                <w:rFonts w:hint="eastAsia"/>
                <w:color w:val="000000"/>
              </w:rPr>
              <w:t>碳</w:t>
            </w:r>
            <w:r w:rsidRPr="00853715">
              <w:rPr>
                <w:rFonts w:hint="eastAsia"/>
                <w:color w:val="000000"/>
              </w:rPr>
              <w:t>量</w:t>
            </w:r>
            <w:r>
              <w:rPr>
                <w:rFonts w:hint="eastAsia"/>
                <w:color w:val="000000"/>
              </w:rPr>
              <w:t>計算出學校</w:t>
            </w:r>
            <w:r w:rsidRPr="00853715">
              <w:rPr>
                <w:rFonts w:hint="eastAsia"/>
                <w:color w:val="000000"/>
              </w:rPr>
              <w:t>電所排出的</w:t>
            </w:r>
            <w:r>
              <w:rPr>
                <w:rFonts w:hint="eastAsia"/>
                <w:color w:val="000000"/>
              </w:rPr>
              <w:t>碳</w:t>
            </w:r>
            <w:r w:rsidRPr="00853715">
              <w:rPr>
                <w:rFonts w:hint="eastAsia"/>
                <w:color w:val="000000"/>
              </w:rPr>
              <w:t>量。</w:t>
            </w:r>
          </w:p>
          <w:p w:rsidR="0071151B" w:rsidRPr="00853715" w:rsidRDefault="0071151B" w:rsidP="001E6135">
            <w:pPr>
              <w:rPr>
                <w:color w:val="000000"/>
              </w:rPr>
            </w:pPr>
            <w:r w:rsidRPr="00853715">
              <w:rPr>
                <w:color w:val="000000"/>
              </w:rPr>
              <w:t>2.</w:t>
            </w:r>
            <w:r w:rsidRPr="00853715">
              <w:rPr>
                <w:color w:val="000000"/>
              </w:rPr>
              <w:tab/>
            </w:r>
            <w:r w:rsidRPr="00853715">
              <w:rPr>
                <w:rFonts w:hint="eastAsia"/>
                <w:color w:val="000000"/>
              </w:rPr>
              <w:t>利用比的概念，使學生從日常生活中懂得如何比較碳量的差異。</w:t>
            </w:r>
          </w:p>
          <w:p w:rsidR="0071151B" w:rsidRPr="00853715" w:rsidRDefault="0071151B" w:rsidP="001E6135">
            <w:pPr>
              <w:spacing w:line="320" w:lineRule="exact"/>
              <w:rPr>
                <w:rFonts w:ascii="微軟正黑體" w:eastAsia="微軟正黑體" w:hAnsi="微軟正黑體"/>
                <w:iCs/>
                <w:color w:val="000000"/>
                <w:szCs w:val="24"/>
              </w:rPr>
            </w:pPr>
            <w:r w:rsidRPr="00853715">
              <w:rPr>
                <w:color w:val="000000"/>
              </w:rPr>
              <w:t>3.</w:t>
            </w:r>
            <w:r w:rsidRPr="00853715">
              <w:rPr>
                <w:color w:val="000000"/>
              </w:rPr>
              <w:tab/>
            </w:r>
            <w:r w:rsidRPr="00853715">
              <w:rPr>
                <w:rFonts w:hint="eastAsia"/>
                <w:color w:val="000000"/>
              </w:rPr>
              <w:t>使學生關注環境氣候變遷的議題，並瞭解溫室氣體減量的重要性。</w:t>
            </w:r>
          </w:p>
        </w:tc>
        <w:tc>
          <w:tcPr>
            <w:tcW w:w="5670" w:type="dxa"/>
            <w:gridSpan w:val="2"/>
          </w:tcPr>
          <w:p w:rsidR="0071151B" w:rsidRDefault="0071151B" w:rsidP="0071151B">
            <w:pPr>
              <w:spacing w:line="320" w:lineRule="exact"/>
              <w:ind w:firstLineChars="3" w:firstLine="31680"/>
              <w:rPr>
                <w:rFonts w:ascii="微軟正黑體" w:eastAsia="微軟正黑體" w:hAnsi="微軟正黑體"/>
                <w:color w:val="000000"/>
                <w:szCs w:val="24"/>
              </w:rPr>
            </w:pPr>
            <w:r>
              <w:rPr>
                <w:rFonts w:ascii="微軟正黑體" w:eastAsia="微軟正黑體" w:hAnsi="微軟正黑體"/>
                <w:color w:val="000000"/>
                <w:szCs w:val="24"/>
              </w:rPr>
              <w:t xml:space="preserve">1. </w:t>
            </w:r>
            <w:r w:rsidRPr="00853715">
              <w:rPr>
                <w:rFonts w:ascii="微軟正黑體" w:eastAsia="微軟正黑體" w:hAnsi="微軟正黑體" w:hint="eastAsia"/>
                <w:color w:val="000000"/>
                <w:szCs w:val="24"/>
              </w:rPr>
              <w:t>學生利用發電二氧化碳產生率</w:t>
            </w:r>
            <w:r w:rsidRPr="00853715">
              <w:rPr>
                <w:rFonts w:ascii="微軟正黑體" w:eastAsia="微軟正黑體" w:hAnsi="微軟正黑體"/>
                <w:color w:val="000000"/>
                <w:szCs w:val="24"/>
              </w:rPr>
              <w:t>(%)</w:t>
            </w:r>
            <w:r>
              <w:rPr>
                <w:rFonts w:ascii="微軟正黑體" w:eastAsia="微軟正黑體" w:hAnsi="微軟正黑體" w:hint="eastAsia"/>
                <w:color w:val="000000"/>
                <w:szCs w:val="24"/>
              </w:rPr>
              <w:t>，計算出煤炭、石油、風力、太陽能等排出</w:t>
            </w:r>
            <w:r w:rsidRPr="00853715">
              <w:rPr>
                <w:rFonts w:ascii="微軟正黑體" w:eastAsia="微軟正黑體" w:hAnsi="微軟正黑體" w:hint="eastAsia"/>
                <w:color w:val="000000"/>
                <w:szCs w:val="24"/>
              </w:rPr>
              <w:t>二氧化碳</w:t>
            </w:r>
            <w:r>
              <w:rPr>
                <w:rFonts w:ascii="微軟正黑體" w:eastAsia="微軟正黑體" w:hAnsi="微軟正黑體" w:hint="eastAsia"/>
                <w:color w:val="000000"/>
                <w:szCs w:val="24"/>
              </w:rPr>
              <w:t>的</w:t>
            </w:r>
            <w:r w:rsidRPr="00853715">
              <w:rPr>
                <w:rFonts w:ascii="微軟正黑體" w:eastAsia="微軟正黑體" w:hAnsi="微軟正黑體" w:hint="eastAsia"/>
                <w:color w:val="000000"/>
                <w:szCs w:val="24"/>
              </w:rPr>
              <w:t>比</w:t>
            </w:r>
            <w:r>
              <w:rPr>
                <w:rFonts w:ascii="微軟正黑體" w:eastAsia="微軟正黑體" w:hAnsi="微軟正黑體" w:hint="eastAsia"/>
                <w:color w:val="000000"/>
                <w:szCs w:val="24"/>
              </w:rPr>
              <w:t>與比值</w:t>
            </w:r>
            <w:r w:rsidRPr="00853715">
              <w:rPr>
                <w:rFonts w:ascii="微軟正黑體" w:eastAsia="微軟正黑體" w:hAnsi="微軟正黑體" w:hint="eastAsia"/>
                <w:color w:val="000000"/>
                <w:szCs w:val="24"/>
              </w:rPr>
              <w:t>。</w:t>
            </w:r>
          </w:p>
          <w:p w:rsidR="0071151B" w:rsidRDefault="0071151B" w:rsidP="0071151B">
            <w:pPr>
              <w:spacing w:line="320" w:lineRule="exact"/>
              <w:ind w:firstLineChars="3" w:firstLine="31680"/>
              <w:rPr>
                <w:rFonts w:ascii="微軟正黑體" w:eastAsia="微軟正黑體" w:hAnsi="微軟正黑體"/>
                <w:color w:val="000000"/>
                <w:szCs w:val="24"/>
              </w:rPr>
            </w:pPr>
            <w:r>
              <w:rPr>
                <w:rFonts w:ascii="微軟正黑體" w:eastAsia="微軟正黑體" w:hAnsi="微軟正黑體"/>
                <w:color w:val="000000"/>
                <w:szCs w:val="24"/>
              </w:rPr>
              <w:t xml:space="preserve">2. </w:t>
            </w:r>
            <w:r w:rsidRPr="00853715">
              <w:rPr>
                <w:rFonts w:ascii="微軟正黑體" w:eastAsia="微軟正黑體" w:hAnsi="微軟正黑體" w:hint="eastAsia"/>
                <w:color w:val="000000"/>
                <w:szCs w:val="24"/>
              </w:rPr>
              <w:t>教師</w:t>
            </w:r>
            <w:r>
              <w:rPr>
                <w:rFonts w:ascii="微軟正黑體" w:eastAsia="微軟正黑體" w:hAnsi="微軟正黑體" w:hint="eastAsia"/>
                <w:color w:val="000000"/>
                <w:szCs w:val="24"/>
              </w:rPr>
              <w:t>引導</w:t>
            </w:r>
            <w:r w:rsidRPr="00853715">
              <w:rPr>
                <w:rFonts w:ascii="微軟正黑體" w:eastAsia="微軟正黑體" w:hAnsi="微軟正黑體" w:hint="eastAsia"/>
                <w:color w:val="000000"/>
                <w:szCs w:val="24"/>
              </w:rPr>
              <w:t>學生查看</w:t>
            </w:r>
            <w:r>
              <w:rPr>
                <w:rFonts w:ascii="微軟正黑體" w:eastAsia="微軟正黑體" w:hAnsi="微軟正黑體" w:hint="eastAsia"/>
                <w:color w:val="000000"/>
                <w:szCs w:val="24"/>
              </w:rPr>
              <w:t>學生由家中帶來的電費繳費單上的碳排放量</w:t>
            </w:r>
          </w:p>
          <w:p w:rsidR="0071151B" w:rsidRPr="00853715" w:rsidRDefault="0071151B" w:rsidP="0071151B">
            <w:pPr>
              <w:spacing w:line="320" w:lineRule="exact"/>
              <w:ind w:firstLineChars="3" w:firstLine="31680"/>
              <w:rPr>
                <w:rFonts w:ascii="微軟正黑體" w:eastAsia="微軟正黑體" w:hAnsi="微軟正黑體"/>
                <w:color w:val="000000"/>
                <w:szCs w:val="24"/>
              </w:rPr>
            </w:pPr>
            <w:r>
              <w:rPr>
                <w:rFonts w:ascii="微軟正黑體" w:eastAsia="微軟正黑體" w:hAnsi="微軟正黑體"/>
                <w:color w:val="000000"/>
                <w:szCs w:val="24"/>
              </w:rPr>
              <w:t xml:space="preserve">3. </w:t>
            </w:r>
            <w:r>
              <w:rPr>
                <w:rFonts w:ascii="微軟正黑體" w:eastAsia="微軟正黑體" w:hAnsi="微軟正黑體" w:hint="eastAsia"/>
                <w:color w:val="000000"/>
                <w:szCs w:val="24"/>
              </w:rPr>
              <w:t>請學生分組討論繳費單上的</w:t>
            </w:r>
            <w:r w:rsidRPr="00853715">
              <w:rPr>
                <w:rFonts w:ascii="微軟正黑體" w:eastAsia="微軟正黑體" w:hAnsi="微軟正黑體" w:hint="eastAsia"/>
                <w:color w:val="000000"/>
                <w:szCs w:val="24"/>
              </w:rPr>
              <w:t>碳排放量</w:t>
            </w:r>
            <w:r>
              <w:rPr>
                <w:rFonts w:ascii="微軟正黑體" w:eastAsia="微軟正黑體" w:hAnsi="微軟正黑體" w:hint="eastAsia"/>
                <w:color w:val="000000"/>
                <w:szCs w:val="24"/>
              </w:rPr>
              <w:t>是如何計算出來的</w:t>
            </w:r>
            <w:r w:rsidRPr="00853715">
              <w:rPr>
                <w:rFonts w:ascii="微軟正黑體" w:eastAsia="微軟正黑體" w:hAnsi="微軟正黑體" w:hint="eastAsia"/>
                <w:color w:val="000000"/>
                <w:szCs w:val="24"/>
              </w:rPr>
              <w:t>。</w:t>
            </w:r>
          </w:p>
          <w:p w:rsidR="0071151B" w:rsidRPr="00200B41" w:rsidRDefault="0071151B" w:rsidP="001E6135">
            <w:pPr>
              <w:spacing w:line="320" w:lineRule="exact"/>
              <w:rPr>
                <w:rFonts w:ascii="微軟正黑體" w:eastAsia="微軟正黑體" w:hAnsi="微軟正黑體"/>
                <w:color w:val="000000"/>
                <w:szCs w:val="24"/>
              </w:rPr>
            </w:pPr>
            <w:r>
              <w:rPr>
                <w:rFonts w:ascii="微軟正黑體" w:eastAsia="微軟正黑體" w:hAnsi="微軟正黑體"/>
                <w:color w:val="000000"/>
                <w:szCs w:val="24"/>
              </w:rPr>
              <w:t xml:space="preserve">4. </w:t>
            </w:r>
            <w:r w:rsidRPr="00853715">
              <w:rPr>
                <w:rFonts w:ascii="微軟正黑體" w:eastAsia="微軟正黑體" w:hAnsi="微軟正黑體" w:hint="eastAsia"/>
                <w:color w:val="000000"/>
                <w:szCs w:val="24"/>
              </w:rPr>
              <w:t>請學生自行上網查詢學校電費。</w:t>
            </w:r>
          </w:p>
          <w:p w:rsidR="0071151B" w:rsidRDefault="0071151B" w:rsidP="001E6135">
            <w:pPr>
              <w:spacing w:line="320" w:lineRule="exact"/>
              <w:rPr>
                <w:rFonts w:ascii="微軟正黑體" w:eastAsia="微軟正黑體" w:hAnsi="微軟正黑體"/>
                <w:color w:val="000000"/>
                <w:szCs w:val="24"/>
              </w:rPr>
            </w:pPr>
            <w:r>
              <w:rPr>
                <w:rFonts w:ascii="微軟正黑體" w:eastAsia="微軟正黑體" w:hAnsi="微軟正黑體"/>
                <w:color w:val="000000"/>
                <w:szCs w:val="24"/>
              </w:rPr>
              <w:t xml:space="preserve">5. </w:t>
            </w:r>
            <w:r>
              <w:rPr>
                <w:rFonts w:ascii="微軟正黑體" w:eastAsia="微軟正黑體" w:hAnsi="微軟正黑體" w:hint="eastAsia"/>
                <w:color w:val="000000"/>
                <w:szCs w:val="24"/>
              </w:rPr>
              <w:t>請各組由學校的電費數據，討論學校用</w:t>
            </w:r>
            <w:r w:rsidRPr="00853715">
              <w:rPr>
                <w:rFonts w:ascii="微軟正黑體" w:eastAsia="微軟正黑體" w:hAnsi="微軟正黑體" w:hint="eastAsia"/>
                <w:color w:val="000000"/>
                <w:szCs w:val="24"/>
              </w:rPr>
              <w:t>電的碳排放量。</w:t>
            </w:r>
          </w:p>
          <w:p w:rsidR="0071151B" w:rsidRDefault="0071151B" w:rsidP="001E6135">
            <w:pPr>
              <w:spacing w:line="320" w:lineRule="exact"/>
              <w:rPr>
                <w:rFonts w:ascii="微軟正黑體" w:eastAsia="微軟正黑體" w:hAnsi="微軟正黑體"/>
                <w:color w:val="000000"/>
                <w:szCs w:val="24"/>
              </w:rPr>
            </w:pPr>
            <w:r>
              <w:rPr>
                <w:rFonts w:ascii="微軟正黑體" w:eastAsia="微軟正黑體" w:hAnsi="微軟正黑體"/>
                <w:color w:val="000000"/>
                <w:szCs w:val="24"/>
              </w:rPr>
              <w:t>6.</w:t>
            </w:r>
            <w:r w:rsidRPr="00853715">
              <w:rPr>
                <w:rFonts w:ascii="微軟正黑體" w:eastAsia="微軟正黑體" w:hAnsi="微軟正黑體"/>
                <w:color w:val="000000"/>
                <w:szCs w:val="24"/>
              </w:rPr>
              <w:t xml:space="preserve"> </w:t>
            </w:r>
            <w:r w:rsidRPr="00853715">
              <w:rPr>
                <w:rFonts w:ascii="微軟正黑體" w:eastAsia="微軟正黑體" w:hAnsi="微軟正黑體" w:hint="eastAsia"/>
                <w:color w:val="000000"/>
                <w:szCs w:val="24"/>
              </w:rPr>
              <w:t>教</w:t>
            </w:r>
            <w:r>
              <w:rPr>
                <w:rFonts w:ascii="微軟正黑體" w:eastAsia="微軟正黑體" w:hAnsi="微軟正黑體" w:hint="eastAsia"/>
                <w:color w:val="000000"/>
                <w:szCs w:val="24"/>
              </w:rPr>
              <w:t>師複習正比與反比的觀念。</w:t>
            </w:r>
          </w:p>
          <w:p w:rsidR="0071151B" w:rsidRDefault="0071151B" w:rsidP="001E6135">
            <w:pPr>
              <w:spacing w:line="320" w:lineRule="exact"/>
              <w:rPr>
                <w:rFonts w:ascii="微軟正黑體" w:eastAsia="微軟正黑體" w:hAnsi="微軟正黑體"/>
                <w:color w:val="000000"/>
                <w:szCs w:val="24"/>
              </w:rPr>
            </w:pPr>
            <w:r>
              <w:rPr>
                <w:rFonts w:ascii="微軟正黑體" w:eastAsia="微軟正黑體" w:hAnsi="微軟正黑體"/>
                <w:color w:val="000000"/>
                <w:szCs w:val="24"/>
              </w:rPr>
              <w:t>7.</w:t>
            </w:r>
            <w:r>
              <w:rPr>
                <w:rFonts w:ascii="微軟正黑體" w:eastAsia="微軟正黑體" w:hAnsi="微軟正黑體" w:hint="eastAsia"/>
                <w:color w:val="000000"/>
                <w:szCs w:val="24"/>
              </w:rPr>
              <w:t>教師提問，用電量與碳排放量是成正比還是反比</w:t>
            </w:r>
            <w:r>
              <w:rPr>
                <w:rFonts w:ascii="微軟正黑體" w:eastAsia="微軟正黑體" w:hAnsi="微軟正黑體"/>
                <w:color w:val="000000"/>
                <w:szCs w:val="24"/>
              </w:rPr>
              <w:t>?</w:t>
            </w:r>
          </w:p>
          <w:p w:rsidR="0071151B" w:rsidRPr="008017C6" w:rsidRDefault="0071151B" w:rsidP="001E6135">
            <w:pPr>
              <w:spacing w:line="320" w:lineRule="exact"/>
              <w:rPr>
                <w:rFonts w:ascii="微軟正黑體" w:eastAsia="微軟正黑體" w:hAnsi="微軟正黑體"/>
                <w:color w:val="000000"/>
                <w:szCs w:val="24"/>
              </w:rPr>
            </w:pPr>
            <w:r>
              <w:rPr>
                <w:rFonts w:ascii="微軟正黑體" w:eastAsia="微軟正黑體" w:hAnsi="微軟正黑體"/>
                <w:color w:val="000000"/>
                <w:szCs w:val="24"/>
              </w:rPr>
              <w:t>8.</w:t>
            </w:r>
            <w:r w:rsidRPr="00853715">
              <w:rPr>
                <w:rFonts w:ascii="微軟正黑體" w:eastAsia="微軟正黑體" w:hAnsi="微軟正黑體"/>
                <w:color w:val="000000"/>
                <w:szCs w:val="24"/>
              </w:rPr>
              <w:t xml:space="preserve"> </w:t>
            </w:r>
            <w:r w:rsidRPr="00853715">
              <w:rPr>
                <w:rFonts w:ascii="微軟正黑體" w:eastAsia="微軟正黑體" w:hAnsi="微軟正黑體" w:hint="eastAsia"/>
                <w:color w:val="000000"/>
                <w:szCs w:val="24"/>
              </w:rPr>
              <w:t>提供學習單請每位學生依指定活動計算出</w:t>
            </w:r>
            <w:r>
              <w:rPr>
                <w:rFonts w:ascii="微軟正黑體" w:eastAsia="微軟正黑體" w:hAnsi="微軟正黑體" w:hint="eastAsia"/>
                <w:color w:val="000000"/>
                <w:szCs w:val="24"/>
              </w:rPr>
              <w:t>個人所產出的二氧化碳量</w:t>
            </w:r>
            <w:r w:rsidRPr="00853715">
              <w:rPr>
                <w:rFonts w:ascii="微軟正黑體" w:eastAsia="微軟正黑體" w:hAnsi="微軟正黑體" w:hint="eastAsia"/>
                <w:color w:val="000000"/>
                <w:szCs w:val="24"/>
              </w:rPr>
              <w:t>。</w:t>
            </w:r>
          </w:p>
          <w:p w:rsidR="0071151B" w:rsidRPr="00853715" w:rsidRDefault="0071151B" w:rsidP="001E6135">
            <w:pPr>
              <w:spacing w:line="320" w:lineRule="exact"/>
              <w:rPr>
                <w:rFonts w:ascii="微軟正黑體" w:eastAsia="微軟正黑體" w:hAnsi="微軟正黑體"/>
                <w:color w:val="000000"/>
                <w:szCs w:val="24"/>
              </w:rPr>
            </w:pPr>
            <w:r>
              <w:rPr>
                <w:rFonts w:ascii="微軟正黑體" w:eastAsia="微軟正黑體" w:hAnsi="微軟正黑體"/>
                <w:color w:val="000000"/>
                <w:szCs w:val="24"/>
              </w:rPr>
              <w:t xml:space="preserve">9. </w:t>
            </w:r>
            <w:r w:rsidRPr="00853715">
              <w:rPr>
                <w:rFonts w:ascii="微軟正黑體" w:eastAsia="微軟正黑體" w:hAnsi="微軟正黑體" w:hint="eastAsia"/>
                <w:color w:val="000000"/>
                <w:szCs w:val="24"/>
              </w:rPr>
              <w:t>請學生分組討論校園中每日約排放多少二氧化碳。</w:t>
            </w:r>
          </w:p>
          <w:p w:rsidR="0071151B" w:rsidRPr="00853715" w:rsidRDefault="0071151B" w:rsidP="001E6135">
            <w:pPr>
              <w:spacing w:line="320" w:lineRule="exact"/>
              <w:rPr>
                <w:rFonts w:ascii="微軟正黑體" w:eastAsia="微軟正黑體" w:hAnsi="微軟正黑體"/>
                <w:color w:val="000000"/>
                <w:szCs w:val="24"/>
              </w:rPr>
            </w:pPr>
            <w:r>
              <w:rPr>
                <w:rFonts w:ascii="微軟正黑體" w:eastAsia="微軟正黑體" w:hAnsi="微軟正黑體"/>
                <w:color w:val="000000"/>
                <w:szCs w:val="24"/>
              </w:rPr>
              <w:t xml:space="preserve">10. </w:t>
            </w:r>
            <w:r w:rsidRPr="00853715">
              <w:rPr>
                <w:rFonts w:ascii="微軟正黑體" w:eastAsia="微軟正黑體" w:hAnsi="微軟正黑體" w:hint="eastAsia"/>
                <w:color w:val="000000"/>
                <w:szCs w:val="24"/>
              </w:rPr>
              <w:t>教</w:t>
            </w:r>
            <w:r>
              <w:rPr>
                <w:rFonts w:ascii="微軟正黑體" w:eastAsia="微軟正黑體" w:hAnsi="微軟正黑體" w:hint="eastAsia"/>
                <w:color w:val="000000"/>
                <w:szCs w:val="24"/>
              </w:rPr>
              <w:t>師提問，若一顆樹每日可吸收</w:t>
            </w:r>
            <w:r w:rsidRPr="008017C6">
              <w:rPr>
                <w:rFonts w:ascii="微軟正黑體" w:eastAsia="微軟正黑體" w:hAnsi="微軟正黑體" w:hint="eastAsia"/>
                <w:color w:val="000000"/>
                <w:szCs w:val="24"/>
              </w:rPr>
              <w:t>約</w:t>
            </w:r>
            <w:r w:rsidRPr="008017C6">
              <w:rPr>
                <w:rFonts w:ascii="微軟正黑體" w:eastAsia="微軟正黑體" w:hAnsi="微軟正黑體"/>
                <w:color w:val="000000"/>
                <w:szCs w:val="24"/>
              </w:rPr>
              <w:t>0.03</w:t>
            </w:r>
            <w:r w:rsidRPr="008017C6">
              <w:rPr>
                <w:rFonts w:ascii="微軟正黑體" w:eastAsia="微軟正黑體" w:hAnsi="微軟正黑體" w:hint="eastAsia"/>
                <w:color w:val="000000"/>
                <w:szCs w:val="24"/>
              </w:rPr>
              <w:t>公斤二氧化碳量</w:t>
            </w:r>
            <w:r>
              <w:rPr>
                <w:rFonts w:ascii="微軟正黑體" w:eastAsia="微軟正黑體" w:hAnsi="微軟正黑體" w:hint="eastAsia"/>
                <w:color w:val="000000"/>
                <w:szCs w:val="24"/>
              </w:rPr>
              <w:t>二氧化碳的量，請學生思考看看校園應該種植</w:t>
            </w:r>
            <w:r w:rsidRPr="00853715">
              <w:rPr>
                <w:rFonts w:ascii="微軟正黑體" w:eastAsia="微軟正黑體" w:hAnsi="微軟正黑體" w:hint="eastAsia"/>
                <w:color w:val="000000"/>
                <w:szCs w:val="24"/>
              </w:rPr>
              <w:t>多少棵樹才足夠</w:t>
            </w:r>
            <w:r w:rsidRPr="00853715">
              <w:rPr>
                <w:rFonts w:ascii="微軟正黑體" w:eastAsia="微軟正黑體" w:hAnsi="微軟正黑體"/>
                <w:color w:val="000000"/>
                <w:szCs w:val="24"/>
              </w:rPr>
              <w:t>?</w:t>
            </w:r>
          </w:p>
          <w:p w:rsidR="0071151B" w:rsidRPr="00853715" w:rsidRDefault="0071151B" w:rsidP="001E6135">
            <w:pPr>
              <w:spacing w:line="320" w:lineRule="exact"/>
              <w:rPr>
                <w:rFonts w:ascii="微軟正黑體" w:eastAsia="微軟正黑體" w:hAnsi="微軟正黑體"/>
                <w:color w:val="000000"/>
                <w:szCs w:val="24"/>
              </w:rPr>
            </w:pPr>
            <w:r>
              <w:rPr>
                <w:rFonts w:ascii="微軟正黑體" w:eastAsia="微軟正黑體" w:hAnsi="微軟正黑體"/>
                <w:color w:val="000000"/>
                <w:szCs w:val="24"/>
              </w:rPr>
              <w:t>11</w:t>
            </w:r>
            <w:r w:rsidRPr="00853715">
              <w:rPr>
                <w:rFonts w:ascii="微軟正黑體" w:eastAsia="微軟正黑體" w:hAnsi="微軟正黑體"/>
                <w:color w:val="000000"/>
                <w:szCs w:val="24"/>
              </w:rPr>
              <w:t>.</w:t>
            </w:r>
            <w:r w:rsidRPr="00853715">
              <w:rPr>
                <w:rFonts w:ascii="微軟正黑體" w:eastAsia="微軟正黑體" w:hAnsi="微軟正黑體"/>
                <w:color w:val="000000"/>
                <w:szCs w:val="24"/>
              </w:rPr>
              <w:tab/>
            </w:r>
            <w:r w:rsidRPr="00853715">
              <w:rPr>
                <w:rFonts w:ascii="微軟正黑體" w:eastAsia="微軟正黑體" w:hAnsi="微軟正黑體" w:hint="eastAsia"/>
                <w:color w:val="000000"/>
                <w:szCs w:val="24"/>
              </w:rPr>
              <w:t>由各國二氧化碳排放量之比較表，請各組討論二氧化碳排放密度最高的國家是哪一國</w:t>
            </w:r>
            <w:r w:rsidRPr="00853715">
              <w:rPr>
                <w:rFonts w:ascii="微軟正黑體" w:eastAsia="微軟正黑體" w:hAnsi="微軟正黑體"/>
                <w:color w:val="000000"/>
                <w:szCs w:val="24"/>
              </w:rPr>
              <w:t>?</w:t>
            </w:r>
            <w:r w:rsidRPr="00853715">
              <w:rPr>
                <w:rFonts w:ascii="微軟正黑體" w:eastAsia="微軟正黑體" w:hAnsi="微軟正黑體" w:hint="eastAsia"/>
                <w:color w:val="000000"/>
                <w:szCs w:val="24"/>
              </w:rPr>
              <w:t>為什麼</w:t>
            </w:r>
            <w:r w:rsidRPr="00853715">
              <w:rPr>
                <w:rFonts w:ascii="微軟正黑體" w:eastAsia="微軟正黑體" w:hAnsi="微軟正黑體"/>
                <w:color w:val="000000"/>
                <w:szCs w:val="24"/>
              </w:rPr>
              <w:t>?</w:t>
            </w:r>
          </w:p>
          <w:p w:rsidR="0071151B" w:rsidRPr="00853715" w:rsidRDefault="0071151B" w:rsidP="001E6135">
            <w:pPr>
              <w:spacing w:line="320" w:lineRule="exact"/>
              <w:rPr>
                <w:rFonts w:ascii="微軟正黑體" w:eastAsia="微軟正黑體" w:hAnsi="微軟正黑體"/>
                <w:color w:val="000000"/>
                <w:szCs w:val="24"/>
              </w:rPr>
            </w:pPr>
            <w:r>
              <w:rPr>
                <w:rFonts w:ascii="微軟正黑體" w:eastAsia="微軟正黑體" w:hAnsi="微軟正黑體"/>
                <w:color w:val="000000"/>
                <w:szCs w:val="24"/>
              </w:rPr>
              <w:t>12</w:t>
            </w:r>
            <w:r w:rsidRPr="00853715">
              <w:rPr>
                <w:rFonts w:ascii="微軟正黑體" w:eastAsia="微軟正黑體" w:hAnsi="微軟正黑體"/>
                <w:color w:val="000000"/>
                <w:szCs w:val="24"/>
              </w:rPr>
              <w:t>.</w:t>
            </w:r>
            <w:r w:rsidRPr="00853715">
              <w:rPr>
                <w:rFonts w:ascii="微軟正黑體" w:eastAsia="微軟正黑體" w:hAnsi="微軟正黑體"/>
                <w:color w:val="000000"/>
                <w:szCs w:val="24"/>
              </w:rPr>
              <w:tab/>
            </w:r>
            <w:r w:rsidRPr="00853715">
              <w:rPr>
                <w:rFonts w:ascii="微軟正黑體" w:eastAsia="微軟正黑體" w:hAnsi="微軟正黑體" w:hint="eastAsia"/>
                <w:color w:val="000000"/>
                <w:szCs w:val="24"/>
              </w:rPr>
              <w:t>請學生想想若要節能減碳救地球，該如何從自身做起，進而提出解決之道。</w:t>
            </w:r>
          </w:p>
        </w:tc>
        <w:tc>
          <w:tcPr>
            <w:tcW w:w="2268" w:type="dxa"/>
            <w:gridSpan w:val="2"/>
          </w:tcPr>
          <w:p w:rsidR="0071151B" w:rsidRPr="00853715" w:rsidRDefault="0071151B" w:rsidP="001E6135">
            <w:pPr>
              <w:spacing w:line="320" w:lineRule="exact"/>
              <w:rPr>
                <w:rFonts w:ascii="微軟正黑體" w:eastAsia="微軟正黑體" w:hAnsi="微軟正黑體"/>
                <w:iCs/>
                <w:color w:val="000000"/>
                <w:szCs w:val="24"/>
              </w:rPr>
            </w:pPr>
            <w:r w:rsidRPr="00853715">
              <w:rPr>
                <w:rFonts w:ascii="微軟正黑體" w:eastAsia="微軟正黑體" w:hAnsi="微軟正黑體" w:hint="eastAsia"/>
                <w:iCs/>
                <w:color w:val="000000"/>
                <w:szCs w:val="24"/>
              </w:rPr>
              <w:t>學習單</w:t>
            </w:r>
          </w:p>
          <w:p w:rsidR="0071151B" w:rsidRPr="00853715" w:rsidRDefault="0071151B" w:rsidP="001E6135">
            <w:pPr>
              <w:spacing w:line="320" w:lineRule="exact"/>
              <w:rPr>
                <w:rFonts w:ascii="微軟正黑體" w:eastAsia="微軟正黑體" w:hAnsi="微軟正黑體"/>
                <w:iCs/>
                <w:color w:val="000000"/>
                <w:szCs w:val="24"/>
              </w:rPr>
            </w:pPr>
            <w:r w:rsidRPr="00853715">
              <w:rPr>
                <w:rFonts w:ascii="微軟正黑體" w:eastAsia="微軟正黑體" w:hAnsi="微軟正黑體" w:hint="eastAsia"/>
                <w:iCs/>
                <w:color w:val="000000"/>
                <w:szCs w:val="24"/>
              </w:rPr>
              <w:t>小組發表</w:t>
            </w:r>
          </w:p>
          <w:p w:rsidR="0071151B" w:rsidRPr="00853715" w:rsidRDefault="0071151B" w:rsidP="001E6135">
            <w:pPr>
              <w:spacing w:line="320" w:lineRule="exact"/>
              <w:rPr>
                <w:rFonts w:ascii="微軟正黑體" w:eastAsia="微軟正黑體" w:hAnsi="微軟正黑體"/>
                <w:iCs/>
                <w:color w:val="000000"/>
                <w:szCs w:val="24"/>
              </w:rPr>
            </w:pPr>
            <w:r>
              <w:rPr>
                <w:rFonts w:ascii="微軟正黑體" w:eastAsia="微軟正黑體" w:hAnsi="微軟正黑體" w:hint="eastAsia"/>
                <w:iCs/>
                <w:color w:val="000000"/>
                <w:szCs w:val="24"/>
              </w:rPr>
              <w:t>資料呈現</w:t>
            </w:r>
          </w:p>
        </w:tc>
        <w:tc>
          <w:tcPr>
            <w:tcW w:w="3206" w:type="dxa"/>
          </w:tcPr>
          <w:p w:rsidR="0071151B" w:rsidRPr="00C859CD" w:rsidRDefault="0071151B" w:rsidP="001E6135">
            <w:pPr>
              <w:pStyle w:val="ListParagraph"/>
              <w:numPr>
                <w:ilvl w:val="0"/>
                <w:numId w:val="10"/>
              </w:numPr>
              <w:spacing w:line="320" w:lineRule="exact"/>
              <w:ind w:leftChars="0"/>
              <w:rPr>
                <w:rFonts w:ascii="Times New Roman" w:hAnsi="Times New Roman"/>
                <w:sz w:val="22"/>
              </w:rPr>
            </w:pPr>
            <w:r w:rsidRPr="00C859CD">
              <w:rPr>
                <w:rFonts w:ascii="Times New Roman" w:hAnsi="Times New Roman" w:hint="eastAsia"/>
                <w:sz w:val="22"/>
              </w:rPr>
              <w:t>發電二氧化碳產生率，提出比與比值做為暖身。</w:t>
            </w:r>
          </w:p>
          <w:p w:rsidR="0071151B" w:rsidRPr="00C859CD" w:rsidRDefault="0071151B" w:rsidP="001E6135">
            <w:pPr>
              <w:pStyle w:val="ListParagraph"/>
              <w:numPr>
                <w:ilvl w:val="0"/>
                <w:numId w:val="10"/>
              </w:numPr>
              <w:spacing w:line="320" w:lineRule="exact"/>
              <w:ind w:leftChars="0"/>
              <w:rPr>
                <w:rFonts w:ascii="微軟正黑體" w:eastAsia="微軟正黑體" w:hAnsi="微軟正黑體"/>
                <w:color w:val="000000"/>
                <w:kern w:val="2"/>
                <w:sz w:val="24"/>
                <w:szCs w:val="24"/>
              </w:rPr>
            </w:pPr>
            <w:r w:rsidRPr="00C859CD">
              <w:rPr>
                <w:rFonts w:ascii="Times New Roman" w:hAnsi="Times New Roman" w:hint="eastAsia"/>
                <w:sz w:val="22"/>
              </w:rPr>
              <w:t>透過家中的電費繳費單與學校電費分組討論如何於日常生活中應用比例式與理解正比、反比。</w:t>
            </w:r>
          </w:p>
          <w:p w:rsidR="0071151B" w:rsidRPr="00C859CD" w:rsidRDefault="0071151B" w:rsidP="001E6135">
            <w:pPr>
              <w:pStyle w:val="ListParagraph"/>
              <w:numPr>
                <w:ilvl w:val="0"/>
                <w:numId w:val="10"/>
              </w:numPr>
              <w:spacing w:line="320" w:lineRule="exact"/>
              <w:ind w:leftChars="0"/>
              <w:rPr>
                <w:rFonts w:ascii="微軟正黑體" w:eastAsia="微軟正黑體" w:hAnsi="微軟正黑體"/>
                <w:color w:val="000000"/>
                <w:kern w:val="2"/>
                <w:sz w:val="24"/>
                <w:szCs w:val="24"/>
              </w:rPr>
            </w:pPr>
            <w:r w:rsidRPr="00C859CD">
              <w:rPr>
                <w:rFonts w:ascii="微軟正黑體" w:eastAsia="微軟正黑體" w:hAnsi="微軟正黑體" w:hint="eastAsia"/>
                <w:color w:val="000000"/>
                <w:kern w:val="2"/>
                <w:sz w:val="24"/>
                <w:szCs w:val="24"/>
              </w:rPr>
              <w:t>透過課程活動，讓學生由各項數據推理出原本未知的訊息。</w:t>
            </w:r>
          </w:p>
        </w:tc>
      </w:tr>
    </w:tbl>
    <w:p w:rsidR="0071151B" w:rsidRPr="0063221E" w:rsidRDefault="0071151B" w:rsidP="005A4B04"/>
    <w:p w:rsidR="0071151B" w:rsidRPr="005A4B04" w:rsidRDefault="0071151B" w:rsidP="00C23312"/>
    <w:p w:rsidR="0071151B" w:rsidRPr="006B4E70" w:rsidRDefault="0071151B" w:rsidP="00C23312"/>
    <w:tbl>
      <w:tblPr>
        <w:tblW w:w="15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1417"/>
        <w:gridCol w:w="1472"/>
        <w:gridCol w:w="4940"/>
        <w:gridCol w:w="730"/>
        <w:gridCol w:w="491"/>
        <w:gridCol w:w="1777"/>
        <w:gridCol w:w="3206"/>
      </w:tblGrid>
      <w:tr w:rsidR="0071151B" w:rsidRPr="001D4BC6" w:rsidTr="00EB5C0D">
        <w:trPr>
          <w:trHeight w:val="344"/>
          <w:jc w:val="center"/>
        </w:trPr>
        <w:tc>
          <w:tcPr>
            <w:tcW w:w="2518" w:type="dxa"/>
            <w:gridSpan w:val="2"/>
          </w:tcPr>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單元五</w:t>
            </w:r>
          </w:p>
        </w:tc>
        <w:tc>
          <w:tcPr>
            <w:tcW w:w="6412" w:type="dxa"/>
            <w:gridSpan w:val="2"/>
          </w:tcPr>
          <w:p w:rsidR="0071151B" w:rsidRPr="001D4BC6" w:rsidRDefault="0071151B" w:rsidP="00EB5C0D">
            <w:pPr>
              <w:spacing w:line="320" w:lineRule="exact"/>
              <w:rPr>
                <w:rFonts w:ascii="微軟正黑體" w:eastAsia="微軟正黑體" w:hAnsi="微軟正黑體"/>
                <w:color w:val="000000"/>
                <w:szCs w:val="24"/>
              </w:rPr>
            </w:pPr>
            <w:r w:rsidRPr="001D4BC6">
              <w:rPr>
                <w:rFonts w:hint="eastAsia"/>
                <w:color w:val="000000"/>
              </w:rPr>
              <w:t>鄰居是火電</w:t>
            </w:r>
          </w:p>
        </w:tc>
        <w:tc>
          <w:tcPr>
            <w:tcW w:w="1221" w:type="dxa"/>
            <w:gridSpan w:val="2"/>
          </w:tcPr>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上課節數</w:t>
            </w:r>
          </w:p>
        </w:tc>
        <w:tc>
          <w:tcPr>
            <w:tcW w:w="4983" w:type="dxa"/>
            <w:gridSpan w:val="2"/>
          </w:tcPr>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節</w:t>
            </w:r>
          </w:p>
        </w:tc>
      </w:tr>
      <w:tr w:rsidR="0071151B" w:rsidRPr="001D4BC6" w:rsidTr="00EB5C0D">
        <w:trPr>
          <w:trHeight w:val="344"/>
          <w:jc w:val="center"/>
        </w:trPr>
        <w:tc>
          <w:tcPr>
            <w:tcW w:w="2518" w:type="dxa"/>
            <w:gridSpan w:val="2"/>
          </w:tcPr>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單元學習目標</w:t>
            </w:r>
          </w:p>
        </w:tc>
        <w:tc>
          <w:tcPr>
            <w:tcW w:w="12616" w:type="dxa"/>
            <w:gridSpan w:val="6"/>
          </w:tcPr>
          <w:p w:rsidR="0071151B" w:rsidRPr="001D4BC6" w:rsidRDefault="0071151B" w:rsidP="00EB5C0D">
            <w:pPr>
              <w:spacing w:line="320" w:lineRule="exact"/>
              <w:rPr>
                <w:rFonts w:ascii="新細明體"/>
                <w:color w:val="000000"/>
                <w:szCs w:val="24"/>
              </w:rPr>
            </w:pPr>
            <w:r w:rsidRPr="001D4BC6">
              <w:rPr>
                <w:rFonts w:ascii="新細明體" w:hAnsi="新細明體" w:hint="eastAsia"/>
                <w:color w:val="000000"/>
                <w:szCs w:val="24"/>
              </w:rPr>
              <w:t>由</w:t>
            </w:r>
            <w:r w:rsidRPr="001D4BC6">
              <w:rPr>
                <w:rFonts w:ascii="新細明體" w:hAnsi="新細明體"/>
                <w:color w:val="000000"/>
                <w:szCs w:val="24"/>
              </w:rPr>
              <w:t>815</w:t>
            </w:r>
            <w:r w:rsidRPr="001D4BC6">
              <w:rPr>
                <w:rFonts w:ascii="新細明體" w:hAnsi="新細明體" w:hint="eastAsia"/>
                <w:color w:val="000000"/>
                <w:szCs w:val="24"/>
              </w:rPr>
              <w:t>大停電來分析台灣的發電種類及瞭解主要電力為火力發電，探討台中火力發電廠電力北送的排碳居住正義環境倫理問題，並正視設立龍潭發電廠後</w:t>
            </w:r>
            <w:r w:rsidRPr="001D4BC6">
              <w:rPr>
                <w:rFonts w:ascii="標楷體" w:eastAsia="標楷體" w:hAnsi="標楷體" w:hint="eastAsia"/>
                <w:color w:val="000000"/>
                <w:szCs w:val="24"/>
              </w:rPr>
              <w:t>，</w:t>
            </w:r>
            <w:r w:rsidRPr="001D4BC6">
              <w:rPr>
                <w:rFonts w:ascii="新細明體" w:hAnsi="新細明體" w:hint="eastAsia"/>
                <w:color w:val="000000"/>
                <w:szCs w:val="24"/>
              </w:rPr>
              <w:t>如何兼顧環境品質、社會與經濟的均衡發展</w:t>
            </w:r>
            <w:r w:rsidRPr="001D4BC6">
              <w:rPr>
                <w:rFonts w:ascii="標楷體" w:eastAsia="標楷體" w:hAnsi="標楷體" w:hint="eastAsia"/>
                <w:color w:val="000000"/>
                <w:szCs w:val="24"/>
              </w:rPr>
              <w:t>。</w:t>
            </w:r>
          </w:p>
        </w:tc>
      </w:tr>
      <w:tr w:rsidR="0071151B" w:rsidRPr="001D4BC6" w:rsidTr="00EB5C0D">
        <w:trPr>
          <w:trHeight w:val="344"/>
          <w:jc w:val="center"/>
        </w:trPr>
        <w:tc>
          <w:tcPr>
            <w:tcW w:w="2518" w:type="dxa"/>
            <w:gridSpan w:val="2"/>
          </w:tcPr>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學習情境與動機引發</w:t>
            </w:r>
          </w:p>
        </w:tc>
        <w:tc>
          <w:tcPr>
            <w:tcW w:w="12616" w:type="dxa"/>
            <w:gridSpan w:val="6"/>
          </w:tcPr>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hint="eastAsia"/>
                <w:color w:val="000000"/>
                <w:szCs w:val="24"/>
              </w:rPr>
              <w:t>由停電問題引導學生正視電力北送的居住正義</w:t>
            </w:r>
            <w:r w:rsidRPr="001D4BC6">
              <w:rPr>
                <w:rFonts w:ascii="標楷體" w:eastAsia="標楷體" w:hAnsi="標楷體" w:hint="eastAsia"/>
                <w:color w:val="000000"/>
                <w:szCs w:val="24"/>
              </w:rPr>
              <w:t>，</w:t>
            </w:r>
            <w:r w:rsidRPr="001D4BC6">
              <w:rPr>
                <w:rFonts w:ascii="微軟正黑體" w:eastAsia="微軟正黑體" w:hAnsi="微軟正黑體" w:hint="eastAsia"/>
                <w:color w:val="000000"/>
                <w:szCs w:val="24"/>
              </w:rPr>
              <w:t>設立龍潭發電廠如何符合環境品質、社會與經濟的均衡永續發展。</w:t>
            </w:r>
          </w:p>
        </w:tc>
      </w:tr>
      <w:tr w:rsidR="0071151B" w:rsidRPr="001D4BC6" w:rsidTr="00EB5C0D">
        <w:trPr>
          <w:jc w:val="center"/>
        </w:trPr>
        <w:tc>
          <w:tcPr>
            <w:tcW w:w="1101" w:type="dxa"/>
          </w:tcPr>
          <w:p w:rsidR="0071151B" w:rsidRPr="001D4BC6" w:rsidRDefault="0071151B" w:rsidP="00EB5C0D">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學習表現說明</w:t>
            </w:r>
          </w:p>
        </w:tc>
        <w:tc>
          <w:tcPr>
            <w:tcW w:w="2889" w:type="dxa"/>
            <w:gridSpan w:val="2"/>
          </w:tcPr>
          <w:p w:rsidR="0071151B" w:rsidRPr="001D4BC6" w:rsidRDefault="0071151B" w:rsidP="00EB5C0D">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活動學習目標</w:t>
            </w:r>
          </w:p>
        </w:tc>
        <w:tc>
          <w:tcPr>
            <w:tcW w:w="5670" w:type="dxa"/>
            <w:gridSpan w:val="2"/>
          </w:tcPr>
          <w:p w:rsidR="0071151B" w:rsidRPr="001D4BC6" w:rsidRDefault="0071151B" w:rsidP="00EB5C0D">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學習活動的歷程（包括學習策略）</w:t>
            </w:r>
          </w:p>
          <w:p w:rsidR="0071151B" w:rsidRPr="001D4BC6" w:rsidRDefault="0071151B" w:rsidP="00EB5C0D">
            <w:pPr>
              <w:spacing w:line="320" w:lineRule="exact"/>
              <w:jc w:val="center"/>
              <w:rPr>
                <w:rFonts w:ascii="微軟正黑體" w:eastAsia="微軟正黑體" w:hAnsi="微軟正黑體"/>
                <w:iCs/>
                <w:color w:val="000000"/>
                <w:szCs w:val="24"/>
              </w:rPr>
            </w:pPr>
            <w:r w:rsidRPr="001D4BC6">
              <w:rPr>
                <w:rFonts w:ascii="標楷體" w:eastAsia="標楷體" w:hAnsi="標楷體" w:hint="eastAsia"/>
                <w:color w:val="000000"/>
              </w:rPr>
              <w:t>◎</w:t>
            </w:r>
            <w:r w:rsidRPr="001D4BC6">
              <w:rPr>
                <w:rFonts w:ascii="微軟正黑體" w:eastAsia="微軟正黑體" w:hAnsi="微軟正黑體" w:hint="eastAsia"/>
                <w:color w:val="000000"/>
              </w:rPr>
              <w:t>畫線處為關鍵提問句</w:t>
            </w:r>
          </w:p>
        </w:tc>
        <w:tc>
          <w:tcPr>
            <w:tcW w:w="2268" w:type="dxa"/>
            <w:gridSpan w:val="2"/>
          </w:tcPr>
          <w:p w:rsidR="0071151B" w:rsidRPr="001D4BC6" w:rsidRDefault="0071151B" w:rsidP="00EB5C0D">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評量方法</w:t>
            </w:r>
            <w:r w:rsidRPr="001D4BC6">
              <w:rPr>
                <w:rFonts w:ascii="微軟正黑體" w:eastAsia="微軟正黑體" w:hAnsi="微軟正黑體"/>
                <w:iCs/>
                <w:color w:val="000000"/>
                <w:szCs w:val="24"/>
              </w:rPr>
              <w:t>/</w:t>
            </w:r>
            <w:r w:rsidRPr="001D4BC6">
              <w:rPr>
                <w:rFonts w:ascii="微軟正黑體" w:eastAsia="微軟正黑體" w:hAnsi="微軟正黑體" w:hint="eastAsia"/>
                <w:iCs/>
                <w:color w:val="000000"/>
                <w:szCs w:val="24"/>
              </w:rPr>
              <w:t>學生表現</w:t>
            </w:r>
            <w:r w:rsidRPr="001D4BC6">
              <w:rPr>
                <w:rFonts w:ascii="微軟正黑體" w:eastAsia="微軟正黑體" w:hAnsi="微軟正黑體"/>
                <w:iCs/>
                <w:color w:val="000000"/>
                <w:szCs w:val="24"/>
              </w:rPr>
              <w:t>/</w:t>
            </w:r>
            <w:r w:rsidRPr="001D4BC6">
              <w:rPr>
                <w:rFonts w:ascii="微軟正黑體" w:eastAsia="微軟正黑體" w:hAnsi="微軟正黑體" w:hint="eastAsia"/>
                <w:iCs/>
                <w:color w:val="000000"/>
                <w:szCs w:val="24"/>
              </w:rPr>
              <w:t>評量工具</w:t>
            </w:r>
          </w:p>
        </w:tc>
        <w:tc>
          <w:tcPr>
            <w:tcW w:w="3206" w:type="dxa"/>
          </w:tcPr>
          <w:p w:rsidR="0071151B" w:rsidRPr="001D4BC6" w:rsidRDefault="0071151B" w:rsidP="00EB5C0D">
            <w:pPr>
              <w:spacing w:line="320" w:lineRule="exact"/>
              <w:jc w:val="center"/>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教師的思考與教學策略</w:t>
            </w:r>
          </w:p>
        </w:tc>
      </w:tr>
      <w:tr w:rsidR="0071151B" w:rsidRPr="001D4BC6" w:rsidTr="00EB5C0D">
        <w:trPr>
          <w:trHeight w:val="990"/>
          <w:jc w:val="center"/>
        </w:trPr>
        <w:tc>
          <w:tcPr>
            <w:tcW w:w="1101" w:type="dxa"/>
          </w:tcPr>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ti-</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tr -</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tc-</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po-</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pc-</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ai -</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-2</w:t>
            </w:r>
          </w:p>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iCs/>
                <w:color w:val="000000"/>
                <w:sz w:val="20"/>
                <w:szCs w:val="20"/>
              </w:rPr>
              <w:t>ah-</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tc>
        <w:tc>
          <w:tcPr>
            <w:tcW w:w="2889" w:type="dxa"/>
            <w:gridSpan w:val="2"/>
          </w:tcPr>
          <w:p w:rsidR="0071151B" w:rsidRDefault="0071151B" w:rsidP="00EB5C0D">
            <w:pPr>
              <w:rPr>
                <w:rFonts w:ascii="Times New Roman" w:hAnsi="Times New Roman"/>
                <w:color w:val="000000"/>
              </w:rPr>
            </w:pPr>
            <w:r>
              <w:rPr>
                <w:rFonts w:ascii="Times New Roman" w:hAnsi="Times New Roman"/>
                <w:color w:val="000000"/>
              </w:rPr>
              <w:t>1.</w:t>
            </w:r>
            <w:r w:rsidRPr="0087021A">
              <w:rPr>
                <w:rFonts w:ascii="Times New Roman" w:hAnsi="Times New Roman" w:hint="eastAsia"/>
                <w:color w:val="000000"/>
              </w:rPr>
              <w:t>探究</w:t>
            </w:r>
            <w:r>
              <w:rPr>
                <w:rFonts w:ascii="Times New Roman" w:hAnsi="Times New Roman" w:hint="eastAsia"/>
                <w:color w:val="000000"/>
              </w:rPr>
              <w:t>台灣發電種類</w:t>
            </w:r>
            <w:r>
              <w:rPr>
                <w:rFonts w:ascii="新細明體" w:hAnsi="新細明體" w:hint="eastAsia"/>
                <w:color w:val="000000"/>
              </w:rPr>
              <w:t>、</w:t>
            </w:r>
            <w:r w:rsidRPr="0087021A">
              <w:rPr>
                <w:rFonts w:ascii="Times New Roman" w:hAnsi="Times New Roman" w:hint="eastAsia"/>
                <w:color w:val="000000"/>
              </w:rPr>
              <w:t>發電原理及發電成本</w:t>
            </w:r>
            <w:r>
              <w:rPr>
                <w:rFonts w:ascii="Times New Roman" w:hAnsi="Times New Roman" w:hint="eastAsia"/>
                <w:color w:val="000000"/>
              </w:rPr>
              <w:t>的面向</w:t>
            </w:r>
            <w:r w:rsidRPr="0087021A">
              <w:rPr>
                <w:rFonts w:ascii="Times New Roman" w:hAnsi="Times New Roman" w:hint="eastAsia"/>
                <w:color w:val="000000"/>
              </w:rPr>
              <w:t>來比較其優缺點。</w:t>
            </w:r>
          </w:p>
          <w:p w:rsidR="0071151B" w:rsidRDefault="0071151B" w:rsidP="00EB5C0D">
            <w:pPr>
              <w:rPr>
                <w:rFonts w:ascii="Times New Roman" w:hAnsi="Times New Roman"/>
                <w:color w:val="000000"/>
              </w:rPr>
            </w:pPr>
            <w:r>
              <w:rPr>
                <w:rFonts w:ascii="Times New Roman" w:hAnsi="Times New Roman"/>
                <w:color w:val="000000"/>
              </w:rPr>
              <w:t>2.</w:t>
            </w:r>
            <w:r>
              <w:rPr>
                <w:rFonts w:ascii="Times New Roman" w:hAnsi="Times New Roman" w:hint="eastAsia"/>
                <w:color w:val="000000"/>
              </w:rPr>
              <w:t>如何改善火力發電對環境生態的影響</w:t>
            </w:r>
            <w:r>
              <w:rPr>
                <w:rFonts w:ascii="標楷體" w:eastAsia="標楷體" w:hAnsi="標楷體" w:hint="eastAsia"/>
                <w:color w:val="000000"/>
              </w:rPr>
              <w:t>。</w:t>
            </w:r>
          </w:p>
          <w:p w:rsidR="0071151B" w:rsidRDefault="0071151B" w:rsidP="00EB5C0D">
            <w:pPr>
              <w:rPr>
                <w:rFonts w:ascii="Times New Roman" w:hAnsi="Times New Roman"/>
                <w:color w:val="000000"/>
              </w:rPr>
            </w:pPr>
            <w:r>
              <w:rPr>
                <w:rFonts w:ascii="Times New Roman" w:hAnsi="Times New Roman"/>
                <w:color w:val="000000"/>
              </w:rPr>
              <w:t>3.</w:t>
            </w:r>
            <w:r>
              <w:rPr>
                <w:rFonts w:ascii="Times New Roman" w:hAnsi="Times New Roman" w:hint="eastAsia"/>
                <w:color w:val="000000"/>
              </w:rPr>
              <w:t>正視電力北送問題</w:t>
            </w:r>
            <w:r>
              <w:rPr>
                <w:rFonts w:ascii="標楷體" w:eastAsia="標楷體" w:hAnsi="標楷體" w:hint="eastAsia"/>
                <w:color w:val="000000"/>
              </w:rPr>
              <w:t>。</w:t>
            </w:r>
          </w:p>
          <w:p w:rsidR="0071151B" w:rsidRPr="001D4BC6" w:rsidRDefault="0071151B" w:rsidP="00EB5C0D">
            <w:pPr>
              <w:rPr>
                <w:rFonts w:ascii="Times New Roman" w:hAnsi="Times New Roman"/>
                <w:color w:val="000000"/>
              </w:rPr>
            </w:pPr>
          </w:p>
        </w:tc>
        <w:tc>
          <w:tcPr>
            <w:tcW w:w="5670" w:type="dxa"/>
            <w:gridSpan w:val="2"/>
          </w:tcPr>
          <w:p w:rsidR="0071151B" w:rsidRPr="001D4BC6" w:rsidRDefault="0071151B" w:rsidP="00EB5C0D">
            <w:pPr>
              <w:spacing w:line="320" w:lineRule="exact"/>
              <w:rPr>
                <w:rFonts w:ascii="新細明體"/>
                <w:color w:val="000000"/>
                <w:szCs w:val="24"/>
              </w:rPr>
            </w:pPr>
            <w:r w:rsidRPr="001D4BC6">
              <w:rPr>
                <w:rFonts w:ascii="新細明體" w:hAnsi="新細明體"/>
                <w:color w:val="000000"/>
                <w:szCs w:val="24"/>
              </w:rPr>
              <w:t>1.</w:t>
            </w:r>
            <w:r w:rsidRPr="001D4BC6">
              <w:rPr>
                <w:rFonts w:ascii="新細明體" w:hAnsi="新細明體" w:hint="eastAsia"/>
                <w:color w:val="000000"/>
                <w:szCs w:val="24"/>
              </w:rPr>
              <w:t>由</w:t>
            </w:r>
            <w:r w:rsidRPr="001D4BC6">
              <w:rPr>
                <w:rFonts w:ascii="新細明體" w:hAnsi="新細明體"/>
                <w:color w:val="000000"/>
                <w:szCs w:val="24"/>
              </w:rPr>
              <w:t>815</w:t>
            </w:r>
            <w:r w:rsidRPr="001D4BC6">
              <w:rPr>
                <w:rFonts w:ascii="新細明體" w:hAnsi="新細明體" w:hint="eastAsia"/>
                <w:color w:val="000000"/>
                <w:szCs w:val="24"/>
              </w:rPr>
              <w:t>大停電新聞報導，讓學生探究及小組分組報告台灣發電種類、發電原理及發電成本的面向來比較其優缺點。</w:t>
            </w:r>
          </w:p>
          <w:p w:rsidR="0071151B" w:rsidRPr="001D4BC6" w:rsidRDefault="0071151B" w:rsidP="00EB5C0D">
            <w:pPr>
              <w:spacing w:line="320" w:lineRule="exact"/>
              <w:rPr>
                <w:rFonts w:ascii="新細明體"/>
                <w:color w:val="000000"/>
                <w:szCs w:val="24"/>
              </w:rPr>
            </w:pPr>
            <w:r w:rsidRPr="001D4BC6">
              <w:rPr>
                <w:rFonts w:ascii="新細明體" w:hAnsi="新細明體"/>
                <w:color w:val="000000"/>
                <w:szCs w:val="24"/>
              </w:rPr>
              <w:t>2.</w:t>
            </w:r>
            <w:r w:rsidRPr="001D4BC6">
              <w:rPr>
                <w:rFonts w:ascii="新細明體" w:hAnsi="新細明體" w:hint="eastAsia"/>
                <w:color w:val="000000"/>
                <w:szCs w:val="24"/>
              </w:rPr>
              <w:t>經小組探究後，部分學生才知道台灣電力發電火力為主、核能次之及綠能輔之</w:t>
            </w:r>
            <w:r w:rsidRPr="001D4BC6">
              <w:rPr>
                <w:rFonts w:ascii="標楷體" w:eastAsia="標楷體" w:hAnsi="標楷體" w:hint="eastAsia"/>
                <w:color w:val="000000"/>
                <w:szCs w:val="24"/>
              </w:rPr>
              <w:t>，</w:t>
            </w:r>
            <w:r w:rsidRPr="001D4BC6">
              <w:rPr>
                <w:rFonts w:ascii="新細明體" w:hAnsi="新細明體" w:hint="eastAsia"/>
                <w:color w:val="000000"/>
                <w:szCs w:val="24"/>
              </w:rPr>
              <w:t>且存在電力北送問題</w:t>
            </w:r>
          </w:p>
          <w:p w:rsidR="0071151B" w:rsidRPr="001D4BC6" w:rsidRDefault="0071151B" w:rsidP="00EB5C0D">
            <w:pPr>
              <w:spacing w:line="320" w:lineRule="exact"/>
              <w:rPr>
                <w:rFonts w:ascii="新細明體"/>
                <w:color w:val="000000"/>
                <w:szCs w:val="24"/>
              </w:rPr>
            </w:pPr>
            <w:r w:rsidRPr="001D4BC6">
              <w:rPr>
                <w:rFonts w:ascii="新細明體" w:hAnsi="新細明體"/>
                <w:color w:val="000000"/>
                <w:szCs w:val="24"/>
              </w:rPr>
              <w:t>3.</w:t>
            </w:r>
            <w:r w:rsidRPr="001D4BC6">
              <w:rPr>
                <w:rFonts w:ascii="新細明體" w:hAnsi="新細明體" w:hint="eastAsia"/>
                <w:color w:val="000000"/>
                <w:szCs w:val="24"/>
              </w:rPr>
              <w:t>由影片引導學生比較火力發電燃燒石油、煤炭及天然氣中，何者對環境比較友善？</w:t>
            </w:r>
          </w:p>
          <w:p w:rsidR="0071151B" w:rsidRPr="001D4BC6" w:rsidRDefault="0071151B" w:rsidP="00EB5C0D">
            <w:pPr>
              <w:spacing w:line="320" w:lineRule="exact"/>
              <w:rPr>
                <w:rFonts w:ascii="新細明體" w:hAnsi="新細明體"/>
                <w:color w:val="000000"/>
                <w:szCs w:val="24"/>
              </w:rPr>
            </w:pPr>
            <w:r w:rsidRPr="001D4BC6">
              <w:rPr>
                <w:rFonts w:ascii="新細明體" w:hAnsi="新細明體"/>
                <w:color w:val="000000"/>
                <w:szCs w:val="24"/>
              </w:rPr>
              <w:t>4.</w:t>
            </w:r>
            <w:r w:rsidRPr="001D4BC6">
              <w:rPr>
                <w:rFonts w:ascii="新細明體" w:hAnsi="新細明體" w:hint="eastAsia"/>
                <w:color w:val="000000"/>
                <w:szCs w:val="24"/>
              </w:rPr>
              <w:t>提出如何改善台中火力發電廠燃燒煤炭對環境生態的方法</w:t>
            </w:r>
            <w:r w:rsidRPr="001D4BC6">
              <w:rPr>
                <w:rFonts w:ascii="新細明體" w:hAnsi="新細明體"/>
                <w:color w:val="000000"/>
                <w:szCs w:val="24"/>
              </w:rPr>
              <w:t>?</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HW</w:t>
            </w:r>
            <w:r w:rsidRPr="001D4BC6">
              <w:rPr>
                <w:rFonts w:ascii="標楷體" w:eastAsia="標楷體" w:hAnsi="標楷體" w:hint="eastAsia"/>
                <w:color w:val="000000"/>
                <w:szCs w:val="24"/>
              </w:rPr>
              <w:t>：</w:t>
            </w:r>
            <w:r w:rsidRPr="001D4BC6">
              <w:rPr>
                <w:rFonts w:ascii="微軟正黑體" w:eastAsia="微軟正黑體" w:hAnsi="微軟正黑體" w:hint="eastAsia"/>
                <w:color w:val="000000"/>
                <w:szCs w:val="24"/>
              </w:rPr>
              <w:t>請學生上網收集台中火力發電廠電力北送問題及設立龍潭發電廠如何符合環境品質、社會與經濟的均衡永續發展的相關資料</w:t>
            </w:r>
            <w:r w:rsidRPr="001D4BC6">
              <w:rPr>
                <w:rFonts w:ascii="標楷體" w:eastAsia="標楷體" w:hAnsi="標楷體" w:hint="eastAsia"/>
                <w:color w:val="000000"/>
                <w:szCs w:val="24"/>
              </w:rPr>
              <w:t>，</w:t>
            </w:r>
            <w:r w:rsidRPr="001D4BC6">
              <w:rPr>
                <w:rFonts w:ascii="微軟正黑體" w:eastAsia="微軟正黑體" w:hAnsi="微軟正黑體" w:hint="eastAsia"/>
                <w:color w:val="000000"/>
                <w:szCs w:val="24"/>
              </w:rPr>
              <w:t>並於一下節課上台分組報告</w:t>
            </w:r>
            <w:r w:rsidRPr="001D4BC6">
              <w:rPr>
                <w:rFonts w:ascii="標楷體" w:eastAsia="標楷體" w:hAnsi="標楷體" w:hint="eastAsia"/>
                <w:color w:val="000000"/>
                <w:szCs w:val="24"/>
              </w:rPr>
              <w:t>。</w:t>
            </w:r>
          </w:p>
        </w:tc>
        <w:tc>
          <w:tcPr>
            <w:tcW w:w="2268" w:type="dxa"/>
            <w:gridSpan w:val="2"/>
          </w:tcPr>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學習單</w:t>
            </w:r>
          </w:p>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小組發表</w:t>
            </w:r>
          </w:p>
          <w:p w:rsidR="0071151B" w:rsidRPr="001D4BC6" w:rsidRDefault="0071151B" w:rsidP="00EB5C0D">
            <w:pPr>
              <w:spacing w:line="320" w:lineRule="exact"/>
              <w:rPr>
                <w:rFonts w:ascii="微軟正黑體" w:eastAsia="微軟正黑體" w:hAnsi="微軟正黑體"/>
                <w:iCs/>
                <w:color w:val="000000"/>
                <w:szCs w:val="24"/>
              </w:rPr>
            </w:pPr>
          </w:p>
          <w:p w:rsidR="0071151B" w:rsidRPr="001D4BC6" w:rsidRDefault="0071151B" w:rsidP="00EB5C0D">
            <w:pPr>
              <w:spacing w:line="320" w:lineRule="exact"/>
              <w:rPr>
                <w:rFonts w:ascii="微軟正黑體" w:eastAsia="微軟正黑體" w:hAnsi="微軟正黑體"/>
                <w:iCs/>
                <w:color w:val="000000"/>
                <w:szCs w:val="24"/>
              </w:rPr>
            </w:pPr>
          </w:p>
        </w:tc>
        <w:tc>
          <w:tcPr>
            <w:tcW w:w="3206" w:type="dxa"/>
          </w:tcPr>
          <w:p w:rsidR="0071151B" w:rsidRPr="001D4BC6" w:rsidRDefault="0071151B" w:rsidP="0071151B">
            <w:pPr>
              <w:spacing w:line="320" w:lineRule="exact"/>
              <w:ind w:left="31680" w:hangingChars="73" w:firstLine="31680"/>
              <w:rPr>
                <w:rFonts w:ascii="新細明體"/>
                <w:color w:val="000000"/>
                <w:szCs w:val="24"/>
              </w:rPr>
            </w:pPr>
            <w:r w:rsidRPr="001D4BC6">
              <w:rPr>
                <w:rFonts w:ascii="新細明體" w:hAnsi="新細明體"/>
                <w:color w:val="000000"/>
                <w:szCs w:val="24"/>
              </w:rPr>
              <w:t>1.</w:t>
            </w:r>
            <w:r w:rsidRPr="001D4BC6">
              <w:rPr>
                <w:rFonts w:ascii="新細明體" w:hAnsi="新細明體" w:hint="eastAsia"/>
                <w:color w:val="000000"/>
                <w:szCs w:val="24"/>
              </w:rPr>
              <w:t>引導學生正視電力不足問題</w:t>
            </w:r>
            <w:r w:rsidRPr="001D4BC6">
              <w:rPr>
                <w:rFonts w:ascii="標楷體" w:eastAsia="標楷體" w:hAnsi="標楷體" w:hint="eastAsia"/>
                <w:color w:val="000000"/>
                <w:szCs w:val="24"/>
              </w:rPr>
              <w:t>。</w:t>
            </w:r>
          </w:p>
          <w:p w:rsidR="0071151B" w:rsidRPr="001D4BC6" w:rsidRDefault="0071151B" w:rsidP="0071151B">
            <w:pPr>
              <w:spacing w:line="320" w:lineRule="exact"/>
              <w:ind w:left="31680" w:hangingChars="73" w:firstLine="31680"/>
              <w:rPr>
                <w:rFonts w:ascii="新細明體"/>
                <w:color w:val="000000"/>
                <w:szCs w:val="24"/>
              </w:rPr>
            </w:pPr>
            <w:r w:rsidRPr="001D4BC6">
              <w:rPr>
                <w:rFonts w:ascii="新細明體" w:hAnsi="新細明體"/>
                <w:color w:val="000000"/>
                <w:szCs w:val="24"/>
              </w:rPr>
              <w:t>2.</w:t>
            </w:r>
            <w:r w:rsidRPr="001D4BC6">
              <w:rPr>
                <w:rFonts w:ascii="新細明體" w:hAnsi="新細明體" w:hint="eastAsia"/>
                <w:color w:val="000000"/>
                <w:szCs w:val="24"/>
              </w:rPr>
              <w:t>了解電力各種發電的優缺點及電力北送的居住正義</w:t>
            </w:r>
            <w:r w:rsidRPr="001D4BC6">
              <w:rPr>
                <w:rFonts w:ascii="標楷體" w:eastAsia="標楷體" w:hAnsi="標楷體" w:hint="eastAsia"/>
                <w:color w:val="000000"/>
                <w:szCs w:val="24"/>
              </w:rPr>
              <w:t>。</w:t>
            </w:r>
          </w:p>
          <w:p w:rsidR="0071151B" w:rsidRPr="001D4BC6" w:rsidRDefault="0071151B" w:rsidP="0071151B">
            <w:pPr>
              <w:spacing w:line="320" w:lineRule="exact"/>
              <w:ind w:left="31680" w:hangingChars="73" w:firstLine="31680"/>
              <w:rPr>
                <w:rFonts w:ascii="新細明體"/>
                <w:color w:val="000000"/>
                <w:szCs w:val="24"/>
              </w:rPr>
            </w:pPr>
            <w:r w:rsidRPr="001D4BC6">
              <w:rPr>
                <w:rFonts w:ascii="新細明體" w:hAnsi="新細明體"/>
                <w:color w:val="000000"/>
                <w:szCs w:val="24"/>
              </w:rPr>
              <w:t>3.</w:t>
            </w:r>
            <w:r w:rsidRPr="001D4BC6">
              <w:rPr>
                <w:rFonts w:ascii="新細明體" w:hAnsi="新細明體" w:hint="eastAsia"/>
                <w:color w:val="000000"/>
                <w:szCs w:val="24"/>
              </w:rPr>
              <w:t>火力發電若是台灣的主力發電</w:t>
            </w:r>
            <w:r w:rsidRPr="001D4BC6">
              <w:rPr>
                <w:rFonts w:ascii="標楷體" w:eastAsia="標楷體" w:hAnsi="標楷體" w:hint="eastAsia"/>
                <w:color w:val="000000"/>
                <w:szCs w:val="24"/>
              </w:rPr>
              <w:t>，</w:t>
            </w:r>
            <w:r w:rsidRPr="001D4BC6">
              <w:rPr>
                <w:rFonts w:ascii="新細明體" w:hAnsi="新細明體" w:hint="eastAsia"/>
                <w:color w:val="000000"/>
                <w:szCs w:val="24"/>
              </w:rPr>
              <w:t>要如何改善對環境生態的衝擊？</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r w:rsidRPr="001D4BC6">
              <w:rPr>
                <w:rFonts w:ascii="微軟正黑體" w:eastAsia="微軟正黑體" w:hAnsi="微軟正黑體"/>
                <w:color w:val="000000"/>
                <w:szCs w:val="24"/>
              </w:rPr>
              <w:t>4.</w:t>
            </w:r>
            <w:r w:rsidRPr="001D4BC6">
              <w:rPr>
                <w:rFonts w:ascii="微軟正黑體" w:eastAsia="微軟正黑體" w:hAnsi="微軟正黑體" w:hint="eastAsia"/>
                <w:color w:val="000000"/>
                <w:szCs w:val="24"/>
              </w:rPr>
              <w:t>建構下一節課的電力北送的碳排放居住正義議題</w:t>
            </w:r>
            <w:r w:rsidRPr="001D4BC6">
              <w:rPr>
                <w:rFonts w:ascii="標楷體" w:eastAsia="標楷體" w:hAnsi="標楷體" w:hint="eastAsia"/>
                <w:color w:val="000000"/>
                <w:szCs w:val="24"/>
              </w:rPr>
              <w:t>。</w:t>
            </w:r>
          </w:p>
          <w:p w:rsidR="0071151B" w:rsidRPr="001D4BC6" w:rsidRDefault="0071151B" w:rsidP="0071151B">
            <w:pPr>
              <w:spacing w:line="320" w:lineRule="exact"/>
              <w:ind w:left="31680" w:hangingChars="73" w:firstLine="31680"/>
              <w:rPr>
                <w:rFonts w:ascii="微軟正黑體" w:eastAsia="微軟正黑體" w:hAnsi="微軟正黑體"/>
                <w:color w:val="000000"/>
                <w:szCs w:val="24"/>
              </w:rPr>
            </w:pPr>
          </w:p>
        </w:tc>
      </w:tr>
      <w:tr w:rsidR="0071151B" w:rsidRPr="001D4BC6" w:rsidTr="00EB5C0D">
        <w:trPr>
          <w:trHeight w:val="2393"/>
          <w:jc w:val="center"/>
        </w:trPr>
        <w:tc>
          <w:tcPr>
            <w:tcW w:w="1101" w:type="dxa"/>
          </w:tcPr>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ti-</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tr -</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tc-</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po-</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pc-</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p w:rsidR="0071151B" w:rsidRPr="001D4BC6" w:rsidRDefault="0071151B" w:rsidP="00EB5C0D">
            <w:pPr>
              <w:spacing w:line="320" w:lineRule="exact"/>
              <w:rPr>
                <w:rFonts w:ascii="微軟正黑體" w:eastAsia="微軟正黑體" w:hAnsi="微軟正黑體"/>
                <w:iCs/>
                <w:color w:val="000000"/>
                <w:sz w:val="20"/>
                <w:szCs w:val="20"/>
              </w:rPr>
            </w:pPr>
            <w:r w:rsidRPr="001D4BC6">
              <w:rPr>
                <w:rFonts w:ascii="微軟正黑體" w:eastAsia="微軟正黑體" w:hAnsi="微軟正黑體"/>
                <w:iCs/>
                <w:color w:val="000000"/>
                <w:sz w:val="20"/>
                <w:szCs w:val="20"/>
              </w:rPr>
              <w:t>ai -</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-2</w:t>
            </w:r>
          </w:p>
          <w:p w:rsidR="0071151B" w:rsidRPr="001D4BC6" w:rsidRDefault="0071151B" w:rsidP="00EB5C0D">
            <w:pPr>
              <w:spacing w:line="320" w:lineRule="exact"/>
              <w:rPr>
                <w:rFonts w:ascii="微軟正黑體" w:eastAsia="微軟正黑體" w:hAnsi="微軟正黑體"/>
                <w:color w:val="FF0000"/>
                <w:szCs w:val="24"/>
              </w:rPr>
            </w:pPr>
            <w:r w:rsidRPr="001D4BC6">
              <w:rPr>
                <w:rFonts w:ascii="微軟正黑體" w:eastAsia="微軟正黑體" w:hAnsi="微軟正黑體"/>
                <w:iCs/>
                <w:color w:val="000000"/>
                <w:sz w:val="20"/>
                <w:szCs w:val="20"/>
              </w:rPr>
              <w:t>ah-</w:t>
            </w:r>
            <w:r w:rsidRPr="001D4BC6">
              <w:rPr>
                <w:rFonts w:ascii="微軟正黑體" w:eastAsia="微軟正黑體" w:hAnsi="微軟正黑體" w:hint="eastAsia"/>
                <w:iCs/>
                <w:color w:val="000000"/>
                <w:sz w:val="20"/>
                <w:szCs w:val="20"/>
              </w:rPr>
              <w:t>Ⅳ</w:t>
            </w:r>
            <w:r w:rsidRPr="001D4BC6">
              <w:rPr>
                <w:rFonts w:ascii="微軟正黑體" w:eastAsia="微軟正黑體" w:hAnsi="微軟正黑體"/>
                <w:iCs/>
                <w:color w:val="000000"/>
                <w:sz w:val="20"/>
                <w:szCs w:val="20"/>
              </w:rPr>
              <w:t>-1</w:t>
            </w:r>
          </w:p>
        </w:tc>
        <w:tc>
          <w:tcPr>
            <w:tcW w:w="2889" w:type="dxa"/>
            <w:gridSpan w:val="2"/>
          </w:tcPr>
          <w:p w:rsidR="0071151B" w:rsidRPr="0087021A" w:rsidRDefault="0071151B" w:rsidP="00EB5C0D">
            <w:pPr>
              <w:rPr>
                <w:rFonts w:ascii="Times New Roman" w:hAnsi="Times New Roman"/>
                <w:color w:val="000000"/>
              </w:rPr>
            </w:pPr>
            <w:r>
              <w:rPr>
                <w:rFonts w:ascii="Times New Roman" w:hAnsi="Times New Roman"/>
                <w:color w:val="000000"/>
              </w:rPr>
              <w:t>1.</w:t>
            </w:r>
            <w:r w:rsidRPr="0087021A">
              <w:rPr>
                <w:rFonts w:ascii="Times New Roman" w:hAnsi="Times New Roman" w:hint="eastAsia"/>
                <w:color w:val="000000"/>
              </w:rPr>
              <w:t>瞭解台中火力火電廠電力北送的</w:t>
            </w:r>
            <w:r>
              <w:rPr>
                <w:rFonts w:ascii="Times New Roman" w:hAnsi="Times New Roman" w:hint="eastAsia"/>
                <w:color w:val="000000"/>
              </w:rPr>
              <w:t>排碳居住正義的</w:t>
            </w:r>
            <w:r w:rsidRPr="0087021A">
              <w:rPr>
                <w:rFonts w:ascii="Times New Roman" w:hAnsi="Times New Roman" w:hint="eastAsia"/>
                <w:color w:val="000000"/>
              </w:rPr>
              <w:t>環境倫理問題。</w:t>
            </w:r>
          </w:p>
          <w:p w:rsidR="0071151B" w:rsidRPr="001D4BC6" w:rsidRDefault="0071151B" w:rsidP="00EB5C0D">
            <w:pPr>
              <w:spacing w:line="320" w:lineRule="exact"/>
              <w:rPr>
                <w:rFonts w:ascii="微軟正黑體" w:eastAsia="微軟正黑體" w:hAnsi="微軟正黑體"/>
                <w:iCs/>
                <w:color w:val="000000"/>
                <w:szCs w:val="24"/>
              </w:rPr>
            </w:pPr>
            <w:r>
              <w:rPr>
                <w:rFonts w:ascii="Times New Roman" w:hAnsi="Times New Roman"/>
                <w:color w:val="000000"/>
              </w:rPr>
              <w:t>2.</w:t>
            </w:r>
            <w:r>
              <w:rPr>
                <w:rFonts w:ascii="Times New Roman" w:hAnsi="Times New Roman" w:hint="eastAsia"/>
                <w:color w:val="000000"/>
              </w:rPr>
              <w:t>探究設立龍潭發電廠能符</w:t>
            </w:r>
            <w:r w:rsidRPr="0087021A">
              <w:rPr>
                <w:rFonts w:ascii="Times New Roman" w:hAnsi="Times New Roman" w:hint="eastAsia"/>
                <w:color w:val="000000"/>
              </w:rPr>
              <w:t>環境品質、社會與經濟的均衡永續發</w:t>
            </w:r>
          </w:p>
        </w:tc>
        <w:tc>
          <w:tcPr>
            <w:tcW w:w="5670" w:type="dxa"/>
            <w:gridSpan w:val="2"/>
          </w:tcPr>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1.</w:t>
            </w:r>
            <w:r w:rsidRPr="001D4BC6">
              <w:rPr>
                <w:rFonts w:ascii="微軟正黑體" w:eastAsia="微軟正黑體" w:hAnsi="微軟正黑體" w:hint="eastAsia"/>
                <w:color w:val="000000"/>
                <w:szCs w:val="24"/>
              </w:rPr>
              <w:t>探究及分組報告台中火力發電廠電力北送的碳排放</w:t>
            </w:r>
            <w:r w:rsidRPr="001D4BC6">
              <w:rPr>
                <w:rFonts w:ascii="標楷體" w:eastAsia="標楷體" w:hAnsi="標楷體" w:hint="eastAsia"/>
                <w:color w:val="000000"/>
                <w:szCs w:val="24"/>
              </w:rPr>
              <w:t>，</w:t>
            </w:r>
            <w:r w:rsidRPr="001D4BC6">
              <w:rPr>
                <w:rFonts w:ascii="微軟正黑體" w:eastAsia="微軟正黑體" w:hAnsi="微軟正黑體" w:hint="eastAsia"/>
                <w:color w:val="000000"/>
                <w:szCs w:val="24"/>
              </w:rPr>
              <w:t>是否符合居住正義的環境倫理問題？</w:t>
            </w:r>
          </w:p>
          <w:p w:rsidR="0071151B" w:rsidRPr="001D4BC6" w:rsidRDefault="0071151B" w:rsidP="00EB5C0D">
            <w:pPr>
              <w:spacing w:line="320" w:lineRule="exact"/>
              <w:rPr>
                <w:rFonts w:ascii="微軟正黑體" w:eastAsia="微軟正黑體" w:hAnsi="微軟正黑體"/>
                <w:color w:val="000000"/>
                <w:szCs w:val="24"/>
              </w:rPr>
            </w:pPr>
            <w:r w:rsidRPr="001D4BC6">
              <w:rPr>
                <w:rFonts w:ascii="微軟正黑體" w:eastAsia="微軟正黑體" w:hAnsi="微軟正黑體"/>
                <w:color w:val="000000"/>
                <w:szCs w:val="24"/>
              </w:rPr>
              <w:t>2.</w:t>
            </w:r>
            <w:r w:rsidRPr="001D4BC6">
              <w:rPr>
                <w:rFonts w:ascii="微軟正黑體" w:eastAsia="微軟正黑體" w:hAnsi="微軟正黑體" w:hint="eastAsia"/>
                <w:color w:val="000000"/>
                <w:szCs w:val="24"/>
              </w:rPr>
              <w:t>討論龍潭發電廠運作是採燃氣複循環發電原因？</w:t>
            </w:r>
          </w:p>
          <w:p w:rsidR="0071151B" w:rsidRPr="001D4BC6" w:rsidRDefault="0071151B" w:rsidP="00EB5C0D">
            <w:pPr>
              <w:spacing w:line="320" w:lineRule="exact"/>
              <w:rPr>
                <w:rFonts w:ascii="微軟正黑體" w:eastAsia="微軟正黑體" w:hAnsi="微軟正黑體"/>
                <w:color w:val="FF0000"/>
                <w:szCs w:val="24"/>
              </w:rPr>
            </w:pPr>
            <w:r w:rsidRPr="001D4BC6">
              <w:rPr>
                <w:rFonts w:ascii="微軟正黑體" w:eastAsia="微軟正黑體" w:hAnsi="微軟正黑體"/>
                <w:color w:val="000000"/>
                <w:szCs w:val="24"/>
              </w:rPr>
              <w:t>3.</w:t>
            </w:r>
            <w:r w:rsidRPr="001D4BC6">
              <w:rPr>
                <w:rFonts w:ascii="微軟正黑體" w:eastAsia="微軟正黑體" w:hAnsi="微軟正黑體" w:hint="eastAsia"/>
                <w:color w:val="000000"/>
                <w:szCs w:val="24"/>
              </w:rPr>
              <w:t>探討設立龍潭發電廠要如何符合環境品質、社會與經濟的均衡永續發展</w:t>
            </w:r>
            <w:r w:rsidRPr="001D4BC6">
              <w:rPr>
                <w:rFonts w:ascii="新細明體" w:hAnsi="新細明體" w:hint="eastAsia"/>
                <w:color w:val="000000"/>
                <w:szCs w:val="24"/>
              </w:rPr>
              <w:t>？</w:t>
            </w:r>
          </w:p>
        </w:tc>
        <w:tc>
          <w:tcPr>
            <w:tcW w:w="2268" w:type="dxa"/>
            <w:gridSpan w:val="2"/>
          </w:tcPr>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學習單</w:t>
            </w:r>
          </w:p>
          <w:p w:rsidR="0071151B" w:rsidRPr="001D4BC6" w:rsidRDefault="0071151B" w:rsidP="00EB5C0D">
            <w:pPr>
              <w:spacing w:line="320" w:lineRule="exact"/>
              <w:rPr>
                <w:rFonts w:ascii="微軟正黑體" w:eastAsia="微軟正黑體" w:hAnsi="微軟正黑體"/>
                <w:iCs/>
                <w:color w:val="000000"/>
                <w:szCs w:val="24"/>
              </w:rPr>
            </w:pPr>
            <w:r w:rsidRPr="001D4BC6">
              <w:rPr>
                <w:rFonts w:ascii="微軟正黑體" w:eastAsia="微軟正黑體" w:hAnsi="微軟正黑體" w:hint="eastAsia"/>
                <w:iCs/>
                <w:color w:val="000000"/>
                <w:szCs w:val="24"/>
              </w:rPr>
              <w:t>小組發表</w:t>
            </w:r>
          </w:p>
          <w:p w:rsidR="0071151B" w:rsidRPr="001D4BC6" w:rsidRDefault="0071151B" w:rsidP="00EB5C0D">
            <w:pPr>
              <w:spacing w:line="320" w:lineRule="exact"/>
              <w:rPr>
                <w:rFonts w:ascii="微軟正黑體" w:eastAsia="微軟正黑體" w:hAnsi="微軟正黑體"/>
                <w:color w:val="FF0000"/>
                <w:szCs w:val="24"/>
              </w:rPr>
            </w:pPr>
          </w:p>
        </w:tc>
        <w:tc>
          <w:tcPr>
            <w:tcW w:w="3206" w:type="dxa"/>
          </w:tcPr>
          <w:p w:rsidR="0071151B" w:rsidRPr="001D4BC6" w:rsidRDefault="0071151B" w:rsidP="00EB5C0D">
            <w:pPr>
              <w:spacing w:line="320" w:lineRule="exact"/>
              <w:rPr>
                <w:rFonts w:ascii="新細明體"/>
                <w:color w:val="000000"/>
                <w:szCs w:val="24"/>
              </w:rPr>
            </w:pPr>
            <w:r w:rsidRPr="001D4BC6">
              <w:rPr>
                <w:rFonts w:ascii="新細明體" w:hAnsi="新細明體"/>
                <w:color w:val="000000"/>
                <w:szCs w:val="24"/>
              </w:rPr>
              <w:t>1.</w:t>
            </w:r>
            <w:r w:rsidRPr="001D4BC6">
              <w:rPr>
                <w:rFonts w:ascii="新細明體" w:hAnsi="新細明體" w:hint="eastAsia"/>
                <w:color w:val="000000"/>
                <w:szCs w:val="24"/>
              </w:rPr>
              <w:t>台中火力發電廠存在居住不正義，所以龍潭設立火力發電廠。</w:t>
            </w:r>
          </w:p>
          <w:p w:rsidR="0071151B" w:rsidRPr="001D4BC6" w:rsidRDefault="0071151B" w:rsidP="00EB5C0D">
            <w:pPr>
              <w:spacing w:line="320" w:lineRule="exact"/>
              <w:rPr>
                <w:rFonts w:ascii="新細明體"/>
                <w:color w:val="FF0000"/>
                <w:szCs w:val="24"/>
              </w:rPr>
            </w:pPr>
            <w:r w:rsidRPr="001D4BC6">
              <w:rPr>
                <w:rFonts w:ascii="新細明體" w:hAnsi="新細明體"/>
                <w:color w:val="000000"/>
                <w:szCs w:val="24"/>
              </w:rPr>
              <w:t>2.</w:t>
            </w:r>
            <w:r w:rsidRPr="001D4BC6">
              <w:rPr>
                <w:rFonts w:ascii="新細明體" w:hAnsi="新細明體" w:hint="eastAsia"/>
                <w:color w:val="000000"/>
                <w:szCs w:val="24"/>
              </w:rPr>
              <w:t>讓家鄉龍潭的環境品質、社會與經濟的均衡永續發展？</w:t>
            </w:r>
          </w:p>
        </w:tc>
      </w:tr>
    </w:tbl>
    <w:p w:rsidR="0071151B" w:rsidRPr="006B4E70" w:rsidRDefault="0071151B" w:rsidP="00C23312">
      <w:bookmarkStart w:id="1" w:name="_GoBack"/>
      <w:bookmarkEnd w:id="1"/>
    </w:p>
    <w:sectPr w:rsidR="0071151B" w:rsidRPr="006B4E70" w:rsidSect="000910DE">
      <w:footerReference w:type="default" r:id="rId7"/>
      <w:pgSz w:w="16838" w:h="11906" w:orient="landscape"/>
      <w:pgMar w:top="1440" w:right="1080" w:bottom="1440" w:left="1080" w:header="851" w:footer="992" w:gutter="0"/>
      <w:cols w:space="425"/>
      <w:docGrid w:type="linesAndChar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51B" w:rsidRDefault="0071151B" w:rsidP="008E2D65">
      <w:r>
        <w:separator/>
      </w:r>
    </w:p>
  </w:endnote>
  <w:endnote w:type="continuationSeparator" w:id="0">
    <w:p w:rsidR="0071151B" w:rsidRDefault="0071151B" w:rsidP="008E2D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altName w:val="新細明體"/>
    <w:panose1 w:val="00000000000000000000"/>
    <w:charset w:val="88"/>
    <w:family w:val="swiss"/>
    <w:notTrueType/>
    <w:pitch w:val="variable"/>
    <w:sig w:usb0="00000001" w:usb1="08080000" w:usb2="00000010" w:usb3="00000000" w:csb0="00100000"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 w:name="?????">
    <w:altName w:val="Times New Roman"/>
    <w:panose1 w:val="00000000000000000000"/>
    <w:charset w:val="00"/>
    <w:family w:val="auto"/>
    <w:notTrueType/>
    <w:pitch w:val="default"/>
    <w:sig w:usb0="00000003" w:usb1="00000000" w:usb2="00000000" w:usb3="00000000" w:csb0="00000001" w:csb1="00000000"/>
  </w:font>
  <w:font w:name="MS PMincho">
    <w:panose1 w:val="02020600040205080304"/>
    <w:charset w:val="80"/>
    <w:family w:val="roman"/>
    <w:pitch w:val="variable"/>
    <w:sig w:usb0="A00002BF" w:usb1="68C7FCFB" w:usb2="00000010" w:usb3="00000000" w:csb0="0002009F" w:csb1="00000000"/>
  </w:font>
  <w:font w:name="細明體">
    <w:altName w:val="MingLiU"/>
    <w:panose1 w:val="02020309000000000000"/>
    <w:charset w:val="88"/>
    <w:family w:val="modern"/>
    <w:pitch w:val="fixed"/>
    <w:sig w:usb0="00000003" w:usb1="080E0000" w:usb2="00000016" w:usb3="00000000" w:csb0="00100001" w:csb1="00000000"/>
  </w:font>
  <w:font w:name="????">
    <w:altName w:val="Bell MT"/>
    <w:panose1 w:val="00000000000000000000"/>
    <w:charset w:val="00"/>
    <w:family w:val="auto"/>
    <w:notTrueType/>
    <w:pitch w:val="default"/>
    <w:sig w:usb0="00000003" w:usb1="00000000" w:usb2="00000000" w:usb3="00000000" w:csb0="00000001" w:csb1="00000000"/>
  </w:font>
  <w:font w:name="標楷體">
    <w:altName w:val="標楷體e..."/>
    <w:panose1 w:val="03000509000000000000"/>
    <w:charset w:val="88"/>
    <w:family w:val="script"/>
    <w:pitch w:val="fixed"/>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51B" w:rsidRDefault="0071151B">
    <w:pPr>
      <w:pStyle w:val="Footer"/>
      <w:jc w:val="right"/>
    </w:pPr>
    <w:fldSimple w:instr=" PAGE   \* MERGEFORMAT ">
      <w:r w:rsidRPr="0073086C">
        <w:rPr>
          <w:noProof/>
          <w:lang w:val="zh-TW"/>
        </w:rPr>
        <w:t>8</w:t>
      </w:r>
    </w:fldSimple>
  </w:p>
  <w:p w:rsidR="0071151B" w:rsidRDefault="007115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51B" w:rsidRDefault="0071151B" w:rsidP="008E2D65">
      <w:r>
        <w:separator/>
      </w:r>
    </w:p>
  </w:footnote>
  <w:footnote w:type="continuationSeparator" w:id="0">
    <w:p w:rsidR="0071151B" w:rsidRDefault="0071151B" w:rsidP="008E2D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E7B8C"/>
    <w:multiLevelType w:val="hybridMultilevel"/>
    <w:tmpl w:val="09C0596E"/>
    <w:lvl w:ilvl="0" w:tplc="8070BCF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1FE00564"/>
    <w:multiLevelType w:val="hybridMultilevel"/>
    <w:tmpl w:val="100E658E"/>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21BE2B11"/>
    <w:multiLevelType w:val="hybridMultilevel"/>
    <w:tmpl w:val="E4A678C8"/>
    <w:lvl w:ilvl="0" w:tplc="0409000F">
      <w:start w:val="1"/>
      <w:numFmt w:val="decimal"/>
      <w:lvlText w:val="%1."/>
      <w:lvlJc w:val="left"/>
      <w:pPr>
        <w:ind w:left="480" w:hanging="480"/>
      </w:pPr>
      <w:rPr>
        <w:rFont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281452FC"/>
    <w:multiLevelType w:val="hybridMultilevel"/>
    <w:tmpl w:val="19D086E0"/>
    <w:lvl w:ilvl="0" w:tplc="A7365506">
      <w:start w:val="1"/>
      <w:numFmt w:val="decimal"/>
      <w:lvlText w:val="%1."/>
      <w:lvlJc w:val="left"/>
      <w:pPr>
        <w:tabs>
          <w:tab w:val="num" w:pos="360"/>
        </w:tabs>
        <w:ind w:left="360" w:hanging="360"/>
      </w:pPr>
      <w:rPr>
        <w:rFonts w:ascii="微軟正黑體" w:eastAsia="微軟正黑體" w:hAnsi="微軟正黑體" w:cs="Times New Roman" w:hint="default"/>
        <w:color w:val="000000"/>
        <w:sz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nsid w:val="28697ECD"/>
    <w:multiLevelType w:val="hybridMultilevel"/>
    <w:tmpl w:val="43463F86"/>
    <w:lvl w:ilvl="0" w:tplc="8362E9EA">
      <w:start w:val="1"/>
      <w:numFmt w:val="decimal"/>
      <w:lvlText w:val="%1."/>
      <w:lvlJc w:val="left"/>
      <w:pPr>
        <w:tabs>
          <w:tab w:val="num" w:pos="360"/>
        </w:tabs>
        <w:ind w:left="360" w:hanging="36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nsid w:val="36406DA0"/>
    <w:multiLevelType w:val="hybridMultilevel"/>
    <w:tmpl w:val="BA4EECD8"/>
    <w:lvl w:ilvl="0" w:tplc="59C684A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39774F98"/>
    <w:multiLevelType w:val="hybridMultilevel"/>
    <w:tmpl w:val="5176B2B0"/>
    <w:lvl w:ilvl="0" w:tplc="D610D5DE">
      <w:start w:val="16"/>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nsid w:val="3F1A7F62"/>
    <w:multiLevelType w:val="hybridMultilevel"/>
    <w:tmpl w:val="BBA07554"/>
    <w:lvl w:ilvl="0" w:tplc="FE9C3578">
      <w:start w:val="1"/>
      <w:numFmt w:val="decimal"/>
      <w:lvlText w:val="%1."/>
      <w:lvlJc w:val="left"/>
      <w:pPr>
        <w:ind w:left="2040" w:hanging="360"/>
      </w:pPr>
      <w:rPr>
        <w:rFonts w:cs="Times New Roman" w:hint="default"/>
      </w:rPr>
    </w:lvl>
    <w:lvl w:ilvl="1" w:tplc="04090019" w:tentative="1">
      <w:start w:val="1"/>
      <w:numFmt w:val="ideographTraditional"/>
      <w:lvlText w:val="%2、"/>
      <w:lvlJc w:val="left"/>
      <w:pPr>
        <w:ind w:left="2640" w:hanging="480"/>
      </w:pPr>
      <w:rPr>
        <w:rFonts w:cs="Times New Roman"/>
      </w:rPr>
    </w:lvl>
    <w:lvl w:ilvl="2" w:tplc="0409001B" w:tentative="1">
      <w:start w:val="1"/>
      <w:numFmt w:val="lowerRoman"/>
      <w:lvlText w:val="%3."/>
      <w:lvlJc w:val="right"/>
      <w:pPr>
        <w:ind w:left="3120" w:hanging="480"/>
      </w:pPr>
      <w:rPr>
        <w:rFonts w:cs="Times New Roman"/>
      </w:rPr>
    </w:lvl>
    <w:lvl w:ilvl="3" w:tplc="0409000F" w:tentative="1">
      <w:start w:val="1"/>
      <w:numFmt w:val="decimal"/>
      <w:lvlText w:val="%4."/>
      <w:lvlJc w:val="left"/>
      <w:pPr>
        <w:ind w:left="3600" w:hanging="480"/>
      </w:pPr>
      <w:rPr>
        <w:rFonts w:cs="Times New Roman"/>
      </w:rPr>
    </w:lvl>
    <w:lvl w:ilvl="4" w:tplc="04090019" w:tentative="1">
      <w:start w:val="1"/>
      <w:numFmt w:val="ideographTraditional"/>
      <w:lvlText w:val="%5、"/>
      <w:lvlJc w:val="left"/>
      <w:pPr>
        <w:ind w:left="4080" w:hanging="480"/>
      </w:pPr>
      <w:rPr>
        <w:rFonts w:cs="Times New Roman"/>
      </w:rPr>
    </w:lvl>
    <w:lvl w:ilvl="5" w:tplc="0409001B" w:tentative="1">
      <w:start w:val="1"/>
      <w:numFmt w:val="lowerRoman"/>
      <w:lvlText w:val="%6."/>
      <w:lvlJc w:val="right"/>
      <w:pPr>
        <w:ind w:left="4560" w:hanging="480"/>
      </w:pPr>
      <w:rPr>
        <w:rFonts w:cs="Times New Roman"/>
      </w:rPr>
    </w:lvl>
    <w:lvl w:ilvl="6" w:tplc="0409000F" w:tentative="1">
      <w:start w:val="1"/>
      <w:numFmt w:val="decimal"/>
      <w:lvlText w:val="%7."/>
      <w:lvlJc w:val="left"/>
      <w:pPr>
        <w:ind w:left="5040" w:hanging="480"/>
      </w:pPr>
      <w:rPr>
        <w:rFonts w:cs="Times New Roman"/>
      </w:rPr>
    </w:lvl>
    <w:lvl w:ilvl="7" w:tplc="04090019" w:tentative="1">
      <w:start w:val="1"/>
      <w:numFmt w:val="ideographTraditional"/>
      <w:lvlText w:val="%8、"/>
      <w:lvlJc w:val="left"/>
      <w:pPr>
        <w:ind w:left="5520" w:hanging="480"/>
      </w:pPr>
      <w:rPr>
        <w:rFonts w:cs="Times New Roman"/>
      </w:rPr>
    </w:lvl>
    <w:lvl w:ilvl="8" w:tplc="0409001B" w:tentative="1">
      <w:start w:val="1"/>
      <w:numFmt w:val="lowerRoman"/>
      <w:lvlText w:val="%9."/>
      <w:lvlJc w:val="right"/>
      <w:pPr>
        <w:ind w:left="6000" w:hanging="480"/>
      </w:pPr>
      <w:rPr>
        <w:rFonts w:cs="Times New Roman"/>
      </w:rPr>
    </w:lvl>
  </w:abstractNum>
  <w:abstractNum w:abstractNumId="8">
    <w:nsid w:val="440001CC"/>
    <w:multiLevelType w:val="hybridMultilevel"/>
    <w:tmpl w:val="1F8823CE"/>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nsid w:val="55C24CC5"/>
    <w:multiLevelType w:val="hybridMultilevel"/>
    <w:tmpl w:val="B4640B3E"/>
    <w:lvl w:ilvl="0" w:tplc="C78E3A80">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7"/>
  </w:num>
  <w:num w:numId="2">
    <w:abstractNumId w:val="5"/>
  </w:num>
  <w:num w:numId="3">
    <w:abstractNumId w:val="0"/>
  </w:num>
  <w:num w:numId="4">
    <w:abstractNumId w:val="2"/>
  </w:num>
  <w:num w:numId="5">
    <w:abstractNumId w:val="1"/>
  </w:num>
  <w:num w:numId="6">
    <w:abstractNumId w:val="8"/>
  </w:num>
  <w:num w:numId="7">
    <w:abstractNumId w:val="6"/>
  </w:num>
  <w:num w:numId="8">
    <w:abstractNumId w:val="9"/>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1627"/>
    <w:rsid w:val="00000065"/>
    <w:rsid w:val="0000032C"/>
    <w:rsid w:val="00000872"/>
    <w:rsid w:val="000016E4"/>
    <w:rsid w:val="0000188B"/>
    <w:rsid w:val="00002642"/>
    <w:rsid w:val="000029E7"/>
    <w:rsid w:val="00003BCD"/>
    <w:rsid w:val="00005122"/>
    <w:rsid w:val="00005432"/>
    <w:rsid w:val="0001057A"/>
    <w:rsid w:val="00010CE4"/>
    <w:rsid w:val="00010F03"/>
    <w:rsid w:val="000143EE"/>
    <w:rsid w:val="000145DC"/>
    <w:rsid w:val="00015B4F"/>
    <w:rsid w:val="00016056"/>
    <w:rsid w:val="000169D4"/>
    <w:rsid w:val="00016F2B"/>
    <w:rsid w:val="000216D8"/>
    <w:rsid w:val="000218AB"/>
    <w:rsid w:val="000218E7"/>
    <w:rsid w:val="00021981"/>
    <w:rsid w:val="0002333F"/>
    <w:rsid w:val="000237F4"/>
    <w:rsid w:val="00025494"/>
    <w:rsid w:val="000258E1"/>
    <w:rsid w:val="00025DE7"/>
    <w:rsid w:val="00026113"/>
    <w:rsid w:val="000263D3"/>
    <w:rsid w:val="000273C2"/>
    <w:rsid w:val="000301C9"/>
    <w:rsid w:val="0003055B"/>
    <w:rsid w:val="00032BCC"/>
    <w:rsid w:val="0003367E"/>
    <w:rsid w:val="00033F3E"/>
    <w:rsid w:val="00035BBC"/>
    <w:rsid w:val="0003622F"/>
    <w:rsid w:val="0003783B"/>
    <w:rsid w:val="00037E53"/>
    <w:rsid w:val="00040565"/>
    <w:rsid w:val="00041404"/>
    <w:rsid w:val="000423DE"/>
    <w:rsid w:val="00043F27"/>
    <w:rsid w:val="0004454B"/>
    <w:rsid w:val="00045AF8"/>
    <w:rsid w:val="00045BA3"/>
    <w:rsid w:val="00047346"/>
    <w:rsid w:val="00047DB6"/>
    <w:rsid w:val="00050417"/>
    <w:rsid w:val="000515E2"/>
    <w:rsid w:val="00051D8C"/>
    <w:rsid w:val="00053114"/>
    <w:rsid w:val="00054F60"/>
    <w:rsid w:val="000551E4"/>
    <w:rsid w:val="00056A6D"/>
    <w:rsid w:val="00056CF2"/>
    <w:rsid w:val="00056F45"/>
    <w:rsid w:val="00057BB0"/>
    <w:rsid w:val="00060921"/>
    <w:rsid w:val="00060AFB"/>
    <w:rsid w:val="00061DD2"/>
    <w:rsid w:val="00062F74"/>
    <w:rsid w:val="00064AF4"/>
    <w:rsid w:val="00065DC8"/>
    <w:rsid w:val="00067994"/>
    <w:rsid w:val="00070662"/>
    <w:rsid w:val="00070682"/>
    <w:rsid w:val="00070DEE"/>
    <w:rsid w:val="000726C1"/>
    <w:rsid w:val="000727B2"/>
    <w:rsid w:val="00073B7A"/>
    <w:rsid w:val="0007609B"/>
    <w:rsid w:val="00076CA4"/>
    <w:rsid w:val="000775D4"/>
    <w:rsid w:val="00077B1E"/>
    <w:rsid w:val="00077B46"/>
    <w:rsid w:val="0008126C"/>
    <w:rsid w:val="00081BB1"/>
    <w:rsid w:val="00081E4F"/>
    <w:rsid w:val="00082557"/>
    <w:rsid w:val="00084850"/>
    <w:rsid w:val="00085672"/>
    <w:rsid w:val="00085A28"/>
    <w:rsid w:val="00087DA9"/>
    <w:rsid w:val="000902D0"/>
    <w:rsid w:val="00090AB3"/>
    <w:rsid w:val="000910DE"/>
    <w:rsid w:val="00091843"/>
    <w:rsid w:val="00093E4A"/>
    <w:rsid w:val="00093E60"/>
    <w:rsid w:val="000963E5"/>
    <w:rsid w:val="00097A56"/>
    <w:rsid w:val="000A0B89"/>
    <w:rsid w:val="000A1E7B"/>
    <w:rsid w:val="000A22AD"/>
    <w:rsid w:val="000A3E3F"/>
    <w:rsid w:val="000A453E"/>
    <w:rsid w:val="000A6B36"/>
    <w:rsid w:val="000A712F"/>
    <w:rsid w:val="000A78E3"/>
    <w:rsid w:val="000A7DB9"/>
    <w:rsid w:val="000B1CC7"/>
    <w:rsid w:val="000B1FD6"/>
    <w:rsid w:val="000B21C4"/>
    <w:rsid w:val="000B2D7E"/>
    <w:rsid w:val="000B3608"/>
    <w:rsid w:val="000B3B72"/>
    <w:rsid w:val="000B4207"/>
    <w:rsid w:val="000B4753"/>
    <w:rsid w:val="000B51A5"/>
    <w:rsid w:val="000B6715"/>
    <w:rsid w:val="000B6A34"/>
    <w:rsid w:val="000B6CBC"/>
    <w:rsid w:val="000B6FBA"/>
    <w:rsid w:val="000B7030"/>
    <w:rsid w:val="000B7D9D"/>
    <w:rsid w:val="000C04DC"/>
    <w:rsid w:val="000C08B6"/>
    <w:rsid w:val="000C15A6"/>
    <w:rsid w:val="000C1671"/>
    <w:rsid w:val="000C33BC"/>
    <w:rsid w:val="000C369A"/>
    <w:rsid w:val="000C3933"/>
    <w:rsid w:val="000C54F5"/>
    <w:rsid w:val="000C5804"/>
    <w:rsid w:val="000C5D28"/>
    <w:rsid w:val="000C5D62"/>
    <w:rsid w:val="000C730D"/>
    <w:rsid w:val="000D0A91"/>
    <w:rsid w:val="000D1E42"/>
    <w:rsid w:val="000D35B3"/>
    <w:rsid w:val="000D46FB"/>
    <w:rsid w:val="000D491E"/>
    <w:rsid w:val="000D564F"/>
    <w:rsid w:val="000D5C5E"/>
    <w:rsid w:val="000D61C5"/>
    <w:rsid w:val="000D7CC2"/>
    <w:rsid w:val="000E0AB1"/>
    <w:rsid w:val="000E12EB"/>
    <w:rsid w:val="000E1870"/>
    <w:rsid w:val="000E4B4F"/>
    <w:rsid w:val="000E5682"/>
    <w:rsid w:val="000E57F2"/>
    <w:rsid w:val="000E5F73"/>
    <w:rsid w:val="000E67EB"/>
    <w:rsid w:val="000E6C57"/>
    <w:rsid w:val="000F0958"/>
    <w:rsid w:val="000F0A51"/>
    <w:rsid w:val="000F0C34"/>
    <w:rsid w:val="000F18F3"/>
    <w:rsid w:val="000F1973"/>
    <w:rsid w:val="000F2801"/>
    <w:rsid w:val="000F29AE"/>
    <w:rsid w:val="000F357F"/>
    <w:rsid w:val="000F397A"/>
    <w:rsid w:val="000F39D3"/>
    <w:rsid w:val="000F5CA1"/>
    <w:rsid w:val="000F5FB2"/>
    <w:rsid w:val="000F6B40"/>
    <w:rsid w:val="000F6BD1"/>
    <w:rsid w:val="00101486"/>
    <w:rsid w:val="00101E4E"/>
    <w:rsid w:val="00101F86"/>
    <w:rsid w:val="00102ACA"/>
    <w:rsid w:val="00102CD4"/>
    <w:rsid w:val="00105256"/>
    <w:rsid w:val="00105A11"/>
    <w:rsid w:val="00105A60"/>
    <w:rsid w:val="001066EF"/>
    <w:rsid w:val="0011071B"/>
    <w:rsid w:val="00112023"/>
    <w:rsid w:val="001123AF"/>
    <w:rsid w:val="00113161"/>
    <w:rsid w:val="00113341"/>
    <w:rsid w:val="00113387"/>
    <w:rsid w:val="0011344B"/>
    <w:rsid w:val="001134C6"/>
    <w:rsid w:val="00114943"/>
    <w:rsid w:val="001149F1"/>
    <w:rsid w:val="00115BD1"/>
    <w:rsid w:val="00117834"/>
    <w:rsid w:val="001229A8"/>
    <w:rsid w:val="00124677"/>
    <w:rsid w:val="001261CA"/>
    <w:rsid w:val="001262B8"/>
    <w:rsid w:val="00127848"/>
    <w:rsid w:val="001309DD"/>
    <w:rsid w:val="00130E84"/>
    <w:rsid w:val="001316CD"/>
    <w:rsid w:val="001319C8"/>
    <w:rsid w:val="00131CE1"/>
    <w:rsid w:val="001323D3"/>
    <w:rsid w:val="00132F39"/>
    <w:rsid w:val="001342D1"/>
    <w:rsid w:val="0013432A"/>
    <w:rsid w:val="001368DA"/>
    <w:rsid w:val="00137467"/>
    <w:rsid w:val="00137865"/>
    <w:rsid w:val="001403AF"/>
    <w:rsid w:val="00142FC8"/>
    <w:rsid w:val="00143026"/>
    <w:rsid w:val="00143765"/>
    <w:rsid w:val="00143D9E"/>
    <w:rsid w:val="00144049"/>
    <w:rsid w:val="0014465B"/>
    <w:rsid w:val="00145873"/>
    <w:rsid w:val="00145C31"/>
    <w:rsid w:val="00151F3C"/>
    <w:rsid w:val="00152D72"/>
    <w:rsid w:val="00155349"/>
    <w:rsid w:val="00156E92"/>
    <w:rsid w:val="00160B92"/>
    <w:rsid w:val="00160E17"/>
    <w:rsid w:val="00162459"/>
    <w:rsid w:val="00162BD0"/>
    <w:rsid w:val="00163605"/>
    <w:rsid w:val="00164742"/>
    <w:rsid w:val="00164FA5"/>
    <w:rsid w:val="00166122"/>
    <w:rsid w:val="0017095C"/>
    <w:rsid w:val="00170A03"/>
    <w:rsid w:val="00170C8B"/>
    <w:rsid w:val="001711A5"/>
    <w:rsid w:val="001717E8"/>
    <w:rsid w:val="001719DB"/>
    <w:rsid w:val="001720D1"/>
    <w:rsid w:val="00172460"/>
    <w:rsid w:val="00172EF4"/>
    <w:rsid w:val="00173972"/>
    <w:rsid w:val="00177928"/>
    <w:rsid w:val="00177DF8"/>
    <w:rsid w:val="00180415"/>
    <w:rsid w:val="00180EF1"/>
    <w:rsid w:val="00181421"/>
    <w:rsid w:val="00181C9F"/>
    <w:rsid w:val="00183371"/>
    <w:rsid w:val="00184C58"/>
    <w:rsid w:val="001858CF"/>
    <w:rsid w:val="0018618F"/>
    <w:rsid w:val="00186860"/>
    <w:rsid w:val="001903A3"/>
    <w:rsid w:val="00194216"/>
    <w:rsid w:val="001946E4"/>
    <w:rsid w:val="00195762"/>
    <w:rsid w:val="001972B2"/>
    <w:rsid w:val="001974C0"/>
    <w:rsid w:val="001A03E8"/>
    <w:rsid w:val="001A040D"/>
    <w:rsid w:val="001A04D5"/>
    <w:rsid w:val="001A0803"/>
    <w:rsid w:val="001A2134"/>
    <w:rsid w:val="001A30A3"/>
    <w:rsid w:val="001A3A69"/>
    <w:rsid w:val="001A3A9B"/>
    <w:rsid w:val="001A441B"/>
    <w:rsid w:val="001A552D"/>
    <w:rsid w:val="001A623E"/>
    <w:rsid w:val="001A6B12"/>
    <w:rsid w:val="001B0FDC"/>
    <w:rsid w:val="001B3087"/>
    <w:rsid w:val="001B360D"/>
    <w:rsid w:val="001B3C61"/>
    <w:rsid w:val="001B4AB0"/>
    <w:rsid w:val="001B4C9D"/>
    <w:rsid w:val="001B527A"/>
    <w:rsid w:val="001B55B3"/>
    <w:rsid w:val="001C13CE"/>
    <w:rsid w:val="001C243A"/>
    <w:rsid w:val="001C2D55"/>
    <w:rsid w:val="001C2EE8"/>
    <w:rsid w:val="001C32DE"/>
    <w:rsid w:val="001C3F17"/>
    <w:rsid w:val="001C538E"/>
    <w:rsid w:val="001C5F42"/>
    <w:rsid w:val="001C6777"/>
    <w:rsid w:val="001C7687"/>
    <w:rsid w:val="001C7A0A"/>
    <w:rsid w:val="001D0C56"/>
    <w:rsid w:val="001D2A26"/>
    <w:rsid w:val="001D4482"/>
    <w:rsid w:val="001D4BC6"/>
    <w:rsid w:val="001D720F"/>
    <w:rsid w:val="001E07F0"/>
    <w:rsid w:val="001E0C83"/>
    <w:rsid w:val="001E10CB"/>
    <w:rsid w:val="001E135A"/>
    <w:rsid w:val="001E1550"/>
    <w:rsid w:val="001E1C2A"/>
    <w:rsid w:val="001E4D88"/>
    <w:rsid w:val="001E50BA"/>
    <w:rsid w:val="001E60C5"/>
    <w:rsid w:val="001E6135"/>
    <w:rsid w:val="001E7C94"/>
    <w:rsid w:val="001E7F00"/>
    <w:rsid w:val="001F0B56"/>
    <w:rsid w:val="001F4A53"/>
    <w:rsid w:val="001F4ACD"/>
    <w:rsid w:val="001F5959"/>
    <w:rsid w:val="001F7673"/>
    <w:rsid w:val="001F7EDA"/>
    <w:rsid w:val="0020044D"/>
    <w:rsid w:val="002005BA"/>
    <w:rsid w:val="00200B41"/>
    <w:rsid w:val="00200D2D"/>
    <w:rsid w:val="00201A6D"/>
    <w:rsid w:val="00203CEF"/>
    <w:rsid w:val="00203E4E"/>
    <w:rsid w:val="00205EED"/>
    <w:rsid w:val="00206AAA"/>
    <w:rsid w:val="002123A0"/>
    <w:rsid w:val="0021296A"/>
    <w:rsid w:val="0021337D"/>
    <w:rsid w:val="00215FDC"/>
    <w:rsid w:val="002164DC"/>
    <w:rsid w:val="002233A4"/>
    <w:rsid w:val="00225FBC"/>
    <w:rsid w:val="0023238D"/>
    <w:rsid w:val="00232631"/>
    <w:rsid w:val="00232CA8"/>
    <w:rsid w:val="00233884"/>
    <w:rsid w:val="00237CB8"/>
    <w:rsid w:val="0024117F"/>
    <w:rsid w:val="00241E70"/>
    <w:rsid w:val="00243D5B"/>
    <w:rsid w:val="00243E4C"/>
    <w:rsid w:val="00244AB6"/>
    <w:rsid w:val="0024566E"/>
    <w:rsid w:val="0024769A"/>
    <w:rsid w:val="00250B26"/>
    <w:rsid w:val="002515C0"/>
    <w:rsid w:val="00251EDA"/>
    <w:rsid w:val="002521B5"/>
    <w:rsid w:val="00253354"/>
    <w:rsid w:val="00253B09"/>
    <w:rsid w:val="00254F1A"/>
    <w:rsid w:val="00255150"/>
    <w:rsid w:val="00255760"/>
    <w:rsid w:val="002565CB"/>
    <w:rsid w:val="00260D63"/>
    <w:rsid w:val="00260D68"/>
    <w:rsid w:val="00260E3E"/>
    <w:rsid w:val="0026140A"/>
    <w:rsid w:val="00261AFC"/>
    <w:rsid w:val="00261CAA"/>
    <w:rsid w:val="00262D45"/>
    <w:rsid w:val="002637E9"/>
    <w:rsid w:val="00263B9A"/>
    <w:rsid w:val="00267A73"/>
    <w:rsid w:val="00267E2F"/>
    <w:rsid w:val="00270500"/>
    <w:rsid w:val="0027079B"/>
    <w:rsid w:val="002707CD"/>
    <w:rsid w:val="00270FCA"/>
    <w:rsid w:val="0027200A"/>
    <w:rsid w:val="00272017"/>
    <w:rsid w:val="002729AC"/>
    <w:rsid w:val="00272B61"/>
    <w:rsid w:val="00273EC4"/>
    <w:rsid w:val="00274537"/>
    <w:rsid w:val="002746FA"/>
    <w:rsid w:val="002752A5"/>
    <w:rsid w:val="002756F0"/>
    <w:rsid w:val="002763EE"/>
    <w:rsid w:val="0028085A"/>
    <w:rsid w:val="00280E66"/>
    <w:rsid w:val="00281406"/>
    <w:rsid w:val="00281E17"/>
    <w:rsid w:val="00281EF7"/>
    <w:rsid w:val="00284088"/>
    <w:rsid w:val="002854A5"/>
    <w:rsid w:val="00286C41"/>
    <w:rsid w:val="00291671"/>
    <w:rsid w:val="0029177A"/>
    <w:rsid w:val="002937F6"/>
    <w:rsid w:val="002A003E"/>
    <w:rsid w:val="002A00AB"/>
    <w:rsid w:val="002A045F"/>
    <w:rsid w:val="002A0A42"/>
    <w:rsid w:val="002A1232"/>
    <w:rsid w:val="002A17EE"/>
    <w:rsid w:val="002A1B76"/>
    <w:rsid w:val="002A2E69"/>
    <w:rsid w:val="002A3EE5"/>
    <w:rsid w:val="002A438D"/>
    <w:rsid w:val="002A44D2"/>
    <w:rsid w:val="002A7623"/>
    <w:rsid w:val="002A7977"/>
    <w:rsid w:val="002A79A5"/>
    <w:rsid w:val="002B30CC"/>
    <w:rsid w:val="002B3169"/>
    <w:rsid w:val="002B3506"/>
    <w:rsid w:val="002B43FE"/>
    <w:rsid w:val="002B4906"/>
    <w:rsid w:val="002B49D4"/>
    <w:rsid w:val="002B699A"/>
    <w:rsid w:val="002B6E3E"/>
    <w:rsid w:val="002B783A"/>
    <w:rsid w:val="002B7A8F"/>
    <w:rsid w:val="002B7EA2"/>
    <w:rsid w:val="002C1644"/>
    <w:rsid w:val="002C2C42"/>
    <w:rsid w:val="002C493C"/>
    <w:rsid w:val="002C5AC9"/>
    <w:rsid w:val="002C5EE6"/>
    <w:rsid w:val="002C6127"/>
    <w:rsid w:val="002C62B8"/>
    <w:rsid w:val="002D0F9A"/>
    <w:rsid w:val="002D125E"/>
    <w:rsid w:val="002D14EE"/>
    <w:rsid w:val="002D1D0B"/>
    <w:rsid w:val="002D1DD9"/>
    <w:rsid w:val="002D34D7"/>
    <w:rsid w:val="002D3D3F"/>
    <w:rsid w:val="002D5B05"/>
    <w:rsid w:val="002D6066"/>
    <w:rsid w:val="002D6877"/>
    <w:rsid w:val="002D7DCB"/>
    <w:rsid w:val="002E01F3"/>
    <w:rsid w:val="002E046B"/>
    <w:rsid w:val="002E179D"/>
    <w:rsid w:val="002E296E"/>
    <w:rsid w:val="002E3747"/>
    <w:rsid w:val="002E680E"/>
    <w:rsid w:val="002E6EF4"/>
    <w:rsid w:val="002F0ED5"/>
    <w:rsid w:val="002F13C4"/>
    <w:rsid w:val="002F1BB3"/>
    <w:rsid w:val="002F1E92"/>
    <w:rsid w:val="002F36BD"/>
    <w:rsid w:val="002F3E5E"/>
    <w:rsid w:val="002F4B99"/>
    <w:rsid w:val="002F6549"/>
    <w:rsid w:val="002F65B5"/>
    <w:rsid w:val="002F78EA"/>
    <w:rsid w:val="0030017A"/>
    <w:rsid w:val="00300528"/>
    <w:rsid w:val="00301DF5"/>
    <w:rsid w:val="00302A80"/>
    <w:rsid w:val="00303784"/>
    <w:rsid w:val="00303DB7"/>
    <w:rsid w:val="00303FA5"/>
    <w:rsid w:val="00305ACA"/>
    <w:rsid w:val="00310174"/>
    <w:rsid w:val="00310C6C"/>
    <w:rsid w:val="00311BC7"/>
    <w:rsid w:val="00312F6E"/>
    <w:rsid w:val="0031718A"/>
    <w:rsid w:val="00317E1F"/>
    <w:rsid w:val="0032162C"/>
    <w:rsid w:val="00321D8B"/>
    <w:rsid w:val="00322255"/>
    <w:rsid w:val="00322C06"/>
    <w:rsid w:val="003233C1"/>
    <w:rsid w:val="00325511"/>
    <w:rsid w:val="00326632"/>
    <w:rsid w:val="00326774"/>
    <w:rsid w:val="00330BDD"/>
    <w:rsid w:val="003327AE"/>
    <w:rsid w:val="003336C9"/>
    <w:rsid w:val="00334AEA"/>
    <w:rsid w:val="00334DE1"/>
    <w:rsid w:val="00335CD6"/>
    <w:rsid w:val="00337B28"/>
    <w:rsid w:val="00340CF1"/>
    <w:rsid w:val="00341075"/>
    <w:rsid w:val="00341DA5"/>
    <w:rsid w:val="00342509"/>
    <w:rsid w:val="00344EF1"/>
    <w:rsid w:val="00345500"/>
    <w:rsid w:val="003462A0"/>
    <w:rsid w:val="00346FDB"/>
    <w:rsid w:val="00350425"/>
    <w:rsid w:val="003507A5"/>
    <w:rsid w:val="0035227B"/>
    <w:rsid w:val="00352784"/>
    <w:rsid w:val="0035578D"/>
    <w:rsid w:val="003559CF"/>
    <w:rsid w:val="00360191"/>
    <w:rsid w:val="0036369D"/>
    <w:rsid w:val="003648D1"/>
    <w:rsid w:val="00365587"/>
    <w:rsid w:val="00365FAC"/>
    <w:rsid w:val="00370ADF"/>
    <w:rsid w:val="0037267E"/>
    <w:rsid w:val="00373D53"/>
    <w:rsid w:val="00373ECB"/>
    <w:rsid w:val="0037477B"/>
    <w:rsid w:val="00375C61"/>
    <w:rsid w:val="00375E71"/>
    <w:rsid w:val="0037696A"/>
    <w:rsid w:val="003775EF"/>
    <w:rsid w:val="003807DA"/>
    <w:rsid w:val="003808B6"/>
    <w:rsid w:val="00380FAF"/>
    <w:rsid w:val="00382437"/>
    <w:rsid w:val="00383309"/>
    <w:rsid w:val="003841E5"/>
    <w:rsid w:val="003841FE"/>
    <w:rsid w:val="003864F8"/>
    <w:rsid w:val="00386F5E"/>
    <w:rsid w:val="00390D1C"/>
    <w:rsid w:val="00391A19"/>
    <w:rsid w:val="003920F8"/>
    <w:rsid w:val="00394A49"/>
    <w:rsid w:val="003956EF"/>
    <w:rsid w:val="00395EED"/>
    <w:rsid w:val="00395F3A"/>
    <w:rsid w:val="003971C8"/>
    <w:rsid w:val="0039790F"/>
    <w:rsid w:val="003A0CDD"/>
    <w:rsid w:val="003A1532"/>
    <w:rsid w:val="003A2290"/>
    <w:rsid w:val="003A2AE2"/>
    <w:rsid w:val="003A2D58"/>
    <w:rsid w:val="003A2ED0"/>
    <w:rsid w:val="003A39DE"/>
    <w:rsid w:val="003A5CE9"/>
    <w:rsid w:val="003A6F9B"/>
    <w:rsid w:val="003A77C0"/>
    <w:rsid w:val="003A7AE0"/>
    <w:rsid w:val="003A7E99"/>
    <w:rsid w:val="003B0DFE"/>
    <w:rsid w:val="003B1997"/>
    <w:rsid w:val="003B2738"/>
    <w:rsid w:val="003B3830"/>
    <w:rsid w:val="003B506F"/>
    <w:rsid w:val="003B548F"/>
    <w:rsid w:val="003B6F0F"/>
    <w:rsid w:val="003C06C2"/>
    <w:rsid w:val="003C0B11"/>
    <w:rsid w:val="003C171C"/>
    <w:rsid w:val="003C1B6C"/>
    <w:rsid w:val="003C2B13"/>
    <w:rsid w:val="003C2BF7"/>
    <w:rsid w:val="003C3EDD"/>
    <w:rsid w:val="003C66EB"/>
    <w:rsid w:val="003D124A"/>
    <w:rsid w:val="003D1DDB"/>
    <w:rsid w:val="003D1F6A"/>
    <w:rsid w:val="003D2EDB"/>
    <w:rsid w:val="003D3FF2"/>
    <w:rsid w:val="003D42F3"/>
    <w:rsid w:val="003D4466"/>
    <w:rsid w:val="003D4D1E"/>
    <w:rsid w:val="003D556B"/>
    <w:rsid w:val="003D5C4F"/>
    <w:rsid w:val="003D706A"/>
    <w:rsid w:val="003D72C5"/>
    <w:rsid w:val="003E07DE"/>
    <w:rsid w:val="003E0828"/>
    <w:rsid w:val="003E0E48"/>
    <w:rsid w:val="003E1FD5"/>
    <w:rsid w:val="003E3FDE"/>
    <w:rsid w:val="003E508B"/>
    <w:rsid w:val="003E51F8"/>
    <w:rsid w:val="003E5778"/>
    <w:rsid w:val="003E6DC8"/>
    <w:rsid w:val="003E7029"/>
    <w:rsid w:val="003E7357"/>
    <w:rsid w:val="003E7529"/>
    <w:rsid w:val="003E7A43"/>
    <w:rsid w:val="003F003D"/>
    <w:rsid w:val="003F0E0D"/>
    <w:rsid w:val="003F10B1"/>
    <w:rsid w:val="003F1615"/>
    <w:rsid w:val="003F1A4C"/>
    <w:rsid w:val="003F3331"/>
    <w:rsid w:val="003F4061"/>
    <w:rsid w:val="003F4A23"/>
    <w:rsid w:val="003F4FF6"/>
    <w:rsid w:val="003F62AD"/>
    <w:rsid w:val="003F669F"/>
    <w:rsid w:val="003F7138"/>
    <w:rsid w:val="003F7769"/>
    <w:rsid w:val="003F7F09"/>
    <w:rsid w:val="003F7FD4"/>
    <w:rsid w:val="00400597"/>
    <w:rsid w:val="00400979"/>
    <w:rsid w:val="00400AB2"/>
    <w:rsid w:val="004019CB"/>
    <w:rsid w:val="00403649"/>
    <w:rsid w:val="00403EB5"/>
    <w:rsid w:val="00404CCC"/>
    <w:rsid w:val="00404F75"/>
    <w:rsid w:val="004062B2"/>
    <w:rsid w:val="00406A53"/>
    <w:rsid w:val="004078FA"/>
    <w:rsid w:val="00407BC1"/>
    <w:rsid w:val="00410093"/>
    <w:rsid w:val="00411FEF"/>
    <w:rsid w:val="00413412"/>
    <w:rsid w:val="00413CCD"/>
    <w:rsid w:val="00415376"/>
    <w:rsid w:val="00416F8D"/>
    <w:rsid w:val="0042059D"/>
    <w:rsid w:val="00420A10"/>
    <w:rsid w:val="00421B1E"/>
    <w:rsid w:val="004224FA"/>
    <w:rsid w:val="004241DD"/>
    <w:rsid w:val="004244A2"/>
    <w:rsid w:val="0042588E"/>
    <w:rsid w:val="00425C75"/>
    <w:rsid w:val="00426257"/>
    <w:rsid w:val="004264FE"/>
    <w:rsid w:val="004266A2"/>
    <w:rsid w:val="00426EC6"/>
    <w:rsid w:val="00427BDD"/>
    <w:rsid w:val="00427E3F"/>
    <w:rsid w:val="004303FC"/>
    <w:rsid w:val="004322E3"/>
    <w:rsid w:val="00432731"/>
    <w:rsid w:val="00433908"/>
    <w:rsid w:val="00433B96"/>
    <w:rsid w:val="00434256"/>
    <w:rsid w:val="0043446A"/>
    <w:rsid w:val="00434851"/>
    <w:rsid w:val="00434B2D"/>
    <w:rsid w:val="00435E88"/>
    <w:rsid w:val="0043631A"/>
    <w:rsid w:val="00437D09"/>
    <w:rsid w:val="00441309"/>
    <w:rsid w:val="00442CD1"/>
    <w:rsid w:val="0044393F"/>
    <w:rsid w:val="004442C7"/>
    <w:rsid w:val="004443C0"/>
    <w:rsid w:val="004446E8"/>
    <w:rsid w:val="00445207"/>
    <w:rsid w:val="004453A2"/>
    <w:rsid w:val="0044745B"/>
    <w:rsid w:val="00447604"/>
    <w:rsid w:val="004503C3"/>
    <w:rsid w:val="0045064D"/>
    <w:rsid w:val="00452F34"/>
    <w:rsid w:val="00453BB5"/>
    <w:rsid w:val="004541BF"/>
    <w:rsid w:val="00454F3B"/>
    <w:rsid w:val="004569FF"/>
    <w:rsid w:val="00460B73"/>
    <w:rsid w:val="00460C68"/>
    <w:rsid w:val="00462B98"/>
    <w:rsid w:val="004634BC"/>
    <w:rsid w:val="0046416D"/>
    <w:rsid w:val="00464A01"/>
    <w:rsid w:val="00466AA3"/>
    <w:rsid w:val="004677DD"/>
    <w:rsid w:val="00467B83"/>
    <w:rsid w:val="00467FA3"/>
    <w:rsid w:val="00470A29"/>
    <w:rsid w:val="00473341"/>
    <w:rsid w:val="00473A63"/>
    <w:rsid w:val="00475DD8"/>
    <w:rsid w:val="00476B0C"/>
    <w:rsid w:val="004771A8"/>
    <w:rsid w:val="00477571"/>
    <w:rsid w:val="004775F6"/>
    <w:rsid w:val="00477E82"/>
    <w:rsid w:val="004825A0"/>
    <w:rsid w:val="004825EC"/>
    <w:rsid w:val="00482607"/>
    <w:rsid w:val="00482729"/>
    <w:rsid w:val="00482996"/>
    <w:rsid w:val="00484BEF"/>
    <w:rsid w:val="004854AA"/>
    <w:rsid w:val="004863A9"/>
    <w:rsid w:val="00486F30"/>
    <w:rsid w:val="00491B0C"/>
    <w:rsid w:val="00493027"/>
    <w:rsid w:val="00493E97"/>
    <w:rsid w:val="004950C4"/>
    <w:rsid w:val="00495A4A"/>
    <w:rsid w:val="00495C63"/>
    <w:rsid w:val="00495FB0"/>
    <w:rsid w:val="00496433"/>
    <w:rsid w:val="0049706D"/>
    <w:rsid w:val="00497CE1"/>
    <w:rsid w:val="00497D44"/>
    <w:rsid w:val="004A1575"/>
    <w:rsid w:val="004A2392"/>
    <w:rsid w:val="004A30A0"/>
    <w:rsid w:val="004A31B0"/>
    <w:rsid w:val="004A36F5"/>
    <w:rsid w:val="004A4217"/>
    <w:rsid w:val="004B07B0"/>
    <w:rsid w:val="004B0E61"/>
    <w:rsid w:val="004B1E62"/>
    <w:rsid w:val="004B1EC8"/>
    <w:rsid w:val="004B2168"/>
    <w:rsid w:val="004B22A7"/>
    <w:rsid w:val="004B2B35"/>
    <w:rsid w:val="004B341A"/>
    <w:rsid w:val="004B35DF"/>
    <w:rsid w:val="004B3DF2"/>
    <w:rsid w:val="004B4D7C"/>
    <w:rsid w:val="004B5A1A"/>
    <w:rsid w:val="004B5E52"/>
    <w:rsid w:val="004B680B"/>
    <w:rsid w:val="004B7FF2"/>
    <w:rsid w:val="004C215D"/>
    <w:rsid w:val="004C33DB"/>
    <w:rsid w:val="004C3F8D"/>
    <w:rsid w:val="004C4468"/>
    <w:rsid w:val="004C4959"/>
    <w:rsid w:val="004C4C10"/>
    <w:rsid w:val="004C5E30"/>
    <w:rsid w:val="004D58B0"/>
    <w:rsid w:val="004D7072"/>
    <w:rsid w:val="004D730E"/>
    <w:rsid w:val="004D78EF"/>
    <w:rsid w:val="004E14F1"/>
    <w:rsid w:val="004E18D2"/>
    <w:rsid w:val="004E287F"/>
    <w:rsid w:val="004E4375"/>
    <w:rsid w:val="004E5241"/>
    <w:rsid w:val="004E586C"/>
    <w:rsid w:val="004E6254"/>
    <w:rsid w:val="004F0A81"/>
    <w:rsid w:val="004F12A9"/>
    <w:rsid w:val="004F1A8B"/>
    <w:rsid w:val="004F2D37"/>
    <w:rsid w:val="004F2DC6"/>
    <w:rsid w:val="004F3C8E"/>
    <w:rsid w:val="004F4D56"/>
    <w:rsid w:val="004F7163"/>
    <w:rsid w:val="004F7537"/>
    <w:rsid w:val="005019B6"/>
    <w:rsid w:val="00502669"/>
    <w:rsid w:val="00502EF4"/>
    <w:rsid w:val="00503868"/>
    <w:rsid w:val="0050386B"/>
    <w:rsid w:val="00503F0C"/>
    <w:rsid w:val="00504DB8"/>
    <w:rsid w:val="005112BB"/>
    <w:rsid w:val="00512A29"/>
    <w:rsid w:val="00512AD7"/>
    <w:rsid w:val="00513028"/>
    <w:rsid w:val="00513BE2"/>
    <w:rsid w:val="00515146"/>
    <w:rsid w:val="005153B1"/>
    <w:rsid w:val="00515CA2"/>
    <w:rsid w:val="0051626C"/>
    <w:rsid w:val="00516921"/>
    <w:rsid w:val="00516AE0"/>
    <w:rsid w:val="00520995"/>
    <w:rsid w:val="0052119D"/>
    <w:rsid w:val="00521C75"/>
    <w:rsid w:val="00521CA5"/>
    <w:rsid w:val="00522747"/>
    <w:rsid w:val="005237C2"/>
    <w:rsid w:val="00524DA4"/>
    <w:rsid w:val="00524FE1"/>
    <w:rsid w:val="00526CE3"/>
    <w:rsid w:val="00527B80"/>
    <w:rsid w:val="00527BF9"/>
    <w:rsid w:val="00527D43"/>
    <w:rsid w:val="00530CCF"/>
    <w:rsid w:val="00532BA5"/>
    <w:rsid w:val="00532FDB"/>
    <w:rsid w:val="005330D5"/>
    <w:rsid w:val="005332CF"/>
    <w:rsid w:val="00535E3C"/>
    <w:rsid w:val="00535F3A"/>
    <w:rsid w:val="00537164"/>
    <w:rsid w:val="00540C28"/>
    <w:rsid w:val="00542C6D"/>
    <w:rsid w:val="005455E5"/>
    <w:rsid w:val="00546B39"/>
    <w:rsid w:val="00546CD4"/>
    <w:rsid w:val="0055072D"/>
    <w:rsid w:val="0055089D"/>
    <w:rsid w:val="005509BD"/>
    <w:rsid w:val="00551213"/>
    <w:rsid w:val="00551542"/>
    <w:rsid w:val="00551A93"/>
    <w:rsid w:val="0055256C"/>
    <w:rsid w:val="00553547"/>
    <w:rsid w:val="00554509"/>
    <w:rsid w:val="00554A76"/>
    <w:rsid w:val="005554A6"/>
    <w:rsid w:val="00555712"/>
    <w:rsid w:val="0055638C"/>
    <w:rsid w:val="00556AA7"/>
    <w:rsid w:val="005576DB"/>
    <w:rsid w:val="00560A27"/>
    <w:rsid w:val="0056278E"/>
    <w:rsid w:val="005628F4"/>
    <w:rsid w:val="0056309F"/>
    <w:rsid w:val="00563464"/>
    <w:rsid w:val="005638D4"/>
    <w:rsid w:val="00564160"/>
    <w:rsid w:val="0056735C"/>
    <w:rsid w:val="00570661"/>
    <w:rsid w:val="005709BD"/>
    <w:rsid w:val="00571177"/>
    <w:rsid w:val="00572B5E"/>
    <w:rsid w:val="0057367F"/>
    <w:rsid w:val="005746B9"/>
    <w:rsid w:val="005757B1"/>
    <w:rsid w:val="005758E8"/>
    <w:rsid w:val="00577925"/>
    <w:rsid w:val="0058059C"/>
    <w:rsid w:val="005828B7"/>
    <w:rsid w:val="00582947"/>
    <w:rsid w:val="00583505"/>
    <w:rsid w:val="00584E31"/>
    <w:rsid w:val="00585898"/>
    <w:rsid w:val="00585BB4"/>
    <w:rsid w:val="005868A4"/>
    <w:rsid w:val="005869B1"/>
    <w:rsid w:val="00586A7D"/>
    <w:rsid w:val="00586CCF"/>
    <w:rsid w:val="00587995"/>
    <w:rsid w:val="00590069"/>
    <w:rsid w:val="00590BE1"/>
    <w:rsid w:val="005919B9"/>
    <w:rsid w:val="00592256"/>
    <w:rsid w:val="005923AE"/>
    <w:rsid w:val="0059264C"/>
    <w:rsid w:val="0059299A"/>
    <w:rsid w:val="00592CA6"/>
    <w:rsid w:val="00592CBC"/>
    <w:rsid w:val="0059342B"/>
    <w:rsid w:val="005946DE"/>
    <w:rsid w:val="00595215"/>
    <w:rsid w:val="00595A1A"/>
    <w:rsid w:val="00595F85"/>
    <w:rsid w:val="005965AF"/>
    <w:rsid w:val="005A0DB5"/>
    <w:rsid w:val="005A1A87"/>
    <w:rsid w:val="005A27CA"/>
    <w:rsid w:val="005A2DAB"/>
    <w:rsid w:val="005A38F0"/>
    <w:rsid w:val="005A4B04"/>
    <w:rsid w:val="005A5537"/>
    <w:rsid w:val="005A5C54"/>
    <w:rsid w:val="005A67B9"/>
    <w:rsid w:val="005A74DB"/>
    <w:rsid w:val="005B1367"/>
    <w:rsid w:val="005B18F0"/>
    <w:rsid w:val="005B2883"/>
    <w:rsid w:val="005B35C0"/>
    <w:rsid w:val="005B4CB1"/>
    <w:rsid w:val="005B4F63"/>
    <w:rsid w:val="005B53BB"/>
    <w:rsid w:val="005B58FC"/>
    <w:rsid w:val="005B70C5"/>
    <w:rsid w:val="005C06F8"/>
    <w:rsid w:val="005C150F"/>
    <w:rsid w:val="005C2112"/>
    <w:rsid w:val="005C4EC3"/>
    <w:rsid w:val="005C4F78"/>
    <w:rsid w:val="005C5F9A"/>
    <w:rsid w:val="005D021D"/>
    <w:rsid w:val="005D6ACA"/>
    <w:rsid w:val="005D6F84"/>
    <w:rsid w:val="005D7C48"/>
    <w:rsid w:val="005E204A"/>
    <w:rsid w:val="005E2061"/>
    <w:rsid w:val="005E3A04"/>
    <w:rsid w:val="005E4AF6"/>
    <w:rsid w:val="005E7366"/>
    <w:rsid w:val="005E7F24"/>
    <w:rsid w:val="005F1438"/>
    <w:rsid w:val="005F1684"/>
    <w:rsid w:val="005F321D"/>
    <w:rsid w:val="005F3329"/>
    <w:rsid w:val="005F3336"/>
    <w:rsid w:val="005F41E0"/>
    <w:rsid w:val="005F4A22"/>
    <w:rsid w:val="005F5543"/>
    <w:rsid w:val="005F5791"/>
    <w:rsid w:val="005F5EBB"/>
    <w:rsid w:val="005F6625"/>
    <w:rsid w:val="005F77CD"/>
    <w:rsid w:val="005F7AD9"/>
    <w:rsid w:val="006034D4"/>
    <w:rsid w:val="00603EF7"/>
    <w:rsid w:val="006046D6"/>
    <w:rsid w:val="00605F5F"/>
    <w:rsid w:val="00606CF7"/>
    <w:rsid w:val="00606E7E"/>
    <w:rsid w:val="00607A63"/>
    <w:rsid w:val="006115F6"/>
    <w:rsid w:val="00611DA2"/>
    <w:rsid w:val="00613185"/>
    <w:rsid w:val="0061358A"/>
    <w:rsid w:val="00613D6F"/>
    <w:rsid w:val="0061505E"/>
    <w:rsid w:val="00616C56"/>
    <w:rsid w:val="0062027C"/>
    <w:rsid w:val="00621741"/>
    <w:rsid w:val="00622998"/>
    <w:rsid w:val="0062591B"/>
    <w:rsid w:val="00625B9A"/>
    <w:rsid w:val="00625EEA"/>
    <w:rsid w:val="00626554"/>
    <w:rsid w:val="006265F5"/>
    <w:rsid w:val="00626759"/>
    <w:rsid w:val="00631D1A"/>
    <w:rsid w:val="0063221E"/>
    <w:rsid w:val="00632DC3"/>
    <w:rsid w:val="00634A1F"/>
    <w:rsid w:val="00634F38"/>
    <w:rsid w:val="00635574"/>
    <w:rsid w:val="0063683C"/>
    <w:rsid w:val="00637DE0"/>
    <w:rsid w:val="00641622"/>
    <w:rsid w:val="006427A0"/>
    <w:rsid w:val="0064331F"/>
    <w:rsid w:val="00644DEF"/>
    <w:rsid w:val="0064502A"/>
    <w:rsid w:val="00645738"/>
    <w:rsid w:val="00647391"/>
    <w:rsid w:val="00651D66"/>
    <w:rsid w:val="00654F1D"/>
    <w:rsid w:val="00655BB3"/>
    <w:rsid w:val="00657BC7"/>
    <w:rsid w:val="006625AE"/>
    <w:rsid w:val="00664861"/>
    <w:rsid w:val="006663A6"/>
    <w:rsid w:val="0067065B"/>
    <w:rsid w:val="006722C7"/>
    <w:rsid w:val="00672BE1"/>
    <w:rsid w:val="00672CFC"/>
    <w:rsid w:val="006730D6"/>
    <w:rsid w:val="00673671"/>
    <w:rsid w:val="00673A88"/>
    <w:rsid w:val="00674C23"/>
    <w:rsid w:val="006758E9"/>
    <w:rsid w:val="00675C92"/>
    <w:rsid w:val="0067645D"/>
    <w:rsid w:val="00677F3B"/>
    <w:rsid w:val="00680A24"/>
    <w:rsid w:val="00680A77"/>
    <w:rsid w:val="00681312"/>
    <w:rsid w:val="006836F7"/>
    <w:rsid w:val="00686174"/>
    <w:rsid w:val="0068660E"/>
    <w:rsid w:val="00687FB9"/>
    <w:rsid w:val="00691683"/>
    <w:rsid w:val="0069283E"/>
    <w:rsid w:val="00693333"/>
    <w:rsid w:val="00694305"/>
    <w:rsid w:val="00697140"/>
    <w:rsid w:val="006A021E"/>
    <w:rsid w:val="006A1171"/>
    <w:rsid w:val="006A2022"/>
    <w:rsid w:val="006A2D0B"/>
    <w:rsid w:val="006A302A"/>
    <w:rsid w:val="006A534F"/>
    <w:rsid w:val="006B0992"/>
    <w:rsid w:val="006B0CD5"/>
    <w:rsid w:val="006B2A9E"/>
    <w:rsid w:val="006B4596"/>
    <w:rsid w:val="006B4B01"/>
    <w:rsid w:val="006B4E70"/>
    <w:rsid w:val="006B5714"/>
    <w:rsid w:val="006B5B3A"/>
    <w:rsid w:val="006B5C99"/>
    <w:rsid w:val="006C0A74"/>
    <w:rsid w:val="006C21D4"/>
    <w:rsid w:val="006C3E1F"/>
    <w:rsid w:val="006C4133"/>
    <w:rsid w:val="006C4277"/>
    <w:rsid w:val="006C6FC8"/>
    <w:rsid w:val="006C7B10"/>
    <w:rsid w:val="006D16D3"/>
    <w:rsid w:val="006D297F"/>
    <w:rsid w:val="006D3854"/>
    <w:rsid w:val="006D3C04"/>
    <w:rsid w:val="006D3C56"/>
    <w:rsid w:val="006D3CBB"/>
    <w:rsid w:val="006D3ECB"/>
    <w:rsid w:val="006D4B4A"/>
    <w:rsid w:val="006D4FE9"/>
    <w:rsid w:val="006D551D"/>
    <w:rsid w:val="006D63CC"/>
    <w:rsid w:val="006E072C"/>
    <w:rsid w:val="006E0F3E"/>
    <w:rsid w:val="006E188B"/>
    <w:rsid w:val="006E23CF"/>
    <w:rsid w:val="006E2BCA"/>
    <w:rsid w:val="006E35BC"/>
    <w:rsid w:val="006E789E"/>
    <w:rsid w:val="006F0C0C"/>
    <w:rsid w:val="006F155F"/>
    <w:rsid w:val="006F1936"/>
    <w:rsid w:val="006F326B"/>
    <w:rsid w:val="006F4AAD"/>
    <w:rsid w:val="006F6400"/>
    <w:rsid w:val="006F6908"/>
    <w:rsid w:val="006F76D9"/>
    <w:rsid w:val="006F7E2D"/>
    <w:rsid w:val="007010AC"/>
    <w:rsid w:val="007011FA"/>
    <w:rsid w:val="00701234"/>
    <w:rsid w:val="0070223B"/>
    <w:rsid w:val="00705007"/>
    <w:rsid w:val="007058DA"/>
    <w:rsid w:val="00705A91"/>
    <w:rsid w:val="007105C6"/>
    <w:rsid w:val="0071151B"/>
    <w:rsid w:val="0071168F"/>
    <w:rsid w:val="007122EF"/>
    <w:rsid w:val="00713538"/>
    <w:rsid w:val="007138A0"/>
    <w:rsid w:val="00714CE0"/>
    <w:rsid w:val="0071534D"/>
    <w:rsid w:val="00715C29"/>
    <w:rsid w:val="00715D75"/>
    <w:rsid w:val="00717F2F"/>
    <w:rsid w:val="007203EC"/>
    <w:rsid w:val="00721005"/>
    <w:rsid w:val="007222A0"/>
    <w:rsid w:val="007226F1"/>
    <w:rsid w:val="00723E6E"/>
    <w:rsid w:val="0072569A"/>
    <w:rsid w:val="00725BE1"/>
    <w:rsid w:val="00726A40"/>
    <w:rsid w:val="00730075"/>
    <w:rsid w:val="0073086C"/>
    <w:rsid w:val="00731090"/>
    <w:rsid w:val="00731165"/>
    <w:rsid w:val="00731627"/>
    <w:rsid w:val="007318FF"/>
    <w:rsid w:val="00732CE5"/>
    <w:rsid w:val="00732FF0"/>
    <w:rsid w:val="0073368F"/>
    <w:rsid w:val="007337BE"/>
    <w:rsid w:val="00733E55"/>
    <w:rsid w:val="00734607"/>
    <w:rsid w:val="00740DE2"/>
    <w:rsid w:val="00743591"/>
    <w:rsid w:val="00743D5B"/>
    <w:rsid w:val="007457BF"/>
    <w:rsid w:val="00745CFB"/>
    <w:rsid w:val="00747539"/>
    <w:rsid w:val="007476A3"/>
    <w:rsid w:val="0074780F"/>
    <w:rsid w:val="00751A25"/>
    <w:rsid w:val="00751F94"/>
    <w:rsid w:val="0075212F"/>
    <w:rsid w:val="007527BD"/>
    <w:rsid w:val="00752F5E"/>
    <w:rsid w:val="0075543A"/>
    <w:rsid w:val="007559A8"/>
    <w:rsid w:val="00756894"/>
    <w:rsid w:val="00757C2F"/>
    <w:rsid w:val="00757DBE"/>
    <w:rsid w:val="00760047"/>
    <w:rsid w:val="007615E7"/>
    <w:rsid w:val="007621D8"/>
    <w:rsid w:val="0076278E"/>
    <w:rsid w:val="00763D3C"/>
    <w:rsid w:val="00763F38"/>
    <w:rsid w:val="00764C6A"/>
    <w:rsid w:val="00765533"/>
    <w:rsid w:val="007663D2"/>
    <w:rsid w:val="00766DBB"/>
    <w:rsid w:val="0076725B"/>
    <w:rsid w:val="00767564"/>
    <w:rsid w:val="00771E59"/>
    <w:rsid w:val="00772C89"/>
    <w:rsid w:val="00772E19"/>
    <w:rsid w:val="0077366A"/>
    <w:rsid w:val="00773F6E"/>
    <w:rsid w:val="007769DD"/>
    <w:rsid w:val="00781347"/>
    <w:rsid w:val="0078211D"/>
    <w:rsid w:val="007835C0"/>
    <w:rsid w:val="00783AFC"/>
    <w:rsid w:val="00783C34"/>
    <w:rsid w:val="00783D5D"/>
    <w:rsid w:val="00786DD6"/>
    <w:rsid w:val="00786FF0"/>
    <w:rsid w:val="00787C03"/>
    <w:rsid w:val="007900A2"/>
    <w:rsid w:val="0079136A"/>
    <w:rsid w:val="0079168D"/>
    <w:rsid w:val="00791FA3"/>
    <w:rsid w:val="0079227E"/>
    <w:rsid w:val="00792CA7"/>
    <w:rsid w:val="00793BCD"/>
    <w:rsid w:val="00793BDF"/>
    <w:rsid w:val="00794F1D"/>
    <w:rsid w:val="00795B71"/>
    <w:rsid w:val="00796D90"/>
    <w:rsid w:val="00797560"/>
    <w:rsid w:val="007A0244"/>
    <w:rsid w:val="007A0313"/>
    <w:rsid w:val="007A108F"/>
    <w:rsid w:val="007A2817"/>
    <w:rsid w:val="007A28A4"/>
    <w:rsid w:val="007A5ED0"/>
    <w:rsid w:val="007A6DF9"/>
    <w:rsid w:val="007A6EA2"/>
    <w:rsid w:val="007B1DD1"/>
    <w:rsid w:val="007B57D2"/>
    <w:rsid w:val="007B5A62"/>
    <w:rsid w:val="007B5A8B"/>
    <w:rsid w:val="007B6C66"/>
    <w:rsid w:val="007B7CB0"/>
    <w:rsid w:val="007B7EB7"/>
    <w:rsid w:val="007C0752"/>
    <w:rsid w:val="007C17D9"/>
    <w:rsid w:val="007C2572"/>
    <w:rsid w:val="007C272D"/>
    <w:rsid w:val="007C36E6"/>
    <w:rsid w:val="007C45B7"/>
    <w:rsid w:val="007C6B1C"/>
    <w:rsid w:val="007C6CB5"/>
    <w:rsid w:val="007C6E2F"/>
    <w:rsid w:val="007C7AAA"/>
    <w:rsid w:val="007D0B7A"/>
    <w:rsid w:val="007D0E37"/>
    <w:rsid w:val="007D1439"/>
    <w:rsid w:val="007D3A0C"/>
    <w:rsid w:val="007D411D"/>
    <w:rsid w:val="007D5921"/>
    <w:rsid w:val="007D6239"/>
    <w:rsid w:val="007E0ACF"/>
    <w:rsid w:val="007E1A3A"/>
    <w:rsid w:val="007E1F27"/>
    <w:rsid w:val="007E21E1"/>
    <w:rsid w:val="007E2B04"/>
    <w:rsid w:val="007E3032"/>
    <w:rsid w:val="007E55B4"/>
    <w:rsid w:val="007E55DC"/>
    <w:rsid w:val="007F016F"/>
    <w:rsid w:val="007F1ECA"/>
    <w:rsid w:val="007F2073"/>
    <w:rsid w:val="007F309D"/>
    <w:rsid w:val="007F398D"/>
    <w:rsid w:val="007F41FC"/>
    <w:rsid w:val="007F455B"/>
    <w:rsid w:val="007F6D1B"/>
    <w:rsid w:val="007F7190"/>
    <w:rsid w:val="008017C6"/>
    <w:rsid w:val="00801EE3"/>
    <w:rsid w:val="008036AA"/>
    <w:rsid w:val="008037B7"/>
    <w:rsid w:val="00803A45"/>
    <w:rsid w:val="00803AA2"/>
    <w:rsid w:val="00803BDD"/>
    <w:rsid w:val="008114DF"/>
    <w:rsid w:val="00812AA0"/>
    <w:rsid w:val="0081352E"/>
    <w:rsid w:val="00813FA3"/>
    <w:rsid w:val="00815020"/>
    <w:rsid w:val="00815588"/>
    <w:rsid w:val="00817A50"/>
    <w:rsid w:val="00817FAD"/>
    <w:rsid w:val="00822186"/>
    <w:rsid w:val="00823ABD"/>
    <w:rsid w:val="0082563C"/>
    <w:rsid w:val="00825D1F"/>
    <w:rsid w:val="00825E65"/>
    <w:rsid w:val="00826091"/>
    <w:rsid w:val="00827B9C"/>
    <w:rsid w:val="008308C9"/>
    <w:rsid w:val="00832164"/>
    <w:rsid w:val="0083267B"/>
    <w:rsid w:val="0083324D"/>
    <w:rsid w:val="00833478"/>
    <w:rsid w:val="00834270"/>
    <w:rsid w:val="00834298"/>
    <w:rsid w:val="00834318"/>
    <w:rsid w:val="008344EF"/>
    <w:rsid w:val="00834AB1"/>
    <w:rsid w:val="008359AE"/>
    <w:rsid w:val="00835A2F"/>
    <w:rsid w:val="00836FA2"/>
    <w:rsid w:val="00837CF2"/>
    <w:rsid w:val="008403BC"/>
    <w:rsid w:val="00840A6A"/>
    <w:rsid w:val="0084276C"/>
    <w:rsid w:val="0084329F"/>
    <w:rsid w:val="008436A4"/>
    <w:rsid w:val="00846D9E"/>
    <w:rsid w:val="00850EA3"/>
    <w:rsid w:val="00851C76"/>
    <w:rsid w:val="00852472"/>
    <w:rsid w:val="00852B2B"/>
    <w:rsid w:val="00853522"/>
    <w:rsid w:val="00853715"/>
    <w:rsid w:val="008552DC"/>
    <w:rsid w:val="00856062"/>
    <w:rsid w:val="008564F2"/>
    <w:rsid w:val="00856AB8"/>
    <w:rsid w:val="00857F7F"/>
    <w:rsid w:val="0086011E"/>
    <w:rsid w:val="0086057B"/>
    <w:rsid w:val="00861C68"/>
    <w:rsid w:val="00861FF8"/>
    <w:rsid w:val="00862A40"/>
    <w:rsid w:val="00862F06"/>
    <w:rsid w:val="008642B5"/>
    <w:rsid w:val="0086443C"/>
    <w:rsid w:val="00866FDF"/>
    <w:rsid w:val="00867251"/>
    <w:rsid w:val="0087021A"/>
    <w:rsid w:val="00870433"/>
    <w:rsid w:val="008706B8"/>
    <w:rsid w:val="00871397"/>
    <w:rsid w:val="00871913"/>
    <w:rsid w:val="0087453D"/>
    <w:rsid w:val="0087524E"/>
    <w:rsid w:val="00875EC8"/>
    <w:rsid w:val="008774B4"/>
    <w:rsid w:val="00877675"/>
    <w:rsid w:val="0087786B"/>
    <w:rsid w:val="00880EF8"/>
    <w:rsid w:val="00881CDF"/>
    <w:rsid w:val="00883148"/>
    <w:rsid w:val="00883D95"/>
    <w:rsid w:val="00885A10"/>
    <w:rsid w:val="008866BD"/>
    <w:rsid w:val="00886CDC"/>
    <w:rsid w:val="00886E6B"/>
    <w:rsid w:val="00890353"/>
    <w:rsid w:val="00890C55"/>
    <w:rsid w:val="00890D74"/>
    <w:rsid w:val="00891961"/>
    <w:rsid w:val="008920A7"/>
    <w:rsid w:val="00892E9C"/>
    <w:rsid w:val="0089379F"/>
    <w:rsid w:val="008938D8"/>
    <w:rsid w:val="008938F1"/>
    <w:rsid w:val="008938F3"/>
    <w:rsid w:val="00894D1E"/>
    <w:rsid w:val="00894E6E"/>
    <w:rsid w:val="00895963"/>
    <w:rsid w:val="00895EAC"/>
    <w:rsid w:val="00896FAC"/>
    <w:rsid w:val="0089760F"/>
    <w:rsid w:val="008A254A"/>
    <w:rsid w:val="008A2C81"/>
    <w:rsid w:val="008A2E1D"/>
    <w:rsid w:val="008A6873"/>
    <w:rsid w:val="008A781B"/>
    <w:rsid w:val="008A7B11"/>
    <w:rsid w:val="008B10D0"/>
    <w:rsid w:val="008B2538"/>
    <w:rsid w:val="008B276C"/>
    <w:rsid w:val="008B3750"/>
    <w:rsid w:val="008B3FA9"/>
    <w:rsid w:val="008C04F8"/>
    <w:rsid w:val="008C18FB"/>
    <w:rsid w:val="008C213E"/>
    <w:rsid w:val="008C4B64"/>
    <w:rsid w:val="008C4F9B"/>
    <w:rsid w:val="008C515D"/>
    <w:rsid w:val="008C6F32"/>
    <w:rsid w:val="008C73B8"/>
    <w:rsid w:val="008D07C9"/>
    <w:rsid w:val="008D0F28"/>
    <w:rsid w:val="008D1798"/>
    <w:rsid w:val="008D187F"/>
    <w:rsid w:val="008D20E5"/>
    <w:rsid w:val="008D27C0"/>
    <w:rsid w:val="008D4502"/>
    <w:rsid w:val="008D5C1C"/>
    <w:rsid w:val="008D720A"/>
    <w:rsid w:val="008D75DA"/>
    <w:rsid w:val="008E0B7A"/>
    <w:rsid w:val="008E0C8A"/>
    <w:rsid w:val="008E0EB4"/>
    <w:rsid w:val="008E1405"/>
    <w:rsid w:val="008E25AF"/>
    <w:rsid w:val="008E29FF"/>
    <w:rsid w:val="008E2D65"/>
    <w:rsid w:val="008E322C"/>
    <w:rsid w:val="008E386D"/>
    <w:rsid w:val="008E46EE"/>
    <w:rsid w:val="008E4EDA"/>
    <w:rsid w:val="008E5BB6"/>
    <w:rsid w:val="008E6772"/>
    <w:rsid w:val="008E78DB"/>
    <w:rsid w:val="008F1287"/>
    <w:rsid w:val="008F19F8"/>
    <w:rsid w:val="008F3905"/>
    <w:rsid w:val="008F4BBD"/>
    <w:rsid w:val="008F5117"/>
    <w:rsid w:val="008F570B"/>
    <w:rsid w:val="008F62A7"/>
    <w:rsid w:val="008F6958"/>
    <w:rsid w:val="008F6DF3"/>
    <w:rsid w:val="008F7197"/>
    <w:rsid w:val="008F7602"/>
    <w:rsid w:val="008F7869"/>
    <w:rsid w:val="0090096E"/>
    <w:rsid w:val="00902321"/>
    <w:rsid w:val="00902871"/>
    <w:rsid w:val="0090297B"/>
    <w:rsid w:val="00902B43"/>
    <w:rsid w:val="0090433A"/>
    <w:rsid w:val="00904F95"/>
    <w:rsid w:val="00905481"/>
    <w:rsid w:val="00905C3B"/>
    <w:rsid w:val="00906EFB"/>
    <w:rsid w:val="00906F94"/>
    <w:rsid w:val="00910A41"/>
    <w:rsid w:val="0091179D"/>
    <w:rsid w:val="00911B95"/>
    <w:rsid w:val="009124B0"/>
    <w:rsid w:val="00913789"/>
    <w:rsid w:val="00913A11"/>
    <w:rsid w:val="00914877"/>
    <w:rsid w:val="00914C29"/>
    <w:rsid w:val="00915C6D"/>
    <w:rsid w:val="0092030F"/>
    <w:rsid w:val="00920C7D"/>
    <w:rsid w:val="00923879"/>
    <w:rsid w:val="00923F2F"/>
    <w:rsid w:val="00925B8C"/>
    <w:rsid w:val="0092662E"/>
    <w:rsid w:val="00926649"/>
    <w:rsid w:val="00927B5D"/>
    <w:rsid w:val="00927F14"/>
    <w:rsid w:val="00930081"/>
    <w:rsid w:val="0093029A"/>
    <w:rsid w:val="0093097A"/>
    <w:rsid w:val="00931B13"/>
    <w:rsid w:val="00931B3D"/>
    <w:rsid w:val="00932BF3"/>
    <w:rsid w:val="00933558"/>
    <w:rsid w:val="00934514"/>
    <w:rsid w:val="0093478D"/>
    <w:rsid w:val="0093504C"/>
    <w:rsid w:val="00935695"/>
    <w:rsid w:val="009361E0"/>
    <w:rsid w:val="0093678C"/>
    <w:rsid w:val="00936AA0"/>
    <w:rsid w:val="00940CA9"/>
    <w:rsid w:val="00941AE9"/>
    <w:rsid w:val="00942D62"/>
    <w:rsid w:val="009430C2"/>
    <w:rsid w:val="00944D15"/>
    <w:rsid w:val="009453F5"/>
    <w:rsid w:val="00945F7E"/>
    <w:rsid w:val="00946117"/>
    <w:rsid w:val="00946645"/>
    <w:rsid w:val="0095181F"/>
    <w:rsid w:val="009564DE"/>
    <w:rsid w:val="0095756C"/>
    <w:rsid w:val="009576A1"/>
    <w:rsid w:val="00957AC1"/>
    <w:rsid w:val="00957DB6"/>
    <w:rsid w:val="00963274"/>
    <w:rsid w:val="00963AF5"/>
    <w:rsid w:val="00963B21"/>
    <w:rsid w:val="0096428E"/>
    <w:rsid w:val="00964414"/>
    <w:rsid w:val="0096498D"/>
    <w:rsid w:val="009655F9"/>
    <w:rsid w:val="00965729"/>
    <w:rsid w:val="00965C43"/>
    <w:rsid w:val="0096691B"/>
    <w:rsid w:val="00972DD0"/>
    <w:rsid w:val="0097313F"/>
    <w:rsid w:val="00973360"/>
    <w:rsid w:val="00973A72"/>
    <w:rsid w:val="0097426E"/>
    <w:rsid w:val="009745DC"/>
    <w:rsid w:val="009753F1"/>
    <w:rsid w:val="009776A4"/>
    <w:rsid w:val="00981337"/>
    <w:rsid w:val="00982069"/>
    <w:rsid w:val="00982AE1"/>
    <w:rsid w:val="00982C5B"/>
    <w:rsid w:val="00983117"/>
    <w:rsid w:val="00986B8D"/>
    <w:rsid w:val="00986B95"/>
    <w:rsid w:val="0098798F"/>
    <w:rsid w:val="0099205F"/>
    <w:rsid w:val="009920A4"/>
    <w:rsid w:val="009921E7"/>
    <w:rsid w:val="00994B2B"/>
    <w:rsid w:val="009965A2"/>
    <w:rsid w:val="00996F18"/>
    <w:rsid w:val="00997251"/>
    <w:rsid w:val="009978FE"/>
    <w:rsid w:val="009A06F1"/>
    <w:rsid w:val="009A0FCB"/>
    <w:rsid w:val="009A365F"/>
    <w:rsid w:val="009A3B05"/>
    <w:rsid w:val="009A41A0"/>
    <w:rsid w:val="009A4959"/>
    <w:rsid w:val="009A4D0C"/>
    <w:rsid w:val="009A62E8"/>
    <w:rsid w:val="009A6322"/>
    <w:rsid w:val="009A6CD0"/>
    <w:rsid w:val="009A728E"/>
    <w:rsid w:val="009A72D3"/>
    <w:rsid w:val="009A73CA"/>
    <w:rsid w:val="009B0D17"/>
    <w:rsid w:val="009B1083"/>
    <w:rsid w:val="009B12FA"/>
    <w:rsid w:val="009B15DC"/>
    <w:rsid w:val="009B16B4"/>
    <w:rsid w:val="009B1D05"/>
    <w:rsid w:val="009B2207"/>
    <w:rsid w:val="009B5556"/>
    <w:rsid w:val="009B58D5"/>
    <w:rsid w:val="009B62BE"/>
    <w:rsid w:val="009B6B72"/>
    <w:rsid w:val="009B74B5"/>
    <w:rsid w:val="009C0D68"/>
    <w:rsid w:val="009C19A9"/>
    <w:rsid w:val="009C37F8"/>
    <w:rsid w:val="009C492C"/>
    <w:rsid w:val="009C516A"/>
    <w:rsid w:val="009C5843"/>
    <w:rsid w:val="009C5B98"/>
    <w:rsid w:val="009C630D"/>
    <w:rsid w:val="009C77DA"/>
    <w:rsid w:val="009D0F80"/>
    <w:rsid w:val="009D10BC"/>
    <w:rsid w:val="009D2E22"/>
    <w:rsid w:val="009D430C"/>
    <w:rsid w:val="009D4576"/>
    <w:rsid w:val="009D49B4"/>
    <w:rsid w:val="009D4CFD"/>
    <w:rsid w:val="009D5355"/>
    <w:rsid w:val="009D5A09"/>
    <w:rsid w:val="009D5DB9"/>
    <w:rsid w:val="009D6489"/>
    <w:rsid w:val="009D65B5"/>
    <w:rsid w:val="009D6AB0"/>
    <w:rsid w:val="009D7010"/>
    <w:rsid w:val="009E005D"/>
    <w:rsid w:val="009E05A5"/>
    <w:rsid w:val="009E27EC"/>
    <w:rsid w:val="009E288E"/>
    <w:rsid w:val="009E2A45"/>
    <w:rsid w:val="009E3303"/>
    <w:rsid w:val="009E445C"/>
    <w:rsid w:val="009E4A98"/>
    <w:rsid w:val="009E4D4D"/>
    <w:rsid w:val="009E5230"/>
    <w:rsid w:val="009E55FE"/>
    <w:rsid w:val="009E5DBD"/>
    <w:rsid w:val="009E6A67"/>
    <w:rsid w:val="009E72A9"/>
    <w:rsid w:val="009F060E"/>
    <w:rsid w:val="009F0755"/>
    <w:rsid w:val="009F1344"/>
    <w:rsid w:val="009F70EB"/>
    <w:rsid w:val="00A0066D"/>
    <w:rsid w:val="00A00B53"/>
    <w:rsid w:val="00A00C78"/>
    <w:rsid w:val="00A0182F"/>
    <w:rsid w:val="00A01FED"/>
    <w:rsid w:val="00A026EB"/>
    <w:rsid w:val="00A04679"/>
    <w:rsid w:val="00A06219"/>
    <w:rsid w:val="00A1032A"/>
    <w:rsid w:val="00A11150"/>
    <w:rsid w:val="00A11842"/>
    <w:rsid w:val="00A14666"/>
    <w:rsid w:val="00A149AC"/>
    <w:rsid w:val="00A1512B"/>
    <w:rsid w:val="00A16073"/>
    <w:rsid w:val="00A163DE"/>
    <w:rsid w:val="00A16742"/>
    <w:rsid w:val="00A16EC8"/>
    <w:rsid w:val="00A176A9"/>
    <w:rsid w:val="00A176E7"/>
    <w:rsid w:val="00A21698"/>
    <w:rsid w:val="00A23A24"/>
    <w:rsid w:val="00A246F8"/>
    <w:rsid w:val="00A24A41"/>
    <w:rsid w:val="00A2559D"/>
    <w:rsid w:val="00A276EF"/>
    <w:rsid w:val="00A30164"/>
    <w:rsid w:val="00A3024B"/>
    <w:rsid w:val="00A318B5"/>
    <w:rsid w:val="00A31F87"/>
    <w:rsid w:val="00A3421A"/>
    <w:rsid w:val="00A3520A"/>
    <w:rsid w:val="00A378AE"/>
    <w:rsid w:val="00A41C6B"/>
    <w:rsid w:val="00A4306D"/>
    <w:rsid w:val="00A447C0"/>
    <w:rsid w:val="00A44F2C"/>
    <w:rsid w:val="00A47E6F"/>
    <w:rsid w:val="00A518D4"/>
    <w:rsid w:val="00A52025"/>
    <w:rsid w:val="00A52D3B"/>
    <w:rsid w:val="00A52E4D"/>
    <w:rsid w:val="00A55173"/>
    <w:rsid w:val="00A55BD4"/>
    <w:rsid w:val="00A56957"/>
    <w:rsid w:val="00A56CF7"/>
    <w:rsid w:val="00A60F48"/>
    <w:rsid w:val="00A61196"/>
    <w:rsid w:val="00A63025"/>
    <w:rsid w:val="00A65DF2"/>
    <w:rsid w:val="00A66BFB"/>
    <w:rsid w:val="00A67A3D"/>
    <w:rsid w:val="00A67A45"/>
    <w:rsid w:val="00A67D80"/>
    <w:rsid w:val="00A714AD"/>
    <w:rsid w:val="00A715ED"/>
    <w:rsid w:val="00A71E69"/>
    <w:rsid w:val="00A720E1"/>
    <w:rsid w:val="00A72141"/>
    <w:rsid w:val="00A7304D"/>
    <w:rsid w:val="00A7305D"/>
    <w:rsid w:val="00A73BD2"/>
    <w:rsid w:val="00A74544"/>
    <w:rsid w:val="00A76D57"/>
    <w:rsid w:val="00A81087"/>
    <w:rsid w:val="00A8349D"/>
    <w:rsid w:val="00A83FD5"/>
    <w:rsid w:val="00A85746"/>
    <w:rsid w:val="00A85983"/>
    <w:rsid w:val="00A86374"/>
    <w:rsid w:val="00A86C89"/>
    <w:rsid w:val="00A875B4"/>
    <w:rsid w:val="00A87E08"/>
    <w:rsid w:val="00A9034B"/>
    <w:rsid w:val="00A90661"/>
    <w:rsid w:val="00A91910"/>
    <w:rsid w:val="00A92304"/>
    <w:rsid w:val="00A92B3A"/>
    <w:rsid w:val="00A92D6F"/>
    <w:rsid w:val="00A9364B"/>
    <w:rsid w:val="00A94336"/>
    <w:rsid w:val="00A94442"/>
    <w:rsid w:val="00A946AE"/>
    <w:rsid w:val="00A949B8"/>
    <w:rsid w:val="00A95439"/>
    <w:rsid w:val="00A95760"/>
    <w:rsid w:val="00A965E2"/>
    <w:rsid w:val="00A97D5E"/>
    <w:rsid w:val="00A97D9F"/>
    <w:rsid w:val="00AA0591"/>
    <w:rsid w:val="00AA0A27"/>
    <w:rsid w:val="00AA2682"/>
    <w:rsid w:val="00AA2D07"/>
    <w:rsid w:val="00AA3475"/>
    <w:rsid w:val="00AA3B0A"/>
    <w:rsid w:val="00AA4A9D"/>
    <w:rsid w:val="00AA564D"/>
    <w:rsid w:val="00AA76B7"/>
    <w:rsid w:val="00AB03BF"/>
    <w:rsid w:val="00AB0833"/>
    <w:rsid w:val="00AB0C41"/>
    <w:rsid w:val="00AB2305"/>
    <w:rsid w:val="00AB2569"/>
    <w:rsid w:val="00AB365A"/>
    <w:rsid w:val="00AB47A4"/>
    <w:rsid w:val="00AB5280"/>
    <w:rsid w:val="00AB5669"/>
    <w:rsid w:val="00AB56FA"/>
    <w:rsid w:val="00AB6692"/>
    <w:rsid w:val="00AB685A"/>
    <w:rsid w:val="00AC056C"/>
    <w:rsid w:val="00AC0964"/>
    <w:rsid w:val="00AC0BAC"/>
    <w:rsid w:val="00AC0F06"/>
    <w:rsid w:val="00AC1139"/>
    <w:rsid w:val="00AC34D7"/>
    <w:rsid w:val="00AC4F14"/>
    <w:rsid w:val="00AC5E53"/>
    <w:rsid w:val="00AC604B"/>
    <w:rsid w:val="00AC6333"/>
    <w:rsid w:val="00AC6F41"/>
    <w:rsid w:val="00AD0426"/>
    <w:rsid w:val="00AD0D93"/>
    <w:rsid w:val="00AD2A42"/>
    <w:rsid w:val="00AD3406"/>
    <w:rsid w:val="00AD34B7"/>
    <w:rsid w:val="00AD37F3"/>
    <w:rsid w:val="00AD3DF3"/>
    <w:rsid w:val="00AD4438"/>
    <w:rsid w:val="00AD7335"/>
    <w:rsid w:val="00AD7AAA"/>
    <w:rsid w:val="00AE0C92"/>
    <w:rsid w:val="00AE114A"/>
    <w:rsid w:val="00AE28F4"/>
    <w:rsid w:val="00AE3044"/>
    <w:rsid w:val="00AE3231"/>
    <w:rsid w:val="00AE3EC2"/>
    <w:rsid w:val="00AE7B23"/>
    <w:rsid w:val="00AE7FF0"/>
    <w:rsid w:val="00AF0224"/>
    <w:rsid w:val="00AF034D"/>
    <w:rsid w:val="00AF0BE0"/>
    <w:rsid w:val="00AF2ECD"/>
    <w:rsid w:val="00AF3AA6"/>
    <w:rsid w:val="00AF3D16"/>
    <w:rsid w:val="00AF55F9"/>
    <w:rsid w:val="00AF659F"/>
    <w:rsid w:val="00B00A24"/>
    <w:rsid w:val="00B00E98"/>
    <w:rsid w:val="00B01F33"/>
    <w:rsid w:val="00B0467B"/>
    <w:rsid w:val="00B06E08"/>
    <w:rsid w:val="00B07FC5"/>
    <w:rsid w:val="00B10544"/>
    <w:rsid w:val="00B10DF7"/>
    <w:rsid w:val="00B110ED"/>
    <w:rsid w:val="00B12592"/>
    <w:rsid w:val="00B1647E"/>
    <w:rsid w:val="00B17ACE"/>
    <w:rsid w:val="00B17AD8"/>
    <w:rsid w:val="00B22A13"/>
    <w:rsid w:val="00B23AE2"/>
    <w:rsid w:val="00B301CF"/>
    <w:rsid w:val="00B30FA4"/>
    <w:rsid w:val="00B31761"/>
    <w:rsid w:val="00B318D1"/>
    <w:rsid w:val="00B3276D"/>
    <w:rsid w:val="00B34880"/>
    <w:rsid w:val="00B34D04"/>
    <w:rsid w:val="00B3581A"/>
    <w:rsid w:val="00B36C6A"/>
    <w:rsid w:val="00B4048A"/>
    <w:rsid w:val="00B43696"/>
    <w:rsid w:val="00B43AE3"/>
    <w:rsid w:val="00B44100"/>
    <w:rsid w:val="00B44DC7"/>
    <w:rsid w:val="00B452B7"/>
    <w:rsid w:val="00B463BB"/>
    <w:rsid w:val="00B4735A"/>
    <w:rsid w:val="00B47D05"/>
    <w:rsid w:val="00B50675"/>
    <w:rsid w:val="00B50CBB"/>
    <w:rsid w:val="00B5145A"/>
    <w:rsid w:val="00B51C07"/>
    <w:rsid w:val="00B52FF5"/>
    <w:rsid w:val="00B5504F"/>
    <w:rsid w:val="00B556D0"/>
    <w:rsid w:val="00B55F44"/>
    <w:rsid w:val="00B56B7C"/>
    <w:rsid w:val="00B57356"/>
    <w:rsid w:val="00B57B3A"/>
    <w:rsid w:val="00B607E0"/>
    <w:rsid w:val="00B60847"/>
    <w:rsid w:val="00B60B3B"/>
    <w:rsid w:val="00B61A25"/>
    <w:rsid w:val="00B6314A"/>
    <w:rsid w:val="00B63C5A"/>
    <w:rsid w:val="00B64793"/>
    <w:rsid w:val="00B66426"/>
    <w:rsid w:val="00B66E7F"/>
    <w:rsid w:val="00B71282"/>
    <w:rsid w:val="00B73641"/>
    <w:rsid w:val="00B737A9"/>
    <w:rsid w:val="00B758F9"/>
    <w:rsid w:val="00B75BC6"/>
    <w:rsid w:val="00B75D60"/>
    <w:rsid w:val="00B76DA4"/>
    <w:rsid w:val="00B81E46"/>
    <w:rsid w:val="00B824C7"/>
    <w:rsid w:val="00B82674"/>
    <w:rsid w:val="00B836E2"/>
    <w:rsid w:val="00B83F18"/>
    <w:rsid w:val="00B85970"/>
    <w:rsid w:val="00B8693F"/>
    <w:rsid w:val="00B8726D"/>
    <w:rsid w:val="00B876EC"/>
    <w:rsid w:val="00B91100"/>
    <w:rsid w:val="00B91948"/>
    <w:rsid w:val="00B92FF5"/>
    <w:rsid w:val="00B95B59"/>
    <w:rsid w:val="00B973BD"/>
    <w:rsid w:val="00BA22C7"/>
    <w:rsid w:val="00BA2A32"/>
    <w:rsid w:val="00BA478D"/>
    <w:rsid w:val="00BA4794"/>
    <w:rsid w:val="00BA4EF0"/>
    <w:rsid w:val="00BA50F2"/>
    <w:rsid w:val="00BA5131"/>
    <w:rsid w:val="00BA54A9"/>
    <w:rsid w:val="00BB0379"/>
    <w:rsid w:val="00BB149A"/>
    <w:rsid w:val="00BB2199"/>
    <w:rsid w:val="00BB361D"/>
    <w:rsid w:val="00BB4296"/>
    <w:rsid w:val="00BB4963"/>
    <w:rsid w:val="00BB5135"/>
    <w:rsid w:val="00BB5F62"/>
    <w:rsid w:val="00BC0565"/>
    <w:rsid w:val="00BC0EB9"/>
    <w:rsid w:val="00BC1229"/>
    <w:rsid w:val="00BC1372"/>
    <w:rsid w:val="00BC1568"/>
    <w:rsid w:val="00BC4714"/>
    <w:rsid w:val="00BC47C7"/>
    <w:rsid w:val="00BC5917"/>
    <w:rsid w:val="00BC75AA"/>
    <w:rsid w:val="00BC7A7A"/>
    <w:rsid w:val="00BD01E4"/>
    <w:rsid w:val="00BD0A54"/>
    <w:rsid w:val="00BD1BBA"/>
    <w:rsid w:val="00BD3753"/>
    <w:rsid w:val="00BD537E"/>
    <w:rsid w:val="00BD667B"/>
    <w:rsid w:val="00BD706B"/>
    <w:rsid w:val="00BD7B87"/>
    <w:rsid w:val="00BE15B4"/>
    <w:rsid w:val="00BE2AF2"/>
    <w:rsid w:val="00BE3144"/>
    <w:rsid w:val="00BE32A8"/>
    <w:rsid w:val="00BE44ED"/>
    <w:rsid w:val="00BE497A"/>
    <w:rsid w:val="00BE548D"/>
    <w:rsid w:val="00BE57EB"/>
    <w:rsid w:val="00BE5A67"/>
    <w:rsid w:val="00BE7FB7"/>
    <w:rsid w:val="00BF00D2"/>
    <w:rsid w:val="00BF2F5C"/>
    <w:rsid w:val="00BF364E"/>
    <w:rsid w:val="00BF391C"/>
    <w:rsid w:val="00BF55EE"/>
    <w:rsid w:val="00BF5BD0"/>
    <w:rsid w:val="00BF6775"/>
    <w:rsid w:val="00BF6792"/>
    <w:rsid w:val="00BF6B41"/>
    <w:rsid w:val="00BF721D"/>
    <w:rsid w:val="00BF75E2"/>
    <w:rsid w:val="00BF77F8"/>
    <w:rsid w:val="00C00B88"/>
    <w:rsid w:val="00C038D6"/>
    <w:rsid w:val="00C03E90"/>
    <w:rsid w:val="00C04760"/>
    <w:rsid w:val="00C04DCD"/>
    <w:rsid w:val="00C05C0D"/>
    <w:rsid w:val="00C066AD"/>
    <w:rsid w:val="00C067AE"/>
    <w:rsid w:val="00C11A76"/>
    <w:rsid w:val="00C12892"/>
    <w:rsid w:val="00C15A88"/>
    <w:rsid w:val="00C16E4C"/>
    <w:rsid w:val="00C201F7"/>
    <w:rsid w:val="00C20436"/>
    <w:rsid w:val="00C20F1F"/>
    <w:rsid w:val="00C211AE"/>
    <w:rsid w:val="00C23254"/>
    <w:rsid w:val="00C2328F"/>
    <w:rsid w:val="00C23312"/>
    <w:rsid w:val="00C24A22"/>
    <w:rsid w:val="00C24B3F"/>
    <w:rsid w:val="00C27CA8"/>
    <w:rsid w:val="00C30E0A"/>
    <w:rsid w:val="00C31871"/>
    <w:rsid w:val="00C31BF3"/>
    <w:rsid w:val="00C32223"/>
    <w:rsid w:val="00C33568"/>
    <w:rsid w:val="00C34F2B"/>
    <w:rsid w:val="00C36822"/>
    <w:rsid w:val="00C36D67"/>
    <w:rsid w:val="00C41FB1"/>
    <w:rsid w:val="00C46852"/>
    <w:rsid w:val="00C47617"/>
    <w:rsid w:val="00C50637"/>
    <w:rsid w:val="00C5146A"/>
    <w:rsid w:val="00C51E58"/>
    <w:rsid w:val="00C52ECE"/>
    <w:rsid w:val="00C539CD"/>
    <w:rsid w:val="00C546E4"/>
    <w:rsid w:val="00C56FAE"/>
    <w:rsid w:val="00C577D1"/>
    <w:rsid w:val="00C57B24"/>
    <w:rsid w:val="00C60A79"/>
    <w:rsid w:val="00C610DB"/>
    <w:rsid w:val="00C62846"/>
    <w:rsid w:val="00C650DA"/>
    <w:rsid w:val="00C66447"/>
    <w:rsid w:val="00C670B9"/>
    <w:rsid w:val="00C67943"/>
    <w:rsid w:val="00C73535"/>
    <w:rsid w:val="00C73C15"/>
    <w:rsid w:val="00C7428D"/>
    <w:rsid w:val="00C743C5"/>
    <w:rsid w:val="00C7473B"/>
    <w:rsid w:val="00C75793"/>
    <w:rsid w:val="00C75A31"/>
    <w:rsid w:val="00C76DCB"/>
    <w:rsid w:val="00C80219"/>
    <w:rsid w:val="00C80E30"/>
    <w:rsid w:val="00C812DE"/>
    <w:rsid w:val="00C81C9D"/>
    <w:rsid w:val="00C81F8D"/>
    <w:rsid w:val="00C83941"/>
    <w:rsid w:val="00C84DCA"/>
    <w:rsid w:val="00C853E2"/>
    <w:rsid w:val="00C859CD"/>
    <w:rsid w:val="00C85D98"/>
    <w:rsid w:val="00C865AD"/>
    <w:rsid w:val="00C92DDC"/>
    <w:rsid w:val="00C9329F"/>
    <w:rsid w:val="00C939C5"/>
    <w:rsid w:val="00C944CB"/>
    <w:rsid w:val="00C95303"/>
    <w:rsid w:val="00C96B9C"/>
    <w:rsid w:val="00CA24F5"/>
    <w:rsid w:val="00CA581D"/>
    <w:rsid w:val="00CA58C7"/>
    <w:rsid w:val="00CA5949"/>
    <w:rsid w:val="00CA686D"/>
    <w:rsid w:val="00CB15EA"/>
    <w:rsid w:val="00CB1645"/>
    <w:rsid w:val="00CB1659"/>
    <w:rsid w:val="00CB3AC6"/>
    <w:rsid w:val="00CB4A93"/>
    <w:rsid w:val="00CB6DD8"/>
    <w:rsid w:val="00CB7DC9"/>
    <w:rsid w:val="00CC1522"/>
    <w:rsid w:val="00CC3CB3"/>
    <w:rsid w:val="00CC55A7"/>
    <w:rsid w:val="00CC6CDE"/>
    <w:rsid w:val="00CD13D5"/>
    <w:rsid w:val="00CD1DEE"/>
    <w:rsid w:val="00CD1FD8"/>
    <w:rsid w:val="00CD3301"/>
    <w:rsid w:val="00CD486E"/>
    <w:rsid w:val="00CD4B74"/>
    <w:rsid w:val="00CD595C"/>
    <w:rsid w:val="00CD67C1"/>
    <w:rsid w:val="00CD6A0B"/>
    <w:rsid w:val="00CD6BBB"/>
    <w:rsid w:val="00CE0933"/>
    <w:rsid w:val="00CE0C11"/>
    <w:rsid w:val="00CE135A"/>
    <w:rsid w:val="00CE35D2"/>
    <w:rsid w:val="00CE4737"/>
    <w:rsid w:val="00CE5DFD"/>
    <w:rsid w:val="00CE64B1"/>
    <w:rsid w:val="00CE7A96"/>
    <w:rsid w:val="00CF13A8"/>
    <w:rsid w:val="00CF14C7"/>
    <w:rsid w:val="00CF1939"/>
    <w:rsid w:val="00CF3258"/>
    <w:rsid w:val="00CF3B8B"/>
    <w:rsid w:val="00CF3E4E"/>
    <w:rsid w:val="00CF4705"/>
    <w:rsid w:val="00CF5E0D"/>
    <w:rsid w:val="00CF7F51"/>
    <w:rsid w:val="00D0252D"/>
    <w:rsid w:val="00D02BF8"/>
    <w:rsid w:val="00D02CA1"/>
    <w:rsid w:val="00D0384F"/>
    <w:rsid w:val="00D0484E"/>
    <w:rsid w:val="00D07683"/>
    <w:rsid w:val="00D07BB5"/>
    <w:rsid w:val="00D10592"/>
    <w:rsid w:val="00D1119D"/>
    <w:rsid w:val="00D121DF"/>
    <w:rsid w:val="00D132E7"/>
    <w:rsid w:val="00D14EA2"/>
    <w:rsid w:val="00D151A6"/>
    <w:rsid w:val="00D163E0"/>
    <w:rsid w:val="00D16C8E"/>
    <w:rsid w:val="00D21101"/>
    <w:rsid w:val="00D21BEE"/>
    <w:rsid w:val="00D21C6D"/>
    <w:rsid w:val="00D228EC"/>
    <w:rsid w:val="00D23456"/>
    <w:rsid w:val="00D23767"/>
    <w:rsid w:val="00D2444F"/>
    <w:rsid w:val="00D25AD5"/>
    <w:rsid w:val="00D27887"/>
    <w:rsid w:val="00D30803"/>
    <w:rsid w:val="00D30F0A"/>
    <w:rsid w:val="00D30FB9"/>
    <w:rsid w:val="00D32123"/>
    <w:rsid w:val="00D33ACB"/>
    <w:rsid w:val="00D33F2E"/>
    <w:rsid w:val="00D341BC"/>
    <w:rsid w:val="00D34212"/>
    <w:rsid w:val="00D34248"/>
    <w:rsid w:val="00D34598"/>
    <w:rsid w:val="00D3484C"/>
    <w:rsid w:val="00D3595A"/>
    <w:rsid w:val="00D35D37"/>
    <w:rsid w:val="00D36AAA"/>
    <w:rsid w:val="00D40BCE"/>
    <w:rsid w:val="00D41698"/>
    <w:rsid w:val="00D422C3"/>
    <w:rsid w:val="00D42CC3"/>
    <w:rsid w:val="00D43C43"/>
    <w:rsid w:val="00D448EA"/>
    <w:rsid w:val="00D45C88"/>
    <w:rsid w:val="00D47CE5"/>
    <w:rsid w:val="00D50376"/>
    <w:rsid w:val="00D50835"/>
    <w:rsid w:val="00D5148D"/>
    <w:rsid w:val="00D51B79"/>
    <w:rsid w:val="00D520BC"/>
    <w:rsid w:val="00D542F2"/>
    <w:rsid w:val="00D54AA4"/>
    <w:rsid w:val="00D551FC"/>
    <w:rsid w:val="00D553EA"/>
    <w:rsid w:val="00D568DD"/>
    <w:rsid w:val="00D56B40"/>
    <w:rsid w:val="00D5764C"/>
    <w:rsid w:val="00D604B2"/>
    <w:rsid w:val="00D61352"/>
    <w:rsid w:val="00D615E5"/>
    <w:rsid w:val="00D61B19"/>
    <w:rsid w:val="00D64D1F"/>
    <w:rsid w:val="00D64D26"/>
    <w:rsid w:val="00D65DEF"/>
    <w:rsid w:val="00D65E81"/>
    <w:rsid w:val="00D6697D"/>
    <w:rsid w:val="00D679AE"/>
    <w:rsid w:val="00D727B1"/>
    <w:rsid w:val="00D739A4"/>
    <w:rsid w:val="00D74696"/>
    <w:rsid w:val="00D755C5"/>
    <w:rsid w:val="00D75835"/>
    <w:rsid w:val="00D75A71"/>
    <w:rsid w:val="00D75FE9"/>
    <w:rsid w:val="00D778B8"/>
    <w:rsid w:val="00D80A8C"/>
    <w:rsid w:val="00D81681"/>
    <w:rsid w:val="00D82B64"/>
    <w:rsid w:val="00D82C87"/>
    <w:rsid w:val="00D830F3"/>
    <w:rsid w:val="00D83613"/>
    <w:rsid w:val="00D83B77"/>
    <w:rsid w:val="00D83B91"/>
    <w:rsid w:val="00D90335"/>
    <w:rsid w:val="00D928C8"/>
    <w:rsid w:val="00D9469B"/>
    <w:rsid w:val="00D949E1"/>
    <w:rsid w:val="00D94E7D"/>
    <w:rsid w:val="00D95A38"/>
    <w:rsid w:val="00D96E9D"/>
    <w:rsid w:val="00D975B0"/>
    <w:rsid w:val="00D97A0C"/>
    <w:rsid w:val="00D97B95"/>
    <w:rsid w:val="00DA10EE"/>
    <w:rsid w:val="00DA2A41"/>
    <w:rsid w:val="00DA3BC4"/>
    <w:rsid w:val="00DA41E3"/>
    <w:rsid w:val="00DA5FDC"/>
    <w:rsid w:val="00DA6A9C"/>
    <w:rsid w:val="00DA6B7D"/>
    <w:rsid w:val="00DA7049"/>
    <w:rsid w:val="00DA706D"/>
    <w:rsid w:val="00DA74F8"/>
    <w:rsid w:val="00DA7E8B"/>
    <w:rsid w:val="00DB0275"/>
    <w:rsid w:val="00DB0DA0"/>
    <w:rsid w:val="00DB0E8C"/>
    <w:rsid w:val="00DB1143"/>
    <w:rsid w:val="00DB186C"/>
    <w:rsid w:val="00DB1B67"/>
    <w:rsid w:val="00DB33CE"/>
    <w:rsid w:val="00DB48FC"/>
    <w:rsid w:val="00DB6331"/>
    <w:rsid w:val="00DC21C9"/>
    <w:rsid w:val="00DC280C"/>
    <w:rsid w:val="00DC352F"/>
    <w:rsid w:val="00DC66A4"/>
    <w:rsid w:val="00DC67B9"/>
    <w:rsid w:val="00DC6BB1"/>
    <w:rsid w:val="00DC6F38"/>
    <w:rsid w:val="00DC7940"/>
    <w:rsid w:val="00DD27A7"/>
    <w:rsid w:val="00DD4017"/>
    <w:rsid w:val="00DD67E5"/>
    <w:rsid w:val="00DD7280"/>
    <w:rsid w:val="00DD75E6"/>
    <w:rsid w:val="00DE05B9"/>
    <w:rsid w:val="00DE0CBF"/>
    <w:rsid w:val="00DE1224"/>
    <w:rsid w:val="00DE1B9C"/>
    <w:rsid w:val="00DE3982"/>
    <w:rsid w:val="00DE3ADC"/>
    <w:rsid w:val="00DE5B3B"/>
    <w:rsid w:val="00DE602D"/>
    <w:rsid w:val="00DE6540"/>
    <w:rsid w:val="00DE6E85"/>
    <w:rsid w:val="00DF04DF"/>
    <w:rsid w:val="00DF0E2C"/>
    <w:rsid w:val="00DF1A90"/>
    <w:rsid w:val="00DF2CB8"/>
    <w:rsid w:val="00DF2D19"/>
    <w:rsid w:val="00DF5BD7"/>
    <w:rsid w:val="00DF60F9"/>
    <w:rsid w:val="00DF680A"/>
    <w:rsid w:val="00E006A5"/>
    <w:rsid w:val="00E00C53"/>
    <w:rsid w:val="00E01428"/>
    <w:rsid w:val="00E0240A"/>
    <w:rsid w:val="00E048EC"/>
    <w:rsid w:val="00E058B5"/>
    <w:rsid w:val="00E06808"/>
    <w:rsid w:val="00E075E5"/>
    <w:rsid w:val="00E11C58"/>
    <w:rsid w:val="00E11E8B"/>
    <w:rsid w:val="00E133FE"/>
    <w:rsid w:val="00E14878"/>
    <w:rsid w:val="00E14B3B"/>
    <w:rsid w:val="00E159CA"/>
    <w:rsid w:val="00E16EA3"/>
    <w:rsid w:val="00E170A1"/>
    <w:rsid w:val="00E206EC"/>
    <w:rsid w:val="00E21727"/>
    <w:rsid w:val="00E23810"/>
    <w:rsid w:val="00E240AB"/>
    <w:rsid w:val="00E24584"/>
    <w:rsid w:val="00E258C2"/>
    <w:rsid w:val="00E26CD5"/>
    <w:rsid w:val="00E27346"/>
    <w:rsid w:val="00E2738B"/>
    <w:rsid w:val="00E317BC"/>
    <w:rsid w:val="00E31BBC"/>
    <w:rsid w:val="00E324EB"/>
    <w:rsid w:val="00E32AB1"/>
    <w:rsid w:val="00E35316"/>
    <w:rsid w:val="00E35FC0"/>
    <w:rsid w:val="00E41291"/>
    <w:rsid w:val="00E41776"/>
    <w:rsid w:val="00E43B9C"/>
    <w:rsid w:val="00E460F2"/>
    <w:rsid w:val="00E46605"/>
    <w:rsid w:val="00E471A4"/>
    <w:rsid w:val="00E51F88"/>
    <w:rsid w:val="00E52B10"/>
    <w:rsid w:val="00E541B8"/>
    <w:rsid w:val="00E54D60"/>
    <w:rsid w:val="00E54EB8"/>
    <w:rsid w:val="00E5516F"/>
    <w:rsid w:val="00E55A72"/>
    <w:rsid w:val="00E57205"/>
    <w:rsid w:val="00E61F0B"/>
    <w:rsid w:val="00E62507"/>
    <w:rsid w:val="00E628D5"/>
    <w:rsid w:val="00E629CF"/>
    <w:rsid w:val="00E6576A"/>
    <w:rsid w:val="00E6578E"/>
    <w:rsid w:val="00E6584A"/>
    <w:rsid w:val="00E703ED"/>
    <w:rsid w:val="00E7044E"/>
    <w:rsid w:val="00E70743"/>
    <w:rsid w:val="00E70B57"/>
    <w:rsid w:val="00E71900"/>
    <w:rsid w:val="00E73632"/>
    <w:rsid w:val="00E73CFD"/>
    <w:rsid w:val="00E744FD"/>
    <w:rsid w:val="00E74797"/>
    <w:rsid w:val="00E75336"/>
    <w:rsid w:val="00E75582"/>
    <w:rsid w:val="00E7564F"/>
    <w:rsid w:val="00E75ECD"/>
    <w:rsid w:val="00E766B3"/>
    <w:rsid w:val="00E76830"/>
    <w:rsid w:val="00E76ABB"/>
    <w:rsid w:val="00E8137D"/>
    <w:rsid w:val="00E818C5"/>
    <w:rsid w:val="00E81B83"/>
    <w:rsid w:val="00E8254F"/>
    <w:rsid w:val="00E82AEB"/>
    <w:rsid w:val="00E83031"/>
    <w:rsid w:val="00E83363"/>
    <w:rsid w:val="00E850C0"/>
    <w:rsid w:val="00E8681D"/>
    <w:rsid w:val="00E869E1"/>
    <w:rsid w:val="00E87D8E"/>
    <w:rsid w:val="00E903CB"/>
    <w:rsid w:val="00E9067F"/>
    <w:rsid w:val="00E9159B"/>
    <w:rsid w:val="00E91676"/>
    <w:rsid w:val="00E91ABC"/>
    <w:rsid w:val="00E93495"/>
    <w:rsid w:val="00E96725"/>
    <w:rsid w:val="00EA10A8"/>
    <w:rsid w:val="00EA12AD"/>
    <w:rsid w:val="00EA18A9"/>
    <w:rsid w:val="00EA3A06"/>
    <w:rsid w:val="00EA3F5E"/>
    <w:rsid w:val="00EA7FBD"/>
    <w:rsid w:val="00EB133A"/>
    <w:rsid w:val="00EB1ADE"/>
    <w:rsid w:val="00EB265A"/>
    <w:rsid w:val="00EB3DDA"/>
    <w:rsid w:val="00EB482A"/>
    <w:rsid w:val="00EB4B3E"/>
    <w:rsid w:val="00EB5C0D"/>
    <w:rsid w:val="00EB614D"/>
    <w:rsid w:val="00EB6E0A"/>
    <w:rsid w:val="00EC25B6"/>
    <w:rsid w:val="00EC3E0F"/>
    <w:rsid w:val="00EC3F89"/>
    <w:rsid w:val="00EC479F"/>
    <w:rsid w:val="00EC642A"/>
    <w:rsid w:val="00ED0104"/>
    <w:rsid w:val="00ED07AF"/>
    <w:rsid w:val="00ED1B56"/>
    <w:rsid w:val="00ED2315"/>
    <w:rsid w:val="00ED2D54"/>
    <w:rsid w:val="00ED39AD"/>
    <w:rsid w:val="00ED3F39"/>
    <w:rsid w:val="00ED4BAD"/>
    <w:rsid w:val="00ED4E89"/>
    <w:rsid w:val="00ED7686"/>
    <w:rsid w:val="00ED7A51"/>
    <w:rsid w:val="00EE173A"/>
    <w:rsid w:val="00EE22B8"/>
    <w:rsid w:val="00EE22C1"/>
    <w:rsid w:val="00EE2FF1"/>
    <w:rsid w:val="00EE3098"/>
    <w:rsid w:val="00EE31FD"/>
    <w:rsid w:val="00EF2122"/>
    <w:rsid w:val="00EF21FE"/>
    <w:rsid w:val="00EF4F89"/>
    <w:rsid w:val="00EF7385"/>
    <w:rsid w:val="00EF7D21"/>
    <w:rsid w:val="00F01B25"/>
    <w:rsid w:val="00F01DD7"/>
    <w:rsid w:val="00F02F8F"/>
    <w:rsid w:val="00F04596"/>
    <w:rsid w:val="00F06609"/>
    <w:rsid w:val="00F10595"/>
    <w:rsid w:val="00F10954"/>
    <w:rsid w:val="00F10B20"/>
    <w:rsid w:val="00F13C33"/>
    <w:rsid w:val="00F14C58"/>
    <w:rsid w:val="00F1570F"/>
    <w:rsid w:val="00F15E8D"/>
    <w:rsid w:val="00F1669F"/>
    <w:rsid w:val="00F16AD3"/>
    <w:rsid w:val="00F16DD8"/>
    <w:rsid w:val="00F17559"/>
    <w:rsid w:val="00F17BDB"/>
    <w:rsid w:val="00F20F5A"/>
    <w:rsid w:val="00F20F86"/>
    <w:rsid w:val="00F2131B"/>
    <w:rsid w:val="00F21DE1"/>
    <w:rsid w:val="00F254A7"/>
    <w:rsid w:val="00F25E40"/>
    <w:rsid w:val="00F26A57"/>
    <w:rsid w:val="00F26BAF"/>
    <w:rsid w:val="00F27311"/>
    <w:rsid w:val="00F2769E"/>
    <w:rsid w:val="00F30C75"/>
    <w:rsid w:val="00F30D36"/>
    <w:rsid w:val="00F31447"/>
    <w:rsid w:val="00F3183C"/>
    <w:rsid w:val="00F324D1"/>
    <w:rsid w:val="00F33344"/>
    <w:rsid w:val="00F33C12"/>
    <w:rsid w:val="00F34463"/>
    <w:rsid w:val="00F34663"/>
    <w:rsid w:val="00F34EFB"/>
    <w:rsid w:val="00F34F18"/>
    <w:rsid w:val="00F35816"/>
    <w:rsid w:val="00F35A68"/>
    <w:rsid w:val="00F36060"/>
    <w:rsid w:val="00F36DA8"/>
    <w:rsid w:val="00F37EF1"/>
    <w:rsid w:val="00F4137B"/>
    <w:rsid w:val="00F42C0B"/>
    <w:rsid w:val="00F44230"/>
    <w:rsid w:val="00F44480"/>
    <w:rsid w:val="00F453AF"/>
    <w:rsid w:val="00F46127"/>
    <w:rsid w:val="00F464B2"/>
    <w:rsid w:val="00F4743B"/>
    <w:rsid w:val="00F47749"/>
    <w:rsid w:val="00F50638"/>
    <w:rsid w:val="00F50745"/>
    <w:rsid w:val="00F51ADB"/>
    <w:rsid w:val="00F52B70"/>
    <w:rsid w:val="00F55F15"/>
    <w:rsid w:val="00F567F8"/>
    <w:rsid w:val="00F568E5"/>
    <w:rsid w:val="00F56E34"/>
    <w:rsid w:val="00F616CC"/>
    <w:rsid w:val="00F61722"/>
    <w:rsid w:val="00F62A3D"/>
    <w:rsid w:val="00F62C37"/>
    <w:rsid w:val="00F62F60"/>
    <w:rsid w:val="00F63451"/>
    <w:rsid w:val="00F64326"/>
    <w:rsid w:val="00F645D4"/>
    <w:rsid w:val="00F64B80"/>
    <w:rsid w:val="00F65DFC"/>
    <w:rsid w:val="00F66484"/>
    <w:rsid w:val="00F67C4F"/>
    <w:rsid w:val="00F705AF"/>
    <w:rsid w:val="00F7098A"/>
    <w:rsid w:val="00F71170"/>
    <w:rsid w:val="00F72005"/>
    <w:rsid w:val="00F723D1"/>
    <w:rsid w:val="00F72811"/>
    <w:rsid w:val="00F76215"/>
    <w:rsid w:val="00F77783"/>
    <w:rsid w:val="00F77A31"/>
    <w:rsid w:val="00F77AEB"/>
    <w:rsid w:val="00F800A5"/>
    <w:rsid w:val="00F803F1"/>
    <w:rsid w:val="00F805C2"/>
    <w:rsid w:val="00F81823"/>
    <w:rsid w:val="00F81E65"/>
    <w:rsid w:val="00F83462"/>
    <w:rsid w:val="00F83E5B"/>
    <w:rsid w:val="00F850C4"/>
    <w:rsid w:val="00F85660"/>
    <w:rsid w:val="00F856F4"/>
    <w:rsid w:val="00F8586F"/>
    <w:rsid w:val="00F8596D"/>
    <w:rsid w:val="00F868B2"/>
    <w:rsid w:val="00F871D7"/>
    <w:rsid w:val="00F87434"/>
    <w:rsid w:val="00F87F9E"/>
    <w:rsid w:val="00F9078D"/>
    <w:rsid w:val="00F909E9"/>
    <w:rsid w:val="00F919BE"/>
    <w:rsid w:val="00F91D04"/>
    <w:rsid w:val="00F92222"/>
    <w:rsid w:val="00F9447B"/>
    <w:rsid w:val="00F94BA1"/>
    <w:rsid w:val="00F95B0E"/>
    <w:rsid w:val="00FA0A81"/>
    <w:rsid w:val="00FA0EED"/>
    <w:rsid w:val="00FA144E"/>
    <w:rsid w:val="00FA199A"/>
    <w:rsid w:val="00FA1F08"/>
    <w:rsid w:val="00FA27A5"/>
    <w:rsid w:val="00FA2855"/>
    <w:rsid w:val="00FA2E27"/>
    <w:rsid w:val="00FA3C7E"/>
    <w:rsid w:val="00FA4AB9"/>
    <w:rsid w:val="00FA682F"/>
    <w:rsid w:val="00FA6FE8"/>
    <w:rsid w:val="00FA7571"/>
    <w:rsid w:val="00FA7B08"/>
    <w:rsid w:val="00FA7E66"/>
    <w:rsid w:val="00FB06D9"/>
    <w:rsid w:val="00FB5C0C"/>
    <w:rsid w:val="00FB633C"/>
    <w:rsid w:val="00FB6D2C"/>
    <w:rsid w:val="00FC03CE"/>
    <w:rsid w:val="00FC1C59"/>
    <w:rsid w:val="00FC28A9"/>
    <w:rsid w:val="00FC2E6F"/>
    <w:rsid w:val="00FC375E"/>
    <w:rsid w:val="00FC3B3E"/>
    <w:rsid w:val="00FC4639"/>
    <w:rsid w:val="00FC472B"/>
    <w:rsid w:val="00FC7833"/>
    <w:rsid w:val="00FD074D"/>
    <w:rsid w:val="00FD0F9E"/>
    <w:rsid w:val="00FD30C6"/>
    <w:rsid w:val="00FD583D"/>
    <w:rsid w:val="00FD7D30"/>
    <w:rsid w:val="00FE0B7A"/>
    <w:rsid w:val="00FE201F"/>
    <w:rsid w:val="00FE2376"/>
    <w:rsid w:val="00FE2F16"/>
    <w:rsid w:val="00FE320E"/>
    <w:rsid w:val="00FE46F7"/>
    <w:rsid w:val="00FE5348"/>
    <w:rsid w:val="00FE5C5D"/>
    <w:rsid w:val="00FE71E0"/>
    <w:rsid w:val="00FE7B31"/>
    <w:rsid w:val="00FF1145"/>
    <w:rsid w:val="00FF267E"/>
    <w:rsid w:val="00FF268C"/>
    <w:rsid w:val="00FF2756"/>
    <w:rsid w:val="00FF30BB"/>
    <w:rsid w:val="00FF3682"/>
    <w:rsid w:val="00FF3A8C"/>
    <w:rsid w:val="00FF52AD"/>
    <w:rsid w:val="00FF53DD"/>
    <w:rsid w:val="00FF617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5B3"/>
    <w:pPr>
      <w:widowControl w:val="0"/>
    </w:pPr>
  </w:style>
  <w:style w:type="paragraph" w:styleId="Heading1">
    <w:name w:val="heading 1"/>
    <w:basedOn w:val="normal0"/>
    <w:next w:val="normal0"/>
    <w:link w:val="Heading1Char"/>
    <w:uiPriority w:val="99"/>
    <w:qFormat/>
    <w:locked/>
    <w:rsid w:val="00322C06"/>
    <w:pPr>
      <w:keepNext/>
      <w:keepLines/>
      <w:spacing w:before="480" w:after="120"/>
      <w:outlineLvl w:val="0"/>
    </w:pPr>
    <w:rPr>
      <w:b/>
      <w:sz w:val="48"/>
      <w:szCs w:val="48"/>
    </w:rPr>
  </w:style>
  <w:style w:type="paragraph" w:styleId="Heading2">
    <w:name w:val="heading 2"/>
    <w:basedOn w:val="normal0"/>
    <w:next w:val="normal0"/>
    <w:link w:val="Heading2Char"/>
    <w:uiPriority w:val="99"/>
    <w:qFormat/>
    <w:locked/>
    <w:rsid w:val="00322C06"/>
    <w:pPr>
      <w:keepNext/>
      <w:keepLines/>
      <w:spacing w:before="360" w:after="80"/>
      <w:outlineLvl w:val="1"/>
    </w:pPr>
    <w:rPr>
      <w:b/>
      <w:sz w:val="36"/>
      <w:szCs w:val="36"/>
    </w:rPr>
  </w:style>
  <w:style w:type="paragraph" w:styleId="Heading3">
    <w:name w:val="heading 3"/>
    <w:basedOn w:val="normal0"/>
    <w:next w:val="normal0"/>
    <w:link w:val="Heading3Char"/>
    <w:uiPriority w:val="99"/>
    <w:qFormat/>
    <w:locked/>
    <w:rsid w:val="00322C06"/>
    <w:pPr>
      <w:keepNext/>
      <w:keepLines/>
      <w:spacing w:before="280" w:after="80"/>
      <w:outlineLvl w:val="2"/>
    </w:pPr>
    <w:rPr>
      <w:b/>
      <w:sz w:val="28"/>
      <w:szCs w:val="28"/>
    </w:rPr>
  </w:style>
  <w:style w:type="paragraph" w:styleId="Heading4">
    <w:name w:val="heading 4"/>
    <w:basedOn w:val="normal0"/>
    <w:next w:val="normal0"/>
    <w:link w:val="Heading4Char"/>
    <w:uiPriority w:val="99"/>
    <w:qFormat/>
    <w:locked/>
    <w:rsid w:val="00322C06"/>
    <w:pPr>
      <w:keepNext/>
      <w:keepLines/>
      <w:spacing w:before="240" w:after="40"/>
      <w:outlineLvl w:val="3"/>
    </w:pPr>
    <w:rPr>
      <w:b/>
    </w:rPr>
  </w:style>
  <w:style w:type="paragraph" w:styleId="Heading5">
    <w:name w:val="heading 5"/>
    <w:basedOn w:val="normal0"/>
    <w:next w:val="normal0"/>
    <w:link w:val="Heading5Char"/>
    <w:uiPriority w:val="99"/>
    <w:qFormat/>
    <w:locked/>
    <w:rsid w:val="00322C06"/>
    <w:pPr>
      <w:keepNext/>
      <w:keepLines/>
      <w:spacing w:before="220" w:after="40"/>
      <w:outlineLvl w:val="4"/>
    </w:pPr>
    <w:rPr>
      <w:b/>
      <w:sz w:val="22"/>
      <w:szCs w:val="22"/>
    </w:rPr>
  </w:style>
  <w:style w:type="paragraph" w:styleId="Heading6">
    <w:name w:val="heading 6"/>
    <w:basedOn w:val="normal0"/>
    <w:next w:val="normal0"/>
    <w:link w:val="Heading6Char"/>
    <w:uiPriority w:val="99"/>
    <w:qFormat/>
    <w:locked/>
    <w:rsid w:val="00322C06"/>
    <w:pPr>
      <w:keepNext/>
      <w:keepLines/>
      <w:spacing w:before="200" w:after="40"/>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DDC"/>
    <w:rPr>
      <w:rFonts w:asciiTheme="majorHAnsi" w:eastAsiaTheme="majorEastAsia" w:hAnsiTheme="majorHAnsi" w:cstheme="majorBidi"/>
      <w:b/>
      <w:bCs/>
      <w:kern w:val="52"/>
      <w:sz w:val="52"/>
      <w:szCs w:val="52"/>
    </w:rPr>
  </w:style>
  <w:style w:type="character" w:customStyle="1" w:styleId="Heading2Char">
    <w:name w:val="Heading 2 Char"/>
    <w:basedOn w:val="DefaultParagraphFont"/>
    <w:link w:val="Heading2"/>
    <w:uiPriority w:val="9"/>
    <w:semiHidden/>
    <w:rsid w:val="00BD0DDC"/>
    <w:rPr>
      <w:rFonts w:asciiTheme="majorHAnsi" w:eastAsiaTheme="majorEastAsia" w:hAnsiTheme="majorHAnsi" w:cstheme="majorBidi"/>
      <w:b/>
      <w:bCs/>
      <w:sz w:val="48"/>
      <w:szCs w:val="48"/>
    </w:rPr>
  </w:style>
  <w:style w:type="character" w:customStyle="1" w:styleId="Heading3Char">
    <w:name w:val="Heading 3 Char"/>
    <w:basedOn w:val="DefaultParagraphFont"/>
    <w:link w:val="Heading3"/>
    <w:uiPriority w:val="9"/>
    <w:semiHidden/>
    <w:rsid w:val="00BD0DDC"/>
    <w:rPr>
      <w:rFonts w:asciiTheme="majorHAnsi" w:eastAsiaTheme="majorEastAsia" w:hAnsiTheme="majorHAnsi" w:cstheme="majorBidi"/>
      <w:b/>
      <w:bCs/>
      <w:sz w:val="36"/>
      <w:szCs w:val="36"/>
    </w:rPr>
  </w:style>
  <w:style w:type="character" w:customStyle="1" w:styleId="Heading4Char">
    <w:name w:val="Heading 4 Char"/>
    <w:basedOn w:val="DefaultParagraphFont"/>
    <w:link w:val="Heading4"/>
    <w:uiPriority w:val="9"/>
    <w:semiHidden/>
    <w:rsid w:val="00BD0DDC"/>
    <w:rPr>
      <w:rFonts w:asciiTheme="majorHAnsi" w:eastAsiaTheme="majorEastAsia" w:hAnsiTheme="majorHAnsi" w:cstheme="majorBidi"/>
      <w:sz w:val="36"/>
      <w:szCs w:val="36"/>
    </w:rPr>
  </w:style>
  <w:style w:type="character" w:customStyle="1" w:styleId="Heading5Char">
    <w:name w:val="Heading 5 Char"/>
    <w:basedOn w:val="DefaultParagraphFont"/>
    <w:link w:val="Heading5"/>
    <w:uiPriority w:val="9"/>
    <w:semiHidden/>
    <w:rsid w:val="00BD0DDC"/>
    <w:rPr>
      <w:rFonts w:asciiTheme="majorHAnsi" w:eastAsiaTheme="majorEastAsia" w:hAnsiTheme="majorHAnsi" w:cstheme="majorBidi"/>
      <w:b/>
      <w:bCs/>
      <w:sz w:val="36"/>
      <w:szCs w:val="36"/>
    </w:rPr>
  </w:style>
  <w:style w:type="character" w:customStyle="1" w:styleId="Heading6Char">
    <w:name w:val="Heading 6 Char"/>
    <w:basedOn w:val="DefaultParagraphFont"/>
    <w:link w:val="Heading6"/>
    <w:uiPriority w:val="9"/>
    <w:semiHidden/>
    <w:rsid w:val="00BD0DDC"/>
    <w:rPr>
      <w:rFonts w:asciiTheme="majorHAnsi" w:eastAsiaTheme="majorEastAsia" w:hAnsiTheme="majorHAnsi" w:cstheme="majorBidi"/>
      <w:sz w:val="36"/>
      <w:szCs w:val="36"/>
    </w:rPr>
  </w:style>
  <w:style w:type="paragraph" w:styleId="BalloonText">
    <w:name w:val="Balloon Text"/>
    <w:basedOn w:val="Normal"/>
    <w:link w:val="BalloonTextChar"/>
    <w:uiPriority w:val="99"/>
    <w:semiHidden/>
    <w:rsid w:val="00731627"/>
    <w:rPr>
      <w:rFonts w:ascii="Cambria" w:hAnsi="Cambria"/>
      <w:sz w:val="18"/>
      <w:szCs w:val="18"/>
    </w:rPr>
  </w:style>
  <w:style w:type="character" w:customStyle="1" w:styleId="BalloonTextChar">
    <w:name w:val="Balloon Text Char"/>
    <w:basedOn w:val="DefaultParagraphFont"/>
    <w:link w:val="BalloonText"/>
    <w:uiPriority w:val="99"/>
    <w:semiHidden/>
    <w:locked/>
    <w:rsid w:val="00731627"/>
    <w:rPr>
      <w:rFonts w:ascii="Cambria" w:eastAsia="新細明體" w:hAnsi="Cambria" w:cs="Times New Roman"/>
      <w:sz w:val="18"/>
      <w:szCs w:val="18"/>
    </w:rPr>
  </w:style>
  <w:style w:type="paragraph" w:styleId="Header">
    <w:name w:val="header"/>
    <w:basedOn w:val="Normal"/>
    <w:link w:val="HeaderChar"/>
    <w:uiPriority w:val="99"/>
    <w:rsid w:val="008E2D65"/>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8E2D65"/>
    <w:rPr>
      <w:rFonts w:cs="Times New Roman"/>
      <w:sz w:val="20"/>
      <w:szCs w:val="20"/>
    </w:rPr>
  </w:style>
  <w:style w:type="paragraph" w:styleId="Footer">
    <w:name w:val="footer"/>
    <w:basedOn w:val="Normal"/>
    <w:link w:val="FooterChar"/>
    <w:uiPriority w:val="99"/>
    <w:rsid w:val="008E2D65"/>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8E2D65"/>
    <w:rPr>
      <w:rFonts w:cs="Times New Roman"/>
      <w:sz w:val="20"/>
      <w:szCs w:val="20"/>
    </w:rPr>
  </w:style>
  <w:style w:type="paragraph" w:styleId="ListParagraph">
    <w:name w:val="List Paragraph"/>
    <w:basedOn w:val="Normal"/>
    <w:link w:val="ListParagraphChar"/>
    <w:uiPriority w:val="99"/>
    <w:qFormat/>
    <w:rsid w:val="008E2D65"/>
    <w:pPr>
      <w:ind w:leftChars="200" w:left="480"/>
    </w:pPr>
    <w:rPr>
      <w:kern w:val="0"/>
      <w:sz w:val="20"/>
      <w:szCs w:val="20"/>
    </w:rPr>
  </w:style>
  <w:style w:type="table" w:styleId="TableGrid">
    <w:name w:val="Table Grid"/>
    <w:basedOn w:val="TableNormal"/>
    <w:uiPriority w:val="99"/>
    <w:rsid w:val="008E2D65"/>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99"/>
    <w:locked/>
    <w:rsid w:val="008E2D65"/>
    <w:rPr>
      <w:rFonts w:ascii="Calibri" w:eastAsia="新細明體" w:hAnsi="Calibri"/>
    </w:rPr>
  </w:style>
  <w:style w:type="paragraph" w:customStyle="1" w:styleId="normal0">
    <w:name w:val="normal"/>
    <w:uiPriority w:val="99"/>
    <w:rsid w:val="00322C06"/>
    <w:pPr>
      <w:widowControl w:val="0"/>
    </w:pPr>
    <w:rPr>
      <w:rFonts w:cs="Calibri"/>
      <w:color w:val="000000"/>
      <w:kern w:val="0"/>
      <w:szCs w:val="24"/>
    </w:rPr>
  </w:style>
  <w:style w:type="paragraph" w:styleId="Title">
    <w:name w:val="Title"/>
    <w:basedOn w:val="normal0"/>
    <w:next w:val="normal0"/>
    <w:link w:val="TitleChar"/>
    <w:uiPriority w:val="99"/>
    <w:qFormat/>
    <w:locked/>
    <w:rsid w:val="00322C06"/>
    <w:pPr>
      <w:keepNext/>
      <w:keepLines/>
      <w:spacing w:before="480" w:after="120"/>
    </w:pPr>
    <w:rPr>
      <w:b/>
      <w:sz w:val="72"/>
      <w:szCs w:val="72"/>
    </w:rPr>
  </w:style>
  <w:style w:type="character" w:customStyle="1" w:styleId="TitleChar">
    <w:name w:val="Title Char"/>
    <w:basedOn w:val="DefaultParagraphFont"/>
    <w:link w:val="Title"/>
    <w:uiPriority w:val="10"/>
    <w:rsid w:val="00BD0DDC"/>
    <w:rPr>
      <w:rFonts w:asciiTheme="majorHAnsi" w:hAnsiTheme="majorHAnsi" w:cstheme="majorBidi"/>
      <w:b/>
      <w:bCs/>
      <w:sz w:val="32"/>
      <w:szCs w:val="32"/>
    </w:rPr>
  </w:style>
  <w:style w:type="paragraph" w:styleId="Subtitle">
    <w:name w:val="Subtitle"/>
    <w:basedOn w:val="normal0"/>
    <w:next w:val="normal0"/>
    <w:link w:val="SubtitleChar"/>
    <w:uiPriority w:val="99"/>
    <w:qFormat/>
    <w:locked/>
    <w:rsid w:val="00322C06"/>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11"/>
    <w:rsid w:val="00BD0DDC"/>
    <w:rPr>
      <w:rFonts w:asciiTheme="majorHAnsi" w:hAnsiTheme="majorHAnsi" w:cstheme="majorBidi"/>
      <w:i/>
      <w:iCs/>
      <w:szCs w:val="24"/>
    </w:rPr>
  </w:style>
  <w:style w:type="table" w:customStyle="1" w:styleId="a">
    <w:name w:val="樣式"/>
    <w:uiPriority w:val="99"/>
    <w:rsid w:val="00322C06"/>
    <w:rPr>
      <w:rFonts w:cs="Calibri"/>
      <w:kern w:val="0"/>
      <w:sz w:val="20"/>
      <w:szCs w:val="20"/>
    </w:r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63095862">
      <w:marLeft w:val="0"/>
      <w:marRight w:val="0"/>
      <w:marTop w:val="0"/>
      <w:marBottom w:val="0"/>
      <w:divBdr>
        <w:top w:val="none" w:sz="0" w:space="0" w:color="auto"/>
        <w:left w:val="none" w:sz="0" w:space="0" w:color="auto"/>
        <w:bottom w:val="none" w:sz="0" w:space="0" w:color="auto"/>
        <w:right w:val="none" w:sz="0" w:space="0" w:color="auto"/>
      </w:divBdr>
      <w:divsChild>
        <w:div w:id="136309586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15</Pages>
  <Words>1515</Words>
  <Characters>8642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(五)教學流程表</dc:title>
  <dc:subject/>
  <dc:creator>User</dc:creator>
  <cp:keywords/>
  <dc:description/>
  <cp:lastModifiedBy>pc</cp:lastModifiedBy>
  <cp:revision>3</cp:revision>
  <cp:lastPrinted>2017-10-24T02:55:00Z</cp:lastPrinted>
  <dcterms:created xsi:type="dcterms:W3CDTF">2017-11-28T15:16:00Z</dcterms:created>
  <dcterms:modified xsi:type="dcterms:W3CDTF">2017-11-28T15:16:00Z</dcterms:modified>
</cp:coreProperties>
</file>