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516" w:rsidRPr="005D3DA0" w:rsidRDefault="00175516" w:rsidP="00175516">
      <w:pPr>
        <w:widowControl/>
        <w:rPr>
          <w:rFonts w:ascii="標楷體" w:eastAsia="標楷體" w:hAnsi="標楷體" w:cs="標楷體"/>
          <w:kern w:val="0"/>
          <w:lang w:eastAsia="zh-TW"/>
        </w:rPr>
      </w:pPr>
      <w:r w:rsidRPr="009910E1">
        <w:rPr>
          <w:rFonts w:ascii="標楷體" w:eastAsia="標楷體" w:hAnsi="標楷體" w:cs="標楷體"/>
          <w:kern w:val="0"/>
          <w:lang w:eastAsia="zh-TW"/>
        </w:rPr>
        <w:t>附件</w:t>
      </w:r>
      <w:r w:rsidRPr="009910E1">
        <w:rPr>
          <w:rFonts w:ascii="標楷體" w:eastAsia="標楷體" w:hAnsi="標楷體" w:cs="標楷體" w:hint="eastAsia"/>
          <w:kern w:val="0"/>
          <w:lang w:eastAsia="zh-TW"/>
        </w:rPr>
        <w:t xml:space="preserve">三  </w:t>
      </w:r>
      <w:r w:rsidRPr="009910E1">
        <w:rPr>
          <w:rFonts w:ascii="標楷體" w:eastAsia="標楷體" w:hAnsi="標楷體" w:cs="標楷體"/>
          <w:kern w:val="0"/>
          <w:lang w:eastAsia="zh-TW"/>
        </w:rPr>
        <w:t>領域召集人課程與教學研討計畫</w:t>
      </w:r>
    </w:p>
    <w:p w:rsidR="00175516" w:rsidRPr="007D5B76" w:rsidRDefault="00175516" w:rsidP="00175516">
      <w:pPr>
        <w:spacing w:line="400" w:lineRule="exact"/>
        <w:jc w:val="center"/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</w:pPr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桃園市國教輔導團106年辦理十二年國民基本教育精進國中小教學品質計畫</w:t>
      </w:r>
      <w:proofErr w:type="gramStart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─</w:t>
      </w:r>
      <w:proofErr w:type="gramEnd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領域召集人課程與教學研討計畫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一、依據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 xml:space="preserve">) 教育部國民及學前教育署補助辦理十二年國民基本教育精進國民中 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學及國民小學教學品質要點。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桃園市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106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教學品質計畫。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桃園市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106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教學品質民教育輔導團團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務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運作實施計畫。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二、目的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增進國語文領域國中小領域召集人對十二年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課綱總網及領綱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之認識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與理解，進而能回校宣傳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十二年課綱之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精神與作法。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增進國語文領域國中小領域召集人對精進教學之專業知能，有效執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行十二年國教之教育目標。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提供有效教學、多元評量、課堂即時補救等教學策略，讓教師帶回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學校及教室運用操作。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三、辦理單位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指導單位：教育部國民及學前教育署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主辦單位：桃園市政府教育局、國民教育輔導團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承辦單位：桃園市立仁美國民中學、桃園市立華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勛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國民小學</w:t>
      </w:r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(四) 協辦單位：桃園市立武漢國民中學、桃園市立龍潭國民中學、青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埔</w:t>
      </w:r>
      <w:proofErr w:type="gramEnd"/>
    </w:p>
    <w:p w:rsidR="00175516" w:rsidRPr="007D5B76" w:rsidRDefault="00175516" w:rsidP="00175516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國民中學、桃園市立龍岡國民小學、桃園市立石門國民小學、桃園 </w:t>
      </w:r>
    </w:p>
    <w:p w:rsidR="00175516" w:rsidRPr="007D5B76" w:rsidRDefault="00175516" w:rsidP="00175516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市立新勢國民小學、桃園市立信義國民小學</w:t>
      </w:r>
    </w:p>
    <w:p w:rsidR="00175516" w:rsidRPr="007D5B76" w:rsidRDefault="00175516" w:rsidP="00175516">
      <w:pPr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>四、國中各校領域召人專業增能與學習社群召集人增能扶植培訓</w:t>
      </w:r>
    </w:p>
    <w:p w:rsidR="00175516" w:rsidRPr="007D5B76" w:rsidRDefault="00175516" w:rsidP="00175516">
      <w:pPr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</w:t>
      </w:r>
      <w:r w:rsidRPr="007D5B76">
        <w:rPr>
          <w:rFonts w:ascii="標楷體" w:eastAsia="標楷體" w:hAnsi="標楷體" w:cs="標楷體"/>
          <w:kern w:val="0"/>
          <w:lang w:eastAsia="zh-TW"/>
        </w:rPr>
        <w:t>（一）目標：</w:t>
      </w:r>
    </w:p>
    <w:p w:rsidR="00175516" w:rsidRDefault="00175516" w:rsidP="00175516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1.</w:t>
      </w:r>
      <w:r>
        <w:rPr>
          <w:rFonts w:ascii="標楷體" w:eastAsia="標楷體" w:hAnsi="標楷體" w:cs="標楷體" w:hint="eastAsia"/>
          <w:kern w:val="0"/>
          <w:lang w:eastAsia="zh-TW"/>
        </w:rPr>
        <w:t>宣導十二年國</w:t>
      </w:r>
      <w:proofErr w:type="gramStart"/>
      <w:r>
        <w:rPr>
          <w:rFonts w:ascii="標楷體" w:eastAsia="標楷體" w:hAnsi="標楷體" w:cs="標楷體" w:hint="eastAsia"/>
          <w:kern w:val="0"/>
          <w:lang w:eastAsia="zh-TW"/>
        </w:rPr>
        <w:t>教課綱</w:t>
      </w:r>
      <w:proofErr w:type="gramEnd"/>
      <w:r>
        <w:rPr>
          <w:rFonts w:ascii="標楷體" w:eastAsia="標楷體" w:hAnsi="標楷體" w:cs="標楷體" w:hint="eastAsia"/>
          <w:kern w:val="0"/>
          <w:lang w:eastAsia="zh-TW"/>
        </w:rPr>
        <w:t>之精神與理念。</w:t>
      </w:r>
    </w:p>
    <w:p w:rsidR="00175516" w:rsidRPr="007D5B76" w:rsidRDefault="00175516" w:rsidP="00175516">
      <w:pPr>
        <w:jc w:val="both"/>
        <w:rPr>
          <w:rFonts w:ascii="標楷體" w:eastAsia="標楷體" w:hAnsi="標楷體" w:cs="標楷體"/>
          <w:kern w:val="0"/>
          <w:lang w:eastAsia="zh-TW"/>
        </w:rPr>
      </w:pPr>
      <w:r>
        <w:rPr>
          <w:rFonts w:ascii="標楷體" w:eastAsia="標楷體" w:hAnsi="標楷體" w:cs="標楷體" w:hint="eastAsia"/>
          <w:kern w:val="0"/>
          <w:lang w:eastAsia="zh-TW"/>
        </w:rPr>
        <w:t xml:space="preserve">          2.</w:t>
      </w:r>
      <w:r w:rsidRPr="007D5B76">
        <w:rPr>
          <w:rFonts w:ascii="標楷體" w:eastAsia="標楷體" w:hAnsi="標楷體" w:cs="標楷體"/>
          <w:kern w:val="0"/>
          <w:lang w:eastAsia="zh-TW"/>
        </w:rPr>
        <w:t>研習以實踐為本位，規劃系列課程培訓各校領域召集人為社群運</w:t>
      </w:r>
    </w:p>
    <w:p w:rsidR="00175516" w:rsidRPr="007D5B76" w:rsidRDefault="00175516" w:rsidP="00175516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 xml:space="preserve">作的領頭羊，促使返校後能有效運作推動教師專業學習社群。 </w:t>
      </w:r>
    </w:p>
    <w:p w:rsidR="00175516" w:rsidRPr="007D5B76" w:rsidRDefault="00175516" w:rsidP="00175516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3</w:t>
      </w:r>
      <w:r w:rsidRPr="007D5B76">
        <w:rPr>
          <w:rFonts w:ascii="標楷體" w:eastAsia="標楷體" w:hAnsi="標楷體" w:cs="標楷體"/>
          <w:kern w:val="0"/>
          <w:lang w:eastAsia="zh-TW"/>
        </w:rPr>
        <w:t>.鼓勵教師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共同備課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、公開授課/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觀課與共同議課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，精進領域教師備</w:t>
      </w:r>
    </w:p>
    <w:p w:rsidR="00175516" w:rsidRPr="007D5B76" w:rsidRDefault="00175516" w:rsidP="00175516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proofErr w:type="gramStart"/>
      <w:r>
        <w:rPr>
          <w:rFonts w:ascii="標楷體" w:eastAsia="標楷體" w:hAnsi="標楷體" w:cs="標楷體"/>
          <w:kern w:val="0"/>
          <w:lang w:eastAsia="zh-TW"/>
        </w:rPr>
        <w:t>課觀課議課</w:t>
      </w:r>
      <w:proofErr w:type="gramEnd"/>
      <w:r>
        <w:rPr>
          <w:rFonts w:ascii="標楷體" w:eastAsia="標楷體" w:hAnsi="標楷體" w:cs="標楷體"/>
          <w:kern w:val="0"/>
          <w:lang w:eastAsia="zh-TW"/>
        </w:rPr>
        <w:t>技巧，</w:t>
      </w:r>
      <w:proofErr w:type="gramStart"/>
      <w:r>
        <w:rPr>
          <w:rFonts w:ascii="標楷體" w:eastAsia="標楷體" w:hAnsi="標楷體" w:cs="標楷體"/>
          <w:kern w:val="0"/>
          <w:lang w:eastAsia="zh-TW"/>
        </w:rPr>
        <w:t>型塑以學生</w:t>
      </w:r>
      <w:proofErr w:type="gramEnd"/>
      <w:r>
        <w:rPr>
          <w:rFonts w:ascii="標楷體" w:eastAsia="標楷體" w:hAnsi="標楷體" w:cs="標楷體"/>
          <w:kern w:val="0"/>
          <w:lang w:eastAsia="zh-TW"/>
        </w:rPr>
        <w:t>學習為主題的教師專業學習社群。</w:t>
      </w:r>
    </w:p>
    <w:p w:rsidR="00175516" w:rsidRPr="007D5B76" w:rsidRDefault="00175516" w:rsidP="00175516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4</w:t>
      </w:r>
      <w:r w:rsidRPr="007D5B76">
        <w:rPr>
          <w:rFonts w:ascii="標楷體" w:eastAsia="標楷體" w:hAnsi="標楷體" w:cs="標楷體"/>
          <w:kern w:val="0"/>
          <w:lang w:eastAsia="zh-TW"/>
        </w:rPr>
        <w:t>.</w:t>
      </w:r>
      <w:r>
        <w:rPr>
          <w:rFonts w:ascii="標楷體" w:eastAsia="標楷體" w:hAnsi="標楷體" w:cs="標楷體"/>
          <w:kern w:val="0"/>
          <w:lang w:eastAsia="zh-TW"/>
        </w:rPr>
        <w:t>鼓勵教師研發有效教學、多元評量</w:t>
      </w:r>
      <w:r>
        <w:rPr>
          <w:rFonts w:ascii="標楷體" w:eastAsia="標楷體" w:hAnsi="標楷體" w:cs="標楷體" w:hint="eastAsia"/>
          <w:kern w:val="0"/>
          <w:lang w:eastAsia="zh-HK"/>
        </w:rPr>
        <w:t>、</w:t>
      </w:r>
      <w:r w:rsidRPr="007D5B76">
        <w:rPr>
          <w:rFonts w:ascii="標楷體" w:eastAsia="標楷體" w:hAnsi="標楷體" w:cs="標楷體"/>
          <w:kern w:val="0"/>
          <w:lang w:eastAsia="zh-TW"/>
        </w:rPr>
        <w:t>課堂即時補救教學等教學示</w:t>
      </w:r>
    </w:p>
    <w:p w:rsidR="00175516" w:rsidRPr="007D5B76" w:rsidRDefault="00175516" w:rsidP="00175516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例，協助各校國文教師瞭解並因應教育變化需求。</w:t>
      </w:r>
    </w:p>
    <w:p w:rsidR="00175516" w:rsidRPr="007D5B76" w:rsidRDefault="00175516" w:rsidP="00175516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5</w:t>
      </w:r>
      <w:r w:rsidRPr="007D5B76">
        <w:rPr>
          <w:rFonts w:ascii="標楷體" w:eastAsia="標楷體" w:hAnsi="標楷體" w:cs="標楷體"/>
          <w:kern w:val="0"/>
          <w:lang w:eastAsia="zh-TW"/>
        </w:rPr>
        <w:t>.提供各校領域教師專業對話及經驗交流的機會。</w:t>
      </w:r>
    </w:p>
    <w:p w:rsidR="00175516" w:rsidRDefault="00175516" w:rsidP="00175516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t xml:space="preserve">    （二）實施方式：辦理國中國語文領域召集人研習</w:t>
      </w:r>
    </w:p>
    <w:p w:rsidR="00175516" w:rsidRDefault="00175516">
      <w:pPr>
        <w:widowControl/>
        <w:rPr>
          <w:rFonts w:ascii="標楷體" w:eastAsia="標楷體" w:hAnsi="標楷體" w:cs="標楷體"/>
          <w:kern w:val="0"/>
          <w:lang w:eastAsia="zh-TW"/>
        </w:rPr>
      </w:pPr>
      <w:r>
        <w:rPr>
          <w:rFonts w:ascii="標楷體" w:eastAsia="標楷體" w:hAnsi="標楷體" w:cs="標楷體"/>
          <w:kern w:val="0"/>
          <w:lang w:eastAsia="zh-TW"/>
        </w:rPr>
        <w:br w:type="page"/>
      </w:r>
    </w:p>
    <w:p w:rsidR="00175516" w:rsidRPr="007D5B76" w:rsidRDefault="00175516" w:rsidP="00175516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lastRenderedPageBreak/>
        <w:t xml:space="preserve">    （三）活動課程：</w:t>
      </w:r>
    </w:p>
    <w:p w:rsidR="00175516" w:rsidRPr="007D5B76" w:rsidRDefault="00175516" w:rsidP="00175516">
      <w:pPr>
        <w:tabs>
          <w:tab w:val="left" w:pos="1418"/>
        </w:tabs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1.</w:t>
      </w:r>
      <w:r w:rsidRPr="007D5B76">
        <w:rPr>
          <w:rFonts w:ascii="標楷體" w:eastAsia="標楷體" w:hAnsi="標楷體" w:cs="標楷體"/>
          <w:kern w:val="0"/>
          <w:lang w:eastAsia="zh-TW"/>
        </w:rPr>
        <w:t>各校領域召集人研習課程表</w:t>
      </w:r>
    </w:p>
    <w:tbl>
      <w:tblPr>
        <w:tblW w:w="7421" w:type="dxa"/>
        <w:tblInd w:w="15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296"/>
        <w:gridCol w:w="1431"/>
        <w:gridCol w:w="2140"/>
        <w:gridCol w:w="1756"/>
      </w:tblGrid>
      <w:tr w:rsidR="00175516" w:rsidRPr="007D5B76" w:rsidTr="001F70E5">
        <w:trPr>
          <w:trHeight w:val="20"/>
        </w:trPr>
        <w:tc>
          <w:tcPr>
            <w:tcW w:w="798" w:type="dxa"/>
            <w:tcBorders>
              <w:left w:val="nil"/>
              <w:bottom w:val="single" w:sz="12" w:space="0" w:color="000000"/>
              <w:right w:val="nil"/>
            </w:tcBorders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場次</w:t>
            </w:r>
          </w:p>
        </w:tc>
        <w:tc>
          <w:tcPr>
            <w:tcW w:w="129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活動日期</w:t>
            </w:r>
          </w:p>
        </w:tc>
        <w:tc>
          <w:tcPr>
            <w:tcW w:w="1431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活動時間</w:t>
            </w:r>
          </w:p>
        </w:tc>
        <w:tc>
          <w:tcPr>
            <w:tcW w:w="2140" w:type="dxa"/>
            <w:tcBorders>
              <w:left w:val="nil"/>
              <w:bottom w:val="single" w:sz="12" w:space="0" w:color="000000"/>
              <w:right w:val="nil"/>
            </w:tcBorders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活動主題</w:t>
            </w:r>
          </w:p>
        </w:tc>
        <w:tc>
          <w:tcPr>
            <w:tcW w:w="1756" w:type="dxa"/>
            <w:tcBorders>
              <w:left w:val="nil"/>
              <w:bottom w:val="single" w:sz="12" w:space="0" w:color="000000"/>
              <w:right w:val="nil"/>
            </w:tcBorders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講師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1.</w:t>
            </w:r>
          </w:p>
        </w:tc>
        <w:tc>
          <w:tcPr>
            <w:tcW w:w="1296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106.9</w:t>
            </w:r>
          </w:p>
        </w:tc>
        <w:tc>
          <w:tcPr>
            <w:tcW w:w="1431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：30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5B0BEB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B0BEB">
              <w:rPr>
                <w:rFonts w:ascii="標楷體" w:eastAsia="標楷體" w:hAnsi="標楷體" w:hint="eastAsia"/>
                <w:lang w:eastAsia="zh-TW"/>
              </w:rPr>
              <w:t>107</w:t>
            </w:r>
            <w:proofErr w:type="gramStart"/>
            <w:r w:rsidRPr="005B0BEB">
              <w:rPr>
                <w:rFonts w:ascii="標楷體" w:eastAsia="標楷體" w:hAnsi="標楷體" w:hint="eastAsia"/>
                <w:lang w:eastAsia="zh-TW"/>
              </w:rPr>
              <w:t>課綱總綱</w:t>
            </w:r>
            <w:proofErr w:type="gramEnd"/>
          </w:p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 w:rsidRPr="005B0BEB">
              <w:rPr>
                <w:rFonts w:ascii="標楷體" w:eastAsia="標楷體" w:hAnsi="標楷體" w:hint="eastAsia"/>
                <w:lang w:eastAsia="zh-TW"/>
              </w:rPr>
              <w:t>與領綱宣導</w:t>
            </w:r>
            <w:proofErr w:type="gramEnd"/>
          </w:p>
        </w:tc>
        <w:tc>
          <w:tcPr>
            <w:tcW w:w="1756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175516" w:rsidRPr="00B450B7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7551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14:30~</w:t>
            </w:r>
          </w:p>
          <w:p w:rsidR="00175516" w:rsidRPr="007D5B7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16:30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proofErr w:type="gramStart"/>
            <w:r w:rsidRPr="00240891">
              <w:rPr>
                <w:rFonts w:ascii="標楷體" w:eastAsia="標楷體" w:hAnsi="標楷體" w:cs="標楷體" w:hint="eastAsia"/>
                <w:lang w:eastAsia="zh-TW"/>
              </w:rPr>
              <w:t>備課工作</w:t>
            </w:r>
            <w:proofErr w:type="gramEnd"/>
            <w:r w:rsidRPr="00240891">
              <w:rPr>
                <w:rFonts w:ascii="標楷體" w:eastAsia="標楷體" w:hAnsi="標楷體" w:cs="標楷體" w:hint="eastAsia"/>
                <w:lang w:eastAsia="zh-TW"/>
              </w:rPr>
              <w:t>坊1</w:t>
            </w:r>
          </w:p>
          <w:p w:rsidR="00175516" w:rsidRPr="007D5B7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proofErr w:type="gramStart"/>
            <w:r w:rsidRPr="00240891">
              <w:rPr>
                <w:rFonts w:ascii="標楷體" w:eastAsia="標楷體" w:hAnsi="標楷體" w:cs="標楷體" w:hint="eastAsia"/>
                <w:lang w:eastAsia="zh-TW"/>
              </w:rPr>
              <w:t>─</w:t>
            </w:r>
            <w:proofErr w:type="gramEnd"/>
            <w:r w:rsidRPr="00240891">
              <w:rPr>
                <w:rFonts w:ascii="標楷體" w:eastAsia="標楷體" w:hAnsi="標楷體" w:cs="標楷體" w:hint="eastAsia"/>
                <w:lang w:eastAsia="zh-TW"/>
              </w:rPr>
              <w:t>文本分析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240891">
              <w:rPr>
                <w:rFonts w:ascii="標楷體" w:eastAsia="標楷體" w:hAnsi="標楷體" w:cs="標楷體" w:hint="eastAsia"/>
                <w:lang w:eastAsia="zh-TW"/>
              </w:rPr>
              <w:t>領域專家學者</w:t>
            </w:r>
          </w:p>
          <w:p w:rsidR="00175516" w:rsidRPr="007D5B7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240891">
              <w:rPr>
                <w:rFonts w:ascii="標楷體" w:eastAsia="標楷體" w:hAnsi="標楷體" w:cs="標楷體" w:hint="eastAsia"/>
                <w:lang w:eastAsia="zh-TW"/>
              </w:rPr>
              <w:t>〈外聘〉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2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.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106.9</w:t>
            </w:r>
          </w:p>
        </w:tc>
        <w:tc>
          <w:tcPr>
            <w:tcW w:w="14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：30</w:t>
            </w: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5B0BEB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B0BEB">
              <w:rPr>
                <w:rFonts w:ascii="標楷體" w:eastAsia="標楷體" w:hAnsi="標楷體" w:hint="eastAsia"/>
                <w:lang w:eastAsia="zh-TW"/>
              </w:rPr>
              <w:t>107</w:t>
            </w:r>
            <w:proofErr w:type="gramStart"/>
            <w:r w:rsidRPr="005B0BEB">
              <w:rPr>
                <w:rFonts w:ascii="標楷體" w:eastAsia="標楷體" w:hAnsi="標楷體" w:hint="eastAsia"/>
                <w:lang w:eastAsia="zh-TW"/>
              </w:rPr>
              <w:t>課綱總綱</w:t>
            </w:r>
            <w:proofErr w:type="gramEnd"/>
          </w:p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 w:rsidRPr="005B0BEB">
              <w:rPr>
                <w:rFonts w:ascii="標楷體" w:eastAsia="標楷體" w:hAnsi="標楷體" w:hint="eastAsia"/>
                <w:lang w:eastAsia="zh-TW"/>
              </w:rPr>
              <w:t>與領綱宣導</w:t>
            </w:r>
            <w:proofErr w:type="gramEnd"/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175516" w:rsidRPr="00B450B7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29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431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備課工作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坊2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─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教學設計</w:t>
            </w:r>
          </w:p>
        </w:tc>
        <w:tc>
          <w:tcPr>
            <w:tcW w:w="175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輔導團員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〈內聘〉</w:t>
            </w:r>
          </w:p>
        </w:tc>
      </w:tr>
      <w:tr w:rsidR="00175516" w:rsidRPr="00240891" w:rsidTr="001F70E5">
        <w:trPr>
          <w:trHeight w:val="20"/>
        </w:trPr>
        <w:tc>
          <w:tcPr>
            <w:tcW w:w="79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3.</w:t>
            </w:r>
          </w:p>
        </w:tc>
        <w:tc>
          <w:tcPr>
            <w:tcW w:w="129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106.10</w:t>
            </w:r>
          </w:p>
        </w:tc>
        <w:tc>
          <w:tcPr>
            <w:tcW w:w="143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13:30～</w:t>
            </w:r>
          </w:p>
          <w:p w:rsidR="00175516" w:rsidRPr="00240891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Theme="minorEastAsia" w:hint="eastAsia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課綱教學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示例</w:t>
            </w:r>
          </w:p>
        </w:tc>
        <w:tc>
          <w:tcPr>
            <w:tcW w:w="175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175516" w:rsidRPr="00B450B7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4:30～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備課工作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坊3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─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實際授課後修正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175516" w:rsidRPr="00240891" w:rsidTr="001F70E5">
        <w:trPr>
          <w:trHeight w:val="20"/>
        </w:trPr>
        <w:tc>
          <w:tcPr>
            <w:tcW w:w="79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4.</w:t>
            </w:r>
          </w:p>
        </w:tc>
        <w:tc>
          <w:tcPr>
            <w:tcW w:w="129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106.10</w:t>
            </w:r>
          </w:p>
        </w:tc>
        <w:tc>
          <w:tcPr>
            <w:tcW w:w="143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13:30～</w:t>
            </w:r>
          </w:p>
          <w:p w:rsidR="00175516" w:rsidRPr="00240891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240891" w:rsidRDefault="00175516" w:rsidP="001F70E5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Theme="minorEastAsia" w:hint="eastAsia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課綱評量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示例</w:t>
            </w:r>
          </w:p>
        </w:tc>
        <w:tc>
          <w:tcPr>
            <w:tcW w:w="175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175516" w:rsidRPr="00B450B7" w:rsidRDefault="00175516" w:rsidP="001F70E5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175516" w:rsidRPr="007D5B76" w:rsidTr="001F70E5">
        <w:trPr>
          <w:trHeight w:val="20"/>
        </w:trPr>
        <w:tc>
          <w:tcPr>
            <w:tcW w:w="798" w:type="dxa"/>
            <w:tcBorders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296" w:type="dxa"/>
            <w:tcBorders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431" w:type="dxa"/>
            <w:tcBorders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有效教學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示例分享</w:t>
            </w:r>
          </w:p>
        </w:tc>
        <w:tc>
          <w:tcPr>
            <w:tcW w:w="1756" w:type="dxa"/>
            <w:tcBorders>
              <w:left w:val="nil"/>
              <w:right w:val="nil"/>
            </w:tcBorders>
            <w:vAlign w:val="center"/>
          </w:tcPr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輔導團員</w:t>
            </w:r>
          </w:p>
          <w:p w:rsidR="00175516" w:rsidRPr="007D5B76" w:rsidRDefault="00175516" w:rsidP="001F70E5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〈內聘〉</w:t>
            </w:r>
          </w:p>
        </w:tc>
      </w:tr>
    </w:tbl>
    <w:p w:rsidR="00175516" w:rsidRPr="007D5B76" w:rsidRDefault="00175516" w:rsidP="00175516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2.</w:t>
      </w:r>
      <w:r w:rsidRPr="007D5B76">
        <w:rPr>
          <w:rFonts w:ascii="標楷體" w:eastAsia="標楷體" w:hAnsi="標楷體" w:cs="標楷體"/>
          <w:kern w:val="0"/>
          <w:lang w:eastAsia="zh-TW"/>
        </w:rPr>
        <w:t>經費：第一、二期合計新台幣41,000元，經費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概算表詳如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49頁</w:t>
      </w:r>
    </w:p>
    <w:p w:rsidR="00175516" w:rsidRPr="007D5B76" w:rsidRDefault="00175516" w:rsidP="00175516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附表二~1、54頁附表四~</w:t>
      </w:r>
      <w:bookmarkStart w:id="0" w:name="_GoBack"/>
      <w:bookmarkEnd w:id="0"/>
      <w:r w:rsidRPr="007D5B76">
        <w:rPr>
          <w:rFonts w:ascii="標楷體" w:eastAsia="標楷體" w:hAnsi="標楷體" w:cs="標楷體"/>
          <w:kern w:val="0"/>
          <w:lang w:eastAsia="zh-TW"/>
        </w:rPr>
        <w:t>1。</w:t>
      </w:r>
    </w:p>
    <w:p w:rsidR="00175516" w:rsidRPr="007D5B76" w:rsidRDefault="00175516" w:rsidP="00175516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3.</w:t>
      </w:r>
      <w:r w:rsidRPr="007D5B76">
        <w:rPr>
          <w:rFonts w:ascii="標楷體" w:eastAsia="標楷體" w:hAnsi="標楷體" w:cs="標楷體"/>
          <w:kern w:val="0"/>
          <w:lang w:eastAsia="zh-TW"/>
        </w:rPr>
        <w:t>預期效益</w:t>
      </w:r>
    </w:p>
    <w:p w:rsidR="00175516" w:rsidRDefault="00175516" w:rsidP="00175516">
      <w:pPr>
        <w:tabs>
          <w:tab w:val="left" w:pos="2977"/>
        </w:tabs>
        <w:ind w:left="960"/>
        <w:rPr>
          <w:rFonts w:ascii="標楷體" w:eastAsia="標楷體" w:hAnsi="標楷體" w:cs="標楷體"/>
          <w:kern w:val="0"/>
          <w:lang w:eastAsia="zh-TW"/>
        </w:rPr>
      </w:pPr>
      <w:r>
        <w:rPr>
          <w:rFonts w:ascii="標楷體" w:eastAsia="標楷體" w:hAnsi="標楷體" w:cs="標楷體"/>
          <w:kern w:val="0"/>
          <w:lang w:eastAsia="zh-TW"/>
        </w:rPr>
        <w:t xml:space="preserve">  </w:t>
      </w:r>
      <w:r>
        <w:rPr>
          <w:rFonts w:ascii="標楷體" w:eastAsia="標楷體" w:hAnsi="標楷體" w:cs="標楷體" w:hint="eastAsia"/>
          <w:kern w:val="0"/>
          <w:lang w:eastAsia="zh-TW"/>
        </w:rPr>
        <w:t xml:space="preserve">  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(</w:t>
      </w:r>
      <w:r w:rsidRPr="007D5B76">
        <w:rPr>
          <w:rFonts w:ascii="標楷體" w:eastAsia="標楷體" w:hAnsi="標楷體" w:cs="標楷體"/>
          <w:kern w:val="0"/>
          <w:lang w:eastAsia="zh-TW"/>
        </w:rPr>
        <w:t>1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)</w:t>
      </w:r>
      <w:r>
        <w:rPr>
          <w:rFonts w:ascii="標楷體" w:eastAsia="標楷體" w:hAnsi="標楷體" w:cs="標楷體" w:hint="eastAsia"/>
          <w:kern w:val="0"/>
          <w:lang w:eastAsia="zh-TW"/>
        </w:rPr>
        <w:t>召集人能理解十二年國</w:t>
      </w:r>
      <w:proofErr w:type="gramStart"/>
      <w:r>
        <w:rPr>
          <w:rFonts w:ascii="標楷體" w:eastAsia="標楷體" w:hAnsi="標楷體" w:cs="標楷體" w:hint="eastAsia"/>
          <w:kern w:val="0"/>
          <w:lang w:eastAsia="zh-TW"/>
        </w:rPr>
        <w:t>教課綱</w:t>
      </w:r>
      <w:proofErr w:type="gramEnd"/>
      <w:r>
        <w:rPr>
          <w:rFonts w:ascii="標楷體" w:eastAsia="標楷體" w:hAnsi="標楷體" w:cs="標楷體" w:hint="eastAsia"/>
          <w:kern w:val="0"/>
          <w:lang w:eastAsia="zh-TW"/>
        </w:rPr>
        <w:t>之精神及作法並回校宣導。</w:t>
      </w:r>
    </w:p>
    <w:p w:rsidR="00175516" w:rsidRPr="00860E51" w:rsidRDefault="00175516" w:rsidP="00175516">
      <w:pPr>
        <w:tabs>
          <w:tab w:val="left" w:pos="2977"/>
        </w:tabs>
        <w:ind w:left="960" w:firstLineChars="200" w:firstLine="480"/>
        <w:rPr>
          <w:rFonts w:eastAsiaTheme="minorEastAsia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(2)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召集人能將輔導團推廣之教育、教學理念帶回校內宣傳</w:t>
      </w:r>
      <w:r w:rsidRPr="00860E51">
        <w:rPr>
          <w:rFonts w:ascii="標楷體" w:eastAsia="標楷體" w:hAnsi="標楷體" w:cs="標楷體"/>
          <w:color w:val="FF0000"/>
          <w:kern w:val="0"/>
          <w:lang w:eastAsia="zh-TW"/>
        </w:rPr>
        <w:t>。</w:t>
      </w:r>
    </w:p>
    <w:p w:rsidR="00175516" w:rsidRPr="00860E51" w:rsidRDefault="00175516" w:rsidP="00175516">
      <w:pPr>
        <w:tabs>
          <w:tab w:val="left" w:pos="2977"/>
        </w:tabs>
        <w:ind w:left="1440"/>
        <w:rPr>
          <w:rFonts w:eastAsiaTheme="minorEastAsia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(3)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召集人能改變組織或自身的教學</w:t>
      </w:r>
      <w:r w:rsidRPr="00860E51">
        <w:rPr>
          <w:rFonts w:ascii="標楷體" w:eastAsia="標楷體" w:hAnsi="標楷體" w:cs="標楷體"/>
          <w:color w:val="FF0000"/>
          <w:kern w:val="0"/>
          <w:lang w:eastAsia="zh-TW"/>
        </w:rPr>
        <w:t>。</w:t>
      </w:r>
    </w:p>
    <w:p w:rsidR="00F77E2B" w:rsidRDefault="00175516">
      <w:pPr>
        <w:rPr>
          <w:lang w:eastAsia="zh-TW"/>
        </w:rPr>
      </w:pPr>
    </w:p>
    <w:sectPr w:rsidR="00F77E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516"/>
    <w:rsid w:val="00131BF7"/>
    <w:rsid w:val="00175516"/>
    <w:rsid w:val="00A5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059B4-9480-4481-B032-C0D77D079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516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GuoKuo</dc:creator>
  <cp:keywords/>
  <dc:description/>
  <cp:lastModifiedBy>GuoKuo</cp:lastModifiedBy>
  <cp:revision>1</cp:revision>
  <dcterms:created xsi:type="dcterms:W3CDTF">2017-10-03T02:13:00Z</dcterms:created>
  <dcterms:modified xsi:type="dcterms:W3CDTF">2017-10-03T02:14:00Z</dcterms:modified>
</cp:coreProperties>
</file>