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0"/>
        <w:gridCol w:w="1506"/>
        <w:gridCol w:w="2710"/>
        <w:gridCol w:w="975"/>
        <w:gridCol w:w="851"/>
        <w:gridCol w:w="3508"/>
      </w:tblGrid>
      <w:tr w:rsidR="00FB6709" w:rsidRPr="00A23038" w:rsidTr="003E410A">
        <w:trPr>
          <w:trHeight w:val="426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主題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單元名稱</w:t>
            </w:r>
          </w:p>
        </w:tc>
        <w:tc>
          <w:tcPr>
            <w:tcW w:w="2710" w:type="dxa"/>
            <w:vAlign w:val="center"/>
          </w:tcPr>
          <w:p w:rsidR="00FB6709" w:rsidRPr="00C966B5" w:rsidRDefault="00FB6709" w:rsidP="00D67D5F">
            <w:pPr>
              <w:jc w:val="center"/>
              <w:rPr>
                <w:rFonts w:ascii="標楷體" w:eastAsia="標楷體" w:hAnsi="標楷體" w:cs="Times New Roman"/>
                <w:color w:val="0000FF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 w:rsidR="00D85BA1">
              <w:rPr>
                <w:rFonts w:ascii="標楷體" w:eastAsia="標楷體" w:hAnsi="標楷體" w:cs="標楷體" w:hint="eastAsia"/>
              </w:rPr>
              <w:t>籃球高手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 w:hint="eastAsia"/>
              </w:rPr>
              <w:t>縣市</w:t>
            </w:r>
            <w:r w:rsidRPr="00A23038">
              <w:rPr>
                <w:rFonts w:ascii="標楷體" w:eastAsia="標楷體" w:hAnsi="標楷體" w:cs="標楷體"/>
              </w:rPr>
              <w:t>/</w:t>
            </w:r>
          </w:p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設計者</w:t>
            </w:r>
          </w:p>
        </w:tc>
        <w:tc>
          <w:tcPr>
            <w:tcW w:w="3508" w:type="dxa"/>
            <w:vAlign w:val="center"/>
          </w:tcPr>
          <w:p w:rsidR="00FB6709" w:rsidRPr="00A23038" w:rsidRDefault="00FB6709" w:rsidP="00D67D5F">
            <w:pPr>
              <w:spacing w:line="52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A23038">
              <w:rPr>
                <w:rFonts w:ascii="標楷體" w:eastAsia="標楷體" w:hAnsi="標楷體" w:cs="標楷體" w:hint="eastAsia"/>
                <w:u w:val="single"/>
              </w:rPr>
              <w:t>桃園市</w:t>
            </w:r>
            <w:r w:rsidRPr="00A2303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A23038">
              <w:rPr>
                <w:rFonts w:ascii="標楷體" w:eastAsia="標楷體" w:hAnsi="標楷體" w:cs="標楷體"/>
              </w:rPr>
              <w:t xml:space="preserve"> </w:t>
            </w:r>
            <w:r w:rsidRPr="00A23038">
              <w:rPr>
                <w:rFonts w:ascii="標楷體" w:eastAsia="標楷體" w:hAnsi="標楷體" w:cs="標楷體" w:hint="eastAsia"/>
              </w:rPr>
              <w:t>□國中</w:t>
            </w:r>
            <w:r w:rsidRPr="00A23038"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▇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國小</w:t>
            </w:r>
          </w:p>
          <w:p w:rsidR="00FB6709" w:rsidRPr="00A23038" w:rsidRDefault="00FB6709" w:rsidP="00D67D5F">
            <w:pPr>
              <w:spacing w:line="52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胡育霖</w:t>
            </w:r>
          </w:p>
        </w:tc>
      </w:tr>
      <w:tr w:rsidR="00FB6709" w:rsidRPr="00A23038" w:rsidTr="003E410A">
        <w:trPr>
          <w:trHeight w:val="426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實施年級</w:t>
            </w:r>
          </w:p>
        </w:tc>
        <w:tc>
          <w:tcPr>
            <w:tcW w:w="2710" w:type="dxa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第</w:t>
            </w:r>
            <w:r w:rsidR="00E57882">
              <w:rPr>
                <w:rFonts w:ascii="標楷體" w:eastAsia="標楷體" w:hAnsi="標楷體" w:cs="標楷體" w:hint="eastAsia"/>
              </w:rPr>
              <w:t>三</w:t>
            </w:r>
            <w:r w:rsidRPr="00A23038">
              <w:rPr>
                <w:rFonts w:ascii="標楷體" w:eastAsia="標楷體" w:hAnsi="標楷體" w:cs="標楷體" w:hint="eastAsia"/>
              </w:rPr>
              <w:t>階段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="00271BFB">
              <w:rPr>
                <w:rFonts w:ascii="標楷體" w:eastAsia="標楷體" w:hAnsi="標楷體" w:cs="標楷體" w:hint="eastAsia"/>
              </w:rPr>
              <w:t>五</w:t>
            </w:r>
            <w:r w:rsidRPr="00A23038">
              <w:rPr>
                <w:rFonts w:ascii="標楷體" w:eastAsia="標楷體" w:hAnsi="標楷體" w:cs="標楷體" w:hint="eastAsia"/>
              </w:rPr>
              <w:t>年級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節數</w:t>
            </w:r>
          </w:p>
        </w:tc>
        <w:tc>
          <w:tcPr>
            <w:tcW w:w="3508" w:type="dxa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>1</w:t>
            </w:r>
          </w:p>
        </w:tc>
      </w:tr>
      <w:tr w:rsidR="00FB6709" w:rsidRPr="00A23038" w:rsidTr="003E410A">
        <w:trPr>
          <w:trHeight w:val="426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實施類別</w:t>
            </w:r>
          </w:p>
        </w:tc>
        <w:tc>
          <w:tcPr>
            <w:tcW w:w="2710" w:type="dxa"/>
            <w:vAlign w:val="center"/>
          </w:tcPr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proofErr w:type="gramStart"/>
            <w:r w:rsidRPr="00A23038">
              <w:rPr>
                <w:rFonts w:ascii="標楷體" w:eastAsia="標楷體" w:hAnsi="標楷體" w:cs="標楷體" w:hint="eastAsia"/>
              </w:rPr>
              <w:t>▇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單一領域融入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□跨領域融入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/>
              </w:rPr>
              <w:t>(</w:t>
            </w:r>
            <w:r w:rsidRPr="00A23038">
              <w:rPr>
                <w:rFonts w:ascii="標楷體" w:eastAsia="標楷體" w:hAnsi="標楷體" w:cs="標楷體" w:hint="eastAsia"/>
              </w:rPr>
              <w:t>領域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科目</w:t>
            </w:r>
            <w:r w:rsidRPr="00A23038">
              <w:rPr>
                <w:rFonts w:ascii="標楷體" w:eastAsia="標楷體" w:hAnsi="標楷體" w:cs="標楷體"/>
              </w:rPr>
              <w:t>:</w:t>
            </w:r>
            <w:r w:rsidRPr="00A23038"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r w:rsidRPr="00A23038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課程實施時間</w:t>
            </w:r>
          </w:p>
        </w:tc>
        <w:tc>
          <w:tcPr>
            <w:tcW w:w="3508" w:type="dxa"/>
            <w:vAlign w:val="center"/>
          </w:tcPr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標楷體"/>
                <w:u w:val="single"/>
              </w:rPr>
            </w:pPr>
            <w:proofErr w:type="gramStart"/>
            <w:r w:rsidRPr="00A23038">
              <w:rPr>
                <w:rFonts w:ascii="標楷體" w:eastAsia="標楷體" w:hAnsi="標楷體" w:cs="標楷體" w:hint="eastAsia"/>
              </w:rPr>
              <w:t>▇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領域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科目</w:t>
            </w:r>
            <w:r w:rsidRPr="00A23038">
              <w:rPr>
                <w:rFonts w:ascii="標楷體" w:eastAsia="標楷體" w:hAnsi="標楷體" w:cs="標楷體"/>
              </w:rPr>
              <w:t>:</w:t>
            </w:r>
            <w:r w:rsidRPr="00A23038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A23038">
              <w:rPr>
                <w:rFonts w:ascii="標楷體" w:eastAsia="標楷體" w:hAnsi="標楷體" w:cs="標楷體" w:hint="eastAsia"/>
                <w:u w:val="single"/>
              </w:rPr>
              <w:t>健康與體育</w:t>
            </w:r>
            <w:r w:rsidRPr="00A23038">
              <w:rPr>
                <w:rFonts w:ascii="標楷體" w:eastAsia="標楷體" w:hAnsi="標楷體" w:cs="標楷體"/>
                <w:u w:val="single"/>
              </w:rPr>
              <w:t xml:space="preserve">          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□校訂必修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選修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□團體活動時間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□彈性學習課程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時間</w:t>
            </w:r>
          </w:p>
        </w:tc>
      </w:tr>
      <w:tr w:rsidR="00FB6709" w:rsidRPr="00A23038" w:rsidTr="003E410A">
        <w:tc>
          <w:tcPr>
            <w:tcW w:w="237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總綱核心素養</w:t>
            </w:r>
          </w:p>
        </w:tc>
        <w:tc>
          <w:tcPr>
            <w:tcW w:w="8044" w:type="dxa"/>
            <w:gridSpan w:val="4"/>
            <w:vAlign w:val="center"/>
          </w:tcPr>
          <w:p w:rsidR="00FB6709" w:rsidRPr="00A23038" w:rsidRDefault="005F4AF8" w:rsidP="00694699">
            <w:pPr>
              <w:pStyle w:val="Default"/>
              <w:rPr>
                <w:rFonts w:eastAsia="標楷體" w:cs="Times New Roman"/>
              </w:rPr>
            </w:pPr>
            <w:r w:rsidRPr="005F4AF8">
              <w:rPr>
                <w:rFonts w:eastAsia="標楷體" w:hint="eastAsia"/>
              </w:rPr>
              <w:t>A1身心素質與自我精進</w:t>
            </w:r>
          </w:p>
          <w:p w:rsidR="00FB6709" w:rsidRPr="00A23038" w:rsidRDefault="00FB6709" w:rsidP="00694699">
            <w:pPr>
              <w:pStyle w:val="Defaul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B1</w:t>
            </w:r>
            <w:r w:rsidRPr="00A23038">
              <w:rPr>
                <w:rFonts w:eastAsia="標楷體" w:hint="eastAsia"/>
              </w:rPr>
              <w:t>符號運用與溝通表達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>C2</w:t>
            </w:r>
            <w:r w:rsidRPr="00A23038">
              <w:rPr>
                <w:rFonts w:ascii="標楷體" w:eastAsia="標楷體" w:hAnsi="標楷體" w:cs="標楷體" w:hint="eastAsia"/>
                <w:kern w:val="0"/>
              </w:rPr>
              <w:t>人際關係與團隊合作</w:t>
            </w:r>
          </w:p>
        </w:tc>
      </w:tr>
      <w:tr w:rsidR="00FB6709" w:rsidRPr="00A23038" w:rsidTr="003E410A">
        <w:tc>
          <w:tcPr>
            <w:tcW w:w="870" w:type="dxa"/>
            <w:vMerge w:val="restart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領域</w:t>
            </w:r>
            <w:r w:rsidRPr="00A23038">
              <w:rPr>
                <w:rFonts w:ascii="標楷體" w:eastAsia="標楷體" w:hAnsi="標楷體" w:cs="標楷體"/>
              </w:rPr>
              <w:t>/</w:t>
            </w:r>
            <w:r w:rsidRPr="00A23038">
              <w:rPr>
                <w:rFonts w:ascii="標楷體" w:eastAsia="標楷體" w:hAnsi="標楷體" w:cs="標楷體" w:hint="eastAsia"/>
              </w:rPr>
              <w:t>學習重點</w:t>
            </w:r>
          </w:p>
        </w:tc>
        <w:tc>
          <w:tcPr>
            <w:tcW w:w="1506" w:type="dxa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核心</w:t>
            </w:r>
          </w:p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素養</w:t>
            </w:r>
          </w:p>
        </w:tc>
        <w:tc>
          <w:tcPr>
            <w:tcW w:w="2710" w:type="dxa"/>
          </w:tcPr>
          <w:p w:rsidR="005F4AF8" w:rsidRDefault="00FB6709" w:rsidP="00E92322">
            <w:pPr>
              <w:snapToGrid w:val="0"/>
              <w:jc w:val="both"/>
              <w:rPr>
                <w:rFonts w:ascii="標楷體" w:eastAsia="標楷體" w:hAnsi="標楷體" w:cs="標楷體"/>
              </w:rPr>
            </w:pPr>
            <w:proofErr w:type="gramStart"/>
            <w:r w:rsidRPr="00A23038">
              <w:rPr>
                <w:rFonts w:ascii="標楷體" w:eastAsia="標楷體" w:hAnsi="標楷體" w:cs="標楷體" w:hint="eastAsia"/>
              </w:rPr>
              <w:t>健體</w:t>
            </w:r>
            <w:proofErr w:type="gramEnd"/>
            <w:r w:rsidRPr="00A23038">
              <w:rPr>
                <w:rFonts w:ascii="標楷體" w:eastAsia="標楷體" w:hAnsi="標楷體" w:cs="標楷體"/>
              </w:rPr>
              <w:t>-E-A</w:t>
            </w:r>
            <w:r w:rsidR="005F4AF8">
              <w:rPr>
                <w:rFonts w:ascii="標楷體" w:eastAsia="標楷體" w:hAnsi="標楷體" w:cs="標楷體" w:hint="eastAsia"/>
              </w:rPr>
              <w:t>1</w:t>
            </w:r>
            <w:r w:rsidR="005F4AF8" w:rsidRPr="005F4AF8">
              <w:rPr>
                <w:rFonts w:ascii="標楷體" w:eastAsia="標楷體" w:hAnsi="標楷體" w:cs="標楷體" w:hint="eastAsia"/>
              </w:rPr>
              <w:t>具備良好身體活動與健康生活的習慣，以促進身心</w:t>
            </w:r>
            <w:proofErr w:type="gramStart"/>
            <w:r w:rsidR="005F4AF8" w:rsidRPr="005F4AF8">
              <w:rPr>
                <w:rFonts w:ascii="標楷體" w:eastAsia="標楷體" w:hAnsi="標楷體" w:cs="標楷體" w:hint="eastAsia"/>
              </w:rPr>
              <w:t>健全發</w:t>
            </w:r>
            <w:proofErr w:type="gramEnd"/>
            <w:r w:rsidR="005F4AF8" w:rsidRPr="005F4AF8">
              <w:rPr>
                <w:rFonts w:ascii="標楷體" w:eastAsia="標楷體" w:hAnsi="標楷體" w:cs="標楷體" w:hint="eastAsia"/>
              </w:rPr>
              <w:t xml:space="preserve"> 展，並認識個人特質，發展運動與保健。</w:t>
            </w:r>
          </w:p>
          <w:p w:rsidR="00FB6709" w:rsidRPr="00A23038" w:rsidRDefault="005F4AF8" w:rsidP="00E92322">
            <w:pPr>
              <w:snapToGrid w:val="0"/>
              <w:jc w:val="both"/>
              <w:rPr>
                <w:rFonts w:ascii="標楷體" w:eastAsia="標楷體" w:hAnsi="標楷體" w:cs="Times New Roman"/>
              </w:rPr>
            </w:pPr>
            <w:r w:rsidRPr="005F4AF8"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FB6709" w:rsidRPr="00A23038" w:rsidRDefault="00FB6709" w:rsidP="00E92322">
            <w:pPr>
              <w:snapToGrid w:val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23038">
              <w:rPr>
                <w:rFonts w:ascii="標楷體" w:eastAsia="標楷體" w:hAnsi="標楷體" w:cs="標楷體" w:hint="eastAsia"/>
              </w:rPr>
              <w:t>健體</w:t>
            </w:r>
            <w:proofErr w:type="gramEnd"/>
            <w:r w:rsidRPr="00A23038">
              <w:rPr>
                <w:rFonts w:ascii="標楷體" w:eastAsia="標楷體" w:hAnsi="標楷體" w:cs="標楷體"/>
              </w:rPr>
              <w:t>-E-B1</w:t>
            </w:r>
            <w:r w:rsidRPr="00A23038">
              <w:rPr>
                <w:rFonts w:ascii="標楷體" w:eastAsia="標楷體" w:hAnsi="標楷體" w:cs="標楷體" w:hint="eastAsia"/>
              </w:rPr>
              <w:t>具備運用體育與健康之相關符號知能，能以同理心應用在生活中的運動、保健與人際溝通上。</w:t>
            </w:r>
          </w:p>
          <w:p w:rsidR="00FB6709" w:rsidRDefault="00FB6709" w:rsidP="00E92322">
            <w:pPr>
              <w:snapToGrid w:val="0"/>
              <w:jc w:val="both"/>
              <w:rPr>
                <w:rFonts w:ascii="標楷體" w:eastAsia="標楷體" w:hAnsi="標楷體" w:cs="Times New Roman"/>
              </w:rPr>
            </w:pPr>
          </w:p>
          <w:p w:rsidR="00322CD5" w:rsidRPr="00A23038" w:rsidRDefault="00322CD5" w:rsidP="00E92322">
            <w:pPr>
              <w:snapToGrid w:val="0"/>
              <w:jc w:val="both"/>
              <w:rPr>
                <w:rFonts w:ascii="標楷體" w:eastAsia="標楷體" w:hAnsi="標楷體" w:cs="Times New Roman"/>
              </w:rPr>
            </w:pPr>
          </w:p>
          <w:p w:rsidR="00FB6709" w:rsidRPr="00A23038" w:rsidRDefault="00FB6709" w:rsidP="00E92322">
            <w:pPr>
              <w:spacing w:line="360" w:lineRule="exact"/>
              <w:rPr>
                <w:rFonts w:ascii="標楷體" w:eastAsia="標楷體" w:hAnsi="標楷體" w:cs="Times New Roman"/>
              </w:rPr>
            </w:pPr>
            <w:proofErr w:type="gramStart"/>
            <w:r w:rsidRPr="00A23038">
              <w:rPr>
                <w:rFonts w:ascii="標楷體" w:eastAsia="標楷體" w:hAnsi="標楷體" w:cs="標楷體" w:hint="eastAsia"/>
              </w:rPr>
              <w:t>健體</w:t>
            </w:r>
            <w:proofErr w:type="gramEnd"/>
            <w:r w:rsidRPr="00A23038">
              <w:rPr>
                <w:rFonts w:ascii="標楷體" w:eastAsia="標楷體" w:hAnsi="標楷體" w:cs="標楷體"/>
              </w:rPr>
              <w:t>-E-C2</w:t>
            </w:r>
            <w:r w:rsidRPr="00A23038">
              <w:rPr>
                <w:rFonts w:ascii="標楷體" w:eastAsia="標楷體" w:hAnsi="標楷體" w:cs="標楷體" w:hint="eastAsia"/>
              </w:rPr>
              <w:t>具備同理他人感受，在體育活動和健康生活中樂於與人互動，並與團隊成員合作，促進身心健康。</w:t>
            </w:r>
          </w:p>
        </w:tc>
        <w:tc>
          <w:tcPr>
            <w:tcW w:w="975" w:type="dxa"/>
            <w:vMerge w:val="restart"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議</w:t>
            </w:r>
          </w:p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題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FB6709" w:rsidRPr="00A23038" w:rsidRDefault="00FB6709" w:rsidP="005F4AF8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核心素養</w:t>
            </w:r>
          </w:p>
        </w:tc>
        <w:tc>
          <w:tcPr>
            <w:tcW w:w="3508" w:type="dxa"/>
          </w:tcPr>
          <w:p w:rsidR="00FB6709" w:rsidRPr="00A23038" w:rsidRDefault="00FB6709" w:rsidP="00E92322">
            <w:pPr>
              <w:autoSpaceDE w:val="0"/>
              <w:autoSpaceDN w:val="0"/>
              <w:adjustRightInd w:val="0"/>
              <w:spacing w:before="2" w:line="312" w:lineRule="exact"/>
              <w:ind w:right="85"/>
              <w:jc w:val="both"/>
              <w:rPr>
                <w:rFonts w:ascii="標楷體" w:eastAsia="標楷體" w:cs="Times New Roman"/>
                <w:kern w:val="0"/>
              </w:rPr>
            </w:pPr>
            <w:r w:rsidRPr="00A23038">
              <w:rPr>
                <w:rFonts w:ascii="標楷體" w:eastAsia="標楷體" w:cs="標楷體" w:hint="eastAsia"/>
                <w:kern w:val="0"/>
              </w:rPr>
              <w:t>人</w:t>
            </w:r>
            <w:r w:rsidRPr="00A23038">
              <w:rPr>
                <w:rFonts w:ascii="標楷體" w:eastAsia="標楷體" w:cs="標楷體"/>
                <w:kern w:val="0"/>
              </w:rPr>
              <w:t>A1</w:t>
            </w:r>
          </w:p>
          <w:p w:rsidR="00FB6709" w:rsidRPr="00A23038" w:rsidRDefault="00FB6709" w:rsidP="00C8092B">
            <w:pPr>
              <w:autoSpaceDE w:val="0"/>
              <w:autoSpaceDN w:val="0"/>
              <w:adjustRightInd w:val="0"/>
              <w:spacing w:before="2" w:line="312" w:lineRule="exact"/>
              <w:ind w:right="85"/>
              <w:jc w:val="both"/>
              <w:rPr>
                <w:rFonts w:ascii="標楷體" w:eastAsia="標楷體" w:cs="Times New Roman"/>
                <w:kern w:val="0"/>
              </w:rPr>
            </w:pPr>
            <w:r w:rsidRPr="00A23038">
              <w:rPr>
                <w:rFonts w:ascii="標楷體" w:eastAsia="標楷體" w:cs="標楷體" w:hint="eastAsia"/>
                <w:kern w:val="0"/>
              </w:rPr>
              <w:t>能從自我探索與精</w:t>
            </w:r>
            <w:r w:rsidRPr="00A23038">
              <w:rPr>
                <w:rFonts w:ascii="標楷體" w:eastAsia="標楷體" w:cs="標楷體" w:hint="eastAsia"/>
                <w:spacing w:val="5"/>
                <w:kern w:val="0"/>
              </w:rPr>
              <w:t>進</w:t>
            </w:r>
            <w:r w:rsidRPr="00A23038">
              <w:rPr>
                <w:rFonts w:ascii="標楷體" w:eastAsia="標楷體" w:cs="標楷體" w:hint="eastAsia"/>
                <w:spacing w:val="-38"/>
                <w:kern w:val="0"/>
              </w:rPr>
              <w:t>中，</w:t>
            </w:r>
            <w:r w:rsidRPr="00A23038">
              <w:rPr>
                <w:rFonts w:ascii="標楷體" w:eastAsia="標楷體" w:cs="標楷體" w:hint="eastAsia"/>
                <w:kern w:val="0"/>
              </w:rPr>
              <w:t>不僅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  <w:r w:rsidRPr="00A23038">
              <w:rPr>
                <w:rFonts w:ascii="標楷體" w:eastAsia="標楷體" w:cs="標楷體" w:hint="eastAsia"/>
                <w:kern w:val="0"/>
              </w:rPr>
              <w:t>建立對自我之尊</w:t>
            </w:r>
            <w:r w:rsidRPr="00A23038">
              <w:rPr>
                <w:rFonts w:ascii="標楷體" w:eastAsia="標楷體" w:cs="標楷體" w:hint="eastAsia"/>
                <w:spacing w:val="-33"/>
                <w:kern w:val="0"/>
              </w:rPr>
              <w:t>重</w:t>
            </w:r>
            <w:r w:rsidRPr="00A23038">
              <w:rPr>
                <w:rFonts w:ascii="標楷體" w:eastAsia="標楷體" w:cs="標楷體" w:hint="eastAsia"/>
                <w:spacing w:val="-38"/>
                <w:kern w:val="0"/>
              </w:rPr>
              <w:t>，</w:t>
            </w:r>
            <w:r w:rsidRPr="00A23038">
              <w:rPr>
                <w:rFonts w:ascii="標楷體" w:eastAsia="標楷體" w:cs="標楷體" w:hint="eastAsia"/>
                <w:kern w:val="0"/>
              </w:rPr>
              <w:t>更能推己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  <w:r w:rsidRPr="00A23038">
              <w:rPr>
                <w:rFonts w:ascii="標楷體" w:eastAsia="標楷體" w:cs="標楷體" w:hint="eastAsia"/>
                <w:kern w:val="0"/>
              </w:rPr>
              <w:t>及</w:t>
            </w:r>
            <w:r w:rsidRPr="00A23038">
              <w:rPr>
                <w:rFonts w:ascii="標楷體" w:eastAsia="標楷體" w:cs="標楷體" w:hint="eastAsia"/>
                <w:spacing w:val="-19"/>
                <w:kern w:val="0"/>
              </w:rPr>
              <w:t>人，</w:t>
            </w:r>
            <w:r w:rsidRPr="00A23038">
              <w:rPr>
                <w:rFonts w:ascii="標楷體" w:eastAsia="標楷體" w:cs="標楷體" w:hint="eastAsia"/>
                <w:kern w:val="0"/>
              </w:rPr>
              <w:t>建立對他</w:t>
            </w:r>
            <w:r w:rsidRPr="00A23038">
              <w:rPr>
                <w:rFonts w:ascii="標楷體" w:eastAsia="標楷體" w:cs="標楷體" w:hint="eastAsia"/>
                <w:spacing w:val="-19"/>
                <w:kern w:val="0"/>
              </w:rPr>
              <w:t>人、</w:t>
            </w:r>
            <w:r w:rsidRPr="00A23038">
              <w:rPr>
                <w:rFonts w:ascii="標楷體" w:eastAsia="標楷體" w:cs="標楷體" w:hint="eastAsia"/>
                <w:kern w:val="0"/>
              </w:rPr>
              <w:t>對人性尊</w:t>
            </w:r>
            <w:r w:rsidRPr="00A23038">
              <w:rPr>
                <w:rFonts w:ascii="標楷體" w:eastAsia="標楷體" w:cs="標楷體" w:hint="eastAsia"/>
                <w:kern w:val="0"/>
                <w:position w:val="-1"/>
              </w:rPr>
              <w:t>嚴之普遍性尊重。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 w:hint="eastAsia"/>
              </w:rPr>
              <w:t>人</w:t>
            </w:r>
            <w:r w:rsidRPr="00A23038">
              <w:rPr>
                <w:rFonts w:ascii="標楷體" w:eastAsia="標楷體" w:hAnsi="標楷體" w:cs="標楷體"/>
              </w:rPr>
              <w:t>B1</w:t>
            </w:r>
          </w:p>
          <w:p w:rsidR="00FB6709" w:rsidRPr="00A23038" w:rsidRDefault="00FB6709" w:rsidP="00E92322">
            <w:pPr>
              <w:pStyle w:val="Default"/>
              <w:rPr>
                <w:rFonts w:eastAsia="標楷體" w:cs="Times New Roman"/>
              </w:rPr>
            </w:pPr>
            <w:r w:rsidRPr="00A23038">
              <w:rPr>
                <w:rFonts w:eastAsia="標楷體" w:hint="eastAsia"/>
              </w:rPr>
              <w:t>能運用各種表達形式，舉例說明美好、正義、公平、和平之人權保障的藍圖，並能和他人溝通與分享人權價值之重要性。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 w:hint="eastAsia"/>
              </w:rPr>
              <w:t>人</w:t>
            </w:r>
            <w:r w:rsidRPr="00A23038">
              <w:rPr>
                <w:rFonts w:ascii="標楷體" w:eastAsia="標楷體" w:hAnsi="標楷體" w:cs="標楷體"/>
              </w:rPr>
              <w:t>C2</w:t>
            </w:r>
          </w:p>
          <w:p w:rsidR="00FB6709" w:rsidRPr="00A23038" w:rsidRDefault="00FB6709" w:rsidP="00E92322">
            <w:pPr>
              <w:pStyle w:val="Default"/>
              <w:rPr>
                <w:rFonts w:eastAsia="標楷體" w:cs="Times New Roman"/>
              </w:rPr>
            </w:pPr>
            <w:r w:rsidRPr="00A23038">
              <w:rPr>
                <w:rFonts w:eastAsia="標楷體" w:hint="eastAsia"/>
              </w:rPr>
              <w:t>能覺察偏見並能尊重差異，而能避免歧視行為，建立友善與包容之人際關係，進而在發展社會參與和團隊合作的素養。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</w:tr>
      <w:tr w:rsidR="00FB6709" w:rsidRPr="00A23038" w:rsidTr="003E410A">
        <w:tc>
          <w:tcPr>
            <w:tcW w:w="870" w:type="dxa"/>
            <w:vMerge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06" w:type="dxa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學習</w:t>
            </w:r>
          </w:p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表現</w:t>
            </w:r>
          </w:p>
        </w:tc>
        <w:tc>
          <w:tcPr>
            <w:tcW w:w="2710" w:type="dxa"/>
          </w:tcPr>
          <w:p w:rsidR="00FB6709" w:rsidRDefault="00FB6709" w:rsidP="00E92322">
            <w:pPr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>1c-</w:t>
            </w:r>
            <w:r w:rsidR="00CF5FB8">
              <w:rPr>
                <w:rFonts w:ascii="標楷體" w:eastAsia="標楷體" w:hAnsi="標楷體" w:cs="標楷體" w:hint="eastAsia"/>
              </w:rPr>
              <w:t>Ⅲ</w:t>
            </w:r>
            <w:r w:rsidRPr="00A23038">
              <w:rPr>
                <w:rFonts w:ascii="標楷體" w:eastAsia="標楷體" w:hAnsi="標楷體" w:cs="標楷體"/>
              </w:rPr>
              <w:t xml:space="preserve">-1 </w:t>
            </w:r>
            <w:r w:rsidR="00CF5FB8">
              <w:rPr>
                <w:rFonts w:ascii="標楷體" w:eastAsia="標楷體" w:hAnsi="標楷體" w:cs="標楷體" w:hint="eastAsia"/>
              </w:rPr>
              <w:t>了解動作技能要素和基本運動規範</w:t>
            </w:r>
            <w:r w:rsidRPr="00A23038">
              <w:rPr>
                <w:rFonts w:ascii="標楷體" w:eastAsia="標楷體" w:hAnsi="標楷體" w:cs="標楷體" w:hint="eastAsia"/>
              </w:rPr>
              <w:t>。</w:t>
            </w:r>
          </w:p>
          <w:p w:rsidR="00FB6709" w:rsidRPr="00A23038" w:rsidRDefault="00FB6709" w:rsidP="00E92322">
            <w:pPr>
              <w:rPr>
                <w:rFonts w:ascii="標楷體" w:eastAsia="標楷體" w:hAnsi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1d-</w:t>
            </w:r>
            <w:r w:rsidR="00CF5FB8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-1 </w:t>
            </w:r>
            <w:r w:rsidR="00CF5FB8">
              <w:rPr>
                <w:rFonts w:eastAsia="標楷體" w:hint="eastAsia"/>
              </w:rPr>
              <w:t>描述運動技能的要素和要領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1d-</w:t>
            </w:r>
            <w:r w:rsidR="00CF5FB8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>-</w:t>
            </w:r>
            <w:r w:rsidR="00CF5FB8">
              <w:rPr>
                <w:rFonts w:eastAsia="標楷體"/>
              </w:rPr>
              <w:t>3</w:t>
            </w:r>
            <w:r w:rsidRPr="00A23038">
              <w:rPr>
                <w:rFonts w:eastAsia="標楷體"/>
              </w:rPr>
              <w:t xml:space="preserve"> </w:t>
            </w:r>
            <w:r w:rsidRPr="00A23038">
              <w:rPr>
                <w:rFonts w:eastAsia="標楷體" w:hint="eastAsia"/>
              </w:rPr>
              <w:t>描述</w:t>
            </w:r>
            <w:r w:rsidR="00CF5FB8">
              <w:rPr>
                <w:rFonts w:eastAsia="標楷體" w:hint="eastAsia"/>
              </w:rPr>
              <w:t>比賽的進攻和防守策略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2c-</w:t>
            </w:r>
            <w:r w:rsidR="00CF5FB8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-1 </w:t>
            </w:r>
            <w:r w:rsidR="00CF5FB8">
              <w:rPr>
                <w:rFonts w:eastAsia="標楷體" w:hint="eastAsia"/>
              </w:rPr>
              <w:t>表現基本運動精神和道德規範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2c-</w:t>
            </w:r>
            <w:r w:rsidR="00CF5FB8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-2 </w:t>
            </w:r>
            <w:r w:rsidR="00CF5FB8">
              <w:rPr>
                <w:rFonts w:eastAsia="標楷體" w:hint="eastAsia"/>
              </w:rPr>
              <w:t>表現同理心</w:t>
            </w:r>
            <w:r w:rsidRPr="00A23038">
              <w:rPr>
                <w:rFonts w:eastAsia="標楷體" w:hint="eastAsia"/>
              </w:rPr>
              <w:t>、</w:t>
            </w:r>
            <w:r w:rsidR="00CF5FB8">
              <w:rPr>
                <w:rFonts w:eastAsia="標楷體" w:hint="eastAsia"/>
              </w:rPr>
              <w:t>正向溝通的團隊精神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lastRenderedPageBreak/>
              <w:t>2c-</w:t>
            </w:r>
            <w:r w:rsidR="00CF5FB8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-3 </w:t>
            </w:r>
            <w:r w:rsidRPr="00A23038">
              <w:rPr>
                <w:rFonts w:eastAsia="標楷體" w:hint="eastAsia"/>
              </w:rPr>
              <w:t>表現</w:t>
            </w:r>
            <w:r w:rsidR="00CF5FB8">
              <w:rPr>
                <w:rFonts w:eastAsia="標楷體" w:hint="eastAsia"/>
              </w:rPr>
              <w:t>積極參與</w:t>
            </w:r>
            <w:r w:rsidRPr="00A23038">
              <w:rPr>
                <w:rFonts w:eastAsia="標楷體" w:hint="eastAsia"/>
              </w:rPr>
              <w:t>、</w:t>
            </w:r>
            <w:r w:rsidR="00CF5FB8">
              <w:rPr>
                <w:rFonts w:eastAsia="標楷體" w:hint="eastAsia"/>
              </w:rPr>
              <w:t>接受挑戰的學習態度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3c-</w:t>
            </w:r>
            <w:r w:rsidR="00735B34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-2 </w:t>
            </w:r>
            <w:r w:rsidR="00735B34">
              <w:rPr>
                <w:rFonts w:eastAsia="標楷體" w:hint="eastAsia"/>
              </w:rPr>
              <w:t>在身體活動中表現各項基本運動技能</w:t>
            </w:r>
            <w:r w:rsidRPr="00A23038">
              <w:rPr>
                <w:rFonts w:eastAsia="標楷體" w:hint="eastAsia"/>
              </w:rPr>
              <w:t>，</w:t>
            </w:r>
            <w:r w:rsidR="00735B34">
              <w:rPr>
                <w:rFonts w:eastAsia="標楷體" w:hint="eastAsia"/>
              </w:rPr>
              <w:t>發展個人運動潛能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3d-</w:t>
            </w:r>
            <w:r w:rsidR="00735B34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-2 </w:t>
            </w:r>
            <w:r w:rsidR="00735B34">
              <w:rPr>
                <w:rFonts w:eastAsia="標楷體" w:hint="eastAsia"/>
              </w:rPr>
              <w:t>演練比賽中的防守和進攻策略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  <w:p w:rsidR="00FB6709" w:rsidRPr="00A23038" w:rsidRDefault="00FB6709" w:rsidP="00E92322">
            <w:pPr>
              <w:pStyle w:val="Default"/>
              <w:spacing w:line="360" w:lineRule="exact"/>
              <w:rPr>
                <w:rFonts w:eastAsia="標楷體" w:cs="Times New Roman"/>
              </w:rPr>
            </w:pPr>
            <w:r w:rsidRPr="00A23038">
              <w:rPr>
                <w:rFonts w:eastAsia="標楷體"/>
              </w:rPr>
              <w:t>4d-</w:t>
            </w:r>
            <w:r w:rsidR="008C7DD1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>-</w:t>
            </w:r>
            <w:r w:rsidR="008C7DD1">
              <w:rPr>
                <w:rFonts w:eastAsia="標楷體"/>
              </w:rPr>
              <w:t>3</w:t>
            </w:r>
            <w:r w:rsidRPr="00A23038">
              <w:rPr>
                <w:rFonts w:eastAsia="標楷體"/>
              </w:rPr>
              <w:t xml:space="preserve"> </w:t>
            </w:r>
            <w:r w:rsidR="008C7DD1">
              <w:rPr>
                <w:rFonts w:eastAsia="標楷體" w:hint="eastAsia"/>
              </w:rPr>
              <w:t>養成規律運動習慣，維持動態生活</w:t>
            </w:r>
            <w:r w:rsidRPr="00A23038">
              <w:rPr>
                <w:rFonts w:eastAsia="標楷體" w:hint="eastAsia"/>
              </w:rPr>
              <w:t>。</w:t>
            </w:r>
          </w:p>
        </w:tc>
        <w:tc>
          <w:tcPr>
            <w:tcW w:w="975" w:type="dxa"/>
            <w:vMerge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851" w:type="dxa"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學習</w:t>
            </w:r>
          </w:p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主題</w:t>
            </w:r>
          </w:p>
        </w:tc>
        <w:tc>
          <w:tcPr>
            <w:tcW w:w="3508" w:type="dxa"/>
            <w:vAlign w:val="center"/>
          </w:tcPr>
          <w:p w:rsidR="00FB6709" w:rsidRPr="00A23038" w:rsidRDefault="00FB6709" w:rsidP="004F6113">
            <w:pPr>
              <w:autoSpaceDE w:val="0"/>
              <w:autoSpaceDN w:val="0"/>
              <w:adjustRightInd w:val="0"/>
              <w:spacing w:before="77" w:line="201" w:lineRule="auto"/>
              <w:ind w:leftChars="45" w:left="108" w:right="254"/>
              <w:rPr>
                <w:rFonts w:ascii="標楷體" w:eastAsia="標楷體" w:cs="Times New Roman"/>
                <w:kern w:val="0"/>
              </w:rPr>
            </w:pPr>
            <w:r w:rsidRPr="00A23038">
              <w:rPr>
                <w:rFonts w:ascii="標楷體" w:eastAsia="標楷體" w:cs="標楷體" w:hint="eastAsia"/>
                <w:kern w:val="0"/>
              </w:rPr>
              <w:t>【人權與生活實踐】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</w:p>
          <w:p w:rsidR="00FB6709" w:rsidRPr="00A23038" w:rsidRDefault="00FB6709" w:rsidP="004F6113">
            <w:pPr>
              <w:autoSpaceDE w:val="0"/>
              <w:autoSpaceDN w:val="0"/>
              <w:adjustRightInd w:val="0"/>
              <w:spacing w:before="37" w:line="312" w:lineRule="exact"/>
              <w:ind w:leftChars="45" w:left="108" w:right="94"/>
              <w:jc w:val="both"/>
              <w:rPr>
                <w:rFonts w:ascii="標楷體" w:eastAsia="標楷體" w:hAnsi="Arial" w:cs="Times New Roman"/>
                <w:kern w:val="0"/>
              </w:rPr>
            </w:pPr>
            <w:r w:rsidRPr="00A23038">
              <w:rPr>
                <w:rFonts w:ascii="標楷體" w:eastAsia="標楷體" w:cs="標楷體" w:hint="eastAsia"/>
                <w:kern w:val="0"/>
              </w:rPr>
              <w:t>人權，必須落實在生活中的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  <w:r w:rsidRPr="00A23038">
              <w:rPr>
                <w:rFonts w:ascii="標楷體" w:eastAsia="標楷體" w:cs="標楷體" w:hint="eastAsia"/>
                <w:kern w:val="0"/>
              </w:rPr>
              <w:t>人際互動。人權的保障，除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  <w:r w:rsidRPr="00A23038">
              <w:rPr>
                <w:rFonts w:ascii="標楷體" w:eastAsia="標楷體" w:cs="標楷體" w:hint="eastAsia"/>
                <w:kern w:val="0"/>
              </w:rPr>
              <w:t>國家的規範體制中實踐，更</w:t>
            </w:r>
            <w:r w:rsidRPr="00A23038">
              <w:rPr>
                <w:rFonts w:ascii="標楷體" w:eastAsia="標楷體" w:cs="標楷體"/>
                <w:kern w:val="0"/>
              </w:rPr>
              <w:t xml:space="preserve"> </w:t>
            </w:r>
            <w:r w:rsidRPr="00A23038">
              <w:rPr>
                <w:rFonts w:ascii="標楷體" w:eastAsia="標楷體" w:cs="標楷體" w:hint="eastAsia"/>
                <w:kern w:val="0"/>
              </w:rPr>
              <w:t>需要在生活的人際互動中實踐。尊重每個人、族群、文化等，皆有其差異，且須避</w:t>
            </w:r>
            <w:r w:rsidRPr="00A23038">
              <w:rPr>
                <w:rFonts w:ascii="標楷體" w:eastAsia="標楷體" w:cs="標楷體" w:hint="eastAsia"/>
                <w:kern w:val="0"/>
                <w:position w:val="-2"/>
              </w:rPr>
              <w:t>免因為各種偏見，而導致不</w:t>
            </w:r>
            <w:r w:rsidRPr="00A23038">
              <w:rPr>
                <w:rFonts w:ascii="標楷體" w:eastAsia="標楷體" w:cs="標楷體" w:hint="eastAsia"/>
                <w:kern w:val="0"/>
              </w:rPr>
              <w:t>公平的對待特定的個人或族群。不要小看族群的歧視，星星之火足以燎原，歷史上</w:t>
            </w:r>
            <w:r w:rsidRPr="00A23038">
              <w:rPr>
                <w:rFonts w:ascii="標楷體" w:eastAsia="標楷體" w:cs="標楷體" w:hint="eastAsia"/>
                <w:kern w:val="0"/>
                <w:position w:val="-1"/>
              </w:rPr>
              <w:t>往往會導致戰爭或大規模的</w:t>
            </w:r>
            <w:r w:rsidRPr="00A23038">
              <w:rPr>
                <w:rFonts w:ascii="標楷體" w:eastAsia="標楷體" w:cs="標楷體" w:hint="eastAsia"/>
                <w:kern w:val="0"/>
                <w:position w:val="-2"/>
              </w:rPr>
              <w:t>族群屠殺，且其與社會上政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治經濟的不平等或種族主義等互為因果，必須正視且採取行動來避免其發生。</w:t>
            </w:r>
          </w:p>
          <w:p w:rsidR="00FB6709" w:rsidRPr="00A23038" w:rsidRDefault="00FB6709" w:rsidP="004F6113">
            <w:pPr>
              <w:autoSpaceDE w:val="0"/>
              <w:autoSpaceDN w:val="0"/>
              <w:adjustRightInd w:val="0"/>
              <w:spacing w:line="297" w:lineRule="exact"/>
              <w:ind w:leftChars="45" w:left="108" w:right="833"/>
              <w:jc w:val="both"/>
              <w:rPr>
                <w:rFonts w:ascii="標楷體" w:eastAsia="標楷體" w:hAnsi="Arial" w:cs="Times New Roman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  <w:position w:val="-1"/>
              </w:rPr>
              <w:t>【人權違反與救濟】</w:t>
            </w:r>
          </w:p>
          <w:p w:rsidR="00FB6709" w:rsidRPr="00A23038" w:rsidRDefault="00FB6709" w:rsidP="004F6113">
            <w:pPr>
              <w:autoSpaceDE w:val="0"/>
              <w:autoSpaceDN w:val="0"/>
              <w:adjustRightInd w:val="0"/>
              <w:spacing w:before="19" w:line="312" w:lineRule="exact"/>
              <w:ind w:leftChars="45" w:left="108" w:right="94"/>
              <w:jc w:val="both"/>
              <w:rPr>
                <w:rFonts w:ascii="標楷體" w:eastAsia="標楷體" w:hAnsi="Arial" w:cs="Times New Roman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</w:rPr>
              <w:lastRenderedPageBreak/>
              <w:t>人權的違反，必須被導正與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救濟。權利往往必須透過爭取，才可能獲得保障。歷史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上的人權爭取行動，甚至必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須透過公民不服從的方式，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才能獲得法律體制的導正與救濟。人權的倡議，往往不僅必須透過正式的司法救濟，更需採取社會抗爭模式，來喚醒社會的重視。特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別是弱勢的抗爭行動，其所採取的激烈方式，正</w:t>
            </w:r>
            <w:proofErr w:type="gramStart"/>
            <w:r w:rsidRPr="00A23038">
              <w:rPr>
                <w:rFonts w:ascii="標楷體" w:eastAsia="標楷體" w:hAnsi="Arial" w:cs="標楷體" w:hint="eastAsia"/>
                <w:kern w:val="0"/>
              </w:rPr>
              <w:t>凸</w:t>
            </w:r>
            <w:proofErr w:type="gramEnd"/>
            <w:r w:rsidRPr="00A23038">
              <w:rPr>
                <w:rFonts w:ascii="標楷體" w:eastAsia="標楷體" w:hAnsi="Arial" w:cs="標楷體" w:hint="eastAsia"/>
                <w:kern w:val="0"/>
              </w:rPr>
              <w:t>顯其</w:t>
            </w:r>
            <w:r w:rsidRPr="00A23038">
              <w:rPr>
                <w:rFonts w:ascii="標楷體" w:eastAsia="標楷體" w:hAnsi="Arial" w:cs="標楷體"/>
                <w:kern w:val="0"/>
              </w:rPr>
              <w:t xml:space="preserve"> </w:t>
            </w:r>
            <w:r w:rsidRPr="00A23038">
              <w:rPr>
                <w:rFonts w:ascii="標楷體" w:eastAsia="標楷體" w:hAnsi="Arial" w:cs="標楷體" w:hint="eastAsia"/>
                <w:kern w:val="0"/>
              </w:rPr>
              <w:t>政經資源不平等的狀況。</w:t>
            </w:r>
          </w:p>
          <w:p w:rsidR="00FB6709" w:rsidRPr="00A23038" w:rsidRDefault="00FB6709" w:rsidP="00CC47B6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</w:tc>
      </w:tr>
      <w:tr w:rsidR="00FB6709" w:rsidRPr="00A23038" w:rsidTr="003E410A">
        <w:tc>
          <w:tcPr>
            <w:tcW w:w="870" w:type="dxa"/>
            <w:vMerge/>
            <w:shd w:val="clear" w:color="auto" w:fill="BFBFBF"/>
          </w:tcPr>
          <w:p w:rsidR="00FB6709" w:rsidRPr="00A23038" w:rsidRDefault="00FB6709" w:rsidP="00223FDE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506" w:type="dxa"/>
            <w:shd w:val="clear" w:color="auto" w:fill="BFBFBF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學習</w:t>
            </w:r>
          </w:p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內容</w:t>
            </w:r>
          </w:p>
        </w:tc>
        <w:tc>
          <w:tcPr>
            <w:tcW w:w="2710" w:type="dxa"/>
          </w:tcPr>
          <w:p w:rsidR="00FB6709" w:rsidRPr="00A23038" w:rsidRDefault="00FB6709" w:rsidP="00461B6A">
            <w:pPr>
              <w:pStyle w:val="Default"/>
              <w:rPr>
                <w:rFonts w:eastAsia="標楷體" w:cs="Times New Roman"/>
              </w:rPr>
            </w:pPr>
            <w:proofErr w:type="spellStart"/>
            <w:r w:rsidRPr="00A23038">
              <w:rPr>
                <w:rFonts w:eastAsia="標楷體"/>
              </w:rPr>
              <w:t>Hb</w:t>
            </w:r>
            <w:proofErr w:type="spellEnd"/>
            <w:r w:rsidRPr="00A23038">
              <w:rPr>
                <w:rFonts w:eastAsia="標楷體"/>
              </w:rPr>
              <w:t>-</w:t>
            </w:r>
            <w:r w:rsidR="006E0C94">
              <w:rPr>
                <w:rFonts w:eastAsia="標楷體" w:hint="eastAsia"/>
              </w:rPr>
              <w:t>Ⅲ</w:t>
            </w:r>
            <w:r w:rsidRPr="00A23038">
              <w:rPr>
                <w:rFonts w:eastAsia="標楷體"/>
              </w:rPr>
              <w:t xml:space="preserve">-1  </w:t>
            </w:r>
            <w:r w:rsidRPr="00A23038">
              <w:rPr>
                <w:rFonts w:eastAsia="標楷體" w:hint="eastAsia"/>
              </w:rPr>
              <w:t>攻守入侵性運動</w:t>
            </w:r>
            <w:r w:rsidR="00CF5FB8">
              <w:rPr>
                <w:rFonts w:eastAsia="標楷體" w:hint="eastAsia"/>
              </w:rPr>
              <w:t>基本動作及基礎戰術</w:t>
            </w:r>
            <w:r w:rsidRPr="00A23038">
              <w:rPr>
                <w:rFonts w:eastAsia="標楷體" w:hint="eastAsia"/>
              </w:rPr>
              <w:t>。</w:t>
            </w:r>
          </w:p>
          <w:p w:rsidR="00FB6709" w:rsidRPr="00A23038" w:rsidRDefault="00FB6709" w:rsidP="00D67D5F">
            <w:pPr>
              <w:pStyle w:val="Default"/>
              <w:spacing w:line="360" w:lineRule="exact"/>
              <w:rPr>
                <w:rFonts w:eastAsia="標楷體" w:cs="Times New Roman"/>
              </w:rPr>
            </w:pPr>
          </w:p>
        </w:tc>
        <w:tc>
          <w:tcPr>
            <w:tcW w:w="975" w:type="dxa"/>
            <w:vMerge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851" w:type="dxa"/>
            <w:shd w:val="clear" w:color="auto" w:fill="BFBFBF"/>
            <w:vAlign w:val="center"/>
          </w:tcPr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實質</w:t>
            </w:r>
          </w:p>
          <w:p w:rsidR="00FB6709" w:rsidRPr="00A23038" w:rsidRDefault="00FB6709" w:rsidP="00D67D5F">
            <w:pPr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內涵</w:t>
            </w:r>
          </w:p>
        </w:tc>
        <w:tc>
          <w:tcPr>
            <w:tcW w:w="3508" w:type="dxa"/>
            <w:vAlign w:val="center"/>
          </w:tcPr>
          <w:p w:rsidR="00FB6709" w:rsidRPr="00A23038" w:rsidRDefault="00FB6709" w:rsidP="008661BC">
            <w:pPr>
              <w:autoSpaceDE w:val="0"/>
              <w:autoSpaceDN w:val="0"/>
              <w:adjustRightInd w:val="0"/>
              <w:spacing w:before="9" w:line="312" w:lineRule="exact"/>
              <w:ind w:right="94"/>
              <w:jc w:val="both"/>
              <w:rPr>
                <w:rFonts w:ascii="標楷體" w:eastAsia="標楷體" w:hAnsi="Arial" w:cs="標楷體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</w:rPr>
              <w:t>人</w:t>
            </w:r>
            <w:r w:rsidRPr="00A23038">
              <w:rPr>
                <w:rFonts w:ascii="標楷體" w:eastAsia="標楷體" w:hAnsi="Arial" w:cs="標楷體"/>
                <w:kern w:val="0"/>
              </w:rPr>
              <w:t>E5</w:t>
            </w:r>
          </w:p>
          <w:p w:rsidR="00FB6709" w:rsidRPr="00A23038" w:rsidRDefault="00FB6709" w:rsidP="008661BC">
            <w:pPr>
              <w:autoSpaceDE w:val="0"/>
              <w:autoSpaceDN w:val="0"/>
              <w:adjustRightInd w:val="0"/>
              <w:spacing w:before="9" w:line="312" w:lineRule="exact"/>
              <w:ind w:right="94"/>
              <w:jc w:val="both"/>
              <w:rPr>
                <w:rFonts w:ascii="標楷體" w:eastAsia="標楷體" w:hAnsi="Arial" w:cs="Times New Roman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</w:rPr>
              <w:t>欣賞、包容個別差異並尊重自己與他人的權利。</w:t>
            </w:r>
          </w:p>
          <w:p w:rsidR="00FB6709" w:rsidRPr="00A23038" w:rsidRDefault="00FB6709" w:rsidP="008661BC">
            <w:pPr>
              <w:autoSpaceDE w:val="0"/>
              <w:autoSpaceDN w:val="0"/>
              <w:adjustRightInd w:val="0"/>
              <w:spacing w:before="9" w:line="312" w:lineRule="exact"/>
              <w:ind w:right="94"/>
              <w:jc w:val="both"/>
              <w:rPr>
                <w:rFonts w:ascii="標楷體" w:eastAsia="標楷體" w:hAnsi="Arial" w:cs="標楷體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</w:rPr>
              <w:t>人</w:t>
            </w:r>
            <w:r w:rsidRPr="00A23038">
              <w:rPr>
                <w:rFonts w:ascii="標楷體" w:eastAsia="標楷體" w:hAnsi="Arial" w:cs="標楷體"/>
                <w:kern w:val="0"/>
              </w:rPr>
              <w:t>E6</w:t>
            </w:r>
          </w:p>
          <w:p w:rsidR="00FB6709" w:rsidRPr="00A23038" w:rsidRDefault="00FB6709" w:rsidP="00694699">
            <w:pPr>
              <w:autoSpaceDE w:val="0"/>
              <w:autoSpaceDN w:val="0"/>
              <w:adjustRightInd w:val="0"/>
              <w:spacing w:before="9" w:line="312" w:lineRule="exact"/>
              <w:ind w:right="94"/>
              <w:jc w:val="both"/>
              <w:rPr>
                <w:rFonts w:ascii="標楷體" w:eastAsia="標楷體" w:hAnsi="Arial" w:cs="Times New Roman"/>
                <w:kern w:val="0"/>
              </w:rPr>
            </w:pPr>
            <w:r w:rsidRPr="00A23038">
              <w:rPr>
                <w:rFonts w:ascii="標楷體" w:eastAsia="標楷體" w:hAnsi="Arial" w:cs="標楷體" w:hint="eastAsia"/>
                <w:kern w:val="0"/>
              </w:rPr>
              <w:t>覺察個人的偏見，並避免歧視行為的產生</w:t>
            </w:r>
            <w:r w:rsidRPr="00A23038">
              <w:rPr>
                <w:rFonts w:ascii="標楷體" w:eastAsia="標楷體" w:hAnsi="標楷體" w:cs="標楷體" w:hint="eastAsia"/>
                <w:kern w:val="0"/>
              </w:rPr>
              <w:t>。</w:t>
            </w:r>
          </w:p>
          <w:p w:rsidR="00FB6709" w:rsidRPr="00A23038" w:rsidRDefault="00FB6709" w:rsidP="00D67D5F">
            <w:pPr>
              <w:spacing w:line="360" w:lineRule="exact"/>
              <w:rPr>
                <w:rFonts w:ascii="標楷體" w:eastAsia="標楷體" w:hAnsi="標楷體" w:cs="標楷體"/>
                <w:spacing w:val="4"/>
                <w:w w:val="81"/>
                <w:kern w:val="0"/>
                <w:position w:val="-1"/>
              </w:rPr>
            </w:pPr>
            <w:r w:rsidRPr="00A23038">
              <w:rPr>
                <w:rFonts w:ascii="標楷體" w:eastAsia="標楷體" w:hAnsi="標楷體" w:cs="標楷體" w:hint="eastAsia"/>
                <w:kern w:val="0"/>
                <w:position w:val="-1"/>
              </w:rPr>
              <w:t>人</w:t>
            </w:r>
            <w:r w:rsidRPr="00A23038">
              <w:rPr>
                <w:rFonts w:ascii="標楷體" w:eastAsia="標楷體" w:hAnsi="標楷體" w:cs="標楷體"/>
                <w:w w:val="81"/>
                <w:kern w:val="0"/>
                <w:position w:val="-1"/>
              </w:rPr>
              <w:t>E7</w:t>
            </w:r>
            <w:r w:rsidRPr="00A23038">
              <w:rPr>
                <w:rFonts w:ascii="標楷體" w:eastAsia="標楷體" w:hAnsi="標楷體" w:cs="標楷體"/>
                <w:spacing w:val="4"/>
                <w:w w:val="81"/>
                <w:kern w:val="0"/>
                <w:position w:val="-1"/>
              </w:rPr>
              <w:t xml:space="preserve"> </w:t>
            </w:r>
          </w:p>
          <w:p w:rsidR="00FB6709" w:rsidRPr="00A23038" w:rsidRDefault="00FB6709" w:rsidP="000E0AA2">
            <w:pPr>
              <w:spacing w:line="360" w:lineRule="exact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  <w:kern w:val="0"/>
                <w:position w:val="-1"/>
              </w:rPr>
              <w:t>認識生活中不公平、</w:t>
            </w:r>
            <w:r w:rsidRPr="00A23038">
              <w:rPr>
                <w:rFonts w:ascii="標楷體" w:eastAsia="標楷體" w:hAnsi="標楷體" w:cs="標楷體" w:hint="eastAsia"/>
                <w:kern w:val="0"/>
                <w:position w:val="-2"/>
              </w:rPr>
              <w:t>不合理、違反規則和健康受</w:t>
            </w:r>
            <w:r w:rsidRPr="00A23038">
              <w:rPr>
                <w:rFonts w:ascii="標楷體" w:eastAsia="標楷體" w:hAnsi="標楷體" w:cs="標楷體" w:hint="eastAsia"/>
                <w:kern w:val="0"/>
              </w:rPr>
              <w:t>到傷害等經驗，知道如何尋求救助的管道。</w:t>
            </w:r>
          </w:p>
        </w:tc>
      </w:tr>
      <w:tr w:rsidR="00FB6709" w:rsidRPr="00A23038" w:rsidTr="003E410A">
        <w:tc>
          <w:tcPr>
            <w:tcW w:w="2376" w:type="dxa"/>
            <w:gridSpan w:val="2"/>
            <w:shd w:val="clear" w:color="auto" w:fill="BFBFBF"/>
            <w:vAlign w:val="center"/>
          </w:tcPr>
          <w:p w:rsidR="00FB6709" w:rsidRPr="00A23038" w:rsidRDefault="00FB6709" w:rsidP="00D67D5F">
            <w:pPr>
              <w:jc w:val="center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學習目標</w:t>
            </w:r>
          </w:p>
        </w:tc>
        <w:tc>
          <w:tcPr>
            <w:tcW w:w="8044" w:type="dxa"/>
            <w:gridSpan w:val="4"/>
          </w:tcPr>
          <w:p w:rsidR="00FB6709" w:rsidRPr="00A23038" w:rsidRDefault="00FB6709" w:rsidP="004F6113">
            <w:pPr>
              <w:spacing w:line="360" w:lineRule="exact"/>
              <w:ind w:left="281" w:hangingChars="117" w:hanging="281"/>
              <w:rPr>
                <w:rFonts w:ascii="標楷體" w:eastAsia="標楷體" w:hAnsi="標楷體" w:cs="Times New Roman"/>
                <w:color w:val="000000"/>
              </w:rPr>
            </w:pPr>
            <w:r w:rsidRPr="00A23038">
              <w:rPr>
                <w:rFonts w:ascii="標楷體" w:eastAsia="標楷體" w:hAnsi="標楷體" w:cs="標楷體"/>
                <w:color w:val="000000"/>
              </w:rPr>
              <w:t>1.</w:t>
            </w:r>
            <w:r w:rsidR="009D1DBE">
              <w:rPr>
                <w:rFonts w:ascii="標楷體" w:eastAsia="標楷體" w:hAnsi="標楷體" w:cs="標楷體" w:hint="eastAsia"/>
                <w:color w:val="000000"/>
                <w:kern w:val="0"/>
              </w:rPr>
              <w:t xml:space="preserve"> 能瞭解籃球傳球的重要性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，體驗團隊競賽的樂趣，主動並願意與人互動，保有熱忱持續學習，思考如何運用於生活情境中，並能實踐於生活中</w:t>
            </w:r>
            <w:r w:rsidRPr="00A23038">
              <w:rPr>
                <w:rFonts w:ascii="標楷體" w:eastAsia="標楷體" w:hAnsi="標楷體" w:cs="標楷體"/>
                <w:color w:val="000000"/>
              </w:rPr>
              <w:t>(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課餘時間</w:t>
            </w:r>
            <w:r w:rsidRPr="00A23038">
              <w:rPr>
                <w:rFonts w:ascii="標楷體" w:eastAsia="標楷體" w:hAnsi="標楷體" w:cs="標楷體"/>
                <w:color w:val="000000"/>
              </w:rPr>
              <w:t>)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，進而促進身心健康。</w:t>
            </w:r>
          </w:p>
          <w:p w:rsidR="00FB6709" w:rsidRPr="00A23038" w:rsidRDefault="00FB6709" w:rsidP="004F6113">
            <w:pPr>
              <w:spacing w:line="360" w:lineRule="exact"/>
              <w:ind w:left="281" w:hangingChars="117" w:hanging="281"/>
              <w:rPr>
                <w:rFonts w:ascii="標楷體" w:eastAsia="標楷體" w:hAnsi="標楷體" w:cs="Times New Roman"/>
                <w:color w:val="000000"/>
              </w:rPr>
            </w:pPr>
            <w:r w:rsidRPr="00A23038">
              <w:rPr>
                <w:rFonts w:ascii="標楷體" w:eastAsia="標楷體" w:hAnsi="標楷體" w:cs="標楷體"/>
                <w:color w:val="000000"/>
              </w:rPr>
              <w:t>2.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透過團隊競賽體驗過程，能培養友善互動、積極參與的態度，藉由活動能體會個別差異，同理他人的感受，在團隊中表現出關懷與包容。</w:t>
            </w:r>
          </w:p>
          <w:p w:rsidR="00FB6709" w:rsidRPr="00A23038" w:rsidRDefault="00FB6709" w:rsidP="004F6113">
            <w:pPr>
              <w:spacing w:line="360" w:lineRule="exact"/>
              <w:ind w:left="281" w:hangingChars="117" w:hanging="281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  <w:color w:val="000000"/>
              </w:rPr>
              <w:t>3.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能與同學進行團隊競賽與分享討論，設計簡易戰術並運用在比賽策略上，透過互助合作的過程，欣賞並尊重個別差異，更能勇於在團隊中表達自己的意見，接納同儕的想法</w:t>
            </w:r>
            <w:r>
              <w:rPr>
                <w:rFonts w:ascii="標楷體" w:eastAsia="標楷體" w:hAnsi="標楷體" w:cs="標楷體" w:hint="eastAsia"/>
                <w:color w:val="000000"/>
              </w:rPr>
              <w:t>，不歧視別人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</w:tc>
      </w:tr>
    </w:tbl>
    <w:p w:rsidR="00FB6709" w:rsidRPr="00471A73" w:rsidRDefault="00FB6709">
      <w:pPr>
        <w:rPr>
          <w:rFonts w:ascii="標楷體" w:eastAsia="標楷體" w:hAnsi="標楷體" w:cs="Times New Roman"/>
        </w:rPr>
      </w:pPr>
    </w:p>
    <w:tbl>
      <w:tblPr>
        <w:tblW w:w="10355" w:type="dxa"/>
        <w:jc w:val="center"/>
        <w:tblInd w:w="-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335"/>
        <w:gridCol w:w="2020"/>
      </w:tblGrid>
      <w:tr w:rsidR="00FB6709" w:rsidRPr="00A23038" w:rsidTr="00C728A4">
        <w:trPr>
          <w:trHeight w:val="70"/>
          <w:jc w:val="center"/>
        </w:trPr>
        <w:tc>
          <w:tcPr>
            <w:tcW w:w="833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B6709" w:rsidRPr="00A23038" w:rsidRDefault="00FB6709" w:rsidP="00223FDE">
            <w:pPr>
              <w:snapToGrid w:val="0"/>
              <w:jc w:val="center"/>
              <w:rPr>
                <w:rFonts w:eastAsia="標楷體" w:hAnsi="標楷體" w:cs="Times New Roman"/>
                <w:b/>
                <w:bCs/>
                <w:noProof/>
              </w:rPr>
            </w:pPr>
            <w:r w:rsidRPr="00A23038">
              <w:rPr>
                <w:rFonts w:eastAsia="標楷體" w:hAnsi="標楷體" w:cs="標楷體" w:hint="eastAsia"/>
                <w:b/>
                <w:bCs/>
                <w:noProof/>
              </w:rPr>
              <w:t>教學活動內容及實施方式</w:t>
            </w:r>
          </w:p>
        </w:tc>
        <w:tc>
          <w:tcPr>
            <w:tcW w:w="20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FB6709" w:rsidRPr="00A23038" w:rsidRDefault="00FB6709" w:rsidP="00223FDE">
            <w:pPr>
              <w:snapToGrid w:val="0"/>
              <w:jc w:val="center"/>
              <w:rPr>
                <w:rFonts w:eastAsia="標楷體" w:hAnsi="標楷體" w:cs="Times New Roman"/>
                <w:b/>
                <w:bCs/>
                <w:noProof/>
              </w:rPr>
            </w:pPr>
            <w:r w:rsidRPr="00A23038">
              <w:rPr>
                <w:rFonts w:eastAsia="標楷體" w:hAnsi="標楷體" w:cs="標楷體" w:hint="eastAsia"/>
                <w:b/>
                <w:bCs/>
                <w:noProof/>
              </w:rPr>
              <w:t>備註</w:t>
            </w:r>
          </w:p>
        </w:tc>
      </w:tr>
      <w:tr w:rsidR="00FB6709" w:rsidRPr="00EB64FB" w:rsidTr="00C728A4">
        <w:trPr>
          <w:trHeight w:val="56"/>
          <w:jc w:val="center"/>
        </w:trPr>
        <w:tc>
          <w:tcPr>
            <w:tcW w:w="8336" w:type="dxa"/>
            <w:tcBorders>
              <w:bottom w:val="single" w:sz="4" w:space="0" w:color="auto"/>
              <w:right w:val="single" w:sz="4" w:space="0" w:color="auto"/>
            </w:tcBorders>
          </w:tcPr>
          <w:p w:rsidR="00FB6709" w:rsidRPr="00A23038" w:rsidRDefault="00FB6709" w:rsidP="004F6113">
            <w:pPr>
              <w:spacing w:beforeLines="50" w:before="180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A23038">
              <w:rPr>
                <w:rFonts w:ascii="標楷體" w:eastAsia="標楷體" w:hAnsi="標楷體" w:cs="標楷體" w:hint="eastAsia"/>
                <w:b/>
                <w:bCs/>
              </w:rPr>
              <w:t>壹、準備活動</w:t>
            </w:r>
          </w:p>
          <w:p w:rsidR="00FB6709" w:rsidRPr="00A23038" w:rsidRDefault="00FB6709" w:rsidP="004F6113">
            <w:pPr>
              <w:spacing w:beforeLines="50" w:before="180"/>
              <w:jc w:val="both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一、</w:t>
            </w:r>
          </w:p>
          <w:p w:rsidR="00FB6709" w:rsidRPr="006828EF" w:rsidRDefault="00FB6709" w:rsidP="00DE182D">
            <w:pPr>
              <w:snapToGrid w:val="0"/>
              <w:spacing w:line="300" w:lineRule="auto"/>
              <w:rPr>
                <w:rFonts w:ascii="標楷體" w:eastAsia="標楷體" w:hAnsi="標楷體" w:cs="Times New Roman"/>
                <w:i/>
                <w:iCs/>
                <w:color w:val="FF0000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(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Pr="00A23038">
              <w:rPr>
                <w:rFonts w:ascii="標楷體" w:eastAsia="標楷體" w:hAnsi="標楷體" w:cs="標楷體"/>
              </w:rPr>
              <w:t>)</w:t>
            </w:r>
            <w:r w:rsidRPr="00A23038">
              <w:rPr>
                <w:rFonts w:ascii="標楷體" w:eastAsia="標楷體" w:hAnsi="標楷體" w:cs="標楷體" w:hint="eastAsia"/>
              </w:rPr>
              <w:t>學生熱身活動</w:t>
            </w:r>
            <w:r w:rsidR="007E4C3F">
              <w:rPr>
                <w:rFonts w:ascii="標楷體" w:eastAsia="標楷體" w:hAnsi="標楷體" w:cs="標楷體" w:hint="eastAsia"/>
              </w:rPr>
              <w:t>、籃球起源介紹</w:t>
            </w:r>
            <w:r w:rsidRPr="00A23038">
              <w:rPr>
                <w:rFonts w:ascii="標楷體" w:eastAsia="標楷體" w:hAnsi="標楷體" w:cs="標楷體" w:hint="eastAsia"/>
              </w:rPr>
              <w:t>及分組</w:t>
            </w:r>
            <w:r w:rsidRPr="007E4C3F">
              <w:rPr>
                <w:rFonts w:ascii="標楷體" w:eastAsia="標楷體" w:hAnsi="標楷體" w:cs="標楷體"/>
                <w:color w:val="FF0000"/>
              </w:rPr>
              <w:t xml:space="preserve"> </w:t>
            </w:r>
            <w:r w:rsidR="007E4C3F" w:rsidRPr="007E23FA">
              <w:rPr>
                <w:rFonts w:ascii="標楷體" w:eastAsia="標楷體" w:hAnsi="標楷體" w:cs="標楷體" w:hint="eastAsia"/>
                <w:b/>
                <w:i/>
                <w:color w:val="FF0000"/>
              </w:rPr>
              <w:t>1</w:t>
            </w:r>
            <w:r w:rsidR="0094748B" w:rsidRPr="007E23FA">
              <w:rPr>
                <w:rFonts w:ascii="標楷體" w:eastAsia="標楷體" w:hAnsi="標楷體" w:cs="標楷體" w:hint="eastAsia"/>
                <w:b/>
                <w:i/>
                <w:color w:val="FF0000"/>
              </w:rPr>
              <w:t>2</w:t>
            </w:r>
            <w:proofErr w:type="gramStart"/>
            <w:r w:rsidRPr="007E23FA">
              <w:rPr>
                <w:rFonts w:ascii="標楷體" w:eastAsia="標楷體" w:hAnsi="標楷體" w:cs="標楷體"/>
                <w:b/>
                <w:i/>
                <w:iCs/>
                <w:color w:val="FF0000"/>
              </w:rPr>
              <w:t>’</w:t>
            </w:r>
            <w:proofErr w:type="gramEnd"/>
          </w:p>
          <w:p w:rsidR="00581DD4" w:rsidRDefault="00FB6709" w:rsidP="004F6113">
            <w:pPr>
              <w:snapToGrid w:val="0"/>
              <w:spacing w:line="300" w:lineRule="auto"/>
              <w:ind w:left="566" w:hangingChars="236" w:hanging="566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   </w:t>
            </w:r>
            <w:r w:rsidR="007E4C3F">
              <w:rPr>
                <w:rFonts w:ascii="標楷體" w:eastAsia="標楷體" w:hAnsi="標楷體" w:cs="標楷體" w:hint="eastAsia"/>
              </w:rPr>
              <w:t>1</w:t>
            </w:r>
            <w:r w:rsidR="007E4C3F">
              <w:rPr>
                <w:rFonts w:ascii="標楷體" w:eastAsia="標楷體" w:hAnsi="標楷體" w:cs="標楷體"/>
              </w:rPr>
              <w:t>.</w:t>
            </w:r>
            <w:r w:rsidRPr="00A23038">
              <w:rPr>
                <w:rFonts w:ascii="標楷體" w:eastAsia="標楷體" w:hAnsi="標楷體" w:cs="標楷體"/>
              </w:rPr>
              <w:t xml:space="preserve"> </w:t>
            </w:r>
            <w:r w:rsidRPr="00A23038">
              <w:rPr>
                <w:rFonts w:ascii="標楷體" w:eastAsia="標楷體" w:hAnsi="標楷體" w:cs="標楷體" w:hint="eastAsia"/>
              </w:rPr>
              <w:t>暖身操</w:t>
            </w:r>
            <w:r w:rsidRPr="00A23038">
              <w:rPr>
                <w:rFonts w:ascii="標楷體" w:eastAsia="標楷體" w:hAnsi="標楷體" w:cs="標楷體"/>
              </w:rPr>
              <w:t>-</w:t>
            </w:r>
            <w:r w:rsidR="00C05549">
              <w:rPr>
                <w:rFonts w:ascii="標楷體" w:eastAsia="標楷體" w:hAnsi="標楷體" w:cs="標楷體" w:hint="eastAsia"/>
              </w:rPr>
              <w:t>運球</w:t>
            </w:r>
            <w:r w:rsidRPr="00A23038">
              <w:rPr>
                <w:rFonts w:ascii="標楷體" w:eastAsia="標楷體" w:hAnsi="標楷體" w:cs="標楷體" w:hint="eastAsia"/>
              </w:rPr>
              <w:t>跑</w:t>
            </w:r>
            <w:r w:rsidR="00C05549">
              <w:rPr>
                <w:rFonts w:ascii="標楷體" w:eastAsia="標楷體" w:hAnsi="標楷體" w:cs="標楷體" w:hint="eastAsia"/>
              </w:rPr>
              <w:t>球場</w:t>
            </w:r>
            <w:r w:rsidRPr="00A23038">
              <w:rPr>
                <w:rFonts w:ascii="標楷體" w:eastAsia="標楷體" w:hAnsi="標楷體" w:cs="標楷體"/>
              </w:rPr>
              <w:t>2</w:t>
            </w:r>
            <w:r w:rsidR="00C038A1">
              <w:rPr>
                <w:rFonts w:ascii="標楷體" w:eastAsia="標楷體" w:hAnsi="標楷體" w:cs="標楷體" w:hint="eastAsia"/>
              </w:rPr>
              <w:t>圈進行</w:t>
            </w:r>
            <w:r w:rsidRPr="00A23038">
              <w:rPr>
                <w:rFonts w:ascii="標楷體" w:eastAsia="標楷體" w:hAnsi="標楷體" w:cs="標楷體" w:hint="eastAsia"/>
              </w:rPr>
              <w:t>熱身</w:t>
            </w:r>
            <w:r w:rsidR="00581DD4">
              <w:rPr>
                <w:rFonts w:ascii="標楷體" w:eastAsia="標楷體" w:hAnsi="標楷體" w:cs="標楷體" w:hint="eastAsia"/>
              </w:rPr>
              <w:t>。</w:t>
            </w:r>
          </w:p>
          <w:p w:rsidR="007E4C3F" w:rsidRDefault="00581DD4" w:rsidP="00786D77">
            <w:pPr>
              <w:snapToGrid w:val="0"/>
              <w:spacing w:line="300" w:lineRule="auto"/>
              <w:ind w:left="566" w:hangingChars="236" w:hanging="56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="00C038A1">
              <w:rPr>
                <w:rFonts w:ascii="標楷體" w:eastAsia="標楷體" w:hAnsi="標楷體" w:cs="標楷體" w:hint="eastAsia"/>
              </w:rPr>
              <w:t>教學者運用籃球帶領學生進行</w:t>
            </w:r>
            <w:r w:rsidR="00C05549">
              <w:rPr>
                <w:rFonts w:ascii="標楷體" w:eastAsia="標楷體" w:hAnsi="標楷體" w:cs="標楷體" w:hint="eastAsia"/>
              </w:rPr>
              <w:t>身體伸展</w:t>
            </w:r>
            <w:r w:rsidR="00786D77">
              <w:rPr>
                <w:rFonts w:ascii="標楷體" w:eastAsia="標楷體" w:hAnsi="標楷體" w:cs="標楷體" w:hint="eastAsia"/>
              </w:rPr>
              <w:t>。</w:t>
            </w:r>
          </w:p>
          <w:p w:rsidR="00C038A1" w:rsidRDefault="007E4C3F" w:rsidP="004F6113">
            <w:pPr>
              <w:snapToGrid w:val="0"/>
              <w:spacing w:line="300" w:lineRule="auto"/>
              <w:ind w:left="566" w:hangingChars="236" w:hanging="566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</w:t>
            </w:r>
            <w:r w:rsidR="00786D77"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="00786D77">
              <w:rPr>
                <w:rFonts w:ascii="標楷體" w:eastAsia="標楷體" w:hAnsi="標楷體" w:cs="標楷體"/>
              </w:rPr>
              <w:t xml:space="preserve"> </w:t>
            </w:r>
            <w:r w:rsidR="00C038A1">
              <w:rPr>
                <w:rFonts w:ascii="標楷體" w:eastAsia="標楷體" w:hAnsi="標楷體" w:cs="標楷體" w:hint="eastAsia"/>
              </w:rPr>
              <w:t>進行運球猜拳</w:t>
            </w:r>
            <w:r w:rsidR="0094748B">
              <w:rPr>
                <w:rFonts w:ascii="標楷體" w:eastAsia="標楷體" w:hAnsi="標楷體" w:cs="標楷體" w:hint="eastAsia"/>
              </w:rPr>
              <w:t>(輸了!請跟我走)的</w:t>
            </w:r>
            <w:r w:rsidR="00C038A1">
              <w:rPr>
                <w:rFonts w:ascii="標楷體" w:eastAsia="標楷體" w:hAnsi="標楷體" w:cs="標楷體" w:hint="eastAsia"/>
              </w:rPr>
              <w:t>遊戲，進行運球練習及</w:t>
            </w:r>
            <w:proofErr w:type="gramStart"/>
            <w:r w:rsidR="00C038A1">
              <w:rPr>
                <w:rFonts w:ascii="標楷體" w:eastAsia="標楷體" w:hAnsi="標楷體" w:cs="標楷體" w:hint="eastAsia"/>
              </w:rPr>
              <w:t>熟悉球</w:t>
            </w:r>
            <w:proofErr w:type="gramEnd"/>
            <w:r w:rsidR="00C038A1">
              <w:rPr>
                <w:rFonts w:ascii="標楷體" w:eastAsia="標楷體" w:hAnsi="標楷體" w:cs="標楷體" w:hint="eastAsia"/>
              </w:rPr>
              <w:t>感。</w:t>
            </w:r>
          </w:p>
          <w:p w:rsidR="007E4C3F" w:rsidRDefault="00C038A1" w:rsidP="00C038A1">
            <w:pPr>
              <w:snapToGrid w:val="0"/>
              <w:spacing w:line="300" w:lineRule="auto"/>
              <w:ind w:leftChars="200" w:left="480" w:firstLineChars="5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4. 學生進行投籃積分遊戲，進行投籃練習及</w:t>
            </w:r>
            <w:proofErr w:type="gramStart"/>
            <w:r>
              <w:rPr>
                <w:rFonts w:ascii="標楷體" w:eastAsia="標楷體" w:hAnsi="標楷體" w:cs="標楷體" w:hint="eastAsia"/>
              </w:rPr>
              <w:t>熟悉球</w:t>
            </w:r>
            <w:proofErr w:type="gramEnd"/>
            <w:r>
              <w:rPr>
                <w:rFonts w:ascii="標楷體" w:eastAsia="標楷體" w:hAnsi="標楷體" w:cs="標楷體" w:hint="eastAsia"/>
              </w:rPr>
              <w:t>感</w:t>
            </w:r>
            <w:r w:rsidR="007E4C3F">
              <w:rPr>
                <w:rFonts w:ascii="標楷體" w:eastAsia="標楷體" w:hAnsi="標楷體" w:cs="標楷體" w:hint="eastAsia"/>
              </w:rPr>
              <w:t>。</w:t>
            </w:r>
          </w:p>
          <w:p w:rsidR="007E4C3F" w:rsidRPr="00A23038" w:rsidRDefault="00C038A1" w:rsidP="00C038A1">
            <w:pPr>
              <w:snapToGrid w:val="0"/>
              <w:spacing w:line="300" w:lineRule="auto"/>
              <w:ind w:leftChars="200" w:left="480" w:firstLineChars="50" w:firstLine="12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5.</w:t>
            </w:r>
            <w:r w:rsidR="00786D77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介紹籃球的起源。</w:t>
            </w:r>
          </w:p>
          <w:p w:rsidR="007E4C3F" w:rsidRDefault="00FB6709" w:rsidP="007E4C3F">
            <w:pPr>
              <w:pStyle w:val="a8"/>
              <w:snapToGrid w:val="0"/>
              <w:ind w:leftChars="0" w:left="0"/>
              <w:rPr>
                <w:rFonts w:eastAsia="標楷體" w:hAnsi="標楷體" w:cs="標楷體"/>
                <w:noProof/>
                <w:color w:val="000000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(</w:t>
            </w:r>
            <w:r w:rsidRPr="00A23038">
              <w:rPr>
                <w:rFonts w:ascii="標楷體" w:eastAsia="標楷體" w:hAnsi="標楷體" w:cs="標楷體" w:hint="eastAsia"/>
              </w:rPr>
              <w:t>二</w:t>
            </w:r>
            <w:r w:rsidRPr="00A23038">
              <w:rPr>
                <w:rFonts w:ascii="標楷體" w:eastAsia="標楷體" w:hAnsi="標楷體" w:cs="標楷體"/>
              </w:rPr>
              <w:t>)</w:t>
            </w:r>
            <w:r w:rsidR="007E4C3F">
              <w:rPr>
                <w:rFonts w:eastAsia="標楷體" w:hAnsi="標楷體" w:cs="標楷體" w:hint="eastAsia"/>
                <w:noProof/>
                <w:color w:val="000000"/>
              </w:rPr>
              <w:t xml:space="preserve"> </w:t>
            </w:r>
            <w:r w:rsidR="007E4C3F">
              <w:rPr>
                <w:rFonts w:eastAsia="標楷體" w:hAnsi="標楷體" w:cs="標楷體" w:hint="eastAsia"/>
                <w:noProof/>
                <w:color w:val="000000"/>
              </w:rPr>
              <w:t>以抽取撲克牌方式來</w:t>
            </w:r>
            <w:r w:rsidR="007E4C3F" w:rsidRPr="00EB64FB">
              <w:rPr>
                <w:rFonts w:eastAsia="標楷體" w:hAnsi="標楷體" w:cs="標楷體" w:hint="eastAsia"/>
                <w:noProof/>
                <w:color w:val="000000"/>
              </w:rPr>
              <w:t>異質分組</w:t>
            </w:r>
            <w:r w:rsidR="0016440E">
              <w:rPr>
                <w:rFonts w:eastAsia="標楷體" w:hAnsi="標楷體" w:cs="標楷體" w:hint="eastAsia"/>
                <w:noProof/>
                <w:color w:val="000000"/>
              </w:rPr>
              <w:t>(</w:t>
            </w:r>
            <w:r w:rsidR="0016440E">
              <w:rPr>
                <w:rFonts w:eastAsia="標楷體" w:hAnsi="標楷體" w:cs="標楷體" w:hint="eastAsia"/>
                <w:noProof/>
                <w:color w:val="000000"/>
              </w:rPr>
              <w:t>分成二隊</w:t>
            </w:r>
            <w:r w:rsidR="0016440E">
              <w:rPr>
                <w:rFonts w:eastAsia="標楷體" w:hAnsi="標楷體" w:cs="標楷體" w:hint="eastAsia"/>
                <w:noProof/>
                <w:color w:val="000000"/>
              </w:rPr>
              <w:t>)</w:t>
            </w:r>
          </w:p>
          <w:p w:rsidR="003E410A" w:rsidRPr="00EB64FB" w:rsidRDefault="003E410A" w:rsidP="007E4C3F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</w:p>
          <w:p w:rsidR="00FB6709" w:rsidRPr="00A23038" w:rsidRDefault="00FB6709" w:rsidP="00F814E8">
            <w:pPr>
              <w:snapToGrid w:val="0"/>
              <w:spacing w:line="300" w:lineRule="auto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A23038">
              <w:rPr>
                <w:rFonts w:ascii="標楷體" w:eastAsia="標楷體" w:hAnsi="標楷體" w:cs="標楷體" w:hint="eastAsia"/>
                <w:b/>
                <w:bCs/>
              </w:rPr>
              <w:lastRenderedPageBreak/>
              <w:t>貳、發展活動</w:t>
            </w:r>
          </w:p>
          <w:p w:rsidR="00FB6709" w:rsidRPr="006828EF" w:rsidRDefault="00FB6709" w:rsidP="007C6EEF">
            <w:pPr>
              <w:snapToGrid w:val="0"/>
              <w:spacing w:line="300" w:lineRule="auto"/>
              <w:rPr>
                <w:rFonts w:ascii="標楷體" w:eastAsia="標楷體" w:hAnsi="標楷體" w:cs="Times New Roman"/>
                <w:i/>
                <w:iCs/>
                <w:color w:val="FF0000"/>
              </w:rPr>
            </w:pPr>
            <w:r w:rsidRPr="00A23038">
              <w:rPr>
                <w:rFonts w:ascii="標楷體" w:eastAsia="標楷體" w:hAnsi="標楷體" w:cs="標楷體" w:hint="eastAsia"/>
              </w:rPr>
              <w:t>二、</w:t>
            </w:r>
            <w:r w:rsidRPr="00A23038">
              <w:rPr>
                <w:rFonts w:ascii="標楷體" w:eastAsia="標楷體" w:hAnsi="標楷體" w:cs="標楷體" w:hint="eastAsia"/>
                <w:b/>
                <w:bCs/>
              </w:rPr>
              <w:t>活動</w:t>
            </w:r>
            <w:proofErr w:type="gramStart"/>
            <w:r w:rsidR="007E4C3F">
              <w:rPr>
                <w:rFonts w:ascii="標楷體" w:eastAsia="標楷體" w:hAnsi="標楷體" w:cs="標楷體" w:hint="eastAsia"/>
                <w:b/>
                <w:bCs/>
              </w:rPr>
              <w:t>一</w:t>
            </w:r>
            <w:r w:rsidRPr="00A23038">
              <w:rPr>
                <w:rFonts w:ascii="標楷體" w:eastAsia="標楷體" w:hAnsi="標楷體" w:cs="標楷體"/>
                <w:b/>
                <w:bCs/>
              </w:rPr>
              <w:t>—</w:t>
            </w:r>
            <w:proofErr w:type="gramEnd"/>
            <w:r w:rsidRPr="00A23038">
              <w:rPr>
                <w:rFonts w:ascii="標楷體" w:eastAsia="標楷體" w:hAnsi="標楷體" w:cs="標楷體" w:hint="eastAsia"/>
                <w:b/>
                <w:bCs/>
              </w:rPr>
              <w:t>遊戲比賽</w:t>
            </w:r>
            <w:r w:rsidRPr="006B538D">
              <w:rPr>
                <w:i/>
                <w:color w:val="FF0000"/>
              </w:rPr>
              <w:t xml:space="preserve"> </w:t>
            </w:r>
            <w:r w:rsidR="006B538D" w:rsidRPr="00DB415B">
              <w:rPr>
                <w:rFonts w:hint="eastAsia"/>
                <w:b/>
                <w:i/>
                <w:color w:val="FF0000"/>
              </w:rPr>
              <w:t>1</w:t>
            </w:r>
            <w:r w:rsidR="006B538D" w:rsidRPr="00DB415B">
              <w:rPr>
                <w:b/>
                <w:i/>
                <w:color w:val="FF0000"/>
              </w:rPr>
              <w:t>0</w:t>
            </w:r>
            <w:proofErr w:type="gramStart"/>
            <w:r w:rsidRPr="006B538D">
              <w:rPr>
                <w:rFonts w:ascii="標楷體" w:eastAsia="標楷體" w:hAnsi="標楷體" w:cs="標楷體"/>
                <w:b/>
                <w:bCs/>
                <w:i/>
                <w:iCs/>
                <w:color w:val="FF0000"/>
              </w:rPr>
              <w:t>’</w:t>
            </w:r>
            <w:proofErr w:type="gramEnd"/>
          </w:p>
          <w:p w:rsidR="00900A2F" w:rsidRPr="00A23038" w:rsidRDefault="00900A2F" w:rsidP="00900A2F">
            <w:pPr>
              <w:snapToGrid w:val="0"/>
              <w:spacing w:line="300" w:lineRule="auto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「</w:t>
            </w:r>
            <w:r>
              <w:rPr>
                <w:rFonts w:ascii="標楷體" w:eastAsia="標楷體" w:hAnsi="標楷體" w:cs="標楷體" w:hint="eastAsia"/>
              </w:rPr>
              <w:t>翼之</w:t>
            </w:r>
            <w:r w:rsidRPr="00A23038">
              <w:rPr>
                <w:rFonts w:ascii="標楷體" w:eastAsia="標楷體" w:hAnsi="標楷體" w:cs="標楷體" w:hint="eastAsia"/>
              </w:rPr>
              <w:t>王牌」比賽</w:t>
            </w:r>
            <w:r w:rsidRPr="00A23038">
              <w:rPr>
                <w:rFonts w:ascii="標楷體" w:eastAsia="標楷體" w:hAnsi="標楷體" w:cs="標楷體"/>
              </w:rPr>
              <w:t>-</w:t>
            </w:r>
            <w:r w:rsidRPr="00A23038">
              <w:rPr>
                <w:rFonts w:ascii="標楷體" w:eastAsia="標楷體" w:hAnsi="標楷體" w:cs="標楷體" w:hint="eastAsia"/>
              </w:rPr>
              <w:t>進行簡易規則的小組遊戲比賽</w:t>
            </w:r>
          </w:p>
          <w:p w:rsidR="00900A2F" w:rsidRPr="00A23038" w:rsidRDefault="00900A2F" w:rsidP="00900A2F">
            <w:pPr>
              <w:snapToGrid w:val="0"/>
              <w:spacing w:line="300" w:lineRule="auto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 </w:t>
            </w:r>
            <w:r w:rsidR="00C730DB" w:rsidRPr="00A23038">
              <w:rPr>
                <w:rFonts w:ascii="標楷體" w:eastAsia="標楷體" w:hAnsi="標楷體" w:cs="標楷體"/>
              </w:rPr>
              <w:t>(</w:t>
            </w:r>
            <w:proofErr w:type="gramStart"/>
            <w:r w:rsidR="00C730DB" w:rsidRPr="00A23038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="00C730DB" w:rsidRPr="00A23038">
              <w:rPr>
                <w:rFonts w:ascii="標楷體" w:eastAsia="標楷體" w:hAnsi="標楷體" w:cs="標楷體"/>
              </w:rPr>
              <w:t>)</w:t>
            </w:r>
            <w:r w:rsidRPr="00A23038">
              <w:rPr>
                <w:rFonts w:ascii="標楷體" w:eastAsia="標楷體" w:hAnsi="標楷體" w:cs="標楷體" w:hint="eastAsia"/>
              </w:rPr>
              <w:t>教師</w:t>
            </w:r>
            <w:r>
              <w:rPr>
                <w:rFonts w:ascii="標楷體" w:eastAsia="標楷體" w:hAnsi="標楷體" w:cs="標楷體" w:hint="eastAsia"/>
              </w:rPr>
              <w:t>進行分組、</w:t>
            </w:r>
            <w:r w:rsidRPr="00A23038">
              <w:rPr>
                <w:rFonts w:ascii="標楷體" w:eastAsia="標楷體" w:hAnsi="標楷體" w:cs="標楷體" w:hint="eastAsia"/>
              </w:rPr>
              <w:t>場地介紹及規則說明。</w:t>
            </w:r>
          </w:p>
          <w:p w:rsidR="00900A2F" w:rsidRDefault="00900A2F" w:rsidP="00900A2F">
            <w:pPr>
              <w:snapToGrid w:val="0"/>
              <w:spacing w:line="300" w:lineRule="auto"/>
              <w:ind w:leftChars="273" w:left="1015" w:hangingChars="150" w:hanging="360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 w:hint="eastAsia"/>
              </w:rPr>
              <w:t>◎各組選</w:t>
            </w:r>
            <w:r w:rsidRPr="000C71E9">
              <w:rPr>
                <w:rFonts w:ascii="標楷體" w:eastAsia="標楷體" w:hAnsi="標楷體" w:cs="標楷體" w:hint="eastAsia"/>
                <w:color w:val="000000" w:themeColor="text1"/>
              </w:rPr>
              <w:t>出人選</w:t>
            </w:r>
            <w:r w:rsidRPr="00A23038">
              <w:rPr>
                <w:rFonts w:ascii="標楷體" w:eastAsia="標楷體" w:hAnsi="標楷體" w:cs="標楷體" w:hint="eastAsia"/>
              </w:rPr>
              <w:t>擔任王牌，並安排至王牌區域</w:t>
            </w:r>
            <w:r w:rsidR="00A31087">
              <w:rPr>
                <w:rFonts w:ascii="標楷體" w:eastAsia="標楷體" w:hAnsi="標楷體" w:cs="標楷體" w:hint="eastAsia"/>
              </w:rPr>
              <w:t>(側</w:t>
            </w:r>
            <w:r w:rsidR="00C64F10">
              <w:rPr>
                <w:rFonts w:ascii="標楷體" w:eastAsia="標楷體" w:hAnsi="標楷體" w:cs="標楷體" w:hint="eastAsia"/>
              </w:rPr>
              <w:t>翼</w:t>
            </w:r>
            <w:r w:rsidR="00A31087">
              <w:rPr>
                <w:rFonts w:ascii="標楷體" w:eastAsia="標楷體" w:hAnsi="標楷體" w:cs="標楷體" w:hint="eastAsia"/>
              </w:rPr>
              <w:t>場外)</w:t>
            </w:r>
            <w:r w:rsidRPr="00A23038">
              <w:rPr>
                <w:rFonts w:ascii="標楷體" w:eastAsia="標楷體" w:hAnsi="標楷體" w:cs="標楷體" w:hint="eastAsia"/>
              </w:rPr>
              <w:t>，其餘</w:t>
            </w:r>
            <w:proofErr w:type="gramStart"/>
            <w:r w:rsidR="004B70F9">
              <w:rPr>
                <w:rFonts w:ascii="標楷體" w:eastAsia="標楷體" w:hAnsi="標楷體" w:cs="標楷體" w:hint="eastAsia"/>
              </w:rPr>
              <w:t>球</w:t>
            </w:r>
            <w:r w:rsidRPr="00A23038">
              <w:rPr>
                <w:rFonts w:ascii="標楷體" w:eastAsia="標楷體" w:hAnsi="標楷體" w:cs="標楷體" w:hint="eastAsia"/>
              </w:rPr>
              <w:t>員在場中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比賽。</w:t>
            </w:r>
          </w:p>
          <w:p w:rsidR="00F509EB" w:rsidRPr="00A23038" w:rsidRDefault="00F509EB" w:rsidP="00900A2F">
            <w:pPr>
              <w:snapToGrid w:val="0"/>
              <w:spacing w:line="300" w:lineRule="auto"/>
              <w:ind w:leftChars="273" w:left="1015" w:hangingChars="150" w:hanging="360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◎</w:t>
            </w:r>
            <w:r>
              <w:rPr>
                <w:rFonts w:ascii="標楷體" w:eastAsia="標楷體" w:hAnsi="標楷體" w:cs="標楷體" w:hint="eastAsia"/>
              </w:rPr>
              <w:t>場中進攻方球員</w:t>
            </w:r>
            <w:r w:rsidR="00FA7FE2">
              <w:rPr>
                <w:rFonts w:ascii="標楷體" w:eastAsia="標楷體" w:hAnsi="標楷體" w:cs="標楷體" w:hint="eastAsia"/>
              </w:rPr>
              <w:t>利用運球及傳球方式推進</w:t>
            </w:r>
            <w:r w:rsidR="006D182D">
              <w:rPr>
                <w:rFonts w:ascii="標楷體" w:eastAsia="標楷體" w:hAnsi="標楷體" w:cs="標楷體" w:hint="eastAsia"/>
              </w:rPr>
              <w:t>，但不得(雙手運球、兩次運球、帶球走步)</w:t>
            </w:r>
            <w:r>
              <w:rPr>
                <w:rFonts w:ascii="標楷體" w:eastAsia="標楷體" w:hAnsi="標楷體" w:cs="標楷體" w:hint="eastAsia"/>
              </w:rPr>
              <w:t>；王牌手則不受限制。</w:t>
            </w:r>
          </w:p>
          <w:p w:rsidR="00900A2F" w:rsidRPr="00A23038" w:rsidRDefault="00900A2F" w:rsidP="000E0AA2">
            <w:pPr>
              <w:snapToGrid w:val="0"/>
              <w:spacing w:line="300" w:lineRule="auto"/>
              <w:ind w:leftChars="67" w:left="881" w:hangingChars="300" w:hanging="720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  </w:t>
            </w:r>
            <w:r w:rsidRPr="00A23038">
              <w:rPr>
                <w:rFonts w:ascii="標楷體" w:eastAsia="標楷體" w:hAnsi="標楷體" w:cs="標楷體" w:hint="eastAsia"/>
              </w:rPr>
              <w:t>◎</w:t>
            </w:r>
            <w:r>
              <w:rPr>
                <w:rFonts w:ascii="標楷體" w:eastAsia="標楷體" w:hAnsi="標楷體" w:cs="標楷體" w:hint="eastAsia"/>
              </w:rPr>
              <w:t>進攻方須將球傳給王牌區的</w:t>
            </w:r>
            <w:r w:rsidRPr="00A23038">
              <w:rPr>
                <w:rFonts w:ascii="標楷體" w:eastAsia="標楷體" w:hAnsi="標楷體" w:cs="標楷體" w:hint="eastAsia"/>
              </w:rPr>
              <w:t>王牌</w:t>
            </w:r>
            <w:r>
              <w:rPr>
                <w:rFonts w:ascii="標楷體" w:eastAsia="標楷體" w:hAnsi="標楷體" w:cs="標楷體" w:hint="eastAsia"/>
              </w:rPr>
              <w:t>，王牌再將</w:t>
            </w:r>
            <w:proofErr w:type="gramStart"/>
            <w:r>
              <w:rPr>
                <w:rFonts w:ascii="標楷體" w:eastAsia="標楷體" w:hAnsi="標楷體" w:cs="標楷體" w:hint="eastAsia"/>
              </w:rPr>
              <w:t>球傳</w:t>
            </w:r>
            <w:r w:rsidR="004B70F9">
              <w:rPr>
                <w:rFonts w:ascii="標楷體" w:eastAsia="標楷體" w:hAnsi="標楷體" w:cs="標楷體" w:hint="eastAsia"/>
              </w:rPr>
              <w:t>場中</w:t>
            </w:r>
            <w:proofErr w:type="gramEnd"/>
            <w:r>
              <w:rPr>
                <w:rFonts w:ascii="標楷體" w:eastAsia="標楷體" w:hAnsi="標楷體" w:cs="標楷體" w:hint="eastAsia"/>
              </w:rPr>
              <w:t>進攻者後</w:t>
            </w:r>
            <w:r w:rsidR="004B70F9">
              <w:rPr>
                <w:rFonts w:ascii="標楷體" w:eastAsia="標楷體" w:hAnsi="標楷體" w:cs="標楷體" w:hint="eastAsia"/>
              </w:rPr>
              <w:t>，該位進攻者方</w:t>
            </w:r>
            <w:r>
              <w:rPr>
                <w:rFonts w:ascii="標楷體" w:eastAsia="標楷體" w:hAnsi="標楷體" w:cs="標楷體" w:hint="eastAsia"/>
              </w:rPr>
              <w:t>能投籃</w:t>
            </w:r>
            <w:r w:rsidRPr="00A23038">
              <w:rPr>
                <w:rFonts w:ascii="標楷體" w:eastAsia="標楷體" w:hAnsi="標楷體" w:cs="標楷體" w:hint="eastAsia"/>
              </w:rPr>
              <w:t>。</w:t>
            </w:r>
          </w:p>
          <w:p w:rsidR="00900A2F" w:rsidRPr="00A23038" w:rsidRDefault="00900A2F" w:rsidP="00900A2F">
            <w:pPr>
              <w:snapToGrid w:val="0"/>
              <w:spacing w:line="300" w:lineRule="auto"/>
              <w:ind w:leftChars="48" w:left="116" w:hanging="1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Pr="00A23038">
              <w:rPr>
                <w:rFonts w:ascii="標楷體" w:eastAsia="標楷體" w:hAnsi="標楷體" w:cs="標楷體" w:hint="eastAsia"/>
              </w:rPr>
              <w:t>◎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球</w:t>
            </w:r>
            <w:r>
              <w:rPr>
                <w:rFonts w:ascii="標楷體" w:eastAsia="標楷體" w:hAnsi="標楷體" w:cs="標楷體" w:hint="eastAsia"/>
              </w:rPr>
              <w:t>權轉換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由最近的邊線</w:t>
            </w:r>
            <w:r w:rsidR="007E4C3F">
              <w:rPr>
                <w:rFonts w:ascii="標楷體" w:eastAsia="標楷體" w:hAnsi="標楷體" w:cs="標楷體" w:hint="eastAsia"/>
              </w:rPr>
              <w:t>或底線</w:t>
            </w:r>
            <w:r w:rsidRPr="00A23038">
              <w:rPr>
                <w:rFonts w:ascii="標楷體" w:eastAsia="標楷體" w:hAnsi="標楷體" w:cs="標楷體" w:hint="eastAsia"/>
              </w:rPr>
              <w:t>重新發球進攻。</w:t>
            </w:r>
          </w:p>
          <w:p w:rsidR="00FB6709" w:rsidRDefault="00900A2F" w:rsidP="00900A2F">
            <w:pPr>
              <w:snapToGrid w:val="0"/>
              <w:spacing w:line="300" w:lineRule="auto"/>
              <w:ind w:leftChars="48" w:left="115" w:firstLine="360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="007E4C3F" w:rsidRPr="00A23038">
              <w:rPr>
                <w:rFonts w:ascii="標楷體" w:eastAsia="標楷體" w:hAnsi="標楷體" w:cs="標楷體" w:hint="eastAsia"/>
              </w:rPr>
              <w:t>◎</w:t>
            </w:r>
            <w:r w:rsidR="007E4C3F">
              <w:rPr>
                <w:rFonts w:ascii="標楷體" w:eastAsia="標楷體" w:hAnsi="標楷體" w:cs="標楷體" w:hint="eastAsia"/>
              </w:rPr>
              <w:t>不得</w:t>
            </w:r>
            <w:r w:rsidR="00F509EB">
              <w:rPr>
                <w:rFonts w:ascii="標楷體" w:eastAsia="標楷體" w:hAnsi="標楷體" w:cs="標楷體" w:hint="eastAsia"/>
              </w:rPr>
              <w:t>侵略性</w:t>
            </w:r>
            <w:r w:rsidR="00061376">
              <w:rPr>
                <w:rFonts w:ascii="標楷體" w:eastAsia="標楷體" w:hAnsi="標楷體" w:cs="標楷體" w:hint="eastAsia"/>
              </w:rPr>
              <w:t>防守</w:t>
            </w:r>
            <w:r w:rsidR="007E4C3F">
              <w:rPr>
                <w:rFonts w:ascii="標楷體" w:eastAsia="標楷體" w:hAnsi="標楷體" w:cs="標楷體" w:hint="eastAsia"/>
              </w:rPr>
              <w:t>碰觸進攻方身體。</w:t>
            </w:r>
          </w:p>
          <w:p w:rsidR="001E765B" w:rsidRDefault="001E765B" w:rsidP="00900A2F">
            <w:pPr>
              <w:snapToGrid w:val="0"/>
              <w:spacing w:line="300" w:lineRule="auto"/>
              <w:ind w:leftChars="48" w:left="115" w:firstLine="36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A23038">
              <w:rPr>
                <w:rFonts w:ascii="標楷體" w:eastAsia="標楷體" w:hAnsi="標楷體" w:cs="標楷體" w:hint="eastAsia"/>
              </w:rPr>
              <w:t>◎</w:t>
            </w:r>
            <w:r>
              <w:rPr>
                <w:rFonts w:ascii="標楷體" w:eastAsia="標楷體" w:hAnsi="標楷體" w:cs="標楷體" w:hint="eastAsia"/>
              </w:rPr>
              <w:t>球觸及籃板</w:t>
            </w:r>
            <w:r w:rsidRPr="00A23038">
              <w:rPr>
                <w:rFonts w:ascii="標楷體" w:eastAsia="標楷體" w:hAnsi="標楷體" w:cs="標楷體" w:hint="eastAsia"/>
              </w:rPr>
              <w:t>為得</w:t>
            </w:r>
            <w:r w:rsidR="00B45B79">
              <w:rPr>
                <w:rFonts w:ascii="標楷體" w:eastAsia="標楷體" w:hAnsi="標楷體" w:cs="標楷體" w:hint="eastAsia"/>
              </w:rPr>
              <w:t>1</w:t>
            </w:r>
            <w:r w:rsidRPr="00A23038">
              <w:rPr>
                <w:rFonts w:ascii="標楷體" w:eastAsia="標楷體" w:hAnsi="標楷體" w:cs="標楷體" w:hint="eastAsia"/>
              </w:rPr>
              <w:t>分</w:t>
            </w:r>
            <w:r w:rsidR="00B45B79">
              <w:rPr>
                <w:rFonts w:ascii="標楷體" w:eastAsia="標楷體" w:hAnsi="標楷體" w:cs="標楷體" w:hint="eastAsia"/>
              </w:rPr>
              <w:t>，進球則得2分</w:t>
            </w:r>
            <w:r w:rsidRPr="00A23038">
              <w:rPr>
                <w:rFonts w:ascii="標楷體" w:eastAsia="標楷體" w:hAnsi="標楷體" w:cs="標楷體" w:hint="eastAsia"/>
              </w:rPr>
              <w:t>。</w:t>
            </w:r>
          </w:p>
          <w:p w:rsidR="001E765B" w:rsidRPr="00A23038" w:rsidRDefault="001E765B" w:rsidP="00900A2F">
            <w:pPr>
              <w:snapToGrid w:val="0"/>
              <w:spacing w:line="300" w:lineRule="auto"/>
              <w:ind w:leftChars="48" w:left="115" w:firstLine="36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A23038">
              <w:rPr>
                <w:rFonts w:ascii="標楷體" w:eastAsia="標楷體" w:hAnsi="標楷體" w:cs="標楷體" w:hint="eastAsia"/>
              </w:rPr>
              <w:t>◎</w:t>
            </w:r>
            <w:r>
              <w:rPr>
                <w:rFonts w:ascii="標楷體" w:eastAsia="標楷體" w:hAnsi="標楷體" w:cs="標楷體" w:hint="eastAsia"/>
              </w:rPr>
              <w:t>全隊犯規次數累積</w:t>
            </w:r>
            <w:r w:rsidR="00EE4867">
              <w:rPr>
                <w:rFonts w:ascii="標楷體" w:eastAsia="標楷體" w:hAnsi="標楷體" w:cs="標楷體" w:hint="eastAsia"/>
              </w:rPr>
              <w:t>每</w:t>
            </w:r>
            <w:r>
              <w:rPr>
                <w:rFonts w:ascii="標楷體" w:eastAsia="標楷體" w:hAnsi="標楷體" w:cs="標楷體" w:hint="eastAsia"/>
              </w:rPr>
              <w:t>達</w:t>
            </w:r>
            <w:r w:rsidR="003E7944"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次，對方即</w:t>
            </w:r>
            <w:r w:rsidRPr="00A23038">
              <w:rPr>
                <w:rFonts w:ascii="標楷體" w:eastAsia="標楷體" w:hAnsi="標楷體" w:cs="標楷體" w:hint="eastAsia"/>
              </w:rPr>
              <w:t>為得</w:t>
            </w:r>
            <w:r w:rsidR="00B45B79">
              <w:rPr>
                <w:rFonts w:ascii="標楷體" w:eastAsia="標楷體" w:hAnsi="標楷體" w:cs="標楷體" w:hint="eastAsia"/>
              </w:rPr>
              <w:t>1</w:t>
            </w:r>
            <w:r w:rsidRPr="00A23038">
              <w:rPr>
                <w:rFonts w:ascii="標楷體" w:eastAsia="標楷體" w:hAnsi="標楷體" w:cs="標楷體" w:hint="eastAsia"/>
              </w:rPr>
              <w:t>分。</w:t>
            </w:r>
          </w:p>
          <w:p w:rsidR="00FB6709" w:rsidRPr="00A23038" w:rsidRDefault="00C730DB" w:rsidP="00F02A7D">
            <w:pPr>
              <w:snapToGrid w:val="0"/>
              <w:spacing w:line="300" w:lineRule="auto"/>
              <w:rPr>
                <w:rFonts w:ascii="標楷體" w:eastAsia="標楷體" w:hAnsi="標楷體" w:cs="Times New Roman"/>
                <w:i/>
                <w:iCs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A23038">
              <w:rPr>
                <w:rFonts w:ascii="標楷體" w:eastAsia="標楷體" w:hAnsi="標楷體" w:cs="標楷體"/>
              </w:rPr>
              <w:t>(</w:t>
            </w:r>
            <w:r w:rsidRPr="00A23038">
              <w:rPr>
                <w:rFonts w:ascii="標楷體" w:eastAsia="標楷體" w:hAnsi="標楷體" w:cs="標楷體" w:hint="eastAsia"/>
              </w:rPr>
              <w:t>二</w:t>
            </w:r>
            <w:r w:rsidRPr="00A23038">
              <w:rPr>
                <w:rFonts w:ascii="標楷體" w:eastAsia="標楷體" w:hAnsi="標楷體" w:cs="標楷體"/>
              </w:rPr>
              <w:t>)</w:t>
            </w:r>
            <w:r w:rsidR="00FB6709" w:rsidRPr="00A23038">
              <w:rPr>
                <w:rFonts w:ascii="標楷體" w:eastAsia="標楷體" w:hAnsi="標楷體" w:cs="標楷體" w:hint="eastAsia"/>
              </w:rPr>
              <w:t>小組進行</w:t>
            </w:r>
            <w:r w:rsidR="001C1A66">
              <w:rPr>
                <w:rFonts w:ascii="標楷體" w:eastAsia="標楷體" w:hAnsi="標楷體" w:cs="標楷體" w:hint="eastAsia"/>
              </w:rPr>
              <w:t>4</w:t>
            </w:r>
            <w:r w:rsidR="001C1A66">
              <w:rPr>
                <w:rFonts w:ascii="標楷體" w:eastAsia="標楷體" w:hAnsi="標楷體" w:cs="標楷體"/>
              </w:rPr>
              <w:t>-6</w:t>
            </w:r>
            <w:r w:rsidR="006B538D">
              <w:rPr>
                <w:rFonts w:ascii="標楷體" w:eastAsia="標楷體" w:hAnsi="標楷體" w:cs="標楷體" w:hint="eastAsia"/>
              </w:rPr>
              <w:t>分鐘</w:t>
            </w:r>
            <w:r w:rsidR="00FB6709" w:rsidRPr="00A23038">
              <w:rPr>
                <w:rFonts w:ascii="標楷體" w:eastAsia="標楷體" w:hAnsi="標楷體" w:cs="標楷體" w:hint="eastAsia"/>
              </w:rPr>
              <w:t>比賽。</w:t>
            </w:r>
          </w:p>
          <w:p w:rsidR="00FB6709" w:rsidRPr="00A23038" w:rsidRDefault="00FB6709" w:rsidP="004F6113">
            <w:pPr>
              <w:spacing w:beforeLines="50" w:before="180"/>
              <w:jc w:val="both"/>
              <w:rPr>
                <w:rFonts w:ascii="標楷體" w:eastAsia="標楷體" w:hAnsi="標楷體" w:cs="Times New Roman"/>
                <w:i/>
                <w:iCs/>
              </w:rPr>
            </w:pPr>
            <w:r w:rsidRPr="00A23038">
              <w:rPr>
                <w:rFonts w:ascii="標楷體" w:eastAsia="標楷體" w:hAnsi="標楷體" w:cs="標楷體" w:hint="eastAsia"/>
              </w:rPr>
              <w:t>三、</w:t>
            </w:r>
            <w:r w:rsidRPr="00A23038">
              <w:rPr>
                <w:rFonts w:ascii="標楷體" w:eastAsia="標楷體" w:hAnsi="標楷體" w:cs="標楷體" w:hint="eastAsia"/>
                <w:b/>
                <w:bCs/>
              </w:rPr>
              <w:t>活動</w:t>
            </w:r>
            <w:r w:rsidR="007E4C3F">
              <w:rPr>
                <w:rFonts w:ascii="標楷體" w:eastAsia="標楷體" w:hAnsi="標楷體" w:cs="標楷體" w:hint="eastAsia"/>
                <w:b/>
                <w:bCs/>
              </w:rPr>
              <w:t>二</w:t>
            </w:r>
            <w:proofErr w:type="gramStart"/>
            <w:r w:rsidRPr="00A23038">
              <w:rPr>
                <w:rFonts w:ascii="標楷體" w:eastAsia="標楷體" w:hAnsi="標楷體" w:cs="標楷體"/>
                <w:b/>
                <w:bCs/>
              </w:rPr>
              <w:t>—</w:t>
            </w:r>
            <w:proofErr w:type="gramEnd"/>
            <w:r w:rsidRPr="00A23038">
              <w:rPr>
                <w:rFonts w:ascii="標楷體" w:eastAsia="標楷體" w:hAnsi="標楷體" w:cs="標楷體" w:hint="eastAsia"/>
                <w:b/>
                <w:bCs/>
              </w:rPr>
              <w:t>戰術討論</w:t>
            </w:r>
            <w:r w:rsidR="00DB415B">
              <w:rPr>
                <w:rFonts w:ascii="標楷體" w:eastAsia="標楷體" w:hAnsi="標楷體" w:cs="標楷體" w:hint="eastAsia"/>
                <w:b/>
                <w:bCs/>
                <w:i/>
                <w:iCs/>
                <w:color w:val="FF0000"/>
              </w:rPr>
              <w:t>3</w:t>
            </w:r>
            <w:proofErr w:type="gramStart"/>
            <w:r w:rsidRPr="00A35A6E">
              <w:rPr>
                <w:rFonts w:ascii="標楷體" w:eastAsia="標楷體" w:hAnsi="標楷體" w:cs="標楷體"/>
                <w:b/>
                <w:bCs/>
                <w:i/>
                <w:iCs/>
                <w:color w:val="FF0000"/>
              </w:rPr>
              <w:t>’</w:t>
            </w:r>
            <w:proofErr w:type="gramEnd"/>
          </w:p>
          <w:p w:rsidR="00FB6709" w:rsidRPr="00A23038" w:rsidRDefault="00FB6709" w:rsidP="00DE182D">
            <w:pPr>
              <w:snapToGrid w:val="0"/>
              <w:spacing w:line="300" w:lineRule="auto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(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Pr="00A23038">
              <w:rPr>
                <w:rFonts w:ascii="標楷體" w:eastAsia="標楷體" w:hAnsi="標楷體" w:cs="標楷體"/>
              </w:rPr>
              <w:t>)</w:t>
            </w:r>
            <w:r w:rsidRPr="00A23038">
              <w:rPr>
                <w:rFonts w:ascii="標楷體" w:eastAsia="標楷體" w:hAnsi="標楷體" w:cs="標楷體" w:hint="eastAsia"/>
              </w:rPr>
              <w:t>請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各隊圍成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一個圓圈，拿著戰術板討論戰術</w:t>
            </w:r>
            <w:r w:rsidRPr="00A23038">
              <w:rPr>
                <w:rFonts w:ascii="標楷體" w:eastAsia="標楷體" w:hAnsi="標楷體" w:cs="標楷體"/>
              </w:rPr>
              <w:t>:</w:t>
            </w:r>
          </w:p>
          <w:p w:rsidR="00FB6709" w:rsidRPr="00CE4191" w:rsidRDefault="00FB6709" w:rsidP="00DE182D">
            <w:pPr>
              <w:snapToGrid w:val="0"/>
              <w:spacing w:line="300" w:lineRule="auto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  </w:t>
            </w:r>
            <w:r w:rsidR="007E4C3F">
              <w:rPr>
                <w:rFonts w:ascii="標楷體" w:eastAsia="標楷體" w:hAnsi="標楷體" w:cs="標楷體" w:hint="eastAsia"/>
              </w:rPr>
              <w:t xml:space="preserve">  </w:t>
            </w:r>
            <w:r w:rsidRPr="00CE4191">
              <w:rPr>
                <w:rFonts w:ascii="標楷體" w:eastAsia="標楷體" w:hAnsi="標楷體" w:cs="標楷體" w:hint="eastAsia"/>
                <w:b/>
                <w:color w:val="000000" w:themeColor="text1"/>
              </w:rPr>
              <w:t>進攻時，如何傳球</w:t>
            </w:r>
            <w:r w:rsidR="007E4C3F" w:rsidRPr="00CE4191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能最快得分</w:t>
            </w:r>
            <w:r w:rsidRPr="00CE4191">
              <w:rPr>
                <w:rFonts w:ascii="標楷體" w:eastAsia="標楷體" w:hAnsi="標楷體" w:cs="標楷體" w:hint="eastAsia"/>
                <w:b/>
                <w:color w:val="000000" w:themeColor="text1"/>
              </w:rPr>
              <w:t>？</w:t>
            </w:r>
          </w:p>
          <w:p w:rsidR="003E410A" w:rsidRDefault="00FB6709" w:rsidP="007E4C3F">
            <w:pPr>
              <w:snapToGrid w:val="0"/>
              <w:spacing w:line="300" w:lineRule="auto"/>
              <w:rPr>
                <w:rFonts w:ascii="標楷體" w:eastAsia="標楷體" w:hAnsi="標楷體" w:cs="標楷體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(</w:t>
            </w:r>
            <w:r w:rsidRPr="00A23038">
              <w:rPr>
                <w:rFonts w:ascii="標楷體" w:eastAsia="標楷體" w:hAnsi="標楷體" w:cs="標楷體" w:hint="eastAsia"/>
              </w:rPr>
              <w:t>二</w:t>
            </w:r>
            <w:r w:rsidRPr="00A23038">
              <w:rPr>
                <w:rFonts w:ascii="標楷體" w:eastAsia="標楷體" w:hAnsi="標楷體" w:cs="標楷體"/>
              </w:rPr>
              <w:t>)</w:t>
            </w:r>
            <w:r w:rsidRPr="00A23038">
              <w:rPr>
                <w:rFonts w:ascii="標楷體" w:eastAsia="標楷體" w:hAnsi="標楷體" w:cs="標楷體" w:hint="eastAsia"/>
              </w:rPr>
              <w:t>老師應巡視各組引導學童討論幫助</w:t>
            </w:r>
            <w:proofErr w:type="gramStart"/>
            <w:r w:rsidRPr="00A23038">
              <w:rPr>
                <w:rFonts w:ascii="標楷體" w:eastAsia="標楷體" w:hAnsi="標楷體" w:cs="標楷體" w:hint="eastAsia"/>
              </w:rPr>
              <w:t>釐</w:t>
            </w:r>
            <w:proofErr w:type="gramEnd"/>
            <w:r w:rsidRPr="00A23038">
              <w:rPr>
                <w:rFonts w:ascii="標楷體" w:eastAsia="標楷體" w:hAnsi="標楷體" w:cs="標楷體" w:hint="eastAsia"/>
              </w:rPr>
              <w:t>清疑惑，並且適時提問引發同學</w:t>
            </w:r>
            <w:r w:rsidR="003E410A">
              <w:rPr>
                <w:rFonts w:ascii="標楷體" w:eastAsia="標楷體" w:hAnsi="標楷體" w:cs="標楷體" w:hint="eastAsia"/>
              </w:rPr>
              <w:t xml:space="preserve">  </w:t>
            </w:r>
          </w:p>
          <w:p w:rsidR="00FB6709" w:rsidRPr="00A23038" w:rsidRDefault="003E410A" w:rsidP="007E4C3F">
            <w:pPr>
              <w:snapToGrid w:val="0"/>
              <w:spacing w:line="300" w:lineRule="auto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 xml:space="preserve">      </w:t>
            </w:r>
            <w:r w:rsidR="00FB6709" w:rsidRPr="00A23038">
              <w:rPr>
                <w:rFonts w:ascii="標楷體" w:eastAsia="標楷體" w:hAnsi="標楷體" w:cs="標楷體" w:hint="eastAsia"/>
              </w:rPr>
              <w:t>思考。</w:t>
            </w:r>
          </w:p>
          <w:p w:rsidR="00FB6709" w:rsidRDefault="00FB6709" w:rsidP="004F6113">
            <w:pPr>
              <w:ind w:left="727" w:hangingChars="303" w:hanging="727"/>
              <w:jc w:val="both"/>
              <w:rPr>
                <w:rFonts w:ascii="標楷體" w:eastAsia="標楷體" w:hAnsi="標楷體" w:cs="Times New Roman"/>
                <w:b/>
                <w:bCs/>
                <w:i/>
                <w:iCs/>
                <w:color w:val="FF0000"/>
              </w:rPr>
            </w:pPr>
            <w:r w:rsidRPr="00A23038">
              <w:rPr>
                <w:rFonts w:ascii="標楷體" w:eastAsia="標楷體" w:hAnsi="標楷體" w:cs="標楷體" w:hint="eastAsia"/>
                <w:kern w:val="0"/>
              </w:rPr>
              <w:t>四、</w:t>
            </w:r>
            <w:r w:rsidRPr="00A23038">
              <w:rPr>
                <w:rFonts w:ascii="標楷體" w:eastAsia="標楷體" w:hAnsi="標楷體" w:cs="標楷體" w:hint="eastAsia"/>
                <w:b/>
                <w:bCs/>
                <w:kern w:val="0"/>
              </w:rPr>
              <w:t>活動</w:t>
            </w:r>
            <w:r w:rsidR="007E4C3F">
              <w:rPr>
                <w:rFonts w:ascii="標楷體" w:eastAsia="標楷體" w:hAnsi="標楷體" w:cs="標楷體" w:hint="eastAsia"/>
                <w:b/>
                <w:bCs/>
                <w:kern w:val="0"/>
              </w:rPr>
              <w:t>三</w:t>
            </w:r>
            <w:r w:rsidRPr="00A23038">
              <w:rPr>
                <w:rFonts w:ascii="標楷體" w:eastAsia="標楷體" w:hAnsi="標楷體" w:cs="標楷體"/>
                <w:b/>
                <w:bCs/>
                <w:kern w:val="0"/>
              </w:rPr>
              <w:t>--</w:t>
            </w:r>
            <w:r w:rsidRPr="00A23038">
              <w:rPr>
                <w:rFonts w:ascii="標楷體" w:eastAsia="標楷體" w:hAnsi="標楷體" w:cs="標楷體" w:hint="eastAsia"/>
                <w:b/>
                <w:bCs/>
              </w:rPr>
              <w:t>返回比賽</w:t>
            </w:r>
            <w:r w:rsidR="00DB415B">
              <w:rPr>
                <w:rFonts w:ascii="標楷體" w:eastAsia="標楷體" w:hAnsi="標楷體" w:cs="標楷體" w:hint="eastAsia"/>
                <w:b/>
                <w:bCs/>
                <w:i/>
                <w:iCs/>
                <w:color w:val="FF0000"/>
              </w:rPr>
              <w:t>5</w:t>
            </w:r>
            <w:proofErr w:type="gramStart"/>
            <w:r w:rsidRPr="00A35A6E">
              <w:rPr>
                <w:rFonts w:ascii="標楷體" w:eastAsia="標楷體" w:hAnsi="標楷體" w:cs="標楷體"/>
                <w:b/>
                <w:bCs/>
                <w:i/>
                <w:iCs/>
                <w:color w:val="FF0000"/>
              </w:rPr>
              <w:t>’</w:t>
            </w:r>
            <w:proofErr w:type="gramEnd"/>
          </w:p>
          <w:p w:rsidR="00FB6709" w:rsidRPr="00A23038" w:rsidRDefault="00FB6709" w:rsidP="004F6113">
            <w:pPr>
              <w:ind w:left="727" w:hangingChars="303" w:hanging="727"/>
              <w:jc w:val="both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  <w:color w:val="000000"/>
              </w:rPr>
              <w:t xml:space="preserve">  </w:t>
            </w:r>
            <w:r w:rsidRPr="00437DEE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proofErr w:type="gramStart"/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437DEE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學生返回原本場地繼續比賽。教師從旁觀察學生是否能落實剛剛討論的戰術及</w:t>
            </w:r>
            <w:r w:rsidR="007E4C3F" w:rsidRPr="00437DEE">
              <w:rPr>
                <w:rFonts w:ascii="標楷體" w:eastAsia="標楷體" w:hAnsi="標楷體" w:cs="標楷體" w:hint="eastAsia"/>
                <w:color w:val="000000" w:themeColor="text1"/>
              </w:rPr>
              <w:t>傳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球方法，是否能提升</w:t>
            </w:r>
            <w:r w:rsidRPr="00A23038">
              <w:rPr>
                <w:rFonts w:ascii="標楷體" w:eastAsia="標楷體" w:hAnsi="標楷體" w:cs="標楷體" w:hint="eastAsia"/>
              </w:rPr>
              <w:t>比賽表現。</w:t>
            </w:r>
          </w:p>
          <w:p w:rsidR="00FB6709" w:rsidRPr="00A23038" w:rsidRDefault="00FB6709" w:rsidP="004F6113">
            <w:pPr>
              <w:ind w:left="727" w:hangingChars="303" w:hanging="727"/>
              <w:jc w:val="both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/>
                <w:color w:val="000000"/>
              </w:rPr>
              <w:t xml:space="preserve">  (</w:t>
            </w:r>
            <w:r w:rsidRPr="00A23038">
              <w:rPr>
                <w:rFonts w:ascii="標楷體" w:eastAsia="標楷體" w:hAnsi="標楷體" w:cs="標楷體" w:hint="eastAsia"/>
                <w:color w:val="000000"/>
              </w:rPr>
              <w:t>二</w:t>
            </w:r>
            <w:r w:rsidRPr="00A23038">
              <w:rPr>
                <w:rFonts w:ascii="標楷體" w:eastAsia="標楷體" w:hAnsi="標楷體" w:cs="標楷體"/>
                <w:color w:val="000000"/>
              </w:rPr>
              <w:t>)</w:t>
            </w:r>
            <w:r w:rsidR="006B538D" w:rsidRPr="00A23038">
              <w:rPr>
                <w:rFonts w:ascii="標楷體" w:eastAsia="標楷體" w:hAnsi="標楷體" w:cs="標楷體" w:hint="eastAsia"/>
              </w:rPr>
              <w:t xml:space="preserve"> 小組進行</w:t>
            </w:r>
            <w:r w:rsidR="001C1A66">
              <w:rPr>
                <w:rFonts w:ascii="標楷體" w:eastAsia="標楷體" w:hAnsi="標楷體" w:cs="標楷體" w:hint="eastAsia"/>
              </w:rPr>
              <w:t>4</w:t>
            </w:r>
            <w:r w:rsidR="001C1A66">
              <w:rPr>
                <w:rFonts w:ascii="標楷體" w:eastAsia="標楷體" w:hAnsi="標楷體" w:cs="標楷體"/>
              </w:rPr>
              <w:t>-6</w:t>
            </w:r>
            <w:r w:rsidR="006B538D">
              <w:rPr>
                <w:rFonts w:ascii="標楷體" w:eastAsia="標楷體" w:hAnsi="標楷體" w:cs="標楷體" w:hint="eastAsia"/>
              </w:rPr>
              <w:t>分鐘</w:t>
            </w:r>
            <w:r w:rsidR="006B538D" w:rsidRPr="00A23038">
              <w:rPr>
                <w:rFonts w:ascii="標楷體" w:eastAsia="標楷體" w:hAnsi="標楷體" w:cs="標楷體" w:hint="eastAsia"/>
              </w:rPr>
              <w:t>比賽。</w:t>
            </w:r>
          </w:p>
          <w:p w:rsidR="000E0AA2" w:rsidRDefault="000E0AA2" w:rsidP="004F6113">
            <w:pPr>
              <w:ind w:left="728" w:hangingChars="303" w:hanging="728"/>
              <w:jc w:val="center"/>
              <w:rPr>
                <w:rFonts w:ascii="標楷體" w:eastAsia="標楷體" w:hAnsi="標楷體" w:cs="標楷體"/>
                <w:b/>
                <w:bCs/>
                <w:color w:val="000000"/>
              </w:rPr>
            </w:pPr>
          </w:p>
          <w:p w:rsidR="00FB6709" w:rsidRPr="00A23038" w:rsidRDefault="00FB6709" w:rsidP="004F6113">
            <w:pPr>
              <w:ind w:left="728" w:hangingChars="303" w:hanging="728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A23038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叁、綜合活動</w:t>
            </w:r>
          </w:p>
          <w:p w:rsidR="00FB6709" w:rsidRPr="006828EF" w:rsidRDefault="00FB6709" w:rsidP="004F6113">
            <w:pPr>
              <w:spacing w:beforeLines="50" w:before="180"/>
              <w:ind w:left="727" w:hangingChars="303" w:hanging="727"/>
              <w:jc w:val="both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A23038">
              <w:rPr>
                <w:rFonts w:ascii="標楷體" w:eastAsia="標楷體" w:hAnsi="標楷體" w:cs="標楷體" w:hint="eastAsia"/>
                <w:kern w:val="0"/>
              </w:rPr>
              <w:t>五、</w:t>
            </w:r>
            <w:r w:rsidRPr="00A23038">
              <w:rPr>
                <w:rFonts w:ascii="標楷體" w:eastAsia="標楷體" w:hAnsi="標楷體" w:cs="標楷體" w:hint="eastAsia"/>
                <w:b/>
                <w:bCs/>
                <w:kern w:val="0"/>
              </w:rPr>
              <w:t>活動五</w:t>
            </w:r>
            <w:proofErr w:type="gramStart"/>
            <w:r w:rsidRPr="00A23038">
              <w:rPr>
                <w:rFonts w:ascii="標楷體" w:eastAsia="標楷體" w:hAnsi="標楷體" w:cs="標楷體"/>
                <w:b/>
                <w:bCs/>
                <w:kern w:val="0"/>
              </w:rPr>
              <w:t>—</w:t>
            </w:r>
            <w:proofErr w:type="gramEnd"/>
            <w:r w:rsidRPr="00A23038">
              <w:rPr>
                <w:rFonts w:ascii="標楷體" w:eastAsia="標楷體" w:hAnsi="標楷體" w:cs="標楷體" w:hint="eastAsia"/>
                <w:b/>
                <w:bCs/>
                <w:kern w:val="0"/>
              </w:rPr>
              <w:t>討論分享</w:t>
            </w:r>
            <w:r>
              <w:rPr>
                <w:rFonts w:ascii="標楷體" w:eastAsia="標楷體" w:hAnsi="標楷體" w:cs="標楷體"/>
                <w:b/>
                <w:bCs/>
                <w:i/>
                <w:iCs/>
                <w:color w:val="FF0000"/>
              </w:rPr>
              <w:t>10</w:t>
            </w:r>
            <w:proofErr w:type="gramStart"/>
            <w:r w:rsidRPr="00A35A6E">
              <w:rPr>
                <w:rFonts w:ascii="標楷體" w:eastAsia="標楷體" w:hAnsi="標楷體" w:cs="標楷體"/>
                <w:b/>
                <w:bCs/>
                <w:i/>
                <w:iCs/>
                <w:color w:val="FF0000"/>
              </w:rPr>
              <w:t>’</w:t>
            </w:r>
            <w:proofErr w:type="gramEnd"/>
          </w:p>
          <w:p w:rsidR="00FB6709" w:rsidRPr="00A23038" w:rsidRDefault="00FB6709" w:rsidP="00CB1D3C">
            <w:pPr>
              <w:snapToGrid w:val="0"/>
              <w:spacing w:line="300" w:lineRule="auto"/>
              <w:ind w:leftChars="150" w:left="360"/>
              <w:rPr>
                <w:rFonts w:ascii="標楷體" w:eastAsia="標楷體" w:hAnsi="標楷體" w:cs="Times New Roman"/>
              </w:rPr>
            </w:pPr>
            <w:r w:rsidRPr="00A23038">
              <w:rPr>
                <w:rFonts w:ascii="標楷體" w:eastAsia="標楷體" w:hAnsi="標楷體" w:cs="標楷體" w:hint="eastAsia"/>
              </w:rPr>
              <w:t>讓學童有機會能與不同組別的隊員分享其成功經驗，包括比賽防守與進攻</w:t>
            </w:r>
            <w:r w:rsidR="00C64850">
              <w:rPr>
                <w:rFonts w:ascii="標楷體" w:eastAsia="標楷體" w:hAnsi="標楷體" w:cs="標楷體" w:hint="eastAsia"/>
              </w:rPr>
              <w:t xml:space="preserve"> </w:t>
            </w:r>
            <w:r w:rsidRPr="00A23038">
              <w:rPr>
                <w:rFonts w:ascii="標楷體" w:eastAsia="標楷體" w:hAnsi="標楷體" w:cs="標楷體" w:hint="eastAsia"/>
              </w:rPr>
              <w:t>的戰術、團隊合作的技巧及</w:t>
            </w:r>
            <w:r w:rsidR="007E4C3F">
              <w:rPr>
                <w:rFonts w:ascii="標楷體" w:eastAsia="標楷體" w:hAnsi="標楷體" w:cs="標楷體" w:hint="eastAsia"/>
              </w:rPr>
              <w:t>傳</w:t>
            </w:r>
            <w:r w:rsidRPr="00A23038">
              <w:rPr>
                <w:rFonts w:ascii="標楷體" w:eastAsia="標楷體" w:hAnsi="標楷體" w:cs="標楷體" w:hint="eastAsia"/>
              </w:rPr>
              <w:t>球方法等。</w:t>
            </w:r>
          </w:p>
          <w:p w:rsidR="00FB6709" w:rsidRPr="00437DEE" w:rsidRDefault="00FB6709" w:rsidP="00DE182D">
            <w:pPr>
              <w:snapToGrid w:val="0"/>
              <w:spacing w:line="300" w:lineRule="auto"/>
              <w:rPr>
                <w:rFonts w:ascii="標楷體" w:eastAsia="標楷體" w:hAnsi="標楷體" w:cs="Times New Roman"/>
                <w:color w:val="000000" w:themeColor="text1"/>
              </w:rPr>
            </w:pPr>
            <w:r w:rsidRPr="00A23038">
              <w:rPr>
                <w:rFonts w:ascii="標楷體" w:eastAsia="標楷體" w:hAnsi="標楷體" w:cs="標楷體"/>
              </w:rPr>
              <w:t xml:space="preserve">  </w:t>
            </w:r>
            <w:r w:rsidRPr="00437DEE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進攻戰術：誘敵、</w:t>
            </w:r>
            <w:proofErr w:type="gramStart"/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快速跑位</w:t>
            </w:r>
            <w:proofErr w:type="gramEnd"/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、適時接應、協助進攻。</w:t>
            </w:r>
          </w:p>
          <w:p w:rsidR="00FB6709" w:rsidRPr="00437DEE" w:rsidRDefault="00FB6709" w:rsidP="00F814E8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437DEE">
              <w:rPr>
                <w:rFonts w:ascii="標楷體" w:eastAsia="標楷體" w:hAnsi="標楷體" w:cs="標楷體"/>
                <w:color w:val="000000" w:themeColor="text1"/>
              </w:rPr>
              <w:t xml:space="preserve">  2.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防守戰術：分配位置、互相協助、避免犯規。</w:t>
            </w:r>
          </w:p>
          <w:p w:rsidR="00FB6709" w:rsidRPr="00437DEE" w:rsidRDefault="00FB6709" w:rsidP="00F814E8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00" w:themeColor="text1"/>
              </w:rPr>
            </w:pPr>
            <w:r w:rsidRPr="00437DEE">
              <w:rPr>
                <w:rFonts w:ascii="標楷體" w:eastAsia="標楷體" w:hAnsi="標楷體" w:cs="標楷體"/>
                <w:color w:val="000000" w:themeColor="text1"/>
              </w:rPr>
              <w:t xml:space="preserve">  3.</w:t>
            </w:r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傳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球</w:t>
            </w:r>
            <w:r w:rsidR="000D6247">
              <w:rPr>
                <w:rFonts w:ascii="標楷體" w:eastAsia="標楷體" w:hAnsi="標楷體" w:cs="標楷體" w:hint="eastAsia"/>
                <w:color w:val="000000" w:themeColor="text1"/>
              </w:rPr>
              <w:t>重要性及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方法：</w:t>
            </w:r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胸前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傳球</w:t>
            </w:r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、地板傳</w:t>
            </w:r>
            <w:proofErr w:type="gramStart"/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球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和</w:t>
            </w:r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肩上</w:t>
            </w:r>
            <w:proofErr w:type="gramEnd"/>
            <w:r w:rsidR="006B538D" w:rsidRPr="00437DEE">
              <w:rPr>
                <w:rFonts w:ascii="標楷體" w:eastAsia="標楷體" w:hAnsi="標楷體" w:cs="標楷體" w:hint="eastAsia"/>
                <w:color w:val="000000" w:themeColor="text1"/>
              </w:rPr>
              <w:t>傳球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FB6709" w:rsidRPr="00A23038" w:rsidRDefault="00FB6709" w:rsidP="0069449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  <w:color w:val="0000FF"/>
                <w:kern w:val="0"/>
              </w:rPr>
            </w:pPr>
            <w:r w:rsidRPr="00437DEE">
              <w:rPr>
                <w:rFonts w:ascii="標楷體" w:eastAsia="標楷體" w:hAnsi="標楷體" w:cs="標楷體"/>
                <w:color w:val="000000" w:themeColor="text1"/>
              </w:rPr>
              <w:t xml:space="preserve">  4.</w:t>
            </w:r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分享同組隊員因能力不同，如何安排</w:t>
            </w:r>
            <w:proofErr w:type="gramStart"/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最佳排</w:t>
            </w:r>
            <w:proofErr w:type="gramEnd"/>
            <w:r w:rsidRPr="00437DEE">
              <w:rPr>
                <w:rFonts w:ascii="標楷體" w:eastAsia="標楷體" w:hAnsi="標楷體" w:cs="標楷體" w:hint="eastAsia"/>
                <w:color w:val="000000" w:themeColor="text1"/>
              </w:rPr>
              <w:t>陣容比賽。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FB6709" w:rsidRPr="00EB64FB" w:rsidRDefault="00FB6709" w:rsidP="000E1DB3">
            <w:pPr>
              <w:spacing w:line="240" w:lineRule="atLeast"/>
              <w:rPr>
                <w:rFonts w:eastAsia="標楷體" w:hAnsi="標楷體" w:cs="Times New Roman"/>
                <w:noProof/>
                <w:color w:val="000000"/>
              </w:rPr>
            </w:pPr>
            <w:r w:rsidRPr="00EB64FB">
              <w:rPr>
                <w:rFonts w:eastAsia="標楷體" w:hAnsi="標楷體"/>
                <w:color w:val="000000"/>
              </w:rPr>
              <w:lastRenderedPageBreak/>
              <w:t xml:space="preserve"> </w:t>
            </w:r>
          </w:p>
          <w:p w:rsidR="00FB6709" w:rsidRPr="00EB64FB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FB6709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  <w:r>
              <w:rPr>
                <w:rFonts w:eastAsia="標楷體" w:hAnsi="標楷體" w:cs="Times New Roman" w:hint="eastAsia"/>
                <w:b/>
                <w:bCs/>
                <w:noProof/>
                <w:color w:val="000000"/>
              </w:rPr>
              <w:drawing>
                <wp:inline distT="0" distB="0" distL="0" distR="0" wp14:anchorId="7BBA05C1" wp14:editId="2A7BBFF1">
                  <wp:extent cx="1069724" cy="147637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-0510投籃積分遊戲-場地說明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13" cy="148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0AA2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0E0AA2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FB6709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0E0AA2" w:rsidRPr="00EB64FB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FB6709" w:rsidRPr="00EB64FB" w:rsidRDefault="003E410A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  <w:r>
              <w:rPr>
                <w:rFonts w:eastAsia="標楷體" w:hAnsi="標楷體" w:cs="Times New Roman"/>
                <w:b/>
                <w:bCs/>
                <w:noProof/>
                <w:color w:val="000000"/>
              </w:rPr>
              <w:drawing>
                <wp:inline distT="0" distB="0" distL="0" distR="0" wp14:anchorId="687F3992" wp14:editId="73D078A4">
                  <wp:extent cx="1114425" cy="1538066"/>
                  <wp:effectExtent l="0" t="0" r="0" b="508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-0510場地說明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76" cy="1544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6709" w:rsidRPr="00EB64FB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FB6709" w:rsidRPr="00EB64FB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</w:p>
          <w:p w:rsidR="00FB6709" w:rsidRPr="00EB64FB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  <w:r>
              <w:rPr>
                <w:rFonts w:eastAsia="標楷體" w:hAnsi="標楷體" w:cs="Times New Roman"/>
                <w:noProof/>
                <w:color w:val="000000"/>
              </w:rPr>
              <w:drawing>
                <wp:inline distT="0" distB="0" distL="0" distR="0" wp14:anchorId="1FB12D48" wp14:editId="6B22E6D0">
                  <wp:extent cx="1145640" cy="15811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-0510比賽規則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909" cy="1589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0AA2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</w:p>
          <w:p w:rsidR="000E0AA2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  <w:r>
              <w:rPr>
                <w:rFonts w:eastAsia="標楷體" w:hAnsi="標楷體" w:cs="Times New Roman" w:hint="eastAsia"/>
                <w:noProof/>
                <w:color w:val="000000"/>
              </w:rPr>
              <w:drawing>
                <wp:inline distT="0" distB="0" distL="0" distR="0" wp14:anchorId="34FDBA97" wp14:editId="04EC0475">
                  <wp:extent cx="1138739" cy="1571625"/>
                  <wp:effectExtent l="0" t="0" r="444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-0510戰術討論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86" cy="1572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E0AA2" w:rsidRDefault="000E0AA2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</w:p>
          <w:p w:rsidR="00FB6709" w:rsidRPr="00EB64FB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  <w:r w:rsidRPr="00EB64FB">
              <w:rPr>
                <w:rFonts w:eastAsia="標楷體" w:hAnsi="標楷體" w:cs="標楷體" w:hint="eastAsia"/>
                <w:noProof/>
                <w:color w:val="000000"/>
              </w:rPr>
              <w:t>遊戲教學法藉由遊戲活動讓學生從中思考知識，增進學生對於吸收知識的興趣並了解其中之內涵。</w:t>
            </w:r>
          </w:p>
          <w:p w:rsidR="000E0AA2" w:rsidRDefault="000E0AA2" w:rsidP="004F6113">
            <w:pPr>
              <w:spacing w:line="272" w:lineRule="exact"/>
              <w:ind w:leftChars="-1" w:left="-2" w:right="-20"/>
              <w:rPr>
                <w:rFonts w:ascii="標楷體" w:eastAsia="標楷體" w:hAnsi="標楷體" w:cs="標楷體"/>
                <w:position w:val="-1"/>
              </w:rPr>
            </w:pPr>
          </w:p>
          <w:p w:rsidR="00FB6709" w:rsidRDefault="00FB6709" w:rsidP="004F6113">
            <w:pPr>
              <w:spacing w:line="272" w:lineRule="exact"/>
              <w:ind w:leftChars="-1" w:left="-2" w:right="-2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  <w:position w:val="-1"/>
              </w:rPr>
              <w:t>合作學習法</w:t>
            </w:r>
            <w:r>
              <w:rPr>
                <w:rFonts w:ascii="標楷體" w:eastAsia="標楷體" w:hAnsi="標楷體" w:cs="標楷體" w:hint="eastAsia"/>
              </w:rPr>
              <w:t>透過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團隊間的合作</w:t>
            </w:r>
            <w:proofErr w:type="gramEnd"/>
            <w:r>
              <w:rPr>
                <w:rFonts w:ascii="標楷體" w:eastAsia="標楷體" w:hAnsi="標楷體" w:cs="標楷體" w:hint="eastAsia"/>
              </w:rPr>
              <w:t>討</w:t>
            </w:r>
            <w:r>
              <w:rPr>
                <w:rFonts w:ascii="標楷體" w:eastAsia="標楷體" w:hAnsi="標楷體" w:cs="標楷體" w:hint="eastAsia"/>
                <w:position w:val="-1"/>
              </w:rPr>
              <w:t>論，並且互</w:t>
            </w:r>
            <w:r>
              <w:rPr>
                <w:rFonts w:ascii="標楷體" w:eastAsia="標楷體" w:hAnsi="標楷體" w:cs="標楷體" w:hint="eastAsia"/>
              </w:rPr>
              <w:t>相學習對於課程的理解，進行互相的交流，更能夠達到合作力量大，相輔相</w:t>
            </w:r>
            <w:r>
              <w:rPr>
                <w:rFonts w:ascii="標楷體" w:eastAsia="標楷體" w:hAnsi="標楷體" w:cs="標楷體" w:hint="eastAsia"/>
                <w:position w:val="-1"/>
              </w:rPr>
              <w:t>成的成果</w:t>
            </w:r>
          </w:p>
          <w:p w:rsidR="00FB6709" w:rsidRDefault="00271BFB" w:rsidP="00C72CF5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b/>
                <w:bCs/>
                <w:noProof/>
                <w:color w:val="000000"/>
              </w:rPr>
            </w:pPr>
            <w:r>
              <w:rPr>
                <w:rFonts w:eastAsia="標楷體" w:hAnsi="標楷體" w:cs="Times New Roman" w:hint="eastAsia"/>
                <w:b/>
                <w:bCs/>
                <w:noProof/>
                <w:color w:val="000000"/>
              </w:rPr>
              <w:t xml:space="preserve">  </w:t>
            </w:r>
          </w:p>
          <w:p w:rsidR="00FB6709" w:rsidRPr="00EB64FB" w:rsidRDefault="00FB6709" w:rsidP="00223FDE">
            <w:pPr>
              <w:pStyle w:val="a8"/>
              <w:snapToGrid w:val="0"/>
              <w:ind w:leftChars="0" w:left="0"/>
              <w:rPr>
                <w:rFonts w:eastAsia="標楷體" w:hAnsi="標楷體" w:cs="Times New Roman"/>
                <w:noProof/>
                <w:color w:val="000000"/>
              </w:rPr>
            </w:pPr>
            <w:r w:rsidRPr="00EB64FB">
              <w:rPr>
                <w:rFonts w:eastAsia="標楷體" w:hAnsi="標楷體" w:cs="標楷體" w:hint="eastAsia"/>
                <w:noProof/>
                <w:color w:val="000000"/>
              </w:rPr>
              <w:t>學生分享成功的經驗</w:t>
            </w:r>
            <w:r w:rsidRPr="00EB64FB">
              <w:rPr>
                <w:rFonts w:ascii="標楷體" w:eastAsia="標楷體" w:hAnsi="標楷體" w:cs="標楷體" w:hint="eastAsia"/>
                <w:noProof/>
                <w:color w:val="000000"/>
              </w:rPr>
              <w:t>，老師引導學生，讓學生彼此間能尊重個別差異，包容同學。【人權】</w:t>
            </w:r>
          </w:p>
        </w:tc>
      </w:tr>
    </w:tbl>
    <w:p w:rsidR="00471A73" w:rsidRDefault="00471A73" w:rsidP="00010BDF">
      <w:pPr>
        <w:widowControl/>
        <w:rPr>
          <w:rFonts w:ascii="標楷體" w:eastAsia="標楷體" w:hAnsi="標楷體" w:cs="Times New Roman"/>
        </w:rPr>
      </w:pPr>
      <w:bookmarkStart w:id="0" w:name="_GoBack"/>
      <w:bookmarkEnd w:id="0"/>
    </w:p>
    <w:sectPr w:rsidR="00471A73" w:rsidSect="009C6BC4">
      <w:pgSz w:w="11906" w:h="16838"/>
      <w:pgMar w:top="510" w:right="851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609" w:rsidRDefault="00AD0609" w:rsidP="00A91EE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D0609" w:rsidRDefault="00AD0609" w:rsidP="00A91EE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609" w:rsidRDefault="00AD0609" w:rsidP="00A91EE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D0609" w:rsidRDefault="00AD0609" w:rsidP="00A91EE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28E6"/>
    <w:multiLevelType w:val="hybridMultilevel"/>
    <w:tmpl w:val="FE2698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FA0FA3"/>
    <w:multiLevelType w:val="hybridMultilevel"/>
    <w:tmpl w:val="4B160B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F63B1A"/>
    <w:multiLevelType w:val="hybridMultilevel"/>
    <w:tmpl w:val="0824AE86"/>
    <w:lvl w:ilvl="0" w:tplc="3ACACB62">
      <w:start w:val="1"/>
      <w:numFmt w:val="taiwaneseCountingThousand"/>
      <w:lvlText w:val="第%1節"/>
      <w:lvlJc w:val="left"/>
      <w:pPr>
        <w:ind w:left="960" w:hanging="9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8E01FF"/>
    <w:multiLevelType w:val="hybridMultilevel"/>
    <w:tmpl w:val="CED07E1A"/>
    <w:lvl w:ilvl="0" w:tplc="E0D269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C86F8C"/>
    <w:multiLevelType w:val="hybridMultilevel"/>
    <w:tmpl w:val="8480B03E"/>
    <w:lvl w:ilvl="0" w:tplc="152A335A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25" w:hanging="480"/>
      </w:pPr>
    </w:lvl>
    <w:lvl w:ilvl="2" w:tplc="0409001B">
      <w:start w:val="1"/>
      <w:numFmt w:val="lowerRoman"/>
      <w:lvlText w:val="%3."/>
      <w:lvlJc w:val="right"/>
      <w:pPr>
        <w:ind w:left="1905" w:hanging="480"/>
      </w:pPr>
    </w:lvl>
    <w:lvl w:ilvl="3" w:tplc="0409000F">
      <w:start w:val="1"/>
      <w:numFmt w:val="decimal"/>
      <w:lvlText w:val="%4."/>
      <w:lvlJc w:val="left"/>
      <w:pPr>
        <w:ind w:left="2385" w:hanging="480"/>
      </w:pPr>
    </w:lvl>
    <w:lvl w:ilvl="4" w:tplc="04090019">
      <w:start w:val="1"/>
      <w:numFmt w:val="ideographTraditional"/>
      <w:lvlText w:val="%5、"/>
      <w:lvlJc w:val="left"/>
      <w:pPr>
        <w:ind w:left="2865" w:hanging="480"/>
      </w:pPr>
    </w:lvl>
    <w:lvl w:ilvl="5" w:tplc="0409001B">
      <w:start w:val="1"/>
      <w:numFmt w:val="lowerRoman"/>
      <w:lvlText w:val="%6."/>
      <w:lvlJc w:val="right"/>
      <w:pPr>
        <w:ind w:left="3345" w:hanging="480"/>
      </w:pPr>
    </w:lvl>
    <w:lvl w:ilvl="6" w:tplc="0409000F">
      <w:start w:val="1"/>
      <w:numFmt w:val="decimal"/>
      <w:lvlText w:val="%7."/>
      <w:lvlJc w:val="left"/>
      <w:pPr>
        <w:ind w:left="3825" w:hanging="480"/>
      </w:pPr>
    </w:lvl>
    <w:lvl w:ilvl="7" w:tplc="04090019">
      <w:start w:val="1"/>
      <w:numFmt w:val="ideographTraditional"/>
      <w:lvlText w:val="%8、"/>
      <w:lvlJc w:val="left"/>
      <w:pPr>
        <w:ind w:left="4305" w:hanging="480"/>
      </w:pPr>
    </w:lvl>
    <w:lvl w:ilvl="8" w:tplc="0409001B">
      <w:start w:val="1"/>
      <w:numFmt w:val="lowerRoman"/>
      <w:lvlText w:val="%9."/>
      <w:lvlJc w:val="right"/>
      <w:pPr>
        <w:ind w:left="4785" w:hanging="480"/>
      </w:pPr>
    </w:lvl>
  </w:abstractNum>
  <w:abstractNum w:abstractNumId="5">
    <w:nsid w:val="1B44426B"/>
    <w:multiLevelType w:val="hybridMultilevel"/>
    <w:tmpl w:val="AD2CE4FE"/>
    <w:lvl w:ilvl="0" w:tplc="CDF60788">
      <w:start w:val="1"/>
      <w:numFmt w:val="taiwaneseCountingThousand"/>
      <w:lvlText w:val="(%1)"/>
      <w:lvlJc w:val="center"/>
      <w:pPr>
        <w:ind w:left="480" w:hanging="192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2D096D"/>
    <w:multiLevelType w:val="hybridMultilevel"/>
    <w:tmpl w:val="440280F4"/>
    <w:lvl w:ilvl="0" w:tplc="BC2C84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6A31A4"/>
    <w:multiLevelType w:val="hybridMultilevel"/>
    <w:tmpl w:val="9ED25F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9D2BFE"/>
    <w:multiLevelType w:val="hybridMultilevel"/>
    <w:tmpl w:val="9138BC26"/>
    <w:lvl w:ilvl="0" w:tplc="0AEEBDCA">
      <w:start w:val="1"/>
      <w:numFmt w:val="decimal"/>
      <w:lvlText w:val="%1."/>
      <w:lvlJc w:val="left"/>
      <w:pPr>
        <w:ind w:left="840" w:hanging="36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78A13B1"/>
    <w:multiLevelType w:val="hybridMultilevel"/>
    <w:tmpl w:val="405C5F2C"/>
    <w:lvl w:ilvl="0" w:tplc="8DF2FFD4">
      <w:numFmt w:val="bullet"/>
      <w:lvlText w:val="□"/>
      <w:lvlJc w:val="left"/>
      <w:pPr>
        <w:ind w:left="1185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0">
    <w:nsid w:val="29D222C7"/>
    <w:multiLevelType w:val="hybridMultilevel"/>
    <w:tmpl w:val="9DBCABC2"/>
    <w:lvl w:ilvl="0" w:tplc="D6D2E61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41252E6"/>
    <w:multiLevelType w:val="hybridMultilevel"/>
    <w:tmpl w:val="42BA5592"/>
    <w:lvl w:ilvl="0" w:tplc="B51C7148">
      <w:start w:val="1"/>
      <w:numFmt w:val="taiwaneseCountingThousand"/>
      <w:lvlText w:val="(%1)"/>
      <w:lvlJc w:val="left"/>
      <w:pPr>
        <w:ind w:left="70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185" w:hanging="480"/>
      </w:pPr>
    </w:lvl>
    <w:lvl w:ilvl="2" w:tplc="0409001B">
      <w:start w:val="1"/>
      <w:numFmt w:val="lowerRoman"/>
      <w:lvlText w:val="%3."/>
      <w:lvlJc w:val="right"/>
      <w:pPr>
        <w:ind w:left="1665" w:hanging="480"/>
      </w:pPr>
    </w:lvl>
    <w:lvl w:ilvl="3" w:tplc="0409000F">
      <w:start w:val="1"/>
      <w:numFmt w:val="decimal"/>
      <w:lvlText w:val="%4."/>
      <w:lvlJc w:val="left"/>
      <w:pPr>
        <w:ind w:left="2145" w:hanging="480"/>
      </w:pPr>
    </w:lvl>
    <w:lvl w:ilvl="4" w:tplc="04090019">
      <w:start w:val="1"/>
      <w:numFmt w:val="ideographTraditional"/>
      <w:lvlText w:val="%5、"/>
      <w:lvlJc w:val="left"/>
      <w:pPr>
        <w:ind w:left="2625" w:hanging="480"/>
      </w:pPr>
    </w:lvl>
    <w:lvl w:ilvl="5" w:tplc="0409001B">
      <w:start w:val="1"/>
      <w:numFmt w:val="lowerRoman"/>
      <w:lvlText w:val="%6."/>
      <w:lvlJc w:val="right"/>
      <w:pPr>
        <w:ind w:left="3105" w:hanging="480"/>
      </w:pPr>
    </w:lvl>
    <w:lvl w:ilvl="6" w:tplc="0409000F">
      <w:start w:val="1"/>
      <w:numFmt w:val="decimal"/>
      <w:lvlText w:val="%7."/>
      <w:lvlJc w:val="left"/>
      <w:pPr>
        <w:ind w:left="3585" w:hanging="480"/>
      </w:pPr>
    </w:lvl>
    <w:lvl w:ilvl="7" w:tplc="04090019">
      <w:start w:val="1"/>
      <w:numFmt w:val="ideographTraditional"/>
      <w:lvlText w:val="%8、"/>
      <w:lvlJc w:val="left"/>
      <w:pPr>
        <w:ind w:left="4065" w:hanging="480"/>
      </w:pPr>
    </w:lvl>
    <w:lvl w:ilvl="8" w:tplc="0409001B">
      <w:start w:val="1"/>
      <w:numFmt w:val="lowerRoman"/>
      <w:lvlText w:val="%9."/>
      <w:lvlJc w:val="right"/>
      <w:pPr>
        <w:ind w:left="4545" w:hanging="480"/>
      </w:pPr>
    </w:lvl>
  </w:abstractNum>
  <w:abstractNum w:abstractNumId="12">
    <w:nsid w:val="3458474F"/>
    <w:multiLevelType w:val="hybridMultilevel"/>
    <w:tmpl w:val="2F02A3EA"/>
    <w:lvl w:ilvl="0" w:tplc="C3A068E2">
      <w:start w:val="1"/>
      <w:numFmt w:val="taiwaneseCountingThousand"/>
      <w:lvlText w:val="(%1)"/>
      <w:lvlJc w:val="left"/>
      <w:pPr>
        <w:ind w:left="855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25" w:hanging="480"/>
      </w:pPr>
    </w:lvl>
    <w:lvl w:ilvl="2" w:tplc="0409001B">
      <w:start w:val="1"/>
      <w:numFmt w:val="lowerRoman"/>
      <w:lvlText w:val="%3."/>
      <w:lvlJc w:val="right"/>
      <w:pPr>
        <w:ind w:left="1905" w:hanging="480"/>
      </w:pPr>
    </w:lvl>
    <w:lvl w:ilvl="3" w:tplc="0409000F">
      <w:start w:val="1"/>
      <w:numFmt w:val="decimal"/>
      <w:lvlText w:val="%4."/>
      <w:lvlJc w:val="left"/>
      <w:pPr>
        <w:ind w:left="2385" w:hanging="480"/>
      </w:pPr>
    </w:lvl>
    <w:lvl w:ilvl="4" w:tplc="04090019">
      <w:start w:val="1"/>
      <w:numFmt w:val="ideographTraditional"/>
      <w:lvlText w:val="%5、"/>
      <w:lvlJc w:val="left"/>
      <w:pPr>
        <w:ind w:left="2865" w:hanging="480"/>
      </w:pPr>
    </w:lvl>
    <w:lvl w:ilvl="5" w:tplc="0409001B">
      <w:start w:val="1"/>
      <w:numFmt w:val="lowerRoman"/>
      <w:lvlText w:val="%6."/>
      <w:lvlJc w:val="right"/>
      <w:pPr>
        <w:ind w:left="3345" w:hanging="480"/>
      </w:pPr>
    </w:lvl>
    <w:lvl w:ilvl="6" w:tplc="0409000F">
      <w:start w:val="1"/>
      <w:numFmt w:val="decimal"/>
      <w:lvlText w:val="%7."/>
      <w:lvlJc w:val="left"/>
      <w:pPr>
        <w:ind w:left="3825" w:hanging="480"/>
      </w:pPr>
    </w:lvl>
    <w:lvl w:ilvl="7" w:tplc="04090019">
      <w:start w:val="1"/>
      <w:numFmt w:val="ideographTraditional"/>
      <w:lvlText w:val="%8、"/>
      <w:lvlJc w:val="left"/>
      <w:pPr>
        <w:ind w:left="4305" w:hanging="480"/>
      </w:pPr>
    </w:lvl>
    <w:lvl w:ilvl="8" w:tplc="0409001B">
      <w:start w:val="1"/>
      <w:numFmt w:val="lowerRoman"/>
      <w:lvlText w:val="%9."/>
      <w:lvlJc w:val="right"/>
      <w:pPr>
        <w:ind w:left="4785" w:hanging="480"/>
      </w:pPr>
    </w:lvl>
  </w:abstractNum>
  <w:abstractNum w:abstractNumId="13">
    <w:nsid w:val="36D541DE"/>
    <w:multiLevelType w:val="hybridMultilevel"/>
    <w:tmpl w:val="C0D8D084"/>
    <w:lvl w:ilvl="0" w:tplc="8E7A5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9400072"/>
    <w:multiLevelType w:val="hybridMultilevel"/>
    <w:tmpl w:val="8CB09D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5">
    <w:nsid w:val="3F5A1E59"/>
    <w:multiLevelType w:val="hybridMultilevel"/>
    <w:tmpl w:val="4E9E6FDA"/>
    <w:lvl w:ilvl="0" w:tplc="04090001">
      <w:start w:val="1"/>
      <w:numFmt w:val="bullet"/>
      <w:lvlText w:val=""/>
      <w:lvlJc w:val="left"/>
      <w:pPr>
        <w:ind w:left="1305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1785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2265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745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3225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705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185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665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145" w:hanging="480"/>
      </w:pPr>
      <w:rPr>
        <w:rFonts w:ascii="Wingdings" w:hAnsi="Wingdings" w:cs="Wingdings" w:hint="default"/>
      </w:rPr>
    </w:lvl>
  </w:abstractNum>
  <w:abstractNum w:abstractNumId="16">
    <w:nsid w:val="4F412566"/>
    <w:multiLevelType w:val="hybridMultilevel"/>
    <w:tmpl w:val="4B7E9F5E"/>
    <w:lvl w:ilvl="0" w:tplc="09FA0C0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1A44D29"/>
    <w:multiLevelType w:val="hybridMultilevel"/>
    <w:tmpl w:val="CD8E4CB0"/>
    <w:lvl w:ilvl="0" w:tplc="C54A23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C3F2D63"/>
    <w:multiLevelType w:val="hybridMultilevel"/>
    <w:tmpl w:val="C442AF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DDB5EDB"/>
    <w:multiLevelType w:val="hybridMultilevel"/>
    <w:tmpl w:val="8D9C07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25E75A4"/>
    <w:multiLevelType w:val="hybridMultilevel"/>
    <w:tmpl w:val="022E1802"/>
    <w:lvl w:ilvl="0" w:tplc="8DF2FFD4">
      <w:numFmt w:val="bullet"/>
      <w:lvlText w:val="□"/>
      <w:lvlJc w:val="left"/>
      <w:pPr>
        <w:ind w:left="1185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785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2265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745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3225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3705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4185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4665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5145" w:hanging="480"/>
      </w:pPr>
      <w:rPr>
        <w:rFonts w:ascii="Wingdings" w:hAnsi="Wingdings" w:cs="Wingdings" w:hint="default"/>
      </w:rPr>
    </w:lvl>
  </w:abstractNum>
  <w:abstractNum w:abstractNumId="21">
    <w:nsid w:val="748D0A82"/>
    <w:multiLevelType w:val="hybridMultilevel"/>
    <w:tmpl w:val="0AEC83D8"/>
    <w:lvl w:ilvl="0" w:tplc="BC2C84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880066D"/>
    <w:multiLevelType w:val="hybridMultilevel"/>
    <w:tmpl w:val="5212D86E"/>
    <w:lvl w:ilvl="0" w:tplc="CAF6EE5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78C56671"/>
    <w:multiLevelType w:val="hybridMultilevel"/>
    <w:tmpl w:val="A94EA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8"/>
  </w:num>
  <w:num w:numId="5">
    <w:abstractNumId w:val="0"/>
  </w:num>
  <w:num w:numId="6">
    <w:abstractNumId w:val="4"/>
  </w:num>
  <w:num w:numId="7">
    <w:abstractNumId w:val="19"/>
  </w:num>
  <w:num w:numId="8">
    <w:abstractNumId w:val="21"/>
  </w:num>
  <w:num w:numId="9">
    <w:abstractNumId w:val="12"/>
  </w:num>
  <w:num w:numId="10">
    <w:abstractNumId w:val="5"/>
  </w:num>
  <w:num w:numId="11">
    <w:abstractNumId w:val="11"/>
  </w:num>
  <w:num w:numId="12">
    <w:abstractNumId w:val="10"/>
  </w:num>
  <w:num w:numId="13">
    <w:abstractNumId w:val="8"/>
  </w:num>
  <w:num w:numId="14">
    <w:abstractNumId w:val="15"/>
  </w:num>
  <w:num w:numId="15">
    <w:abstractNumId w:val="17"/>
  </w:num>
  <w:num w:numId="16">
    <w:abstractNumId w:val="23"/>
  </w:num>
  <w:num w:numId="17">
    <w:abstractNumId w:val="16"/>
  </w:num>
  <w:num w:numId="18">
    <w:abstractNumId w:val="1"/>
  </w:num>
  <w:num w:numId="19">
    <w:abstractNumId w:val="22"/>
  </w:num>
  <w:num w:numId="20">
    <w:abstractNumId w:val="20"/>
  </w:num>
  <w:num w:numId="21">
    <w:abstractNumId w:val="9"/>
  </w:num>
  <w:num w:numId="22">
    <w:abstractNumId w:val="14"/>
  </w:num>
  <w:num w:numId="23">
    <w:abstractNumId w:val="3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1DB"/>
    <w:rsid w:val="00010BDF"/>
    <w:rsid w:val="00010F0A"/>
    <w:rsid w:val="000428E8"/>
    <w:rsid w:val="000469C6"/>
    <w:rsid w:val="00046E13"/>
    <w:rsid w:val="00055C67"/>
    <w:rsid w:val="00061376"/>
    <w:rsid w:val="00067D3F"/>
    <w:rsid w:val="00074EB2"/>
    <w:rsid w:val="00085D2B"/>
    <w:rsid w:val="00093818"/>
    <w:rsid w:val="00093F4F"/>
    <w:rsid w:val="000948BB"/>
    <w:rsid w:val="000A2B6C"/>
    <w:rsid w:val="000A5966"/>
    <w:rsid w:val="000C2FA2"/>
    <w:rsid w:val="000C71E9"/>
    <w:rsid w:val="000D6247"/>
    <w:rsid w:val="000D6AC2"/>
    <w:rsid w:val="000E009E"/>
    <w:rsid w:val="000E084F"/>
    <w:rsid w:val="000E0AA2"/>
    <w:rsid w:val="000E1DB3"/>
    <w:rsid w:val="000E2800"/>
    <w:rsid w:val="00105A4A"/>
    <w:rsid w:val="001216DC"/>
    <w:rsid w:val="00126F92"/>
    <w:rsid w:val="00130F69"/>
    <w:rsid w:val="0013410B"/>
    <w:rsid w:val="001556D4"/>
    <w:rsid w:val="00161D48"/>
    <w:rsid w:val="00162116"/>
    <w:rsid w:val="0016440E"/>
    <w:rsid w:val="001648BE"/>
    <w:rsid w:val="001670A1"/>
    <w:rsid w:val="00175361"/>
    <w:rsid w:val="00175B34"/>
    <w:rsid w:val="001823B5"/>
    <w:rsid w:val="00185B06"/>
    <w:rsid w:val="00195222"/>
    <w:rsid w:val="00196339"/>
    <w:rsid w:val="001A7E6D"/>
    <w:rsid w:val="001B3346"/>
    <w:rsid w:val="001C1A66"/>
    <w:rsid w:val="001D161C"/>
    <w:rsid w:val="001D2C81"/>
    <w:rsid w:val="001D4AC4"/>
    <w:rsid w:val="001E765B"/>
    <w:rsid w:val="00200B68"/>
    <w:rsid w:val="00223FDE"/>
    <w:rsid w:val="00231C5E"/>
    <w:rsid w:val="0023383F"/>
    <w:rsid w:val="002405E1"/>
    <w:rsid w:val="00251A4D"/>
    <w:rsid w:val="00254A07"/>
    <w:rsid w:val="00256E40"/>
    <w:rsid w:val="00260B00"/>
    <w:rsid w:val="00271BFB"/>
    <w:rsid w:val="00283FD4"/>
    <w:rsid w:val="00294253"/>
    <w:rsid w:val="002962D9"/>
    <w:rsid w:val="002A2C28"/>
    <w:rsid w:val="002A31ED"/>
    <w:rsid w:val="002B5922"/>
    <w:rsid w:val="002C5473"/>
    <w:rsid w:val="002D76CD"/>
    <w:rsid w:val="002E23BD"/>
    <w:rsid w:val="002F7D75"/>
    <w:rsid w:val="003225C1"/>
    <w:rsid w:val="00322CD5"/>
    <w:rsid w:val="00323EF0"/>
    <w:rsid w:val="00353762"/>
    <w:rsid w:val="003546A1"/>
    <w:rsid w:val="003706DC"/>
    <w:rsid w:val="00371DBB"/>
    <w:rsid w:val="0038658A"/>
    <w:rsid w:val="003A452F"/>
    <w:rsid w:val="003B50FF"/>
    <w:rsid w:val="003C0C0D"/>
    <w:rsid w:val="003E410A"/>
    <w:rsid w:val="003E7944"/>
    <w:rsid w:val="003E7EBB"/>
    <w:rsid w:val="004154E9"/>
    <w:rsid w:val="00422373"/>
    <w:rsid w:val="00426F60"/>
    <w:rsid w:val="00427130"/>
    <w:rsid w:val="004339C3"/>
    <w:rsid w:val="00437DEE"/>
    <w:rsid w:val="00446211"/>
    <w:rsid w:val="00461B6A"/>
    <w:rsid w:val="00462252"/>
    <w:rsid w:val="0046545C"/>
    <w:rsid w:val="00471A73"/>
    <w:rsid w:val="00485A4C"/>
    <w:rsid w:val="004917EC"/>
    <w:rsid w:val="004931A1"/>
    <w:rsid w:val="004B70F9"/>
    <w:rsid w:val="004C2FE2"/>
    <w:rsid w:val="004D1359"/>
    <w:rsid w:val="004D314B"/>
    <w:rsid w:val="004E29F5"/>
    <w:rsid w:val="004E5D7E"/>
    <w:rsid w:val="004F1EDF"/>
    <w:rsid w:val="004F2DDD"/>
    <w:rsid w:val="004F6113"/>
    <w:rsid w:val="00502689"/>
    <w:rsid w:val="005464AA"/>
    <w:rsid w:val="005479D4"/>
    <w:rsid w:val="00550464"/>
    <w:rsid w:val="00555238"/>
    <w:rsid w:val="00556228"/>
    <w:rsid w:val="00564C15"/>
    <w:rsid w:val="00564E91"/>
    <w:rsid w:val="00581DD4"/>
    <w:rsid w:val="005A32FA"/>
    <w:rsid w:val="005A48A2"/>
    <w:rsid w:val="005A55CA"/>
    <w:rsid w:val="005B25ED"/>
    <w:rsid w:val="005C2D44"/>
    <w:rsid w:val="005C55D9"/>
    <w:rsid w:val="005C6A28"/>
    <w:rsid w:val="005D2038"/>
    <w:rsid w:val="005E0B4F"/>
    <w:rsid w:val="005F147A"/>
    <w:rsid w:val="005F4AF8"/>
    <w:rsid w:val="005F6CEC"/>
    <w:rsid w:val="00605066"/>
    <w:rsid w:val="00627A02"/>
    <w:rsid w:val="00643D3E"/>
    <w:rsid w:val="00650092"/>
    <w:rsid w:val="00654DA3"/>
    <w:rsid w:val="00656C04"/>
    <w:rsid w:val="00660EA7"/>
    <w:rsid w:val="006615AE"/>
    <w:rsid w:val="006649FC"/>
    <w:rsid w:val="00667976"/>
    <w:rsid w:val="00676A67"/>
    <w:rsid w:val="00676CD8"/>
    <w:rsid w:val="006828EF"/>
    <w:rsid w:val="00691895"/>
    <w:rsid w:val="00694491"/>
    <w:rsid w:val="00694699"/>
    <w:rsid w:val="006B538D"/>
    <w:rsid w:val="006C716D"/>
    <w:rsid w:val="006D182D"/>
    <w:rsid w:val="006E0C94"/>
    <w:rsid w:val="00701A89"/>
    <w:rsid w:val="00701DA6"/>
    <w:rsid w:val="0070386F"/>
    <w:rsid w:val="00711B7C"/>
    <w:rsid w:val="00711DA9"/>
    <w:rsid w:val="00727968"/>
    <w:rsid w:val="00735B34"/>
    <w:rsid w:val="007463D9"/>
    <w:rsid w:val="00746E1B"/>
    <w:rsid w:val="00771398"/>
    <w:rsid w:val="00772EF0"/>
    <w:rsid w:val="0078675E"/>
    <w:rsid w:val="00786D77"/>
    <w:rsid w:val="007C33FB"/>
    <w:rsid w:val="007C61F3"/>
    <w:rsid w:val="007C6EEF"/>
    <w:rsid w:val="007D103E"/>
    <w:rsid w:val="007D3F16"/>
    <w:rsid w:val="007E23FA"/>
    <w:rsid w:val="007E4C3F"/>
    <w:rsid w:val="007E64BC"/>
    <w:rsid w:val="007F16BF"/>
    <w:rsid w:val="00817D8C"/>
    <w:rsid w:val="00823CD9"/>
    <w:rsid w:val="00826B47"/>
    <w:rsid w:val="00830933"/>
    <w:rsid w:val="0084713A"/>
    <w:rsid w:val="00847268"/>
    <w:rsid w:val="008539F4"/>
    <w:rsid w:val="0085659A"/>
    <w:rsid w:val="008661BC"/>
    <w:rsid w:val="00873BFF"/>
    <w:rsid w:val="00874A13"/>
    <w:rsid w:val="00877A37"/>
    <w:rsid w:val="008813E8"/>
    <w:rsid w:val="00894D5F"/>
    <w:rsid w:val="008A49A7"/>
    <w:rsid w:val="008C0D53"/>
    <w:rsid w:val="008C7DD1"/>
    <w:rsid w:val="008D0533"/>
    <w:rsid w:val="008D3D2F"/>
    <w:rsid w:val="008D618C"/>
    <w:rsid w:val="008D65ED"/>
    <w:rsid w:val="008F6D4C"/>
    <w:rsid w:val="00900872"/>
    <w:rsid w:val="00900A2F"/>
    <w:rsid w:val="009065AF"/>
    <w:rsid w:val="009152D3"/>
    <w:rsid w:val="009238B5"/>
    <w:rsid w:val="0094748B"/>
    <w:rsid w:val="009553AD"/>
    <w:rsid w:val="00966670"/>
    <w:rsid w:val="0097646B"/>
    <w:rsid w:val="00980E8F"/>
    <w:rsid w:val="009B7180"/>
    <w:rsid w:val="009C4473"/>
    <w:rsid w:val="009C57DB"/>
    <w:rsid w:val="009C6BC4"/>
    <w:rsid w:val="009D1DBE"/>
    <w:rsid w:val="009D22C7"/>
    <w:rsid w:val="00A1619F"/>
    <w:rsid w:val="00A22646"/>
    <w:rsid w:val="00A23038"/>
    <w:rsid w:val="00A31087"/>
    <w:rsid w:val="00A310BA"/>
    <w:rsid w:val="00A31CD8"/>
    <w:rsid w:val="00A34393"/>
    <w:rsid w:val="00A35A6E"/>
    <w:rsid w:val="00A661DB"/>
    <w:rsid w:val="00A7322B"/>
    <w:rsid w:val="00A83C39"/>
    <w:rsid w:val="00A91EED"/>
    <w:rsid w:val="00A94AD9"/>
    <w:rsid w:val="00AA3CEE"/>
    <w:rsid w:val="00AD0609"/>
    <w:rsid w:val="00AD1A2B"/>
    <w:rsid w:val="00AD3AF6"/>
    <w:rsid w:val="00AE3197"/>
    <w:rsid w:val="00AE7E77"/>
    <w:rsid w:val="00AF2A64"/>
    <w:rsid w:val="00AF5827"/>
    <w:rsid w:val="00AF6971"/>
    <w:rsid w:val="00B04F14"/>
    <w:rsid w:val="00B13D75"/>
    <w:rsid w:val="00B23337"/>
    <w:rsid w:val="00B31FFA"/>
    <w:rsid w:val="00B32FA2"/>
    <w:rsid w:val="00B45B79"/>
    <w:rsid w:val="00B52C81"/>
    <w:rsid w:val="00B57619"/>
    <w:rsid w:val="00B86E41"/>
    <w:rsid w:val="00B93CD3"/>
    <w:rsid w:val="00BA650C"/>
    <w:rsid w:val="00BC6883"/>
    <w:rsid w:val="00BC74E9"/>
    <w:rsid w:val="00BD1DE0"/>
    <w:rsid w:val="00BE257E"/>
    <w:rsid w:val="00BF2FEE"/>
    <w:rsid w:val="00BF7A55"/>
    <w:rsid w:val="00C038A1"/>
    <w:rsid w:val="00C042F8"/>
    <w:rsid w:val="00C05549"/>
    <w:rsid w:val="00C30983"/>
    <w:rsid w:val="00C53448"/>
    <w:rsid w:val="00C575CC"/>
    <w:rsid w:val="00C6252D"/>
    <w:rsid w:val="00C64850"/>
    <w:rsid w:val="00C64F10"/>
    <w:rsid w:val="00C72222"/>
    <w:rsid w:val="00C728A4"/>
    <w:rsid w:val="00C72CF5"/>
    <w:rsid w:val="00C730DB"/>
    <w:rsid w:val="00C75B66"/>
    <w:rsid w:val="00C771F0"/>
    <w:rsid w:val="00C8092B"/>
    <w:rsid w:val="00C80AF6"/>
    <w:rsid w:val="00C817AA"/>
    <w:rsid w:val="00C819C9"/>
    <w:rsid w:val="00C820EE"/>
    <w:rsid w:val="00C87986"/>
    <w:rsid w:val="00C966B5"/>
    <w:rsid w:val="00CA258B"/>
    <w:rsid w:val="00CB0DB5"/>
    <w:rsid w:val="00CB1D3C"/>
    <w:rsid w:val="00CC1F01"/>
    <w:rsid w:val="00CC47B6"/>
    <w:rsid w:val="00CD095A"/>
    <w:rsid w:val="00CD39DB"/>
    <w:rsid w:val="00CD5226"/>
    <w:rsid w:val="00CE4191"/>
    <w:rsid w:val="00CE47C5"/>
    <w:rsid w:val="00CF5FB8"/>
    <w:rsid w:val="00D02035"/>
    <w:rsid w:val="00D1351A"/>
    <w:rsid w:val="00D1573A"/>
    <w:rsid w:val="00D21155"/>
    <w:rsid w:val="00D24661"/>
    <w:rsid w:val="00D24FB3"/>
    <w:rsid w:val="00D40E6B"/>
    <w:rsid w:val="00D47A6C"/>
    <w:rsid w:val="00D51C27"/>
    <w:rsid w:val="00D61FDA"/>
    <w:rsid w:val="00D67A6F"/>
    <w:rsid w:val="00D67D5F"/>
    <w:rsid w:val="00D75E4A"/>
    <w:rsid w:val="00D85BA1"/>
    <w:rsid w:val="00D86E79"/>
    <w:rsid w:val="00D92871"/>
    <w:rsid w:val="00DB415B"/>
    <w:rsid w:val="00DB5489"/>
    <w:rsid w:val="00DB7B86"/>
    <w:rsid w:val="00DC2291"/>
    <w:rsid w:val="00DE182D"/>
    <w:rsid w:val="00DE2BBC"/>
    <w:rsid w:val="00DF0C00"/>
    <w:rsid w:val="00E103EC"/>
    <w:rsid w:val="00E2240E"/>
    <w:rsid w:val="00E23441"/>
    <w:rsid w:val="00E32123"/>
    <w:rsid w:val="00E410B1"/>
    <w:rsid w:val="00E5357C"/>
    <w:rsid w:val="00E57882"/>
    <w:rsid w:val="00E67C0E"/>
    <w:rsid w:val="00E805F8"/>
    <w:rsid w:val="00E837D4"/>
    <w:rsid w:val="00E919B4"/>
    <w:rsid w:val="00E92237"/>
    <w:rsid w:val="00E92322"/>
    <w:rsid w:val="00E963FD"/>
    <w:rsid w:val="00EA42D8"/>
    <w:rsid w:val="00EB15D5"/>
    <w:rsid w:val="00EB31D2"/>
    <w:rsid w:val="00EB64FB"/>
    <w:rsid w:val="00ED0899"/>
    <w:rsid w:val="00EE4852"/>
    <w:rsid w:val="00EE4867"/>
    <w:rsid w:val="00EF2EEB"/>
    <w:rsid w:val="00EF6261"/>
    <w:rsid w:val="00EF7A50"/>
    <w:rsid w:val="00F02A7D"/>
    <w:rsid w:val="00F10687"/>
    <w:rsid w:val="00F14CD6"/>
    <w:rsid w:val="00F2352E"/>
    <w:rsid w:val="00F45596"/>
    <w:rsid w:val="00F50007"/>
    <w:rsid w:val="00F509EB"/>
    <w:rsid w:val="00F51D27"/>
    <w:rsid w:val="00F548E5"/>
    <w:rsid w:val="00F56FAC"/>
    <w:rsid w:val="00F61038"/>
    <w:rsid w:val="00F628E3"/>
    <w:rsid w:val="00F62990"/>
    <w:rsid w:val="00F717FC"/>
    <w:rsid w:val="00F8118D"/>
    <w:rsid w:val="00F814E8"/>
    <w:rsid w:val="00FA7F3D"/>
    <w:rsid w:val="00FA7FE2"/>
    <w:rsid w:val="00FB40B8"/>
    <w:rsid w:val="00FB503D"/>
    <w:rsid w:val="00FB6709"/>
    <w:rsid w:val="00FC2E02"/>
    <w:rsid w:val="00FC3399"/>
    <w:rsid w:val="00FD5351"/>
    <w:rsid w:val="00FF4B89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BC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61DB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661D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rsid w:val="00A91E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A91EE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A91E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A91EED"/>
    <w:rPr>
      <w:sz w:val="20"/>
      <w:szCs w:val="20"/>
    </w:rPr>
  </w:style>
  <w:style w:type="paragraph" w:styleId="a8">
    <w:name w:val="List Paragraph"/>
    <w:basedOn w:val="a"/>
    <w:link w:val="a9"/>
    <w:uiPriority w:val="99"/>
    <w:qFormat/>
    <w:rsid w:val="00A91EED"/>
    <w:pPr>
      <w:ind w:leftChars="200" w:left="480"/>
    </w:pPr>
  </w:style>
  <w:style w:type="character" w:customStyle="1" w:styleId="a9">
    <w:name w:val="清單段落 字元"/>
    <w:link w:val="a8"/>
    <w:uiPriority w:val="99"/>
    <w:locked/>
    <w:rsid w:val="00A91EED"/>
  </w:style>
  <w:style w:type="character" w:styleId="aa">
    <w:name w:val="Hyperlink"/>
    <w:basedOn w:val="a0"/>
    <w:uiPriority w:val="99"/>
    <w:rsid w:val="00A91EE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A91EED"/>
    <w:rPr>
      <w:rFonts w:ascii="Cambria" w:hAnsi="Cambria" w:cs="Cambria"/>
      <w:kern w:val="0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A91EED"/>
    <w:rPr>
      <w:rFonts w:ascii="Cambria" w:eastAsia="新細明體" w:hAnsi="Cambria" w:cs="Cambria"/>
      <w:sz w:val="18"/>
      <w:szCs w:val="18"/>
    </w:rPr>
  </w:style>
  <w:style w:type="character" w:customStyle="1" w:styleId="ya-q-full-text">
    <w:name w:val="ya-q-full-text"/>
    <w:basedOn w:val="a0"/>
    <w:uiPriority w:val="99"/>
    <w:rsid w:val="00A91EED"/>
  </w:style>
  <w:style w:type="character" w:customStyle="1" w:styleId="watch-title">
    <w:name w:val="watch-title"/>
    <w:uiPriority w:val="99"/>
    <w:rsid w:val="00C820EE"/>
    <w:rPr>
      <w:sz w:val="24"/>
      <w:szCs w:val="24"/>
      <w:bdr w:val="none" w:sz="0" w:space="0" w:color="auto" w:frame="1"/>
      <w:shd w:val="clear" w:color="auto" w:fill="auto"/>
    </w:rPr>
  </w:style>
  <w:style w:type="paragraph" w:styleId="HTML">
    <w:name w:val="HTML Preformatted"/>
    <w:basedOn w:val="a"/>
    <w:link w:val="HTML0"/>
    <w:uiPriority w:val="99"/>
    <w:rsid w:val="00E923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PreformattedChar">
    <w:name w:val="HTML Preformatted Char"/>
    <w:basedOn w:val="a0"/>
    <w:uiPriority w:val="99"/>
    <w:semiHidden/>
    <w:locked/>
    <w:rsid w:val="000A2B6C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locked/>
    <w:rsid w:val="00E92322"/>
    <w:rPr>
      <w:rFonts w:ascii="細明體" w:eastAsia="細明體" w:hAnsi="細明體" w:cs="細明體"/>
      <w:sz w:val="24"/>
      <w:szCs w:val="24"/>
      <w:lang w:val="en-US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BC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661DB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661D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rsid w:val="00A91E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A91EE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rsid w:val="00A91EED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A91EED"/>
    <w:rPr>
      <w:sz w:val="20"/>
      <w:szCs w:val="20"/>
    </w:rPr>
  </w:style>
  <w:style w:type="paragraph" w:styleId="a8">
    <w:name w:val="List Paragraph"/>
    <w:basedOn w:val="a"/>
    <w:link w:val="a9"/>
    <w:uiPriority w:val="99"/>
    <w:qFormat/>
    <w:rsid w:val="00A91EED"/>
    <w:pPr>
      <w:ind w:leftChars="200" w:left="480"/>
    </w:pPr>
  </w:style>
  <w:style w:type="character" w:customStyle="1" w:styleId="a9">
    <w:name w:val="清單段落 字元"/>
    <w:link w:val="a8"/>
    <w:uiPriority w:val="99"/>
    <w:locked/>
    <w:rsid w:val="00A91EED"/>
  </w:style>
  <w:style w:type="character" w:styleId="aa">
    <w:name w:val="Hyperlink"/>
    <w:basedOn w:val="a0"/>
    <w:uiPriority w:val="99"/>
    <w:rsid w:val="00A91EE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A91EED"/>
    <w:rPr>
      <w:rFonts w:ascii="Cambria" w:hAnsi="Cambria" w:cs="Cambria"/>
      <w:kern w:val="0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A91EED"/>
    <w:rPr>
      <w:rFonts w:ascii="Cambria" w:eastAsia="新細明體" w:hAnsi="Cambria" w:cs="Cambria"/>
      <w:sz w:val="18"/>
      <w:szCs w:val="18"/>
    </w:rPr>
  </w:style>
  <w:style w:type="character" w:customStyle="1" w:styleId="ya-q-full-text">
    <w:name w:val="ya-q-full-text"/>
    <w:basedOn w:val="a0"/>
    <w:uiPriority w:val="99"/>
    <w:rsid w:val="00A91EED"/>
  </w:style>
  <w:style w:type="character" w:customStyle="1" w:styleId="watch-title">
    <w:name w:val="watch-title"/>
    <w:uiPriority w:val="99"/>
    <w:rsid w:val="00C820EE"/>
    <w:rPr>
      <w:sz w:val="24"/>
      <w:szCs w:val="24"/>
      <w:bdr w:val="none" w:sz="0" w:space="0" w:color="auto" w:frame="1"/>
      <w:shd w:val="clear" w:color="auto" w:fill="auto"/>
    </w:rPr>
  </w:style>
  <w:style w:type="paragraph" w:styleId="HTML">
    <w:name w:val="HTML Preformatted"/>
    <w:basedOn w:val="a"/>
    <w:link w:val="HTML0"/>
    <w:uiPriority w:val="99"/>
    <w:rsid w:val="00E9232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PreformattedChar">
    <w:name w:val="HTML Preformatted Char"/>
    <w:basedOn w:val="a0"/>
    <w:uiPriority w:val="99"/>
    <w:semiHidden/>
    <w:locked/>
    <w:rsid w:val="000A2B6C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locked/>
    <w:rsid w:val="00E92322"/>
    <w:rPr>
      <w:rFonts w:ascii="細明體" w:eastAsia="細明體" w:hAnsi="細明體" w:cs="細明體"/>
      <w:sz w:val="24"/>
      <w:szCs w:val="24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388</Words>
  <Characters>2217</Characters>
  <Application>Microsoft Office Word</Application>
  <DocSecurity>0</DocSecurity>
  <Lines>18</Lines>
  <Paragraphs>5</Paragraphs>
  <ScaleCrop>false</ScaleCrop>
  <Company>CMT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十二年課綱議題融入素養導向課程示例</dc:title>
  <dc:creator>wen</dc:creator>
  <cp:lastModifiedBy>USER</cp:lastModifiedBy>
  <cp:revision>7</cp:revision>
  <cp:lastPrinted>2018-05-03T01:17:00Z</cp:lastPrinted>
  <dcterms:created xsi:type="dcterms:W3CDTF">2018-05-03T01:16:00Z</dcterms:created>
  <dcterms:modified xsi:type="dcterms:W3CDTF">2018-05-07T01:27:00Z</dcterms:modified>
</cp:coreProperties>
</file>