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FE2" w:rsidRPr="00AD0AFF" w:rsidRDefault="00902FE2" w:rsidP="00902FE2">
      <w:pPr>
        <w:spacing w:afterLines="100" w:after="360" w:line="480" w:lineRule="exact"/>
        <w:jc w:val="center"/>
        <w:rPr>
          <w:rFonts w:ascii="標楷體" w:eastAsia="標楷體" w:hAnsi="標楷體"/>
          <w:sz w:val="28"/>
          <w:szCs w:val="28"/>
          <w:lang w:eastAsia="zh-TW"/>
        </w:rPr>
      </w:pPr>
      <w:proofErr w:type="gramStart"/>
      <w:r w:rsidRPr="00AD0AFF">
        <w:rPr>
          <w:rFonts w:ascii="標楷體" w:eastAsia="標楷體" w:hAnsi="標楷體" w:hint="eastAsia"/>
          <w:sz w:val="28"/>
          <w:szCs w:val="28"/>
          <w:lang w:eastAsia="zh-TW"/>
        </w:rPr>
        <w:t>107</w:t>
      </w:r>
      <w:proofErr w:type="gramEnd"/>
      <w:r w:rsidRPr="00AD0AFF">
        <w:rPr>
          <w:rFonts w:ascii="標楷體" w:eastAsia="標楷體" w:hAnsi="標楷體" w:hint="eastAsia"/>
          <w:sz w:val="28"/>
          <w:szCs w:val="28"/>
          <w:lang w:eastAsia="zh-TW"/>
        </w:rPr>
        <w:t>年度上半年十二年國民基本教育精進國民中學及國民小學教學品質計畫－國中推動</w:t>
      </w:r>
      <w:proofErr w:type="gramStart"/>
      <w:r w:rsidRPr="00AD0AFF">
        <w:rPr>
          <w:rFonts w:ascii="標楷體" w:eastAsia="標楷體" w:hAnsi="標楷體" w:hint="eastAsia"/>
          <w:sz w:val="28"/>
          <w:szCs w:val="28"/>
          <w:lang w:eastAsia="zh-TW"/>
        </w:rPr>
        <w:t>新課綱</w:t>
      </w:r>
      <w:proofErr w:type="gramEnd"/>
      <w:r w:rsidRPr="00AD0AFF">
        <w:rPr>
          <w:rFonts w:ascii="標楷體" w:eastAsia="標楷體" w:hAnsi="標楷體" w:hint="eastAsia"/>
          <w:sz w:val="28"/>
          <w:szCs w:val="28"/>
          <w:lang w:eastAsia="zh-TW"/>
        </w:rPr>
        <w:t>宣導整體實施計畫</w:t>
      </w:r>
    </w:p>
    <w:p w:rsidR="00902FE2" w:rsidRPr="00AD0AFF" w:rsidRDefault="006E246F" w:rsidP="00902FE2">
      <w:pPr>
        <w:spacing w:afterLines="100" w:after="360" w:line="240" w:lineRule="auto"/>
        <w:jc w:val="center"/>
        <w:rPr>
          <w:rFonts w:ascii="標楷體" w:eastAsia="標楷體" w:hAnsi="標楷體"/>
          <w:b/>
          <w:w w:val="96"/>
          <w:sz w:val="32"/>
          <w:szCs w:val="32"/>
          <w:lang w:eastAsia="zh-TW"/>
        </w:rPr>
      </w:pPr>
      <w:r w:rsidRPr="00AD0AFF">
        <w:rPr>
          <w:rFonts w:ascii="標楷體" w:eastAsia="標楷體" w:hAnsi="標楷體" w:hint="eastAsia"/>
          <w:b/>
          <w:w w:val="96"/>
          <w:sz w:val="32"/>
          <w:szCs w:val="32"/>
          <w:lang w:eastAsia="zh-TW"/>
        </w:rPr>
        <w:t>國中</w:t>
      </w:r>
      <w:r w:rsidR="00C90AE3" w:rsidRPr="00AD0AFF">
        <w:rPr>
          <w:rFonts w:ascii="標楷體" w:eastAsia="標楷體" w:hAnsi="標楷體" w:hint="eastAsia"/>
          <w:b/>
          <w:w w:val="96"/>
          <w:sz w:val="32"/>
          <w:szCs w:val="32"/>
          <w:lang w:eastAsia="zh-TW"/>
        </w:rPr>
        <w:t>語文</w:t>
      </w:r>
      <w:r w:rsidRPr="00AD0AFF">
        <w:rPr>
          <w:rFonts w:ascii="標楷體" w:eastAsia="標楷體" w:hAnsi="標楷體" w:hint="eastAsia"/>
          <w:b/>
          <w:w w:val="96"/>
          <w:sz w:val="32"/>
          <w:szCs w:val="32"/>
          <w:lang w:eastAsia="zh-TW"/>
        </w:rPr>
        <w:t>領域</w:t>
      </w:r>
      <w:r w:rsidR="00C90AE3" w:rsidRPr="00AD0AFF">
        <w:rPr>
          <w:rFonts w:ascii="標楷體" w:eastAsia="標楷體" w:hAnsi="標楷體" w:hint="eastAsia"/>
          <w:b/>
          <w:w w:val="96"/>
          <w:sz w:val="32"/>
          <w:szCs w:val="32"/>
          <w:lang w:eastAsia="zh-TW"/>
        </w:rPr>
        <w:t>英語文</w:t>
      </w:r>
      <w:r w:rsidR="00902FE2" w:rsidRPr="00AD0AFF">
        <w:rPr>
          <w:rFonts w:ascii="標楷體" w:eastAsia="標楷體" w:hAnsi="標楷體" w:cs="Arial" w:hint="eastAsia"/>
          <w:b/>
          <w:sz w:val="32"/>
          <w:szCs w:val="32"/>
          <w:lang w:eastAsia="zh-TW"/>
        </w:rPr>
        <w:t>領綱宣導及</w:t>
      </w:r>
      <w:r w:rsidR="002F65CC" w:rsidRPr="00AD0AFF">
        <w:rPr>
          <w:rFonts w:ascii="標楷體" w:eastAsia="標楷體" w:hAnsi="標楷體" w:cs="Arial" w:hint="eastAsia"/>
          <w:b/>
          <w:sz w:val="32"/>
          <w:szCs w:val="32"/>
          <w:lang w:eastAsia="zh-TW"/>
        </w:rPr>
        <w:t>課程</w:t>
      </w:r>
      <w:r w:rsidR="00902FE2" w:rsidRPr="00AD0AFF">
        <w:rPr>
          <w:rFonts w:ascii="標楷體" w:eastAsia="標楷體" w:hAnsi="標楷體" w:cs="Arial" w:hint="eastAsia"/>
          <w:b/>
          <w:sz w:val="32"/>
          <w:szCs w:val="32"/>
          <w:lang w:eastAsia="zh-TW"/>
        </w:rPr>
        <w:t>產出型工作坊實</w:t>
      </w:r>
      <w:bookmarkStart w:id="0" w:name="_GoBack"/>
      <w:bookmarkEnd w:id="0"/>
      <w:r w:rsidR="00902FE2" w:rsidRPr="00AD0AFF">
        <w:rPr>
          <w:rFonts w:ascii="標楷體" w:eastAsia="標楷體" w:hAnsi="標楷體" w:cs="Arial" w:hint="eastAsia"/>
          <w:b/>
          <w:sz w:val="32"/>
          <w:szCs w:val="32"/>
          <w:lang w:eastAsia="zh-TW"/>
        </w:rPr>
        <w:t>施</w:t>
      </w:r>
      <w:r w:rsidR="00902FE2" w:rsidRPr="00AD0AFF">
        <w:rPr>
          <w:rFonts w:ascii="標楷體" w:eastAsia="標楷體" w:hAnsi="標楷體"/>
          <w:b/>
          <w:sz w:val="32"/>
          <w:szCs w:val="32"/>
          <w:lang w:eastAsia="zh-TW"/>
        </w:rPr>
        <w:t>計</w:t>
      </w:r>
      <w:r w:rsidR="00902FE2" w:rsidRPr="00AD0AFF">
        <w:rPr>
          <w:rFonts w:ascii="標楷體" w:eastAsia="標楷體" w:hAnsi="標楷體"/>
          <w:b/>
          <w:sz w:val="32"/>
          <w:szCs w:val="28"/>
          <w:lang w:eastAsia="zh-TW"/>
        </w:rPr>
        <w:t>畫</w:t>
      </w:r>
    </w:p>
    <w:p w:rsidR="00A24191" w:rsidRPr="00AD0AFF" w:rsidRDefault="007E17C8" w:rsidP="00730B01">
      <w:pPr>
        <w:pStyle w:val="a7"/>
        <w:numPr>
          <w:ilvl w:val="0"/>
          <w:numId w:val="18"/>
        </w:numPr>
        <w:tabs>
          <w:tab w:val="clear" w:pos="1260"/>
          <w:tab w:val="left" w:pos="709"/>
        </w:tabs>
        <w:spacing w:after="0" w:line="240" w:lineRule="auto"/>
        <w:ind w:leftChars="0" w:left="0" w:firstLine="0"/>
        <w:jc w:val="both"/>
        <w:rPr>
          <w:rFonts w:ascii="標楷體" w:eastAsia="標楷體" w:hAnsi="標楷體"/>
          <w:sz w:val="32"/>
          <w:szCs w:val="32"/>
          <w:lang w:eastAsia="zh-TW"/>
        </w:rPr>
      </w:pPr>
      <w:proofErr w:type="spellStart"/>
      <w:r w:rsidRPr="00AD0AFF">
        <w:rPr>
          <w:rFonts w:ascii="標楷體" w:eastAsia="標楷體" w:hAnsi="標楷體" w:hint="eastAsia"/>
          <w:sz w:val="32"/>
          <w:szCs w:val="32"/>
        </w:rPr>
        <w:t>依據</w:t>
      </w:r>
      <w:proofErr w:type="spellEnd"/>
      <w:r w:rsidRPr="00AD0AFF">
        <w:rPr>
          <w:rFonts w:ascii="標楷體" w:eastAsia="標楷體" w:hAnsi="標楷體" w:hint="eastAsia"/>
          <w:sz w:val="32"/>
          <w:szCs w:val="32"/>
        </w:rPr>
        <w:t>：</w:t>
      </w:r>
    </w:p>
    <w:p w:rsidR="008F799F" w:rsidRPr="00AD0AFF" w:rsidRDefault="00902FE2" w:rsidP="00142184">
      <w:pPr>
        <w:pStyle w:val="a7"/>
        <w:widowControl w:val="0"/>
        <w:numPr>
          <w:ilvl w:val="0"/>
          <w:numId w:val="24"/>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107年度上半年十二年國民基本教育精進國民中學及國民小學教學品質計畫－國中推動新課綱宣導整體實施計畫。</w:t>
      </w:r>
    </w:p>
    <w:p w:rsidR="008F799F" w:rsidRPr="00AD0AFF" w:rsidRDefault="00902FE2" w:rsidP="00142184">
      <w:pPr>
        <w:pStyle w:val="a7"/>
        <w:widowControl w:val="0"/>
        <w:numPr>
          <w:ilvl w:val="0"/>
          <w:numId w:val="24"/>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教育部國民及學前教育署107年4月10日臺教國署國字第1070037750號函。</w:t>
      </w:r>
    </w:p>
    <w:p w:rsidR="008F799F" w:rsidRPr="00AD0AFF" w:rsidRDefault="00902FE2" w:rsidP="00142184">
      <w:pPr>
        <w:pStyle w:val="a7"/>
        <w:widowControl w:val="0"/>
        <w:numPr>
          <w:ilvl w:val="0"/>
          <w:numId w:val="24"/>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桃園市政府教育局107年5月21日桃教中字第</w:t>
      </w:r>
      <w:r w:rsidRPr="00AD0AFF">
        <w:rPr>
          <w:rFonts w:ascii="標楷體" w:eastAsia="標楷體" w:hAnsi="標楷體"/>
          <w:sz w:val="24"/>
          <w:szCs w:val="24"/>
          <w:lang w:eastAsia="zh-TW"/>
        </w:rPr>
        <w:t>1070040870</w:t>
      </w:r>
      <w:r w:rsidRPr="00AD0AFF">
        <w:rPr>
          <w:rFonts w:ascii="標楷體" w:eastAsia="標楷體" w:hAnsi="標楷體" w:hint="eastAsia"/>
          <w:sz w:val="24"/>
          <w:szCs w:val="24"/>
          <w:lang w:eastAsia="zh-TW"/>
        </w:rPr>
        <w:t>號函。</w:t>
      </w:r>
    </w:p>
    <w:p w:rsidR="007E17C8" w:rsidRPr="00AD0AFF" w:rsidRDefault="007E17C8"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sz w:val="32"/>
          <w:szCs w:val="32"/>
        </w:rPr>
      </w:pPr>
      <w:proofErr w:type="spellStart"/>
      <w:r w:rsidRPr="00AD0AFF">
        <w:rPr>
          <w:rFonts w:ascii="標楷體" w:eastAsia="標楷體" w:hAnsi="標楷體" w:hint="eastAsia"/>
          <w:sz w:val="32"/>
          <w:szCs w:val="32"/>
        </w:rPr>
        <w:t>目的</w:t>
      </w:r>
      <w:proofErr w:type="spellEnd"/>
      <w:r w:rsidRPr="00AD0AFF">
        <w:rPr>
          <w:rFonts w:ascii="標楷體" w:eastAsia="標楷體" w:hAnsi="標楷體" w:hint="eastAsia"/>
          <w:sz w:val="32"/>
          <w:szCs w:val="32"/>
        </w:rPr>
        <w:t>：</w:t>
      </w:r>
    </w:p>
    <w:p w:rsidR="00902FE2" w:rsidRPr="00AD0AFF" w:rsidRDefault="00902FE2" w:rsidP="00142184">
      <w:pPr>
        <w:pStyle w:val="a7"/>
        <w:widowControl w:val="0"/>
        <w:numPr>
          <w:ilvl w:val="0"/>
          <w:numId w:val="26"/>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培育各校</w:t>
      </w:r>
      <w:r w:rsidR="00C90AE3" w:rsidRPr="00AD0AFF">
        <w:rPr>
          <w:rFonts w:ascii="標楷體" w:eastAsia="標楷體" w:hAnsi="標楷體" w:hint="eastAsia"/>
          <w:sz w:val="24"/>
          <w:szCs w:val="24"/>
          <w:lang w:eastAsia="zh-TW"/>
        </w:rPr>
        <w:t>英語文</w:t>
      </w:r>
      <w:r w:rsidR="00142184" w:rsidRPr="00AD0AFF">
        <w:rPr>
          <w:rFonts w:ascii="標楷體" w:eastAsia="標楷體" w:hAnsi="標楷體" w:hint="eastAsia"/>
          <w:sz w:val="24"/>
          <w:szCs w:val="24"/>
          <w:lang w:eastAsia="zh-TW"/>
        </w:rPr>
        <w:t>教師</w:t>
      </w:r>
      <w:r w:rsidRPr="00AD0AFF">
        <w:rPr>
          <w:rFonts w:ascii="標楷體" w:eastAsia="標楷體" w:hAnsi="標楷體" w:hint="eastAsia"/>
          <w:sz w:val="24"/>
          <w:szCs w:val="24"/>
          <w:lang w:eastAsia="zh-TW"/>
        </w:rPr>
        <w:t>了解十二年國教課程綱要領綱內涵及核心素養，提升教師有效教學之專業能力。</w:t>
      </w:r>
    </w:p>
    <w:p w:rsidR="00902FE2" w:rsidRPr="00AD0AFF" w:rsidRDefault="00902FE2" w:rsidP="00142184">
      <w:pPr>
        <w:pStyle w:val="a7"/>
        <w:widowControl w:val="0"/>
        <w:numPr>
          <w:ilvl w:val="0"/>
          <w:numId w:val="26"/>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培訓各校</w:t>
      </w:r>
      <w:r w:rsidR="00C90AE3" w:rsidRPr="00AD0AFF">
        <w:rPr>
          <w:rFonts w:ascii="標楷體" w:eastAsia="標楷體" w:hAnsi="標楷體" w:hint="eastAsia"/>
          <w:sz w:val="24"/>
          <w:szCs w:val="24"/>
          <w:lang w:eastAsia="zh-TW"/>
        </w:rPr>
        <w:t>英語文</w:t>
      </w:r>
      <w:r w:rsidR="00142184" w:rsidRPr="00AD0AFF">
        <w:rPr>
          <w:rFonts w:ascii="標楷體" w:eastAsia="標楷體" w:hAnsi="標楷體" w:hint="eastAsia"/>
          <w:sz w:val="24"/>
          <w:szCs w:val="24"/>
          <w:lang w:eastAsia="zh-TW"/>
        </w:rPr>
        <w:t>教師</w:t>
      </w:r>
      <w:r w:rsidRPr="00AD0AFF">
        <w:rPr>
          <w:rFonts w:ascii="標楷體" w:eastAsia="標楷體" w:hAnsi="標楷體" w:hint="eastAsia"/>
          <w:sz w:val="24"/>
          <w:szCs w:val="24"/>
          <w:lang w:eastAsia="zh-TW"/>
        </w:rPr>
        <w:t>協助十二年國教課綱領綱宣導知能，回校後結合各領域研究會時間，進行全體領域教師之領綱宣導及專業對話。</w:t>
      </w:r>
      <w:bookmarkStart w:id="1" w:name="_Toc430954514"/>
      <w:bookmarkStart w:id="2" w:name="_Toc430954420"/>
      <w:bookmarkStart w:id="3" w:name="_Toc430954307"/>
      <w:bookmarkStart w:id="4" w:name="_Toc430954134"/>
    </w:p>
    <w:p w:rsidR="00902FE2" w:rsidRPr="00AD0AFF" w:rsidRDefault="00902FE2" w:rsidP="00142184">
      <w:pPr>
        <w:pStyle w:val="a7"/>
        <w:widowControl w:val="0"/>
        <w:numPr>
          <w:ilvl w:val="0"/>
          <w:numId w:val="26"/>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培訓教師落實十二年國教課綱實質內涵，轉化核心素養之課程與教學。</w:t>
      </w:r>
    </w:p>
    <w:p w:rsidR="00902FE2" w:rsidRPr="00AD0AFF" w:rsidRDefault="00902FE2" w:rsidP="00142184">
      <w:pPr>
        <w:pStyle w:val="a7"/>
        <w:widowControl w:val="0"/>
        <w:numPr>
          <w:ilvl w:val="0"/>
          <w:numId w:val="26"/>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激勵教師專業熱忱，落實核心素養導向之教學，提升學生學習成效。</w:t>
      </w:r>
    </w:p>
    <w:bookmarkEnd w:id="1"/>
    <w:bookmarkEnd w:id="2"/>
    <w:bookmarkEnd w:id="3"/>
    <w:bookmarkEnd w:id="4"/>
    <w:p w:rsidR="007E17C8" w:rsidRPr="00AD0AFF" w:rsidRDefault="007E17C8"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sz w:val="32"/>
          <w:szCs w:val="32"/>
          <w:lang w:eastAsia="zh-TW"/>
        </w:rPr>
      </w:pPr>
      <w:r w:rsidRPr="00AD0AFF">
        <w:rPr>
          <w:rFonts w:ascii="標楷體" w:eastAsia="標楷體" w:hAnsi="標楷體"/>
          <w:sz w:val="32"/>
          <w:szCs w:val="32"/>
          <w:lang w:eastAsia="zh-TW"/>
        </w:rPr>
        <w:t>辦理單位：</w:t>
      </w:r>
    </w:p>
    <w:p w:rsidR="007E17C8" w:rsidRPr="00AD0AFF" w:rsidRDefault="007E17C8" w:rsidP="00142184">
      <w:pPr>
        <w:pStyle w:val="a7"/>
        <w:widowControl w:val="0"/>
        <w:numPr>
          <w:ilvl w:val="0"/>
          <w:numId w:val="27"/>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sz w:val="24"/>
          <w:szCs w:val="24"/>
          <w:lang w:eastAsia="zh-TW"/>
        </w:rPr>
        <w:t>指導單位：教育部</w:t>
      </w:r>
      <w:r w:rsidR="008F799F" w:rsidRPr="00AD0AFF">
        <w:rPr>
          <w:rFonts w:ascii="標楷體" w:eastAsia="標楷體" w:hAnsi="標楷體" w:hint="eastAsia"/>
          <w:sz w:val="24"/>
          <w:szCs w:val="24"/>
          <w:lang w:eastAsia="zh-TW"/>
        </w:rPr>
        <w:t>國民及學前教育署</w:t>
      </w:r>
    </w:p>
    <w:p w:rsidR="007E17C8" w:rsidRPr="00AD0AFF" w:rsidRDefault="007E17C8" w:rsidP="00142184">
      <w:pPr>
        <w:pStyle w:val="a7"/>
        <w:widowControl w:val="0"/>
        <w:numPr>
          <w:ilvl w:val="0"/>
          <w:numId w:val="27"/>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sz w:val="24"/>
          <w:szCs w:val="24"/>
          <w:lang w:eastAsia="zh-TW"/>
        </w:rPr>
        <w:t>主辦單位：桃園</w:t>
      </w:r>
      <w:r w:rsidRPr="00AD0AFF">
        <w:rPr>
          <w:rFonts w:ascii="標楷體" w:eastAsia="標楷體" w:hAnsi="標楷體" w:hint="eastAsia"/>
          <w:sz w:val="24"/>
          <w:szCs w:val="24"/>
          <w:lang w:eastAsia="zh-TW"/>
        </w:rPr>
        <w:t>市</w:t>
      </w:r>
      <w:r w:rsidRPr="00AD0AFF">
        <w:rPr>
          <w:rFonts w:ascii="標楷體" w:eastAsia="標楷體" w:hAnsi="標楷體"/>
          <w:sz w:val="24"/>
          <w:szCs w:val="24"/>
          <w:lang w:eastAsia="zh-TW"/>
        </w:rPr>
        <w:t>政府教育</w:t>
      </w:r>
      <w:r w:rsidRPr="00AD0AFF">
        <w:rPr>
          <w:rFonts w:ascii="標楷體" w:eastAsia="標楷體" w:hAnsi="標楷體" w:hint="eastAsia"/>
          <w:sz w:val="24"/>
          <w:szCs w:val="24"/>
          <w:lang w:eastAsia="zh-TW"/>
        </w:rPr>
        <w:t>局</w:t>
      </w:r>
      <w:r w:rsidR="004717AA" w:rsidRPr="00AD0AFF">
        <w:rPr>
          <w:rFonts w:ascii="標楷體" w:eastAsia="標楷體" w:hAnsi="標楷體" w:hint="eastAsia"/>
          <w:sz w:val="24"/>
          <w:szCs w:val="24"/>
          <w:lang w:eastAsia="zh-TW"/>
        </w:rPr>
        <w:t>中等教育科</w:t>
      </w:r>
    </w:p>
    <w:p w:rsidR="00142184" w:rsidRPr="00AD0AFF" w:rsidRDefault="007E17C8" w:rsidP="00142184">
      <w:pPr>
        <w:pStyle w:val="a7"/>
        <w:widowControl w:val="0"/>
        <w:numPr>
          <w:ilvl w:val="0"/>
          <w:numId w:val="27"/>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sz w:val="24"/>
          <w:szCs w:val="24"/>
          <w:lang w:eastAsia="zh-TW"/>
        </w:rPr>
        <w:t>承辦單位：</w:t>
      </w:r>
      <w:r w:rsidR="008F799F" w:rsidRPr="00AD0AFF">
        <w:rPr>
          <w:rFonts w:ascii="標楷體" w:eastAsia="標楷體" w:hAnsi="標楷體" w:hint="eastAsia"/>
          <w:sz w:val="24"/>
          <w:szCs w:val="24"/>
          <w:lang w:eastAsia="zh-TW"/>
        </w:rPr>
        <w:t>桃園市立</w:t>
      </w:r>
      <w:r w:rsidR="006C45DB" w:rsidRPr="00AD0AFF">
        <w:rPr>
          <w:rFonts w:ascii="標楷體" w:eastAsia="標楷體" w:hAnsi="標楷體" w:hint="eastAsia"/>
          <w:sz w:val="24"/>
          <w:szCs w:val="24"/>
          <w:lang w:eastAsia="zh-TW"/>
        </w:rPr>
        <w:t>文昌</w:t>
      </w:r>
      <w:r w:rsidRPr="00AD0AFF">
        <w:rPr>
          <w:rFonts w:ascii="標楷體" w:eastAsia="標楷體" w:hAnsi="標楷體" w:hint="eastAsia"/>
          <w:sz w:val="24"/>
          <w:szCs w:val="24"/>
          <w:lang w:eastAsia="zh-TW"/>
        </w:rPr>
        <w:t>國中</w:t>
      </w:r>
    </w:p>
    <w:p w:rsidR="004717AA" w:rsidRPr="00AD0AFF" w:rsidRDefault="006C45DB" w:rsidP="00142184">
      <w:pPr>
        <w:pStyle w:val="a7"/>
        <w:widowControl w:val="0"/>
        <w:numPr>
          <w:ilvl w:val="0"/>
          <w:numId w:val="27"/>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協辦單位：桃園市立仁和國中、桃園市立</w:t>
      </w:r>
      <w:r w:rsidR="0060539D" w:rsidRPr="00AD0AFF">
        <w:rPr>
          <w:rFonts w:ascii="標楷體" w:eastAsia="標楷體" w:hAnsi="標楷體" w:hint="eastAsia"/>
          <w:sz w:val="24"/>
          <w:szCs w:val="24"/>
          <w:lang w:eastAsia="zh-TW"/>
        </w:rPr>
        <w:t>龜山</w:t>
      </w:r>
      <w:r w:rsidR="008F799F" w:rsidRPr="00AD0AFF">
        <w:rPr>
          <w:rFonts w:ascii="標楷體" w:eastAsia="標楷體" w:hAnsi="標楷體" w:hint="eastAsia"/>
          <w:sz w:val="24"/>
          <w:szCs w:val="24"/>
          <w:lang w:eastAsia="zh-TW"/>
        </w:rPr>
        <w:t>國中</w:t>
      </w:r>
    </w:p>
    <w:p w:rsidR="007E17C8" w:rsidRPr="00AD0AFF" w:rsidRDefault="007E17C8"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sz w:val="32"/>
          <w:szCs w:val="32"/>
        </w:rPr>
      </w:pPr>
      <w:proofErr w:type="spellStart"/>
      <w:r w:rsidRPr="00AD0AFF">
        <w:rPr>
          <w:rFonts w:ascii="標楷體" w:eastAsia="標楷體" w:hAnsi="標楷體" w:hint="eastAsia"/>
          <w:sz w:val="32"/>
          <w:szCs w:val="32"/>
        </w:rPr>
        <w:t>辦理時間</w:t>
      </w:r>
      <w:proofErr w:type="spellEnd"/>
      <w:r w:rsidR="00656C72" w:rsidRPr="00AD0AFF">
        <w:rPr>
          <w:rFonts w:ascii="標楷體" w:eastAsia="標楷體" w:hAnsi="標楷體" w:hint="eastAsia"/>
          <w:sz w:val="32"/>
          <w:szCs w:val="32"/>
          <w:lang w:eastAsia="zh-TW"/>
        </w:rPr>
        <w:t>及地點</w:t>
      </w:r>
      <w:r w:rsidRPr="00AD0AFF">
        <w:rPr>
          <w:rFonts w:ascii="標楷體" w:eastAsia="標楷體" w:hAnsi="標楷體" w:hint="eastAsia"/>
          <w:sz w:val="32"/>
          <w:szCs w:val="32"/>
        </w:rPr>
        <w:t>：</w:t>
      </w:r>
    </w:p>
    <w:p w:rsidR="00142184" w:rsidRPr="00AD0AFF" w:rsidRDefault="00142184" w:rsidP="00142184">
      <w:pPr>
        <w:pStyle w:val="a7"/>
        <w:widowControl w:val="0"/>
        <w:numPr>
          <w:ilvl w:val="0"/>
          <w:numId w:val="25"/>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時間：107</w:t>
      </w:r>
      <w:r w:rsidR="007E17C8" w:rsidRPr="00AD0AFF">
        <w:rPr>
          <w:rFonts w:ascii="標楷體" w:eastAsia="標楷體" w:hAnsi="標楷體" w:hint="eastAsia"/>
          <w:sz w:val="24"/>
          <w:szCs w:val="24"/>
          <w:lang w:eastAsia="zh-TW"/>
        </w:rPr>
        <w:t>年</w:t>
      </w:r>
      <w:r w:rsidR="00C90AE3" w:rsidRPr="00AD0AFF">
        <w:rPr>
          <w:rFonts w:ascii="標楷體" w:eastAsia="標楷體" w:hAnsi="標楷體" w:hint="eastAsia"/>
          <w:sz w:val="24"/>
          <w:szCs w:val="24"/>
          <w:lang w:eastAsia="zh-TW"/>
        </w:rPr>
        <w:t>7</w:t>
      </w:r>
      <w:r w:rsidR="007E17C8" w:rsidRPr="00AD0AFF">
        <w:rPr>
          <w:rFonts w:ascii="標楷體" w:eastAsia="標楷體" w:hAnsi="標楷體" w:hint="eastAsia"/>
          <w:sz w:val="24"/>
          <w:szCs w:val="24"/>
          <w:lang w:eastAsia="zh-TW"/>
        </w:rPr>
        <w:t>月</w:t>
      </w:r>
      <w:r w:rsidR="006554FA" w:rsidRPr="00AD0AFF">
        <w:rPr>
          <w:rFonts w:ascii="標楷體" w:eastAsia="標楷體" w:hAnsi="標楷體" w:hint="eastAsia"/>
          <w:sz w:val="24"/>
          <w:szCs w:val="24"/>
          <w:lang w:eastAsia="zh-TW"/>
        </w:rPr>
        <w:t>6日（星期五</w:t>
      </w:r>
      <w:r w:rsidR="007E17C8" w:rsidRPr="00AD0AFF">
        <w:rPr>
          <w:rFonts w:ascii="標楷體" w:eastAsia="標楷體" w:hAnsi="標楷體" w:hint="eastAsia"/>
          <w:sz w:val="24"/>
          <w:szCs w:val="24"/>
          <w:lang w:eastAsia="zh-TW"/>
        </w:rPr>
        <w:t>）</w:t>
      </w:r>
      <w:r w:rsidR="00C90AE3" w:rsidRPr="00AD0AFF">
        <w:rPr>
          <w:rFonts w:ascii="標楷體" w:eastAsia="標楷體" w:hAnsi="標楷體" w:hint="eastAsia"/>
          <w:sz w:val="24"/>
          <w:szCs w:val="24"/>
          <w:lang w:eastAsia="zh-TW"/>
        </w:rPr>
        <w:t>09</w:t>
      </w:r>
      <w:r w:rsidR="000F1645" w:rsidRPr="00AD0AFF">
        <w:rPr>
          <w:rFonts w:ascii="標楷體" w:eastAsia="標楷體" w:hAnsi="標楷體" w:hint="eastAsia"/>
          <w:sz w:val="24"/>
          <w:szCs w:val="24"/>
          <w:lang w:eastAsia="zh-TW"/>
        </w:rPr>
        <w:t>:0</w:t>
      </w:r>
      <w:r w:rsidR="00C90AE3" w:rsidRPr="00AD0AFF">
        <w:rPr>
          <w:rFonts w:ascii="標楷體" w:eastAsia="標楷體" w:hAnsi="標楷體" w:hint="eastAsia"/>
          <w:sz w:val="24"/>
          <w:szCs w:val="24"/>
          <w:lang w:eastAsia="zh-TW"/>
        </w:rPr>
        <w:t>0-12</w:t>
      </w:r>
      <w:r w:rsidRPr="00AD0AFF">
        <w:rPr>
          <w:rFonts w:ascii="標楷體" w:eastAsia="標楷體" w:hAnsi="標楷體" w:hint="eastAsia"/>
          <w:sz w:val="24"/>
          <w:szCs w:val="24"/>
          <w:lang w:eastAsia="zh-TW"/>
        </w:rPr>
        <w:t>:30。</w:t>
      </w:r>
    </w:p>
    <w:p w:rsidR="007E17C8" w:rsidRPr="00AD0AFF" w:rsidRDefault="00C90AE3" w:rsidP="00142184">
      <w:pPr>
        <w:pStyle w:val="a7"/>
        <w:widowControl w:val="0"/>
        <w:numPr>
          <w:ilvl w:val="0"/>
          <w:numId w:val="25"/>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地點：桃園市立文昌</w:t>
      </w:r>
      <w:r w:rsidR="00656C72" w:rsidRPr="00AD0AFF">
        <w:rPr>
          <w:rFonts w:ascii="標楷體" w:eastAsia="標楷體" w:hAnsi="標楷體" w:hint="eastAsia"/>
          <w:sz w:val="24"/>
          <w:szCs w:val="24"/>
          <w:lang w:eastAsia="zh-TW"/>
        </w:rPr>
        <w:t>國中</w:t>
      </w:r>
      <w:r w:rsidRPr="00AD0AFF">
        <w:rPr>
          <w:rFonts w:ascii="標楷體" w:eastAsia="標楷體" w:hAnsi="標楷體" w:hint="eastAsia"/>
          <w:sz w:val="24"/>
          <w:szCs w:val="24"/>
          <w:lang w:eastAsia="zh-TW"/>
        </w:rPr>
        <w:t>仁愛樓二樓圖書室</w:t>
      </w:r>
      <w:r w:rsidR="007E17C8" w:rsidRPr="00AD0AFF">
        <w:rPr>
          <w:rFonts w:ascii="標楷體" w:eastAsia="標楷體" w:hAnsi="標楷體" w:hint="eastAsia"/>
          <w:sz w:val="24"/>
          <w:szCs w:val="24"/>
          <w:lang w:eastAsia="zh-TW"/>
        </w:rPr>
        <w:t>。</w:t>
      </w:r>
    </w:p>
    <w:p w:rsidR="007E17C8" w:rsidRPr="00AD0AFF" w:rsidRDefault="00656C72" w:rsidP="00D53F5E">
      <w:pPr>
        <w:widowControl w:val="0"/>
        <w:numPr>
          <w:ilvl w:val="0"/>
          <w:numId w:val="18"/>
        </w:numPr>
        <w:tabs>
          <w:tab w:val="clear" w:pos="1260"/>
          <w:tab w:val="left" w:pos="709"/>
          <w:tab w:val="left" w:pos="1134"/>
        </w:tabs>
        <w:topLinePunct/>
        <w:spacing w:beforeLines="100" w:before="360" w:after="0" w:line="240" w:lineRule="auto"/>
        <w:ind w:left="0" w:firstLine="0"/>
        <w:jc w:val="both"/>
        <w:rPr>
          <w:rFonts w:ascii="標楷體" w:eastAsia="標楷體" w:hAnsi="標楷體"/>
          <w:sz w:val="32"/>
          <w:szCs w:val="32"/>
          <w:lang w:eastAsia="zh-TW"/>
        </w:rPr>
      </w:pPr>
      <w:r w:rsidRPr="00AD0AFF">
        <w:rPr>
          <w:rFonts w:ascii="標楷體" w:eastAsia="標楷體" w:hAnsi="標楷體" w:hint="eastAsia"/>
          <w:sz w:val="32"/>
          <w:szCs w:val="32"/>
          <w:lang w:eastAsia="zh-TW"/>
        </w:rPr>
        <w:t>參加對象</w:t>
      </w:r>
      <w:r w:rsidR="007E17C8" w:rsidRPr="00AD0AFF">
        <w:rPr>
          <w:rFonts w:ascii="標楷體" w:eastAsia="標楷體" w:hAnsi="標楷體" w:hint="eastAsia"/>
          <w:sz w:val="32"/>
          <w:szCs w:val="32"/>
          <w:lang w:eastAsia="zh-TW"/>
        </w:rPr>
        <w:t>：</w:t>
      </w:r>
    </w:p>
    <w:p w:rsidR="00966902" w:rsidRPr="00AD0AFF" w:rsidRDefault="006554FA" w:rsidP="00142184">
      <w:pPr>
        <w:widowControl w:val="0"/>
        <w:topLinePunct/>
        <w:spacing w:after="0" w:line="240" w:lineRule="auto"/>
        <w:ind w:leftChars="257" w:left="565"/>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ㄧ、本</w:t>
      </w:r>
      <w:r w:rsidR="002F65CC" w:rsidRPr="00AD0AFF">
        <w:rPr>
          <w:rFonts w:ascii="標楷體" w:eastAsia="標楷體" w:hAnsi="標楷體" w:hint="eastAsia"/>
          <w:sz w:val="24"/>
          <w:szCs w:val="24"/>
          <w:lang w:eastAsia="zh-TW"/>
        </w:rPr>
        <w:t>市</w:t>
      </w:r>
      <w:r w:rsidRPr="00AD0AFF">
        <w:rPr>
          <w:rFonts w:ascii="標楷體" w:eastAsia="標楷體" w:hAnsi="標楷體" w:hint="eastAsia"/>
          <w:sz w:val="24"/>
          <w:szCs w:val="24"/>
          <w:lang w:eastAsia="zh-TW"/>
        </w:rPr>
        <w:t>有意願參加之</w:t>
      </w:r>
      <w:r w:rsidR="002F65CC" w:rsidRPr="00AD0AFF">
        <w:rPr>
          <w:rFonts w:ascii="標楷體" w:eastAsia="標楷體" w:hAnsi="標楷體" w:hint="eastAsia"/>
          <w:sz w:val="24"/>
          <w:szCs w:val="24"/>
          <w:lang w:eastAsia="zh-TW"/>
        </w:rPr>
        <w:t>國中</w:t>
      </w:r>
      <w:r w:rsidR="00C90AE3" w:rsidRPr="00AD0AFF">
        <w:rPr>
          <w:rFonts w:ascii="標楷體" w:eastAsia="標楷體" w:hAnsi="標楷體" w:hint="eastAsia"/>
          <w:sz w:val="24"/>
          <w:szCs w:val="24"/>
          <w:lang w:eastAsia="zh-TW"/>
        </w:rPr>
        <w:t>英語文</w:t>
      </w:r>
      <w:r w:rsidR="00142184" w:rsidRPr="00AD0AFF">
        <w:rPr>
          <w:rFonts w:ascii="標楷體" w:eastAsia="標楷體" w:hAnsi="標楷體" w:hint="eastAsia"/>
          <w:sz w:val="24"/>
          <w:szCs w:val="24"/>
          <w:lang w:eastAsia="zh-TW"/>
        </w:rPr>
        <w:t>領域教師，</w:t>
      </w:r>
      <w:r w:rsidRPr="00AD0AFF">
        <w:rPr>
          <w:rFonts w:ascii="標楷體" w:eastAsia="標楷體" w:hAnsi="標楷體" w:hint="eastAsia"/>
          <w:sz w:val="24"/>
          <w:szCs w:val="24"/>
          <w:lang w:eastAsia="zh-TW"/>
        </w:rPr>
        <w:t>共25名</w:t>
      </w:r>
      <w:r w:rsidR="00966902" w:rsidRPr="00AD0AFF">
        <w:rPr>
          <w:rFonts w:ascii="標楷體" w:eastAsia="標楷體" w:hAnsi="標楷體" w:hint="eastAsia"/>
          <w:sz w:val="24"/>
          <w:szCs w:val="24"/>
          <w:lang w:eastAsia="zh-TW"/>
        </w:rPr>
        <w:t>。</w:t>
      </w:r>
    </w:p>
    <w:p w:rsidR="006554FA" w:rsidRPr="00AD0AFF" w:rsidRDefault="006554FA" w:rsidP="00142184">
      <w:pPr>
        <w:widowControl w:val="0"/>
        <w:topLinePunct/>
        <w:spacing w:after="0" w:line="240" w:lineRule="auto"/>
        <w:ind w:leftChars="257" w:left="565"/>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二、本市國民教育輔導團國中英語輔導小組所有成員，共8名。</w:t>
      </w:r>
    </w:p>
    <w:p w:rsidR="00966902" w:rsidRPr="00AD0AFF" w:rsidRDefault="00966902">
      <w:pPr>
        <w:spacing w:after="0" w:line="240" w:lineRule="auto"/>
        <w:rPr>
          <w:rFonts w:ascii="標楷體" w:eastAsia="標楷體" w:hAnsi="標楷體"/>
          <w:sz w:val="32"/>
          <w:szCs w:val="32"/>
          <w:lang w:eastAsia="zh-TW"/>
        </w:rPr>
      </w:pPr>
      <w:r w:rsidRPr="00AD0AFF">
        <w:rPr>
          <w:rFonts w:ascii="標楷體" w:eastAsia="標楷體" w:hAnsi="標楷體"/>
          <w:sz w:val="32"/>
          <w:szCs w:val="32"/>
          <w:lang w:eastAsia="zh-TW"/>
        </w:rPr>
        <w:br w:type="page"/>
      </w:r>
    </w:p>
    <w:p w:rsidR="007E17C8" w:rsidRPr="00AD0AFF" w:rsidRDefault="00656C72"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sz w:val="32"/>
          <w:szCs w:val="32"/>
        </w:rPr>
      </w:pPr>
      <w:r w:rsidRPr="00AD0AFF">
        <w:rPr>
          <w:rFonts w:ascii="標楷體" w:eastAsia="標楷體" w:hAnsi="標楷體" w:hint="eastAsia"/>
          <w:sz w:val="32"/>
          <w:szCs w:val="32"/>
          <w:lang w:eastAsia="zh-TW"/>
        </w:rPr>
        <w:lastRenderedPageBreak/>
        <w:t>實施方式</w:t>
      </w:r>
      <w:r w:rsidR="007E17C8" w:rsidRPr="00AD0AFF">
        <w:rPr>
          <w:rFonts w:ascii="標楷體" w:eastAsia="標楷體" w:hAnsi="標楷體" w:hint="eastAsia"/>
          <w:sz w:val="32"/>
          <w:szCs w:val="32"/>
        </w:rPr>
        <w:t>：</w:t>
      </w:r>
    </w:p>
    <w:tbl>
      <w:tblPr>
        <w:tblStyle w:val="a9"/>
        <w:tblW w:w="6975" w:type="dxa"/>
        <w:tblInd w:w="675" w:type="dxa"/>
        <w:tblLook w:val="04A0" w:firstRow="1" w:lastRow="0" w:firstColumn="1" w:lastColumn="0" w:noHBand="0" w:noVBand="1"/>
      </w:tblPr>
      <w:tblGrid>
        <w:gridCol w:w="1843"/>
        <w:gridCol w:w="2977"/>
        <w:gridCol w:w="2155"/>
      </w:tblGrid>
      <w:tr w:rsidR="00AD0AFF" w:rsidRPr="00AD0AFF" w:rsidTr="00384919">
        <w:trPr>
          <w:trHeight w:val="728"/>
        </w:trPr>
        <w:tc>
          <w:tcPr>
            <w:tcW w:w="1843" w:type="dxa"/>
            <w:shd w:val="clear" w:color="auto" w:fill="B4C6E7" w:themeFill="accent5" w:themeFillTint="66"/>
            <w:vAlign w:val="center"/>
          </w:tcPr>
          <w:p w:rsidR="00C95822" w:rsidRPr="00AD0AFF" w:rsidRDefault="00C95822" w:rsidP="00C11B36">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時間</w:t>
            </w:r>
          </w:p>
        </w:tc>
        <w:tc>
          <w:tcPr>
            <w:tcW w:w="2977" w:type="dxa"/>
            <w:shd w:val="clear" w:color="auto" w:fill="B4C6E7" w:themeFill="accent5" w:themeFillTint="66"/>
            <w:vAlign w:val="center"/>
          </w:tcPr>
          <w:p w:rsidR="00C95822" w:rsidRPr="00AD0AFF" w:rsidRDefault="00C95822" w:rsidP="00C11B36">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流程及內容</w:t>
            </w:r>
          </w:p>
        </w:tc>
        <w:tc>
          <w:tcPr>
            <w:tcW w:w="2155" w:type="dxa"/>
            <w:shd w:val="clear" w:color="auto" w:fill="B4C6E7" w:themeFill="accent5" w:themeFillTint="66"/>
            <w:vAlign w:val="center"/>
          </w:tcPr>
          <w:p w:rsidR="00C95822" w:rsidRPr="00AD0AFF" w:rsidRDefault="00C95822" w:rsidP="00C11B36">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主持人/主講人</w:t>
            </w:r>
          </w:p>
        </w:tc>
      </w:tr>
      <w:tr w:rsidR="00AD0AFF" w:rsidRPr="00AD0AFF" w:rsidTr="00384919">
        <w:tc>
          <w:tcPr>
            <w:tcW w:w="1843" w:type="dxa"/>
            <w:vAlign w:val="center"/>
          </w:tcPr>
          <w:p w:rsidR="00C95822" w:rsidRPr="00AD0AFF" w:rsidRDefault="006C45DB" w:rsidP="00C95822">
            <w:pPr>
              <w:spacing w:after="0" w:line="240" w:lineRule="auto"/>
              <w:jc w:val="center"/>
              <w:rPr>
                <w:rFonts w:ascii="標楷體" w:eastAsia="標楷體" w:hAnsi="標楷體"/>
                <w:sz w:val="24"/>
                <w:szCs w:val="24"/>
              </w:rPr>
            </w:pPr>
            <w:r w:rsidRPr="00AD0AFF">
              <w:rPr>
                <w:rFonts w:ascii="標楷體" w:eastAsia="標楷體" w:hAnsi="標楷體" w:hint="eastAsia"/>
                <w:sz w:val="24"/>
                <w:szCs w:val="24"/>
                <w:lang w:eastAsia="zh-TW"/>
              </w:rPr>
              <w:t>09</w:t>
            </w:r>
            <w:r w:rsidR="00C95822" w:rsidRPr="00AD0AFF">
              <w:rPr>
                <w:rFonts w:ascii="標楷體" w:eastAsia="標楷體" w:hAnsi="標楷體" w:hint="eastAsia"/>
                <w:sz w:val="24"/>
                <w:szCs w:val="24"/>
              </w:rPr>
              <w:t>:</w:t>
            </w:r>
            <w:r w:rsidRPr="00AD0AFF">
              <w:rPr>
                <w:rFonts w:ascii="標楷體" w:eastAsia="標楷體" w:hAnsi="標楷體" w:hint="eastAsia"/>
                <w:sz w:val="24"/>
                <w:szCs w:val="24"/>
                <w:lang w:eastAsia="zh-TW"/>
              </w:rPr>
              <w:t>0</w:t>
            </w:r>
            <w:r w:rsidR="00C95822" w:rsidRPr="00AD0AFF">
              <w:rPr>
                <w:rFonts w:ascii="標楷體" w:eastAsia="標楷體" w:hAnsi="標楷體" w:hint="eastAsia"/>
                <w:sz w:val="24"/>
                <w:szCs w:val="24"/>
              </w:rPr>
              <w:t>0-</w:t>
            </w:r>
            <w:r w:rsidRPr="00AD0AFF">
              <w:rPr>
                <w:rFonts w:ascii="標楷體" w:eastAsia="標楷體" w:hAnsi="標楷體" w:hint="eastAsia"/>
                <w:sz w:val="24"/>
                <w:szCs w:val="24"/>
                <w:lang w:eastAsia="zh-TW"/>
              </w:rPr>
              <w:t>09</w:t>
            </w:r>
            <w:r w:rsidR="00C95822" w:rsidRPr="00AD0AFF">
              <w:rPr>
                <w:rFonts w:ascii="標楷體" w:eastAsia="標楷體" w:hAnsi="標楷體" w:hint="eastAsia"/>
                <w:sz w:val="24"/>
                <w:szCs w:val="24"/>
              </w:rPr>
              <w:t>:</w:t>
            </w:r>
            <w:r w:rsidRPr="00AD0AFF">
              <w:rPr>
                <w:rFonts w:ascii="標楷體" w:eastAsia="標楷體" w:hAnsi="標楷體" w:hint="eastAsia"/>
                <w:sz w:val="24"/>
                <w:szCs w:val="24"/>
                <w:lang w:eastAsia="zh-TW"/>
              </w:rPr>
              <w:t>1</w:t>
            </w:r>
            <w:r w:rsidR="00C95822" w:rsidRPr="00AD0AFF">
              <w:rPr>
                <w:rFonts w:ascii="標楷體" w:eastAsia="標楷體" w:hAnsi="標楷體" w:hint="eastAsia"/>
                <w:sz w:val="24"/>
                <w:szCs w:val="24"/>
                <w:lang w:eastAsia="zh-TW"/>
              </w:rPr>
              <w:t>0</w:t>
            </w:r>
          </w:p>
        </w:tc>
        <w:tc>
          <w:tcPr>
            <w:tcW w:w="2977" w:type="dxa"/>
            <w:vAlign w:val="center"/>
          </w:tcPr>
          <w:p w:rsidR="00C95822" w:rsidRPr="00AD0AFF" w:rsidRDefault="00C95822"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開場</w:t>
            </w:r>
          </w:p>
        </w:tc>
        <w:tc>
          <w:tcPr>
            <w:tcW w:w="2155" w:type="dxa"/>
            <w:vAlign w:val="center"/>
          </w:tcPr>
          <w:p w:rsidR="00C95822" w:rsidRPr="00AD0AFF" w:rsidRDefault="006C45DB"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蘇佐璽</w:t>
            </w:r>
            <w:r w:rsidR="00C95822" w:rsidRPr="00AD0AFF">
              <w:rPr>
                <w:rFonts w:ascii="標楷體" w:eastAsia="標楷體" w:hAnsi="標楷體" w:hint="eastAsia"/>
                <w:sz w:val="24"/>
                <w:szCs w:val="24"/>
                <w:lang w:eastAsia="zh-TW"/>
              </w:rPr>
              <w:t>校長</w:t>
            </w:r>
          </w:p>
        </w:tc>
      </w:tr>
      <w:tr w:rsidR="00AD0AFF" w:rsidRPr="00AD0AFF" w:rsidTr="00384919">
        <w:tc>
          <w:tcPr>
            <w:tcW w:w="1843" w:type="dxa"/>
            <w:vAlign w:val="center"/>
          </w:tcPr>
          <w:p w:rsidR="00C95822" w:rsidRPr="00AD0AFF" w:rsidRDefault="006C45DB" w:rsidP="00C95822">
            <w:pPr>
              <w:spacing w:after="0" w:line="240" w:lineRule="auto"/>
              <w:jc w:val="center"/>
              <w:rPr>
                <w:rFonts w:ascii="標楷體" w:eastAsia="標楷體" w:hAnsi="標楷體"/>
                <w:sz w:val="24"/>
                <w:szCs w:val="24"/>
              </w:rPr>
            </w:pPr>
            <w:r w:rsidRPr="00AD0AFF">
              <w:rPr>
                <w:rFonts w:ascii="標楷體" w:eastAsia="標楷體" w:hAnsi="標楷體" w:hint="eastAsia"/>
                <w:sz w:val="24"/>
                <w:szCs w:val="24"/>
                <w:lang w:eastAsia="zh-TW"/>
              </w:rPr>
              <w:t>09</w:t>
            </w:r>
            <w:r w:rsidR="00C95822" w:rsidRPr="00AD0AFF">
              <w:rPr>
                <w:rFonts w:ascii="標楷體" w:eastAsia="標楷體" w:hAnsi="標楷體" w:hint="eastAsia"/>
                <w:sz w:val="24"/>
                <w:szCs w:val="24"/>
              </w:rPr>
              <w:t>:</w:t>
            </w:r>
            <w:r w:rsidRPr="00AD0AFF">
              <w:rPr>
                <w:rFonts w:ascii="標楷體" w:eastAsia="標楷體" w:hAnsi="標楷體" w:hint="eastAsia"/>
                <w:sz w:val="24"/>
                <w:szCs w:val="24"/>
                <w:lang w:eastAsia="zh-TW"/>
              </w:rPr>
              <w:t>1</w:t>
            </w:r>
            <w:r w:rsidRPr="00AD0AFF">
              <w:rPr>
                <w:rFonts w:ascii="標楷體" w:eastAsia="標楷體" w:hAnsi="標楷體" w:hint="eastAsia"/>
                <w:sz w:val="24"/>
                <w:szCs w:val="24"/>
              </w:rPr>
              <w:t>0-</w:t>
            </w:r>
            <w:r w:rsidRPr="00AD0AFF">
              <w:rPr>
                <w:rFonts w:ascii="標楷體" w:eastAsia="標楷體" w:hAnsi="標楷體" w:hint="eastAsia"/>
                <w:sz w:val="24"/>
                <w:szCs w:val="24"/>
                <w:lang w:eastAsia="zh-TW"/>
              </w:rPr>
              <w:t>10</w:t>
            </w:r>
            <w:r w:rsidR="00C95822" w:rsidRPr="00AD0AFF">
              <w:rPr>
                <w:rFonts w:ascii="標楷體" w:eastAsia="標楷體" w:hAnsi="標楷體" w:hint="eastAsia"/>
                <w:sz w:val="24"/>
                <w:szCs w:val="24"/>
              </w:rPr>
              <w:t>:</w:t>
            </w:r>
            <w:r w:rsidRPr="00AD0AFF">
              <w:rPr>
                <w:rFonts w:ascii="標楷體" w:eastAsia="標楷體" w:hAnsi="標楷體" w:hint="eastAsia"/>
                <w:sz w:val="24"/>
                <w:szCs w:val="24"/>
                <w:lang w:eastAsia="zh-TW"/>
              </w:rPr>
              <w:t>4</w:t>
            </w:r>
            <w:r w:rsidR="00C95822" w:rsidRPr="00AD0AFF">
              <w:rPr>
                <w:rFonts w:ascii="標楷體" w:eastAsia="標楷體" w:hAnsi="標楷體" w:hint="eastAsia"/>
                <w:sz w:val="24"/>
                <w:szCs w:val="24"/>
              </w:rPr>
              <w:t>0</w:t>
            </w:r>
          </w:p>
        </w:tc>
        <w:tc>
          <w:tcPr>
            <w:tcW w:w="2977" w:type="dxa"/>
            <w:vAlign w:val="center"/>
          </w:tcPr>
          <w:p w:rsidR="00C95822" w:rsidRPr="00AD0AFF" w:rsidRDefault="00C95822"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十二年國教課程綱要</w:t>
            </w:r>
            <w:r w:rsidRPr="00AD0AFF">
              <w:rPr>
                <w:rFonts w:ascii="標楷體" w:eastAsia="標楷體" w:hAnsi="標楷體"/>
                <w:sz w:val="24"/>
                <w:szCs w:val="24"/>
                <w:lang w:eastAsia="zh-TW"/>
              </w:rPr>
              <w:br/>
            </w:r>
            <w:r w:rsidR="006C45DB" w:rsidRPr="00AD0AFF">
              <w:rPr>
                <w:rFonts w:ascii="標楷體" w:eastAsia="標楷體" w:hAnsi="標楷體" w:hint="eastAsia"/>
                <w:sz w:val="24"/>
                <w:szCs w:val="24"/>
                <w:lang w:eastAsia="zh-TW"/>
              </w:rPr>
              <w:t>英語文</w:t>
            </w:r>
            <w:r w:rsidRPr="00AD0AFF">
              <w:rPr>
                <w:rFonts w:ascii="標楷體" w:eastAsia="標楷體" w:hAnsi="標楷體" w:hint="eastAsia"/>
                <w:sz w:val="24"/>
                <w:szCs w:val="24"/>
                <w:lang w:eastAsia="zh-TW"/>
              </w:rPr>
              <w:t>領綱重點導讀</w:t>
            </w:r>
          </w:p>
        </w:tc>
        <w:tc>
          <w:tcPr>
            <w:tcW w:w="2155" w:type="dxa"/>
            <w:vAlign w:val="center"/>
          </w:tcPr>
          <w:p w:rsidR="00C95822" w:rsidRPr="00AD0AFF" w:rsidRDefault="006C45DB"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許綉敏</w:t>
            </w:r>
            <w:r w:rsidR="00C95822" w:rsidRPr="00AD0AFF">
              <w:rPr>
                <w:rFonts w:ascii="標楷體" w:eastAsia="標楷體" w:hAnsi="標楷體" w:hint="eastAsia"/>
                <w:sz w:val="24"/>
                <w:szCs w:val="24"/>
                <w:lang w:eastAsia="zh-TW"/>
              </w:rPr>
              <w:t>老師</w:t>
            </w:r>
          </w:p>
        </w:tc>
      </w:tr>
      <w:tr w:rsidR="00AD0AFF" w:rsidRPr="00AD0AFF" w:rsidTr="00384919">
        <w:tc>
          <w:tcPr>
            <w:tcW w:w="1843" w:type="dxa"/>
            <w:vAlign w:val="center"/>
          </w:tcPr>
          <w:p w:rsidR="006C45DB" w:rsidRPr="00AD0AFF" w:rsidRDefault="006C45DB" w:rsidP="00C95822">
            <w:pPr>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10</w:t>
            </w:r>
            <w:r w:rsidRPr="00AD0AFF">
              <w:rPr>
                <w:rFonts w:ascii="標楷體" w:eastAsia="標楷體" w:hAnsi="標楷體" w:hint="eastAsia"/>
                <w:sz w:val="24"/>
                <w:szCs w:val="24"/>
              </w:rPr>
              <w:t>:</w:t>
            </w:r>
            <w:r w:rsidRPr="00AD0AFF">
              <w:rPr>
                <w:rFonts w:ascii="標楷體" w:eastAsia="標楷體" w:hAnsi="標楷體" w:hint="eastAsia"/>
                <w:sz w:val="24"/>
                <w:szCs w:val="24"/>
                <w:lang w:eastAsia="zh-TW"/>
              </w:rPr>
              <w:t>4</w:t>
            </w:r>
            <w:r w:rsidRPr="00AD0AFF">
              <w:rPr>
                <w:rFonts w:ascii="標楷體" w:eastAsia="標楷體" w:hAnsi="標楷體" w:hint="eastAsia"/>
                <w:sz w:val="24"/>
                <w:szCs w:val="24"/>
              </w:rPr>
              <w:t>0-</w:t>
            </w:r>
            <w:r w:rsidRPr="00AD0AFF">
              <w:rPr>
                <w:rFonts w:ascii="標楷體" w:eastAsia="標楷體" w:hAnsi="標楷體" w:hint="eastAsia"/>
                <w:sz w:val="24"/>
                <w:szCs w:val="24"/>
                <w:lang w:eastAsia="zh-TW"/>
              </w:rPr>
              <w:t>10</w:t>
            </w:r>
            <w:r w:rsidRPr="00AD0AFF">
              <w:rPr>
                <w:rFonts w:ascii="標楷體" w:eastAsia="標楷體" w:hAnsi="標楷體" w:hint="eastAsia"/>
                <w:sz w:val="24"/>
                <w:szCs w:val="24"/>
              </w:rPr>
              <w:t>:</w:t>
            </w:r>
            <w:r w:rsidRPr="00AD0AFF">
              <w:rPr>
                <w:rFonts w:ascii="標楷體" w:eastAsia="標楷體" w:hAnsi="標楷體" w:hint="eastAsia"/>
                <w:sz w:val="24"/>
                <w:szCs w:val="24"/>
                <w:lang w:eastAsia="zh-TW"/>
              </w:rPr>
              <w:t>5</w:t>
            </w:r>
            <w:r w:rsidRPr="00AD0AFF">
              <w:rPr>
                <w:rFonts w:ascii="標楷體" w:eastAsia="標楷體" w:hAnsi="標楷體" w:hint="eastAsia"/>
                <w:sz w:val="24"/>
                <w:szCs w:val="24"/>
              </w:rPr>
              <w:t>0</w:t>
            </w:r>
          </w:p>
        </w:tc>
        <w:tc>
          <w:tcPr>
            <w:tcW w:w="2977" w:type="dxa"/>
            <w:vAlign w:val="center"/>
          </w:tcPr>
          <w:p w:rsidR="006C45DB" w:rsidRPr="00AD0AFF" w:rsidRDefault="006C45DB"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茶敘</w:t>
            </w:r>
          </w:p>
        </w:tc>
        <w:tc>
          <w:tcPr>
            <w:tcW w:w="2155" w:type="dxa"/>
            <w:vAlign w:val="center"/>
          </w:tcPr>
          <w:p w:rsidR="006C45DB" w:rsidRPr="00AD0AFF" w:rsidRDefault="006C45DB"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文昌國中</w:t>
            </w:r>
          </w:p>
        </w:tc>
      </w:tr>
      <w:tr w:rsidR="00AD0AFF" w:rsidRPr="00AD0AFF" w:rsidTr="00384919">
        <w:tc>
          <w:tcPr>
            <w:tcW w:w="1843" w:type="dxa"/>
            <w:vAlign w:val="center"/>
          </w:tcPr>
          <w:p w:rsidR="00C95822" w:rsidRPr="00AD0AFF" w:rsidRDefault="006C45DB" w:rsidP="00C95822">
            <w:pPr>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10</w:t>
            </w:r>
            <w:r w:rsidRPr="00AD0AFF">
              <w:rPr>
                <w:rFonts w:ascii="標楷體" w:eastAsia="標楷體" w:hAnsi="標楷體"/>
                <w:sz w:val="24"/>
                <w:szCs w:val="24"/>
                <w:lang w:eastAsia="zh-TW"/>
              </w:rPr>
              <w:t>:</w:t>
            </w:r>
            <w:r w:rsidRPr="00AD0AFF">
              <w:rPr>
                <w:rFonts w:ascii="標楷體" w:eastAsia="標楷體" w:hAnsi="標楷體" w:hint="eastAsia"/>
                <w:sz w:val="24"/>
                <w:szCs w:val="24"/>
                <w:lang w:eastAsia="zh-TW"/>
              </w:rPr>
              <w:t>5</w:t>
            </w:r>
            <w:r w:rsidR="00C95822" w:rsidRPr="00AD0AFF">
              <w:rPr>
                <w:rFonts w:ascii="標楷體" w:eastAsia="標楷體" w:hAnsi="標楷體"/>
                <w:sz w:val="24"/>
                <w:szCs w:val="24"/>
                <w:lang w:eastAsia="zh-TW"/>
              </w:rPr>
              <w:t>0-</w:t>
            </w:r>
            <w:r w:rsidRPr="00AD0AFF">
              <w:rPr>
                <w:rFonts w:ascii="標楷體" w:eastAsia="標楷體" w:hAnsi="標楷體" w:hint="eastAsia"/>
                <w:sz w:val="24"/>
                <w:szCs w:val="24"/>
                <w:lang w:eastAsia="zh-TW"/>
              </w:rPr>
              <w:t>12</w:t>
            </w:r>
            <w:r w:rsidRPr="00AD0AFF">
              <w:rPr>
                <w:rFonts w:ascii="標楷體" w:eastAsia="標楷體" w:hAnsi="標楷體"/>
                <w:sz w:val="24"/>
                <w:szCs w:val="24"/>
                <w:lang w:eastAsia="zh-TW"/>
              </w:rPr>
              <w:t>:</w:t>
            </w:r>
            <w:r w:rsidRPr="00AD0AFF">
              <w:rPr>
                <w:rFonts w:ascii="標楷體" w:eastAsia="標楷體" w:hAnsi="標楷體" w:hint="eastAsia"/>
                <w:sz w:val="24"/>
                <w:szCs w:val="24"/>
                <w:lang w:eastAsia="zh-TW"/>
              </w:rPr>
              <w:t>1</w:t>
            </w:r>
            <w:r w:rsidR="00C95822" w:rsidRPr="00AD0AFF">
              <w:rPr>
                <w:rFonts w:ascii="標楷體" w:eastAsia="標楷體" w:hAnsi="標楷體"/>
                <w:sz w:val="24"/>
                <w:szCs w:val="24"/>
                <w:lang w:eastAsia="zh-TW"/>
              </w:rPr>
              <w:t>0</w:t>
            </w:r>
          </w:p>
        </w:tc>
        <w:tc>
          <w:tcPr>
            <w:tcW w:w="2977" w:type="dxa"/>
            <w:vAlign w:val="center"/>
          </w:tcPr>
          <w:p w:rsidR="00C95822" w:rsidRPr="00AD0AFF" w:rsidRDefault="006C45DB"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英語文</w:t>
            </w:r>
            <w:r w:rsidR="00C95822" w:rsidRPr="00AD0AFF">
              <w:rPr>
                <w:rFonts w:ascii="標楷體" w:eastAsia="標楷體" w:hAnsi="標楷體" w:hint="eastAsia"/>
                <w:sz w:val="24"/>
                <w:szCs w:val="24"/>
                <w:lang w:eastAsia="zh-TW"/>
              </w:rPr>
              <w:t>領綱教學課程規劃</w:t>
            </w:r>
            <w:r w:rsidR="00C95822" w:rsidRPr="00AD0AFF">
              <w:rPr>
                <w:rFonts w:ascii="標楷體" w:eastAsia="標楷體" w:hAnsi="標楷體"/>
                <w:sz w:val="24"/>
                <w:szCs w:val="24"/>
                <w:lang w:eastAsia="zh-TW"/>
              </w:rPr>
              <w:br/>
            </w:r>
            <w:r w:rsidR="00C95822" w:rsidRPr="00AD0AFF">
              <w:rPr>
                <w:rFonts w:ascii="標楷體" w:eastAsia="標楷體" w:hAnsi="標楷體" w:hint="eastAsia"/>
                <w:sz w:val="24"/>
                <w:szCs w:val="24"/>
                <w:lang w:eastAsia="zh-TW"/>
              </w:rPr>
              <w:t>實作工作坊</w:t>
            </w:r>
          </w:p>
        </w:tc>
        <w:tc>
          <w:tcPr>
            <w:tcW w:w="2155" w:type="dxa"/>
            <w:vAlign w:val="center"/>
          </w:tcPr>
          <w:p w:rsidR="00C95822" w:rsidRPr="00AD0AFF" w:rsidRDefault="006C45DB"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許綉敏</w:t>
            </w:r>
            <w:r w:rsidR="00C95822" w:rsidRPr="00AD0AFF">
              <w:rPr>
                <w:rFonts w:ascii="標楷體" w:eastAsia="標楷體" w:hAnsi="標楷體" w:hint="eastAsia"/>
                <w:sz w:val="24"/>
                <w:szCs w:val="24"/>
                <w:lang w:eastAsia="zh-TW"/>
              </w:rPr>
              <w:t>老師</w:t>
            </w:r>
          </w:p>
        </w:tc>
      </w:tr>
      <w:tr w:rsidR="00AD0AFF" w:rsidRPr="00AD0AFF" w:rsidTr="00384919">
        <w:tc>
          <w:tcPr>
            <w:tcW w:w="1843" w:type="dxa"/>
            <w:vAlign w:val="center"/>
          </w:tcPr>
          <w:p w:rsidR="00C95822" w:rsidRPr="00AD0AFF" w:rsidRDefault="00C95822" w:rsidP="00C95822">
            <w:pPr>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1</w:t>
            </w:r>
            <w:r w:rsidR="006C45DB" w:rsidRPr="00AD0AFF">
              <w:rPr>
                <w:rFonts w:ascii="標楷體" w:eastAsia="標楷體" w:hAnsi="標楷體" w:hint="eastAsia"/>
                <w:sz w:val="24"/>
                <w:szCs w:val="24"/>
                <w:lang w:eastAsia="zh-TW"/>
              </w:rPr>
              <w:t>2</w:t>
            </w:r>
            <w:r w:rsidRPr="00AD0AFF">
              <w:rPr>
                <w:rFonts w:ascii="標楷體" w:eastAsia="標楷體" w:hAnsi="標楷體" w:hint="eastAsia"/>
                <w:sz w:val="24"/>
                <w:szCs w:val="24"/>
                <w:lang w:eastAsia="zh-TW"/>
              </w:rPr>
              <w:t>:</w:t>
            </w:r>
            <w:r w:rsidR="006C45DB" w:rsidRPr="00AD0AFF">
              <w:rPr>
                <w:rFonts w:ascii="標楷體" w:eastAsia="標楷體" w:hAnsi="標楷體" w:hint="eastAsia"/>
                <w:sz w:val="24"/>
                <w:szCs w:val="24"/>
                <w:lang w:eastAsia="zh-TW"/>
              </w:rPr>
              <w:t>1</w:t>
            </w:r>
            <w:r w:rsidRPr="00AD0AFF">
              <w:rPr>
                <w:rFonts w:ascii="標楷體" w:eastAsia="標楷體" w:hAnsi="標楷體" w:hint="eastAsia"/>
                <w:sz w:val="24"/>
                <w:szCs w:val="24"/>
                <w:lang w:eastAsia="zh-TW"/>
              </w:rPr>
              <w:t>0-1</w:t>
            </w:r>
            <w:r w:rsidR="006C45DB" w:rsidRPr="00AD0AFF">
              <w:rPr>
                <w:rFonts w:ascii="標楷體" w:eastAsia="標楷體" w:hAnsi="標楷體" w:hint="eastAsia"/>
                <w:sz w:val="24"/>
                <w:szCs w:val="24"/>
                <w:lang w:eastAsia="zh-TW"/>
              </w:rPr>
              <w:t>2</w:t>
            </w:r>
            <w:r w:rsidRPr="00AD0AFF">
              <w:rPr>
                <w:rFonts w:ascii="標楷體" w:eastAsia="標楷體" w:hAnsi="標楷體" w:hint="eastAsia"/>
                <w:sz w:val="24"/>
                <w:szCs w:val="24"/>
                <w:lang w:eastAsia="zh-TW"/>
              </w:rPr>
              <w:t>:30</w:t>
            </w:r>
          </w:p>
        </w:tc>
        <w:tc>
          <w:tcPr>
            <w:tcW w:w="2977" w:type="dxa"/>
            <w:vAlign w:val="center"/>
          </w:tcPr>
          <w:p w:rsidR="00C95822" w:rsidRPr="00AD0AFF" w:rsidRDefault="00C95822"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教師專業對話及綜合座談</w:t>
            </w:r>
          </w:p>
        </w:tc>
        <w:tc>
          <w:tcPr>
            <w:tcW w:w="2155" w:type="dxa"/>
            <w:vAlign w:val="center"/>
          </w:tcPr>
          <w:p w:rsidR="00C95822" w:rsidRPr="00AD0AFF" w:rsidRDefault="006C45DB"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蘇佐璽</w:t>
            </w:r>
            <w:r w:rsidR="00C95822" w:rsidRPr="00AD0AFF">
              <w:rPr>
                <w:rFonts w:ascii="標楷體" w:eastAsia="標楷體" w:hAnsi="標楷體" w:hint="eastAsia"/>
                <w:sz w:val="24"/>
                <w:szCs w:val="24"/>
                <w:lang w:eastAsia="zh-TW"/>
              </w:rPr>
              <w:t>校長</w:t>
            </w:r>
          </w:p>
          <w:p w:rsidR="00C95822" w:rsidRPr="00AD0AFF" w:rsidRDefault="006C45DB" w:rsidP="00C95822">
            <w:pPr>
              <w:widowControl w:val="0"/>
              <w:spacing w:after="0" w:line="240" w:lineRule="auto"/>
              <w:jc w:val="center"/>
              <w:rPr>
                <w:rFonts w:ascii="標楷體" w:eastAsia="標楷體" w:hAnsi="標楷體"/>
                <w:sz w:val="24"/>
                <w:szCs w:val="24"/>
                <w:lang w:eastAsia="zh-TW"/>
              </w:rPr>
            </w:pPr>
            <w:r w:rsidRPr="00AD0AFF">
              <w:rPr>
                <w:rFonts w:ascii="標楷體" w:eastAsia="標楷體" w:hAnsi="標楷體" w:hint="eastAsia"/>
                <w:sz w:val="24"/>
                <w:szCs w:val="24"/>
                <w:lang w:eastAsia="zh-TW"/>
              </w:rPr>
              <w:t>許綉敏</w:t>
            </w:r>
            <w:r w:rsidR="00C95822" w:rsidRPr="00AD0AFF">
              <w:rPr>
                <w:rFonts w:ascii="標楷體" w:eastAsia="標楷體" w:hAnsi="標楷體" w:hint="eastAsia"/>
                <w:sz w:val="24"/>
                <w:szCs w:val="24"/>
                <w:lang w:eastAsia="zh-TW"/>
              </w:rPr>
              <w:t>老師</w:t>
            </w:r>
          </w:p>
        </w:tc>
      </w:tr>
    </w:tbl>
    <w:p w:rsidR="00144EBA" w:rsidRPr="00AD0AFF" w:rsidRDefault="00144EBA" w:rsidP="00144EBA">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sz w:val="32"/>
          <w:szCs w:val="32"/>
          <w:lang w:eastAsia="zh-TW"/>
        </w:rPr>
      </w:pPr>
      <w:r w:rsidRPr="00AD0AFF">
        <w:rPr>
          <w:rFonts w:ascii="標楷體" w:eastAsia="標楷體" w:hAnsi="標楷體" w:hint="eastAsia"/>
          <w:sz w:val="32"/>
          <w:szCs w:val="32"/>
          <w:lang w:eastAsia="zh-TW"/>
        </w:rPr>
        <w:t>預期效益：</w:t>
      </w:r>
    </w:p>
    <w:p w:rsidR="00144EBA" w:rsidRPr="00AD0AFF" w:rsidRDefault="00144EBA" w:rsidP="00144EBA">
      <w:pPr>
        <w:pStyle w:val="a7"/>
        <w:widowControl w:val="0"/>
        <w:numPr>
          <w:ilvl w:val="0"/>
          <w:numId w:val="28"/>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促進各校</w:t>
      </w:r>
      <w:r w:rsidR="00C90AE3" w:rsidRPr="00AD0AFF">
        <w:rPr>
          <w:rFonts w:ascii="標楷體" w:eastAsia="標楷體" w:hAnsi="標楷體" w:hint="eastAsia"/>
          <w:sz w:val="24"/>
          <w:szCs w:val="24"/>
          <w:lang w:eastAsia="zh-TW"/>
        </w:rPr>
        <w:t>英語文</w:t>
      </w:r>
      <w:r w:rsidRPr="00AD0AFF">
        <w:rPr>
          <w:rFonts w:ascii="標楷體" w:eastAsia="標楷體" w:hAnsi="標楷體" w:hint="eastAsia"/>
          <w:sz w:val="24"/>
          <w:szCs w:val="24"/>
          <w:lang w:eastAsia="zh-TW"/>
        </w:rPr>
        <w:t>教師掌握十二年國民基本教育課程綱要</w:t>
      </w:r>
      <w:r w:rsidR="00C90AE3" w:rsidRPr="00AD0AFF">
        <w:rPr>
          <w:rFonts w:ascii="標楷體" w:eastAsia="標楷體" w:hAnsi="標楷體" w:hint="eastAsia"/>
          <w:sz w:val="24"/>
          <w:szCs w:val="24"/>
          <w:lang w:eastAsia="zh-TW"/>
        </w:rPr>
        <w:t>英語文</w:t>
      </w:r>
      <w:r w:rsidRPr="00AD0AFF">
        <w:rPr>
          <w:rFonts w:ascii="標楷體" w:eastAsia="標楷體" w:hAnsi="標楷體" w:hint="eastAsia"/>
          <w:sz w:val="24"/>
          <w:szCs w:val="24"/>
          <w:lang w:eastAsia="zh-TW"/>
        </w:rPr>
        <w:t>領綱之基本理念與課程目標，並能實踐校內的課程領導。</w:t>
      </w:r>
    </w:p>
    <w:p w:rsidR="00144EBA" w:rsidRPr="00AD0AFF" w:rsidRDefault="00144EBA" w:rsidP="00144EBA">
      <w:pPr>
        <w:pStyle w:val="a7"/>
        <w:widowControl w:val="0"/>
        <w:numPr>
          <w:ilvl w:val="0"/>
          <w:numId w:val="28"/>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透過領綱工作坊及焦點對談，深化教師對</w:t>
      </w:r>
      <w:r w:rsidR="00C90AE3" w:rsidRPr="00AD0AFF">
        <w:rPr>
          <w:rFonts w:ascii="標楷體" w:eastAsia="標楷體" w:hAnsi="標楷體" w:hint="eastAsia"/>
          <w:sz w:val="24"/>
          <w:szCs w:val="24"/>
          <w:lang w:eastAsia="zh-TW"/>
        </w:rPr>
        <w:t>英語文</w:t>
      </w:r>
      <w:r w:rsidRPr="00AD0AFF">
        <w:rPr>
          <w:rFonts w:ascii="標楷體" w:eastAsia="標楷體" w:hAnsi="標楷體" w:hint="eastAsia"/>
          <w:sz w:val="24"/>
          <w:szCs w:val="24"/>
          <w:lang w:eastAsia="zh-TW"/>
        </w:rPr>
        <w:t>領綱的了解與實踐的動力，奠定專業社群運作的基礎。</w:t>
      </w:r>
    </w:p>
    <w:p w:rsidR="00144EBA" w:rsidRPr="00AD0AFF" w:rsidRDefault="00144EBA" w:rsidP="00144EBA">
      <w:pPr>
        <w:pStyle w:val="a7"/>
        <w:widowControl w:val="0"/>
        <w:numPr>
          <w:ilvl w:val="0"/>
          <w:numId w:val="28"/>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透過各校</w:t>
      </w:r>
      <w:r w:rsidR="00C90AE3" w:rsidRPr="00AD0AFF">
        <w:rPr>
          <w:rFonts w:ascii="標楷體" w:eastAsia="標楷體" w:hAnsi="標楷體" w:hint="eastAsia"/>
          <w:sz w:val="24"/>
          <w:szCs w:val="24"/>
          <w:lang w:eastAsia="zh-TW"/>
        </w:rPr>
        <w:t>英語文</w:t>
      </w:r>
      <w:r w:rsidRPr="00AD0AFF">
        <w:rPr>
          <w:rFonts w:ascii="標楷體" w:eastAsia="標楷體" w:hAnsi="標楷體" w:hint="eastAsia"/>
          <w:sz w:val="24"/>
          <w:szCs w:val="24"/>
          <w:lang w:eastAsia="zh-TW"/>
        </w:rPr>
        <w:t>教師對十二年國民基本教育課程綱要</w:t>
      </w:r>
      <w:r w:rsidR="00C90AE3" w:rsidRPr="00AD0AFF">
        <w:rPr>
          <w:rFonts w:ascii="標楷體" w:eastAsia="標楷體" w:hAnsi="標楷體" w:hint="eastAsia"/>
          <w:sz w:val="24"/>
          <w:szCs w:val="24"/>
          <w:lang w:eastAsia="zh-TW"/>
        </w:rPr>
        <w:t>英語文</w:t>
      </w:r>
      <w:r w:rsidRPr="00AD0AFF">
        <w:rPr>
          <w:rFonts w:ascii="標楷體" w:eastAsia="標楷體" w:hAnsi="標楷體" w:hint="eastAsia"/>
          <w:sz w:val="24"/>
          <w:szCs w:val="24"/>
          <w:lang w:eastAsia="zh-TW"/>
        </w:rPr>
        <w:t>領綱之基本理念與課程目標，並能於校內或跨校籌組專業社群，促成教師專業社群的成型。</w:t>
      </w:r>
    </w:p>
    <w:p w:rsidR="00144EBA" w:rsidRPr="00AD0AFF" w:rsidRDefault="00144EBA" w:rsidP="00144EBA">
      <w:pPr>
        <w:pStyle w:val="a7"/>
        <w:widowControl w:val="0"/>
        <w:numPr>
          <w:ilvl w:val="0"/>
          <w:numId w:val="28"/>
        </w:numPr>
        <w:topLinePunct/>
        <w:spacing w:after="0" w:line="240" w:lineRule="auto"/>
        <w:ind w:leftChars="0"/>
        <w:jc w:val="both"/>
        <w:rPr>
          <w:rFonts w:ascii="標楷體" w:eastAsia="標楷體" w:hAnsi="標楷體"/>
          <w:sz w:val="24"/>
          <w:szCs w:val="24"/>
          <w:lang w:eastAsia="zh-TW"/>
        </w:rPr>
      </w:pPr>
      <w:r w:rsidRPr="00AD0AFF">
        <w:rPr>
          <w:rFonts w:ascii="標楷體" w:eastAsia="標楷體" w:hAnsi="標楷體" w:hint="eastAsia"/>
          <w:sz w:val="24"/>
          <w:szCs w:val="24"/>
          <w:lang w:eastAsia="zh-TW"/>
        </w:rPr>
        <w:t>以學生學習成效為目標，以教師專業社群共同備課、觀課、議課，提升教師核心素養之課程與教學的專業能力，發展教師專業發展支持系統。</w:t>
      </w:r>
    </w:p>
    <w:p w:rsidR="007E17C8" w:rsidRPr="00AD0AFF" w:rsidRDefault="007E17C8" w:rsidP="00144EBA">
      <w:pPr>
        <w:pStyle w:val="a7"/>
        <w:numPr>
          <w:ilvl w:val="0"/>
          <w:numId w:val="18"/>
        </w:numPr>
        <w:tabs>
          <w:tab w:val="clear" w:pos="1260"/>
          <w:tab w:val="left" w:pos="993"/>
        </w:tabs>
        <w:spacing w:beforeLines="100" w:before="360" w:after="0" w:line="240" w:lineRule="auto"/>
        <w:ind w:leftChars="0" w:left="0" w:firstLine="0"/>
        <w:jc w:val="both"/>
        <w:rPr>
          <w:rFonts w:ascii="標楷體" w:eastAsia="標楷體" w:hAnsi="標楷體"/>
          <w:sz w:val="32"/>
          <w:szCs w:val="24"/>
          <w:lang w:eastAsia="zh-TW"/>
        </w:rPr>
      </w:pPr>
      <w:r w:rsidRPr="00AD0AFF">
        <w:rPr>
          <w:rFonts w:ascii="標楷體" w:eastAsia="標楷體" w:hAnsi="標楷體"/>
          <w:sz w:val="32"/>
          <w:szCs w:val="24"/>
          <w:lang w:eastAsia="zh-TW"/>
        </w:rPr>
        <w:t>本計畫經</w:t>
      </w:r>
      <w:r w:rsidRPr="00AD0AFF">
        <w:rPr>
          <w:rFonts w:ascii="標楷體" w:eastAsia="標楷體" w:hAnsi="標楷體" w:hint="eastAsia"/>
          <w:sz w:val="32"/>
          <w:szCs w:val="24"/>
          <w:lang w:eastAsia="zh-TW"/>
        </w:rPr>
        <w:t>教育局</w:t>
      </w:r>
      <w:r w:rsidRPr="00AD0AFF">
        <w:rPr>
          <w:rFonts w:ascii="標楷體" w:eastAsia="標楷體" w:hAnsi="標楷體"/>
          <w:sz w:val="32"/>
          <w:szCs w:val="24"/>
          <w:lang w:eastAsia="zh-TW"/>
        </w:rPr>
        <w:t>核可後實施，修正時亦同。</w:t>
      </w:r>
    </w:p>
    <w:p w:rsidR="0070466F" w:rsidRPr="003E4B14" w:rsidRDefault="0070466F" w:rsidP="002746C7">
      <w:pPr>
        <w:pStyle w:val="Web"/>
        <w:widowControl w:val="0"/>
        <w:snapToGrid w:val="0"/>
        <w:spacing w:before="0" w:beforeAutospacing="0" w:after="0" w:afterAutospacing="0"/>
        <w:rPr>
          <w:rFonts w:ascii="標楷體" w:eastAsia="標楷體" w:hAnsi="標楷體"/>
          <w:sz w:val="28"/>
          <w:szCs w:val="28"/>
        </w:rPr>
      </w:pPr>
      <w:bookmarkStart w:id="5" w:name="_Toc249793061"/>
      <w:bookmarkEnd w:id="5"/>
    </w:p>
    <w:sectPr w:rsidR="0070466F" w:rsidRPr="003E4B14" w:rsidSect="009467F5">
      <w:footerReference w:type="default" r:id="rId8"/>
      <w:pgSz w:w="11906" w:h="16838" w:code="9"/>
      <w:pgMar w:top="1134" w:right="1134" w:bottom="567" w:left="1134" w:header="340" w:footer="34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F50" w:rsidRDefault="00637F50" w:rsidP="00F44C10">
      <w:pPr>
        <w:spacing w:after="0" w:line="240" w:lineRule="auto"/>
      </w:pPr>
      <w:r>
        <w:separator/>
      </w:r>
    </w:p>
  </w:endnote>
  <w:endnote w:type="continuationSeparator" w:id="0">
    <w:p w:rsidR="00637F50" w:rsidRDefault="00637F50" w:rsidP="00F4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29332"/>
      <w:docPartObj>
        <w:docPartGallery w:val="Page Numbers (Bottom of Page)"/>
        <w:docPartUnique/>
      </w:docPartObj>
    </w:sdtPr>
    <w:sdtEndPr/>
    <w:sdtContent>
      <w:p w:rsidR="0069290D" w:rsidRDefault="0069290D">
        <w:pPr>
          <w:pStyle w:val="a5"/>
          <w:jc w:val="center"/>
        </w:pPr>
        <w:r>
          <w:fldChar w:fldCharType="begin"/>
        </w:r>
        <w:r>
          <w:instrText>PAGE   \* MERGEFORMAT</w:instrText>
        </w:r>
        <w:r>
          <w:fldChar w:fldCharType="separate"/>
        </w:r>
        <w:r w:rsidR="00F939CC" w:rsidRPr="00F939CC">
          <w:rPr>
            <w:noProof/>
            <w:lang w:val="zh-TW" w:eastAsia="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F50" w:rsidRDefault="00637F50" w:rsidP="00F44C10">
      <w:pPr>
        <w:spacing w:after="0" w:line="240" w:lineRule="auto"/>
      </w:pPr>
      <w:r>
        <w:separator/>
      </w:r>
    </w:p>
  </w:footnote>
  <w:footnote w:type="continuationSeparator" w:id="0">
    <w:p w:rsidR="00637F50" w:rsidRDefault="00637F50" w:rsidP="00F44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419A1"/>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 w15:restartNumberingAfterBreak="0">
    <w:nsid w:val="03B86503"/>
    <w:multiLevelType w:val="hybridMultilevel"/>
    <w:tmpl w:val="33BE5492"/>
    <w:lvl w:ilvl="0" w:tplc="2CD8C02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007102A"/>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 w15:restartNumberingAfterBreak="0">
    <w:nsid w:val="13473CA0"/>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4" w15:restartNumberingAfterBreak="0">
    <w:nsid w:val="15127F7E"/>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5" w15:restartNumberingAfterBreak="0">
    <w:nsid w:val="19A04CB5"/>
    <w:multiLevelType w:val="hybridMultilevel"/>
    <w:tmpl w:val="75BE656E"/>
    <w:lvl w:ilvl="0" w:tplc="87C2B8F0">
      <w:start w:val="1"/>
      <w:numFmt w:val="ideographLegalTraditional"/>
      <w:lvlText w:val="%1、"/>
      <w:lvlJc w:val="left"/>
      <w:pPr>
        <w:tabs>
          <w:tab w:val="num" w:pos="1260"/>
        </w:tabs>
        <w:ind w:left="1260" w:hanging="72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433CD6"/>
    <w:multiLevelType w:val="hybridMultilevel"/>
    <w:tmpl w:val="33BE5492"/>
    <w:lvl w:ilvl="0" w:tplc="2CD8C02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7" w15:restartNumberingAfterBreak="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8" w15:restartNumberingAfterBreak="0">
    <w:nsid w:val="23CF645F"/>
    <w:multiLevelType w:val="multilevel"/>
    <w:tmpl w:val="23CF645F"/>
    <w:lvl w:ilvl="0">
      <w:start w:val="1"/>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360"/>
      </w:pPr>
      <w:rPr>
        <w:rFonts w:ascii="標楷體" w:eastAsia="標楷體" w:hAnsi="標楷體" w:cs="Times New Roman"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24B0284C"/>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BF3AB8"/>
    <w:multiLevelType w:val="hybridMultilevel"/>
    <w:tmpl w:val="9CC470AC"/>
    <w:lvl w:ilvl="0" w:tplc="04090015">
      <w:start w:val="1"/>
      <w:numFmt w:val="taiwaneseCountingThousand"/>
      <w:lvlText w:val="%1、"/>
      <w:lvlJc w:val="left"/>
      <w:pPr>
        <w:ind w:left="1020" w:hanging="480"/>
      </w:pPr>
    </w:lvl>
    <w:lvl w:ilvl="1" w:tplc="08E6E26C">
      <w:start w:val="1"/>
      <w:numFmt w:val="taiwaneseCountingThousand"/>
      <w:lvlText w:val="(%2)"/>
      <w:lvlJc w:val="left"/>
      <w:pPr>
        <w:ind w:left="1500" w:hanging="480"/>
      </w:pPr>
      <w:rPr>
        <w:rFonts w:hint="eastAsia"/>
        <w:b w:val="0"/>
      </w:rPr>
    </w:lvl>
    <w:lvl w:ilvl="2" w:tplc="0409000F">
      <w:start w:val="1"/>
      <w:numFmt w:val="decimal"/>
      <w:lvlText w:val="%3."/>
      <w:lvlJc w:val="lef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2" w15:restartNumberingAfterBreak="0">
    <w:nsid w:val="32DA0EDA"/>
    <w:multiLevelType w:val="hybridMultilevel"/>
    <w:tmpl w:val="33BE5492"/>
    <w:lvl w:ilvl="0" w:tplc="2CD8C02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3" w15:restartNumberingAfterBreak="0">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14" w15:restartNumberingAfterBreak="0">
    <w:nsid w:val="3AA51BED"/>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5" w15:restartNumberingAfterBreak="0">
    <w:nsid w:val="3F875555"/>
    <w:multiLevelType w:val="hybridMultilevel"/>
    <w:tmpl w:val="33BE5492"/>
    <w:lvl w:ilvl="0" w:tplc="2CD8C02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6" w15:restartNumberingAfterBreak="0">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7" w15:restartNumberingAfterBreak="0">
    <w:nsid w:val="493956BD"/>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8" w15:restartNumberingAfterBreak="0">
    <w:nsid w:val="4D7C627C"/>
    <w:multiLevelType w:val="multilevel"/>
    <w:tmpl w:val="443E59EA"/>
    <w:styleLink w:val="2"/>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2204" w:hanging="708"/>
      </w:pPr>
      <w:rPr>
        <w:rFonts w:ascii="Times New Roman" w:hAnsi="Times New Roman" w:hint="default"/>
        <w:color w:val="auto"/>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19" w15:restartNumberingAfterBreak="0">
    <w:nsid w:val="52E85375"/>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0" w15:restartNumberingAfterBreak="0">
    <w:nsid w:val="66910E15"/>
    <w:multiLevelType w:val="multilevel"/>
    <w:tmpl w:val="66910E15"/>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21" w15:restartNumberingAfterBreak="0">
    <w:nsid w:val="66EC28B6"/>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2" w15:restartNumberingAfterBreak="0">
    <w:nsid w:val="67AF6519"/>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23" w15:restartNumberingAfterBreak="0">
    <w:nsid w:val="6FC24548"/>
    <w:multiLevelType w:val="hybridMultilevel"/>
    <w:tmpl w:val="33BE5492"/>
    <w:lvl w:ilvl="0" w:tplc="2CD8C02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24" w15:restartNumberingAfterBreak="0">
    <w:nsid w:val="71522162"/>
    <w:multiLevelType w:val="hybridMultilevel"/>
    <w:tmpl w:val="2830028A"/>
    <w:lvl w:ilvl="0" w:tplc="08E6E26C">
      <w:start w:val="1"/>
      <w:numFmt w:val="taiwaneseCountingThousand"/>
      <w:lvlText w:val="(%1)"/>
      <w:lvlJc w:val="left"/>
      <w:pPr>
        <w:ind w:left="2749" w:hanging="480"/>
      </w:pPr>
      <w:rPr>
        <w:rFonts w:hint="eastAsia"/>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25" w15:restartNumberingAfterBreak="0">
    <w:nsid w:val="75923D1B"/>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6" w15:restartNumberingAfterBreak="0">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7" w15:restartNumberingAfterBreak="0">
    <w:nsid w:val="7F175FC2"/>
    <w:multiLevelType w:val="multilevel"/>
    <w:tmpl w:val="AB76638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840"/>
        </w:tabs>
        <w:ind w:left="840" w:hanging="360"/>
      </w:pPr>
      <w:rPr>
        <w:rFonts w:hint="eastAsia"/>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7"/>
  </w:num>
  <w:num w:numId="2">
    <w:abstractNumId w:val="18"/>
  </w:num>
  <w:num w:numId="3">
    <w:abstractNumId w:val="16"/>
  </w:num>
  <w:num w:numId="4">
    <w:abstractNumId w:val="2"/>
  </w:num>
  <w:num w:numId="5">
    <w:abstractNumId w:val="24"/>
  </w:num>
  <w:num w:numId="6">
    <w:abstractNumId w:val="11"/>
  </w:num>
  <w:num w:numId="7">
    <w:abstractNumId w:val="26"/>
  </w:num>
  <w:num w:numId="8">
    <w:abstractNumId w:val="13"/>
  </w:num>
  <w:num w:numId="9">
    <w:abstractNumId w:val="10"/>
  </w:num>
  <w:num w:numId="10">
    <w:abstractNumId w:val="19"/>
  </w:num>
  <w:num w:numId="11">
    <w:abstractNumId w:val="25"/>
  </w:num>
  <w:num w:numId="12">
    <w:abstractNumId w:val="0"/>
  </w:num>
  <w:num w:numId="13">
    <w:abstractNumId w:val="17"/>
  </w:num>
  <w:num w:numId="14">
    <w:abstractNumId w:val="27"/>
  </w:num>
  <w:num w:numId="15">
    <w:abstractNumId w:val="8"/>
  </w:num>
  <w:num w:numId="16">
    <w:abstractNumId w:val="9"/>
  </w:num>
  <w:num w:numId="17">
    <w:abstractNumId w:val="20"/>
  </w:num>
  <w:num w:numId="18">
    <w:abstractNumId w:val="5"/>
  </w:num>
  <w:num w:numId="19">
    <w:abstractNumId w:val="4"/>
  </w:num>
  <w:num w:numId="20">
    <w:abstractNumId w:val="3"/>
  </w:num>
  <w:num w:numId="21">
    <w:abstractNumId w:val="22"/>
  </w:num>
  <w:num w:numId="22">
    <w:abstractNumId w:val="14"/>
  </w:num>
  <w:num w:numId="23">
    <w:abstractNumId w:val="21"/>
  </w:num>
  <w:num w:numId="24">
    <w:abstractNumId w:val="1"/>
  </w:num>
  <w:num w:numId="25">
    <w:abstractNumId w:val="12"/>
  </w:num>
  <w:num w:numId="26">
    <w:abstractNumId w:val="23"/>
  </w:num>
  <w:num w:numId="27">
    <w:abstractNumId w:val="15"/>
  </w:num>
  <w:num w:numId="2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bordersDoNotSurroundHeader/>
  <w:bordersDoNotSurroundFooter/>
  <w:hideSpellingErrors/>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FE"/>
    <w:rsid w:val="00007D8B"/>
    <w:rsid w:val="00013F8B"/>
    <w:rsid w:val="000152FD"/>
    <w:rsid w:val="0001546E"/>
    <w:rsid w:val="000154C2"/>
    <w:rsid w:val="000208EA"/>
    <w:rsid w:val="0004481D"/>
    <w:rsid w:val="000448D1"/>
    <w:rsid w:val="00047780"/>
    <w:rsid w:val="0005054B"/>
    <w:rsid w:val="000713D3"/>
    <w:rsid w:val="00077E7F"/>
    <w:rsid w:val="0008385A"/>
    <w:rsid w:val="000866E2"/>
    <w:rsid w:val="000906D1"/>
    <w:rsid w:val="000A484A"/>
    <w:rsid w:val="000B0053"/>
    <w:rsid w:val="000C0112"/>
    <w:rsid w:val="000C2006"/>
    <w:rsid w:val="000C31CC"/>
    <w:rsid w:val="000C5BBE"/>
    <w:rsid w:val="000F07F5"/>
    <w:rsid w:val="000F1645"/>
    <w:rsid w:val="001136DE"/>
    <w:rsid w:val="00121228"/>
    <w:rsid w:val="00125D4F"/>
    <w:rsid w:val="00130038"/>
    <w:rsid w:val="001301C6"/>
    <w:rsid w:val="00142184"/>
    <w:rsid w:val="001430AC"/>
    <w:rsid w:val="00144EBA"/>
    <w:rsid w:val="00155769"/>
    <w:rsid w:val="00163A00"/>
    <w:rsid w:val="001726C4"/>
    <w:rsid w:val="0018577C"/>
    <w:rsid w:val="001A776A"/>
    <w:rsid w:val="001B251C"/>
    <w:rsid w:val="001B33B0"/>
    <w:rsid w:val="001C05F4"/>
    <w:rsid w:val="001E66B8"/>
    <w:rsid w:val="0020405F"/>
    <w:rsid w:val="00204096"/>
    <w:rsid w:val="00206572"/>
    <w:rsid w:val="0021344A"/>
    <w:rsid w:val="00216255"/>
    <w:rsid w:val="0021727F"/>
    <w:rsid w:val="00224B2C"/>
    <w:rsid w:val="00226177"/>
    <w:rsid w:val="0023265E"/>
    <w:rsid w:val="00243863"/>
    <w:rsid w:val="0025686C"/>
    <w:rsid w:val="00264556"/>
    <w:rsid w:val="00273AC5"/>
    <w:rsid w:val="002746C7"/>
    <w:rsid w:val="002952FF"/>
    <w:rsid w:val="00297962"/>
    <w:rsid w:val="002A09FC"/>
    <w:rsid w:val="002A532A"/>
    <w:rsid w:val="002B6463"/>
    <w:rsid w:val="002C0D4D"/>
    <w:rsid w:val="002D051B"/>
    <w:rsid w:val="002E2140"/>
    <w:rsid w:val="002E7272"/>
    <w:rsid w:val="002F2EFE"/>
    <w:rsid w:val="002F65CC"/>
    <w:rsid w:val="00316B7D"/>
    <w:rsid w:val="00324CD0"/>
    <w:rsid w:val="003329D1"/>
    <w:rsid w:val="003378A1"/>
    <w:rsid w:val="00340DFE"/>
    <w:rsid w:val="00351BD1"/>
    <w:rsid w:val="0035651E"/>
    <w:rsid w:val="00364956"/>
    <w:rsid w:val="00384919"/>
    <w:rsid w:val="003A74B1"/>
    <w:rsid w:val="003B30F2"/>
    <w:rsid w:val="003D20A4"/>
    <w:rsid w:val="003D4CE1"/>
    <w:rsid w:val="003D5F9D"/>
    <w:rsid w:val="003D797D"/>
    <w:rsid w:val="003E036F"/>
    <w:rsid w:val="003E382D"/>
    <w:rsid w:val="003E4B14"/>
    <w:rsid w:val="003E5C1E"/>
    <w:rsid w:val="003E6B60"/>
    <w:rsid w:val="003F1617"/>
    <w:rsid w:val="003F44FC"/>
    <w:rsid w:val="00404ECD"/>
    <w:rsid w:val="0041028F"/>
    <w:rsid w:val="00414859"/>
    <w:rsid w:val="004173B9"/>
    <w:rsid w:val="00420854"/>
    <w:rsid w:val="00421425"/>
    <w:rsid w:val="00431332"/>
    <w:rsid w:val="00437449"/>
    <w:rsid w:val="00437E4A"/>
    <w:rsid w:val="004516BF"/>
    <w:rsid w:val="0045434A"/>
    <w:rsid w:val="0046339B"/>
    <w:rsid w:val="004717AA"/>
    <w:rsid w:val="00480C86"/>
    <w:rsid w:val="00486276"/>
    <w:rsid w:val="004C0415"/>
    <w:rsid w:val="004C1EFE"/>
    <w:rsid w:val="004C4D9F"/>
    <w:rsid w:val="004D2D1F"/>
    <w:rsid w:val="004E117B"/>
    <w:rsid w:val="004E3FD7"/>
    <w:rsid w:val="004F0BC6"/>
    <w:rsid w:val="00501DCD"/>
    <w:rsid w:val="005147C8"/>
    <w:rsid w:val="00515690"/>
    <w:rsid w:val="00522BBD"/>
    <w:rsid w:val="00527575"/>
    <w:rsid w:val="005277AB"/>
    <w:rsid w:val="00544E35"/>
    <w:rsid w:val="005634BC"/>
    <w:rsid w:val="0057234E"/>
    <w:rsid w:val="0057785A"/>
    <w:rsid w:val="00580037"/>
    <w:rsid w:val="00582B6A"/>
    <w:rsid w:val="005930F3"/>
    <w:rsid w:val="005A6384"/>
    <w:rsid w:val="005A749F"/>
    <w:rsid w:val="005B18CA"/>
    <w:rsid w:val="005B7830"/>
    <w:rsid w:val="005C7096"/>
    <w:rsid w:val="005D6E17"/>
    <w:rsid w:val="005F1374"/>
    <w:rsid w:val="005F6559"/>
    <w:rsid w:val="006024C0"/>
    <w:rsid w:val="00603FEE"/>
    <w:rsid w:val="0060539D"/>
    <w:rsid w:val="0060544E"/>
    <w:rsid w:val="00607039"/>
    <w:rsid w:val="00610D0A"/>
    <w:rsid w:val="00611653"/>
    <w:rsid w:val="00620DD9"/>
    <w:rsid w:val="00624AE8"/>
    <w:rsid w:val="0063261E"/>
    <w:rsid w:val="00632C0C"/>
    <w:rsid w:val="006374C5"/>
    <w:rsid w:val="00637BE5"/>
    <w:rsid w:val="00637F50"/>
    <w:rsid w:val="0064402A"/>
    <w:rsid w:val="00655298"/>
    <w:rsid w:val="006554FA"/>
    <w:rsid w:val="00656C72"/>
    <w:rsid w:val="00662058"/>
    <w:rsid w:val="00663CC6"/>
    <w:rsid w:val="006730B6"/>
    <w:rsid w:val="00677022"/>
    <w:rsid w:val="00685183"/>
    <w:rsid w:val="00686110"/>
    <w:rsid w:val="0069290D"/>
    <w:rsid w:val="00692C10"/>
    <w:rsid w:val="006A2F79"/>
    <w:rsid w:val="006B749C"/>
    <w:rsid w:val="006C3A9F"/>
    <w:rsid w:val="006C45DB"/>
    <w:rsid w:val="006C4DC7"/>
    <w:rsid w:val="006D698F"/>
    <w:rsid w:val="006E246F"/>
    <w:rsid w:val="006F16C3"/>
    <w:rsid w:val="006F42E8"/>
    <w:rsid w:val="006F647C"/>
    <w:rsid w:val="00700F29"/>
    <w:rsid w:val="0070466F"/>
    <w:rsid w:val="00707611"/>
    <w:rsid w:val="007108C5"/>
    <w:rsid w:val="00713897"/>
    <w:rsid w:val="00724299"/>
    <w:rsid w:val="00730B01"/>
    <w:rsid w:val="00751C5A"/>
    <w:rsid w:val="00757A93"/>
    <w:rsid w:val="007750EA"/>
    <w:rsid w:val="00783A81"/>
    <w:rsid w:val="0079119E"/>
    <w:rsid w:val="00793603"/>
    <w:rsid w:val="007971F5"/>
    <w:rsid w:val="007A7093"/>
    <w:rsid w:val="007B158C"/>
    <w:rsid w:val="007B16CF"/>
    <w:rsid w:val="007B18A7"/>
    <w:rsid w:val="007C58F8"/>
    <w:rsid w:val="007C6CA5"/>
    <w:rsid w:val="007C71CF"/>
    <w:rsid w:val="007D537B"/>
    <w:rsid w:val="007D6776"/>
    <w:rsid w:val="007E067E"/>
    <w:rsid w:val="007E17C8"/>
    <w:rsid w:val="007E754D"/>
    <w:rsid w:val="007F402E"/>
    <w:rsid w:val="00810583"/>
    <w:rsid w:val="00810B26"/>
    <w:rsid w:val="00834BBD"/>
    <w:rsid w:val="00841A08"/>
    <w:rsid w:val="0084441E"/>
    <w:rsid w:val="0084785A"/>
    <w:rsid w:val="00850727"/>
    <w:rsid w:val="00860318"/>
    <w:rsid w:val="008658CC"/>
    <w:rsid w:val="00873EB5"/>
    <w:rsid w:val="00881B22"/>
    <w:rsid w:val="00890919"/>
    <w:rsid w:val="008915D6"/>
    <w:rsid w:val="008963FE"/>
    <w:rsid w:val="00896474"/>
    <w:rsid w:val="0089723B"/>
    <w:rsid w:val="008C5340"/>
    <w:rsid w:val="008D3105"/>
    <w:rsid w:val="008E4008"/>
    <w:rsid w:val="008F799F"/>
    <w:rsid w:val="00902FE2"/>
    <w:rsid w:val="009067C6"/>
    <w:rsid w:val="0091125C"/>
    <w:rsid w:val="00930364"/>
    <w:rsid w:val="00933BA2"/>
    <w:rsid w:val="0093791E"/>
    <w:rsid w:val="0094475E"/>
    <w:rsid w:val="0094586B"/>
    <w:rsid w:val="009467F5"/>
    <w:rsid w:val="00966902"/>
    <w:rsid w:val="00974866"/>
    <w:rsid w:val="0098309C"/>
    <w:rsid w:val="00995498"/>
    <w:rsid w:val="009969F1"/>
    <w:rsid w:val="009A4690"/>
    <w:rsid w:val="009A5B22"/>
    <w:rsid w:val="009B404E"/>
    <w:rsid w:val="009B5091"/>
    <w:rsid w:val="009B7D2C"/>
    <w:rsid w:val="009C54F8"/>
    <w:rsid w:val="009D78CF"/>
    <w:rsid w:val="009E3BDC"/>
    <w:rsid w:val="009F6F3E"/>
    <w:rsid w:val="009F7CC5"/>
    <w:rsid w:val="00A24191"/>
    <w:rsid w:val="00A376F2"/>
    <w:rsid w:val="00A4163A"/>
    <w:rsid w:val="00A52863"/>
    <w:rsid w:val="00A53824"/>
    <w:rsid w:val="00A54F9C"/>
    <w:rsid w:val="00A81B34"/>
    <w:rsid w:val="00A9763E"/>
    <w:rsid w:val="00AB0A9D"/>
    <w:rsid w:val="00AB2945"/>
    <w:rsid w:val="00AD0AFF"/>
    <w:rsid w:val="00AD19DA"/>
    <w:rsid w:val="00AD73BD"/>
    <w:rsid w:val="00AF0A63"/>
    <w:rsid w:val="00AF356C"/>
    <w:rsid w:val="00B41241"/>
    <w:rsid w:val="00B4266A"/>
    <w:rsid w:val="00B6293E"/>
    <w:rsid w:val="00B7366D"/>
    <w:rsid w:val="00B82A92"/>
    <w:rsid w:val="00B92CDB"/>
    <w:rsid w:val="00BC2610"/>
    <w:rsid w:val="00BC5E76"/>
    <w:rsid w:val="00BD1DBE"/>
    <w:rsid w:val="00BE3A15"/>
    <w:rsid w:val="00BF6CCE"/>
    <w:rsid w:val="00C01AAA"/>
    <w:rsid w:val="00C05465"/>
    <w:rsid w:val="00C06F6E"/>
    <w:rsid w:val="00C11B36"/>
    <w:rsid w:val="00C16E6B"/>
    <w:rsid w:val="00C205DD"/>
    <w:rsid w:val="00C3357A"/>
    <w:rsid w:val="00C45B35"/>
    <w:rsid w:val="00C50906"/>
    <w:rsid w:val="00C5431B"/>
    <w:rsid w:val="00C77DF3"/>
    <w:rsid w:val="00C90AE3"/>
    <w:rsid w:val="00C95822"/>
    <w:rsid w:val="00C97A28"/>
    <w:rsid w:val="00CA3943"/>
    <w:rsid w:val="00CB49AC"/>
    <w:rsid w:val="00CB65D8"/>
    <w:rsid w:val="00CC00BB"/>
    <w:rsid w:val="00CC04B6"/>
    <w:rsid w:val="00CC15C2"/>
    <w:rsid w:val="00CC533D"/>
    <w:rsid w:val="00CD5485"/>
    <w:rsid w:val="00CE05FE"/>
    <w:rsid w:val="00CE1D3F"/>
    <w:rsid w:val="00CE4ECE"/>
    <w:rsid w:val="00CE6151"/>
    <w:rsid w:val="00CF3A0B"/>
    <w:rsid w:val="00CF4F65"/>
    <w:rsid w:val="00CF5AE0"/>
    <w:rsid w:val="00CF65BF"/>
    <w:rsid w:val="00D0081F"/>
    <w:rsid w:val="00D1391A"/>
    <w:rsid w:val="00D1668B"/>
    <w:rsid w:val="00D2772F"/>
    <w:rsid w:val="00D27D58"/>
    <w:rsid w:val="00D539BB"/>
    <w:rsid w:val="00D561D9"/>
    <w:rsid w:val="00D634EE"/>
    <w:rsid w:val="00D83D1B"/>
    <w:rsid w:val="00D8542B"/>
    <w:rsid w:val="00D911FE"/>
    <w:rsid w:val="00D91D57"/>
    <w:rsid w:val="00D933B0"/>
    <w:rsid w:val="00D94035"/>
    <w:rsid w:val="00DA4C63"/>
    <w:rsid w:val="00DB0612"/>
    <w:rsid w:val="00DB0C14"/>
    <w:rsid w:val="00DB0FDC"/>
    <w:rsid w:val="00DB5E03"/>
    <w:rsid w:val="00DE6319"/>
    <w:rsid w:val="00E04CBB"/>
    <w:rsid w:val="00E05AA3"/>
    <w:rsid w:val="00E16BA5"/>
    <w:rsid w:val="00E27D3A"/>
    <w:rsid w:val="00E34B89"/>
    <w:rsid w:val="00E34BEB"/>
    <w:rsid w:val="00E3761A"/>
    <w:rsid w:val="00E50B6F"/>
    <w:rsid w:val="00E5407B"/>
    <w:rsid w:val="00E552F3"/>
    <w:rsid w:val="00E72ADA"/>
    <w:rsid w:val="00E73340"/>
    <w:rsid w:val="00E81826"/>
    <w:rsid w:val="00E8223F"/>
    <w:rsid w:val="00E86079"/>
    <w:rsid w:val="00E87687"/>
    <w:rsid w:val="00EB37D8"/>
    <w:rsid w:val="00EB512D"/>
    <w:rsid w:val="00EB63EA"/>
    <w:rsid w:val="00EB759C"/>
    <w:rsid w:val="00EC1620"/>
    <w:rsid w:val="00EC2B9A"/>
    <w:rsid w:val="00EC458F"/>
    <w:rsid w:val="00EC7C66"/>
    <w:rsid w:val="00ED1C83"/>
    <w:rsid w:val="00EE2782"/>
    <w:rsid w:val="00EF0270"/>
    <w:rsid w:val="00EF1DC8"/>
    <w:rsid w:val="00EF2C96"/>
    <w:rsid w:val="00F16F55"/>
    <w:rsid w:val="00F20ED4"/>
    <w:rsid w:val="00F222AF"/>
    <w:rsid w:val="00F24E83"/>
    <w:rsid w:val="00F40693"/>
    <w:rsid w:val="00F442D1"/>
    <w:rsid w:val="00F44C10"/>
    <w:rsid w:val="00F60B86"/>
    <w:rsid w:val="00F6149D"/>
    <w:rsid w:val="00F6198F"/>
    <w:rsid w:val="00F61D46"/>
    <w:rsid w:val="00F6328C"/>
    <w:rsid w:val="00F937A1"/>
    <w:rsid w:val="00F939CC"/>
    <w:rsid w:val="00FA23C9"/>
    <w:rsid w:val="00FA4E3D"/>
    <w:rsid w:val="00FA6A08"/>
    <w:rsid w:val="00FA6E2B"/>
    <w:rsid w:val="00FA7154"/>
    <w:rsid w:val="00FB09C5"/>
    <w:rsid w:val="00FB3855"/>
    <w:rsid w:val="00FB4CC4"/>
    <w:rsid w:val="00FB5687"/>
    <w:rsid w:val="00FC7E73"/>
    <w:rsid w:val="00FD4032"/>
    <w:rsid w:val="00FE35D1"/>
    <w:rsid w:val="00FF4C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D8C1A4D-2E66-4CF6-AAF2-F5C2A83D6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99"/>
    <w:qFormat/>
    <w:rsid w:val="00BC2610"/>
    <w:pPr>
      <w:ind w:leftChars="200" w:left="480"/>
    </w:pPr>
  </w:style>
  <w:style w:type="table" w:styleId="a9">
    <w:name w:val="Table Grid"/>
    <w:basedOn w:val="a1"/>
    <w:uiPriority w:val="39"/>
    <w:rsid w:val="009A5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lang w:val="x-none" w:eastAsia="x-none"/>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lang w:val="x-none" w:eastAsia="x-none"/>
    </w:rPr>
  </w:style>
  <w:style w:type="numbering" w:customStyle="1" w:styleId="1">
    <w:name w:val="樣式1"/>
    <w:uiPriority w:val="99"/>
    <w:rsid w:val="00CC533D"/>
    <w:pPr>
      <w:numPr>
        <w:numId w:val="1"/>
      </w:numPr>
    </w:pPr>
  </w:style>
  <w:style w:type="numbering" w:customStyle="1" w:styleId="2">
    <w:name w:val="樣式2"/>
    <w:uiPriority w:val="99"/>
    <w:rsid w:val="00CE1D3F"/>
    <w:pPr>
      <w:numPr>
        <w:numId w:val="2"/>
      </w:numPr>
    </w:pPr>
  </w:style>
  <w:style w:type="character" w:customStyle="1" w:styleId="a8">
    <w:name w:val="清單段落 字元"/>
    <w:link w:val="a7"/>
    <w:uiPriority w:val="99"/>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3"/>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0">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 w:type="paragraph" w:styleId="af">
    <w:name w:val="Balloon Text"/>
    <w:basedOn w:val="a"/>
    <w:link w:val="af0"/>
    <w:uiPriority w:val="99"/>
    <w:semiHidden/>
    <w:unhideWhenUsed/>
    <w:rsid w:val="006D698F"/>
    <w:pPr>
      <w:spacing w:after="0" w:line="240" w:lineRule="auto"/>
    </w:pPr>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D698F"/>
    <w:rPr>
      <w:rFonts w:asciiTheme="majorHAnsi" w:eastAsiaTheme="majorEastAsia" w:hAnsiTheme="majorHAnsi" w:cstheme="majorBidi"/>
      <w:kern w:val="0"/>
      <w:sz w:val="18"/>
      <w:szCs w:val="18"/>
      <w:lang w:eastAsia="en-US"/>
    </w:rPr>
  </w:style>
  <w:style w:type="table" w:customStyle="1" w:styleId="19">
    <w:name w:val="表格格線19"/>
    <w:basedOn w:val="a1"/>
    <w:next w:val="a9"/>
    <w:uiPriority w:val="59"/>
    <w:rsid w:val="00C11B3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3103605">
      <w:bodyDiv w:val="1"/>
      <w:marLeft w:val="0"/>
      <w:marRight w:val="0"/>
      <w:marTop w:val="0"/>
      <w:marBottom w:val="0"/>
      <w:divBdr>
        <w:top w:val="none" w:sz="0" w:space="0" w:color="auto"/>
        <w:left w:val="none" w:sz="0" w:space="0" w:color="auto"/>
        <w:bottom w:val="none" w:sz="0" w:space="0" w:color="auto"/>
        <w:right w:val="none" w:sz="0" w:space="0" w:color="auto"/>
      </w:divBdr>
    </w:div>
    <w:div w:id="19754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DDE58-58B7-4102-B809-D642D1447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Pages>
  <Words>152</Words>
  <Characters>867</Characters>
  <Application>Microsoft Office Word</Application>
  <DocSecurity>0</DocSecurity>
  <Lines>7</Lines>
  <Paragraphs>2</Paragraphs>
  <ScaleCrop>false</ScaleCrop>
  <Company>Microsoft</Company>
  <LinksUpToDate>false</LinksUpToDate>
  <CharactersWithSpaces>1017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謝熹鈐</dc:creator>
  <cp:lastModifiedBy>ta530318</cp:lastModifiedBy>
  <cp:revision>11</cp:revision>
  <cp:lastPrinted>2018-05-28T08:38:00Z</cp:lastPrinted>
  <dcterms:created xsi:type="dcterms:W3CDTF">2018-05-24T09:18:00Z</dcterms:created>
  <dcterms:modified xsi:type="dcterms:W3CDTF">2018-07-02T03:31:00Z</dcterms:modified>
</cp:coreProperties>
</file>