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34A" w:rsidRDefault="009E1E0B" w:rsidP="009E1E0B">
      <w:pPr>
        <w:jc w:val="center"/>
        <w:rPr>
          <w:rFonts w:ascii="標楷體" w:eastAsia="標楷體" w:hAnsi="標楷體" w:cs="Arial"/>
          <w:b/>
          <w:sz w:val="28"/>
          <w:szCs w:val="28"/>
        </w:rPr>
      </w:pPr>
      <w:r w:rsidRPr="0006593B">
        <w:rPr>
          <w:rFonts w:ascii="標楷體" w:eastAsia="標楷體" w:hAnsi="標楷體" w:cs="Arial" w:hint="eastAsia"/>
          <w:b/>
          <w:sz w:val="28"/>
          <w:szCs w:val="28"/>
        </w:rPr>
        <w:t>桃園市</w:t>
      </w:r>
      <w:r>
        <w:rPr>
          <w:rFonts w:ascii="標楷體" w:eastAsia="標楷體" w:hAnsi="標楷體" w:cs="Arial" w:hint="eastAsia"/>
          <w:b/>
          <w:sz w:val="28"/>
          <w:szCs w:val="28"/>
          <w:lang w:eastAsia="zh-HK"/>
        </w:rPr>
        <w:t>大業</w:t>
      </w:r>
      <w:r>
        <w:rPr>
          <w:rFonts w:ascii="標楷體" w:eastAsia="標楷體" w:hAnsi="標楷體" w:cs="Arial" w:hint="eastAsia"/>
          <w:b/>
          <w:sz w:val="28"/>
          <w:szCs w:val="28"/>
        </w:rPr>
        <w:t>國小</w:t>
      </w:r>
      <w:r w:rsidRPr="0006593B">
        <w:rPr>
          <w:rFonts w:ascii="標楷體" w:eastAsia="標楷體" w:hAnsi="標楷體" w:cs="Arial" w:hint="eastAsia"/>
          <w:b/>
          <w:sz w:val="28"/>
          <w:szCs w:val="28"/>
        </w:rPr>
        <w:t>10</w:t>
      </w:r>
      <w:r>
        <w:rPr>
          <w:rFonts w:ascii="標楷體" w:eastAsia="標楷體" w:hAnsi="標楷體" w:cs="Arial" w:hint="eastAsia"/>
          <w:b/>
          <w:sz w:val="28"/>
          <w:szCs w:val="28"/>
        </w:rPr>
        <w:t>7</w:t>
      </w:r>
      <w:r w:rsidRPr="0006593B">
        <w:rPr>
          <w:rFonts w:ascii="標楷體" w:eastAsia="標楷體" w:hAnsi="標楷體" w:cs="Arial" w:hint="eastAsia"/>
          <w:b/>
          <w:sz w:val="28"/>
          <w:szCs w:val="28"/>
        </w:rPr>
        <w:t>年十二年國教</w:t>
      </w:r>
      <w:r>
        <w:rPr>
          <w:rFonts w:ascii="標楷體" w:eastAsia="標楷體" w:hAnsi="標楷體" w:cs="Arial" w:hint="eastAsia"/>
          <w:b/>
          <w:sz w:val="28"/>
          <w:szCs w:val="28"/>
        </w:rPr>
        <w:t>領域素養導向教學與評量宣導研習</w:t>
      </w:r>
    </w:p>
    <w:p w:rsidR="009A272B" w:rsidRDefault="009E1E0B" w:rsidP="009E1E0B">
      <w:pPr>
        <w:jc w:val="center"/>
      </w:pPr>
      <w:r>
        <w:rPr>
          <w:rFonts w:ascii="標楷體" w:eastAsia="標楷體" w:hAnsi="標楷體" w:cs="Arial" w:hint="eastAsia"/>
          <w:b/>
          <w:sz w:val="28"/>
          <w:szCs w:val="28"/>
        </w:rPr>
        <w:t>-</w:t>
      </w:r>
      <w:r>
        <w:rPr>
          <w:rFonts w:ascii="標楷體" w:eastAsia="標楷體" w:hAnsi="標楷體" w:cs="Arial" w:hint="eastAsia"/>
          <w:b/>
          <w:sz w:val="28"/>
          <w:szCs w:val="28"/>
          <w:lang w:eastAsia="zh-HK"/>
        </w:rPr>
        <w:t>藝術領域實施計畫</w:t>
      </w:r>
    </w:p>
    <w:p w:rsidR="009E1E0B" w:rsidRPr="0006593B" w:rsidRDefault="009E1E0B" w:rsidP="009E1E0B">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壹、依據 </w:t>
      </w:r>
    </w:p>
    <w:p w:rsidR="009E1E0B" w:rsidRPr="0006593B" w:rsidRDefault="009E1E0B" w:rsidP="009E1E0B">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一、十二年國民基本教育課程綱要總綱</w:t>
      </w:r>
      <w:r>
        <w:rPr>
          <w:rFonts w:ascii="標楷體" w:eastAsia="標楷體" w:hAnsi="標楷體" w:cs="新細明體" w:hint="eastAsia"/>
        </w:rPr>
        <w:t>。</w:t>
      </w:r>
    </w:p>
    <w:p w:rsidR="009E1E0B" w:rsidRPr="0006593B" w:rsidRDefault="009E1E0B" w:rsidP="009E1E0B">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rPr>
        <w:t>二、</w:t>
      </w:r>
      <w:r w:rsidRPr="0006593B">
        <w:rPr>
          <w:rFonts w:ascii="標楷體" w:eastAsia="標楷體" w:hAnsi="標楷體" w:cs="新細明體" w:hint="eastAsia"/>
        </w:rPr>
        <w:t>教育部補助辦理十二年國民基本教育精進國中小教學品質要點</w:t>
      </w:r>
      <w:r>
        <w:rPr>
          <w:rFonts w:ascii="標楷體" w:eastAsia="標楷體" w:hAnsi="標楷體" w:cs="新細明體" w:hint="eastAsia"/>
        </w:rPr>
        <w:t>。</w:t>
      </w:r>
    </w:p>
    <w:p w:rsidR="009E1E0B" w:rsidRPr="0006593B" w:rsidRDefault="009E1E0B" w:rsidP="009E1E0B">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三</w:t>
      </w:r>
      <w:r w:rsidRPr="0006593B">
        <w:rPr>
          <w:rFonts w:ascii="標楷體" w:eastAsia="標楷體" w:hAnsi="標楷體" w:cs="新細明體"/>
        </w:rPr>
        <w:t>、</w:t>
      </w:r>
      <w:r w:rsidRPr="0006593B">
        <w:rPr>
          <w:rFonts w:ascii="標楷體" w:eastAsia="標楷體" w:hAnsi="標楷體" w:cs="新細明體" w:hint="eastAsia"/>
        </w:rPr>
        <w:t>桃園市1</w:t>
      </w:r>
      <w:r w:rsidRPr="0006593B">
        <w:rPr>
          <w:rFonts w:ascii="標楷體" w:eastAsia="標楷體" w:hAnsi="標楷體" w:cs="新細明體"/>
        </w:rPr>
        <w:t>0</w:t>
      </w:r>
      <w:r>
        <w:rPr>
          <w:rFonts w:ascii="標楷體" w:eastAsia="標楷體" w:hAnsi="標楷體" w:cs="新細明體" w:hint="eastAsia"/>
        </w:rPr>
        <w:t>7</w:t>
      </w:r>
      <w:r w:rsidRPr="0006593B">
        <w:rPr>
          <w:rFonts w:ascii="標楷體" w:eastAsia="標楷體" w:hAnsi="標楷體" w:cs="新細明體" w:hint="eastAsia"/>
        </w:rPr>
        <w:t>年度辦理精進國民中學及國民小學教學品質總體計畫</w:t>
      </w:r>
      <w:r>
        <w:rPr>
          <w:rFonts w:ascii="標楷體" w:eastAsia="標楷體" w:hAnsi="標楷體" w:cs="新細明體" w:hint="eastAsia"/>
        </w:rPr>
        <w:t>。</w:t>
      </w:r>
    </w:p>
    <w:p w:rsidR="009E1E0B" w:rsidRPr="0006593B" w:rsidRDefault="009E1E0B" w:rsidP="009E1E0B">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貳、目的 </w:t>
      </w:r>
    </w:p>
    <w:p w:rsidR="009E1E0B" w:rsidRPr="0006593B" w:rsidRDefault="009E1E0B" w:rsidP="009E1E0B">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 xml:space="preserve">一、瞭解十二年國民基本教育課程綱要各學習領域課程綱要之基本理念與課程目標。   </w:t>
      </w:r>
    </w:p>
    <w:p w:rsidR="009E1E0B" w:rsidRPr="0006593B" w:rsidRDefault="009E1E0B" w:rsidP="009E1E0B">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二、認識十二年國教課程綱要各學習領域課程綱要之核心素養導向教學模組。</w:t>
      </w:r>
    </w:p>
    <w:p w:rsidR="009E1E0B" w:rsidRPr="00564A63" w:rsidRDefault="009E1E0B" w:rsidP="009E1E0B">
      <w:pPr>
        <w:pStyle w:val="Web"/>
        <w:spacing w:before="0" w:beforeAutospacing="0" w:after="0" w:afterAutospacing="0" w:line="420" w:lineRule="exact"/>
        <w:ind w:leftChars="116" w:left="765" w:hangingChars="203" w:hanging="487"/>
        <w:rPr>
          <w:rFonts w:ascii="標楷體" w:eastAsia="標楷體" w:hAnsi="標楷體" w:cs="Courier"/>
        </w:rPr>
      </w:pPr>
      <w:r w:rsidRPr="0006593B">
        <w:rPr>
          <w:rFonts w:ascii="標楷體" w:eastAsia="標楷體" w:hAnsi="標楷體" w:cs="新細明體" w:hint="eastAsia"/>
        </w:rPr>
        <w:t>三、校本或校際領域教師專業社群的運作模組及素養導向產出型教師專業支持系統建</w:t>
      </w:r>
      <w:r>
        <w:rPr>
          <w:rFonts w:ascii="標楷體" w:eastAsia="標楷體" w:hAnsi="標楷體" w:cs="新細明體" w:hint="eastAsia"/>
        </w:rPr>
        <w:t>置</w:t>
      </w:r>
      <w:r>
        <w:rPr>
          <w:rFonts w:ascii="標楷體" w:eastAsia="標楷體" w:hAnsi="標楷體" w:cs="Courier" w:hint="eastAsia"/>
        </w:rPr>
        <w:t>。</w:t>
      </w:r>
    </w:p>
    <w:p w:rsidR="009E1E0B" w:rsidRPr="0006593B" w:rsidRDefault="009E1E0B" w:rsidP="009E1E0B">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參、辦理單位 </w:t>
      </w:r>
    </w:p>
    <w:p w:rsidR="009E1E0B" w:rsidRDefault="009E1E0B" w:rsidP="009E1E0B">
      <w:pPr>
        <w:pStyle w:val="Web"/>
        <w:spacing w:before="0" w:beforeAutospacing="0" w:after="0" w:afterAutospacing="0" w:line="40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w:t>
      </w:r>
      <w:r>
        <w:rPr>
          <w:rFonts w:ascii="標楷體" w:eastAsia="標楷體" w:hAnsi="標楷體" w:cs="新細明體" w:hint="eastAsia"/>
        </w:rPr>
        <w:t>指導</w:t>
      </w:r>
      <w:r w:rsidRPr="006D4F3A">
        <w:rPr>
          <w:rFonts w:ascii="標楷體" w:eastAsia="標楷體" w:hAnsi="標楷體" w:cs="新細明體" w:hint="eastAsia"/>
        </w:rPr>
        <w:t>單位:教育部國民及學前教育署</w:t>
      </w:r>
      <w:r>
        <w:rPr>
          <w:rFonts w:ascii="華康行楷體W5" w:eastAsia="華康行楷體W5" w:hAnsi="標楷體" w:cs="新細明體" w:hint="eastAsia"/>
        </w:rPr>
        <w:t>、</w:t>
      </w:r>
      <w:r>
        <w:rPr>
          <w:rFonts w:ascii="標楷體" w:eastAsia="標楷體" w:hAnsi="標楷體" w:cs="新細明體" w:hint="eastAsia"/>
        </w:rPr>
        <w:t>桃園市政府教育局。。</w:t>
      </w:r>
    </w:p>
    <w:p w:rsidR="009E1E0B" w:rsidRPr="006D4F3A" w:rsidRDefault="009E1E0B" w:rsidP="009E1E0B">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二</w:t>
      </w:r>
      <w:r w:rsidRPr="006D4F3A">
        <w:rPr>
          <w:rFonts w:ascii="標楷體" w:eastAsia="標楷體" w:hAnsi="標楷體" w:cs="新細明體" w:hint="eastAsia"/>
        </w:rPr>
        <w:t>、主辦單位:桃園市</w:t>
      </w:r>
      <w:r>
        <w:rPr>
          <w:rFonts w:ascii="標楷體" w:eastAsia="標楷體" w:hAnsi="標楷體" w:cs="新細明體" w:hint="eastAsia"/>
        </w:rPr>
        <w:t>中壢區新明國民小學</w:t>
      </w:r>
    </w:p>
    <w:p w:rsidR="009E1E0B" w:rsidRDefault="009E1E0B" w:rsidP="009E1E0B">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三</w:t>
      </w:r>
      <w:r w:rsidRPr="006D4F3A">
        <w:rPr>
          <w:rFonts w:ascii="標楷體" w:eastAsia="標楷體" w:hAnsi="標楷體" w:cs="新細明體" w:hint="eastAsia"/>
        </w:rPr>
        <w:t>、</w:t>
      </w:r>
      <w:r>
        <w:rPr>
          <w:rFonts w:ascii="標楷體" w:eastAsia="標楷體" w:hAnsi="標楷體" w:cs="新細明體" w:hint="eastAsia"/>
          <w:lang w:eastAsia="zh-HK"/>
        </w:rPr>
        <w:t>協</w:t>
      </w:r>
      <w:r w:rsidRPr="006D4F3A">
        <w:rPr>
          <w:rFonts w:ascii="標楷體" w:eastAsia="標楷體" w:hAnsi="標楷體" w:cs="新細明體" w:hint="eastAsia"/>
        </w:rPr>
        <w:t>辦單位:桃園市</w:t>
      </w:r>
      <w:r>
        <w:rPr>
          <w:rFonts w:ascii="標楷體" w:eastAsia="標楷體" w:hAnsi="標楷體" w:cs="新細明體" w:hint="eastAsia"/>
        </w:rPr>
        <w:t>國民教育輔導團</w:t>
      </w:r>
      <w:r w:rsidRPr="006D4F3A">
        <w:rPr>
          <w:rFonts w:ascii="標楷體" w:eastAsia="標楷體" w:hAnsi="標楷體" w:cs="新細明體" w:hint="eastAsia"/>
        </w:rPr>
        <w:t>、</w:t>
      </w:r>
    </w:p>
    <w:p w:rsidR="009E1E0B" w:rsidRPr="0006593B" w:rsidRDefault="009E1E0B" w:rsidP="009E1E0B">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lang w:eastAsia="zh-HK"/>
        </w:rPr>
        <w:t>四</w:t>
      </w:r>
      <w:r w:rsidRPr="006D4F3A">
        <w:rPr>
          <w:rFonts w:ascii="標楷體" w:eastAsia="標楷體" w:hAnsi="標楷體" w:cs="新細明體" w:hint="eastAsia"/>
        </w:rPr>
        <w:t>、</w:t>
      </w:r>
      <w:r>
        <w:rPr>
          <w:rFonts w:ascii="標楷體" w:eastAsia="標楷體" w:hAnsi="標楷體" w:cs="新細明體" w:hint="eastAsia"/>
          <w:lang w:eastAsia="zh-HK"/>
        </w:rPr>
        <w:t>承辦單位:</w:t>
      </w:r>
      <w:r w:rsidRPr="006D4F3A">
        <w:rPr>
          <w:rFonts w:ascii="標楷體" w:eastAsia="標楷體" w:hAnsi="標楷體" w:cs="新細明體" w:hint="eastAsia"/>
        </w:rPr>
        <w:t>桃園市</w:t>
      </w:r>
      <w:r>
        <w:rPr>
          <w:rFonts w:ascii="標楷體" w:eastAsia="標楷體" w:hAnsi="標楷體" w:cs="新細明體" w:hint="eastAsia"/>
          <w:lang w:eastAsia="zh-HK"/>
        </w:rPr>
        <w:t>桃園</w:t>
      </w:r>
      <w:r>
        <w:rPr>
          <w:rFonts w:ascii="標楷體" w:eastAsia="標楷體" w:hAnsi="標楷體" w:cs="新細明體" w:hint="eastAsia"/>
        </w:rPr>
        <w:t>區</w:t>
      </w:r>
      <w:r>
        <w:rPr>
          <w:rFonts w:ascii="標楷體" w:eastAsia="標楷體" w:hAnsi="標楷體" w:cs="新細明體" w:hint="eastAsia"/>
          <w:lang w:eastAsia="zh-HK"/>
        </w:rPr>
        <w:t>大業</w:t>
      </w:r>
      <w:r>
        <w:rPr>
          <w:rFonts w:ascii="標楷體" w:eastAsia="標楷體" w:hAnsi="標楷體" w:cs="新細明體" w:hint="eastAsia"/>
        </w:rPr>
        <w:t>國民小學。</w:t>
      </w:r>
    </w:p>
    <w:p w:rsidR="00326750" w:rsidRPr="00564A63" w:rsidRDefault="00326750" w:rsidP="00326750">
      <w:pPr>
        <w:pStyle w:val="Web"/>
        <w:spacing w:before="0" w:beforeAutospacing="0" w:after="0" w:afterAutospacing="0" w:line="420" w:lineRule="exact"/>
        <w:ind w:left="1984" w:hangingChars="708" w:hanging="1984"/>
        <w:rPr>
          <w:rFonts w:ascii="標楷體" w:eastAsia="標楷體" w:hAnsi="標楷體"/>
        </w:rPr>
      </w:pPr>
      <w:r w:rsidRPr="0006593B">
        <w:rPr>
          <w:rFonts w:ascii="標楷體" w:eastAsia="標楷體" w:hAnsi="標楷體" w:hint="eastAsia"/>
          <w:b/>
          <w:kern w:val="2"/>
          <w:sz w:val="28"/>
          <w:szCs w:val="28"/>
        </w:rPr>
        <w:t>伍、辦理時間：</w:t>
      </w:r>
      <w:r>
        <w:rPr>
          <w:rFonts w:ascii="標楷體" w:eastAsia="標楷體" w:hAnsi="標楷體"/>
        </w:rPr>
        <w:t>10</w:t>
      </w:r>
      <w:r>
        <w:rPr>
          <w:rFonts w:ascii="標楷體" w:eastAsia="標楷體" w:hAnsi="標楷體" w:hint="eastAsia"/>
        </w:rPr>
        <w:t>7</w:t>
      </w:r>
      <w:r w:rsidRPr="00564A63">
        <w:rPr>
          <w:rFonts w:ascii="標楷體" w:eastAsia="標楷體" w:hAnsi="標楷體" w:cs="新細明體" w:hint="eastAsia"/>
        </w:rPr>
        <w:t>年</w:t>
      </w:r>
      <w:r>
        <w:rPr>
          <w:rFonts w:ascii="標楷體" w:eastAsia="標楷體" w:hAnsi="標楷體" w:cs="新細明體" w:hint="eastAsia"/>
        </w:rPr>
        <w:t>11月10</w:t>
      </w:r>
      <w:r>
        <w:rPr>
          <w:rFonts w:ascii="標楷體" w:eastAsia="標楷體" w:hAnsi="標楷體" w:cs="新細明體" w:hint="eastAsia"/>
          <w:lang w:eastAsia="zh-HK"/>
        </w:rPr>
        <w:t>日</w:t>
      </w:r>
      <w:r>
        <w:rPr>
          <w:rFonts w:ascii="標楷體" w:eastAsia="標楷體" w:hAnsi="標楷體" w:cs="新細明體" w:hint="eastAsia"/>
        </w:rPr>
        <w:t>。</w:t>
      </w:r>
    </w:p>
    <w:p w:rsidR="00326750" w:rsidRDefault="00326750" w:rsidP="00326750">
      <w:pPr>
        <w:spacing w:line="420" w:lineRule="exact"/>
        <w:rPr>
          <w:rFonts w:ascii="標楷體" w:eastAsia="標楷體" w:hAnsi="標楷體"/>
          <w:b/>
          <w:sz w:val="28"/>
          <w:szCs w:val="28"/>
        </w:rPr>
      </w:pPr>
      <w:r w:rsidRPr="0006593B">
        <w:rPr>
          <w:rFonts w:ascii="標楷體" w:eastAsia="標楷體" w:hAnsi="標楷體" w:hint="eastAsia"/>
          <w:b/>
          <w:sz w:val="28"/>
          <w:szCs w:val="28"/>
        </w:rPr>
        <w:t>陸、活動內容:</w:t>
      </w:r>
    </w:p>
    <w:p w:rsidR="00314BC4" w:rsidRPr="009E1E0B" w:rsidRDefault="00314BC4" w:rsidP="009E1E0B">
      <w:pPr>
        <w:tabs>
          <w:tab w:val="left" w:pos="795"/>
        </w:tabs>
      </w:pPr>
    </w:p>
    <w:tbl>
      <w:tblPr>
        <w:tblW w:w="8202" w:type="dxa"/>
        <w:tblInd w:w="582" w:type="dxa"/>
        <w:tblLayout w:type="fixed"/>
        <w:tblLook w:val="04A0" w:firstRow="1" w:lastRow="0" w:firstColumn="1" w:lastColumn="0" w:noHBand="0" w:noVBand="1"/>
      </w:tblPr>
      <w:tblGrid>
        <w:gridCol w:w="1681"/>
        <w:gridCol w:w="3828"/>
        <w:gridCol w:w="2693"/>
      </w:tblGrid>
      <w:tr w:rsidR="00314BC4" w:rsidRPr="00876FD3" w:rsidTr="00ED4127">
        <w:tc>
          <w:tcPr>
            <w:tcW w:w="1681" w:type="dxa"/>
            <w:tcBorders>
              <w:top w:val="single" w:sz="4" w:space="0" w:color="000000"/>
              <w:left w:val="single" w:sz="4" w:space="0" w:color="000000"/>
              <w:bottom w:val="single" w:sz="4" w:space="0" w:color="000000"/>
              <w:right w:val="single" w:sz="4" w:space="0" w:color="000000"/>
            </w:tcBorders>
            <w:shd w:val="clear" w:color="auto" w:fill="B6DDE8"/>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bookmarkStart w:id="0" w:name="_GoBack"/>
            <w:r w:rsidRPr="00876FD3">
              <w:rPr>
                <w:rFonts w:ascii="標楷體" w:eastAsia="標楷體" w:hAnsi="標楷體" w:hint="eastAsia"/>
                <w:kern w:val="0"/>
              </w:rPr>
              <w:t>時間</w:t>
            </w:r>
          </w:p>
        </w:tc>
        <w:tc>
          <w:tcPr>
            <w:tcW w:w="3828" w:type="dxa"/>
            <w:tcBorders>
              <w:top w:val="single" w:sz="4" w:space="0" w:color="000000"/>
              <w:left w:val="single" w:sz="4" w:space="0" w:color="000000"/>
              <w:bottom w:val="single" w:sz="4" w:space="0" w:color="000000"/>
              <w:right w:val="single" w:sz="4" w:space="0" w:color="000000"/>
            </w:tcBorders>
            <w:shd w:val="clear" w:color="auto" w:fill="B6DDE8"/>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課程</w:t>
            </w:r>
            <w:r w:rsidRPr="00876FD3">
              <w:rPr>
                <w:rFonts w:ascii="標楷體" w:eastAsia="標楷體" w:hAnsi="標楷體" w:cs="新細明體" w:hint="eastAsia"/>
                <w:kern w:val="0"/>
              </w:rPr>
              <w:t>內</w:t>
            </w:r>
            <w:r w:rsidRPr="00876FD3">
              <w:rPr>
                <w:rFonts w:ascii="標楷體" w:eastAsia="標楷體" w:hAnsi="標楷體" w:hint="eastAsia"/>
                <w:kern w:val="0"/>
              </w:rPr>
              <w:t>容</w:t>
            </w:r>
          </w:p>
        </w:tc>
        <w:tc>
          <w:tcPr>
            <w:tcW w:w="2693" w:type="dxa"/>
            <w:tcBorders>
              <w:top w:val="single" w:sz="4" w:space="0" w:color="000000"/>
              <w:left w:val="single" w:sz="4" w:space="0" w:color="000000"/>
              <w:bottom w:val="single" w:sz="4" w:space="0" w:color="000000"/>
              <w:right w:val="single" w:sz="4" w:space="0" w:color="000000"/>
            </w:tcBorders>
            <w:shd w:val="clear" w:color="auto" w:fill="B6DDE8"/>
          </w:tcPr>
          <w:p w:rsidR="00314BC4" w:rsidRPr="00876FD3" w:rsidRDefault="00314BC4" w:rsidP="00B13711">
            <w:pPr>
              <w:widowControl/>
              <w:spacing w:line="400" w:lineRule="exact"/>
              <w:jc w:val="center"/>
              <w:rPr>
                <w:rFonts w:ascii="標楷體" w:eastAsia="標楷體" w:hAnsi="標楷體"/>
                <w:kern w:val="0"/>
              </w:rPr>
            </w:pPr>
            <w:r>
              <w:rPr>
                <w:rFonts w:ascii="標楷體" w:eastAsia="標楷體" w:hAnsi="標楷體" w:hint="eastAsia"/>
                <w:kern w:val="0"/>
                <w:lang w:eastAsia="zh-HK"/>
              </w:rPr>
              <w:t>講師</w:t>
            </w:r>
          </w:p>
        </w:tc>
      </w:tr>
      <w:tr w:rsidR="00314BC4" w:rsidRPr="00876FD3" w:rsidTr="00ED4127">
        <w:trPr>
          <w:trHeight w:val="360"/>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8:40-9:00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報到</w:t>
            </w:r>
          </w:p>
        </w:tc>
        <w:tc>
          <w:tcPr>
            <w:tcW w:w="2693" w:type="dxa"/>
            <w:tcBorders>
              <w:top w:val="single" w:sz="4" w:space="0" w:color="000000"/>
              <w:left w:val="single" w:sz="4" w:space="0" w:color="000000"/>
              <w:bottom w:val="single" w:sz="4" w:space="0" w:color="000000"/>
              <w:right w:val="single" w:sz="4" w:space="0" w:color="000000"/>
            </w:tcBorders>
          </w:tcPr>
          <w:p w:rsidR="00314BC4" w:rsidRPr="00876FD3" w:rsidRDefault="00314BC4" w:rsidP="00B13711">
            <w:pPr>
              <w:widowControl/>
              <w:spacing w:line="400" w:lineRule="exact"/>
              <w:jc w:val="center"/>
              <w:rPr>
                <w:rFonts w:ascii="標楷體" w:eastAsia="標楷體" w:hAnsi="標楷體"/>
                <w:kern w:val="0"/>
              </w:rPr>
            </w:pPr>
          </w:p>
        </w:tc>
      </w:tr>
      <w:tr w:rsidR="00314BC4" w:rsidRPr="00876FD3" w:rsidTr="00ED4127">
        <w:trPr>
          <w:trHeight w:val="280"/>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9:00-9:10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開幕式</w:t>
            </w:r>
          </w:p>
        </w:tc>
        <w:tc>
          <w:tcPr>
            <w:tcW w:w="2693" w:type="dxa"/>
            <w:tcBorders>
              <w:top w:val="single" w:sz="4" w:space="0" w:color="000000"/>
              <w:left w:val="single" w:sz="4" w:space="0" w:color="000000"/>
              <w:bottom w:val="single" w:sz="4" w:space="0" w:color="000000"/>
              <w:right w:val="single" w:sz="4" w:space="0" w:color="000000"/>
            </w:tcBorders>
          </w:tcPr>
          <w:p w:rsidR="00314BC4" w:rsidRPr="00876FD3" w:rsidRDefault="00314BC4" w:rsidP="00B13711">
            <w:pPr>
              <w:widowControl/>
              <w:spacing w:line="400" w:lineRule="exact"/>
              <w:jc w:val="center"/>
              <w:rPr>
                <w:rFonts w:ascii="標楷體" w:eastAsia="標楷體" w:hAnsi="標楷體"/>
                <w:kern w:val="0"/>
              </w:rPr>
            </w:pPr>
          </w:p>
        </w:tc>
      </w:tr>
      <w:tr w:rsidR="00314BC4" w:rsidRPr="00876FD3" w:rsidTr="00ED4127">
        <w:trPr>
          <w:trHeight w:val="388"/>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9:10-10:</w:t>
            </w:r>
            <w:r>
              <w:rPr>
                <w:rFonts w:ascii="標楷體" w:eastAsia="標楷體" w:hAnsi="標楷體" w:hint="eastAsia"/>
                <w:kern w:val="0"/>
              </w:rPr>
              <w:t>1</w:t>
            </w:r>
            <w:r w:rsidRPr="00876FD3">
              <w:rPr>
                <w:rFonts w:ascii="標楷體" w:eastAsia="標楷體" w:hAnsi="標楷體" w:hint="eastAsia"/>
                <w:kern w:val="0"/>
              </w:rPr>
              <w:t>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262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Courier"/>
                <w:kern w:val="0"/>
                <w:sz w:val="20"/>
                <w:szCs w:val="20"/>
              </w:rPr>
            </w:pPr>
            <w:r>
              <w:rPr>
                <w:rFonts w:ascii="標楷體" w:eastAsia="標楷體" w:hAnsi="標楷體" w:hint="eastAsia"/>
                <w:kern w:val="0"/>
                <w:lang w:eastAsia="zh-HK"/>
              </w:rPr>
              <w:t>認識領綱-</w:t>
            </w:r>
            <w:r>
              <w:rPr>
                <w:rFonts w:ascii="標楷體" w:eastAsia="標楷體" w:hAnsi="標楷體" w:hint="eastAsia"/>
                <w:color w:val="000000"/>
                <w:lang w:eastAsia="zh-HK"/>
              </w:rPr>
              <w:t>遊闖奇門遁甲古陣(三面九項玩桌遊)</w:t>
            </w:r>
          </w:p>
        </w:tc>
        <w:tc>
          <w:tcPr>
            <w:tcW w:w="2693" w:type="dxa"/>
            <w:tcBorders>
              <w:top w:val="single" w:sz="4" w:space="0" w:color="000000"/>
              <w:left w:val="single" w:sz="4" w:space="0" w:color="000000"/>
              <w:bottom w:val="single" w:sz="4" w:space="0" w:color="000000"/>
              <w:right w:val="single" w:sz="4" w:space="0" w:color="000000"/>
            </w:tcBorders>
          </w:tcPr>
          <w:p w:rsidR="00314BC4" w:rsidRDefault="00314BC4" w:rsidP="00B144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lang w:eastAsia="zh-HK"/>
              </w:rPr>
            </w:pPr>
            <w:r>
              <w:rPr>
                <w:rFonts w:ascii="標楷體" w:eastAsia="標楷體" w:hAnsi="標楷體" w:hint="eastAsia"/>
                <w:kern w:val="0"/>
                <w:lang w:eastAsia="zh-HK"/>
              </w:rPr>
              <w:t>內聘:廖健茗</w:t>
            </w:r>
          </w:p>
        </w:tc>
      </w:tr>
      <w:tr w:rsidR="00314BC4" w:rsidRPr="00876FD3" w:rsidTr="00ED4127">
        <w:trPr>
          <w:trHeight w:val="225"/>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314BC4">
            <w:pPr>
              <w:widowControl/>
              <w:spacing w:line="400" w:lineRule="exact"/>
              <w:jc w:val="center"/>
              <w:rPr>
                <w:rFonts w:ascii="標楷體" w:eastAsia="標楷體" w:hAnsi="標楷體"/>
                <w:kern w:val="0"/>
              </w:rPr>
            </w:pPr>
            <w:r w:rsidRPr="00876FD3">
              <w:rPr>
                <w:rFonts w:ascii="標楷體" w:eastAsia="標楷體" w:hAnsi="標楷體" w:hint="eastAsia"/>
                <w:kern w:val="0"/>
              </w:rPr>
              <w:t>10:</w:t>
            </w:r>
            <w:r>
              <w:rPr>
                <w:rFonts w:ascii="標楷體" w:eastAsia="標楷體" w:hAnsi="標楷體" w:hint="eastAsia"/>
                <w:kern w:val="0"/>
              </w:rPr>
              <w:t>1</w:t>
            </w:r>
            <w:r w:rsidRPr="00876FD3">
              <w:rPr>
                <w:rFonts w:ascii="標楷體" w:eastAsia="標楷體" w:hAnsi="標楷體" w:hint="eastAsia"/>
                <w:kern w:val="0"/>
              </w:rPr>
              <w:t>0-10:20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Courier"/>
                <w:kern w:val="0"/>
              </w:rPr>
            </w:pPr>
            <w:r w:rsidRPr="00876FD3">
              <w:rPr>
                <w:rFonts w:ascii="標楷體" w:eastAsia="標楷體" w:hAnsi="標楷體" w:cs="Courier" w:hint="eastAsia"/>
                <w:kern w:val="0"/>
              </w:rPr>
              <w:t>休息</w:t>
            </w:r>
          </w:p>
        </w:tc>
        <w:tc>
          <w:tcPr>
            <w:tcW w:w="2693" w:type="dxa"/>
            <w:tcBorders>
              <w:top w:val="single" w:sz="4" w:space="0" w:color="000000"/>
              <w:left w:val="single" w:sz="4" w:space="0" w:color="000000"/>
              <w:bottom w:val="single" w:sz="4" w:space="0" w:color="000000"/>
              <w:right w:val="single" w:sz="4" w:space="0" w:color="000000"/>
            </w:tcBorders>
          </w:tcPr>
          <w:p w:rsidR="00314BC4" w:rsidRPr="00876FD3" w:rsidRDefault="00314BC4" w:rsidP="00B137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Courier"/>
                <w:kern w:val="0"/>
              </w:rPr>
            </w:pPr>
          </w:p>
        </w:tc>
      </w:tr>
      <w:tr w:rsidR="00ED4127" w:rsidRPr="00876FD3" w:rsidTr="00226B78">
        <w:trPr>
          <w:trHeight w:val="1199"/>
        </w:trPr>
        <w:tc>
          <w:tcPr>
            <w:tcW w:w="1681" w:type="dxa"/>
            <w:vMerge w:val="restart"/>
            <w:tcBorders>
              <w:top w:val="single" w:sz="4" w:space="0" w:color="000000"/>
              <w:left w:val="single" w:sz="4" w:space="0" w:color="000000"/>
              <w:right w:val="single" w:sz="4" w:space="0" w:color="000000"/>
            </w:tcBorders>
            <w:tcMar>
              <w:top w:w="15" w:type="dxa"/>
              <w:left w:w="15" w:type="dxa"/>
              <w:bottom w:w="15" w:type="dxa"/>
              <w:right w:w="15" w:type="dxa"/>
            </w:tcMar>
            <w:vAlign w:val="center"/>
            <w:hideMark/>
          </w:tcPr>
          <w:p w:rsidR="00ED4127" w:rsidRPr="00876FD3" w:rsidRDefault="00ED4127"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10:20-12:00</w:t>
            </w:r>
          </w:p>
        </w:tc>
        <w:tc>
          <w:tcPr>
            <w:tcW w:w="3828" w:type="dxa"/>
            <w:tcBorders>
              <w:top w:val="single" w:sz="4" w:space="0" w:color="000000"/>
              <w:left w:val="single" w:sz="4" w:space="0" w:color="000000"/>
              <w:bottom w:val="dashed" w:sz="4" w:space="0" w:color="auto"/>
              <w:right w:val="single" w:sz="4" w:space="0" w:color="000000"/>
            </w:tcBorders>
            <w:tcMar>
              <w:top w:w="15" w:type="dxa"/>
              <w:left w:w="15" w:type="dxa"/>
              <w:bottom w:w="15" w:type="dxa"/>
              <w:right w:w="15" w:type="dxa"/>
            </w:tcMar>
            <w:vAlign w:val="center"/>
            <w:hideMark/>
          </w:tcPr>
          <w:p w:rsidR="00ED4127" w:rsidRPr="00ED4127" w:rsidRDefault="00ED4127" w:rsidP="00ED4127">
            <w:pPr>
              <w:widowControl/>
              <w:spacing w:line="400" w:lineRule="exact"/>
              <w:jc w:val="center"/>
              <w:rPr>
                <w:rFonts w:ascii="標楷體" w:eastAsia="標楷體" w:hAnsi="標楷體" w:cs="Courier" w:hint="eastAsia"/>
                <w:kern w:val="0"/>
              </w:rPr>
            </w:pPr>
            <w:r w:rsidRPr="00876FD3">
              <w:rPr>
                <w:rFonts w:ascii="標楷體" w:eastAsia="標楷體" w:hAnsi="標楷體" w:cs="Courier" w:hint="eastAsia"/>
                <w:kern w:val="0"/>
              </w:rPr>
              <w:t>十二年國教</w:t>
            </w:r>
            <w:r>
              <w:rPr>
                <w:rFonts w:ascii="標楷體" w:eastAsia="標楷體" w:hAnsi="標楷體" w:cs="Courier" w:hint="eastAsia"/>
                <w:kern w:val="0"/>
                <w:lang w:eastAsia="zh-HK"/>
              </w:rPr>
              <w:t>藝術</w:t>
            </w:r>
            <w:r w:rsidRPr="00876FD3">
              <w:rPr>
                <w:rFonts w:ascii="標楷體" w:eastAsia="標楷體" w:hAnsi="標楷體" w:cs="Courier" w:hint="eastAsia"/>
                <w:kern w:val="0"/>
              </w:rPr>
              <w:t>領域課程綱要之基本理念與課程目標。</w:t>
            </w:r>
          </w:p>
        </w:tc>
        <w:tc>
          <w:tcPr>
            <w:tcW w:w="2693" w:type="dxa"/>
            <w:tcBorders>
              <w:top w:val="single" w:sz="4" w:space="0" w:color="000000"/>
              <w:left w:val="single" w:sz="4" w:space="0" w:color="000000"/>
              <w:bottom w:val="dashed" w:sz="4" w:space="0" w:color="auto"/>
              <w:right w:val="single" w:sz="4" w:space="0" w:color="000000"/>
            </w:tcBorders>
          </w:tcPr>
          <w:p w:rsidR="00ED4127" w:rsidRDefault="00ED4127" w:rsidP="00B13711">
            <w:pPr>
              <w:widowControl/>
              <w:spacing w:line="400" w:lineRule="exact"/>
              <w:jc w:val="center"/>
              <w:rPr>
                <w:rFonts w:ascii="標楷體" w:eastAsia="標楷體" w:hAnsi="標楷體" w:cs="Courier"/>
                <w:kern w:val="0"/>
                <w:lang w:eastAsia="zh-HK"/>
              </w:rPr>
            </w:pPr>
            <w:r>
              <w:rPr>
                <w:rFonts w:ascii="標楷體" w:eastAsia="標楷體" w:hAnsi="標楷體" w:cs="Courier" w:hint="eastAsia"/>
                <w:kern w:val="0"/>
                <w:lang w:eastAsia="zh-HK"/>
              </w:rPr>
              <w:t>外聘</w:t>
            </w:r>
            <w:r>
              <w:rPr>
                <w:rFonts w:ascii="標楷體" w:eastAsia="標楷體" w:hAnsi="標楷體" w:cs="Courier" w:hint="eastAsia"/>
                <w:kern w:val="0"/>
              </w:rPr>
              <w:t>:</w:t>
            </w:r>
            <w:r>
              <w:rPr>
                <w:rFonts w:ascii="標楷體" w:eastAsia="標楷體" w:hAnsi="標楷體" w:cs="Courier" w:hint="eastAsia"/>
                <w:kern w:val="0"/>
                <w:lang w:eastAsia="zh-HK"/>
              </w:rPr>
              <w:t>李其昌教授</w:t>
            </w:r>
          </w:p>
          <w:p w:rsidR="00ED4127" w:rsidRPr="00876FD3" w:rsidRDefault="00ED4127" w:rsidP="00B144A5">
            <w:pPr>
              <w:widowControl/>
              <w:spacing w:line="400" w:lineRule="exact"/>
              <w:jc w:val="center"/>
              <w:rPr>
                <w:rFonts w:ascii="標楷體" w:eastAsia="標楷體" w:hAnsi="標楷體" w:cs="Courier"/>
                <w:kern w:val="0"/>
              </w:rPr>
            </w:pPr>
            <w:r>
              <w:rPr>
                <w:rFonts w:ascii="標楷體" w:eastAsia="標楷體" w:hAnsi="標楷體" w:cs="Courier" w:hint="eastAsia"/>
                <w:kern w:val="0"/>
                <w:lang w:eastAsia="zh-HK"/>
              </w:rPr>
              <w:t>-領綱重點說明及帶領各組進行教學設計</w:t>
            </w:r>
          </w:p>
        </w:tc>
      </w:tr>
      <w:tr w:rsidR="00ED4127" w:rsidRPr="00876FD3" w:rsidTr="00226B78">
        <w:trPr>
          <w:trHeight w:val="809"/>
        </w:trPr>
        <w:tc>
          <w:tcPr>
            <w:tcW w:w="1681" w:type="dxa"/>
            <w:vMerge/>
            <w:tcBorders>
              <w:left w:val="single" w:sz="4" w:space="0" w:color="000000"/>
              <w:bottom w:val="single" w:sz="4" w:space="0" w:color="000000"/>
              <w:right w:val="single" w:sz="4" w:space="0" w:color="000000"/>
            </w:tcBorders>
            <w:tcMar>
              <w:top w:w="15" w:type="dxa"/>
              <w:left w:w="15" w:type="dxa"/>
              <w:bottom w:w="15" w:type="dxa"/>
              <w:right w:w="15" w:type="dxa"/>
            </w:tcMar>
            <w:vAlign w:val="center"/>
          </w:tcPr>
          <w:p w:rsidR="00ED4127" w:rsidRPr="00876FD3" w:rsidRDefault="00ED4127" w:rsidP="00B13711">
            <w:pPr>
              <w:widowControl/>
              <w:spacing w:line="400" w:lineRule="exact"/>
              <w:jc w:val="center"/>
              <w:rPr>
                <w:rFonts w:ascii="標楷體" w:eastAsia="標楷體" w:hAnsi="標楷體"/>
                <w:kern w:val="0"/>
              </w:rPr>
            </w:pPr>
          </w:p>
        </w:tc>
        <w:tc>
          <w:tcPr>
            <w:tcW w:w="3828" w:type="dxa"/>
            <w:tcBorders>
              <w:top w:val="dashed" w:sz="4" w:space="0" w:color="auto"/>
              <w:left w:val="single" w:sz="4" w:space="0" w:color="000000"/>
              <w:bottom w:val="single" w:sz="4" w:space="0" w:color="000000"/>
              <w:right w:val="single" w:sz="4" w:space="0" w:color="000000"/>
            </w:tcBorders>
            <w:tcMar>
              <w:top w:w="15" w:type="dxa"/>
              <w:left w:w="15" w:type="dxa"/>
              <w:bottom w:w="15" w:type="dxa"/>
              <w:right w:w="15" w:type="dxa"/>
            </w:tcMar>
            <w:vAlign w:val="center"/>
          </w:tcPr>
          <w:p w:rsidR="00ED4127" w:rsidRDefault="00ED4127" w:rsidP="00326750">
            <w:pPr>
              <w:widowControl/>
              <w:spacing w:line="400" w:lineRule="exact"/>
              <w:jc w:val="center"/>
              <w:rPr>
                <w:rFonts w:ascii="標楷體" w:eastAsia="標楷體" w:hAnsi="標楷體" w:cs="Courier"/>
                <w:kern w:val="0"/>
                <w:lang w:eastAsia="zh-HK"/>
              </w:rPr>
            </w:pPr>
            <w:r>
              <w:rPr>
                <w:rFonts w:ascii="標楷體" w:eastAsia="標楷體" w:hAnsi="標楷體" w:cs="Courier" w:hint="eastAsia"/>
                <w:kern w:val="0"/>
                <w:lang w:eastAsia="zh-HK"/>
              </w:rPr>
              <w:t>及主題式課程實務設計</w:t>
            </w:r>
          </w:p>
          <w:p w:rsidR="00ED4127" w:rsidRPr="00876FD3" w:rsidRDefault="00ED4127" w:rsidP="00326750">
            <w:pPr>
              <w:widowControl/>
              <w:spacing w:line="400" w:lineRule="exact"/>
              <w:jc w:val="center"/>
              <w:rPr>
                <w:rFonts w:ascii="標楷體" w:eastAsia="標楷體" w:hAnsi="標楷體" w:cs="Courier"/>
                <w:kern w:val="0"/>
              </w:rPr>
            </w:pPr>
            <w:r>
              <w:rPr>
                <w:rFonts w:ascii="標楷體" w:eastAsia="標楷體" w:hAnsi="標楷體" w:cs="Courier"/>
                <w:kern w:val="0"/>
                <w:lang w:eastAsia="zh-HK"/>
              </w:rPr>
              <w:t>(MIX</w:t>
            </w:r>
            <w:r>
              <w:rPr>
                <w:rFonts w:ascii="標楷體" w:eastAsia="標楷體" w:hAnsi="標楷體" w:cs="Courier" w:hint="eastAsia"/>
                <w:kern w:val="0"/>
                <w:lang w:eastAsia="zh-HK"/>
              </w:rPr>
              <w:t>分2組)</w:t>
            </w:r>
          </w:p>
        </w:tc>
        <w:tc>
          <w:tcPr>
            <w:tcW w:w="2693" w:type="dxa"/>
            <w:tcBorders>
              <w:top w:val="dashed" w:sz="4" w:space="0" w:color="auto"/>
              <w:left w:val="single" w:sz="4" w:space="0" w:color="000000"/>
              <w:bottom w:val="single" w:sz="4" w:space="0" w:color="000000"/>
              <w:right w:val="single" w:sz="4" w:space="0" w:color="000000"/>
            </w:tcBorders>
          </w:tcPr>
          <w:p w:rsidR="00ED4127" w:rsidRDefault="00ED4127" w:rsidP="00933428">
            <w:pPr>
              <w:widowControl/>
              <w:spacing w:line="400" w:lineRule="exact"/>
              <w:jc w:val="center"/>
              <w:rPr>
                <w:rFonts w:ascii="標楷體" w:eastAsia="標楷體" w:hAnsi="標楷體" w:cs="Courier"/>
                <w:kern w:val="0"/>
                <w:lang w:eastAsia="zh-HK"/>
              </w:rPr>
            </w:pPr>
            <w:r>
              <w:rPr>
                <w:rFonts w:ascii="標楷體" w:eastAsia="標楷體" w:hAnsi="標楷體" w:cs="Courier" w:hint="eastAsia"/>
                <w:kern w:val="0"/>
                <w:lang w:eastAsia="zh-HK"/>
              </w:rPr>
              <w:t>助教:廖健茗,陳韻如</w:t>
            </w:r>
          </w:p>
          <w:p w:rsidR="00ED4127" w:rsidRPr="00F87506" w:rsidRDefault="00ED4127" w:rsidP="00F87506">
            <w:pPr>
              <w:widowControl/>
              <w:spacing w:line="400" w:lineRule="exact"/>
              <w:jc w:val="center"/>
              <w:rPr>
                <w:rFonts w:ascii="標楷體" w:eastAsia="標楷體" w:hAnsi="標楷體" w:cs="Courier"/>
                <w:kern w:val="0"/>
                <w:lang w:eastAsia="zh-HK"/>
              </w:rPr>
            </w:pPr>
          </w:p>
        </w:tc>
      </w:tr>
      <w:tr w:rsidR="00314BC4" w:rsidRPr="00876FD3" w:rsidTr="00ED4127">
        <w:trPr>
          <w:trHeight w:val="150"/>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12:00-13:10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sz w:val="20"/>
                <w:szCs w:val="20"/>
              </w:rPr>
            </w:pPr>
            <w:r w:rsidRPr="00326750">
              <w:rPr>
                <w:rFonts w:ascii="標楷體" w:eastAsia="標楷體" w:hAnsi="標楷體" w:hint="eastAsia"/>
                <w:kern w:val="0"/>
                <w:szCs w:val="20"/>
              </w:rPr>
              <w:t>午餐及午休</w:t>
            </w:r>
          </w:p>
        </w:tc>
        <w:tc>
          <w:tcPr>
            <w:tcW w:w="2693" w:type="dxa"/>
            <w:tcBorders>
              <w:top w:val="single" w:sz="4" w:space="0" w:color="000000"/>
              <w:left w:val="single" w:sz="4" w:space="0" w:color="000000"/>
              <w:bottom w:val="single" w:sz="4" w:space="0" w:color="000000"/>
              <w:right w:val="single" w:sz="4" w:space="0" w:color="000000"/>
            </w:tcBorders>
          </w:tcPr>
          <w:p w:rsidR="00314BC4" w:rsidRPr="00876FD3" w:rsidRDefault="00314BC4" w:rsidP="00B13711">
            <w:pPr>
              <w:widowControl/>
              <w:spacing w:line="400" w:lineRule="exact"/>
              <w:jc w:val="center"/>
              <w:rPr>
                <w:rFonts w:ascii="標楷體" w:eastAsia="標楷體" w:hAnsi="標楷體"/>
                <w:kern w:val="0"/>
                <w:sz w:val="20"/>
                <w:szCs w:val="20"/>
              </w:rPr>
            </w:pPr>
          </w:p>
        </w:tc>
      </w:tr>
      <w:tr w:rsidR="00314BC4" w:rsidRPr="00876FD3" w:rsidTr="00ED4127">
        <w:trPr>
          <w:trHeight w:val="55"/>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rPr>
            </w:pPr>
            <w:r w:rsidRPr="00876FD3">
              <w:rPr>
                <w:rFonts w:ascii="標楷體" w:eastAsia="標楷體" w:hAnsi="標楷體" w:hint="eastAsia"/>
                <w:kern w:val="0"/>
              </w:rPr>
              <w:t>13:10-1</w:t>
            </w:r>
            <w:r w:rsidR="007E72AE">
              <w:rPr>
                <w:rFonts w:ascii="標楷體" w:eastAsia="標楷體" w:hAnsi="標楷體" w:hint="eastAsia"/>
                <w:kern w:val="0"/>
              </w:rPr>
              <w:t>5</w:t>
            </w:r>
            <w:r w:rsidRPr="00876FD3">
              <w:rPr>
                <w:rFonts w:ascii="標楷體" w:eastAsia="標楷體" w:hAnsi="標楷體" w:hint="eastAsia"/>
                <w:kern w:val="0"/>
              </w:rPr>
              <w:t>:10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Default="00314BC4" w:rsidP="00B13711">
            <w:pPr>
              <w:widowControl/>
              <w:spacing w:line="400" w:lineRule="exact"/>
              <w:jc w:val="center"/>
              <w:rPr>
                <w:rFonts w:ascii="標楷體" w:eastAsia="標楷體" w:hAnsi="標楷體"/>
                <w:kern w:val="0"/>
              </w:rPr>
            </w:pPr>
            <w:r>
              <w:rPr>
                <w:rFonts w:ascii="標楷體" w:eastAsia="標楷體" w:hAnsi="標楷體" w:hint="eastAsia"/>
                <w:kern w:val="0"/>
                <w:lang w:eastAsia="zh-HK"/>
              </w:rPr>
              <w:t>藝術</w:t>
            </w:r>
            <w:r>
              <w:rPr>
                <w:rFonts w:ascii="標楷體" w:eastAsia="標楷體" w:hAnsi="標楷體" w:hint="eastAsia"/>
                <w:kern w:val="0"/>
              </w:rPr>
              <w:t>領域素養導向教學</w:t>
            </w:r>
          </w:p>
          <w:p w:rsidR="00314BC4" w:rsidRDefault="00314BC4" w:rsidP="00B13711">
            <w:pPr>
              <w:widowControl/>
              <w:spacing w:line="400" w:lineRule="exact"/>
              <w:jc w:val="center"/>
              <w:rPr>
                <w:rFonts w:ascii="標楷體" w:eastAsia="標楷體" w:hAnsi="標楷體"/>
                <w:kern w:val="0"/>
                <w:lang w:eastAsia="zh-HK"/>
              </w:rPr>
            </w:pPr>
            <w:r>
              <w:rPr>
                <w:rFonts w:ascii="標楷體" w:eastAsia="標楷體" w:hAnsi="標楷體" w:hint="eastAsia"/>
                <w:kern w:val="0"/>
                <w:lang w:eastAsia="zh-HK"/>
              </w:rPr>
              <w:lastRenderedPageBreak/>
              <w:t>各</w:t>
            </w:r>
            <w:r>
              <w:rPr>
                <w:rFonts w:ascii="標楷體" w:eastAsia="標楷體" w:hAnsi="標楷體" w:hint="eastAsia"/>
                <w:kern w:val="0"/>
              </w:rPr>
              <w:t>組實務</w:t>
            </w:r>
            <w:r>
              <w:rPr>
                <w:rFonts w:ascii="標楷體" w:eastAsia="標楷體" w:hAnsi="標楷體" w:hint="eastAsia"/>
                <w:kern w:val="0"/>
                <w:lang w:eastAsia="zh-HK"/>
              </w:rPr>
              <w:t>案例</w:t>
            </w:r>
            <w:r w:rsidR="003E010C">
              <w:rPr>
                <w:rFonts w:ascii="標楷體" w:eastAsia="標楷體" w:hAnsi="標楷體" w:hint="eastAsia"/>
                <w:kern w:val="0"/>
                <w:lang w:eastAsia="zh-HK"/>
              </w:rPr>
              <w:t>分享</w:t>
            </w:r>
          </w:p>
          <w:p w:rsidR="00F87506" w:rsidRPr="00876FD3" w:rsidRDefault="00F87506" w:rsidP="00B13711">
            <w:pPr>
              <w:widowControl/>
              <w:spacing w:line="400" w:lineRule="exact"/>
              <w:jc w:val="center"/>
              <w:rPr>
                <w:rFonts w:ascii="標楷體" w:eastAsia="標楷體" w:hAnsi="標楷體"/>
                <w:kern w:val="0"/>
                <w:lang w:eastAsia="zh-HK"/>
              </w:rPr>
            </w:pPr>
            <w:r>
              <w:rPr>
                <w:rFonts w:ascii="標楷體" w:eastAsia="標楷體" w:hAnsi="標楷體"/>
                <w:kern w:val="0"/>
                <w:lang w:eastAsia="zh-HK"/>
              </w:rPr>
              <w:t>(</w:t>
            </w:r>
            <w:r>
              <w:rPr>
                <w:rFonts w:ascii="標楷體" w:eastAsia="標楷體" w:hAnsi="標楷體" w:hint="eastAsia"/>
                <w:kern w:val="0"/>
                <w:lang w:eastAsia="zh-HK"/>
              </w:rPr>
              <w:t>運用資訊觸控螢幕分享)</w:t>
            </w:r>
          </w:p>
        </w:tc>
        <w:tc>
          <w:tcPr>
            <w:tcW w:w="2693" w:type="dxa"/>
            <w:tcBorders>
              <w:top w:val="single" w:sz="4" w:space="0" w:color="000000"/>
              <w:left w:val="single" w:sz="4" w:space="0" w:color="000000"/>
              <w:bottom w:val="single" w:sz="4" w:space="0" w:color="000000"/>
              <w:right w:val="single" w:sz="4" w:space="0" w:color="000000"/>
            </w:tcBorders>
          </w:tcPr>
          <w:p w:rsidR="00933428" w:rsidRDefault="00933428" w:rsidP="003E010C">
            <w:pPr>
              <w:widowControl/>
              <w:spacing w:line="400" w:lineRule="exact"/>
              <w:jc w:val="center"/>
              <w:rPr>
                <w:rFonts w:ascii="標楷體" w:eastAsia="標楷體" w:hAnsi="標楷體" w:cs="Courier"/>
                <w:kern w:val="0"/>
                <w:lang w:eastAsia="zh-HK"/>
              </w:rPr>
            </w:pPr>
            <w:r>
              <w:rPr>
                <w:rFonts w:ascii="標楷體" w:eastAsia="標楷體" w:hAnsi="標楷體" w:cs="Courier" w:hint="eastAsia"/>
                <w:kern w:val="0"/>
                <w:lang w:eastAsia="zh-HK"/>
              </w:rPr>
              <w:lastRenderedPageBreak/>
              <w:t>外聘</w:t>
            </w:r>
            <w:r>
              <w:rPr>
                <w:rFonts w:ascii="標楷體" w:eastAsia="標楷體" w:hAnsi="標楷體" w:cs="Courier" w:hint="eastAsia"/>
                <w:kern w:val="0"/>
              </w:rPr>
              <w:t>:</w:t>
            </w:r>
            <w:r>
              <w:rPr>
                <w:rFonts w:ascii="標楷體" w:eastAsia="標楷體" w:hAnsi="標楷體" w:cs="Courier" w:hint="eastAsia"/>
                <w:kern w:val="0"/>
                <w:lang w:eastAsia="zh-HK"/>
              </w:rPr>
              <w:t>李其昌</w:t>
            </w:r>
            <w:r w:rsidR="00512632">
              <w:rPr>
                <w:rFonts w:ascii="標楷體" w:eastAsia="標楷體" w:hAnsi="標楷體" w:cs="Courier" w:hint="eastAsia"/>
                <w:kern w:val="0"/>
                <w:lang w:eastAsia="zh-HK"/>
              </w:rPr>
              <w:t>教授</w:t>
            </w:r>
          </w:p>
          <w:p w:rsidR="00B144A5" w:rsidRDefault="00B144A5" w:rsidP="00B144A5">
            <w:pPr>
              <w:widowControl/>
              <w:spacing w:line="400" w:lineRule="exact"/>
              <w:jc w:val="center"/>
              <w:rPr>
                <w:rFonts w:ascii="標楷體" w:eastAsia="標楷體" w:hAnsi="標楷體" w:cs="Courier"/>
                <w:kern w:val="0"/>
                <w:lang w:eastAsia="zh-HK"/>
              </w:rPr>
            </w:pPr>
            <w:r>
              <w:rPr>
                <w:rFonts w:ascii="標楷體" w:eastAsia="標楷體" w:hAnsi="標楷體" w:cs="Courier" w:hint="eastAsia"/>
                <w:kern w:val="0"/>
                <w:lang w:eastAsia="zh-HK"/>
              </w:rPr>
              <w:lastRenderedPageBreak/>
              <w:t>助教:廖健茗,陳韻如</w:t>
            </w:r>
          </w:p>
          <w:p w:rsidR="00314BC4" w:rsidRPr="00F87506" w:rsidRDefault="00314BC4" w:rsidP="00C31872">
            <w:pPr>
              <w:widowControl/>
              <w:spacing w:line="400" w:lineRule="exact"/>
              <w:jc w:val="center"/>
              <w:rPr>
                <w:rFonts w:ascii="標楷體" w:eastAsia="標楷體" w:hAnsi="標楷體" w:cs="Courier"/>
                <w:kern w:val="0"/>
                <w:lang w:eastAsia="zh-HK"/>
              </w:rPr>
            </w:pPr>
          </w:p>
        </w:tc>
      </w:tr>
      <w:tr w:rsidR="00314BC4" w:rsidRPr="00876FD3" w:rsidTr="00ED4127">
        <w:trPr>
          <w:trHeight w:val="347"/>
        </w:trPr>
        <w:tc>
          <w:tcPr>
            <w:tcW w:w="16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rPr>
            </w:pPr>
            <w:r w:rsidRPr="00876FD3">
              <w:rPr>
                <w:rFonts w:ascii="標楷體" w:eastAsia="標楷體" w:hAnsi="標楷體" w:hint="eastAsia"/>
                <w:kern w:val="0"/>
              </w:rPr>
              <w:lastRenderedPageBreak/>
              <w:t>15:</w:t>
            </w:r>
            <w:r w:rsidR="00933428">
              <w:rPr>
                <w:rFonts w:ascii="標楷體" w:eastAsia="標楷體" w:hAnsi="標楷體" w:hint="eastAsia"/>
                <w:kern w:val="0"/>
              </w:rPr>
              <w:t>1</w:t>
            </w:r>
            <w:r w:rsidRPr="00876FD3">
              <w:rPr>
                <w:rFonts w:ascii="標楷體" w:eastAsia="標楷體" w:hAnsi="標楷體" w:hint="eastAsia"/>
                <w:kern w:val="0"/>
              </w:rPr>
              <w:t>0-1</w:t>
            </w:r>
            <w:r w:rsidR="00933428">
              <w:rPr>
                <w:rFonts w:ascii="標楷體" w:eastAsia="標楷體" w:hAnsi="標楷體" w:hint="eastAsia"/>
                <w:kern w:val="0"/>
              </w:rPr>
              <w:t>5</w:t>
            </w:r>
            <w:r w:rsidRPr="00876FD3">
              <w:rPr>
                <w:rFonts w:ascii="標楷體" w:eastAsia="標楷體" w:hAnsi="標楷體" w:hint="eastAsia"/>
                <w:kern w:val="0"/>
              </w:rPr>
              <w:t>:</w:t>
            </w:r>
            <w:r w:rsidR="00933428">
              <w:rPr>
                <w:rFonts w:ascii="標楷體" w:eastAsia="標楷體" w:hAnsi="標楷體" w:hint="eastAsia"/>
                <w:kern w:val="0"/>
              </w:rPr>
              <w:t>3</w:t>
            </w:r>
            <w:r w:rsidRPr="00876FD3">
              <w:rPr>
                <w:rFonts w:ascii="標楷體" w:eastAsia="標楷體" w:hAnsi="標楷體" w:hint="eastAsia"/>
                <w:kern w:val="0"/>
              </w:rPr>
              <w:t>0</w:t>
            </w:r>
          </w:p>
        </w:tc>
        <w:tc>
          <w:tcPr>
            <w:tcW w:w="382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314BC4" w:rsidRPr="00876FD3" w:rsidRDefault="00314BC4" w:rsidP="00B13711">
            <w:pPr>
              <w:widowControl/>
              <w:spacing w:line="400" w:lineRule="exact"/>
              <w:jc w:val="center"/>
              <w:rPr>
                <w:rFonts w:ascii="標楷體" w:eastAsia="標楷體" w:hAnsi="標楷體"/>
                <w:kern w:val="0"/>
              </w:rPr>
            </w:pPr>
            <w:r w:rsidRPr="00876FD3">
              <w:rPr>
                <w:rFonts w:ascii="標楷體" w:eastAsia="標楷體" w:hAnsi="標楷體" w:hint="eastAsia"/>
                <w:kern w:val="0"/>
              </w:rPr>
              <w:t>綜合座談</w:t>
            </w:r>
          </w:p>
        </w:tc>
        <w:tc>
          <w:tcPr>
            <w:tcW w:w="2693" w:type="dxa"/>
            <w:tcBorders>
              <w:top w:val="single" w:sz="4" w:space="0" w:color="000000"/>
              <w:left w:val="single" w:sz="4" w:space="0" w:color="000000"/>
              <w:bottom w:val="single" w:sz="4" w:space="0" w:color="000000"/>
              <w:right w:val="single" w:sz="4" w:space="0" w:color="000000"/>
            </w:tcBorders>
          </w:tcPr>
          <w:p w:rsidR="00314BC4" w:rsidRPr="00876FD3" w:rsidRDefault="00314BC4" w:rsidP="00B13711">
            <w:pPr>
              <w:widowControl/>
              <w:spacing w:line="400" w:lineRule="exact"/>
              <w:jc w:val="center"/>
              <w:rPr>
                <w:rFonts w:ascii="標楷體" w:eastAsia="標楷體" w:hAnsi="標楷體"/>
                <w:kern w:val="0"/>
              </w:rPr>
            </w:pPr>
          </w:p>
        </w:tc>
      </w:tr>
      <w:bookmarkEnd w:id="0"/>
    </w:tbl>
    <w:p w:rsidR="00314BC4" w:rsidRDefault="00314BC4"/>
    <w:p w:rsidR="00326750" w:rsidRPr="001D76D1" w:rsidRDefault="0034634A" w:rsidP="00326750">
      <w:pPr>
        <w:spacing w:line="420" w:lineRule="exact"/>
        <w:rPr>
          <w:rFonts w:ascii="標楷體" w:eastAsia="標楷體" w:hAnsi="標楷體"/>
          <w:b/>
        </w:rPr>
      </w:pPr>
      <w:r>
        <w:rPr>
          <w:rFonts w:ascii="標楷體" w:eastAsia="標楷體" w:hAnsi="標楷體" w:hint="eastAsia"/>
          <w:b/>
          <w:sz w:val="28"/>
          <w:szCs w:val="28"/>
        </w:rPr>
        <w:t>柒</w:t>
      </w:r>
      <w:r w:rsidR="00326750" w:rsidRPr="0034634A">
        <w:rPr>
          <w:rFonts w:ascii="標楷體" w:eastAsia="標楷體" w:hAnsi="標楷體" w:hint="eastAsia"/>
          <w:b/>
          <w:sz w:val="28"/>
          <w:szCs w:val="28"/>
        </w:rPr>
        <w:t>、實施方式:</w:t>
      </w:r>
    </w:p>
    <w:p w:rsidR="00326750" w:rsidRDefault="00326750" w:rsidP="00326750">
      <w:pPr>
        <w:spacing w:line="420" w:lineRule="exact"/>
        <w:ind w:left="811" w:hangingChars="338" w:hanging="811"/>
        <w:rPr>
          <w:rFonts w:ascii="標楷體" w:eastAsia="標楷體" w:hAnsi="標楷體"/>
        </w:rPr>
      </w:pPr>
      <w:r w:rsidRPr="001D76D1">
        <w:rPr>
          <w:rFonts w:ascii="標楷體" w:eastAsia="標楷體" w:hAnsi="標楷體" w:hint="eastAsia"/>
        </w:rPr>
        <w:t xml:space="preserve">  </w:t>
      </w:r>
      <w:r>
        <w:rPr>
          <w:rFonts w:ascii="標楷體" w:eastAsia="標楷體" w:hAnsi="標楷體" w:hint="eastAsia"/>
        </w:rPr>
        <w:t xml:space="preserve"> 一、</w:t>
      </w:r>
      <w:r w:rsidRPr="001D76D1">
        <w:rPr>
          <w:rFonts w:ascii="標楷體" w:eastAsia="標楷體" w:hAnsi="標楷體" w:hint="eastAsia"/>
        </w:rPr>
        <w:t>邀請</w:t>
      </w:r>
      <w:r>
        <w:rPr>
          <w:rFonts w:ascii="標楷體" w:eastAsia="標楷體" w:hAnsi="標楷體" w:hint="eastAsia"/>
          <w:b/>
        </w:rPr>
        <w:t>藝術</w:t>
      </w:r>
      <w:r w:rsidRPr="001D76D1">
        <w:rPr>
          <w:rFonts w:ascii="標楷體" w:eastAsia="標楷體" w:hAnsi="標楷體" w:hint="eastAsia"/>
        </w:rPr>
        <w:t>領域</w:t>
      </w:r>
      <w:r>
        <w:rPr>
          <w:rFonts w:ascii="標楷體" w:eastAsia="標楷體" w:hAnsi="標楷體" w:hint="eastAsia"/>
          <w:lang w:eastAsia="zh-HK"/>
        </w:rPr>
        <w:t>領綱編撰</w:t>
      </w:r>
      <w:r>
        <w:rPr>
          <w:rFonts w:ascii="標楷體" w:eastAsia="標楷體" w:hAnsi="標楷體" w:hint="eastAsia"/>
        </w:rPr>
        <w:t>外聘</w:t>
      </w:r>
      <w:r w:rsidRPr="001D76D1">
        <w:rPr>
          <w:rFonts w:ascii="標楷體" w:eastAsia="標楷體" w:hAnsi="標楷體" w:hint="eastAsia"/>
        </w:rPr>
        <w:t>之學者專家</w:t>
      </w:r>
      <w:r>
        <w:rPr>
          <w:rFonts w:ascii="標楷體" w:eastAsia="標楷體" w:hAnsi="標楷體" w:hint="eastAsia"/>
          <w:lang w:eastAsia="zh-HK"/>
        </w:rPr>
        <w:t>及內聘分組講師，</w:t>
      </w:r>
      <w:r w:rsidRPr="001D76D1">
        <w:rPr>
          <w:rFonts w:ascii="標楷體" w:eastAsia="標楷體" w:hAnsi="標楷體" w:hint="eastAsia"/>
        </w:rPr>
        <w:t>就領綱修訂</w:t>
      </w:r>
      <w:r>
        <w:rPr>
          <w:rFonts w:ascii="標楷體" w:eastAsia="標楷體" w:hAnsi="標楷體" w:hint="eastAsia"/>
          <w:lang w:eastAsia="zh-HK"/>
        </w:rPr>
        <w:t>後之跨域主題課程設計</w:t>
      </w:r>
      <w:r>
        <w:rPr>
          <w:rFonts w:ascii="標楷體" w:eastAsia="標楷體" w:hAnsi="標楷體" w:hint="eastAsia"/>
        </w:rPr>
        <w:t>，</w:t>
      </w:r>
      <w:r w:rsidRPr="001D76D1">
        <w:rPr>
          <w:rFonts w:ascii="標楷體" w:eastAsia="標楷體" w:hAnsi="標楷體" w:hint="eastAsia"/>
        </w:rPr>
        <w:t>帶領</w:t>
      </w:r>
      <w:r>
        <w:rPr>
          <w:rFonts w:ascii="標楷體" w:eastAsia="標楷體" w:hAnsi="標楷體" w:hint="eastAsia"/>
          <w:lang w:eastAsia="zh-HK"/>
        </w:rPr>
        <w:t>藝術</w:t>
      </w:r>
      <w:r w:rsidRPr="001D76D1">
        <w:rPr>
          <w:rFonts w:ascii="標楷體" w:eastAsia="標楷體" w:hAnsi="標楷體" w:hint="eastAsia"/>
        </w:rPr>
        <w:t>領域</w:t>
      </w:r>
      <w:r>
        <w:rPr>
          <w:rFonts w:ascii="標楷體" w:eastAsia="標楷體" w:hAnsi="標楷體" w:hint="eastAsia"/>
          <w:lang w:eastAsia="zh-HK"/>
        </w:rPr>
        <w:t>教師</w:t>
      </w:r>
      <w:r>
        <w:rPr>
          <w:rFonts w:ascii="標楷體" w:eastAsia="標楷體" w:hAnsi="標楷體" w:hint="eastAsia"/>
        </w:rPr>
        <w:t>進行研討及</w:t>
      </w:r>
      <w:r>
        <w:rPr>
          <w:rFonts w:ascii="標楷體" w:eastAsia="標楷體" w:hAnsi="標楷體" w:hint="eastAsia"/>
          <w:lang w:eastAsia="zh-HK"/>
        </w:rPr>
        <w:t>實</w:t>
      </w:r>
      <w:r w:rsidRPr="001D76D1">
        <w:rPr>
          <w:rFonts w:ascii="標楷體" w:eastAsia="標楷體" w:hAnsi="標楷體" w:hint="eastAsia"/>
        </w:rPr>
        <w:t>作。</w:t>
      </w:r>
    </w:p>
    <w:p w:rsidR="00326750" w:rsidRDefault="00326750" w:rsidP="00326750">
      <w:pPr>
        <w:spacing w:line="420" w:lineRule="exact"/>
        <w:rPr>
          <w:rFonts w:ascii="標楷體" w:eastAsia="標楷體" w:hAnsi="標楷體"/>
        </w:rPr>
      </w:pPr>
      <w:r>
        <w:rPr>
          <w:rFonts w:ascii="標楷體" w:eastAsia="標楷體" w:hAnsi="標楷體" w:hint="eastAsia"/>
        </w:rPr>
        <w:t xml:space="preserve">   二、函請各國小該領域召集人報名參加，核予研習時數。</w:t>
      </w:r>
    </w:p>
    <w:p w:rsidR="00326750" w:rsidRDefault="00326750" w:rsidP="00326750">
      <w:pPr>
        <w:spacing w:line="420" w:lineRule="exact"/>
        <w:rPr>
          <w:rFonts w:ascii="標楷體" w:eastAsia="標楷體" w:hAnsi="標楷體"/>
        </w:rPr>
      </w:pPr>
      <w:r>
        <w:rPr>
          <w:rFonts w:ascii="標楷體" w:eastAsia="標楷體" w:hAnsi="標楷體" w:hint="eastAsia"/>
        </w:rPr>
        <w:t xml:space="preserve">   三、製作研習成果冊，報送新明國小彙整。</w:t>
      </w:r>
    </w:p>
    <w:p w:rsidR="00326750" w:rsidRDefault="00326750" w:rsidP="00326750">
      <w:pPr>
        <w:spacing w:line="420" w:lineRule="exact"/>
        <w:ind w:leftChars="5" w:left="840" w:hangingChars="345" w:hanging="828"/>
        <w:rPr>
          <w:rFonts w:ascii="標楷體" w:eastAsia="標楷體" w:hAnsi="標楷體"/>
        </w:rPr>
      </w:pPr>
      <w:r>
        <w:rPr>
          <w:rFonts w:ascii="標楷體" w:eastAsia="標楷體" w:hAnsi="標楷體" w:hint="eastAsia"/>
        </w:rPr>
        <w:t xml:space="preserve">   四、補助經費新台幣3萬元整，由</w:t>
      </w:r>
      <w:r w:rsidR="00574DC1" w:rsidRPr="007A72F2">
        <w:rPr>
          <w:rFonts w:ascii="標楷體" w:eastAsia="標楷體" w:hAnsi="標楷體" w:cs="新細明體" w:hint="eastAsia"/>
        </w:rPr>
        <w:t>10</w:t>
      </w:r>
      <w:r w:rsidR="00574DC1">
        <w:rPr>
          <w:rFonts w:ascii="標楷體" w:eastAsia="標楷體" w:hAnsi="標楷體" w:cs="新細明體" w:hint="eastAsia"/>
        </w:rPr>
        <w:t>7</w:t>
      </w:r>
      <w:r w:rsidR="00574DC1" w:rsidRPr="007A72F2">
        <w:rPr>
          <w:rFonts w:ascii="標楷體" w:eastAsia="標楷體" w:hAnsi="標楷體" w:cs="新細明體" w:hint="eastAsia"/>
        </w:rPr>
        <w:t>年度十二年國民基本</w:t>
      </w:r>
      <w:r w:rsidR="00574DC1">
        <w:rPr>
          <w:rFonts w:ascii="標楷體" w:eastAsia="標楷體" w:hAnsi="標楷體" w:cs="新細明體" w:hint="eastAsia"/>
        </w:rPr>
        <w:t>教育精進國民中學及國民小學教學品質計畫相關經費項下支應</w:t>
      </w:r>
      <w:r>
        <w:rPr>
          <w:rFonts w:ascii="標楷體" w:eastAsia="標楷體" w:hAnsi="標楷體" w:hint="eastAsia"/>
        </w:rPr>
        <w:t>，統一由新明國小撥款。經費概算詳如附表一。</w:t>
      </w:r>
    </w:p>
    <w:p w:rsidR="00326750" w:rsidRPr="001D76D1" w:rsidRDefault="00326750" w:rsidP="00326750">
      <w:pPr>
        <w:spacing w:line="420" w:lineRule="exact"/>
        <w:ind w:leftChars="5" w:left="840" w:hangingChars="345" w:hanging="828"/>
        <w:rPr>
          <w:rFonts w:ascii="標楷體" w:eastAsia="標楷體" w:hAnsi="標楷體"/>
        </w:rPr>
      </w:pPr>
      <w:r>
        <w:rPr>
          <w:rFonts w:ascii="標楷體" w:eastAsia="標楷體" w:hAnsi="標楷體" w:hint="eastAsia"/>
        </w:rPr>
        <w:t xml:space="preserve">   五、研習順利辦理完成，報教育局核敘2人嘉獎各1次、2人獎狀各1張。</w:t>
      </w:r>
    </w:p>
    <w:p w:rsidR="00326750" w:rsidRPr="0034634A" w:rsidRDefault="0034634A" w:rsidP="0034634A">
      <w:pPr>
        <w:spacing w:line="420" w:lineRule="exact"/>
        <w:rPr>
          <w:rFonts w:ascii="標楷體" w:eastAsia="標楷體" w:hAnsi="標楷體"/>
          <w:b/>
          <w:sz w:val="28"/>
          <w:szCs w:val="28"/>
        </w:rPr>
      </w:pPr>
      <w:r w:rsidRPr="0034634A">
        <w:rPr>
          <w:rFonts w:ascii="標楷體" w:eastAsia="標楷體" w:hAnsi="標楷體" w:hint="eastAsia"/>
          <w:b/>
          <w:sz w:val="28"/>
          <w:szCs w:val="28"/>
        </w:rPr>
        <w:t>捌</w:t>
      </w:r>
      <w:r w:rsidR="00326750" w:rsidRPr="0034634A">
        <w:rPr>
          <w:rFonts w:ascii="標楷體" w:eastAsia="標楷體" w:hAnsi="標楷體" w:hint="eastAsia"/>
          <w:b/>
          <w:sz w:val="28"/>
          <w:szCs w:val="28"/>
        </w:rPr>
        <w:t>、預期效益</w:t>
      </w:r>
    </w:p>
    <w:p w:rsidR="00326750" w:rsidRPr="001D76D1" w:rsidRDefault="00326750" w:rsidP="00326750">
      <w:pPr>
        <w:pStyle w:val="Web"/>
        <w:spacing w:before="0" w:beforeAutospacing="0" w:after="0" w:afterAutospacing="0" w:line="440" w:lineRule="exact"/>
        <w:ind w:leftChars="116" w:left="765" w:hangingChars="203" w:hanging="487"/>
        <w:rPr>
          <w:rFonts w:ascii="標楷體" w:eastAsia="標楷體" w:hAnsi="標楷體" w:cs="Courier"/>
        </w:rPr>
      </w:pPr>
      <w:r w:rsidRPr="001D76D1">
        <w:rPr>
          <w:rFonts w:ascii="標楷體" w:eastAsia="標楷體" w:hAnsi="標楷體" w:cs="Courier" w:hint="eastAsia"/>
        </w:rPr>
        <w:t>一、透過</w:t>
      </w:r>
      <w:r w:rsidRPr="001D76D1">
        <w:rPr>
          <w:rFonts w:ascii="標楷體" w:eastAsia="標楷體" w:hAnsi="標楷體" w:cs="新細明體" w:hint="eastAsia"/>
        </w:rPr>
        <w:t>各校</w:t>
      </w:r>
      <w:r>
        <w:rPr>
          <w:rFonts w:ascii="標楷體" w:eastAsia="標楷體" w:hAnsi="標楷體" w:cs="新細明體" w:hint="eastAsia"/>
          <w:lang w:eastAsia="zh-HK"/>
        </w:rPr>
        <w:t>藝術教師</w:t>
      </w:r>
      <w:r w:rsidRPr="001D76D1">
        <w:rPr>
          <w:rFonts w:ascii="標楷體" w:eastAsia="標楷體" w:hAnsi="標楷體" w:cs="新細明體" w:hint="eastAsia"/>
        </w:rPr>
        <w:t>對</w:t>
      </w:r>
      <w:r w:rsidRPr="001D76D1">
        <w:rPr>
          <w:rFonts w:ascii="標楷體" w:eastAsia="標楷體" w:hAnsi="標楷體" w:cs="Courier" w:hint="eastAsia"/>
        </w:rPr>
        <w:t>十二年國民基本教育課程綱要領綱之基本理念與課程目標，並能於校內或跨校籌組專業社群，促成教師專業社群的成型。</w:t>
      </w:r>
    </w:p>
    <w:p w:rsidR="00326750" w:rsidRPr="001D76D1" w:rsidRDefault="00326750" w:rsidP="00326750">
      <w:pPr>
        <w:pStyle w:val="Web"/>
        <w:spacing w:before="0" w:beforeAutospacing="0" w:after="0" w:afterAutospacing="0" w:line="440" w:lineRule="exact"/>
        <w:ind w:leftChars="116" w:left="765" w:hangingChars="203" w:hanging="487"/>
        <w:rPr>
          <w:rFonts w:ascii="標楷體" w:eastAsia="標楷體" w:hAnsi="標楷體"/>
        </w:rPr>
      </w:pPr>
      <w:r w:rsidRPr="001D76D1">
        <w:rPr>
          <w:rFonts w:ascii="標楷體" w:eastAsia="標楷體" w:hAnsi="標楷體" w:cs="Courier" w:hint="eastAsia"/>
        </w:rPr>
        <w:t>二、</w:t>
      </w:r>
      <w:r w:rsidRPr="001D76D1">
        <w:rPr>
          <w:rFonts w:ascii="標楷體" w:eastAsia="標楷體" w:hAnsi="標楷體" w:hint="eastAsia"/>
        </w:rPr>
        <w:t>以學生學習成效為目標，以</w:t>
      </w:r>
      <w:r w:rsidRPr="001D76D1">
        <w:rPr>
          <w:rFonts w:ascii="標楷體" w:eastAsia="標楷體" w:hAnsi="標楷體" w:cs="Courier" w:hint="eastAsia"/>
        </w:rPr>
        <w:t>教師專業社群共同</w:t>
      </w:r>
      <w:r w:rsidRPr="001D76D1">
        <w:rPr>
          <w:rFonts w:ascii="標楷體" w:eastAsia="標楷體" w:hAnsi="標楷體" w:hint="eastAsia"/>
        </w:rPr>
        <w:t>備課、觀課、議課，提升教師課程與教學的專業能力，</w:t>
      </w:r>
      <w:r w:rsidRPr="001D76D1">
        <w:rPr>
          <w:rFonts w:ascii="標楷體" w:eastAsia="標楷體" w:hAnsi="標楷體" w:cs="Courier" w:hint="eastAsia"/>
        </w:rPr>
        <w:t>發展教師專業發展支持系統。</w:t>
      </w:r>
    </w:p>
    <w:p w:rsidR="00D46F5C" w:rsidRDefault="0034634A" w:rsidP="00D46F5C">
      <w:pPr>
        <w:spacing w:beforeLines="50" w:before="180" w:line="440" w:lineRule="exact"/>
        <w:rPr>
          <w:rFonts w:ascii="標楷體" w:eastAsia="標楷體" w:hAnsi="標楷體"/>
        </w:rPr>
      </w:pPr>
      <w:r w:rsidRPr="0034634A">
        <w:rPr>
          <w:rFonts w:ascii="標楷體" w:eastAsia="標楷體" w:hAnsi="標楷體" w:hint="eastAsia"/>
          <w:b/>
          <w:sz w:val="28"/>
          <w:szCs w:val="28"/>
        </w:rPr>
        <w:t>玖</w:t>
      </w:r>
      <w:r w:rsidR="00326750" w:rsidRPr="0034634A">
        <w:rPr>
          <w:rFonts w:ascii="標楷體" w:eastAsia="標楷體" w:hAnsi="標楷體" w:hint="eastAsia"/>
          <w:b/>
          <w:sz w:val="28"/>
          <w:szCs w:val="28"/>
        </w:rPr>
        <w:t>、</w:t>
      </w:r>
      <w:r w:rsidR="00326750" w:rsidRPr="00F7682F">
        <w:rPr>
          <w:rFonts w:ascii="標楷體" w:eastAsia="標楷體" w:hAnsi="標楷體" w:hint="eastAsia"/>
        </w:rPr>
        <w:t>本計畫陳教育局核定</w:t>
      </w:r>
      <w:r w:rsidR="00326750">
        <w:rPr>
          <w:rFonts w:ascii="標楷體" w:eastAsia="標楷體" w:hAnsi="標楷體" w:hint="eastAsia"/>
        </w:rPr>
        <w:t>，</w:t>
      </w:r>
      <w:r w:rsidR="00326750" w:rsidRPr="00F7682F">
        <w:rPr>
          <w:rFonts w:ascii="標楷體" w:eastAsia="標楷體" w:hAnsi="標楷體" w:hint="eastAsia"/>
        </w:rPr>
        <w:t>經撥款後實施。</w:t>
      </w:r>
    </w:p>
    <w:p w:rsidR="00D46F5C" w:rsidRDefault="00D46F5C" w:rsidP="00D46F5C">
      <w:pPr>
        <w:spacing w:beforeLines="50" w:before="180" w:line="440" w:lineRule="exact"/>
        <w:rPr>
          <w:rFonts w:ascii="標楷體" w:eastAsia="標楷體" w:hAnsi="標楷體"/>
        </w:rPr>
      </w:pPr>
    </w:p>
    <w:p w:rsidR="00D46F5C" w:rsidRPr="0076428C" w:rsidRDefault="00D46F5C" w:rsidP="00D46F5C">
      <w:pPr>
        <w:spacing w:beforeLines="50" w:before="180" w:line="440" w:lineRule="exact"/>
        <w:rPr>
          <w:rFonts w:ascii="標楷體" w:eastAsia="標楷體" w:hAnsi="標楷體"/>
        </w:rPr>
      </w:pPr>
      <w:r w:rsidRPr="0076428C">
        <w:rPr>
          <w:rFonts w:ascii="標楷體" w:eastAsia="標楷體" w:hAnsi="標楷體" w:hint="eastAsia"/>
        </w:rPr>
        <w:t>承辦人</w:t>
      </w:r>
      <w:r>
        <w:rPr>
          <w:rFonts w:ascii="標楷體" w:eastAsia="標楷體" w:hAnsi="標楷體" w:hint="eastAsia"/>
        </w:rPr>
        <w:t>：                    主任：                    校長：</w:t>
      </w:r>
    </w:p>
    <w:p w:rsidR="00326750" w:rsidRPr="00D46F5C" w:rsidRDefault="00326750">
      <w:pPr>
        <w:widowControl/>
      </w:pPr>
    </w:p>
    <w:p w:rsidR="008C34EE" w:rsidRDefault="008C34EE">
      <w:pPr>
        <w:widowControl/>
      </w:pPr>
    </w:p>
    <w:p w:rsidR="00113B23" w:rsidRDefault="00113B23">
      <w:pPr>
        <w:widowControl/>
      </w:pPr>
    </w:p>
    <w:p w:rsidR="00D46F5C" w:rsidRDefault="00D46F5C">
      <w:pPr>
        <w:widowControl/>
      </w:pPr>
    </w:p>
    <w:p w:rsidR="00113B23" w:rsidRDefault="00113B23">
      <w:pPr>
        <w:widowControl/>
      </w:pPr>
    </w:p>
    <w:p w:rsidR="00113B23" w:rsidRDefault="00113B23">
      <w:pPr>
        <w:widowControl/>
      </w:pPr>
    </w:p>
    <w:p w:rsidR="00113B23" w:rsidRDefault="00113B23">
      <w:pPr>
        <w:widowControl/>
      </w:pPr>
    </w:p>
    <w:p w:rsidR="00113B23" w:rsidRDefault="00113B23">
      <w:pPr>
        <w:widowControl/>
      </w:pPr>
    </w:p>
    <w:p w:rsidR="00113B23" w:rsidRDefault="00113B23">
      <w:pPr>
        <w:widowControl/>
      </w:pPr>
    </w:p>
    <w:p w:rsidR="00113B23" w:rsidRDefault="00113B23">
      <w:pPr>
        <w:widowControl/>
      </w:pPr>
    </w:p>
    <w:p w:rsidR="00113B23" w:rsidRDefault="00113B23">
      <w:pPr>
        <w:widowControl/>
      </w:pPr>
    </w:p>
    <w:p w:rsidR="00113B23" w:rsidRDefault="00113B23">
      <w:pPr>
        <w:widowControl/>
      </w:pPr>
    </w:p>
    <w:sectPr w:rsidR="00113B23" w:rsidSect="009E1E0B">
      <w:pgSz w:w="11906" w:h="16838"/>
      <w:pgMar w:top="1440" w:right="1133"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B20" w:rsidRDefault="00517B20" w:rsidP="00BD1A69">
      <w:r>
        <w:separator/>
      </w:r>
    </w:p>
  </w:endnote>
  <w:endnote w:type="continuationSeparator" w:id="0">
    <w:p w:rsidR="00517B20" w:rsidRDefault="00517B20" w:rsidP="00BD1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華康行楷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B20" w:rsidRDefault="00517B20" w:rsidP="00BD1A69">
      <w:r>
        <w:separator/>
      </w:r>
    </w:p>
  </w:footnote>
  <w:footnote w:type="continuationSeparator" w:id="0">
    <w:p w:rsidR="00517B20" w:rsidRDefault="00517B20" w:rsidP="00BD1A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BC4"/>
    <w:rsid w:val="00075667"/>
    <w:rsid w:val="00113B23"/>
    <w:rsid w:val="00193BE2"/>
    <w:rsid w:val="001C1347"/>
    <w:rsid w:val="001D36AA"/>
    <w:rsid w:val="00262A53"/>
    <w:rsid w:val="00314B30"/>
    <w:rsid w:val="00314BC4"/>
    <w:rsid w:val="00326750"/>
    <w:rsid w:val="0034634A"/>
    <w:rsid w:val="003806DF"/>
    <w:rsid w:val="003E010C"/>
    <w:rsid w:val="004208B1"/>
    <w:rsid w:val="00455842"/>
    <w:rsid w:val="004646EC"/>
    <w:rsid w:val="004F54CA"/>
    <w:rsid w:val="00512632"/>
    <w:rsid w:val="00517B20"/>
    <w:rsid w:val="00574DC1"/>
    <w:rsid w:val="005C4C6B"/>
    <w:rsid w:val="006068E9"/>
    <w:rsid w:val="00630038"/>
    <w:rsid w:val="006B5E85"/>
    <w:rsid w:val="00713C5B"/>
    <w:rsid w:val="00726B31"/>
    <w:rsid w:val="007E72AE"/>
    <w:rsid w:val="008C304B"/>
    <w:rsid w:val="008C34EE"/>
    <w:rsid w:val="00933428"/>
    <w:rsid w:val="009A272B"/>
    <w:rsid w:val="009E1E0B"/>
    <w:rsid w:val="00A465E9"/>
    <w:rsid w:val="00B144A5"/>
    <w:rsid w:val="00B33473"/>
    <w:rsid w:val="00BD1A69"/>
    <w:rsid w:val="00C174FE"/>
    <w:rsid w:val="00C31872"/>
    <w:rsid w:val="00CD34A4"/>
    <w:rsid w:val="00D46F5C"/>
    <w:rsid w:val="00E41BF4"/>
    <w:rsid w:val="00E55C97"/>
    <w:rsid w:val="00ED4127"/>
    <w:rsid w:val="00EE02A7"/>
    <w:rsid w:val="00F2242A"/>
    <w:rsid w:val="00F87506"/>
    <w:rsid w:val="00FF5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4ADD269-D05A-4142-9436-9B07D3DC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BC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A69"/>
    <w:pPr>
      <w:tabs>
        <w:tab w:val="center" w:pos="4153"/>
        <w:tab w:val="right" w:pos="8306"/>
      </w:tabs>
      <w:snapToGrid w:val="0"/>
    </w:pPr>
    <w:rPr>
      <w:sz w:val="20"/>
      <w:szCs w:val="20"/>
    </w:rPr>
  </w:style>
  <w:style w:type="character" w:customStyle="1" w:styleId="a4">
    <w:name w:val="頁首 字元"/>
    <w:basedOn w:val="a0"/>
    <w:link w:val="a3"/>
    <w:uiPriority w:val="99"/>
    <w:rsid w:val="00BD1A69"/>
    <w:rPr>
      <w:rFonts w:ascii="Times New Roman" w:eastAsia="新細明體" w:hAnsi="Times New Roman" w:cs="Times New Roman"/>
      <w:sz w:val="20"/>
      <w:szCs w:val="20"/>
    </w:rPr>
  </w:style>
  <w:style w:type="paragraph" w:styleId="a5">
    <w:name w:val="footer"/>
    <w:basedOn w:val="a"/>
    <w:link w:val="a6"/>
    <w:uiPriority w:val="99"/>
    <w:unhideWhenUsed/>
    <w:rsid w:val="00BD1A69"/>
    <w:pPr>
      <w:tabs>
        <w:tab w:val="center" w:pos="4153"/>
        <w:tab w:val="right" w:pos="8306"/>
      </w:tabs>
      <w:snapToGrid w:val="0"/>
    </w:pPr>
    <w:rPr>
      <w:sz w:val="20"/>
      <w:szCs w:val="20"/>
    </w:rPr>
  </w:style>
  <w:style w:type="character" w:customStyle="1" w:styleId="a6">
    <w:name w:val="頁尾 字元"/>
    <w:basedOn w:val="a0"/>
    <w:link w:val="a5"/>
    <w:uiPriority w:val="99"/>
    <w:rsid w:val="00BD1A69"/>
    <w:rPr>
      <w:rFonts w:ascii="Times New Roman" w:eastAsia="新細明體" w:hAnsi="Times New Roman" w:cs="Times New Roman"/>
      <w:sz w:val="20"/>
      <w:szCs w:val="20"/>
    </w:rPr>
  </w:style>
  <w:style w:type="paragraph" w:styleId="Web">
    <w:name w:val="Normal (Web)"/>
    <w:basedOn w:val="a"/>
    <w:rsid w:val="009E1E0B"/>
    <w:pPr>
      <w:widowControl/>
      <w:spacing w:before="100" w:beforeAutospacing="1" w:after="100" w:afterAutospacing="1"/>
    </w:pPr>
    <w:rPr>
      <w:rFonts w:ascii="新細明體" w:hAnsi="新細明體"/>
      <w:color w:val="000000"/>
      <w:kern w:val="0"/>
    </w:rPr>
  </w:style>
  <w:style w:type="table" w:styleId="a7">
    <w:name w:val="Table Grid"/>
    <w:basedOn w:val="a1"/>
    <w:uiPriority w:val="39"/>
    <w:rsid w:val="0032675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170</Words>
  <Characters>973</Characters>
  <Application>Microsoft Office Word</Application>
  <DocSecurity>0</DocSecurity>
  <Lines>8</Lines>
  <Paragraphs>2</Paragraphs>
  <ScaleCrop>false</ScaleCrop>
  <Company/>
  <LinksUpToDate>false</LinksUpToDate>
  <CharactersWithSpaces>1141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2018-10-15T12:17:00Z</dcterms:created>
  <dcterms:modified xsi:type="dcterms:W3CDTF">2018-10-15T13:11:00Z</dcterms:modified>
</cp:coreProperties>
</file>