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341" w:rsidRPr="002D5FC6" w:rsidRDefault="005B6341" w:rsidP="005B6341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2D5FC6">
        <w:rPr>
          <w:rFonts w:eastAsia="標楷體" w:hint="eastAsia"/>
          <w:b/>
          <w:color w:val="auto"/>
          <w:sz w:val="28"/>
          <w:szCs w:val="28"/>
        </w:rPr>
        <w:t>桃園市</w:t>
      </w:r>
      <w:r>
        <w:rPr>
          <w:rFonts w:ascii="新細明體" w:hAnsi="新細明體" w:cs="新細明體" w:hint="eastAsia"/>
          <w:b/>
          <w:color w:val="auto"/>
          <w:sz w:val="28"/>
          <w:szCs w:val="28"/>
        </w:rPr>
        <w:t>107</w:t>
      </w:r>
      <w:r w:rsidRPr="002D5FC6">
        <w:rPr>
          <w:rFonts w:eastAsia="標楷體" w:hint="eastAsia"/>
          <w:b/>
          <w:color w:val="auto"/>
          <w:sz w:val="28"/>
          <w:szCs w:val="28"/>
        </w:rPr>
        <w:t>學年度</w:t>
      </w:r>
      <w:r>
        <w:rPr>
          <w:rFonts w:eastAsia="標楷體" w:hint="eastAsia"/>
          <w:b/>
          <w:color w:val="auto"/>
          <w:sz w:val="28"/>
          <w:szCs w:val="28"/>
        </w:rPr>
        <w:t>下學期</w:t>
      </w:r>
      <w:r>
        <w:rPr>
          <w:rFonts w:eastAsia="標楷體"/>
          <w:b/>
          <w:color w:val="auto"/>
          <w:sz w:val="28"/>
          <w:szCs w:val="28"/>
        </w:rPr>
        <w:t>龜山</w:t>
      </w:r>
      <w:r w:rsidRPr="00A94390">
        <w:rPr>
          <w:rFonts w:eastAsia="標楷體" w:hint="eastAsia"/>
          <w:b/>
          <w:color w:val="auto"/>
          <w:sz w:val="28"/>
          <w:szCs w:val="28"/>
        </w:rPr>
        <w:t>區</w:t>
      </w:r>
      <w:r>
        <w:rPr>
          <w:rFonts w:eastAsia="標楷體" w:hint="eastAsia"/>
          <w:b/>
          <w:color w:val="auto"/>
          <w:sz w:val="28"/>
          <w:szCs w:val="28"/>
        </w:rPr>
        <w:t>大崗</w:t>
      </w:r>
      <w:r w:rsidRPr="00A94390">
        <w:rPr>
          <w:rFonts w:eastAsia="標楷體"/>
          <w:b/>
          <w:color w:val="auto"/>
          <w:sz w:val="28"/>
          <w:szCs w:val="28"/>
        </w:rPr>
        <w:t>國民小學</w:t>
      </w:r>
      <w:r w:rsidRPr="002D5FC6">
        <w:rPr>
          <w:rFonts w:eastAsia="標楷體"/>
          <w:b/>
          <w:color w:val="auto"/>
          <w:sz w:val="28"/>
          <w:szCs w:val="28"/>
        </w:rPr>
        <w:t>校長及教師公開授課活動</w:t>
      </w:r>
    </w:p>
    <w:p w:rsidR="005B6341" w:rsidRPr="002D5FC6" w:rsidRDefault="005B6341" w:rsidP="005B6341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D5FC6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Pr="002D5FC6">
        <w:rPr>
          <w:rFonts w:ascii="標楷體" w:eastAsia="標楷體" w:hAnsi="標楷體"/>
          <w:b/>
          <w:sz w:val="28"/>
          <w:szCs w:val="28"/>
        </w:rPr>
        <w:t>教學活動設計單</w:t>
      </w:r>
    </w:p>
    <w:tbl>
      <w:tblPr>
        <w:tblStyle w:val="a3"/>
        <w:tblW w:w="9634" w:type="dxa"/>
        <w:tblLook w:val="04A0"/>
      </w:tblPr>
      <w:tblGrid>
        <w:gridCol w:w="830"/>
        <w:gridCol w:w="866"/>
        <w:gridCol w:w="3686"/>
        <w:gridCol w:w="1276"/>
        <w:gridCol w:w="1984"/>
        <w:gridCol w:w="992"/>
      </w:tblGrid>
      <w:tr w:rsidR="005B6341" w:rsidRPr="002D5FC6" w:rsidTr="00327727">
        <w:trPr>
          <w:trHeight w:val="369"/>
        </w:trPr>
        <w:tc>
          <w:tcPr>
            <w:tcW w:w="1696" w:type="dxa"/>
            <w:gridSpan w:val="2"/>
            <w:shd w:val="clear" w:color="auto" w:fill="D0CECE" w:themeFill="background2" w:themeFillShade="E6"/>
            <w:vAlign w:val="center"/>
          </w:tcPr>
          <w:p w:rsidR="005B6341" w:rsidRPr="00372271" w:rsidRDefault="005B6341" w:rsidP="005966FF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686" w:type="dxa"/>
            <w:vAlign w:val="center"/>
          </w:tcPr>
          <w:p w:rsidR="005B6341" w:rsidRPr="00372271" w:rsidRDefault="005B6341" w:rsidP="005966F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自然領域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5B6341" w:rsidRPr="00372271" w:rsidRDefault="005B6341" w:rsidP="005966FF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2976" w:type="dxa"/>
            <w:gridSpan w:val="2"/>
            <w:vAlign w:val="center"/>
          </w:tcPr>
          <w:p w:rsidR="005B6341" w:rsidRPr="00372271" w:rsidRDefault="00970CB6" w:rsidP="005966F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王秀慧</w:t>
            </w:r>
          </w:p>
        </w:tc>
      </w:tr>
      <w:tr w:rsidR="005B6341" w:rsidRPr="002D5FC6" w:rsidTr="00327727">
        <w:trPr>
          <w:trHeight w:val="369"/>
        </w:trPr>
        <w:tc>
          <w:tcPr>
            <w:tcW w:w="1696" w:type="dxa"/>
            <w:gridSpan w:val="2"/>
            <w:shd w:val="clear" w:color="auto" w:fill="D0CECE" w:themeFill="background2" w:themeFillShade="E6"/>
            <w:vAlign w:val="center"/>
          </w:tcPr>
          <w:p w:rsidR="005B6341" w:rsidRPr="00372271" w:rsidRDefault="005B6341" w:rsidP="005966FF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686" w:type="dxa"/>
            <w:vAlign w:val="center"/>
          </w:tcPr>
          <w:p w:rsidR="005B6341" w:rsidRPr="00372271" w:rsidRDefault="00274468" w:rsidP="005966F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</w:t>
            </w:r>
            <w:r w:rsidR="00EF3324">
              <w:rPr>
                <w:rFonts w:ascii="標楷體" w:eastAsia="標楷體" w:hAnsi="標楷體"/>
              </w:rPr>
              <w:t>學習</w:t>
            </w:r>
            <w:r>
              <w:rPr>
                <w:rFonts w:ascii="標楷體" w:eastAsia="標楷體" w:hAnsi="標楷體"/>
              </w:rPr>
              <w:t>階段</w:t>
            </w:r>
            <w:r>
              <w:rPr>
                <w:rFonts w:ascii="標楷體" w:eastAsia="標楷體" w:hAnsi="標楷體" w:hint="eastAsia"/>
              </w:rPr>
              <w:t>/</w:t>
            </w:r>
            <w:r w:rsidR="005B6341">
              <w:rPr>
                <w:rFonts w:ascii="標楷體" w:eastAsia="標楷體" w:hAnsi="標楷體"/>
              </w:rPr>
              <w:t>四年級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5B6341" w:rsidRPr="00372271" w:rsidRDefault="005B6341" w:rsidP="005966FF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2976" w:type="dxa"/>
            <w:gridSpan w:val="2"/>
            <w:vAlign w:val="center"/>
          </w:tcPr>
          <w:p w:rsidR="005B6341" w:rsidRPr="00C77E23" w:rsidRDefault="0008307B" w:rsidP="00970CB6">
            <w:pPr>
              <w:jc w:val="both"/>
              <w:rPr>
                <w:rFonts w:ascii="標楷體" w:eastAsia="標楷體" w:hAnsi="標楷體"/>
              </w:rPr>
            </w:pPr>
            <w:r w:rsidRPr="00C77E23">
              <w:rPr>
                <w:rFonts w:ascii="標楷體" w:eastAsia="標楷體" w:hAnsi="標楷體" w:hint="eastAsia"/>
              </w:rPr>
              <w:t>共</w:t>
            </w:r>
            <w:r w:rsidR="00970CB6" w:rsidRPr="00C77E23">
              <w:rPr>
                <w:rFonts w:ascii="標楷體" w:eastAsia="標楷體" w:hAnsi="標楷體" w:hint="eastAsia"/>
              </w:rPr>
              <w:t>4</w:t>
            </w:r>
            <w:r w:rsidR="005B6341" w:rsidRPr="00C77E23">
              <w:rPr>
                <w:rFonts w:ascii="標楷體" w:eastAsia="標楷體" w:hAnsi="標楷體" w:hint="eastAsia"/>
              </w:rPr>
              <w:t>節課</w:t>
            </w:r>
            <w:r w:rsidRPr="00C77E23">
              <w:rPr>
                <w:rFonts w:ascii="標楷體" w:eastAsia="標楷體" w:hAnsi="標楷體" w:hint="eastAsia"/>
              </w:rPr>
              <w:t>(</w:t>
            </w:r>
            <w:r w:rsidR="008B2AA9" w:rsidRPr="00C77E23">
              <w:rPr>
                <w:rFonts w:ascii="標楷體" w:eastAsia="標楷體" w:hAnsi="標楷體" w:hint="eastAsia"/>
              </w:rPr>
              <w:t>此</w:t>
            </w:r>
            <w:r w:rsidRPr="00C77E23">
              <w:rPr>
                <w:rFonts w:ascii="標楷體" w:eastAsia="標楷體" w:hAnsi="標楷體" w:hint="eastAsia"/>
              </w:rPr>
              <w:t>為</w:t>
            </w:r>
            <w:r w:rsidR="000252BE">
              <w:rPr>
                <w:rFonts w:ascii="標楷體" w:eastAsia="標楷體" w:hAnsi="標楷體" w:hint="eastAsia"/>
              </w:rPr>
              <w:t>第</w:t>
            </w:r>
            <w:r w:rsidR="00C77E23">
              <w:rPr>
                <w:rFonts w:ascii="標楷體" w:eastAsia="標楷體" w:hAnsi="標楷體" w:hint="eastAsia"/>
              </w:rPr>
              <w:t>二</w:t>
            </w:r>
            <w:r w:rsidRPr="00C77E23">
              <w:rPr>
                <w:rFonts w:ascii="標楷體" w:eastAsia="標楷體" w:hAnsi="標楷體" w:hint="eastAsia"/>
              </w:rPr>
              <w:t>節課)</w:t>
            </w:r>
          </w:p>
        </w:tc>
      </w:tr>
      <w:tr w:rsidR="005B6341" w:rsidRPr="00EF3324" w:rsidTr="00327727">
        <w:trPr>
          <w:trHeight w:val="369"/>
        </w:trPr>
        <w:tc>
          <w:tcPr>
            <w:tcW w:w="1696" w:type="dxa"/>
            <w:gridSpan w:val="2"/>
            <w:shd w:val="clear" w:color="auto" w:fill="D0CECE" w:themeFill="background2" w:themeFillShade="E6"/>
            <w:vAlign w:val="center"/>
          </w:tcPr>
          <w:p w:rsidR="005B6341" w:rsidRPr="00372271" w:rsidRDefault="005B6341" w:rsidP="005966FF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7938" w:type="dxa"/>
            <w:gridSpan w:val="4"/>
            <w:vAlign w:val="center"/>
          </w:tcPr>
          <w:p w:rsidR="00EF3324" w:rsidRPr="00372271" w:rsidRDefault="00274468" w:rsidP="000B059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康軒版</w:t>
            </w:r>
            <w:r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第</w:t>
            </w:r>
            <w:r w:rsidR="000B0597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單元、</w:t>
            </w:r>
            <w:r w:rsidR="000B0597">
              <w:rPr>
                <w:rFonts w:ascii="標楷體" w:eastAsia="標楷體" w:hAnsi="標楷體" w:hint="eastAsia"/>
              </w:rPr>
              <w:t>進步的計時工具</w:t>
            </w:r>
            <w:r w:rsidR="00A96FB0">
              <w:rPr>
                <w:rFonts w:ascii="標楷體" w:eastAsia="標楷體" w:hAnsi="標楷體" w:hint="eastAsia"/>
              </w:rPr>
              <w:t xml:space="preserve"> </w:t>
            </w:r>
            <w:r w:rsidR="000B0597">
              <w:rPr>
                <w:rFonts w:ascii="標楷體" w:eastAsia="標楷體" w:hAnsi="標楷體" w:hint="eastAsia"/>
              </w:rPr>
              <w:t>3-1單擺與計時</w:t>
            </w:r>
          </w:p>
        </w:tc>
      </w:tr>
      <w:tr w:rsidR="00D40747" w:rsidRPr="00EF3324" w:rsidTr="00327727">
        <w:trPr>
          <w:trHeight w:val="369"/>
        </w:trPr>
        <w:tc>
          <w:tcPr>
            <w:tcW w:w="1696" w:type="dxa"/>
            <w:gridSpan w:val="2"/>
            <w:shd w:val="clear" w:color="auto" w:fill="D0CECE" w:themeFill="background2" w:themeFillShade="E6"/>
            <w:vAlign w:val="center"/>
          </w:tcPr>
          <w:p w:rsidR="00D40747" w:rsidRPr="00372271" w:rsidRDefault="00D40747" w:rsidP="009C3D5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實施類別</w:t>
            </w:r>
          </w:p>
        </w:tc>
        <w:tc>
          <w:tcPr>
            <w:tcW w:w="3686" w:type="dxa"/>
            <w:vAlign w:val="center"/>
          </w:tcPr>
          <w:p w:rsidR="00D40747" w:rsidRDefault="00B05A87" w:rsidP="002744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F4233A">
              <w:rPr>
                <w:rFonts w:ascii="標楷體" w:eastAsia="標楷體" w:hAnsi="標楷體"/>
              </w:rPr>
              <w:t>單一領域</w:t>
            </w:r>
            <w:r w:rsidR="009C3D51">
              <w:rPr>
                <w:rFonts w:ascii="標楷體" w:eastAsia="標楷體" w:hAnsi="標楷體"/>
              </w:rPr>
              <w:t>融入</w:t>
            </w:r>
          </w:p>
          <w:p w:rsidR="00F4233A" w:rsidRDefault="009C3D51" w:rsidP="002744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4233A">
              <w:rPr>
                <w:rFonts w:ascii="標楷體" w:eastAsia="標楷體" w:hAnsi="標楷體"/>
              </w:rPr>
              <w:t>跨領域</w:t>
            </w:r>
            <w:r>
              <w:rPr>
                <w:rFonts w:ascii="標楷體" w:eastAsia="標楷體" w:hAnsi="標楷體"/>
              </w:rPr>
              <w:t>融入</w:t>
            </w:r>
          </w:p>
          <w:p w:rsidR="009C3D51" w:rsidRDefault="009C3D51" w:rsidP="002744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(領域/科目﹕)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:rsidR="009C3D51" w:rsidRDefault="00F4233A" w:rsidP="009C3D51">
            <w:pPr>
              <w:jc w:val="center"/>
              <w:rPr>
                <w:rFonts w:ascii="標楷體" w:eastAsia="標楷體" w:hAnsi="標楷體"/>
              </w:rPr>
            </w:pPr>
            <w:r w:rsidRPr="009C3D51">
              <w:rPr>
                <w:rFonts w:ascii="標楷體" w:eastAsia="標楷體" w:hAnsi="標楷體"/>
              </w:rPr>
              <w:t>課程實施</w:t>
            </w:r>
          </w:p>
          <w:p w:rsidR="00D40747" w:rsidRPr="009C3D51" w:rsidRDefault="00F4233A" w:rsidP="009C3D51">
            <w:pPr>
              <w:jc w:val="center"/>
              <w:rPr>
                <w:rFonts w:ascii="標楷體" w:eastAsia="標楷體" w:hAnsi="標楷體"/>
              </w:rPr>
            </w:pPr>
            <w:r w:rsidRPr="009C3D51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976" w:type="dxa"/>
            <w:gridSpan w:val="2"/>
            <w:vAlign w:val="center"/>
          </w:tcPr>
          <w:p w:rsidR="00D40747" w:rsidRDefault="00B05A87" w:rsidP="00274468">
            <w:pPr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■領域/科目﹕</w:t>
            </w:r>
            <w:r>
              <w:rPr>
                <w:rFonts w:ascii="標楷體" w:eastAsia="標楷體" w:hAnsi="標楷體" w:hint="eastAsia"/>
                <w:u w:val="single"/>
              </w:rPr>
              <w:t>自然領域</w:t>
            </w:r>
          </w:p>
          <w:p w:rsidR="00B05A87" w:rsidRDefault="00B05A87" w:rsidP="00274468">
            <w:pPr>
              <w:jc w:val="both"/>
              <w:rPr>
                <w:rFonts w:ascii="標楷體" w:eastAsia="標楷體" w:hAnsi="標楷體"/>
              </w:rPr>
            </w:pPr>
            <w:r w:rsidRPr="00B05A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校訂必修/選修</w:t>
            </w:r>
          </w:p>
          <w:p w:rsidR="009C3D51" w:rsidRDefault="00B05A87" w:rsidP="002744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/>
              </w:rPr>
              <w:t>團體活動時間</w:t>
            </w:r>
          </w:p>
          <w:p w:rsidR="009C3D51" w:rsidRDefault="00B05A87" w:rsidP="00B05A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□彈性學習課程</w:t>
            </w:r>
          </w:p>
        </w:tc>
      </w:tr>
      <w:tr w:rsidR="00274468" w:rsidRPr="002D5FC6" w:rsidTr="00327727">
        <w:trPr>
          <w:trHeight w:val="369"/>
        </w:trPr>
        <w:tc>
          <w:tcPr>
            <w:tcW w:w="1696" w:type="dxa"/>
            <w:gridSpan w:val="2"/>
            <w:shd w:val="clear" w:color="auto" w:fill="D0CECE" w:themeFill="background2" w:themeFillShade="E6"/>
            <w:vAlign w:val="center"/>
          </w:tcPr>
          <w:p w:rsidR="00274468" w:rsidRPr="00274468" w:rsidRDefault="00CC438F" w:rsidP="005966F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分組情形</w:t>
            </w:r>
          </w:p>
        </w:tc>
        <w:tc>
          <w:tcPr>
            <w:tcW w:w="7938" w:type="dxa"/>
            <w:gridSpan w:val="4"/>
            <w:vAlign w:val="center"/>
          </w:tcPr>
          <w:p w:rsidR="00274468" w:rsidRPr="005B6341" w:rsidRDefault="00274468" w:rsidP="005966F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參見附錄一</w:t>
            </w:r>
            <w:r w:rsidR="00C77E23">
              <w:rPr>
                <w:rFonts w:ascii="標楷體" w:eastAsia="標楷體" w:hAnsi="標楷體" w:hint="eastAsia"/>
              </w:rPr>
              <w:t>:</w:t>
            </w:r>
          </w:p>
        </w:tc>
      </w:tr>
      <w:tr w:rsidR="00DB70DE" w:rsidRPr="002D5FC6" w:rsidTr="00327727">
        <w:trPr>
          <w:trHeight w:val="369"/>
        </w:trPr>
        <w:tc>
          <w:tcPr>
            <w:tcW w:w="9634" w:type="dxa"/>
            <w:gridSpan w:val="6"/>
            <w:shd w:val="clear" w:color="auto" w:fill="D0CECE" w:themeFill="background2" w:themeFillShade="E6"/>
            <w:vAlign w:val="center"/>
          </w:tcPr>
          <w:p w:rsidR="00DB70DE" w:rsidRPr="00DB70DE" w:rsidRDefault="00DB70DE" w:rsidP="00DB70DE">
            <w:pPr>
              <w:pStyle w:val="Default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設計依據</w:t>
            </w:r>
          </w:p>
        </w:tc>
      </w:tr>
      <w:tr w:rsidR="00DB70DE" w:rsidRPr="002D5FC6" w:rsidTr="00327727">
        <w:trPr>
          <w:trHeight w:val="1148"/>
        </w:trPr>
        <w:tc>
          <w:tcPr>
            <w:tcW w:w="830" w:type="dxa"/>
            <w:vMerge w:val="restart"/>
            <w:shd w:val="clear" w:color="auto" w:fill="D0CECE" w:themeFill="background2" w:themeFillShade="E6"/>
            <w:vAlign w:val="center"/>
          </w:tcPr>
          <w:p w:rsidR="00DB70DE" w:rsidRPr="00372271" w:rsidRDefault="00DB70DE" w:rsidP="005966F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 w:rsidRPr="0037227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66" w:type="dxa"/>
            <w:shd w:val="clear" w:color="auto" w:fill="D0CECE" w:themeFill="background2" w:themeFillShade="E6"/>
            <w:vAlign w:val="center"/>
          </w:tcPr>
          <w:p w:rsidR="00DB70DE" w:rsidRPr="00372271" w:rsidRDefault="00DB70DE" w:rsidP="001300D8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686" w:type="dxa"/>
          </w:tcPr>
          <w:p w:rsidR="00D77E3B" w:rsidRPr="00A96FB0" w:rsidRDefault="00D77E3B" w:rsidP="001300D8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A96FB0">
              <w:rPr>
                <w:rFonts w:ascii="標楷體" w:eastAsia="標楷體" w:hAnsi="標楷體"/>
                <w:b/>
                <w:szCs w:val="24"/>
              </w:rPr>
              <w:t>INf-</w:t>
            </w:r>
            <w:r w:rsidRPr="00A96FB0">
              <w:rPr>
                <w:rFonts w:ascii="標楷體" w:eastAsia="標楷體" w:hAnsi="標楷體" w:hint="eastAsia"/>
                <w:b/>
                <w:szCs w:val="24"/>
              </w:rPr>
              <w:t>Ⅱ</w:t>
            </w:r>
            <w:r w:rsidRPr="00A96FB0">
              <w:rPr>
                <w:rFonts w:ascii="標楷體" w:eastAsia="標楷體" w:hAnsi="標楷體"/>
                <w:b/>
                <w:szCs w:val="24"/>
              </w:rPr>
              <w:t>-3</w:t>
            </w:r>
          </w:p>
          <w:p w:rsidR="00DB70DE" w:rsidRPr="00970CB6" w:rsidRDefault="00D77E3B" w:rsidP="00D77E3B">
            <w:pPr>
              <w:snapToGrid w:val="0"/>
              <w:rPr>
                <w:rFonts w:ascii="標楷體" w:eastAsia="標楷體" w:hAnsi="標楷體"/>
                <w:color w:val="FF0000"/>
                <w:szCs w:val="24"/>
              </w:rPr>
            </w:pPr>
            <w:r w:rsidRPr="00D77E3B">
              <w:rPr>
                <w:rFonts w:ascii="標楷體" w:eastAsia="標楷體" w:hAnsi="標楷體"/>
                <w:szCs w:val="24"/>
              </w:rPr>
              <w:t>自然的規律與變化對人類生活應用與美感的啟發。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DB70DE" w:rsidRPr="00A96FB0" w:rsidRDefault="00DB70DE" w:rsidP="001B0509">
            <w:pPr>
              <w:jc w:val="center"/>
              <w:rPr>
                <w:rFonts w:ascii="標楷體" w:eastAsia="標楷體" w:hAnsi="標楷體"/>
              </w:rPr>
            </w:pPr>
            <w:r w:rsidRPr="00A96FB0"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976" w:type="dxa"/>
            <w:gridSpan w:val="2"/>
            <w:vMerge w:val="restart"/>
          </w:tcPr>
          <w:p w:rsidR="00DB70DE" w:rsidRPr="00472D2A" w:rsidRDefault="00DB70DE" w:rsidP="001B0509">
            <w:pPr>
              <w:pStyle w:val="Default"/>
              <w:snapToGrid w:val="0"/>
              <w:rPr>
                <w:rFonts w:hAnsi="標楷體" w:cstheme="minorBidi"/>
                <w:b/>
                <w:color w:val="auto"/>
                <w:kern w:val="2"/>
              </w:rPr>
            </w:pPr>
            <w:r w:rsidRPr="00472D2A">
              <w:rPr>
                <w:rFonts w:hAnsi="標楷體" w:cstheme="minorBidi" w:hint="eastAsia"/>
                <w:b/>
                <w:color w:val="auto"/>
                <w:kern w:val="2"/>
              </w:rPr>
              <w:t>自</w:t>
            </w:r>
            <w:r w:rsidRPr="00472D2A">
              <w:rPr>
                <w:rFonts w:hAnsi="標楷體" w:cstheme="minorBidi"/>
                <w:b/>
                <w:color w:val="auto"/>
                <w:kern w:val="2"/>
              </w:rPr>
              <w:t>-E-A3</w:t>
            </w:r>
          </w:p>
          <w:p w:rsidR="00DB70DE" w:rsidRPr="00472D2A" w:rsidRDefault="00DB70DE" w:rsidP="001B0509">
            <w:pPr>
              <w:pStyle w:val="Default"/>
              <w:snapToGrid w:val="0"/>
              <w:rPr>
                <w:rFonts w:hAnsi="標楷體" w:cstheme="minorBidi"/>
                <w:color w:val="auto"/>
                <w:kern w:val="2"/>
              </w:rPr>
            </w:pPr>
            <w:r w:rsidRPr="00472D2A">
              <w:rPr>
                <w:rFonts w:hAnsi="標楷體" w:cstheme="minorBidi" w:hint="eastAsia"/>
                <w:color w:val="auto"/>
                <w:kern w:val="2"/>
              </w:rPr>
              <w:t>具備透過實地操作探究活動探索科學問題的能力，並能初步根據問題特性、資源的有無等因素，規劃簡單步驟，操作適合學習階段的器材儀器、科技設備及資源，進行自然科學實驗。</w:t>
            </w:r>
          </w:p>
          <w:p w:rsidR="00DB70DE" w:rsidRPr="00472D2A" w:rsidRDefault="00DB70DE" w:rsidP="001B0509">
            <w:pPr>
              <w:pStyle w:val="Default"/>
              <w:rPr>
                <w:rFonts w:hAnsi="標楷體" w:cstheme="minorBidi"/>
                <w:b/>
                <w:color w:val="auto"/>
                <w:kern w:val="2"/>
              </w:rPr>
            </w:pPr>
            <w:r w:rsidRPr="00472D2A">
              <w:rPr>
                <w:rFonts w:hAnsi="標楷體" w:cstheme="minorBidi" w:hint="eastAsia"/>
                <w:b/>
                <w:color w:val="auto"/>
                <w:kern w:val="2"/>
              </w:rPr>
              <w:t>自</w:t>
            </w:r>
            <w:r w:rsidRPr="00472D2A">
              <w:rPr>
                <w:rFonts w:hAnsi="標楷體" w:cstheme="minorBidi"/>
                <w:b/>
                <w:color w:val="auto"/>
                <w:kern w:val="2"/>
              </w:rPr>
              <w:t>-E-B2</w:t>
            </w:r>
          </w:p>
          <w:p w:rsidR="00DB70DE" w:rsidRPr="00472D2A" w:rsidRDefault="00DB70DE" w:rsidP="001B0509">
            <w:pPr>
              <w:pStyle w:val="Default"/>
              <w:snapToGrid w:val="0"/>
              <w:rPr>
                <w:rFonts w:hAnsi="標楷體"/>
                <w:b/>
                <w:color w:val="auto"/>
              </w:rPr>
            </w:pPr>
            <w:r w:rsidRPr="00472D2A">
              <w:rPr>
                <w:rFonts w:hAnsi="標楷體" w:cstheme="minorBidi" w:hint="eastAsia"/>
                <w:color w:val="auto"/>
                <w:kern w:val="2"/>
              </w:rPr>
              <w:t>能了解科技及媒體的運用方式，並從學習活動、日常經驗及科技運用、自然環境、書刊及網路媒體等，察覺問題或獲得有助於探究的資訊。</w:t>
            </w:r>
            <w:r w:rsidRPr="00472D2A">
              <w:rPr>
                <w:rFonts w:hAnsi="標楷體" w:cstheme="minorBidi"/>
                <w:color w:val="auto"/>
                <w:kern w:val="2"/>
              </w:rPr>
              <w:br/>
            </w:r>
            <w:r w:rsidRPr="00472D2A">
              <w:rPr>
                <w:rFonts w:hAnsi="標楷體" w:hint="eastAsia"/>
                <w:b/>
                <w:color w:val="auto"/>
              </w:rPr>
              <w:t>自</w:t>
            </w:r>
            <w:r w:rsidRPr="00472D2A">
              <w:rPr>
                <w:rFonts w:hAnsi="標楷體"/>
                <w:b/>
                <w:color w:val="auto"/>
              </w:rPr>
              <w:t>-E-C2</w:t>
            </w:r>
          </w:p>
          <w:p w:rsidR="00DB70DE" w:rsidRPr="00472D2A" w:rsidRDefault="00DB70DE" w:rsidP="001B0509">
            <w:pPr>
              <w:pStyle w:val="Default"/>
              <w:snapToGrid w:val="0"/>
              <w:rPr>
                <w:rFonts w:hAnsi="標楷體"/>
                <w:color w:val="auto"/>
              </w:rPr>
            </w:pPr>
            <w:r w:rsidRPr="00472D2A">
              <w:rPr>
                <w:rFonts w:hAnsi="標楷體" w:hint="eastAsia"/>
                <w:color w:val="auto"/>
              </w:rPr>
              <w:t>透過探索科學的合作學習，培養與同儕溝通表達、團隊合作及和諧相處的能力。</w:t>
            </w:r>
          </w:p>
          <w:p w:rsidR="00DB70DE" w:rsidRPr="00970CB6" w:rsidRDefault="00DB70DE" w:rsidP="001B0509">
            <w:pPr>
              <w:pStyle w:val="Default"/>
              <w:snapToGrid w:val="0"/>
              <w:rPr>
                <w:rFonts w:hAnsi="標楷體"/>
                <w:color w:val="FF0000"/>
              </w:rPr>
            </w:pPr>
          </w:p>
          <w:p w:rsidR="00DB70DE" w:rsidRPr="00970CB6" w:rsidRDefault="00DB70DE" w:rsidP="001B0509">
            <w:pPr>
              <w:pStyle w:val="Default"/>
              <w:snapToGrid w:val="0"/>
              <w:rPr>
                <w:rFonts w:hAnsi="標楷體"/>
                <w:color w:val="FF0000"/>
              </w:rPr>
            </w:pPr>
          </w:p>
          <w:p w:rsidR="00DB70DE" w:rsidRDefault="00DB70DE" w:rsidP="001B0509">
            <w:pPr>
              <w:pStyle w:val="Default"/>
              <w:snapToGrid w:val="0"/>
              <w:rPr>
                <w:rFonts w:hAnsi="標楷體"/>
                <w:color w:val="FF0000"/>
              </w:rPr>
            </w:pPr>
          </w:p>
          <w:p w:rsidR="00F874C1" w:rsidRPr="00970CB6" w:rsidRDefault="00F874C1" w:rsidP="001B0509">
            <w:pPr>
              <w:pStyle w:val="Default"/>
              <w:snapToGrid w:val="0"/>
              <w:rPr>
                <w:rFonts w:hAnsi="標楷體"/>
                <w:color w:val="FF0000"/>
              </w:rPr>
            </w:pPr>
          </w:p>
        </w:tc>
      </w:tr>
      <w:tr w:rsidR="00DB70DE" w:rsidRPr="002D5FC6" w:rsidTr="00327727">
        <w:trPr>
          <w:trHeight w:val="622"/>
        </w:trPr>
        <w:tc>
          <w:tcPr>
            <w:tcW w:w="830" w:type="dxa"/>
            <w:vMerge/>
            <w:shd w:val="clear" w:color="auto" w:fill="D0CECE" w:themeFill="background2" w:themeFillShade="E6"/>
            <w:vAlign w:val="center"/>
          </w:tcPr>
          <w:p w:rsidR="00DB70DE" w:rsidRPr="00372271" w:rsidRDefault="00DB70DE" w:rsidP="00283F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6" w:type="dxa"/>
            <w:shd w:val="clear" w:color="auto" w:fill="D0CECE" w:themeFill="background2" w:themeFillShade="E6"/>
            <w:vAlign w:val="center"/>
          </w:tcPr>
          <w:p w:rsidR="00DB70DE" w:rsidRPr="00372271" w:rsidRDefault="00DB70DE" w:rsidP="00283F55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686" w:type="dxa"/>
          </w:tcPr>
          <w:p w:rsidR="00D77E3B" w:rsidRPr="00A96FB0" w:rsidRDefault="00472D2A" w:rsidP="005113A1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A96FB0">
              <w:rPr>
                <w:rFonts w:ascii="標楷體" w:eastAsia="標楷體" w:hAnsi="標楷體"/>
                <w:b/>
                <w:szCs w:val="24"/>
              </w:rPr>
              <w:t>tr-</w:t>
            </w:r>
            <w:r w:rsidRPr="00A96FB0">
              <w:rPr>
                <w:rFonts w:ascii="標楷體" w:eastAsia="標楷體" w:hAnsi="標楷體" w:hint="eastAsia"/>
                <w:b/>
                <w:szCs w:val="24"/>
              </w:rPr>
              <w:t>Ⅱ</w:t>
            </w:r>
            <w:r w:rsidRPr="00A96FB0">
              <w:rPr>
                <w:rFonts w:ascii="標楷體" w:eastAsia="標楷體" w:hAnsi="標楷體"/>
                <w:b/>
                <w:szCs w:val="24"/>
              </w:rPr>
              <w:t xml:space="preserve">-1 </w:t>
            </w:r>
          </w:p>
          <w:p w:rsidR="00472D2A" w:rsidRPr="00D77E3B" w:rsidRDefault="00472D2A" w:rsidP="005113A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77E3B">
              <w:rPr>
                <w:rFonts w:ascii="標楷體" w:eastAsia="標楷體" w:hAnsi="標楷體"/>
                <w:szCs w:val="24"/>
              </w:rPr>
              <w:t>能知道觀察、記錄所得自然現象的的結果是有其原因的，並依據習得的知識，說明自己的想法。</w:t>
            </w:r>
          </w:p>
          <w:p w:rsidR="00DB70DE" w:rsidRPr="00D77E3B" w:rsidRDefault="00DB70DE" w:rsidP="005113A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77E3B">
              <w:rPr>
                <w:rFonts w:ascii="標楷體" w:eastAsia="標楷體" w:hAnsi="標楷體"/>
                <w:b/>
                <w:szCs w:val="24"/>
              </w:rPr>
              <w:t>pe-</w:t>
            </w:r>
            <w:r w:rsidRPr="00D77E3B">
              <w:rPr>
                <w:rFonts w:ascii="標楷體" w:eastAsia="標楷體" w:hAnsi="標楷體" w:hint="eastAsia"/>
                <w:b/>
                <w:szCs w:val="24"/>
              </w:rPr>
              <w:t>Ⅱ</w:t>
            </w:r>
            <w:r w:rsidRPr="00D77E3B">
              <w:rPr>
                <w:rFonts w:ascii="標楷體" w:eastAsia="標楷體" w:hAnsi="標楷體"/>
                <w:b/>
                <w:szCs w:val="24"/>
              </w:rPr>
              <w:t>-2</w:t>
            </w:r>
            <w:r w:rsidRPr="00D77E3B">
              <w:rPr>
                <w:rFonts w:ascii="標楷體" w:eastAsia="標楷體" w:hAnsi="標楷體"/>
                <w:b/>
                <w:szCs w:val="24"/>
              </w:rPr>
              <w:br/>
            </w:r>
            <w:r w:rsidRPr="00D77E3B">
              <w:rPr>
                <w:rFonts w:ascii="標楷體" w:eastAsia="標楷體" w:hAnsi="標楷體" w:hint="eastAsia"/>
                <w:szCs w:val="24"/>
              </w:rPr>
              <w:t>能正確安全操作適合學習階段的物品、器材儀器、科技設備及資源，並能觀察和記錄。</w:t>
            </w:r>
          </w:p>
          <w:p w:rsidR="00DB70DE" w:rsidRPr="00D77E3B" w:rsidRDefault="00DB70DE" w:rsidP="005C2D5F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77E3B">
              <w:rPr>
                <w:rFonts w:ascii="標楷體" w:eastAsia="標楷體" w:hAnsi="標楷體"/>
                <w:b/>
                <w:szCs w:val="24"/>
              </w:rPr>
              <w:t>pc-</w:t>
            </w:r>
            <w:r w:rsidRPr="00D77E3B">
              <w:rPr>
                <w:rFonts w:ascii="標楷體" w:eastAsia="標楷體" w:hAnsi="標楷體" w:hint="eastAsia"/>
                <w:b/>
                <w:szCs w:val="24"/>
              </w:rPr>
              <w:t>Ⅱ</w:t>
            </w:r>
            <w:r w:rsidRPr="00D77E3B">
              <w:rPr>
                <w:rFonts w:ascii="標楷體" w:eastAsia="標楷體" w:hAnsi="標楷體"/>
                <w:b/>
                <w:szCs w:val="24"/>
              </w:rPr>
              <w:t>-1</w:t>
            </w:r>
            <w:r w:rsidRPr="00D77E3B">
              <w:rPr>
                <w:rFonts w:hAnsi="標楷體"/>
                <w:b/>
              </w:rPr>
              <w:br/>
            </w:r>
            <w:r w:rsidRPr="00D77E3B">
              <w:rPr>
                <w:rFonts w:ascii="標楷體" w:eastAsia="標楷體" w:hAnsi="標楷體" w:hint="eastAsia"/>
                <w:szCs w:val="24"/>
              </w:rPr>
              <w:t>能專注聆聽同學報告，提出疑問或意見。並能對探究方法、過程或結果，進行檢討。</w:t>
            </w:r>
          </w:p>
          <w:p w:rsidR="00435BB5" w:rsidRPr="005113A1" w:rsidRDefault="00435BB5" w:rsidP="005C2D5F">
            <w:pPr>
              <w:snapToGri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DB70DE" w:rsidRPr="00372271" w:rsidRDefault="00DB70DE" w:rsidP="00283F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6" w:type="dxa"/>
            <w:gridSpan w:val="2"/>
            <w:vMerge/>
          </w:tcPr>
          <w:p w:rsidR="00DB70DE" w:rsidRPr="002D5FC6" w:rsidRDefault="00DB70DE" w:rsidP="00283F55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DB70DE" w:rsidRPr="00E75DDC" w:rsidTr="00327727">
        <w:trPr>
          <w:trHeight w:val="448"/>
        </w:trPr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:rsidR="00DB70DE" w:rsidRPr="00372271" w:rsidRDefault="00DB70DE" w:rsidP="002D3292">
            <w:pPr>
              <w:jc w:val="center"/>
              <w:rPr>
                <w:rFonts w:ascii="標楷體" w:eastAsia="標楷體" w:hAnsi="標楷體"/>
              </w:rPr>
            </w:pPr>
            <w:r w:rsidRPr="00372271">
              <w:br w:type="page"/>
            </w:r>
            <w:r w:rsidRPr="00372271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7938" w:type="dxa"/>
            <w:gridSpan w:val="4"/>
            <w:shd w:val="clear" w:color="auto" w:fill="FFFFFF" w:themeFill="background1"/>
          </w:tcPr>
          <w:p w:rsidR="00DB70DE" w:rsidRPr="00D77E3B" w:rsidRDefault="00DB70DE" w:rsidP="005C2D5F">
            <w:pPr>
              <w:rPr>
                <w:rFonts w:ascii="標楷體" w:eastAsia="標楷體" w:hAnsi="標楷體"/>
              </w:rPr>
            </w:pPr>
            <w:r w:rsidRPr="00D77E3B">
              <w:rPr>
                <w:rFonts w:ascii="標楷體" w:eastAsia="標楷體" w:hAnsi="標楷體"/>
              </w:rPr>
              <w:t>性別平等教育</w:t>
            </w:r>
            <w:r w:rsidRPr="00D77E3B">
              <w:rPr>
                <w:rFonts w:ascii="標楷體" w:eastAsia="標楷體" w:hAnsi="標楷體" w:hint="eastAsia"/>
              </w:rPr>
              <w:t>-</w:t>
            </w:r>
            <w:r w:rsidRPr="00D77E3B">
              <w:rPr>
                <w:rFonts w:ascii="標楷體" w:eastAsia="標楷體" w:hAnsi="標楷體"/>
                <w:b/>
              </w:rPr>
              <w:t>性</w:t>
            </w:r>
            <w:r w:rsidRPr="00D77E3B">
              <w:rPr>
                <w:rFonts w:ascii="標楷體" w:eastAsia="標楷體" w:hAnsi="標楷體" w:hint="eastAsia"/>
                <w:b/>
              </w:rPr>
              <w:t>E11</w:t>
            </w:r>
            <w:r w:rsidRPr="00D77E3B">
              <w:rPr>
                <w:rFonts w:ascii="標楷體" w:eastAsia="標楷體" w:hAnsi="標楷體" w:hint="eastAsia"/>
              </w:rPr>
              <w:t>培養性別間合宜表達情感的能力。</w:t>
            </w:r>
          </w:p>
        </w:tc>
      </w:tr>
      <w:tr w:rsidR="00DB70DE" w:rsidRPr="00E75DDC" w:rsidTr="00327727">
        <w:trPr>
          <w:trHeight w:val="448"/>
        </w:trPr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:rsidR="00DB70DE" w:rsidRPr="00372271" w:rsidRDefault="00DB70DE" w:rsidP="002D3292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7938" w:type="dxa"/>
            <w:gridSpan w:val="4"/>
          </w:tcPr>
          <w:p w:rsidR="00DB70DE" w:rsidRPr="00372271" w:rsidRDefault="00DB70DE" w:rsidP="00970C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康軒版四下自然第</w:t>
            </w:r>
            <w:r w:rsidR="00970CB6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單元</w:t>
            </w:r>
          </w:p>
        </w:tc>
      </w:tr>
      <w:tr w:rsidR="00DB70DE" w:rsidRPr="00E75DDC" w:rsidTr="00327727">
        <w:trPr>
          <w:trHeight w:val="720"/>
        </w:trPr>
        <w:tc>
          <w:tcPr>
            <w:tcW w:w="169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70DE" w:rsidRDefault="00DB70DE" w:rsidP="002D3292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教學設備/</w:t>
            </w:r>
          </w:p>
          <w:p w:rsidR="00DB70DE" w:rsidRPr="00372271" w:rsidRDefault="00DB70DE" w:rsidP="002D3292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資源</w:t>
            </w:r>
          </w:p>
        </w:tc>
        <w:tc>
          <w:tcPr>
            <w:tcW w:w="7938" w:type="dxa"/>
            <w:gridSpan w:val="4"/>
            <w:tcBorders>
              <w:bottom w:val="single" w:sz="4" w:space="0" w:color="auto"/>
            </w:tcBorders>
          </w:tcPr>
          <w:p w:rsidR="00DB70DE" w:rsidRPr="00D77E3B" w:rsidRDefault="00DB70DE" w:rsidP="002D3292">
            <w:pPr>
              <w:rPr>
                <w:rFonts w:ascii="標楷體" w:eastAsia="標楷體" w:hAnsi="標楷體"/>
              </w:rPr>
            </w:pPr>
            <w:r w:rsidRPr="00D77E3B">
              <w:rPr>
                <w:rFonts w:ascii="標楷體" w:eastAsia="標楷體" w:hAnsi="標楷體"/>
              </w:rPr>
              <w:t>智慧觸屏、IRS、</w:t>
            </w:r>
            <w:r w:rsidR="00D77E3B" w:rsidRPr="00D77E3B">
              <w:rPr>
                <w:rFonts w:ascii="標楷體" w:eastAsia="標楷體" w:hAnsi="標楷體" w:hint="eastAsia"/>
              </w:rPr>
              <w:t>IPAD</w:t>
            </w:r>
          </w:p>
        </w:tc>
      </w:tr>
      <w:tr w:rsidR="00DB70DE" w:rsidRPr="00E75DDC" w:rsidTr="00327727">
        <w:trPr>
          <w:trHeight w:val="720"/>
        </w:trPr>
        <w:tc>
          <w:tcPr>
            <w:tcW w:w="1696" w:type="dxa"/>
            <w:gridSpan w:val="2"/>
            <w:shd w:val="clear" w:color="auto" w:fill="FFFFFF" w:themeFill="background1"/>
            <w:vAlign w:val="center"/>
          </w:tcPr>
          <w:p w:rsidR="00DB70DE" w:rsidRPr="00372271" w:rsidRDefault="00DB70DE" w:rsidP="002D3292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7938" w:type="dxa"/>
            <w:gridSpan w:val="4"/>
            <w:shd w:val="clear" w:color="auto" w:fill="FFFFFF" w:themeFill="background1"/>
          </w:tcPr>
          <w:p w:rsidR="00DB70DE" w:rsidRPr="00A96FB0" w:rsidRDefault="0076335B" w:rsidP="005A79B3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透過實驗</w:t>
            </w:r>
            <w:r w:rsidR="00CB2397">
              <w:rPr>
                <w:rFonts w:ascii="標楷體" w:eastAsia="標楷體" w:hAnsi="標楷體" w:hint="eastAsia"/>
              </w:rPr>
              <w:t>探究</w:t>
            </w:r>
            <w:r w:rsidR="00F9150A">
              <w:rPr>
                <w:rFonts w:ascii="標楷體" w:eastAsia="標楷體" w:hAnsi="標楷體" w:hint="eastAsia"/>
              </w:rPr>
              <w:t>及驗證</w:t>
            </w:r>
            <w:r w:rsidR="00CB2397">
              <w:rPr>
                <w:rFonts w:ascii="標楷體" w:eastAsia="標楷體" w:hAnsi="標楷體" w:hint="eastAsia"/>
              </w:rPr>
              <w:t>，</w:t>
            </w:r>
            <w:r w:rsidR="00AF3FED">
              <w:rPr>
                <w:rFonts w:ascii="標楷體" w:eastAsia="標楷體" w:hAnsi="標楷體" w:hint="eastAsia"/>
              </w:rPr>
              <w:t>察覺</w:t>
            </w:r>
            <w:r w:rsidR="00904831">
              <w:rPr>
                <w:rFonts w:ascii="標楷體" w:eastAsia="標楷體" w:hAnsi="標楷體" w:hint="eastAsia"/>
              </w:rPr>
              <w:t>影響單擺擺動</w:t>
            </w:r>
            <w:r w:rsidR="00AF3FED">
              <w:rPr>
                <w:rFonts w:ascii="標楷體" w:eastAsia="標楷體" w:hAnsi="標楷體" w:hint="eastAsia"/>
              </w:rPr>
              <w:t>時間</w:t>
            </w:r>
            <w:r w:rsidR="00904831">
              <w:rPr>
                <w:rFonts w:ascii="標楷體" w:eastAsia="標楷體" w:hAnsi="標楷體" w:hint="eastAsia"/>
              </w:rPr>
              <w:t>的原因</w:t>
            </w:r>
            <w:r w:rsidR="00DB70DE" w:rsidRPr="00A96FB0">
              <w:rPr>
                <w:rFonts w:ascii="標楷體" w:eastAsia="標楷體" w:hAnsi="標楷體"/>
              </w:rPr>
              <w:t>。</w:t>
            </w:r>
          </w:p>
          <w:p w:rsidR="00DB70DE" w:rsidRPr="00A96FB0" w:rsidRDefault="00DB70DE" w:rsidP="00A96FB0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96FB0">
              <w:rPr>
                <w:rFonts w:ascii="標楷體" w:eastAsia="標楷體" w:hAnsi="標楷體"/>
              </w:rPr>
              <w:t>藉由分組</w:t>
            </w:r>
            <w:r w:rsidR="00A96FB0" w:rsidRPr="00A96FB0">
              <w:rPr>
                <w:rFonts w:ascii="標楷體" w:eastAsia="標楷體" w:hAnsi="標楷體" w:hint="eastAsia"/>
              </w:rPr>
              <w:t>共同討論與合作，能完成實驗的操作</w:t>
            </w:r>
            <w:r w:rsidRPr="00A96FB0">
              <w:rPr>
                <w:rFonts w:ascii="標楷體" w:eastAsia="標楷體" w:hAnsi="標楷體"/>
              </w:rPr>
              <w:t>。</w:t>
            </w:r>
          </w:p>
          <w:p w:rsidR="00DB70DE" w:rsidRPr="005A79B3" w:rsidRDefault="00DB70DE" w:rsidP="008446BC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96FB0">
              <w:rPr>
                <w:rFonts w:ascii="標楷體" w:eastAsia="標楷體" w:hAnsi="標楷體" w:hint="eastAsia"/>
              </w:rPr>
              <w:t>能運用科技媒體設備</w:t>
            </w:r>
            <w:r w:rsidR="008446BC">
              <w:rPr>
                <w:rFonts w:ascii="標楷體" w:eastAsia="標楷體" w:hAnsi="標楷體" w:hint="eastAsia"/>
              </w:rPr>
              <w:t>展現學習成果</w:t>
            </w:r>
            <w:r w:rsidRPr="00A96FB0">
              <w:rPr>
                <w:rFonts w:ascii="標楷體" w:eastAsia="標楷體" w:hAnsi="標楷體" w:hint="eastAsia"/>
              </w:rPr>
              <w:t>。</w:t>
            </w:r>
          </w:p>
        </w:tc>
      </w:tr>
      <w:tr w:rsidR="00DB70DE" w:rsidRPr="00E75DDC" w:rsidTr="00327727">
        <w:tc>
          <w:tcPr>
            <w:tcW w:w="9634" w:type="dxa"/>
            <w:gridSpan w:val="6"/>
            <w:shd w:val="clear" w:color="auto" w:fill="E7E6E6" w:themeFill="background2"/>
            <w:vAlign w:val="center"/>
          </w:tcPr>
          <w:p w:rsidR="00DB70DE" w:rsidRPr="00372271" w:rsidRDefault="00DB70DE" w:rsidP="00C807C1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DB70DE" w:rsidRPr="00E75DDC" w:rsidTr="00327727">
        <w:tc>
          <w:tcPr>
            <w:tcW w:w="8642" w:type="dxa"/>
            <w:gridSpan w:val="5"/>
            <w:shd w:val="clear" w:color="auto" w:fill="FFFFFF" w:themeFill="background1"/>
            <w:vAlign w:val="center"/>
          </w:tcPr>
          <w:p w:rsidR="00DB70DE" w:rsidRPr="00372271" w:rsidRDefault="00DB70DE" w:rsidP="002D3292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lastRenderedPageBreak/>
              <w:t>教學活動內容及實施方式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DB70DE" w:rsidRPr="00372271" w:rsidRDefault="00DB70DE" w:rsidP="002D32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</w:tr>
      <w:tr w:rsidR="00DB70DE" w:rsidRPr="00072ED8" w:rsidTr="00327727">
        <w:trPr>
          <w:trHeight w:val="2929"/>
        </w:trPr>
        <w:tc>
          <w:tcPr>
            <w:tcW w:w="8642" w:type="dxa"/>
            <w:gridSpan w:val="5"/>
            <w:shd w:val="clear" w:color="auto" w:fill="auto"/>
          </w:tcPr>
          <w:p w:rsidR="00BD0155" w:rsidRPr="00BD0155" w:rsidRDefault="00BD0155" w:rsidP="00BD0155">
            <w:pPr>
              <w:jc w:val="center"/>
              <w:rPr>
                <w:rFonts w:ascii="標楷體" w:eastAsia="標楷體" w:hAnsi="標楷體"/>
                <w:b/>
              </w:rPr>
            </w:pPr>
            <w:r w:rsidRPr="00BD0155">
              <w:rPr>
                <w:rFonts w:ascii="標楷體" w:eastAsia="標楷體" w:hAnsi="標楷體"/>
                <w:b/>
              </w:rPr>
              <w:t>壹、引起動機</w:t>
            </w:r>
          </w:p>
          <w:p w:rsidR="007E19BF" w:rsidRDefault="007E19BF" w:rsidP="00BD0155">
            <w:pPr>
              <w:rPr>
                <w:rFonts w:ascii="標楷體" w:eastAsia="標楷體" w:hAnsi="標楷體"/>
              </w:rPr>
            </w:pPr>
            <w:r w:rsidRPr="007E19BF">
              <w:rPr>
                <w:rFonts w:ascii="標楷體" w:eastAsia="標楷體" w:hAnsi="標楷體" w:hint="eastAsia"/>
                <w:shd w:val="pct15" w:color="auto" w:fill="FFFFFF"/>
              </w:rPr>
              <w:t>一、</w:t>
            </w:r>
            <w:r w:rsidR="00F44EFA" w:rsidRPr="007E19BF">
              <w:rPr>
                <w:rFonts w:ascii="標楷體" w:eastAsia="標楷體" w:hAnsi="標楷體" w:hint="eastAsia"/>
                <w:b/>
                <w:shd w:val="pct15" w:color="auto" w:fill="FFFFFF"/>
              </w:rPr>
              <w:t>複習舊經驗：</w:t>
            </w:r>
            <w:r w:rsidR="00BD0155" w:rsidRPr="00BD0155">
              <w:rPr>
                <w:rFonts w:ascii="標楷體" w:eastAsia="標楷體" w:hAnsi="標楷體" w:hint="eastAsia"/>
              </w:rPr>
              <w:t>教師複習上一堂課的實驗結果:單擺擺動具有規律性，每一次擺</w:t>
            </w:r>
          </w:p>
          <w:p w:rsidR="00BD0155" w:rsidRPr="00BD0155" w:rsidRDefault="007E19BF" w:rsidP="00BD01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</w:t>
            </w:r>
            <w:r w:rsidR="00BD0155" w:rsidRPr="00BD0155">
              <w:rPr>
                <w:rFonts w:ascii="標楷體" w:eastAsia="標楷體" w:hAnsi="標楷體" w:hint="eastAsia"/>
              </w:rPr>
              <w:t>動所需時間相同，當擺動次數加倍，所需時間也會加倍。</w:t>
            </w:r>
          </w:p>
          <w:p w:rsidR="00BD0155" w:rsidRDefault="00F44EFA" w:rsidP="00BD01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</w:t>
            </w:r>
            <w:r w:rsidR="007E19BF">
              <w:rPr>
                <w:rFonts w:ascii="標楷體" w:eastAsia="標楷體" w:hAnsi="標楷體" w:hint="eastAsia"/>
              </w:rPr>
              <w:t xml:space="preserve">  </w:t>
            </w:r>
            <w:r w:rsidR="00BD0155" w:rsidRPr="00BD0155">
              <w:rPr>
                <w:rFonts w:ascii="標楷體" w:eastAsia="標楷體" w:hAnsi="標楷體" w:hint="eastAsia"/>
              </w:rPr>
              <w:t>(學生用IRS回答)</w:t>
            </w:r>
          </w:p>
          <w:p w:rsidR="001D24D2" w:rsidRPr="00BD0155" w:rsidRDefault="001D24D2" w:rsidP="00BD0155">
            <w:pPr>
              <w:rPr>
                <w:rFonts w:ascii="標楷體" w:eastAsia="標楷體" w:hAnsi="標楷體"/>
              </w:rPr>
            </w:pPr>
          </w:p>
          <w:p w:rsidR="00BD0155" w:rsidRPr="00BD0155" w:rsidRDefault="00BD0155" w:rsidP="00BD0155">
            <w:pPr>
              <w:jc w:val="center"/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/>
                <w:b/>
              </w:rPr>
              <w:t>貮、發展活動</w:t>
            </w:r>
          </w:p>
          <w:p w:rsidR="00BD0155" w:rsidRPr="00BD0155" w:rsidRDefault="00BD0155" w:rsidP="00BD0155">
            <w:pPr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BD0155">
              <w:rPr>
                <w:rFonts w:ascii="標楷體" w:eastAsia="標楷體" w:hAnsi="標楷體" w:hint="eastAsia"/>
                <w:b/>
                <w:shd w:val="pct15" w:color="auto" w:fill="FFFFFF"/>
              </w:rPr>
              <w:t>一、</w:t>
            </w:r>
            <w:r w:rsidR="00781045">
              <w:rPr>
                <w:rFonts w:ascii="標楷體" w:eastAsia="標楷體" w:hAnsi="標楷體" w:hint="eastAsia"/>
                <w:b/>
                <w:shd w:val="pct15" w:color="auto" w:fill="FFFFFF"/>
              </w:rPr>
              <w:t>實驗探究</w:t>
            </w:r>
            <w:r w:rsidRPr="00BD0155">
              <w:rPr>
                <w:rFonts w:ascii="標楷體" w:eastAsia="標楷體" w:hAnsi="標楷體" w:hint="eastAsia"/>
                <w:b/>
                <w:shd w:val="pct15" w:color="auto" w:fill="FFFFFF"/>
              </w:rPr>
              <w:t>:</w:t>
            </w:r>
          </w:p>
          <w:p w:rsidR="0010332D" w:rsidRPr="00AF6D02" w:rsidRDefault="00A95B04" w:rsidP="00BD01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BD0155" w:rsidRPr="00AF6D02">
              <w:rPr>
                <w:rFonts w:ascii="標楷體" w:eastAsia="標楷體" w:hAnsi="標楷體" w:hint="eastAsia"/>
              </w:rPr>
              <w:t>當單擺擺動</w:t>
            </w:r>
            <w:r w:rsidR="00D52940" w:rsidRPr="00AF6D02">
              <w:rPr>
                <w:rFonts w:ascii="標楷體" w:eastAsia="標楷體" w:hAnsi="標楷體" w:hint="eastAsia"/>
              </w:rPr>
              <w:t>1</w:t>
            </w:r>
            <w:r w:rsidR="00BD0155" w:rsidRPr="00AF6D02">
              <w:rPr>
                <w:rFonts w:ascii="標楷體" w:eastAsia="標楷體" w:hAnsi="標楷體" w:hint="eastAsia"/>
              </w:rPr>
              <w:t>0次</w:t>
            </w:r>
            <w:r w:rsidR="00D52940" w:rsidRPr="00AF6D02">
              <w:rPr>
                <w:rFonts w:ascii="標楷體" w:eastAsia="標楷體" w:hAnsi="標楷體" w:hint="eastAsia"/>
              </w:rPr>
              <w:t>時</w:t>
            </w:r>
            <w:r w:rsidR="00BD0155" w:rsidRPr="00AF6D02">
              <w:rPr>
                <w:rFonts w:ascii="標楷體" w:eastAsia="標楷體" w:hAnsi="標楷體" w:hint="eastAsia"/>
              </w:rPr>
              <w:t>，</w:t>
            </w:r>
            <w:r w:rsidR="00D52940" w:rsidRPr="00AF6D02">
              <w:rPr>
                <w:rFonts w:ascii="標楷體" w:eastAsia="標楷體" w:hAnsi="標楷體" w:hint="eastAsia"/>
              </w:rPr>
              <w:t>且</w:t>
            </w:r>
            <w:r w:rsidR="0010332D" w:rsidRPr="00AF6D02">
              <w:rPr>
                <w:rFonts w:ascii="標楷體" w:eastAsia="標楷體" w:hAnsi="標楷體" w:hint="eastAsia"/>
              </w:rPr>
              <w:t>棉線的長短、擺錘的重量、擺動的角度都</w:t>
            </w:r>
            <w:r w:rsidR="00D52940" w:rsidRPr="00AF6D02">
              <w:rPr>
                <w:rFonts w:ascii="標楷體" w:eastAsia="標楷體" w:hAnsi="標楷體" w:hint="eastAsia"/>
              </w:rPr>
              <w:t>保持不變</w:t>
            </w:r>
            <w:r w:rsidR="0010332D" w:rsidRPr="00AF6D02">
              <w:rPr>
                <w:rFonts w:ascii="標楷體" w:eastAsia="標楷體" w:hAnsi="標楷體" w:hint="eastAsia"/>
              </w:rPr>
              <w:t>，我們測量單擺擺動時間為10秒，現在我們同樣固定擺動次數為10次，請各組討論改變哪些條件，可能讓擺動10次所需要的時間改變</w:t>
            </w:r>
            <w:r w:rsidR="00D52940" w:rsidRPr="00AF6D02">
              <w:rPr>
                <w:rFonts w:ascii="標楷體" w:eastAsia="標楷體" w:hAnsi="標楷體" w:hint="eastAsia"/>
              </w:rPr>
              <w:t>?</w:t>
            </w:r>
          </w:p>
          <w:p w:rsidR="00BD0155" w:rsidRPr="00AF6D02" w:rsidRDefault="00BD0155" w:rsidP="00BD0155">
            <w:pPr>
              <w:rPr>
                <w:rFonts w:ascii="標楷體" w:eastAsia="標楷體" w:hAnsi="標楷體"/>
              </w:rPr>
            </w:pPr>
            <w:r w:rsidRPr="00AF6D02">
              <w:rPr>
                <w:rFonts w:ascii="標楷體" w:eastAsia="標楷體" w:hAnsi="標楷體" w:hint="eastAsia"/>
              </w:rPr>
              <w:t>(請各組討論發表利用ipad呈現)</w:t>
            </w:r>
          </w:p>
          <w:p w:rsidR="00BD0155" w:rsidRPr="00AF6D02" w:rsidRDefault="00A95B04" w:rsidP="00BD0155">
            <w:pPr>
              <w:rPr>
                <w:rFonts w:ascii="標楷體" w:eastAsia="標楷體" w:hAnsi="標楷體"/>
              </w:rPr>
            </w:pPr>
            <w:r w:rsidRPr="00AF6D02">
              <w:rPr>
                <w:rFonts w:ascii="標楷體" w:eastAsia="標楷體" w:hAnsi="標楷體" w:hint="eastAsia"/>
              </w:rPr>
              <w:t>(</w:t>
            </w:r>
            <w:r w:rsidR="00D52940" w:rsidRPr="00AF6D02">
              <w:rPr>
                <w:rFonts w:ascii="標楷體" w:eastAsia="標楷體" w:hAnsi="標楷體" w:hint="eastAsia"/>
              </w:rPr>
              <w:t>請學生從控制變因作討論:可能的答案為棉線的長短、擺錘的重量、擺動的角度</w:t>
            </w:r>
            <w:r w:rsidRPr="00AF6D02">
              <w:rPr>
                <w:rFonts w:ascii="標楷體" w:eastAsia="標楷體" w:hAnsi="標楷體" w:hint="eastAsia"/>
              </w:rPr>
              <w:t>)</w:t>
            </w:r>
          </w:p>
          <w:p w:rsidR="00BD0155" w:rsidRPr="00BD0155" w:rsidRDefault="00BD0155" w:rsidP="00D52940">
            <w:pPr>
              <w:tabs>
                <w:tab w:val="left" w:pos="2745"/>
              </w:tabs>
              <w:ind w:leftChars="-9" w:left="1134" w:hangingChars="481" w:hanging="1156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BD0155">
              <w:rPr>
                <w:rFonts w:ascii="標楷體" w:eastAsia="標楷體" w:hAnsi="標楷體" w:hint="eastAsia"/>
                <w:b/>
                <w:shd w:val="pct15" w:color="auto" w:fill="FFFFFF"/>
              </w:rPr>
              <w:t>二、設計實驗:</w:t>
            </w:r>
            <w:r w:rsidR="00D52940">
              <w:rPr>
                <w:rFonts w:ascii="標楷體" w:eastAsia="標楷體" w:hAnsi="標楷體"/>
                <w:b/>
                <w:shd w:val="pct15" w:color="auto" w:fill="FFFFFF"/>
              </w:rPr>
              <w:tab/>
            </w:r>
          </w:p>
          <w:p w:rsidR="00BD0155" w:rsidRPr="00BD0155" w:rsidRDefault="00BD0155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1.教師展示實驗器材:棉線、金屬片、支架、馬錶、量角器</w:t>
            </w:r>
          </w:p>
          <w:p w:rsidR="00BD0155" w:rsidRPr="00BD0155" w:rsidRDefault="00BD0155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2.教師依據學生的回答選擇最多組提出的原因帶領實驗設計，其他原因為下節課</w:t>
            </w:r>
          </w:p>
          <w:p w:rsidR="00BD0155" w:rsidRPr="00BD0155" w:rsidRDefault="00BD0155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 xml:space="preserve">  課程內容。</w:t>
            </w:r>
          </w:p>
          <w:p w:rsidR="00BD0155" w:rsidRPr="00BD0155" w:rsidRDefault="00BD0155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 xml:space="preserve">  假設一</w:t>
            </w:r>
            <w:r w:rsidR="00F93473">
              <w:rPr>
                <w:rFonts w:ascii="標楷體" w:eastAsia="標楷體" w:hAnsi="標楷體" w:hint="eastAsia"/>
              </w:rPr>
              <w:t>:在</w:t>
            </w:r>
            <w:r w:rsidR="00F93473">
              <w:rPr>
                <w:rFonts w:ascii="標楷體" w:eastAsia="標楷體" w:hAnsi="標楷體" w:hint="eastAsia"/>
                <w:b/>
              </w:rPr>
              <w:t>擺動次數固定為</w:t>
            </w:r>
            <w:r w:rsidR="00CB2397">
              <w:rPr>
                <w:rFonts w:ascii="標楷體" w:eastAsia="標楷體" w:hAnsi="標楷體" w:hint="eastAsia"/>
                <w:b/>
              </w:rPr>
              <w:t>10次</w:t>
            </w:r>
            <w:r w:rsidR="00D41A6C">
              <w:rPr>
                <w:rFonts w:ascii="標楷體" w:eastAsia="標楷體" w:hAnsi="標楷體" w:hint="eastAsia"/>
              </w:rPr>
              <w:t>時</w:t>
            </w:r>
            <w:r w:rsidRPr="00BD0155">
              <w:rPr>
                <w:rFonts w:ascii="標楷體" w:eastAsia="標楷體" w:hAnsi="標楷體" w:hint="eastAsia"/>
              </w:rPr>
              <w:t>，</w:t>
            </w:r>
            <w:r w:rsidR="00E24A13">
              <w:rPr>
                <w:rFonts w:ascii="標楷體" w:eastAsia="標楷體" w:hAnsi="標楷體" w:hint="eastAsia"/>
              </w:rPr>
              <w:t>改變</w:t>
            </w:r>
            <w:r w:rsidRPr="000A16BC">
              <w:rPr>
                <w:rFonts w:ascii="標楷體" w:eastAsia="標楷體" w:hAnsi="標楷體" w:hint="eastAsia"/>
                <w:b/>
                <w:bdr w:val="single" w:sz="4" w:space="0" w:color="auto"/>
              </w:rPr>
              <w:t>棉線長短</w:t>
            </w:r>
            <w:r w:rsidRPr="00BD0155">
              <w:rPr>
                <w:rFonts w:ascii="標楷體" w:eastAsia="標楷體" w:hAnsi="標楷體" w:hint="eastAsia"/>
              </w:rPr>
              <w:t>會影響單擺擺動所需時間</w:t>
            </w:r>
          </w:p>
          <w:p w:rsidR="0052677D" w:rsidRDefault="003479C5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《</w:t>
            </w:r>
            <w:r w:rsidR="00BD0155" w:rsidRPr="00202639">
              <w:rPr>
                <w:rFonts w:ascii="標楷體" w:eastAsia="標楷體" w:hAnsi="標楷體" w:hint="eastAsia"/>
              </w:rPr>
              <w:t>教師</w:t>
            </w:r>
            <w:r w:rsidR="00202639" w:rsidRPr="00202639">
              <w:rPr>
                <w:rFonts w:ascii="標楷體" w:eastAsia="標楷體" w:hAnsi="標楷體" w:hint="eastAsia"/>
              </w:rPr>
              <w:t>引導</w:t>
            </w:r>
            <w:r>
              <w:rPr>
                <w:rFonts w:ascii="標楷體" w:eastAsia="標楷體" w:hAnsi="標楷體" w:hint="eastAsia"/>
              </w:rPr>
              <w:t>》</w:t>
            </w:r>
            <w:r w:rsidR="00BD0155" w:rsidRPr="00202639">
              <w:rPr>
                <w:rFonts w:ascii="標楷體" w:eastAsia="標楷體" w:hAnsi="標楷體" w:hint="eastAsia"/>
              </w:rPr>
              <w:t>:</w:t>
            </w:r>
            <w:r w:rsidR="000F7373">
              <w:rPr>
                <w:rFonts w:ascii="標楷體" w:eastAsia="標楷體" w:hAnsi="標楷體" w:hint="eastAsia"/>
              </w:rPr>
              <w:t>我們以10公分和20公分長的棉線作比較</w:t>
            </w:r>
            <w:r w:rsidR="004F4EE7">
              <w:rPr>
                <w:rFonts w:ascii="標楷體" w:eastAsia="標楷體" w:hAnsi="標楷體" w:hint="eastAsia"/>
              </w:rPr>
              <w:t>，</w:t>
            </w:r>
            <w:r w:rsidR="00A0311C">
              <w:rPr>
                <w:rFonts w:ascii="標楷體" w:eastAsia="標楷體" w:hAnsi="標楷體" w:hint="eastAsia"/>
              </w:rPr>
              <w:t>擺錘</w:t>
            </w:r>
            <w:r w:rsidR="00BD0155" w:rsidRPr="00BD0155">
              <w:rPr>
                <w:rFonts w:ascii="標楷體" w:eastAsia="標楷體" w:hAnsi="標楷體" w:hint="eastAsia"/>
              </w:rPr>
              <w:t>重量、擺動角度</w:t>
            </w:r>
          </w:p>
          <w:p w:rsidR="00BD0155" w:rsidRPr="00BD0155" w:rsidRDefault="0052677D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="004F4EE7">
              <w:rPr>
                <w:rFonts w:ascii="標楷體" w:eastAsia="標楷體" w:hAnsi="標楷體" w:hint="eastAsia"/>
              </w:rPr>
              <w:t>保持不變</w:t>
            </w:r>
            <w:r w:rsidR="00BD0155" w:rsidRPr="00BD0155">
              <w:rPr>
                <w:rFonts w:ascii="標楷體" w:eastAsia="標楷體" w:hAnsi="標楷體" w:hint="eastAsia"/>
              </w:rPr>
              <w:t xml:space="preserve"> ，分別各測三次所需的時間，再求三次的平均值。</w:t>
            </w:r>
          </w:p>
          <w:p w:rsidR="003479C5" w:rsidRDefault="000F7373" w:rsidP="003479C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BD0155" w:rsidRPr="00BD0155">
              <w:rPr>
                <w:rFonts w:ascii="標楷體" w:eastAsia="標楷體" w:hAnsi="標楷體" w:hint="eastAsia"/>
              </w:rPr>
              <w:t>假設二: 在</w:t>
            </w:r>
            <w:r w:rsidR="00F93473">
              <w:rPr>
                <w:rFonts w:ascii="標楷體" w:eastAsia="標楷體" w:hAnsi="標楷體" w:hint="eastAsia"/>
                <w:b/>
              </w:rPr>
              <w:t>擺動次數固定為10次</w:t>
            </w:r>
            <w:r w:rsidR="00D41A6C">
              <w:rPr>
                <w:rFonts w:ascii="標楷體" w:eastAsia="標楷體" w:hAnsi="標楷體" w:hint="eastAsia"/>
              </w:rPr>
              <w:t>時</w:t>
            </w:r>
            <w:r w:rsidR="00BD0155" w:rsidRPr="00BD0155">
              <w:rPr>
                <w:rFonts w:ascii="標楷體" w:eastAsia="標楷體" w:hAnsi="標楷體" w:hint="eastAsia"/>
              </w:rPr>
              <w:t>，</w:t>
            </w:r>
            <w:r w:rsidR="00E24A13">
              <w:rPr>
                <w:rFonts w:ascii="標楷體" w:eastAsia="標楷體" w:hAnsi="標楷體" w:hint="eastAsia"/>
              </w:rPr>
              <w:t>改變</w:t>
            </w:r>
            <w:r w:rsidR="00BD0155" w:rsidRPr="000A16BC">
              <w:rPr>
                <w:rFonts w:ascii="標楷體" w:eastAsia="標楷體" w:hAnsi="標楷體" w:hint="eastAsia"/>
                <w:b/>
                <w:bdr w:val="single" w:sz="4" w:space="0" w:color="auto"/>
              </w:rPr>
              <w:t>擺錘重量</w:t>
            </w:r>
            <w:r w:rsidR="00BD0155" w:rsidRPr="00BD0155">
              <w:rPr>
                <w:rFonts w:ascii="標楷體" w:eastAsia="標楷體" w:hAnsi="標楷體" w:hint="eastAsia"/>
              </w:rPr>
              <w:t>會影響單擺擺動所需時間</w:t>
            </w:r>
            <w:r w:rsidR="003479C5">
              <w:rPr>
                <w:rFonts w:ascii="標楷體" w:eastAsia="標楷體" w:hAnsi="標楷體" w:hint="eastAsia"/>
              </w:rPr>
              <w:t xml:space="preserve">  </w:t>
            </w:r>
          </w:p>
          <w:p w:rsidR="00BE399A" w:rsidRDefault="003479C5" w:rsidP="00630AF6">
            <w:pPr>
              <w:ind w:leftChars="-9" w:left="338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《教師引導》:</w:t>
            </w:r>
            <w:r w:rsidR="00BD0155" w:rsidRPr="00BD0155">
              <w:rPr>
                <w:rFonts w:ascii="標楷體" w:eastAsia="標楷體" w:hAnsi="標楷體" w:hint="eastAsia"/>
              </w:rPr>
              <w:t>我們</w:t>
            </w:r>
            <w:r w:rsidR="00181C82">
              <w:rPr>
                <w:rFonts w:ascii="標楷體" w:eastAsia="標楷體" w:hAnsi="標楷體" w:hint="eastAsia"/>
              </w:rPr>
              <w:t>以1</w:t>
            </w:r>
            <w:r w:rsidR="00BE399A">
              <w:rPr>
                <w:rFonts w:ascii="標楷體" w:eastAsia="標楷體" w:hAnsi="標楷體" w:hint="eastAsia"/>
              </w:rPr>
              <w:t>個</w:t>
            </w:r>
            <w:r w:rsidR="00181C82">
              <w:rPr>
                <w:rFonts w:ascii="標楷體" w:eastAsia="標楷體" w:hAnsi="標楷體" w:hint="eastAsia"/>
              </w:rPr>
              <w:t>金屬片和3個金屬表示擺錘的重量作比較</w:t>
            </w:r>
            <w:r w:rsidR="00BD0155" w:rsidRPr="00BD0155">
              <w:rPr>
                <w:rFonts w:ascii="標楷體" w:eastAsia="標楷體" w:hAnsi="標楷體" w:hint="eastAsia"/>
              </w:rPr>
              <w:t>，棉線</w:t>
            </w:r>
            <w:r>
              <w:rPr>
                <w:rFonts w:ascii="標楷體" w:eastAsia="標楷體" w:hAnsi="標楷體" w:hint="eastAsia"/>
              </w:rPr>
              <w:t>長</w:t>
            </w:r>
            <w:r w:rsidR="00BD0155" w:rsidRPr="00BD0155">
              <w:rPr>
                <w:rFonts w:ascii="標楷體" w:eastAsia="標楷體" w:hAnsi="標楷體" w:hint="eastAsia"/>
              </w:rPr>
              <w:t>短、</w:t>
            </w:r>
          </w:p>
          <w:p w:rsidR="00BE399A" w:rsidRDefault="00BE399A" w:rsidP="00630AF6">
            <w:pPr>
              <w:ind w:leftChars="-9" w:left="338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="00BD0155" w:rsidRPr="00BD0155">
              <w:rPr>
                <w:rFonts w:ascii="標楷體" w:eastAsia="標楷體" w:hAnsi="標楷體" w:hint="eastAsia"/>
              </w:rPr>
              <w:t>擺動角度</w:t>
            </w:r>
            <w:r w:rsidR="006A0CC8">
              <w:rPr>
                <w:rFonts w:ascii="標楷體" w:eastAsia="標楷體" w:hAnsi="標楷體" w:hint="eastAsia"/>
              </w:rPr>
              <w:t>保持不變</w:t>
            </w:r>
            <w:r w:rsidR="00BD0155" w:rsidRPr="00BD0155">
              <w:rPr>
                <w:rFonts w:ascii="標楷體" w:eastAsia="標楷體" w:hAnsi="標楷體" w:hint="eastAsia"/>
              </w:rPr>
              <w:t xml:space="preserve"> ，分別各測三次所需的時間，再求三次的平均</w:t>
            </w:r>
          </w:p>
          <w:p w:rsidR="00BD0155" w:rsidRDefault="00BE399A" w:rsidP="00630AF6">
            <w:pPr>
              <w:ind w:leftChars="-9" w:left="338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="00BD0155" w:rsidRPr="00BD0155">
              <w:rPr>
                <w:rFonts w:ascii="標楷體" w:eastAsia="標楷體" w:hAnsi="標楷體" w:hint="eastAsia"/>
              </w:rPr>
              <w:t>值。</w:t>
            </w:r>
          </w:p>
          <w:p w:rsidR="000F7373" w:rsidRDefault="000F7373" w:rsidP="000F7373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假設三</w:t>
            </w:r>
            <w:r w:rsidRPr="00BD0155">
              <w:rPr>
                <w:rFonts w:ascii="標楷體" w:eastAsia="標楷體" w:hAnsi="標楷體" w:hint="eastAsia"/>
              </w:rPr>
              <w:t>: 在</w:t>
            </w:r>
            <w:r w:rsidR="00F93473">
              <w:rPr>
                <w:rFonts w:ascii="標楷體" w:eastAsia="標楷體" w:hAnsi="標楷體" w:hint="eastAsia"/>
                <w:b/>
              </w:rPr>
              <w:t>擺動次數固定為10次</w:t>
            </w:r>
            <w:r w:rsidR="00D41A6C">
              <w:rPr>
                <w:rFonts w:ascii="標楷體" w:eastAsia="標楷體" w:hAnsi="標楷體" w:hint="eastAsia"/>
              </w:rPr>
              <w:t>時</w:t>
            </w:r>
            <w:r w:rsidRPr="00BD0155">
              <w:rPr>
                <w:rFonts w:ascii="標楷體" w:eastAsia="標楷體" w:hAnsi="標楷體" w:hint="eastAsia"/>
              </w:rPr>
              <w:t>，</w:t>
            </w:r>
            <w:r w:rsidR="00E24A13">
              <w:rPr>
                <w:rFonts w:ascii="標楷體" w:eastAsia="標楷體" w:hAnsi="標楷體" w:hint="eastAsia"/>
              </w:rPr>
              <w:t>改變</w:t>
            </w:r>
            <w:r>
              <w:rPr>
                <w:rFonts w:ascii="標楷體" w:eastAsia="標楷體" w:hAnsi="標楷體" w:hint="eastAsia"/>
                <w:b/>
                <w:bdr w:val="single" w:sz="4" w:space="0" w:color="auto"/>
              </w:rPr>
              <w:t>擺</w:t>
            </w:r>
            <w:r w:rsidR="0052677D">
              <w:rPr>
                <w:rFonts w:ascii="標楷體" w:eastAsia="標楷體" w:hAnsi="標楷體" w:hint="eastAsia"/>
                <w:b/>
                <w:bdr w:val="single" w:sz="4" w:space="0" w:color="auto"/>
              </w:rPr>
              <w:t>動</w:t>
            </w:r>
            <w:r>
              <w:rPr>
                <w:rFonts w:ascii="標楷體" w:eastAsia="標楷體" w:hAnsi="標楷體" w:hint="eastAsia"/>
                <w:b/>
                <w:bdr w:val="single" w:sz="4" w:space="0" w:color="auto"/>
              </w:rPr>
              <w:t>角度</w:t>
            </w:r>
            <w:r w:rsidRPr="00BD0155">
              <w:rPr>
                <w:rFonts w:ascii="標楷體" w:eastAsia="標楷體" w:hAnsi="標楷體" w:hint="eastAsia"/>
              </w:rPr>
              <w:t>會影響單擺擺動所需時間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52677D" w:rsidRDefault="000F7373" w:rsidP="00630AF6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《教師引導》:</w:t>
            </w:r>
            <w:r w:rsidR="00630AF6">
              <w:rPr>
                <w:rFonts w:ascii="標楷體" w:eastAsia="標楷體" w:hAnsi="標楷體" w:hint="eastAsia"/>
              </w:rPr>
              <w:t>我們以</w:t>
            </w:r>
            <w:r w:rsidR="00461DB8">
              <w:rPr>
                <w:rFonts w:ascii="標楷體" w:eastAsia="標楷體" w:hAnsi="標楷體" w:hint="eastAsia"/>
              </w:rPr>
              <w:t>擺</w:t>
            </w:r>
            <w:r w:rsidR="0052677D">
              <w:rPr>
                <w:rFonts w:ascii="標楷體" w:eastAsia="標楷體" w:hAnsi="標楷體" w:hint="eastAsia"/>
              </w:rPr>
              <w:t>動</w:t>
            </w:r>
            <w:r w:rsidR="00461DB8">
              <w:rPr>
                <w:rFonts w:ascii="標楷體" w:eastAsia="標楷體" w:hAnsi="標楷體" w:hint="eastAsia"/>
              </w:rPr>
              <w:t>角度</w:t>
            </w:r>
            <w:r w:rsidR="00630AF6">
              <w:rPr>
                <w:rFonts w:ascii="標楷體" w:eastAsia="標楷體" w:hAnsi="標楷體" w:hint="eastAsia"/>
              </w:rPr>
              <w:t>30° 和40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630AF6">
              <w:rPr>
                <w:rFonts w:ascii="標楷體" w:eastAsia="標楷體" w:hAnsi="標楷體" w:hint="eastAsia"/>
              </w:rPr>
              <w:t>°作比較，</w:t>
            </w:r>
            <w:r w:rsidRPr="00BD0155">
              <w:rPr>
                <w:rFonts w:ascii="標楷體" w:eastAsia="標楷體" w:hAnsi="標楷體" w:hint="eastAsia"/>
              </w:rPr>
              <w:t>棉線</w:t>
            </w:r>
            <w:r>
              <w:rPr>
                <w:rFonts w:ascii="標楷體" w:eastAsia="標楷體" w:hAnsi="標楷體" w:hint="eastAsia"/>
              </w:rPr>
              <w:t>長</w:t>
            </w:r>
            <w:r w:rsidRPr="00BD0155">
              <w:rPr>
                <w:rFonts w:ascii="標楷體" w:eastAsia="標楷體" w:hAnsi="標楷體" w:hint="eastAsia"/>
              </w:rPr>
              <w:t>短、</w:t>
            </w:r>
            <w:r w:rsidR="00461DB8">
              <w:rPr>
                <w:rFonts w:ascii="標楷體" w:eastAsia="標楷體" w:hAnsi="標楷體" w:hint="eastAsia"/>
              </w:rPr>
              <w:t>擺錘重量</w:t>
            </w:r>
            <w:r w:rsidR="006A0CC8">
              <w:rPr>
                <w:rFonts w:ascii="標楷體" w:eastAsia="標楷體" w:hAnsi="標楷體" w:hint="eastAsia"/>
              </w:rPr>
              <w:t>保持不</w:t>
            </w:r>
          </w:p>
          <w:p w:rsidR="000F7373" w:rsidRDefault="0052677D" w:rsidP="00630AF6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="006A0CC8">
              <w:rPr>
                <w:rFonts w:ascii="標楷體" w:eastAsia="標楷體" w:hAnsi="標楷體" w:hint="eastAsia"/>
              </w:rPr>
              <w:t>變</w:t>
            </w:r>
            <w:r w:rsidR="000F7373" w:rsidRPr="00BD0155">
              <w:rPr>
                <w:rFonts w:ascii="標楷體" w:eastAsia="標楷體" w:hAnsi="標楷體" w:hint="eastAsia"/>
              </w:rPr>
              <w:t>，分別各測三次所需的時間，再求三次的平均值。</w:t>
            </w:r>
          </w:p>
          <w:p w:rsidR="00202639" w:rsidRPr="00202639" w:rsidRDefault="00202639" w:rsidP="00202639">
            <w:pPr>
              <w:ind w:leftChars="-9" w:left="338" w:hangingChars="150" w:hanging="360"/>
              <w:jc w:val="center"/>
              <w:rPr>
                <w:rFonts w:ascii="標楷體" w:eastAsia="標楷體" w:hAnsi="標楷體"/>
              </w:rPr>
            </w:pPr>
          </w:p>
          <w:p w:rsidR="00BD0155" w:rsidRPr="00BD0155" w:rsidRDefault="00BD0155" w:rsidP="00BD0155">
            <w:pPr>
              <w:ind w:leftChars="-9" w:left="1134" w:hangingChars="481" w:hanging="1156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BD0155">
              <w:rPr>
                <w:rFonts w:ascii="標楷體" w:eastAsia="標楷體" w:hAnsi="標楷體" w:hint="eastAsia"/>
                <w:b/>
                <w:shd w:val="pct15" w:color="auto" w:fill="FFFFFF"/>
              </w:rPr>
              <w:t>三、實驗與紀錄</w:t>
            </w:r>
          </w:p>
          <w:p w:rsidR="001D24D2" w:rsidRDefault="00BD0155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 xml:space="preserve">   1. 教師發下實驗器材，請各組進行實驗，並紀錄在ipad的記錄表內(如下圖)</w:t>
            </w:r>
          </w:p>
          <w:p w:rsidR="00BD0155" w:rsidRPr="00BD0155" w:rsidRDefault="001D24D2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及回答問題2</w:t>
            </w:r>
            <w:r w:rsidR="00BD0155" w:rsidRPr="00BD0155">
              <w:rPr>
                <w:rFonts w:ascii="標楷體" w:eastAsia="標楷體" w:hAnsi="標楷體" w:hint="eastAsia"/>
              </w:rPr>
              <w:t>。</w:t>
            </w:r>
          </w:p>
          <w:p w:rsidR="00BD0155" w:rsidRPr="00BD0155" w:rsidRDefault="001D24D2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  <w:tbl>
            <w:tblPr>
              <w:tblStyle w:val="a3"/>
              <w:tblW w:w="0" w:type="auto"/>
              <w:tblInd w:w="570" w:type="dxa"/>
              <w:tblLook w:val="04A0"/>
            </w:tblPr>
            <w:tblGrid>
              <w:gridCol w:w="2544"/>
              <w:gridCol w:w="2310"/>
              <w:gridCol w:w="2428"/>
            </w:tblGrid>
            <w:tr w:rsidR="00BD0155" w:rsidRPr="00BD0155" w:rsidTr="00351FC6">
              <w:tc>
                <w:tcPr>
                  <w:tcW w:w="7282" w:type="dxa"/>
                  <w:gridSpan w:val="3"/>
                </w:tcPr>
                <w:p w:rsidR="00BD0155" w:rsidRPr="00BD0155" w:rsidRDefault="000A16BC" w:rsidP="0078104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固定擺動次數:10次</w:t>
                  </w:r>
                </w:p>
              </w:tc>
            </w:tr>
            <w:tr w:rsidR="00BD0155" w:rsidRPr="00BD0155" w:rsidTr="000A16BC">
              <w:tc>
                <w:tcPr>
                  <w:tcW w:w="2544" w:type="dxa"/>
                </w:tcPr>
                <w:p w:rsidR="00BD0155" w:rsidRPr="00BD0155" w:rsidRDefault="002618E6" w:rsidP="00351FC6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34" type="#_x0000_t32" style="position:absolute;margin-left:34.45pt;margin-top:3.8pt;width:89.25pt;height:50.25pt;z-index:251663360;mso-position-horizontal-relative:text;mso-position-vertical-relative:text" o:connectortype="straight"/>
                    </w:pict>
                  </w:r>
                  <w:r w:rsidR="00BD0155" w:rsidRPr="00BD0155">
                    <w:rPr>
                      <w:rFonts w:ascii="標楷體" w:eastAsia="標楷體" w:hAnsi="標楷體" w:hint="eastAsia"/>
                    </w:rPr>
                    <w:t>所需</w:t>
                  </w:r>
                  <w:r w:rsidR="000A16BC">
                    <w:rPr>
                      <w:rFonts w:ascii="標楷體" w:eastAsia="標楷體" w:hAnsi="標楷體" w:hint="eastAsia"/>
                    </w:rPr>
                    <w:t xml:space="preserve">    </w:t>
                  </w:r>
                  <w:r w:rsidR="000A16BC" w:rsidRPr="00BD0155">
                    <w:rPr>
                      <w:rFonts w:ascii="標楷體" w:eastAsia="標楷體" w:hAnsi="標楷體" w:hint="eastAsia"/>
                    </w:rPr>
                    <w:t>改變條件:</w:t>
                  </w:r>
                </w:p>
                <w:p w:rsidR="00BD0155" w:rsidRPr="00BD0155" w:rsidRDefault="002618E6" w:rsidP="00351FC6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pict>
                      <v:shape id="_x0000_s1035" type="#_x0000_t32" style="position:absolute;margin-left:-4.55pt;margin-top:12.55pt;width:128.25pt;height:23.5pt;z-index:251664384" o:connectortype="straight"/>
                    </w:pict>
                  </w:r>
                  <w:r w:rsidR="00BD0155" w:rsidRPr="00BD0155">
                    <w:rPr>
                      <w:rFonts w:ascii="標楷體" w:eastAsia="標楷體" w:hAnsi="標楷體" w:hint="eastAsia"/>
                    </w:rPr>
                    <w:t>時間</w:t>
                  </w:r>
                </w:p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  <w:r w:rsidRPr="00BD0155">
                    <w:rPr>
                      <w:rFonts w:ascii="標楷體" w:eastAsia="標楷體" w:hAnsi="標楷體" w:hint="eastAsia"/>
                    </w:rPr>
                    <w:t>試驗次數</w:t>
                  </w:r>
                </w:p>
              </w:tc>
              <w:tc>
                <w:tcPr>
                  <w:tcW w:w="2310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8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BD0155" w:rsidRPr="00BD0155" w:rsidTr="000A16BC">
              <w:tc>
                <w:tcPr>
                  <w:tcW w:w="2544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  <w:r w:rsidRPr="00BD0155">
                    <w:rPr>
                      <w:rFonts w:ascii="標楷體" w:eastAsia="標楷體" w:hAnsi="標楷體" w:hint="eastAsia"/>
                    </w:rPr>
                    <w:t>第一次</w:t>
                  </w:r>
                </w:p>
              </w:tc>
              <w:tc>
                <w:tcPr>
                  <w:tcW w:w="2310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8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BD0155" w:rsidRPr="00BD0155" w:rsidTr="000A16BC">
              <w:tc>
                <w:tcPr>
                  <w:tcW w:w="2544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  <w:r w:rsidRPr="00BD0155">
                    <w:rPr>
                      <w:rFonts w:ascii="標楷體" w:eastAsia="標楷體" w:hAnsi="標楷體" w:hint="eastAsia"/>
                    </w:rPr>
                    <w:t>第二次</w:t>
                  </w:r>
                </w:p>
              </w:tc>
              <w:tc>
                <w:tcPr>
                  <w:tcW w:w="2310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8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BD0155" w:rsidRPr="00BD0155" w:rsidTr="000A16BC">
              <w:tc>
                <w:tcPr>
                  <w:tcW w:w="2544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  <w:r w:rsidRPr="00BD0155">
                    <w:rPr>
                      <w:rFonts w:ascii="標楷體" w:eastAsia="標楷體" w:hAnsi="標楷體" w:hint="eastAsia"/>
                    </w:rPr>
                    <w:t>第三次平均</w:t>
                  </w:r>
                </w:p>
              </w:tc>
              <w:tc>
                <w:tcPr>
                  <w:tcW w:w="2310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8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BD0155" w:rsidRPr="00BD0155" w:rsidTr="000A16BC">
              <w:tc>
                <w:tcPr>
                  <w:tcW w:w="2544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  <w:r w:rsidRPr="00BD0155">
                    <w:rPr>
                      <w:rFonts w:ascii="標楷體" w:eastAsia="標楷體" w:hAnsi="標楷體" w:hint="eastAsia"/>
                    </w:rPr>
                    <w:t>平均</w:t>
                  </w:r>
                </w:p>
              </w:tc>
              <w:tc>
                <w:tcPr>
                  <w:tcW w:w="2310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8" w:type="dxa"/>
                </w:tcPr>
                <w:p w:rsidR="00BD0155" w:rsidRPr="00BD0155" w:rsidRDefault="00BD0155" w:rsidP="00351FC6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EC04BB" w:rsidRDefault="001D24D2" w:rsidP="001D24D2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 w:rsidRPr="001D24D2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202639" w:rsidRPr="001D24D2" w:rsidRDefault="00EC04BB" w:rsidP="001D24D2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1D24D2">
              <w:rPr>
                <w:rFonts w:ascii="標楷體" w:eastAsia="標楷體" w:hAnsi="標楷體" w:hint="eastAsia"/>
              </w:rPr>
              <w:t>2.改變的條件是否會影響單擺擺動所需要的時間?</w:t>
            </w:r>
          </w:p>
          <w:p w:rsidR="00BD0155" w:rsidRPr="00BD0155" w:rsidRDefault="00BD0155" w:rsidP="00BD0155">
            <w:pPr>
              <w:ind w:leftChars="-9" w:left="1134" w:hangingChars="481" w:hanging="1156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BD0155">
              <w:rPr>
                <w:rFonts w:ascii="標楷體" w:eastAsia="標楷體" w:hAnsi="標楷體" w:hint="eastAsia"/>
                <w:b/>
                <w:shd w:val="pct15" w:color="auto" w:fill="FFFFFF"/>
              </w:rPr>
              <w:lastRenderedPageBreak/>
              <w:t>四、各組報告實驗結果:</w:t>
            </w:r>
          </w:p>
          <w:p w:rsidR="00BF0702" w:rsidRDefault="00BD0155" w:rsidP="000A16BC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  <w:b/>
              </w:rPr>
              <w:t xml:space="preserve">    </w:t>
            </w:r>
            <w:r w:rsidRPr="00BD0155">
              <w:rPr>
                <w:rFonts w:ascii="標楷體" w:eastAsia="標楷體" w:hAnsi="標楷體" w:hint="eastAsia"/>
              </w:rPr>
              <w:t xml:space="preserve"> 1.</w:t>
            </w:r>
            <w:r w:rsidR="00F44EFA" w:rsidRPr="005357A4">
              <w:rPr>
                <w:rFonts w:ascii="標楷體" w:eastAsia="標楷體" w:hAnsi="標楷體" w:hint="eastAsia"/>
              </w:rPr>
              <w:t>各組將結果利用ipad呈現</w:t>
            </w:r>
            <w:r w:rsidR="00F44EFA">
              <w:rPr>
                <w:rFonts w:ascii="標楷體" w:eastAsia="標楷體" w:hAnsi="標楷體" w:hint="eastAsia"/>
              </w:rPr>
              <w:t>，</w:t>
            </w:r>
            <w:r w:rsidR="00BF0702">
              <w:rPr>
                <w:rFonts w:ascii="標楷體" w:eastAsia="標楷體" w:hAnsi="標楷體" w:hint="eastAsia"/>
              </w:rPr>
              <w:t>請各組</w:t>
            </w:r>
            <w:r w:rsidR="001D24D2">
              <w:rPr>
                <w:rFonts w:ascii="標楷體" w:eastAsia="標楷體" w:hAnsi="標楷體" w:hint="eastAsia"/>
              </w:rPr>
              <w:t>發表實驗結果是否與假設相符合。</w:t>
            </w:r>
          </w:p>
          <w:p w:rsidR="00BD0155" w:rsidRPr="00BD0155" w:rsidRDefault="001D24D2" w:rsidP="000A16B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F44EFA">
              <w:rPr>
                <w:rFonts w:ascii="標楷體" w:eastAsia="標楷體" w:hAnsi="標楷體" w:hint="eastAsia"/>
              </w:rPr>
              <w:t>(</w:t>
            </w:r>
            <w:r w:rsidR="007E19BF">
              <w:rPr>
                <w:rFonts w:ascii="標楷體" w:eastAsia="標楷體" w:hAnsi="標楷體" w:hint="eastAsia"/>
              </w:rPr>
              <w:t>各組挑人回答)</w:t>
            </w:r>
          </w:p>
          <w:p w:rsidR="00BD0155" w:rsidRDefault="00BD0155" w:rsidP="00BD0155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 xml:space="preserve">     2.</w:t>
            </w:r>
            <w:r w:rsidR="000A16BC" w:rsidRPr="005357A4">
              <w:rPr>
                <w:rFonts w:ascii="標楷體" w:eastAsia="標楷體" w:hAnsi="標楷體" w:hint="eastAsia"/>
              </w:rPr>
              <w:t>比較各組數據的差異，並發表為何會造成差異。</w:t>
            </w:r>
            <w:r w:rsidR="007E19BF">
              <w:rPr>
                <w:rFonts w:ascii="標楷體" w:eastAsia="標楷體" w:hAnsi="標楷體" w:hint="eastAsia"/>
              </w:rPr>
              <w:t>(學生搶權回答)</w:t>
            </w:r>
          </w:p>
          <w:p w:rsidR="00F44EFA" w:rsidRPr="005357A4" w:rsidRDefault="00F44EFA" w:rsidP="00BD0155">
            <w:pPr>
              <w:rPr>
                <w:rFonts w:ascii="標楷體" w:eastAsia="標楷體" w:hAnsi="標楷體"/>
              </w:rPr>
            </w:pPr>
          </w:p>
          <w:p w:rsidR="00CE1A2B" w:rsidRDefault="00BD0155" w:rsidP="00BD0155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  <w:b/>
                <w:shd w:val="pct15" w:color="auto" w:fill="FFFFFF"/>
              </w:rPr>
              <w:t>五、教師歸納：</w:t>
            </w:r>
            <w:r w:rsidR="00CE1A2B">
              <w:rPr>
                <w:rFonts w:ascii="標楷體" w:eastAsia="標楷體" w:hAnsi="標楷體" w:hint="eastAsia"/>
              </w:rPr>
              <w:t>藉由實驗結果進行歸納:</w:t>
            </w:r>
          </w:p>
          <w:p w:rsidR="00CE1A2B" w:rsidRDefault="00EC04BB" w:rsidP="00BD01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CE1A2B">
              <w:rPr>
                <w:rFonts w:ascii="標楷體" w:eastAsia="標楷體" w:hAnsi="標楷體" w:hint="eastAsia"/>
              </w:rPr>
              <w:t>1.在固定擺動次數下，影響單擺擺動時間的原因。</w:t>
            </w:r>
          </w:p>
          <w:p w:rsidR="00BD0155" w:rsidRPr="00BD0155" w:rsidRDefault="00EC04BB" w:rsidP="00BD01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CE1A2B">
              <w:rPr>
                <w:rFonts w:ascii="標楷體" w:eastAsia="標楷體" w:hAnsi="標楷體" w:hint="eastAsia"/>
              </w:rPr>
              <w:t>2.實驗誤差的原因。</w:t>
            </w:r>
            <w:r w:rsidR="00BD0155" w:rsidRPr="00BD0155">
              <w:rPr>
                <w:rFonts w:ascii="標楷體" w:eastAsia="標楷體" w:hAnsi="標楷體" w:hint="eastAsia"/>
              </w:rPr>
              <w:t xml:space="preserve"> </w:t>
            </w:r>
          </w:p>
          <w:p w:rsidR="00202639" w:rsidRPr="00BD0155" w:rsidRDefault="00202639" w:rsidP="00BD0155">
            <w:pPr>
              <w:ind w:leftChars="-9" w:left="1132" w:hangingChars="481" w:hanging="1154"/>
              <w:rPr>
                <w:rFonts w:ascii="標楷體" w:eastAsia="標楷體" w:hAnsi="標楷體"/>
              </w:rPr>
            </w:pPr>
          </w:p>
          <w:p w:rsidR="00BD0155" w:rsidRPr="00BD0155" w:rsidRDefault="00BD0155" w:rsidP="00BD0155">
            <w:pPr>
              <w:jc w:val="center"/>
              <w:rPr>
                <w:rFonts w:ascii="標楷體" w:eastAsia="標楷體" w:hAnsi="標楷體"/>
                <w:b/>
              </w:rPr>
            </w:pPr>
            <w:r w:rsidRPr="00BD0155">
              <w:rPr>
                <w:rFonts w:ascii="標楷體" w:eastAsia="標楷體" w:hAnsi="標楷體"/>
                <w:b/>
              </w:rPr>
              <w:t>參、綜合活動</w:t>
            </w:r>
          </w:p>
          <w:p w:rsidR="000D28AF" w:rsidRPr="000D28AF" w:rsidRDefault="00BD0155" w:rsidP="000D28AF">
            <w:pPr>
              <w:ind w:left="480" w:hangingChars="200" w:hanging="480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0D28AF">
              <w:rPr>
                <w:rFonts w:ascii="標楷體" w:eastAsia="標楷體" w:hAnsi="標楷體"/>
                <w:b/>
                <w:shd w:val="pct15" w:color="auto" w:fill="FFFFFF"/>
              </w:rPr>
              <w:t>一、</w:t>
            </w:r>
            <w:r w:rsidR="000D28AF" w:rsidRPr="000D28AF">
              <w:rPr>
                <w:rFonts w:ascii="標楷體" w:eastAsia="標楷體" w:hAnsi="標楷體" w:hint="eastAsia"/>
                <w:b/>
                <w:shd w:val="pct15" w:color="auto" w:fill="FFFFFF"/>
              </w:rPr>
              <w:t>教師提問:</w:t>
            </w:r>
          </w:p>
          <w:p w:rsidR="00BD0155" w:rsidRDefault="000D28AF" w:rsidP="000D28AF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1.單擺用來計時的優缺點是什麼?請各組討論用ipad呈現。</w:t>
            </w:r>
          </w:p>
          <w:p w:rsidR="000D28AF" w:rsidRDefault="000D28AF" w:rsidP="000D28AF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2.教師總結歸納各組討論結果。</w:t>
            </w:r>
          </w:p>
          <w:p w:rsidR="000D28AF" w:rsidRPr="000D28AF" w:rsidRDefault="000D28AF" w:rsidP="000D28AF">
            <w:pPr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0D28AF">
              <w:rPr>
                <w:rFonts w:ascii="標楷體" w:eastAsia="標楷體" w:hAnsi="標楷體" w:hint="eastAsia"/>
                <w:b/>
                <w:shd w:val="pct15" w:color="auto" w:fill="FFFFFF"/>
              </w:rPr>
              <w:t>二、教師總結</w:t>
            </w:r>
            <w:r w:rsidR="00A65059">
              <w:rPr>
                <w:rFonts w:ascii="標楷體" w:eastAsia="標楷體" w:hAnsi="標楷體" w:hint="eastAsia"/>
                <w:b/>
                <w:shd w:val="pct15" w:color="auto" w:fill="FFFFFF"/>
              </w:rPr>
              <w:t>:</w:t>
            </w:r>
          </w:p>
          <w:p w:rsidR="000D28AF" w:rsidRPr="000D28AF" w:rsidRDefault="000D28AF" w:rsidP="000D2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072ED8">
              <w:rPr>
                <w:rFonts w:ascii="標楷體" w:eastAsia="標楷體" w:hAnsi="標楷體" w:hint="eastAsia"/>
              </w:rPr>
              <w:t>單擺雖具有規律性，但因為不夠精準，無法準確表達時間，因此才有更精密</w:t>
            </w:r>
            <w:r>
              <w:rPr>
                <w:rFonts w:ascii="標楷體" w:eastAsia="標楷體" w:hAnsi="標楷體" w:hint="eastAsia"/>
              </w:rPr>
              <w:t>及方便的計時工具的發明。</w:t>
            </w:r>
          </w:p>
          <w:p w:rsidR="00BD0155" w:rsidRPr="00BD0155" w:rsidRDefault="00BD0155" w:rsidP="00BD0155">
            <w:pPr>
              <w:rPr>
                <w:rFonts w:ascii="標楷體" w:eastAsia="標楷體" w:hAnsi="標楷體"/>
              </w:rPr>
            </w:pPr>
          </w:p>
          <w:p w:rsidR="00BD0155" w:rsidRPr="00BD0155" w:rsidRDefault="00BD0155" w:rsidP="00BD0155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-------------------------第二節結束--------------------------------</w:t>
            </w:r>
          </w:p>
          <w:p w:rsidR="00DB70DE" w:rsidRPr="00BD0155" w:rsidRDefault="00DB70DE" w:rsidP="00BD0155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5mins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5 mins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Default="00DB70DE" w:rsidP="002D3292">
            <w:pPr>
              <w:rPr>
                <w:rFonts w:ascii="標楷體" w:eastAsia="標楷體" w:hAnsi="標楷體"/>
              </w:rPr>
            </w:pPr>
          </w:p>
          <w:p w:rsidR="00781045" w:rsidRDefault="00781045" w:rsidP="002D3292">
            <w:pPr>
              <w:rPr>
                <w:rFonts w:ascii="標楷體" w:eastAsia="標楷體" w:hAnsi="標楷體"/>
              </w:rPr>
            </w:pPr>
          </w:p>
          <w:p w:rsidR="00781045" w:rsidRPr="00BD0155" w:rsidRDefault="00781045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F874C1" w:rsidP="002D3292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5</w:t>
            </w:r>
            <w:r w:rsidR="00DB70DE" w:rsidRPr="00BD0155">
              <w:rPr>
                <w:rFonts w:ascii="標楷體" w:eastAsia="標楷體" w:hAnsi="標楷體" w:hint="eastAsia"/>
              </w:rPr>
              <w:t>mins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072ED8" w:rsidRDefault="00072ED8" w:rsidP="005440C3">
            <w:pPr>
              <w:rPr>
                <w:rFonts w:ascii="標楷體" w:eastAsia="標楷體" w:hAnsi="標楷體"/>
              </w:rPr>
            </w:pPr>
          </w:p>
          <w:p w:rsidR="00AB16C2" w:rsidRDefault="00AB16C2" w:rsidP="005440C3">
            <w:pPr>
              <w:rPr>
                <w:rFonts w:ascii="標楷體" w:eastAsia="標楷體" w:hAnsi="標楷體" w:hint="eastAsia"/>
              </w:rPr>
            </w:pPr>
          </w:p>
          <w:p w:rsidR="0092182C" w:rsidRPr="00BD0155" w:rsidRDefault="0092182C" w:rsidP="005440C3">
            <w:pPr>
              <w:rPr>
                <w:rFonts w:ascii="標楷體" w:eastAsia="標楷體" w:hAnsi="標楷體"/>
              </w:rPr>
            </w:pPr>
          </w:p>
          <w:p w:rsidR="005440C3" w:rsidRPr="00BD0155" w:rsidRDefault="001D24D2" w:rsidP="005440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5440C3" w:rsidRPr="00BD0155">
              <w:rPr>
                <w:rFonts w:ascii="標楷體" w:eastAsia="標楷體" w:hAnsi="標楷體" w:hint="eastAsia"/>
              </w:rPr>
              <w:t>mins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E63C2B" w:rsidRPr="00BD0155" w:rsidRDefault="00E63C2B" w:rsidP="002D3292">
            <w:pPr>
              <w:rPr>
                <w:rFonts w:ascii="標楷體" w:eastAsia="標楷體" w:hAnsi="標楷體"/>
              </w:rPr>
            </w:pPr>
          </w:p>
          <w:p w:rsidR="006F459D" w:rsidRPr="00BD0155" w:rsidRDefault="006F459D" w:rsidP="002D3292">
            <w:pPr>
              <w:rPr>
                <w:rFonts w:ascii="標楷體" w:eastAsia="標楷體" w:hAnsi="標楷體"/>
              </w:rPr>
            </w:pPr>
          </w:p>
          <w:p w:rsidR="006F459D" w:rsidRPr="00BD0155" w:rsidRDefault="006F459D" w:rsidP="002D3292">
            <w:pPr>
              <w:rPr>
                <w:rFonts w:ascii="標楷體" w:eastAsia="標楷體" w:hAnsi="標楷體"/>
              </w:rPr>
            </w:pPr>
          </w:p>
          <w:p w:rsidR="006F459D" w:rsidRPr="00BD0155" w:rsidRDefault="006F459D" w:rsidP="002D3292">
            <w:pPr>
              <w:rPr>
                <w:rFonts w:ascii="標楷體" w:eastAsia="標楷體" w:hAnsi="標楷體"/>
              </w:rPr>
            </w:pPr>
          </w:p>
          <w:p w:rsidR="006F459D" w:rsidRPr="00BD0155" w:rsidRDefault="006F459D" w:rsidP="002D3292">
            <w:pPr>
              <w:rPr>
                <w:rFonts w:ascii="標楷體" w:eastAsia="標楷體" w:hAnsi="標楷體"/>
              </w:rPr>
            </w:pPr>
          </w:p>
          <w:p w:rsidR="006F459D" w:rsidRPr="00BD0155" w:rsidRDefault="006F459D" w:rsidP="002D3292">
            <w:pPr>
              <w:rPr>
                <w:rFonts w:ascii="標楷體" w:eastAsia="標楷體" w:hAnsi="標楷體"/>
              </w:rPr>
            </w:pPr>
          </w:p>
          <w:p w:rsidR="006F459D" w:rsidRPr="00BD0155" w:rsidRDefault="006F459D" w:rsidP="002D3292">
            <w:pPr>
              <w:rPr>
                <w:rFonts w:ascii="標楷體" w:eastAsia="標楷體" w:hAnsi="標楷體"/>
              </w:rPr>
            </w:pPr>
          </w:p>
          <w:p w:rsidR="006F459D" w:rsidRPr="00BD0155" w:rsidRDefault="006F459D" w:rsidP="002D3292">
            <w:pPr>
              <w:rPr>
                <w:rFonts w:ascii="標楷體" w:eastAsia="標楷體" w:hAnsi="標楷體"/>
              </w:rPr>
            </w:pPr>
          </w:p>
          <w:p w:rsidR="000A16BC" w:rsidRDefault="000A16BC" w:rsidP="002D3292">
            <w:pPr>
              <w:rPr>
                <w:rFonts w:ascii="標楷體" w:eastAsia="標楷體" w:hAnsi="標楷體"/>
              </w:rPr>
            </w:pPr>
          </w:p>
          <w:p w:rsidR="00AB16C2" w:rsidRDefault="00AB16C2" w:rsidP="002D3292">
            <w:pPr>
              <w:rPr>
                <w:rFonts w:ascii="標楷體" w:eastAsia="標楷體" w:hAnsi="標楷體"/>
              </w:rPr>
            </w:pPr>
          </w:p>
          <w:p w:rsidR="001D24D2" w:rsidRDefault="001D24D2" w:rsidP="002D3292">
            <w:pPr>
              <w:rPr>
                <w:rFonts w:ascii="標楷體" w:eastAsia="標楷體" w:hAnsi="標楷體"/>
              </w:rPr>
            </w:pPr>
          </w:p>
          <w:p w:rsidR="001D24D2" w:rsidRDefault="001D24D2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1D24D2" w:rsidP="002D32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8</w:t>
            </w:r>
            <w:r w:rsidR="00DB70DE" w:rsidRPr="00BD0155">
              <w:rPr>
                <w:rFonts w:ascii="標楷體" w:eastAsia="標楷體" w:hAnsi="標楷體" w:hint="eastAsia"/>
              </w:rPr>
              <w:t>mins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F874C1" w:rsidRPr="00BD0155" w:rsidRDefault="00F874C1" w:rsidP="002D3292">
            <w:pPr>
              <w:rPr>
                <w:rFonts w:ascii="標楷體" w:eastAsia="標楷體" w:hAnsi="標楷體"/>
              </w:rPr>
            </w:pPr>
          </w:p>
          <w:p w:rsidR="00E524D4" w:rsidRPr="00BD0155" w:rsidRDefault="00E524D4" w:rsidP="002D3292">
            <w:pPr>
              <w:rPr>
                <w:rFonts w:ascii="標楷體" w:eastAsia="標楷體" w:hAnsi="標楷體"/>
              </w:rPr>
            </w:pPr>
          </w:p>
          <w:p w:rsidR="00BD0155" w:rsidRDefault="00BD0155" w:rsidP="002D3292">
            <w:pPr>
              <w:rPr>
                <w:rFonts w:ascii="標楷體" w:eastAsia="標楷體" w:hAnsi="標楷體"/>
              </w:rPr>
            </w:pPr>
          </w:p>
          <w:p w:rsidR="00257EF5" w:rsidRDefault="00257EF5" w:rsidP="002D3292">
            <w:pPr>
              <w:rPr>
                <w:rFonts w:ascii="標楷體" w:eastAsia="標楷體" w:hAnsi="標楷體"/>
              </w:rPr>
            </w:pPr>
          </w:p>
          <w:p w:rsidR="00401BAC" w:rsidRDefault="00401BAC" w:rsidP="002D3292">
            <w:pPr>
              <w:rPr>
                <w:rFonts w:ascii="標楷體" w:eastAsia="標楷體" w:hAnsi="標楷體"/>
              </w:rPr>
            </w:pPr>
          </w:p>
          <w:p w:rsidR="000D28AF" w:rsidRDefault="000D28AF" w:rsidP="002D3292">
            <w:pPr>
              <w:rPr>
                <w:rFonts w:ascii="標楷體" w:eastAsia="標楷體" w:hAnsi="標楷體"/>
              </w:rPr>
            </w:pPr>
          </w:p>
          <w:p w:rsidR="00CE1A2B" w:rsidRPr="00401BAC" w:rsidRDefault="00CE1A2B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F874C1" w:rsidP="002D3292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5</w:t>
            </w:r>
            <w:r w:rsidR="00DB70DE" w:rsidRPr="00BD0155">
              <w:rPr>
                <w:rFonts w:ascii="標楷體" w:eastAsia="標楷體" w:hAnsi="標楷體" w:hint="eastAsia"/>
              </w:rPr>
              <w:t>mins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</w:p>
        </w:tc>
      </w:tr>
      <w:tr w:rsidR="00DB70DE" w:rsidRPr="00072ED8" w:rsidTr="00327727">
        <w:tc>
          <w:tcPr>
            <w:tcW w:w="9634" w:type="dxa"/>
            <w:gridSpan w:val="6"/>
          </w:tcPr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1.康軒版四下第</w:t>
            </w:r>
            <w:r w:rsidR="00072ED8" w:rsidRPr="00BD0155">
              <w:rPr>
                <w:rFonts w:ascii="標楷體" w:eastAsia="標楷體" w:hAnsi="標楷體" w:hint="eastAsia"/>
              </w:rPr>
              <w:t>一</w:t>
            </w:r>
            <w:r w:rsidRPr="00BD0155">
              <w:rPr>
                <w:rFonts w:ascii="標楷體" w:eastAsia="標楷體" w:hAnsi="標楷體" w:hint="eastAsia"/>
              </w:rPr>
              <w:t>單元活動</w:t>
            </w:r>
            <w:r w:rsidR="00072ED8" w:rsidRPr="00BD0155">
              <w:rPr>
                <w:rFonts w:ascii="標楷體" w:eastAsia="標楷體" w:hAnsi="標楷體" w:hint="eastAsia"/>
              </w:rPr>
              <w:t>3單擺與計時</w:t>
            </w:r>
          </w:p>
          <w:p w:rsidR="00DB70DE" w:rsidRPr="00BD0155" w:rsidRDefault="00DB70DE" w:rsidP="002D3292">
            <w:pPr>
              <w:rPr>
                <w:rFonts w:ascii="標楷體" w:eastAsia="標楷體" w:hAnsi="標楷體"/>
              </w:rPr>
            </w:pPr>
            <w:r w:rsidRPr="00BD0155">
              <w:rPr>
                <w:rFonts w:ascii="標楷體" w:eastAsia="標楷體" w:hAnsi="標楷體" w:hint="eastAsia"/>
              </w:rPr>
              <w:t>2.自編</w:t>
            </w:r>
          </w:p>
        </w:tc>
      </w:tr>
    </w:tbl>
    <w:p w:rsidR="00F91C74" w:rsidRDefault="00F91C74">
      <w:pPr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5E60F0" w:rsidRDefault="005E60F0" w:rsidP="000252BE"/>
    <w:sectPr w:rsidR="005E60F0" w:rsidSect="009F0209">
      <w:pgSz w:w="11906" w:h="16838"/>
      <w:pgMar w:top="709" w:right="1558" w:bottom="70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95B" w:rsidRDefault="007A495B" w:rsidP="00095B5A">
      <w:r>
        <w:separator/>
      </w:r>
    </w:p>
  </w:endnote>
  <w:endnote w:type="continuationSeparator" w:id="0">
    <w:p w:rsidR="007A495B" w:rsidRDefault="007A495B" w:rsidP="00095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95B" w:rsidRDefault="007A495B" w:rsidP="00095B5A">
      <w:r>
        <w:separator/>
      </w:r>
    </w:p>
  </w:footnote>
  <w:footnote w:type="continuationSeparator" w:id="0">
    <w:p w:rsidR="007A495B" w:rsidRDefault="007A495B" w:rsidP="00095B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431C7"/>
    <w:multiLevelType w:val="hybridMultilevel"/>
    <w:tmpl w:val="53F429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62F765F"/>
    <w:multiLevelType w:val="hybridMultilevel"/>
    <w:tmpl w:val="DC66E7B2"/>
    <w:lvl w:ilvl="0" w:tplc="04090001">
      <w:start w:val="1"/>
      <w:numFmt w:val="bullet"/>
      <w:lvlText w:val=""/>
      <w:lvlJc w:val="left"/>
      <w:pPr>
        <w:ind w:left="9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4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6341"/>
    <w:rsid w:val="00017F5D"/>
    <w:rsid w:val="000252BE"/>
    <w:rsid w:val="00072ED8"/>
    <w:rsid w:val="00082BFB"/>
    <w:rsid w:val="0008307B"/>
    <w:rsid w:val="00095B5A"/>
    <w:rsid w:val="00095C30"/>
    <w:rsid w:val="000A16BC"/>
    <w:rsid w:val="000A3D73"/>
    <w:rsid w:val="000B0597"/>
    <w:rsid w:val="000C1133"/>
    <w:rsid w:val="000D28AF"/>
    <w:rsid w:val="000F7373"/>
    <w:rsid w:val="0010332D"/>
    <w:rsid w:val="00126713"/>
    <w:rsid w:val="00176409"/>
    <w:rsid w:val="00181C82"/>
    <w:rsid w:val="00182AF7"/>
    <w:rsid w:val="001868A4"/>
    <w:rsid w:val="001A1571"/>
    <w:rsid w:val="001A3596"/>
    <w:rsid w:val="001D24D2"/>
    <w:rsid w:val="001D2628"/>
    <w:rsid w:val="001F7204"/>
    <w:rsid w:val="00202639"/>
    <w:rsid w:val="00217006"/>
    <w:rsid w:val="0022134D"/>
    <w:rsid w:val="00257EF5"/>
    <w:rsid w:val="002618E6"/>
    <w:rsid w:val="00274468"/>
    <w:rsid w:val="00283F55"/>
    <w:rsid w:val="002B30C4"/>
    <w:rsid w:val="002B381F"/>
    <w:rsid w:val="002D3292"/>
    <w:rsid w:val="00311BCB"/>
    <w:rsid w:val="0032276E"/>
    <w:rsid w:val="00327727"/>
    <w:rsid w:val="00337DA2"/>
    <w:rsid w:val="003479C5"/>
    <w:rsid w:val="003628EC"/>
    <w:rsid w:val="003823E7"/>
    <w:rsid w:val="003A05AD"/>
    <w:rsid w:val="003B44EC"/>
    <w:rsid w:val="00401320"/>
    <w:rsid w:val="00401BAC"/>
    <w:rsid w:val="00435BB5"/>
    <w:rsid w:val="00453271"/>
    <w:rsid w:val="00461DB8"/>
    <w:rsid w:val="00472D2A"/>
    <w:rsid w:val="004747E6"/>
    <w:rsid w:val="004A24F0"/>
    <w:rsid w:val="004A6650"/>
    <w:rsid w:val="004A6800"/>
    <w:rsid w:val="004C0503"/>
    <w:rsid w:val="004D3BE2"/>
    <w:rsid w:val="004E73E9"/>
    <w:rsid w:val="004F0A78"/>
    <w:rsid w:val="004F4EE7"/>
    <w:rsid w:val="0051118B"/>
    <w:rsid w:val="005113A1"/>
    <w:rsid w:val="0052677D"/>
    <w:rsid w:val="005357A4"/>
    <w:rsid w:val="005440C3"/>
    <w:rsid w:val="0056088B"/>
    <w:rsid w:val="00581DA0"/>
    <w:rsid w:val="005A79B3"/>
    <w:rsid w:val="005B0FE1"/>
    <w:rsid w:val="005B6341"/>
    <w:rsid w:val="005B6AB7"/>
    <w:rsid w:val="005C0434"/>
    <w:rsid w:val="005C2D5F"/>
    <w:rsid w:val="005D43E2"/>
    <w:rsid w:val="005E60F0"/>
    <w:rsid w:val="005F2C1F"/>
    <w:rsid w:val="00604E81"/>
    <w:rsid w:val="00612D29"/>
    <w:rsid w:val="0061777E"/>
    <w:rsid w:val="00630AF6"/>
    <w:rsid w:val="006460ED"/>
    <w:rsid w:val="0065262B"/>
    <w:rsid w:val="006667C3"/>
    <w:rsid w:val="006772E6"/>
    <w:rsid w:val="006912E1"/>
    <w:rsid w:val="00695BA6"/>
    <w:rsid w:val="006A0CC8"/>
    <w:rsid w:val="006F459D"/>
    <w:rsid w:val="007331B5"/>
    <w:rsid w:val="00751FA9"/>
    <w:rsid w:val="0076335B"/>
    <w:rsid w:val="00777E02"/>
    <w:rsid w:val="00781045"/>
    <w:rsid w:val="007A3801"/>
    <w:rsid w:val="007A495B"/>
    <w:rsid w:val="007C79F5"/>
    <w:rsid w:val="007E19BF"/>
    <w:rsid w:val="007E7A0F"/>
    <w:rsid w:val="007F06E1"/>
    <w:rsid w:val="008204FB"/>
    <w:rsid w:val="008320FA"/>
    <w:rsid w:val="008377FC"/>
    <w:rsid w:val="008446BC"/>
    <w:rsid w:val="00854985"/>
    <w:rsid w:val="00855035"/>
    <w:rsid w:val="00864258"/>
    <w:rsid w:val="0088731E"/>
    <w:rsid w:val="00895950"/>
    <w:rsid w:val="008A1B60"/>
    <w:rsid w:val="008B2AA9"/>
    <w:rsid w:val="008D15ED"/>
    <w:rsid w:val="008F3F7C"/>
    <w:rsid w:val="00903844"/>
    <w:rsid w:val="00904831"/>
    <w:rsid w:val="0092182C"/>
    <w:rsid w:val="0092566D"/>
    <w:rsid w:val="0094101D"/>
    <w:rsid w:val="00942630"/>
    <w:rsid w:val="0094374F"/>
    <w:rsid w:val="00963570"/>
    <w:rsid w:val="00970CB6"/>
    <w:rsid w:val="009743FB"/>
    <w:rsid w:val="0097722E"/>
    <w:rsid w:val="009B7006"/>
    <w:rsid w:val="009B7127"/>
    <w:rsid w:val="009C3D51"/>
    <w:rsid w:val="009D5EDA"/>
    <w:rsid w:val="009F0209"/>
    <w:rsid w:val="009F27CF"/>
    <w:rsid w:val="00A018D8"/>
    <w:rsid w:val="00A0311C"/>
    <w:rsid w:val="00A13B18"/>
    <w:rsid w:val="00A20058"/>
    <w:rsid w:val="00A348C5"/>
    <w:rsid w:val="00A401CE"/>
    <w:rsid w:val="00A44719"/>
    <w:rsid w:val="00A47C65"/>
    <w:rsid w:val="00A57A63"/>
    <w:rsid w:val="00A65059"/>
    <w:rsid w:val="00A715A4"/>
    <w:rsid w:val="00A8368E"/>
    <w:rsid w:val="00A85F3B"/>
    <w:rsid w:val="00A8663B"/>
    <w:rsid w:val="00A869FD"/>
    <w:rsid w:val="00A95B04"/>
    <w:rsid w:val="00A96FB0"/>
    <w:rsid w:val="00AB16C2"/>
    <w:rsid w:val="00AF3B5D"/>
    <w:rsid w:val="00AF3FED"/>
    <w:rsid w:val="00AF6D02"/>
    <w:rsid w:val="00B05A87"/>
    <w:rsid w:val="00B1595E"/>
    <w:rsid w:val="00B207CD"/>
    <w:rsid w:val="00B26B02"/>
    <w:rsid w:val="00B35D70"/>
    <w:rsid w:val="00B36A28"/>
    <w:rsid w:val="00B77671"/>
    <w:rsid w:val="00B8175B"/>
    <w:rsid w:val="00BD0155"/>
    <w:rsid w:val="00BD7721"/>
    <w:rsid w:val="00BE399A"/>
    <w:rsid w:val="00BF0702"/>
    <w:rsid w:val="00C26084"/>
    <w:rsid w:val="00C478FC"/>
    <w:rsid w:val="00C47B84"/>
    <w:rsid w:val="00C64399"/>
    <w:rsid w:val="00C67BC1"/>
    <w:rsid w:val="00C71E4F"/>
    <w:rsid w:val="00C77E23"/>
    <w:rsid w:val="00C807C1"/>
    <w:rsid w:val="00C854FC"/>
    <w:rsid w:val="00C92717"/>
    <w:rsid w:val="00C94276"/>
    <w:rsid w:val="00CB2397"/>
    <w:rsid w:val="00CC438F"/>
    <w:rsid w:val="00CE1A2B"/>
    <w:rsid w:val="00D00254"/>
    <w:rsid w:val="00D03C1B"/>
    <w:rsid w:val="00D051A7"/>
    <w:rsid w:val="00D05D6B"/>
    <w:rsid w:val="00D40747"/>
    <w:rsid w:val="00D41A6C"/>
    <w:rsid w:val="00D52940"/>
    <w:rsid w:val="00D70335"/>
    <w:rsid w:val="00D7150A"/>
    <w:rsid w:val="00D77E3B"/>
    <w:rsid w:val="00DA045B"/>
    <w:rsid w:val="00DB3783"/>
    <w:rsid w:val="00DB70DE"/>
    <w:rsid w:val="00DF61D5"/>
    <w:rsid w:val="00E24A13"/>
    <w:rsid w:val="00E524D4"/>
    <w:rsid w:val="00E63C2B"/>
    <w:rsid w:val="00E7336E"/>
    <w:rsid w:val="00E77F15"/>
    <w:rsid w:val="00E94E75"/>
    <w:rsid w:val="00EA5E3A"/>
    <w:rsid w:val="00EC04BB"/>
    <w:rsid w:val="00EC4C50"/>
    <w:rsid w:val="00ED3CB9"/>
    <w:rsid w:val="00ED7067"/>
    <w:rsid w:val="00EE40AB"/>
    <w:rsid w:val="00EF3324"/>
    <w:rsid w:val="00F14E6A"/>
    <w:rsid w:val="00F4233A"/>
    <w:rsid w:val="00F44EFA"/>
    <w:rsid w:val="00F62819"/>
    <w:rsid w:val="00F73758"/>
    <w:rsid w:val="00F874C1"/>
    <w:rsid w:val="00F9150A"/>
    <w:rsid w:val="00F9159D"/>
    <w:rsid w:val="00F91C74"/>
    <w:rsid w:val="00F93473"/>
    <w:rsid w:val="00FA46C7"/>
    <w:rsid w:val="00FF2C23"/>
    <w:rsid w:val="00FF4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  <o:rules v:ext="edit">
        <o:r id="V:Rule3" type="connector" idref="#_x0000_s1035"/>
        <o:r id="V:Rule4" type="connector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34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5B6341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table" w:styleId="a3">
    <w:name w:val="Table Grid"/>
    <w:basedOn w:val="a1"/>
    <w:uiPriority w:val="59"/>
    <w:rsid w:val="005B63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5B634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095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5B5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5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5B5A"/>
    <w:rPr>
      <w:sz w:val="20"/>
      <w:szCs w:val="20"/>
    </w:rPr>
  </w:style>
  <w:style w:type="paragraph" w:customStyle="1" w:styleId="Default">
    <w:name w:val="Default"/>
    <w:rsid w:val="00EF33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5A79B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1F72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F720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95B0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95B04"/>
  </w:style>
  <w:style w:type="character" w:customStyle="1" w:styleId="ad">
    <w:name w:val="註解文字 字元"/>
    <w:basedOn w:val="a0"/>
    <w:link w:val="ac"/>
    <w:uiPriority w:val="99"/>
    <w:semiHidden/>
    <w:rsid w:val="00A95B04"/>
  </w:style>
  <w:style w:type="paragraph" w:styleId="ae">
    <w:name w:val="annotation subject"/>
    <w:basedOn w:val="ac"/>
    <w:next w:val="ac"/>
    <w:link w:val="af"/>
    <w:uiPriority w:val="99"/>
    <w:semiHidden/>
    <w:unhideWhenUsed/>
    <w:rsid w:val="00A95B0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95B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DF61A-8203-44D8-950D-3EF7ED9F8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dorice</cp:lastModifiedBy>
  <cp:revision>71</cp:revision>
  <cp:lastPrinted>2019-02-25T15:33:00Z</cp:lastPrinted>
  <dcterms:created xsi:type="dcterms:W3CDTF">2019-03-23T02:31:00Z</dcterms:created>
  <dcterms:modified xsi:type="dcterms:W3CDTF">2019-03-24T12:52:00Z</dcterms:modified>
</cp:coreProperties>
</file>