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3A52" w:rsidRPr="000866E2" w:rsidRDefault="00A73A52" w:rsidP="00A73A52">
      <w:pPr>
        <w:spacing w:after="0" w:line="240" w:lineRule="auto"/>
        <w:jc w:val="center"/>
        <w:rPr>
          <w:rFonts w:ascii="標楷體" w:eastAsia="標楷體" w:hAnsi="標楷體"/>
          <w:color w:val="000000" w:themeColor="text1"/>
          <w:sz w:val="28"/>
          <w:szCs w:val="28"/>
          <w:lang w:eastAsia="zh-TW"/>
        </w:rPr>
      </w:pPr>
      <w:bookmarkStart w:id="0" w:name="_GoBack"/>
      <w:bookmarkEnd w:id="0"/>
      <w:r w:rsidRPr="000866E2">
        <w:rPr>
          <w:rFonts w:ascii="標楷體" w:eastAsia="標楷體" w:hAnsi="標楷體" w:hint="eastAsia"/>
          <w:color w:val="000000" w:themeColor="text1"/>
          <w:sz w:val="28"/>
          <w:szCs w:val="28"/>
          <w:lang w:eastAsia="zh-TW"/>
        </w:rPr>
        <w:t>桃園</w:t>
      </w:r>
      <w:r w:rsidRPr="000866E2">
        <w:rPr>
          <w:rFonts w:ascii="標楷體" w:eastAsia="標楷體" w:hAnsi="標楷體"/>
          <w:color w:val="000000" w:themeColor="text1"/>
          <w:sz w:val="28"/>
          <w:szCs w:val="28"/>
          <w:lang w:eastAsia="zh-TW"/>
        </w:rPr>
        <w:t>市10</w:t>
      </w:r>
      <w:r w:rsidRPr="000866E2">
        <w:rPr>
          <w:rFonts w:ascii="標楷體" w:eastAsia="標楷體" w:hAnsi="標楷體" w:hint="eastAsia"/>
          <w:color w:val="000000" w:themeColor="text1"/>
          <w:sz w:val="28"/>
          <w:szCs w:val="28"/>
          <w:lang w:eastAsia="zh-TW"/>
        </w:rPr>
        <w:t>7學年度精進</w:t>
      </w:r>
      <w:r w:rsidRPr="000866E2">
        <w:rPr>
          <w:rFonts w:ascii="標楷體" w:eastAsia="標楷體" w:hAnsi="標楷體"/>
          <w:color w:val="000000" w:themeColor="text1"/>
          <w:sz w:val="28"/>
          <w:szCs w:val="28"/>
          <w:lang w:eastAsia="zh-TW"/>
        </w:rPr>
        <w:t>國民</w:t>
      </w:r>
      <w:r w:rsidRPr="000866E2">
        <w:rPr>
          <w:rFonts w:ascii="標楷體" w:eastAsia="標楷體" w:hAnsi="標楷體" w:hint="eastAsia"/>
          <w:color w:val="000000" w:themeColor="text1"/>
          <w:sz w:val="28"/>
          <w:szCs w:val="28"/>
          <w:lang w:eastAsia="zh-TW"/>
        </w:rPr>
        <w:t>中小學教師教學專業與課程品質整體推動計畫</w:t>
      </w:r>
    </w:p>
    <w:p w:rsidR="00A73A52" w:rsidRPr="000866E2" w:rsidRDefault="00A73A52" w:rsidP="00A73A52">
      <w:pPr>
        <w:pStyle w:val="1"/>
        <w:jc w:val="center"/>
        <w:rPr>
          <w:rFonts w:ascii="標楷體" w:eastAsia="標楷體" w:hAnsi="標楷體"/>
          <w:b w:val="0"/>
          <w:color w:val="000000" w:themeColor="text1"/>
          <w:w w:val="96"/>
          <w:sz w:val="32"/>
          <w:szCs w:val="32"/>
        </w:rPr>
      </w:pPr>
      <w:bookmarkStart w:id="1" w:name="_Toc519251619"/>
      <w:r w:rsidRPr="006E246F">
        <w:rPr>
          <w:rFonts w:ascii="標楷體" w:eastAsia="標楷體" w:hAnsi="標楷體" w:hint="eastAsia"/>
          <w:color w:val="000000" w:themeColor="text1"/>
          <w:w w:val="96"/>
          <w:sz w:val="32"/>
          <w:szCs w:val="32"/>
        </w:rPr>
        <w:t>國中自然學習領域素養導向優良試題甄選計畫</w:t>
      </w:r>
      <w:r>
        <w:rPr>
          <w:rFonts w:ascii="標楷體" w:eastAsia="標楷體" w:hAnsi="標楷體" w:hint="eastAsia"/>
          <w:b w:val="0"/>
          <w:kern w:val="0"/>
          <w:sz w:val="20"/>
        </w:rPr>
        <w:t>(項次</w:t>
      </w:r>
      <w:r>
        <w:rPr>
          <w:rFonts w:ascii="標楷體" w:eastAsia="標楷體" w:hAnsi="標楷體" w:hint="eastAsia"/>
          <w:b w:val="0"/>
          <w:sz w:val="20"/>
        </w:rPr>
        <w:t>44</w:t>
      </w:r>
      <w:r>
        <w:rPr>
          <w:rFonts w:ascii="標楷體" w:eastAsia="標楷體" w:hAnsi="標楷體" w:hint="eastAsia"/>
          <w:b w:val="0"/>
          <w:kern w:val="0"/>
          <w:sz w:val="20"/>
        </w:rPr>
        <w:t>)</w:t>
      </w:r>
      <w:bookmarkEnd w:id="1"/>
    </w:p>
    <w:p w:rsidR="00A73A52" w:rsidRPr="000866E2" w:rsidRDefault="00A73A52" w:rsidP="00A73A52">
      <w:pPr>
        <w:pStyle w:val="a4"/>
        <w:widowControl/>
        <w:numPr>
          <w:ilvl w:val="0"/>
          <w:numId w:val="13"/>
        </w:numPr>
        <w:tabs>
          <w:tab w:val="clear" w:pos="1260"/>
          <w:tab w:val="left" w:pos="709"/>
        </w:tabs>
        <w:ind w:leftChars="0" w:left="0" w:firstLine="0"/>
        <w:jc w:val="both"/>
        <w:rPr>
          <w:rFonts w:ascii="標楷體" w:eastAsia="標楷體" w:hAnsi="標楷體"/>
          <w:color w:val="000000" w:themeColor="text1"/>
          <w:sz w:val="32"/>
          <w:szCs w:val="32"/>
          <w:lang w:eastAsia="zh-TW"/>
        </w:rPr>
      </w:pPr>
      <w:r w:rsidRPr="000866E2">
        <w:rPr>
          <w:rFonts w:ascii="標楷體" w:eastAsia="標楷體" w:hAnsi="標楷體" w:hint="eastAsia"/>
          <w:color w:val="000000" w:themeColor="text1"/>
          <w:sz w:val="32"/>
          <w:szCs w:val="32"/>
        </w:rPr>
        <w:t>依據：</w:t>
      </w:r>
    </w:p>
    <w:p w:rsidR="00A73A52" w:rsidRPr="000866E2" w:rsidRDefault="00A73A52" w:rsidP="00A73A52">
      <w:pPr>
        <w:widowControl w:val="0"/>
        <w:numPr>
          <w:ilvl w:val="0"/>
          <w:numId w:val="4"/>
        </w:numPr>
        <w:tabs>
          <w:tab w:val="clear" w:pos="1260"/>
          <w:tab w:val="num" w:pos="1134"/>
        </w:tabs>
        <w:topLinePunct/>
        <w:spacing w:after="0" w:line="240" w:lineRule="auto"/>
        <w:ind w:left="1134" w:hanging="595"/>
        <w:jc w:val="both"/>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教育部補助直轄市、縣(市)政府精進國民中學及國民小學教師教學專業與課程品質作業要點。</w:t>
      </w:r>
    </w:p>
    <w:p w:rsidR="00A73A52" w:rsidRPr="000866E2" w:rsidRDefault="00A73A52" w:rsidP="00A73A52">
      <w:pPr>
        <w:widowControl w:val="0"/>
        <w:numPr>
          <w:ilvl w:val="0"/>
          <w:numId w:val="4"/>
        </w:numPr>
        <w:tabs>
          <w:tab w:val="clear" w:pos="1260"/>
          <w:tab w:val="num" w:pos="1134"/>
        </w:tabs>
        <w:topLinePunct/>
        <w:spacing w:after="0" w:line="240" w:lineRule="auto"/>
        <w:ind w:left="1134" w:hanging="595"/>
        <w:jc w:val="both"/>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桃園市107學年度精進國民中小學教師教學專業與課程品質整體推動計畫。</w:t>
      </w:r>
    </w:p>
    <w:p w:rsidR="00A73A52" w:rsidRPr="000866E2" w:rsidRDefault="00A73A52" w:rsidP="00A73A52">
      <w:pPr>
        <w:widowControl w:val="0"/>
        <w:numPr>
          <w:ilvl w:val="0"/>
          <w:numId w:val="4"/>
        </w:numPr>
        <w:tabs>
          <w:tab w:val="clear" w:pos="1260"/>
          <w:tab w:val="num" w:pos="1134"/>
        </w:tabs>
        <w:topLinePunct/>
        <w:spacing w:after="0" w:line="240" w:lineRule="auto"/>
        <w:ind w:left="1134" w:hanging="595"/>
        <w:jc w:val="both"/>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桃園市107學年度國民教育輔導團整體團務計畫。</w:t>
      </w:r>
    </w:p>
    <w:p w:rsidR="00A73A52" w:rsidRPr="000866E2" w:rsidRDefault="00A73A52" w:rsidP="00A73A52">
      <w:pPr>
        <w:pStyle w:val="a4"/>
        <w:widowControl/>
        <w:numPr>
          <w:ilvl w:val="0"/>
          <w:numId w:val="13"/>
        </w:numPr>
        <w:tabs>
          <w:tab w:val="clear" w:pos="1260"/>
          <w:tab w:val="left" w:pos="709"/>
        </w:tabs>
        <w:spacing w:beforeLines="100" w:before="360"/>
        <w:ind w:leftChars="0" w:left="0" w:firstLine="0"/>
        <w:jc w:val="both"/>
        <w:rPr>
          <w:rFonts w:ascii="標楷體" w:eastAsia="標楷體" w:hAnsi="標楷體"/>
          <w:color w:val="000000" w:themeColor="text1"/>
          <w:sz w:val="32"/>
          <w:szCs w:val="32"/>
        </w:rPr>
      </w:pPr>
      <w:r w:rsidRPr="000866E2">
        <w:rPr>
          <w:rFonts w:ascii="標楷體" w:eastAsia="標楷體" w:hAnsi="標楷體" w:hint="eastAsia"/>
          <w:color w:val="000000" w:themeColor="text1"/>
          <w:sz w:val="32"/>
          <w:szCs w:val="32"/>
        </w:rPr>
        <w:t>目的：</w:t>
      </w:r>
    </w:p>
    <w:p w:rsidR="00A73A52" w:rsidRPr="000866E2" w:rsidRDefault="00A73A52" w:rsidP="00A73A52">
      <w:pPr>
        <w:widowControl w:val="0"/>
        <w:numPr>
          <w:ilvl w:val="0"/>
          <w:numId w:val="8"/>
        </w:numPr>
        <w:tabs>
          <w:tab w:val="clear" w:pos="1260"/>
          <w:tab w:val="num" w:pos="1134"/>
        </w:tabs>
        <w:topLinePunct/>
        <w:spacing w:after="0" w:line="240" w:lineRule="auto"/>
        <w:ind w:left="1134" w:hanging="595"/>
        <w:jc w:val="both"/>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提升教師命題能力，符應素養導向之命題方向。</w:t>
      </w:r>
    </w:p>
    <w:p w:rsidR="00A73A52" w:rsidRPr="000866E2" w:rsidRDefault="00A73A52" w:rsidP="00A73A52">
      <w:pPr>
        <w:widowControl w:val="0"/>
        <w:numPr>
          <w:ilvl w:val="0"/>
          <w:numId w:val="8"/>
        </w:numPr>
        <w:tabs>
          <w:tab w:val="clear" w:pos="1260"/>
          <w:tab w:val="num" w:pos="1134"/>
        </w:tabs>
        <w:topLinePunct/>
        <w:spacing w:after="0" w:line="240" w:lineRule="auto"/>
        <w:ind w:left="1134" w:hanging="595"/>
        <w:jc w:val="both"/>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鼓勵教師產出優質試題，提升教學評量成效。</w:t>
      </w:r>
    </w:p>
    <w:p w:rsidR="00A73A52" w:rsidRPr="000866E2" w:rsidRDefault="00A73A52" w:rsidP="00A73A52">
      <w:pPr>
        <w:widowControl w:val="0"/>
        <w:numPr>
          <w:ilvl w:val="0"/>
          <w:numId w:val="8"/>
        </w:numPr>
        <w:tabs>
          <w:tab w:val="clear" w:pos="1260"/>
          <w:tab w:val="num" w:pos="1134"/>
        </w:tabs>
        <w:topLinePunct/>
        <w:spacing w:after="0" w:line="240" w:lineRule="auto"/>
        <w:ind w:left="1134" w:hanging="595"/>
        <w:jc w:val="both"/>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優良試題公告周知，促進資源交流共享。</w:t>
      </w:r>
    </w:p>
    <w:p w:rsidR="00A73A52" w:rsidRPr="000866E2" w:rsidRDefault="00A73A52" w:rsidP="00A73A52">
      <w:pPr>
        <w:pStyle w:val="a4"/>
        <w:widowControl/>
        <w:numPr>
          <w:ilvl w:val="0"/>
          <w:numId w:val="13"/>
        </w:numPr>
        <w:tabs>
          <w:tab w:val="clear" w:pos="1260"/>
          <w:tab w:val="left" w:pos="709"/>
        </w:tabs>
        <w:spacing w:beforeLines="100" w:before="360"/>
        <w:ind w:leftChars="0" w:left="0" w:firstLine="0"/>
        <w:jc w:val="both"/>
        <w:rPr>
          <w:rFonts w:ascii="標楷體" w:eastAsia="標楷體" w:hAnsi="標楷體"/>
          <w:color w:val="000000" w:themeColor="text1"/>
          <w:sz w:val="32"/>
          <w:szCs w:val="32"/>
          <w:lang w:eastAsia="zh-TW"/>
        </w:rPr>
      </w:pPr>
      <w:r w:rsidRPr="000866E2">
        <w:rPr>
          <w:rFonts w:ascii="標楷體" w:eastAsia="標楷體" w:hAnsi="標楷體"/>
          <w:color w:val="000000" w:themeColor="text1"/>
          <w:sz w:val="32"/>
          <w:szCs w:val="32"/>
          <w:lang w:eastAsia="zh-TW"/>
        </w:rPr>
        <w:t>辦理單位：</w:t>
      </w:r>
    </w:p>
    <w:p w:rsidR="00A73A52" w:rsidRPr="000866E2" w:rsidRDefault="00A73A52" w:rsidP="00A73A52">
      <w:pPr>
        <w:widowControl w:val="0"/>
        <w:numPr>
          <w:ilvl w:val="0"/>
          <w:numId w:val="9"/>
        </w:numPr>
        <w:tabs>
          <w:tab w:val="clear" w:pos="1260"/>
          <w:tab w:val="num" w:pos="1134"/>
        </w:tabs>
        <w:topLinePunct/>
        <w:spacing w:after="0" w:line="240" w:lineRule="auto"/>
        <w:ind w:left="1134" w:hanging="595"/>
        <w:jc w:val="both"/>
        <w:rPr>
          <w:rFonts w:ascii="標楷體" w:eastAsia="標楷體" w:hAnsi="標楷體"/>
          <w:color w:val="000000" w:themeColor="text1"/>
          <w:sz w:val="24"/>
          <w:szCs w:val="24"/>
          <w:lang w:eastAsia="zh-TW"/>
        </w:rPr>
      </w:pPr>
      <w:r w:rsidRPr="000866E2">
        <w:rPr>
          <w:rFonts w:ascii="標楷體" w:eastAsia="標楷體" w:hAnsi="標楷體"/>
          <w:color w:val="000000" w:themeColor="text1"/>
          <w:sz w:val="24"/>
          <w:szCs w:val="24"/>
          <w:lang w:eastAsia="zh-TW"/>
        </w:rPr>
        <w:t>指導單位：教育部</w:t>
      </w:r>
      <w:r w:rsidRPr="000866E2">
        <w:rPr>
          <w:rFonts w:ascii="標楷體" w:eastAsia="標楷體" w:hAnsi="標楷體" w:hint="eastAsia"/>
          <w:color w:val="000000" w:themeColor="text1"/>
          <w:sz w:val="24"/>
          <w:szCs w:val="24"/>
          <w:lang w:eastAsia="zh-TW"/>
        </w:rPr>
        <w:t>國民及學前教育署</w:t>
      </w:r>
    </w:p>
    <w:p w:rsidR="00A73A52" w:rsidRPr="000866E2" w:rsidRDefault="00A73A52" w:rsidP="00A73A52">
      <w:pPr>
        <w:widowControl w:val="0"/>
        <w:numPr>
          <w:ilvl w:val="0"/>
          <w:numId w:val="9"/>
        </w:numPr>
        <w:tabs>
          <w:tab w:val="clear" w:pos="1260"/>
          <w:tab w:val="num" w:pos="1134"/>
        </w:tabs>
        <w:topLinePunct/>
        <w:spacing w:after="0" w:line="240" w:lineRule="auto"/>
        <w:ind w:left="1134" w:hanging="595"/>
        <w:jc w:val="both"/>
        <w:rPr>
          <w:rFonts w:ascii="標楷體" w:eastAsia="標楷體" w:hAnsi="標楷體"/>
          <w:color w:val="000000" w:themeColor="text1"/>
          <w:sz w:val="24"/>
          <w:szCs w:val="24"/>
          <w:lang w:eastAsia="zh-TW"/>
        </w:rPr>
      </w:pPr>
      <w:r w:rsidRPr="000866E2">
        <w:rPr>
          <w:rFonts w:ascii="標楷體" w:eastAsia="標楷體" w:hAnsi="標楷體"/>
          <w:color w:val="000000" w:themeColor="text1"/>
          <w:sz w:val="24"/>
          <w:szCs w:val="24"/>
          <w:lang w:eastAsia="zh-TW"/>
        </w:rPr>
        <w:t>主辦單位：桃園</w:t>
      </w:r>
      <w:r w:rsidRPr="000866E2">
        <w:rPr>
          <w:rFonts w:ascii="標楷體" w:eastAsia="標楷體" w:hAnsi="標楷體" w:hint="eastAsia"/>
          <w:color w:val="000000" w:themeColor="text1"/>
          <w:sz w:val="24"/>
          <w:szCs w:val="24"/>
          <w:lang w:eastAsia="zh-TW"/>
        </w:rPr>
        <w:t>市</w:t>
      </w:r>
      <w:r w:rsidRPr="000866E2">
        <w:rPr>
          <w:rFonts w:ascii="標楷體" w:eastAsia="標楷體" w:hAnsi="標楷體"/>
          <w:color w:val="000000" w:themeColor="text1"/>
          <w:sz w:val="24"/>
          <w:szCs w:val="24"/>
          <w:lang w:eastAsia="zh-TW"/>
        </w:rPr>
        <w:t>政府教育</w:t>
      </w:r>
      <w:r w:rsidRPr="000866E2">
        <w:rPr>
          <w:rFonts w:ascii="標楷體" w:eastAsia="標楷體" w:hAnsi="標楷體" w:hint="eastAsia"/>
          <w:color w:val="000000" w:themeColor="text1"/>
          <w:sz w:val="24"/>
          <w:szCs w:val="24"/>
          <w:lang w:eastAsia="zh-TW"/>
        </w:rPr>
        <w:t>局</w:t>
      </w:r>
    </w:p>
    <w:p w:rsidR="00A73A52" w:rsidRPr="000866E2" w:rsidRDefault="00A73A52" w:rsidP="00A73A52">
      <w:pPr>
        <w:widowControl w:val="0"/>
        <w:numPr>
          <w:ilvl w:val="0"/>
          <w:numId w:val="9"/>
        </w:numPr>
        <w:tabs>
          <w:tab w:val="clear" w:pos="1260"/>
          <w:tab w:val="num" w:pos="1134"/>
        </w:tabs>
        <w:topLinePunct/>
        <w:spacing w:after="0" w:line="240" w:lineRule="auto"/>
        <w:ind w:left="1134" w:hanging="595"/>
        <w:jc w:val="both"/>
        <w:rPr>
          <w:rFonts w:ascii="標楷體" w:eastAsia="標楷體" w:hAnsi="標楷體"/>
          <w:color w:val="000000" w:themeColor="text1"/>
          <w:sz w:val="24"/>
          <w:szCs w:val="24"/>
          <w:lang w:eastAsia="zh-TW"/>
        </w:rPr>
      </w:pPr>
      <w:r w:rsidRPr="000866E2">
        <w:rPr>
          <w:rFonts w:ascii="標楷體" w:eastAsia="標楷體" w:hAnsi="標楷體"/>
          <w:color w:val="000000" w:themeColor="text1"/>
          <w:sz w:val="24"/>
          <w:szCs w:val="24"/>
          <w:lang w:eastAsia="zh-TW"/>
        </w:rPr>
        <w:t>承辦單位：</w:t>
      </w:r>
      <w:r w:rsidRPr="000866E2">
        <w:rPr>
          <w:rFonts w:ascii="標楷體" w:eastAsia="標楷體" w:hAnsi="標楷體" w:hint="eastAsia"/>
          <w:color w:val="000000" w:themeColor="text1"/>
          <w:sz w:val="24"/>
          <w:szCs w:val="24"/>
          <w:lang w:eastAsia="zh-TW"/>
        </w:rPr>
        <w:t>桃園市立大崙國中</w:t>
      </w:r>
    </w:p>
    <w:p w:rsidR="00A73A52" w:rsidRPr="000866E2" w:rsidRDefault="009533CA" w:rsidP="00A73A52">
      <w:pPr>
        <w:widowControl w:val="0"/>
        <w:numPr>
          <w:ilvl w:val="0"/>
          <w:numId w:val="9"/>
        </w:numPr>
        <w:tabs>
          <w:tab w:val="clear" w:pos="1260"/>
          <w:tab w:val="num" w:pos="1134"/>
        </w:tabs>
        <w:topLinePunct/>
        <w:spacing w:after="0" w:line="240" w:lineRule="auto"/>
        <w:ind w:left="1134" w:hanging="595"/>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協辦單位：桃園市立光明國中、桃園市立</w:t>
      </w:r>
      <w:r w:rsidRPr="001E0830">
        <w:rPr>
          <w:rFonts w:ascii="標楷體" w:eastAsia="標楷體" w:hAnsi="標楷體" w:hint="eastAsia"/>
          <w:color w:val="FF0000"/>
          <w:sz w:val="24"/>
          <w:szCs w:val="24"/>
          <w:lang w:eastAsia="zh-TW"/>
        </w:rPr>
        <w:t>八德</w:t>
      </w:r>
      <w:r w:rsidR="00A73A52" w:rsidRPr="000866E2">
        <w:rPr>
          <w:rFonts w:ascii="標楷體" w:eastAsia="標楷體" w:hAnsi="標楷體" w:hint="eastAsia"/>
          <w:color w:val="000000" w:themeColor="text1"/>
          <w:sz w:val="24"/>
          <w:szCs w:val="24"/>
          <w:lang w:eastAsia="zh-TW"/>
        </w:rPr>
        <w:t>國中</w:t>
      </w:r>
    </w:p>
    <w:p w:rsidR="00A73A52" w:rsidRPr="000866E2" w:rsidRDefault="00A73A52" w:rsidP="00A73A52">
      <w:pPr>
        <w:pStyle w:val="a4"/>
        <w:widowControl/>
        <w:numPr>
          <w:ilvl w:val="0"/>
          <w:numId w:val="13"/>
        </w:numPr>
        <w:tabs>
          <w:tab w:val="clear" w:pos="1260"/>
          <w:tab w:val="left" w:pos="709"/>
        </w:tabs>
        <w:spacing w:beforeLines="100" w:before="360"/>
        <w:ind w:leftChars="0" w:left="0" w:firstLine="0"/>
        <w:jc w:val="both"/>
        <w:rPr>
          <w:rFonts w:ascii="標楷體" w:eastAsia="標楷體" w:hAnsi="標楷體"/>
          <w:color w:val="000000" w:themeColor="text1"/>
          <w:sz w:val="32"/>
          <w:szCs w:val="32"/>
        </w:rPr>
      </w:pPr>
      <w:r w:rsidRPr="000866E2">
        <w:rPr>
          <w:rFonts w:ascii="標楷體" w:eastAsia="標楷體" w:hAnsi="標楷體" w:hint="eastAsia"/>
          <w:color w:val="000000" w:themeColor="text1"/>
          <w:sz w:val="32"/>
          <w:szCs w:val="32"/>
        </w:rPr>
        <w:t>辦理時間</w:t>
      </w:r>
      <w:r w:rsidRPr="000866E2">
        <w:rPr>
          <w:rFonts w:ascii="標楷體" w:eastAsia="標楷體" w:hAnsi="標楷體" w:hint="eastAsia"/>
          <w:color w:val="000000" w:themeColor="text1"/>
          <w:sz w:val="32"/>
          <w:szCs w:val="32"/>
          <w:lang w:eastAsia="zh-TW"/>
        </w:rPr>
        <w:t>及地點</w:t>
      </w:r>
      <w:r w:rsidRPr="000866E2">
        <w:rPr>
          <w:rFonts w:ascii="標楷體" w:eastAsia="標楷體" w:hAnsi="標楷體" w:hint="eastAsia"/>
          <w:color w:val="000000" w:themeColor="text1"/>
          <w:sz w:val="32"/>
          <w:szCs w:val="32"/>
        </w:rPr>
        <w:t>：</w:t>
      </w:r>
    </w:p>
    <w:p w:rsidR="00A73A52" w:rsidRPr="000866E2" w:rsidRDefault="00A73A52" w:rsidP="00A73A52">
      <w:pPr>
        <w:widowControl w:val="0"/>
        <w:numPr>
          <w:ilvl w:val="0"/>
          <w:numId w:val="10"/>
        </w:numPr>
        <w:tabs>
          <w:tab w:val="clear" w:pos="1260"/>
          <w:tab w:val="left" w:pos="1134"/>
        </w:tabs>
        <w:topLinePunct/>
        <w:spacing w:after="0" w:line="240" w:lineRule="auto"/>
        <w:ind w:left="2268" w:hanging="1729"/>
        <w:jc w:val="both"/>
        <w:rPr>
          <w:rFonts w:ascii="標楷體" w:eastAsia="標楷體" w:hAnsi="標楷體"/>
          <w:color w:val="000000" w:themeColor="text1"/>
          <w:sz w:val="24"/>
          <w:szCs w:val="24"/>
          <w:lang w:eastAsia="zh-TW"/>
        </w:rPr>
      </w:pPr>
      <w:r w:rsidRPr="000866E2">
        <w:rPr>
          <w:rFonts w:ascii="標楷體" w:eastAsia="標楷體" w:hAnsi="標楷體" w:hint="eastAsia"/>
          <w:bCs/>
          <w:color w:val="000000" w:themeColor="text1"/>
          <w:sz w:val="24"/>
          <w:szCs w:val="24"/>
          <w:lang w:eastAsia="zh-TW"/>
        </w:rPr>
        <w:t>收件</w:t>
      </w:r>
      <w:r w:rsidRPr="000866E2">
        <w:rPr>
          <w:rFonts w:ascii="標楷體" w:eastAsia="標楷體" w:hAnsi="標楷體" w:hint="eastAsia"/>
          <w:color w:val="000000" w:themeColor="text1"/>
          <w:sz w:val="24"/>
          <w:szCs w:val="24"/>
          <w:lang w:eastAsia="zh-TW"/>
        </w:rPr>
        <w:t>日期：108年5月24日（星期五）前交件至東興國中。</w:t>
      </w:r>
    </w:p>
    <w:p w:rsidR="00A73A52" w:rsidRPr="000866E2" w:rsidRDefault="00A73A52" w:rsidP="00A73A52">
      <w:pPr>
        <w:widowControl w:val="0"/>
        <w:numPr>
          <w:ilvl w:val="0"/>
          <w:numId w:val="10"/>
        </w:numPr>
        <w:tabs>
          <w:tab w:val="clear" w:pos="1260"/>
          <w:tab w:val="left" w:pos="1134"/>
        </w:tabs>
        <w:topLinePunct/>
        <w:spacing w:after="0" w:line="240" w:lineRule="auto"/>
        <w:ind w:left="2268" w:hanging="1729"/>
        <w:jc w:val="both"/>
        <w:rPr>
          <w:rFonts w:ascii="標楷體" w:eastAsia="標楷體" w:hAnsi="標楷體"/>
          <w:bCs/>
          <w:color w:val="000000" w:themeColor="text1"/>
          <w:sz w:val="24"/>
          <w:szCs w:val="24"/>
          <w:lang w:eastAsia="zh-TW"/>
        </w:rPr>
      </w:pPr>
      <w:r w:rsidRPr="000866E2">
        <w:rPr>
          <w:rFonts w:ascii="標楷體" w:eastAsia="標楷體" w:hAnsi="標楷體" w:hint="eastAsia"/>
          <w:color w:val="000000" w:themeColor="text1"/>
          <w:sz w:val="24"/>
          <w:szCs w:val="24"/>
          <w:lang w:eastAsia="zh-TW"/>
        </w:rPr>
        <w:t>評審作業：108年6月28日（星期五）前評選完畢，於</w:t>
      </w:r>
      <w:r w:rsidRPr="000866E2">
        <w:rPr>
          <w:rFonts w:ascii="標楷體" w:eastAsia="標楷體" w:hAnsi="標楷體"/>
          <w:color w:val="000000" w:themeColor="text1"/>
          <w:sz w:val="24"/>
          <w:szCs w:val="24"/>
          <w:lang w:eastAsia="zh-TW"/>
        </w:rPr>
        <w:t>桃園市</w:t>
      </w:r>
      <w:r w:rsidRPr="000866E2">
        <w:rPr>
          <w:rFonts w:ascii="標楷體" w:eastAsia="標楷體" w:hAnsi="標楷體" w:hint="eastAsia"/>
          <w:color w:val="000000" w:themeColor="text1"/>
          <w:sz w:val="24"/>
          <w:szCs w:val="24"/>
          <w:lang w:eastAsia="zh-TW"/>
        </w:rPr>
        <w:t>自然</w:t>
      </w:r>
      <w:r w:rsidRPr="000866E2">
        <w:rPr>
          <w:rFonts w:ascii="標楷體" w:eastAsia="標楷體" w:hAnsi="標楷體"/>
          <w:color w:val="000000" w:themeColor="text1"/>
          <w:sz w:val="24"/>
          <w:szCs w:val="24"/>
          <w:lang w:eastAsia="zh-TW"/>
        </w:rPr>
        <w:t>輔導團網站</w:t>
      </w:r>
      <w:r w:rsidRPr="000866E2">
        <w:rPr>
          <w:rFonts w:ascii="標楷體" w:eastAsia="標楷體" w:hAnsi="標楷體" w:hint="eastAsia"/>
          <w:color w:val="000000" w:themeColor="text1"/>
          <w:sz w:val="24"/>
          <w:szCs w:val="24"/>
          <w:lang w:eastAsia="zh-TW"/>
        </w:rPr>
        <w:t>公告評選結果，並另</w:t>
      </w:r>
      <w:r w:rsidRPr="000866E2">
        <w:rPr>
          <w:rFonts w:ascii="標楷體" w:eastAsia="標楷體" w:hAnsi="標楷體" w:hint="eastAsia"/>
          <w:bCs/>
          <w:color w:val="000000" w:themeColor="text1"/>
          <w:sz w:val="24"/>
          <w:szCs w:val="24"/>
          <w:lang w:eastAsia="zh-TW"/>
        </w:rPr>
        <w:t>行文通知獲獎學校。</w:t>
      </w:r>
    </w:p>
    <w:p w:rsidR="00A73A52" w:rsidRPr="000866E2" w:rsidRDefault="00A73A52" w:rsidP="00A73A52">
      <w:pPr>
        <w:pStyle w:val="a4"/>
        <w:widowControl/>
        <w:numPr>
          <w:ilvl w:val="0"/>
          <w:numId w:val="13"/>
        </w:numPr>
        <w:tabs>
          <w:tab w:val="clear" w:pos="1260"/>
          <w:tab w:val="left" w:pos="709"/>
        </w:tabs>
        <w:spacing w:beforeLines="100" w:before="360"/>
        <w:ind w:leftChars="0" w:left="0" w:firstLine="0"/>
        <w:jc w:val="both"/>
        <w:rPr>
          <w:rFonts w:ascii="標楷體" w:eastAsia="標楷體" w:hAnsi="標楷體"/>
          <w:color w:val="000000" w:themeColor="text1"/>
          <w:sz w:val="32"/>
          <w:szCs w:val="32"/>
          <w:lang w:eastAsia="zh-TW"/>
        </w:rPr>
      </w:pPr>
      <w:r w:rsidRPr="000866E2">
        <w:rPr>
          <w:rFonts w:ascii="標楷體" w:eastAsia="標楷體" w:hAnsi="標楷體" w:hint="eastAsia"/>
          <w:color w:val="000000" w:themeColor="text1"/>
          <w:sz w:val="32"/>
          <w:szCs w:val="32"/>
          <w:lang w:eastAsia="zh-TW"/>
        </w:rPr>
        <w:t>參加對象：</w:t>
      </w:r>
    </w:p>
    <w:p w:rsidR="00A73A52" w:rsidRDefault="00A73A52" w:rsidP="00A73A52">
      <w:pPr>
        <w:widowControl w:val="0"/>
        <w:numPr>
          <w:ilvl w:val="0"/>
          <w:numId w:val="11"/>
        </w:numPr>
        <w:tabs>
          <w:tab w:val="left" w:pos="1134"/>
        </w:tabs>
        <w:topLinePunct/>
        <w:spacing w:after="0" w:line="240" w:lineRule="auto"/>
        <w:jc w:val="both"/>
        <w:rPr>
          <w:rFonts w:ascii="標楷體" w:eastAsia="標楷體" w:hAnsi="標楷體"/>
          <w:sz w:val="24"/>
          <w:szCs w:val="24"/>
          <w:lang w:eastAsia="zh-TW"/>
        </w:rPr>
      </w:pPr>
      <w:r w:rsidRPr="000866E2">
        <w:rPr>
          <w:rFonts w:ascii="標楷體" w:eastAsia="標楷體" w:hAnsi="標楷體" w:hint="eastAsia"/>
          <w:sz w:val="24"/>
          <w:szCs w:val="24"/>
          <w:lang w:eastAsia="zh-TW"/>
        </w:rPr>
        <w:t>桃園</w:t>
      </w:r>
      <w:r>
        <w:rPr>
          <w:rFonts w:ascii="標楷體" w:eastAsia="標楷體" w:hAnsi="標楷體" w:hint="eastAsia"/>
          <w:sz w:val="24"/>
          <w:szCs w:val="24"/>
          <w:lang w:eastAsia="zh-TW"/>
        </w:rPr>
        <w:t>市國中自然科學學習領域教師（含正式、代理、代課、實習教師）。</w:t>
      </w:r>
    </w:p>
    <w:p w:rsidR="00A73A52" w:rsidRPr="000866E2" w:rsidRDefault="00A73A52" w:rsidP="00A73A52">
      <w:pPr>
        <w:widowControl w:val="0"/>
        <w:numPr>
          <w:ilvl w:val="0"/>
          <w:numId w:val="11"/>
        </w:numPr>
        <w:tabs>
          <w:tab w:val="left" w:pos="1134"/>
        </w:tabs>
        <w:topLinePunct/>
        <w:spacing w:after="0" w:line="240" w:lineRule="auto"/>
        <w:jc w:val="both"/>
        <w:rPr>
          <w:rFonts w:ascii="標楷體" w:eastAsia="標楷體" w:hAnsi="標楷體"/>
          <w:sz w:val="24"/>
          <w:szCs w:val="24"/>
          <w:lang w:eastAsia="zh-TW"/>
        </w:rPr>
      </w:pPr>
      <w:r w:rsidRPr="000866E2">
        <w:rPr>
          <w:rFonts w:ascii="標楷體" w:eastAsia="標楷體" w:hAnsi="標楷體" w:hint="eastAsia"/>
          <w:sz w:val="24"/>
          <w:szCs w:val="24"/>
          <w:lang w:eastAsia="zh-TW"/>
        </w:rPr>
        <w:t>個人或團隊（至多三人）參賽皆可。</w:t>
      </w:r>
    </w:p>
    <w:p w:rsidR="00A73A52" w:rsidRPr="000866E2" w:rsidRDefault="00A73A52" w:rsidP="00A73A52">
      <w:pPr>
        <w:widowControl w:val="0"/>
        <w:numPr>
          <w:ilvl w:val="0"/>
          <w:numId w:val="11"/>
        </w:numPr>
        <w:tabs>
          <w:tab w:val="left" w:pos="1134"/>
        </w:tabs>
        <w:topLinePunct/>
        <w:spacing w:after="0" w:line="240" w:lineRule="auto"/>
        <w:jc w:val="both"/>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桃園市各國中請至少送一件作品</w:t>
      </w:r>
      <w:r>
        <w:rPr>
          <w:rFonts w:ascii="標楷體" w:eastAsia="標楷體" w:hAnsi="標楷體" w:hint="eastAsia"/>
          <w:color w:val="000000" w:themeColor="text1"/>
          <w:sz w:val="24"/>
          <w:szCs w:val="24"/>
          <w:lang w:eastAsia="zh-TW"/>
        </w:rPr>
        <w:t>進行</w:t>
      </w:r>
      <w:r w:rsidRPr="000866E2">
        <w:rPr>
          <w:rFonts w:ascii="標楷體" w:eastAsia="標楷體" w:hAnsi="標楷體" w:hint="eastAsia"/>
          <w:color w:val="000000" w:themeColor="text1"/>
          <w:sz w:val="24"/>
          <w:szCs w:val="24"/>
          <w:lang w:eastAsia="zh-TW"/>
        </w:rPr>
        <w:t>參賽。</w:t>
      </w:r>
    </w:p>
    <w:p w:rsidR="00A73A52" w:rsidRDefault="00A73A52" w:rsidP="00A73A52">
      <w:pPr>
        <w:spacing w:after="0" w:line="240" w:lineRule="auto"/>
        <w:rPr>
          <w:rFonts w:ascii="標楷體" w:eastAsia="標楷體" w:hAnsi="標楷體"/>
          <w:color w:val="000000" w:themeColor="text1"/>
          <w:sz w:val="32"/>
          <w:szCs w:val="32"/>
          <w:lang w:eastAsia="zh-TW"/>
        </w:rPr>
      </w:pPr>
      <w:r>
        <w:rPr>
          <w:rFonts w:ascii="標楷體" w:eastAsia="標楷體" w:hAnsi="標楷體"/>
          <w:color w:val="000000" w:themeColor="text1"/>
          <w:sz w:val="32"/>
          <w:szCs w:val="32"/>
          <w:lang w:eastAsia="zh-TW"/>
        </w:rPr>
        <w:br w:type="page"/>
      </w:r>
    </w:p>
    <w:p w:rsidR="00A73A52" w:rsidRPr="00966902" w:rsidRDefault="00A73A52" w:rsidP="00A73A52">
      <w:pPr>
        <w:pStyle w:val="a4"/>
        <w:widowControl/>
        <w:numPr>
          <w:ilvl w:val="0"/>
          <w:numId w:val="13"/>
        </w:numPr>
        <w:tabs>
          <w:tab w:val="clear" w:pos="1260"/>
          <w:tab w:val="left" w:pos="709"/>
        </w:tabs>
        <w:spacing w:beforeLines="100" w:before="360"/>
        <w:ind w:leftChars="0" w:left="0" w:firstLine="0"/>
        <w:jc w:val="both"/>
        <w:rPr>
          <w:rFonts w:ascii="標楷體" w:eastAsia="標楷體" w:hAnsi="標楷體"/>
          <w:color w:val="000000" w:themeColor="text1"/>
          <w:sz w:val="32"/>
          <w:szCs w:val="32"/>
        </w:rPr>
      </w:pPr>
      <w:r w:rsidRPr="00966902">
        <w:rPr>
          <w:rFonts w:ascii="標楷體" w:eastAsia="標楷體" w:hAnsi="標楷體" w:hint="eastAsia"/>
          <w:color w:val="000000" w:themeColor="text1"/>
          <w:sz w:val="32"/>
          <w:szCs w:val="32"/>
          <w:lang w:eastAsia="zh-TW"/>
        </w:rPr>
        <w:lastRenderedPageBreak/>
        <w:t>實施方式</w:t>
      </w:r>
      <w:r w:rsidRPr="00966902">
        <w:rPr>
          <w:rFonts w:ascii="標楷體" w:eastAsia="標楷體" w:hAnsi="標楷體" w:hint="eastAsia"/>
          <w:color w:val="000000" w:themeColor="text1"/>
          <w:sz w:val="32"/>
          <w:szCs w:val="32"/>
        </w:rPr>
        <w:t>：</w:t>
      </w:r>
    </w:p>
    <w:p w:rsidR="00A73A52" w:rsidRPr="00966902" w:rsidRDefault="00A73A52" w:rsidP="00A73A52">
      <w:pPr>
        <w:widowControl w:val="0"/>
        <w:numPr>
          <w:ilvl w:val="0"/>
          <w:numId w:val="6"/>
        </w:numPr>
        <w:spacing w:after="0" w:line="240" w:lineRule="auto"/>
        <w:ind w:left="1134" w:hanging="594"/>
        <w:jc w:val="both"/>
        <w:rPr>
          <w:rFonts w:ascii="標楷體" w:eastAsia="標楷體" w:hAnsi="標楷體"/>
          <w:color w:val="000000" w:themeColor="text1"/>
          <w:sz w:val="24"/>
          <w:szCs w:val="24"/>
        </w:rPr>
      </w:pPr>
      <w:r w:rsidRPr="00966902">
        <w:rPr>
          <w:rFonts w:ascii="標楷體" w:eastAsia="標楷體" w:hAnsi="標楷體" w:hint="eastAsia"/>
          <w:color w:val="000000" w:themeColor="text1"/>
          <w:sz w:val="24"/>
          <w:szCs w:val="24"/>
          <w:lang w:eastAsia="zh-TW"/>
        </w:rPr>
        <w:t>比賽送件：</w:t>
      </w:r>
    </w:p>
    <w:p w:rsidR="00A73A52" w:rsidRPr="00966902" w:rsidRDefault="00A73A52" w:rsidP="001E0830">
      <w:pPr>
        <w:widowControl w:val="0"/>
        <w:numPr>
          <w:ilvl w:val="1"/>
          <w:numId w:val="6"/>
        </w:numPr>
        <w:spacing w:after="0" w:line="240" w:lineRule="auto"/>
        <w:ind w:left="1418" w:hanging="398"/>
        <w:jc w:val="both"/>
        <w:rPr>
          <w:rFonts w:ascii="標楷體" w:eastAsia="標楷體" w:hAnsi="標楷體"/>
          <w:color w:val="000000" w:themeColor="text1"/>
          <w:sz w:val="24"/>
          <w:szCs w:val="24"/>
        </w:rPr>
      </w:pPr>
      <w:r w:rsidRPr="00966902">
        <w:rPr>
          <w:rFonts w:ascii="標楷體" w:eastAsia="標楷體" w:hAnsi="標楷體" w:hint="eastAsia"/>
          <w:color w:val="000000" w:themeColor="text1"/>
          <w:sz w:val="24"/>
          <w:szCs w:val="24"/>
          <w:lang w:eastAsia="zh-TW"/>
        </w:rPr>
        <w:t>送</w:t>
      </w:r>
      <w:r w:rsidRPr="00966902">
        <w:rPr>
          <w:rFonts w:ascii="標楷體" w:eastAsia="標楷體" w:hAnsi="標楷體" w:hint="eastAsia"/>
          <w:color w:val="000000" w:themeColor="text1"/>
          <w:sz w:val="24"/>
          <w:szCs w:val="24"/>
        </w:rPr>
        <w:t>件資料：</w:t>
      </w:r>
    </w:p>
    <w:tbl>
      <w:tblPr>
        <w:tblStyle w:val="a3"/>
        <w:tblW w:w="8221" w:type="dxa"/>
        <w:tblInd w:w="1526" w:type="dxa"/>
        <w:tblLook w:val="04A0" w:firstRow="1" w:lastRow="0" w:firstColumn="1" w:lastColumn="0" w:noHBand="0" w:noVBand="1"/>
      </w:tblPr>
      <w:tblGrid>
        <w:gridCol w:w="817"/>
        <w:gridCol w:w="1593"/>
        <w:gridCol w:w="1396"/>
        <w:gridCol w:w="4415"/>
      </w:tblGrid>
      <w:tr w:rsidR="00A73A52" w:rsidRPr="000866E2" w:rsidTr="00C23125">
        <w:trPr>
          <w:trHeight w:val="528"/>
        </w:trPr>
        <w:tc>
          <w:tcPr>
            <w:tcW w:w="817" w:type="dxa"/>
            <w:shd w:val="clear" w:color="auto" w:fill="B8CCE4" w:themeFill="accent1" w:themeFillTint="66"/>
            <w:vAlign w:val="center"/>
          </w:tcPr>
          <w:p w:rsidR="00A73A52" w:rsidRPr="000866E2" w:rsidRDefault="00A73A52" w:rsidP="005D0017">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lang w:eastAsia="zh-TW"/>
              </w:rPr>
              <w:t>項次</w:t>
            </w:r>
          </w:p>
        </w:tc>
        <w:tc>
          <w:tcPr>
            <w:tcW w:w="1593" w:type="dxa"/>
            <w:shd w:val="clear" w:color="auto" w:fill="B8CCE4" w:themeFill="accent1" w:themeFillTint="66"/>
            <w:vAlign w:val="center"/>
          </w:tcPr>
          <w:p w:rsidR="00A73A52" w:rsidRPr="000866E2" w:rsidRDefault="00A73A52" w:rsidP="005D0017">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項目</w:t>
            </w:r>
          </w:p>
        </w:tc>
        <w:tc>
          <w:tcPr>
            <w:tcW w:w="1396" w:type="dxa"/>
            <w:shd w:val="clear" w:color="auto" w:fill="B8CCE4" w:themeFill="accent1" w:themeFillTint="66"/>
            <w:vAlign w:val="center"/>
          </w:tcPr>
          <w:p w:rsidR="00A73A52" w:rsidRPr="000866E2" w:rsidRDefault="00A73A52" w:rsidP="005D0017">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lang w:eastAsia="zh-TW"/>
              </w:rPr>
              <w:t>數量</w:t>
            </w:r>
          </w:p>
        </w:tc>
        <w:tc>
          <w:tcPr>
            <w:tcW w:w="4415" w:type="dxa"/>
            <w:shd w:val="clear" w:color="auto" w:fill="B8CCE4" w:themeFill="accent1" w:themeFillTint="66"/>
            <w:vAlign w:val="center"/>
          </w:tcPr>
          <w:p w:rsidR="00A73A52" w:rsidRPr="000866E2" w:rsidRDefault="00A73A52" w:rsidP="005D0017">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lang w:eastAsia="zh-TW"/>
              </w:rPr>
              <w:t>備註</w:t>
            </w:r>
          </w:p>
        </w:tc>
      </w:tr>
      <w:tr w:rsidR="00A73A52" w:rsidRPr="000866E2" w:rsidTr="005D0017">
        <w:tc>
          <w:tcPr>
            <w:tcW w:w="817" w:type="dxa"/>
            <w:vAlign w:val="center"/>
          </w:tcPr>
          <w:p w:rsidR="00A73A52" w:rsidRPr="000866E2" w:rsidRDefault="00A73A52" w:rsidP="005D0017">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1</w:t>
            </w:r>
          </w:p>
        </w:tc>
        <w:tc>
          <w:tcPr>
            <w:tcW w:w="1593" w:type="dxa"/>
            <w:vAlign w:val="center"/>
          </w:tcPr>
          <w:p w:rsidR="00A73A52" w:rsidRPr="000866E2" w:rsidRDefault="00A73A52" w:rsidP="005D0017">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報名表</w:t>
            </w:r>
          </w:p>
        </w:tc>
        <w:tc>
          <w:tcPr>
            <w:tcW w:w="1396" w:type="dxa"/>
            <w:vAlign w:val="center"/>
          </w:tcPr>
          <w:p w:rsidR="00A73A52" w:rsidRPr="000866E2" w:rsidRDefault="00A73A52" w:rsidP="005D0017">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lang w:eastAsia="zh-TW"/>
              </w:rPr>
              <w:t>1份</w:t>
            </w:r>
          </w:p>
        </w:tc>
        <w:tc>
          <w:tcPr>
            <w:tcW w:w="4415" w:type="dxa"/>
            <w:vAlign w:val="center"/>
          </w:tcPr>
          <w:p w:rsidR="00A73A52" w:rsidRPr="000866E2" w:rsidRDefault="00A73A52" w:rsidP="00A73A52">
            <w:pPr>
              <w:pStyle w:val="a4"/>
              <w:numPr>
                <w:ilvl w:val="1"/>
                <w:numId w:val="11"/>
              </w:numPr>
              <w:tabs>
                <w:tab w:val="clear" w:pos="1500"/>
              </w:tabs>
              <w:ind w:leftChars="0" w:left="317" w:hanging="338"/>
              <w:rPr>
                <w:rFonts w:ascii="標楷體" w:eastAsia="標楷體" w:hAnsi="標楷體"/>
                <w:lang w:eastAsia="zh-TW"/>
              </w:rPr>
            </w:pPr>
            <w:r w:rsidRPr="000866E2">
              <w:rPr>
                <w:rFonts w:ascii="標楷體" w:eastAsia="標楷體" w:hAnsi="標楷體" w:hint="eastAsia"/>
                <w:lang w:eastAsia="zh-TW"/>
              </w:rPr>
              <w:t>見附件一。</w:t>
            </w:r>
          </w:p>
          <w:p w:rsidR="00A73A52" w:rsidRPr="000866E2" w:rsidRDefault="00A73A52" w:rsidP="00A73A52">
            <w:pPr>
              <w:pStyle w:val="a4"/>
              <w:numPr>
                <w:ilvl w:val="1"/>
                <w:numId w:val="11"/>
              </w:numPr>
              <w:tabs>
                <w:tab w:val="clear" w:pos="1500"/>
              </w:tabs>
              <w:ind w:leftChars="0" w:left="317" w:hanging="338"/>
              <w:rPr>
                <w:rFonts w:ascii="標楷體" w:eastAsia="標楷體" w:hAnsi="標楷體"/>
                <w:lang w:eastAsia="zh-TW"/>
              </w:rPr>
            </w:pPr>
            <w:r w:rsidRPr="000866E2">
              <w:rPr>
                <w:rFonts w:ascii="標楷體" w:eastAsia="標楷體" w:hAnsi="標楷體" w:hint="eastAsia"/>
                <w:lang w:eastAsia="zh-TW"/>
              </w:rPr>
              <w:t>一份作品須填寫一張報名表。</w:t>
            </w:r>
          </w:p>
          <w:p w:rsidR="00A73A52" w:rsidRPr="000866E2" w:rsidRDefault="00A73A52" w:rsidP="00A73A52">
            <w:pPr>
              <w:pStyle w:val="a4"/>
              <w:numPr>
                <w:ilvl w:val="1"/>
                <w:numId w:val="11"/>
              </w:numPr>
              <w:tabs>
                <w:tab w:val="clear" w:pos="1500"/>
              </w:tabs>
              <w:ind w:leftChars="0" w:left="317" w:hanging="338"/>
              <w:rPr>
                <w:rFonts w:ascii="標楷體" w:eastAsia="標楷體" w:hAnsi="標楷體"/>
                <w:lang w:eastAsia="zh-TW"/>
              </w:rPr>
            </w:pPr>
            <w:r w:rsidRPr="000866E2">
              <w:rPr>
                <w:rFonts w:ascii="標楷體" w:eastAsia="標楷體" w:hAnsi="標楷體" w:hint="eastAsia"/>
                <w:lang w:eastAsia="zh-TW"/>
              </w:rPr>
              <w:t>紙本需核章。</w:t>
            </w:r>
          </w:p>
          <w:p w:rsidR="00A73A52" w:rsidRPr="000866E2" w:rsidRDefault="00A73A52" w:rsidP="00A73A52">
            <w:pPr>
              <w:pStyle w:val="a4"/>
              <w:numPr>
                <w:ilvl w:val="1"/>
                <w:numId w:val="11"/>
              </w:numPr>
              <w:tabs>
                <w:tab w:val="clear" w:pos="1500"/>
              </w:tabs>
              <w:ind w:leftChars="0" w:left="317" w:hanging="338"/>
              <w:rPr>
                <w:rFonts w:ascii="標楷體" w:eastAsia="標楷體" w:hAnsi="標楷體"/>
                <w:lang w:eastAsia="zh-TW"/>
              </w:rPr>
            </w:pPr>
            <w:r w:rsidRPr="000866E2">
              <w:rPr>
                <w:rFonts w:ascii="標楷體" w:eastAsia="標楷體" w:hAnsi="標楷體" w:hint="eastAsia"/>
                <w:lang w:eastAsia="zh-TW"/>
              </w:rPr>
              <w:t>電子檔請以word檔存檔。</w:t>
            </w:r>
          </w:p>
        </w:tc>
      </w:tr>
      <w:tr w:rsidR="00A73A52" w:rsidRPr="000866E2" w:rsidTr="005D0017">
        <w:tc>
          <w:tcPr>
            <w:tcW w:w="817" w:type="dxa"/>
            <w:vAlign w:val="center"/>
          </w:tcPr>
          <w:p w:rsidR="00A73A52" w:rsidRPr="000866E2" w:rsidRDefault="00A73A52" w:rsidP="005D0017">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2</w:t>
            </w:r>
          </w:p>
        </w:tc>
        <w:tc>
          <w:tcPr>
            <w:tcW w:w="1593" w:type="dxa"/>
            <w:vAlign w:val="center"/>
          </w:tcPr>
          <w:p w:rsidR="00A73A52" w:rsidRPr="000866E2" w:rsidRDefault="00A73A52" w:rsidP="005D0017">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授權同意書</w:t>
            </w:r>
          </w:p>
        </w:tc>
        <w:tc>
          <w:tcPr>
            <w:tcW w:w="1396" w:type="dxa"/>
            <w:vAlign w:val="center"/>
          </w:tcPr>
          <w:p w:rsidR="00A73A52" w:rsidRPr="000866E2" w:rsidRDefault="00A73A52" w:rsidP="005D0017">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1份</w:t>
            </w:r>
          </w:p>
        </w:tc>
        <w:tc>
          <w:tcPr>
            <w:tcW w:w="4415" w:type="dxa"/>
            <w:vAlign w:val="center"/>
          </w:tcPr>
          <w:p w:rsidR="00A73A52" w:rsidRPr="000866E2" w:rsidRDefault="00A73A52" w:rsidP="00A73A52">
            <w:pPr>
              <w:pStyle w:val="a4"/>
              <w:numPr>
                <w:ilvl w:val="0"/>
                <w:numId w:val="14"/>
              </w:numPr>
              <w:ind w:leftChars="0" w:left="317" w:hanging="338"/>
              <w:jc w:val="both"/>
              <w:rPr>
                <w:rFonts w:ascii="標楷體" w:eastAsia="標楷體" w:hAnsi="標楷體"/>
                <w:lang w:eastAsia="zh-TW"/>
              </w:rPr>
            </w:pPr>
            <w:r w:rsidRPr="000866E2">
              <w:rPr>
                <w:rFonts w:ascii="標楷體" w:eastAsia="標楷體" w:hAnsi="標楷體" w:hint="eastAsia"/>
                <w:lang w:eastAsia="zh-TW"/>
              </w:rPr>
              <w:t>見附件二。</w:t>
            </w:r>
          </w:p>
          <w:p w:rsidR="00A73A52" w:rsidRPr="000866E2" w:rsidRDefault="00A73A52" w:rsidP="00A73A52">
            <w:pPr>
              <w:pStyle w:val="a4"/>
              <w:numPr>
                <w:ilvl w:val="0"/>
                <w:numId w:val="14"/>
              </w:numPr>
              <w:ind w:leftChars="0" w:left="317" w:hanging="338"/>
              <w:jc w:val="both"/>
              <w:rPr>
                <w:rFonts w:ascii="標楷體" w:eastAsia="標楷體" w:hAnsi="標楷體"/>
                <w:lang w:eastAsia="zh-TW"/>
              </w:rPr>
            </w:pPr>
            <w:r w:rsidRPr="000866E2">
              <w:rPr>
                <w:rFonts w:ascii="標楷體" w:eastAsia="標楷體" w:hAnsi="標楷體" w:hint="eastAsia"/>
                <w:lang w:eastAsia="zh-TW"/>
              </w:rPr>
              <w:t>紙本需簽章。</w:t>
            </w:r>
          </w:p>
          <w:p w:rsidR="00A73A52" w:rsidRPr="000866E2" w:rsidRDefault="00A73A52" w:rsidP="00A73A52">
            <w:pPr>
              <w:pStyle w:val="a4"/>
              <w:numPr>
                <w:ilvl w:val="0"/>
                <w:numId w:val="14"/>
              </w:numPr>
              <w:ind w:leftChars="0" w:left="317" w:hanging="338"/>
              <w:jc w:val="both"/>
              <w:rPr>
                <w:rFonts w:ascii="標楷體" w:eastAsia="標楷體" w:hAnsi="標楷體"/>
                <w:lang w:eastAsia="zh-TW"/>
              </w:rPr>
            </w:pPr>
            <w:r w:rsidRPr="000866E2">
              <w:rPr>
                <w:rFonts w:ascii="標楷體" w:eastAsia="標楷體" w:hAnsi="標楷體" w:hint="eastAsia"/>
                <w:lang w:eastAsia="zh-TW"/>
              </w:rPr>
              <w:t>電子檔請以word檔存檔。</w:t>
            </w:r>
          </w:p>
        </w:tc>
      </w:tr>
      <w:tr w:rsidR="00A73A52" w:rsidRPr="000866E2" w:rsidTr="005D0017">
        <w:tc>
          <w:tcPr>
            <w:tcW w:w="817" w:type="dxa"/>
            <w:vAlign w:val="center"/>
          </w:tcPr>
          <w:p w:rsidR="00A73A52" w:rsidRPr="000866E2" w:rsidRDefault="00A73A52" w:rsidP="005D0017">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3</w:t>
            </w:r>
          </w:p>
        </w:tc>
        <w:tc>
          <w:tcPr>
            <w:tcW w:w="1593" w:type="dxa"/>
            <w:vAlign w:val="center"/>
          </w:tcPr>
          <w:p w:rsidR="00A73A52" w:rsidRPr="000866E2" w:rsidRDefault="00A73A52" w:rsidP="005D0017">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lang w:eastAsia="zh-TW"/>
              </w:rPr>
              <w:t>試題題目卷</w:t>
            </w:r>
          </w:p>
        </w:tc>
        <w:tc>
          <w:tcPr>
            <w:tcW w:w="1396" w:type="dxa"/>
            <w:vAlign w:val="center"/>
          </w:tcPr>
          <w:p w:rsidR="00A73A52" w:rsidRPr="000866E2" w:rsidRDefault="00A73A52" w:rsidP="005D0017">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1式3份</w:t>
            </w:r>
          </w:p>
        </w:tc>
        <w:tc>
          <w:tcPr>
            <w:tcW w:w="4415" w:type="dxa"/>
            <w:vMerge w:val="restart"/>
            <w:vAlign w:val="center"/>
          </w:tcPr>
          <w:p w:rsidR="00A73A52" w:rsidRPr="009F6F3E" w:rsidRDefault="00A73A52" w:rsidP="005D0017">
            <w:pPr>
              <w:spacing w:after="0" w:line="240" w:lineRule="auto"/>
              <w:jc w:val="both"/>
              <w:rPr>
                <w:rFonts w:ascii="標楷體" w:eastAsia="標楷體" w:hAnsi="標楷體"/>
                <w:sz w:val="24"/>
                <w:szCs w:val="24"/>
                <w:lang w:eastAsia="zh-TW"/>
              </w:rPr>
            </w:pPr>
            <w:r w:rsidRPr="009F6F3E">
              <w:rPr>
                <w:rFonts w:ascii="標楷體" w:eastAsia="標楷體" w:hAnsi="標楷體" w:hint="eastAsia"/>
                <w:sz w:val="24"/>
                <w:szCs w:val="24"/>
                <w:lang w:eastAsia="zh-TW"/>
              </w:rPr>
              <w:t>電子</w:t>
            </w:r>
            <w:r w:rsidRPr="009F6F3E">
              <w:rPr>
                <w:rFonts w:ascii="標楷體" w:eastAsia="標楷體" w:hAnsi="標楷體" w:hint="eastAsia"/>
                <w:color w:val="000000" w:themeColor="text1"/>
                <w:sz w:val="24"/>
                <w:szCs w:val="24"/>
                <w:lang w:eastAsia="zh-TW"/>
              </w:rPr>
              <w:t>檔請存成word檔和PDF檔各一份。</w:t>
            </w:r>
          </w:p>
        </w:tc>
      </w:tr>
      <w:tr w:rsidR="00A73A52" w:rsidRPr="000866E2" w:rsidTr="005D0017">
        <w:tc>
          <w:tcPr>
            <w:tcW w:w="817" w:type="dxa"/>
            <w:vAlign w:val="center"/>
          </w:tcPr>
          <w:p w:rsidR="00A73A52" w:rsidRPr="000866E2" w:rsidRDefault="00A73A52" w:rsidP="005D0017">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4</w:t>
            </w:r>
          </w:p>
        </w:tc>
        <w:tc>
          <w:tcPr>
            <w:tcW w:w="1593" w:type="dxa"/>
            <w:vAlign w:val="center"/>
          </w:tcPr>
          <w:p w:rsidR="00A73A52" w:rsidRPr="000866E2" w:rsidRDefault="00A73A52" w:rsidP="005D0017">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解答及詳解</w:t>
            </w:r>
          </w:p>
        </w:tc>
        <w:tc>
          <w:tcPr>
            <w:tcW w:w="1396" w:type="dxa"/>
            <w:vAlign w:val="center"/>
          </w:tcPr>
          <w:p w:rsidR="00A73A52" w:rsidRPr="000866E2" w:rsidRDefault="00A73A52" w:rsidP="005D0017">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lang w:eastAsia="zh-TW"/>
              </w:rPr>
              <w:t>1式3份</w:t>
            </w:r>
          </w:p>
        </w:tc>
        <w:tc>
          <w:tcPr>
            <w:tcW w:w="4415" w:type="dxa"/>
            <w:vMerge/>
            <w:vAlign w:val="center"/>
          </w:tcPr>
          <w:p w:rsidR="00A73A52" w:rsidRPr="000866E2" w:rsidRDefault="00A73A52" w:rsidP="005D0017">
            <w:pPr>
              <w:spacing w:after="0" w:line="240" w:lineRule="auto"/>
              <w:rPr>
                <w:rFonts w:ascii="標楷體" w:eastAsia="標楷體" w:hAnsi="標楷體"/>
                <w:sz w:val="24"/>
                <w:szCs w:val="24"/>
                <w:lang w:eastAsia="zh-TW"/>
              </w:rPr>
            </w:pPr>
          </w:p>
        </w:tc>
      </w:tr>
      <w:tr w:rsidR="00A73A52" w:rsidRPr="000866E2" w:rsidTr="005D0017">
        <w:tc>
          <w:tcPr>
            <w:tcW w:w="817" w:type="dxa"/>
            <w:vAlign w:val="center"/>
          </w:tcPr>
          <w:p w:rsidR="00A73A52" w:rsidRPr="000866E2" w:rsidRDefault="00A73A52" w:rsidP="005D0017">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5</w:t>
            </w:r>
          </w:p>
        </w:tc>
        <w:tc>
          <w:tcPr>
            <w:tcW w:w="1593" w:type="dxa"/>
            <w:vAlign w:val="center"/>
          </w:tcPr>
          <w:p w:rsidR="00A73A52" w:rsidRPr="000866E2" w:rsidRDefault="00A73A52" w:rsidP="005D0017">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lang w:eastAsia="zh-TW"/>
              </w:rPr>
              <w:t>資料光碟</w:t>
            </w:r>
          </w:p>
        </w:tc>
        <w:tc>
          <w:tcPr>
            <w:tcW w:w="1396" w:type="dxa"/>
            <w:vAlign w:val="center"/>
          </w:tcPr>
          <w:p w:rsidR="00A73A52" w:rsidRPr="000866E2" w:rsidRDefault="00A73A52" w:rsidP="005D0017">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lang w:eastAsia="zh-TW"/>
              </w:rPr>
              <w:t>1份</w:t>
            </w:r>
          </w:p>
        </w:tc>
        <w:tc>
          <w:tcPr>
            <w:tcW w:w="4415" w:type="dxa"/>
            <w:vAlign w:val="center"/>
          </w:tcPr>
          <w:p w:rsidR="00A73A52" w:rsidRPr="00A4163A" w:rsidRDefault="00A73A52" w:rsidP="00A73A52">
            <w:pPr>
              <w:pStyle w:val="a4"/>
              <w:numPr>
                <w:ilvl w:val="0"/>
                <w:numId w:val="15"/>
              </w:numPr>
              <w:ind w:leftChars="0" w:left="317" w:hanging="317"/>
              <w:jc w:val="both"/>
              <w:rPr>
                <w:rFonts w:ascii="標楷體" w:eastAsia="標楷體" w:hAnsi="標楷體"/>
                <w:lang w:eastAsia="zh-TW"/>
              </w:rPr>
            </w:pPr>
            <w:r w:rsidRPr="00A4163A">
              <w:rPr>
                <w:rFonts w:ascii="標楷體" w:eastAsia="標楷體" w:hAnsi="標楷體" w:hint="eastAsia"/>
                <w:lang w:eastAsia="zh-TW"/>
              </w:rPr>
              <w:t>請將前述資料（第1~4項）燒錄在光碟內</w:t>
            </w:r>
            <w:r w:rsidR="00C23125">
              <w:rPr>
                <w:rFonts w:ascii="標楷體" w:eastAsia="標楷體" w:hAnsi="標楷體" w:hint="eastAsia"/>
                <w:lang w:eastAsia="zh-TW"/>
              </w:rPr>
              <w:t>，</w:t>
            </w:r>
            <w:r w:rsidRPr="00A4163A">
              <w:rPr>
                <w:rFonts w:ascii="標楷體" w:eastAsia="標楷體" w:hAnsi="標楷體" w:hint="eastAsia"/>
                <w:lang w:eastAsia="zh-TW"/>
              </w:rPr>
              <w:t>燒錄完畢請測試是否可正常讀取。</w:t>
            </w:r>
          </w:p>
          <w:p w:rsidR="00A73A52" w:rsidRPr="000866E2" w:rsidRDefault="00C23125" w:rsidP="00C23125">
            <w:pPr>
              <w:pStyle w:val="a4"/>
              <w:numPr>
                <w:ilvl w:val="0"/>
                <w:numId w:val="15"/>
              </w:numPr>
              <w:ind w:leftChars="0" w:left="317" w:hanging="317"/>
              <w:jc w:val="both"/>
              <w:rPr>
                <w:rFonts w:ascii="標楷體" w:eastAsia="標楷體" w:hAnsi="標楷體"/>
                <w:lang w:eastAsia="zh-TW"/>
              </w:rPr>
            </w:pPr>
            <w:r w:rsidRPr="000866E2">
              <w:rPr>
                <w:rFonts w:ascii="標楷體" w:eastAsia="標楷體" w:hAnsi="標楷體" w:hint="eastAsia"/>
                <w:lang w:eastAsia="zh-TW"/>
              </w:rPr>
              <w:t>請</w:t>
            </w:r>
            <w:r>
              <w:rPr>
                <w:rFonts w:ascii="標楷體" w:eastAsia="標楷體" w:hAnsi="標楷體" w:hint="eastAsia"/>
                <w:lang w:eastAsia="zh-TW"/>
              </w:rPr>
              <w:t>用光碟筆在</w:t>
            </w:r>
            <w:r w:rsidR="00A73A52" w:rsidRPr="000866E2">
              <w:rPr>
                <w:rFonts w:ascii="標楷體" w:eastAsia="標楷體" w:hAnsi="標楷體" w:hint="eastAsia"/>
                <w:lang w:eastAsia="zh-TW"/>
              </w:rPr>
              <w:t>光碟片上註記【校名、試題科目、參賽者姓名】</w:t>
            </w:r>
            <w:r>
              <w:rPr>
                <w:rFonts w:ascii="標楷體" w:eastAsia="標楷體" w:hAnsi="標楷體" w:hint="eastAsia"/>
                <w:lang w:eastAsia="zh-TW"/>
              </w:rPr>
              <w:t>。</w:t>
            </w:r>
            <w:r w:rsidR="00A73A52" w:rsidRPr="000866E2">
              <w:rPr>
                <w:rFonts w:ascii="標楷體" w:eastAsia="標楷體" w:hAnsi="標楷體" w:hint="eastAsia"/>
                <w:lang w:eastAsia="zh-TW"/>
              </w:rPr>
              <w:t>範例：東興國中 理化科 謝小宇。</w:t>
            </w:r>
          </w:p>
        </w:tc>
      </w:tr>
    </w:tbl>
    <w:p w:rsidR="00A73A52" w:rsidRPr="00966902" w:rsidRDefault="00A73A52" w:rsidP="00A73A52">
      <w:pPr>
        <w:widowControl w:val="0"/>
        <w:spacing w:beforeLines="50" w:before="180" w:after="0" w:line="240" w:lineRule="auto"/>
        <w:ind w:left="1559"/>
        <w:jc w:val="both"/>
        <w:rPr>
          <w:rFonts w:ascii="標楷體" w:eastAsia="標楷體" w:hAnsi="標楷體"/>
          <w:color w:val="000000" w:themeColor="text1"/>
          <w:sz w:val="24"/>
          <w:szCs w:val="24"/>
          <w:lang w:eastAsia="zh-TW"/>
        </w:rPr>
      </w:pPr>
      <w:r w:rsidRPr="00966902">
        <w:rPr>
          <w:rFonts w:ascii="標楷體" w:eastAsia="標楷體" w:hAnsi="標楷體" w:hint="eastAsia"/>
          <w:color w:val="000000" w:themeColor="text1"/>
          <w:sz w:val="24"/>
          <w:szCs w:val="24"/>
          <w:lang w:eastAsia="zh-TW"/>
        </w:rPr>
        <w:t>以上資料</w:t>
      </w:r>
      <w:r>
        <w:rPr>
          <w:rFonts w:ascii="標楷體" w:eastAsia="標楷體" w:hAnsi="標楷體" w:hint="eastAsia"/>
          <w:color w:val="000000" w:themeColor="text1"/>
          <w:sz w:val="24"/>
          <w:szCs w:val="24"/>
          <w:lang w:eastAsia="zh-TW"/>
        </w:rPr>
        <w:t>請</w:t>
      </w:r>
      <w:r w:rsidRPr="00966902">
        <w:rPr>
          <w:rFonts w:ascii="標楷體" w:eastAsia="標楷體" w:hAnsi="標楷體" w:hint="eastAsia"/>
          <w:color w:val="000000" w:themeColor="text1"/>
          <w:sz w:val="24"/>
          <w:szCs w:val="24"/>
          <w:lang w:eastAsia="zh-TW"/>
        </w:rPr>
        <w:t>於</w:t>
      </w:r>
      <w:r w:rsidRPr="00966902">
        <w:rPr>
          <w:rFonts w:ascii="標楷體" w:eastAsia="標楷體" w:hAnsi="標楷體" w:hint="eastAsia"/>
          <w:color w:val="000000" w:themeColor="text1"/>
          <w:sz w:val="24"/>
          <w:szCs w:val="24"/>
          <w:u w:val="single"/>
          <w:lang w:eastAsia="zh-TW"/>
        </w:rPr>
        <w:t>108年5月24日前</w:t>
      </w:r>
      <w:r w:rsidRPr="00966902">
        <w:rPr>
          <w:rFonts w:ascii="標楷體" w:eastAsia="標楷體" w:hAnsi="標楷體" w:hint="eastAsia"/>
          <w:color w:val="000000" w:themeColor="text1"/>
          <w:sz w:val="24"/>
          <w:szCs w:val="24"/>
          <w:lang w:eastAsia="zh-TW"/>
        </w:rPr>
        <w:t>以掛號（郵戳為憑）方式郵寄至：</w:t>
      </w:r>
    </w:p>
    <w:p w:rsidR="00A73A52" w:rsidRDefault="00A73A52" w:rsidP="00A73A52">
      <w:pPr>
        <w:widowControl w:val="0"/>
        <w:spacing w:after="0" w:line="240" w:lineRule="auto"/>
        <w:ind w:left="1560"/>
        <w:jc w:val="both"/>
        <w:rPr>
          <w:rFonts w:ascii="標楷體" w:eastAsia="標楷體" w:hAnsi="標楷體"/>
          <w:color w:val="000000" w:themeColor="text1"/>
          <w:sz w:val="24"/>
          <w:szCs w:val="24"/>
          <w:lang w:eastAsia="zh-TW"/>
        </w:rPr>
      </w:pPr>
      <w:r w:rsidRPr="00966902">
        <w:rPr>
          <w:rFonts w:ascii="標楷體" w:eastAsia="標楷體" w:hAnsi="標楷體" w:hint="eastAsia"/>
          <w:color w:val="000000" w:themeColor="text1"/>
          <w:sz w:val="24"/>
          <w:szCs w:val="24"/>
          <w:lang w:eastAsia="zh-TW"/>
        </w:rPr>
        <w:t>32088 桃園市中壢區廣州路25號  東興國中 謝豐任老師。</w:t>
      </w:r>
    </w:p>
    <w:p w:rsidR="00A73A52" w:rsidRPr="00966902" w:rsidRDefault="00A73A52" w:rsidP="00A73A52">
      <w:pPr>
        <w:widowControl w:val="0"/>
        <w:spacing w:after="0" w:line="240" w:lineRule="auto"/>
        <w:ind w:left="1560"/>
        <w:jc w:val="both"/>
        <w:rPr>
          <w:rFonts w:ascii="標楷體" w:eastAsia="標楷體" w:hAnsi="標楷體"/>
          <w:color w:val="000000" w:themeColor="text1"/>
          <w:sz w:val="24"/>
          <w:szCs w:val="24"/>
          <w:lang w:eastAsia="zh-TW"/>
        </w:rPr>
      </w:pPr>
      <w:r w:rsidRPr="00966902">
        <w:rPr>
          <w:rFonts w:ascii="標楷體" w:eastAsia="標楷體" w:hAnsi="標楷體" w:hint="eastAsia"/>
          <w:color w:val="000000" w:themeColor="text1"/>
          <w:sz w:val="24"/>
          <w:szCs w:val="24"/>
          <w:lang w:eastAsia="zh-TW"/>
        </w:rPr>
        <w:t>（請</w:t>
      </w:r>
      <w:r>
        <w:rPr>
          <w:rFonts w:ascii="標楷體" w:eastAsia="標楷體" w:hAnsi="標楷體" w:hint="eastAsia"/>
          <w:color w:val="000000" w:themeColor="text1"/>
          <w:sz w:val="24"/>
          <w:szCs w:val="24"/>
          <w:lang w:eastAsia="zh-TW"/>
        </w:rPr>
        <w:t>逕行</w:t>
      </w:r>
      <w:r w:rsidRPr="00966902">
        <w:rPr>
          <w:rFonts w:ascii="標楷體" w:eastAsia="標楷體" w:hAnsi="標楷體" w:hint="eastAsia"/>
          <w:color w:val="000000" w:themeColor="text1"/>
          <w:sz w:val="24"/>
          <w:szCs w:val="24"/>
          <w:lang w:eastAsia="zh-TW"/>
        </w:rPr>
        <w:t>列印附件</w:t>
      </w:r>
      <w:r>
        <w:rPr>
          <w:rFonts w:ascii="標楷體" w:eastAsia="標楷體" w:hAnsi="標楷體" w:hint="eastAsia"/>
          <w:color w:val="000000" w:themeColor="text1"/>
          <w:sz w:val="24"/>
          <w:szCs w:val="24"/>
          <w:lang w:eastAsia="zh-TW"/>
        </w:rPr>
        <w:t>四</w:t>
      </w:r>
      <w:r w:rsidRPr="00966902">
        <w:rPr>
          <w:rFonts w:ascii="標楷體" w:eastAsia="標楷體" w:hAnsi="標楷體" w:hint="eastAsia"/>
          <w:color w:val="000000" w:themeColor="text1"/>
          <w:sz w:val="24"/>
          <w:szCs w:val="24"/>
          <w:lang w:eastAsia="zh-TW"/>
        </w:rPr>
        <w:t>之檔案，黏貼於信封外，並檢查送件資料是否完備）</w:t>
      </w:r>
    </w:p>
    <w:p w:rsidR="00A73A52" w:rsidRPr="000866E2" w:rsidRDefault="00A73A52" w:rsidP="001E0830">
      <w:pPr>
        <w:widowControl w:val="0"/>
        <w:numPr>
          <w:ilvl w:val="1"/>
          <w:numId w:val="6"/>
        </w:numPr>
        <w:spacing w:beforeLines="50" w:before="180" w:after="0" w:line="240" w:lineRule="auto"/>
        <w:ind w:left="1418" w:hanging="398"/>
        <w:jc w:val="both"/>
        <w:rPr>
          <w:rFonts w:ascii="標楷體" w:eastAsia="標楷體" w:hAnsi="標楷體"/>
          <w:sz w:val="24"/>
          <w:szCs w:val="24"/>
        </w:rPr>
      </w:pPr>
      <w:r w:rsidRPr="000866E2">
        <w:rPr>
          <w:rFonts w:ascii="標楷體" w:eastAsia="標楷體" w:hAnsi="標楷體" w:hint="eastAsia"/>
          <w:sz w:val="24"/>
          <w:szCs w:val="24"/>
        </w:rPr>
        <w:t>評選方式：</w:t>
      </w:r>
    </w:p>
    <w:p w:rsidR="00A73A52" w:rsidRPr="000866E2" w:rsidRDefault="00A73A52" w:rsidP="00A73A52">
      <w:pPr>
        <w:widowControl w:val="0"/>
        <w:numPr>
          <w:ilvl w:val="2"/>
          <w:numId w:val="6"/>
        </w:numPr>
        <w:spacing w:after="0" w:line="240" w:lineRule="auto"/>
        <w:ind w:left="1560" w:hanging="60"/>
        <w:jc w:val="both"/>
        <w:rPr>
          <w:rFonts w:ascii="標楷體" w:eastAsia="標楷體" w:hAnsi="標楷體"/>
          <w:sz w:val="24"/>
          <w:szCs w:val="24"/>
          <w:lang w:eastAsia="zh-TW"/>
        </w:rPr>
      </w:pPr>
      <w:r w:rsidRPr="000866E2">
        <w:rPr>
          <w:rFonts w:ascii="標楷體" w:eastAsia="標楷體" w:hAnsi="標楷體" w:hint="eastAsia"/>
          <w:sz w:val="24"/>
          <w:szCs w:val="24"/>
          <w:lang w:eastAsia="zh-TW"/>
        </w:rPr>
        <w:t>初審：由國教輔導團員進行初審，錄取前20%作品進入複審。</w:t>
      </w:r>
    </w:p>
    <w:p w:rsidR="00A73A52" w:rsidRPr="000866E2" w:rsidRDefault="00A73A52" w:rsidP="00A73A52">
      <w:pPr>
        <w:widowControl w:val="0"/>
        <w:numPr>
          <w:ilvl w:val="2"/>
          <w:numId w:val="6"/>
        </w:numPr>
        <w:spacing w:after="0" w:line="240" w:lineRule="auto"/>
        <w:ind w:left="1560" w:hanging="60"/>
        <w:jc w:val="both"/>
        <w:rPr>
          <w:rFonts w:ascii="標楷體" w:eastAsia="標楷體" w:hAnsi="標楷體"/>
          <w:sz w:val="24"/>
          <w:szCs w:val="24"/>
          <w:lang w:eastAsia="zh-TW"/>
        </w:rPr>
      </w:pPr>
      <w:r w:rsidRPr="000866E2">
        <w:rPr>
          <w:rFonts w:ascii="標楷體" w:eastAsia="標楷體" w:hAnsi="標楷體" w:hint="eastAsia"/>
          <w:sz w:val="24"/>
          <w:szCs w:val="24"/>
          <w:lang w:eastAsia="zh-TW"/>
        </w:rPr>
        <w:t>複審：由外聘專家學者進行複審。</w:t>
      </w:r>
    </w:p>
    <w:p w:rsidR="00A73A52" w:rsidRPr="000866E2" w:rsidRDefault="00A73A52" w:rsidP="00A73A52">
      <w:pPr>
        <w:widowControl w:val="0"/>
        <w:numPr>
          <w:ilvl w:val="2"/>
          <w:numId w:val="6"/>
        </w:numPr>
        <w:spacing w:after="0" w:line="240" w:lineRule="auto"/>
        <w:ind w:left="1560" w:hanging="60"/>
        <w:jc w:val="both"/>
        <w:rPr>
          <w:rFonts w:ascii="標楷體" w:eastAsia="標楷體" w:hAnsi="標楷體"/>
          <w:sz w:val="24"/>
          <w:szCs w:val="24"/>
        </w:rPr>
      </w:pPr>
      <w:r w:rsidRPr="000866E2">
        <w:rPr>
          <w:rFonts w:ascii="標楷體" w:eastAsia="標楷體" w:hAnsi="標楷體" w:hint="eastAsia"/>
          <w:sz w:val="24"/>
          <w:szCs w:val="24"/>
        </w:rPr>
        <w:t>評</w:t>
      </w:r>
      <w:r w:rsidRPr="000866E2">
        <w:rPr>
          <w:rFonts w:ascii="標楷體" w:eastAsia="標楷體" w:hAnsi="標楷體" w:hint="eastAsia"/>
          <w:sz w:val="24"/>
          <w:szCs w:val="24"/>
          <w:lang w:eastAsia="zh-TW"/>
        </w:rPr>
        <w:t>分</w:t>
      </w:r>
      <w:r w:rsidRPr="000866E2">
        <w:rPr>
          <w:rFonts w:ascii="標楷體" w:eastAsia="標楷體" w:hAnsi="標楷體" w:hint="eastAsia"/>
          <w:sz w:val="24"/>
          <w:szCs w:val="24"/>
        </w:rPr>
        <w:t>標準：</w:t>
      </w:r>
    </w:p>
    <w:tbl>
      <w:tblPr>
        <w:tblW w:w="6238" w:type="dxa"/>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4253"/>
        <w:gridCol w:w="1135"/>
      </w:tblGrid>
      <w:tr w:rsidR="00A73A52" w:rsidRPr="000866E2" w:rsidTr="005255ED">
        <w:trPr>
          <w:trHeight w:val="468"/>
        </w:trPr>
        <w:tc>
          <w:tcPr>
            <w:tcW w:w="850" w:type="dxa"/>
            <w:shd w:val="clear" w:color="auto" w:fill="B8CCE4" w:themeFill="accent1" w:themeFillTint="66"/>
            <w:vAlign w:val="center"/>
          </w:tcPr>
          <w:p w:rsidR="00A73A52" w:rsidRPr="00704F9B" w:rsidRDefault="00A73A52" w:rsidP="005D0017">
            <w:pPr>
              <w:spacing w:after="0" w:line="240" w:lineRule="auto"/>
              <w:jc w:val="center"/>
              <w:rPr>
                <w:rFonts w:ascii="標楷體" w:eastAsia="標楷體" w:hAnsi="標楷體"/>
                <w:sz w:val="24"/>
                <w:szCs w:val="24"/>
              </w:rPr>
            </w:pPr>
            <w:r w:rsidRPr="00704F9B">
              <w:rPr>
                <w:rFonts w:ascii="標楷體" w:eastAsia="標楷體" w:hAnsi="標楷體" w:hint="eastAsia"/>
                <w:sz w:val="24"/>
                <w:szCs w:val="24"/>
                <w:lang w:eastAsia="zh-TW"/>
              </w:rPr>
              <w:t>項次</w:t>
            </w:r>
          </w:p>
        </w:tc>
        <w:tc>
          <w:tcPr>
            <w:tcW w:w="4253" w:type="dxa"/>
            <w:shd w:val="clear" w:color="auto" w:fill="B8CCE4" w:themeFill="accent1" w:themeFillTint="66"/>
            <w:vAlign w:val="center"/>
          </w:tcPr>
          <w:p w:rsidR="00A73A52" w:rsidRPr="00704F9B" w:rsidRDefault="00A73A52" w:rsidP="005D0017">
            <w:pPr>
              <w:spacing w:after="0" w:line="240" w:lineRule="auto"/>
              <w:jc w:val="center"/>
              <w:rPr>
                <w:rFonts w:ascii="標楷體" w:eastAsia="標楷體" w:hAnsi="標楷體"/>
                <w:sz w:val="24"/>
                <w:szCs w:val="24"/>
              </w:rPr>
            </w:pPr>
            <w:r w:rsidRPr="00704F9B">
              <w:rPr>
                <w:rFonts w:ascii="標楷體" w:eastAsia="標楷體" w:hAnsi="標楷體" w:hint="eastAsia"/>
                <w:sz w:val="24"/>
                <w:szCs w:val="24"/>
              </w:rPr>
              <w:t>評分</w:t>
            </w:r>
            <w:r w:rsidRPr="00704F9B">
              <w:rPr>
                <w:rFonts w:ascii="標楷體" w:eastAsia="標楷體" w:hAnsi="標楷體" w:hint="eastAsia"/>
                <w:sz w:val="24"/>
                <w:szCs w:val="24"/>
                <w:lang w:eastAsia="zh-TW"/>
              </w:rPr>
              <w:t>項目</w:t>
            </w:r>
          </w:p>
        </w:tc>
        <w:tc>
          <w:tcPr>
            <w:tcW w:w="1135" w:type="dxa"/>
            <w:shd w:val="clear" w:color="auto" w:fill="B8CCE4" w:themeFill="accent1" w:themeFillTint="66"/>
            <w:vAlign w:val="center"/>
          </w:tcPr>
          <w:p w:rsidR="00A73A52" w:rsidRPr="00704F9B" w:rsidRDefault="00A73A52" w:rsidP="005D0017">
            <w:pPr>
              <w:spacing w:after="0" w:line="240" w:lineRule="auto"/>
              <w:jc w:val="center"/>
              <w:rPr>
                <w:rFonts w:ascii="標楷體" w:eastAsia="標楷體" w:hAnsi="標楷體"/>
                <w:sz w:val="24"/>
                <w:szCs w:val="24"/>
              </w:rPr>
            </w:pPr>
            <w:r w:rsidRPr="00704F9B">
              <w:rPr>
                <w:rFonts w:ascii="標楷體" w:eastAsia="標楷體" w:hAnsi="標楷體" w:hint="eastAsia"/>
                <w:sz w:val="24"/>
                <w:szCs w:val="24"/>
                <w:lang w:eastAsia="zh-TW"/>
              </w:rPr>
              <w:t>比例</w:t>
            </w:r>
          </w:p>
        </w:tc>
      </w:tr>
      <w:tr w:rsidR="00A73A52" w:rsidRPr="000866E2" w:rsidTr="005D0017">
        <w:tc>
          <w:tcPr>
            <w:tcW w:w="850" w:type="dxa"/>
            <w:vAlign w:val="center"/>
          </w:tcPr>
          <w:p w:rsidR="00A73A52" w:rsidRPr="000866E2" w:rsidRDefault="00A73A52" w:rsidP="005D0017">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1</w:t>
            </w:r>
          </w:p>
        </w:tc>
        <w:tc>
          <w:tcPr>
            <w:tcW w:w="4253" w:type="dxa"/>
            <w:shd w:val="clear" w:color="auto" w:fill="auto"/>
          </w:tcPr>
          <w:p w:rsidR="00A73A52" w:rsidRPr="000866E2" w:rsidRDefault="00A73A52" w:rsidP="005D0017">
            <w:pPr>
              <w:spacing w:after="0" w:line="240" w:lineRule="auto"/>
              <w:jc w:val="both"/>
              <w:rPr>
                <w:rFonts w:ascii="標楷體" w:eastAsia="標楷體" w:hAnsi="標楷體"/>
                <w:sz w:val="24"/>
                <w:szCs w:val="24"/>
                <w:lang w:eastAsia="zh-TW"/>
              </w:rPr>
            </w:pPr>
            <w:r w:rsidRPr="000866E2">
              <w:rPr>
                <w:rFonts w:ascii="標楷體" w:eastAsia="標楷體" w:hAnsi="標楷體" w:hint="eastAsia"/>
                <w:sz w:val="24"/>
                <w:szCs w:val="24"/>
                <w:lang w:eastAsia="zh-TW"/>
              </w:rPr>
              <w:t>符合命題取材之一般性原則（附件三）</w:t>
            </w:r>
          </w:p>
        </w:tc>
        <w:tc>
          <w:tcPr>
            <w:tcW w:w="1135" w:type="dxa"/>
            <w:shd w:val="clear" w:color="auto" w:fill="auto"/>
            <w:vAlign w:val="center"/>
          </w:tcPr>
          <w:p w:rsidR="00A73A52" w:rsidRPr="000866E2" w:rsidRDefault="00A73A52" w:rsidP="005D0017">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rPr>
              <w:t>25%</w:t>
            </w:r>
          </w:p>
        </w:tc>
      </w:tr>
      <w:tr w:rsidR="00A73A52" w:rsidRPr="000866E2" w:rsidTr="005D0017">
        <w:tc>
          <w:tcPr>
            <w:tcW w:w="850" w:type="dxa"/>
            <w:vAlign w:val="center"/>
          </w:tcPr>
          <w:p w:rsidR="00A73A52" w:rsidRPr="000866E2" w:rsidRDefault="00A73A52" w:rsidP="005D0017">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2</w:t>
            </w:r>
          </w:p>
        </w:tc>
        <w:tc>
          <w:tcPr>
            <w:tcW w:w="4253" w:type="dxa"/>
            <w:shd w:val="clear" w:color="auto" w:fill="auto"/>
          </w:tcPr>
          <w:p w:rsidR="00A73A52" w:rsidRPr="000866E2" w:rsidRDefault="00A73A52" w:rsidP="005D0017">
            <w:pPr>
              <w:spacing w:after="0" w:line="240" w:lineRule="auto"/>
              <w:jc w:val="both"/>
              <w:rPr>
                <w:rFonts w:ascii="標楷體" w:eastAsia="標楷體" w:hAnsi="標楷體"/>
                <w:sz w:val="24"/>
                <w:szCs w:val="24"/>
                <w:lang w:eastAsia="zh-TW"/>
              </w:rPr>
            </w:pPr>
            <w:r w:rsidRPr="000866E2">
              <w:rPr>
                <w:rFonts w:ascii="標楷體" w:eastAsia="標楷體" w:hAnsi="標楷體" w:hint="eastAsia"/>
                <w:sz w:val="24"/>
                <w:szCs w:val="24"/>
                <w:lang w:eastAsia="zh-TW"/>
              </w:rPr>
              <w:t>切合108</w:t>
            </w:r>
            <w:r>
              <w:rPr>
                <w:rFonts w:ascii="標楷體" w:eastAsia="標楷體" w:hAnsi="標楷體" w:hint="eastAsia"/>
                <w:sz w:val="24"/>
                <w:szCs w:val="24"/>
                <w:lang w:eastAsia="zh-TW"/>
              </w:rPr>
              <w:t>課綱素養導向之評量精神</w:t>
            </w:r>
          </w:p>
        </w:tc>
        <w:tc>
          <w:tcPr>
            <w:tcW w:w="1135" w:type="dxa"/>
            <w:shd w:val="clear" w:color="auto" w:fill="auto"/>
            <w:vAlign w:val="center"/>
          </w:tcPr>
          <w:p w:rsidR="00A73A52" w:rsidRPr="000866E2" w:rsidRDefault="00A73A52" w:rsidP="005D0017">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rPr>
              <w:t>25%</w:t>
            </w:r>
          </w:p>
        </w:tc>
      </w:tr>
      <w:tr w:rsidR="00A73A52" w:rsidRPr="000866E2" w:rsidTr="005D0017">
        <w:tc>
          <w:tcPr>
            <w:tcW w:w="850" w:type="dxa"/>
            <w:vAlign w:val="center"/>
          </w:tcPr>
          <w:p w:rsidR="00A73A52" w:rsidRPr="000866E2" w:rsidRDefault="00A73A52" w:rsidP="005D0017">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3</w:t>
            </w:r>
          </w:p>
        </w:tc>
        <w:tc>
          <w:tcPr>
            <w:tcW w:w="4253" w:type="dxa"/>
            <w:shd w:val="clear" w:color="auto" w:fill="auto"/>
          </w:tcPr>
          <w:p w:rsidR="00A73A52" w:rsidRPr="000866E2" w:rsidRDefault="00A73A52" w:rsidP="005D0017">
            <w:pPr>
              <w:spacing w:after="0" w:line="240" w:lineRule="auto"/>
              <w:jc w:val="both"/>
              <w:rPr>
                <w:rFonts w:ascii="標楷體" w:eastAsia="標楷體" w:hAnsi="標楷體"/>
                <w:sz w:val="24"/>
                <w:szCs w:val="24"/>
              </w:rPr>
            </w:pPr>
            <w:r w:rsidRPr="000866E2">
              <w:rPr>
                <w:rFonts w:ascii="標楷體" w:eastAsia="標楷體" w:hAnsi="標楷體" w:hint="eastAsia"/>
                <w:sz w:val="24"/>
                <w:szCs w:val="24"/>
                <w:lang w:eastAsia="zh-TW"/>
              </w:rPr>
              <w:t>命題內容多元</w:t>
            </w:r>
            <w:r>
              <w:rPr>
                <w:rFonts w:ascii="標楷體" w:eastAsia="標楷體" w:hAnsi="標楷體" w:hint="eastAsia"/>
                <w:sz w:val="24"/>
                <w:szCs w:val="24"/>
                <w:lang w:eastAsia="zh-TW"/>
              </w:rPr>
              <w:t>、</w:t>
            </w:r>
            <w:r w:rsidRPr="000866E2">
              <w:rPr>
                <w:rFonts w:ascii="標楷體" w:eastAsia="標楷體" w:hAnsi="標楷體" w:hint="eastAsia"/>
                <w:sz w:val="24"/>
                <w:szCs w:val="24"/>
                <w:lang w:eastAsia="zh-TW"/>
              </w:rPr>
              <w:t>創新</w:t>
            </w:r>
          </w:p>
        </w:tc>
        <w:tc>
          <w:tcPr>
            <w:tcW w:w="1135" w:type="dxa"/>
            <w:shd w:val="clear" w:color="auto" w:fill="auto"/>
            <w:vAlign w:val="center"/>
          </w:tcPr>
          <w:p w:rsidR="00A73A52" w:rsidRPr="000866E2" w:rsidRDefault="00A73A52" w:rsidP="005D0017">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rPr>
              <w:t>25%</w:t>
            </w:r>
          </w:p>
        </w:tc>
      </w:tr>
      <w:tr w:rsidR="00A73A52" w:rsidRPr="000866E2" w:rsidTr="005D0017">
        <w:tc>
          <w:tcPr>
            <w:tcW w:w="850" w:type="dxa"/>
            <w:vAlign w:val="center"/>
          </w:tcPr>
          <w:p w:rsidR="00A73A52" w:rsidRPr="000866E2" w:rsidRDefault="00A73A52" w:rsidP="005D0017">
            <w:pPr>
              <w:spacing w:after="0" w:line="240" w:lineRule="auto"/>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4</w:t>
            </w:r>
          </w:p>
        </w:tc>
        <w:tc>
          <w:tcPr>
            <w:tcW w:w="4253" w:type="dxa"/>
            <w:shd w:val="clear" w:color="auto" w:fill="auto"/>
          </w:tcPr>
          <w:p w:rsidR="00A73A52" w:rsidRPr="000866E2" w:rsidRDefault="00A73A52" w:rsidP="005D0017">
            <w:pPr>
              <w:spacing w:after="0" w:line="240" w:lineRule="auto"/>
              <w:jc w:val="both"/>
              <w:rPr>
                <w:rFonts w:ascii="標楷體" w:eastAsia="標楷體" w:hAnsi="標楷體"/>
                <w:sz w:val="24"/>
                <w:szCs w:val="24"/>
                <w:lang w:eastAsia="zh-TW"/>
              </w:rPr>
            </w:pPr>
            <w:r w:rsidRPr="000866E2">
              <w:rPr>
                <w:rFonts w:ascii="標楷體" w:eastAsia="標楷體" w:hAnsi="標楷體" w:hint="eastAsia"/>
                <w:sz w:val="24"/>
                <w:szCs w:val="24"/>
                <w:lang w:eastAsia="zh-TW"/>
              </w:rPr>
              <w:t>參賽表件齊全、格式符合規定</w:t>
            </w:r>
          </w:p>
        </w:tc>
        <w:tc>
          <w:tcPr>
            <w:tcW w:w="1135" w:type="dxa"/>
            <w:shd w:val="clear" w:color="auto" w:fill="auto"/>
            <w:vAlign w:val="center"/>
          </w:tcPr>
          <w:p w:rsidR="00A73A52" w:rsidRPr="000866E2" w:rsidRDefault="00A73A52" w:rsidP="005D0017">
            <w:pPr>
              <w:spacing w:after="0" w:line="240" w:lineRule="auto"/>
              <w:jc w:val="center"/>
              <w:rPr>
                <w:rFonts w:ascii="標楷體" w:eastAsia="標楷體" w:hAnsi="標楷體"/>
                <w:sz w:val="24"/>
                <w:szCs w:val="24"/>
              </w:rPr>
            </w:pPr>
            <w:r w:rsidRPr="000866E2">
              <w:rPr>
                <w:rFonts w:ascii="標楷體" w:eastAsia="標楷體" w:hAnsi="標楷體" w:hint="eastAsia"/>
                <w:sz w:val="24"/>
                <w:szCs w:val="24"/>
              </w:rPr>
              <w:t>25%</w:t>
            </w:r>
          </w:p>
        </w:tc>
      </w:tr>
    </w:tbl>
    <w:p w:rsidR="00A73A52" w:rsidRPr="000866E2" w:rsidRDefault="00A73A52" w:rsidP="001E0830">
      <w:pPr>
        <w:widowControl w:val="0"/>
        <w:numPr>
          <w:ilvl w:val="1"/>
          <w:numId w:val="6"/>
        </w:numPr>
        <w:spacing w:beforeLines="50" w:before="180" w:after="0" w:line="240" w:lineRule="auto"/>
        <w:ind w:left="1418" w:hanging="398"/>
        <w:jc w:val="both"/>
        <w:rPr>
          <w:rFonts w:ascii="標楷體" w:eastAsia="標楷體" w:hAnsi="標楷體"/>
          <w:sz w:val="24"/>
          <w:szCs w:val="24"/>
        </w:rPr>
      </w:pPr>
      <w:r w:rsidRPr="000866E2">
        <w:rPr>
          <w:rFonts w:ascii="標楷體" w:eastAsia="標楷體" w:hAnsi="標楷體" w:hint="eastAsia"/>
          <w:sz w:val="24"/>
          <w:szCs w:val="24"/>
        </w:rPr>
        <w:t>注意事項：</w:t>
      </w:r>
    </w:p>
    <w:p w:rsidR="00A73A52" w:rsidRDefault="00A73A52" w:rsidP="001E0830">
      <w:pPr>
        <w:widowControl w:val="0"/>
        <w:numPr>
          <w:ilvl w:val="2"/>
          <w:numId w:val="6"/>
        </w:numPr>
        <w:spacing w:after="0" w:line="240" w:lineRule="auto"/>
        <w:ind w:left="1560" w:hanging="60"/>
        <w:jc w:val="both"/>
        <w:rPr>
          <w:rFonts w:ascii="標楷體" w:eastAsia="標楷體" w:hAnsi="標楷體"/>
          <w:sz w:val="24"/>
          <w:szCs w:val="24"/>
          <w:lang w:eastAsia="zh-TW"/>
        </w:rPr>
      </w:pPr>
      <w:r w:rsidRPr="000866E2">
        <w:rPr>
          <w:rFonts w:ascii="標楷體" w:eastAsia="標楷體" w:hAnsi="標楷體" w:hint="eastAsia"/>
          <w:sz w:val="24"/>
          <w:szCs w:val="24"/>
          <w:lang w:eastAsia="zh-TW"/>
        </w:rPr>
        <w:t>請全市</w:t>
      </w:r>
      <w:r w:rsidRPr="009F6F3E">
        <w:rPr>
          <w:rFonts w:ascii="標楷體" w:eastAsia="標楷體" w:hAnsi="標楷體" w:hint="eastAsia"/>
          <w:sz w:val="24"/>
          <w:szCs w:val="24"/>
          <w:u w:val="single"/>
          <w:lang w:eastAsia="zh-TW"/>
        </w:rPr>
        <w:t>各國中至少送一件作品</w:t>
      </w:r>
      <w:r>
        <w:rPr>
          <w:rFonts w:ascii="標楷體" w:eastAsia="標楷體" w:hAnsi="標楷體" w:hint="eastAsia"/>
          <w:sz w:val="24"/>
          <w:szCs w:val="24"/>
          <w:u w:val="single"/>
          <w:lang w:eastAsia="zh-TW"/>
        </w:rPr>
        <w:t>進行</w:t>
      </w:r>
      <w:r w:rsidRPr="009F6F3E">
        <w:rPr>
          <w:rFonts w:ascii="標楷體" w:eastAsia="標楷體" w:hAnsi="標楷體" w:hint="eastAsia"/>
          <w:sz w:val="24"/>
          <w:szCs w:val="24"/>
          <w:u w:val="single"/>
          <w:lang w:eastAsia="zh-TW"/>
        </w:rPr>
        <w:t>參賽</w:t>
      </w:r>
      <w:r w:rsidRPr="000866E2">
        <w:rPr>
          <w:rFonts w:ascii="標楷體" w:eastAsia="標楷體" w:hAnsi="標楷體" w:hint="eastAsia"/>
          <w:sz w:val="24"/>
          <w:szCs w:val="24"/>
          <w:lang w:eastAsia="zh-TW"/>
        </w:rPr>
        <w:t>，每件參賽人數最多三人。</w:t>
      </w:r>
    </w:p>
    <w:p w:rsidR="00A73A52" w:rsidRPr="009F6F3E" w:rsidRDefault="00A73A52" w:rsidP="001E0830">
      <w:pPr>
        <w:widowControl w:val="0"/>
        <w:numPr>
          <w:ilvl w:val="2"/>
          <w:numId w:val="6"/>
        </w:numPr>
        <w:spacing w:after="0" w:line="240" w:lineRule="auto"/>
        <w:ind w:left="1560" w:hanging="60"/>
        <w:jc w:val="both"/>
        <w:rPr>
          <w:rFonts w:ascii="標楷體" w:eastAsia="標楷體" w:hAnsi="標楷體"/>
          <w:sz w:val="24"/>
          <w:szCs w:val="24"/>
          <w:u w:val="single"/>
          <w:lang w:eastAsia="zh-TW"/>
        </w:rPr>
      </w:pPr>
      <w:r w:rsidRPr="009F6F3E">
        <w:rPr>
          <w:rFonts w:ascii="標楷體" w:eastAsia="標楷體" w:hAnsi="標楷體" w:hint="eastAsia"/>
          <w:sz w:val="24"/>
          <w:szCs w:val="24"/>
          <w:u w:val="single"/>
          <w:lang w:eastAsia="zh-TW"/>
        </w:rPr>
        <w:t>試題內容</w:t>
      </w:r>
      <w:r w:rsidRPr="009F6F3E">
        <w:rPr>
          <w:rFonts w:ascii="標楷體" w:eastAsia="標楷體" w:hAnsi="標楷體" w:hint="eastAsia"/>
          <w:b/>
          <w:sz w:val="24"/>
          <w:szCs w:val="24"/>
          <w:u w:val="single"/>
          <w:lang w:eastAsia="zh-TW"/>
        </w:rPr>
        <w:t>請勿</w:t>
      </w:r>
      <w:r w:rsidRPr="009F6F3E">
        <w:rPr>
          <w:rFonts w:ascii="標楷體" w:eastAsia="標楷體" w:hAnsi="標楷體" w:hint="eastAsia"/>
          <w:sz w:val="24"/>
          <w:szCs w:val="24"/>
          <w:u w:val="single"/>
          <w:lang w:eastAsia="zh-TW"/>
        </w:rPr>
        <w:t>出現命題教師姓名及參賽學校名稱</w:t>
      </w:r>
      <w:r w:rsidRPr="009F6F3E">
        <w:rPr>
          <w:rFonts w:ascii="標楷體" w:eastAsia="標楷體" w:hAnsi="標楷體" w:hint="eastAsia"/>
          <w:sz w:val="24"/>
          <w:szCs w:val="24"/>
          <w:lang w:eastAsia="zh-TW"/>
        </w:rPr>
        <w:t>。</w:t>
      </w:r>
    </w:p>
    <w:p w:rsidR="00A73A52" w:rsidRPr="000866E2" w:rsidRDefault="00A73A52" w:rsidP="001E0830">
      <w:pPr>
        <w:widowControl w:val="0"/>
        <w:numPr>
          <w:ilvl w:val="2"/>
          <w:numId w:val="6"/>
        </w:numPr>
        <w:spacing w:after="0" w:line="240" w:lineRule="auto"/>
        <w:ind w:left="1560" w:hanging="60"/>
        <w:jc w:val="both"/>
        <w:rPr>
          <w:rFonts w:ascii="標楷體" w:eastAsia="標楷體" w:hAnsi="標楷體"/>
          <w:sz w:val="24"/>
          <w:szCs w:val="24"/>
          <w:lang w:eastAsia="zh-TW"/>
        </w:rPr>
      </w:pPr>
      <w:r w:rsidRPr="000866E2">
        <w:rPr>
          <w:rFonts w:ascii="標楷體" w:eastAsia="標楷體" w:hAnsi="標楷體"/>
          <w:sz w:val="24"/>
          <w:szCs w:val="24"/>
          <w:lang w:eastAsia="zh-TW"/>
        </w:rPr>
        <w:t>參賽作品恕不退件，得獎作品須同意該作品</w:t>
      </w:r>
      <w:r w:rsidRPr="000866E2">
        <w:rPr>
          <w:rFonts w:ascii="標楷體" w:eastAsia="標楷體" w:hAnsi="標楷體" w:hint="eastAsia"/>
          <w:sz w:val="24"/>
          <w:szCs w:val="24"/>
          <w:lang w:eastAsia="zh-TW"/>
        </w:rPr>
        <w:t>授</w:t>
      </w:r>
      <w:r w:rsidRPr="000866E2">
        <w:rPr>
          <w:rFonts w:ascii="標楷體" w:eastAsia="標楷體" w:hAnsi="標楷體"/>
          <w:sz w:val="24"/>
          <w:szCs w:val="24"/>
          <w:lang w:eastAsia="zh-TW"/>
        </w:rPr>
        <w:t>權給予桃園市政府；桃園市政府擁有複製、公佈、發行、教學等相關用途之使用權利。</w:t>
      </w:r>
    </w:p>
    <w:p w:rsidR="00A73A52" w:rsidRPr="000866E2" w:rsidRDefault="00A73A52" w:rsidP="001E0830">
      <w:pPr>
        <w:widowControl w:val="0"/>
        <w:numPr>
          <w:ilvl w:val="2"/>
          <w:numId w:val="6"/>
        </w:numPr>
        <w:spacing w:after="0" w:line="240" w:lineRule="auto"/>
        <w:ind w:left="1560" w:hanging="60"/>
        <w:jc w:val="both"/>
        <w:rPr>
          <w:rFonts w:ascii="標楷體" w:eastAsia="標楷體" w:hAnsi="標楷體"/>
          <w:sz w:val="24"/>
          <w:szCs w:val="24"/>
          <w:lang w:eastAsia="zh-TW"/>
        </w:rPr>
      </w:pPr>
      <w:r w:rsidRPr="000866E2">
        <w:rPr>
          <w:rFonts w:ascii="標楷體" w:eastAsia="標楷體" w:hAnsi="標楷體" w:hint="eastAsia"/>
          <w:sz w:val="24"/>
          <w:szCs w:val="24"/>
          <w:lang w:eastAsia="zh-TW"/>
        </w:rPr>
        <w:t>稿件涉及引用他人著作內容、圖片、軟體等部分，請依著作權法相關規定辦理。若有不當引用或抄襲，經檢舉查證屬實者，追回所發獎項、稿費並取消得獎資格。</w:t>
      </w:r>
    </w:p>
    <w:p w:rsidR="00A73A52" w:rsidRPr="000866E2" w:rsidRDefault="00A73A52" w:rsidP="001E0830">
      <w:pPr>
        <w:widowControl w:val="0"/>
        <w:numPr>
          <w:ilvl w:val="2"/>
          <w:numId w:val="6"/>
        </w:numPr>
        <w:spacing w:after="0" w:line="240" w:lineRule="auto"/>
        <w:ind w:left="1560" w:hanging="60"/>
        <w:jc w:val="both"/>
        <w:rPr>
          <w:rFonts w:ascii="標楷體" w:eastAsia="標楷體" w:hAnsi="標楷體"/>
          <w:sz w:val="24"/>
          <w:szCs w:val="24"/>
          <w:lang w:eastAsia="zh-TW"/>
        </w:rPr>
      </w:pPr>
      <w:r w:rsidRPr="000866E2">
        <w:rPr>
          <w:rFonts w:ascii="標楷體" w:eastAsia="標楷體" w:hAnsi="標楷體" w:hint="eastAsia"/>
          <w:sz w:val="24"/>
          <w:szCs w:val="24"/>
          <w:lang w:eastAsia="zh-TW"/>
        </w:rPr>
        <w:t>獲獎</w:t>
      </w:r>
      <w:r w:rsidRPr="000866E2">
        <w:rPr>
          <w:rFonts w:ascii="標楷體" w:eastAsia="標楷體" w:hAnsi="標楷體"/>
          <w:sz w:val="24"/>
          <w:szCs w:val="24"/>
          <w:lang w:eastAsia="zh-TW"/>
        </w:rPr>
        <w:t>作品</w:t>
      </w:r>
      <w:r w:rsidRPr="000866E2">
        <w:rPr>
          <w:rFonts w:ascii="標楷體" w:eastAsia="標楷體" w:hAnsi="標楷體" w:hint="eastAsia"/>
          <w:sz w:val="24"/>
          <w:szCs w:val="24"/>
          <w:lang w:eastAsia="zh-TW"/>
        </w:rPr>
        <w:t>將</w:t>
      </w:r>
      <w:r w:rsidRPr="000866E2">
        <w:rPr>
          <w:rFonts w:ascii="標楷體" w:eastAsia="標楷體" w:hAnsi="標楷體"/>
          <w:sz w:val="24"/>
          <w:szCs w:val="24"/>
          <w:lang w:eastAsia="zh-TW"/>
        </w:rPr>
        <w:t>彙整公告於輔導團網站，提供各級學校教師</w:t>
      </w:r>
      <w:r w:rsidRPr="000866E2">
        <w:rPr>
          <w:rFonts w:ascii="標楷體" w:eastAsia="標楷體" w:hAnsi="標楷體" w:hint="eastAsia"/>
          <w:sz w:val="24"/>
          <w:szCs w:val="24"/>
          <w:lang w:eastAsia="zh-TW"/>
        </w:rPr>
        <w:t>觀摩</w:t>
      </w:r>
      <w:r w:rsidRPr="000866E2">
        <w:rPr>
          <w:rFonts w:ascii="標楷體" w:eastAsia="標楷體" w:hAnsi="標楷體"/>
          <w:sz w:val="24"/>
          <w:szCs w:val="24"/>
          <w:lang w:eastAsia="zh-TW"/>
        </w:rPr>
        <w:t>。</w:t>
      </w:r>
    </w:p>
    <w:p w:rsidR="00A73A52" w:rsidRPr="000866E2" w:rsidRDefault="00A73A52" w:rsidP="001E0830">
      <w:pPr>
        <w:widowControl w:val="0"/>
        <w:numPr>
          <w:ilvl w:val="2"/>
          <w:numId w:val="6"/>
        </w:numPr>
        <w:spacing w:after="0" w:line="240" w:lineRule="auto"/>
        <w:ind w:left="1560" w:hanging="60"/>
        <w:jc w:val="both"/>
        <w:rPr>
          <w:rFonts w:ascii="標楷體" w:eastAsia="標楷體" w:hAnsi="標楷體"/>
          <w:sz w:val="24"/>
          <w:szCs w:val="24"/>
          <w:lang w:eastAsia="zh-TW"/>
        </w:rPr>
      </w:pPr>
      <w:r w:rsidRPr="000866E2">
        <w:rPr>
          <w:rFonts w:ascii="標楷體" w:eastAsia="標楷體" w:hAnsi="標楷體"/>
          <w:sz w:val="24"/>
          <w:szCs w:val="24"/>
          <w:lang w:eastAsia="zh-TW"/>
        </w:rPr>
        <w:lastRenderedPageBreak/>
        <w:t>上述辦法若有未盡事宜，由主辦單位隨時公佈</w:t>
      </w:r>
      <w:r w:rsidRPr="000866E2">
        <w:rPr>
          <w:rFonts w:ascii="標楷體" w:eastAsia="標楷體" w:hAnsi="標楷體" w:hint="eastAsia"/>
          <w:sz w:val="24"/>
          <w:szCs w:val="24"/>
          <w:lang w:eastAsia="zh-TW"/>
        </w:rPr>
        <w:t>最新消息於</w:t>
      </w:r>
      <w:r w:rsidRPr="000866E2">
        <w:rPr>
          <w:rFonts w:ascii="標楷體" w:eastAsia="標楷體" w:hAnsi="標楷體"/>
          <w:sz w:val="24"/>
          <w:szCs w:val="24"/>
          <w:lang w:eastAsia="zh-TW"/>
        </w:rPr>
        <w:t>桃園</w:t>
      </w:r>
      <w:r w:rsidRPr="000866E2">
        <w:rPr>
          <w:rFonts w:ascii="標楷體" w:eastAsia="標楷體" w:hAnsi="標楷體" w:hint="eastAsia"/>
          <w:sz w:val="24"/>
          <w:szCs w:val="24"/>
          <w:lang w:eastAsia="zh-TW"/>
        </w:rPr>
        <w:t>市輔導團</w:t>
      </w:r>
      <w:r w:rsidRPr="000866E2">
        <w:rPr>
          <w:rFonts w:ascii="標楷體" w:eastAsia="標楷體" w:hAnsi="標楷體"/>
          <w:sz w:val="24"/>
          <w:szCs w:val="24"/>
          <w:lang w:eastAsia="zh-TW"/>
        </w:rPr>
        <w:t>網站。</w:t>
      </w:r>
    </w:p>
    <w:p w:rsidR="00A73A52" w:rsidRPr="00A4163A" w:rsidRDefault="00A73A52" w:rsidP="00A73A52">
      <w:pPr>
        <w:spacing w:beforeLines="50" w:before="180" w:after="0" w:line="240" w:lineRule="auto"/>
        <w:ind w:firstLineChars="300" w:firstLine="720"/>
        <w:jc w:val="both"/>
        <w:rPr>
          <w:rFonts w:ascii="標楷體" w:eastAsia="標楷體" w:hAnsi="標楷體"/>
          <w:color w:val="000000" w:themeColor="text1"/>
          <w:sz w:val="24"/>
          <w:szCs w:val="24"/>
        </w:rPr>
      </w:pPr>
      <w:r w:rsidRPr="00A4163A">
        <w:rPr>
          <w:rFonts w:ascii="標楷體" w:eastAsia="標楷體" w:hAnsi="標楷體" w:hint="eastAsia"/>
          <w:color w:val="000000" w:themeColor="text1"/>
          <w:sz w:val="24"/>
          <w:szCs w:val="24"/>
        </w:rPr>
        <w:t>二、獎勵</w:t>
      </w:r>
      <w:r w:rsidRPr="00A4163A">
        <w:rPr>
          <w:rFonts w:ascii="標楷體" w:eastAsia="標楷體" w:hAnsi="標楷體" w:hint="eastAsia"/>
          <w:color w:val="000000" w:themeColor="text1"/>
          <w:sz w:val="24"/>
          <w:szCs w:val="24"/>
          <w:lang w:eastAsia="zh-TW"/>
        </w:rPr>
        <w:t>方式</w:t>
      </w:r>
      <w:r w:rsidRPr="00A4163A">
        <w:rPr>
          <w:rFonts w:ascii="標楷體" w:eastAsia="標楷體" w:hAnsi="標楷體" w:hint="eastAsia"/>
          <w:color w:val="000000" w:themeColor="text1"/>
          <w:sz w:val="24"/>
          <w:szCs w:val="24"/>
        </w:rPr>
        <w:t>：</w:t>
      </w:r>
    </w:p>
    <w:p w:rsidR="00A73A52" w:rsidRPr="000866E2" w:rsidRDefault="00A73A52" w:rsidP="001E0830">
      <w:pPr>
        <w:widowControl w:val="0"/>
        <w:numPr>
          <w:ilvl w:val="0"/>
          <w:numId w:val="5"/>
        </w:numPr>
        <w:spacing w:after="0" w:line="240" w:lineRule="auto"/>
        <w:ind w:left="1418" w:hanging="395"/>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獲獎</w:t>
      </w:r>
      <w:r>
        <w:rPr>
          <w:rFonts w:ascii="標楷體" w:eastAsia="標楷體" w:hAnsi="標楷體" w:hint="eastAsia"/>
          <w:color w:val="000000" w:themeColor="text1"/>
          <w:sz w:val="24"/>
          <w:szCs w:val="24"/>
          <w:lang w:eastAsia="zh-TW"/>
        </w:rPr>
        <w:t>教師將獲頒命題稿費，並</w:t>
      </w:r>
      <w:r w:rsidRPr="000866E2">
        <w:rPr>
          <w:rFonts w:ascii="標楷體" w:eastAsia="標楷體" w:hAnsi="標楷體" w:hint="eastAsia"/>
          <w:color w:val="000000" w:themeColor="text1"/>
          <w:sz w:val="24"/>
          <w:szCs w:val="24"/>
          <w:lang w:eastAsia="zh-TW"/>
        </w:rPr>
        <w:t>依教育局獎勵辦法簽請獎勵：</w:t>
      </w:r>
    </w:p>
    <w:tbl>
      <w:tblPr>
        <w:tblStyle w:val="a3"/>
        <w:tblW w:w="0" w:type="auto"/>
        <w:tblInd w:w="1668" w:type="dxa"/>
        <w:tblLook w:val="04A0" w:firstRow="1" w:lastRow="0" w:firstColumn="1" w:lastColumn="0" w:noHBand="0" w:noVBand="1"/>
      </w:tblPr>
      <w:tblGrid>
        <w:gridCol w:w="1276"/>
        <w:gridCol w:w="1275"/>
        <w:gridCol w:w="1843"/>
        <w:gridCol w:w="1985"/>
      </w:tblGrid>
      <w:tr w:rsidR="00A73A52" w:rsidRPr="000866E2" w:rsidTr="005255ED">
        <w:trPr>
          <w:cantSplit/>
          <w:trHeight w:val="425"/>
        </w:trPr>
        <w:tc>
          <w:tcPr>
            <w:tcW w:w="1276" w:type="dxa"/>
            <w:shd w:val="clear" w:color="auto" w:fill="B8CCE4" w:themeFill="accent1" w:themeFillTint="66"/>
            <w:vAlign w:val="center"/>
          </w:tcPr>
          <w:p w:rsidR="00A73A52" w:rsidRPr="000866E2" w:rsidRDefault="00A73A52" w:rsidP="005255ED">
            <w:pPr>
              <w:tabs>
                <w:tab w:val="left" w:pos="952"/>
              </w:tabs>
              <w:spacing w:after="0" w:line="240" w:lineRule="auto"/>
              <w:jc w:val="center"/>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名次</w:t>
            </w:r>
          </w:p>
        </w:tc>
        <w:tc>
          <w:tcPr>
            <w:tcW w:w="1275" w:type="dxa"/>
            <w:shd w:val="clear" w:color="auto" w:fill="B8CCE4" w:themeFill="accent1" w:themeFillTint="66"/>
            <w:vAlign w:val="center"/>
          </w:tcPr>
          <w:p w:rsidR="00A73A52" w:rsidRPr="000866E2" w:rsidRDefault="00A73A52" w:rsidP="005255ED">
            <w:pPr>
              <w:spacing w:after="0" w:line="240" w:lineRule="auto"/>
              <w:jc w:val="center"/>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名額</w:t>
            </w:r>
          </w:p>
        </w:tc>
        <w:tc>
          <w:tcPr>
            <w:tcW w:w="1843" w:type="dxa"/>
            <w:shd w:val="clear" w:color="auto" w:fill="B8CCE4" w:themeFill="accent1" w:themeFillTint="66"/>
            <w:vAlign w:val="center"/>
          </w:tcPr>
          <w:p w:rsidR="00A73A52" w:rsidRPr="000866E2" w:rsidRDefault="00A73A52" w:rsidP="005255ED">
            <w:pPr>
              <w:tabs>
                <w:tab w:val="left" w:pos="952"/>
              </w:tabs>
              <w:spacing w:after="0" w:line="240" w:lineRule="auto"/>
              <w:jc w:val="center"/>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稿費</w:t>
            </w:r>
          </w:p>
        </w:tc>
        <w:tc>
          <w:tcPr>
            <w:tcW w:w="1985" w:type="dxa"/>
            <w:shd w:val="clear" w:color="auto" w:fill="B8CCE4" w:themeFill="accent1" w:themeFillTint="66"/>
            <w:vAlign w:val="center"/>
          </w:tcPr>
          <w:p w:rsidR="00A73A52" w:rsidRPr="000866E2" w:rsidRDefault="00A73A52" w:rsidP="005255ED">
            <w:pPr>
              <w:tabs>
                <w:tab w:val="left" w:pos="952"/>
              </w:tabs>
              <w:spacing w:after="0" w:line="240" w:lineRule="auto"/>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獎勵</w:t>
            </w:r>
          </w:p>
        </w:tc>
      </w:tr>
      <w:tr w:rsidR="00A73A52" w:rsidRPr="000866E2" w:rsidTr="005D0017">
        <w:trPr>
          <w:cantSplit/>
        </w:trPr>
        <w:tc>
          <w:tcPr>
            <w:tcW w:w="1276" w:type="dxa"/>
          </w:tcPr>
          <w:p w:rsidR="00A73A52" w:rsidRPr="000866E2" w:rsidRDefault="00A73A52" w:rsidP="005D0017">
            <w:pPr>
              <w:tabs>
                <w:tab w:val="left" w:pos="952"/>
              </w:tabs>
              <w:spacing w:after="0" w:line="240" w:lineRule="auto"/>
              <w:jc w:val="center"/>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特優</w:t>
            </w:r>
          </w:p>
        </w:tc>
        <w:tc>
          <w:tcPr>
            <w:tcW w:w="1275" w:type="dxa"/>
          </w:tcPr>
          <w:p w:rsidR="00A73A52" w:rsidRPr="000866E2" w:rsidRDefault="00A73A52" w:rsidP="005D0017">
            <w:pPr>
              <w:tabs>
                <w:tab w:val="left" w:pos="952"/>
              </w:tabs>
              <w:spacing w:after="0" w:line="240" w:lineRule="auto"/>
              <w:jc w:val="center"/>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取三組</w:t>
            </w:r>
          </w:p>
        </w:tc>
        <w:tc>
          <w:tcPr>
            <w:tcW w:w="1843" w:type="dxa"/>
          </w:tcPr>
          <w:p w:rsidR="00A73A52" w:rsidRPr="000866E2" w:rsidRDefault="00A73A52" w:rsidP="005D0017">
            <w:pPr>
              <w:tabs>
                <w:tab w:val="left" w:pos="952"/>
              </w:tabs>
              <w:spacing w:after="0" w:line="240" w:lineRule="auto"/>
              <w:jc w:val="center"/>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每組5,000元</w:t>
            </w:r>
          </w:p>
        </w:tc>
        <w:tc>
          <w:tcPr>
            <w:tcW w:w="1985" w:type="dxa"/>
          </w:tcPr>
          <w:p w:rsidR="00A73A52" w:rsidRPr="000866E2" w:rsidRDefault="00A73A52" w:rsidP="005D0017">
            <w:pPr>
              <w:tabs>
                <w:tab w:val="left" w:pos="952"/>
              </w:tabs>
              <w:spacing w:after="0" w:line="240" w:lineRule="auto"/>
              <w:jc w:val="center"/>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每人嘉獎乙次</w:t>
            </w:r>
          </w:p>
        </w:tc>
      </w:tr>
      <w:tr w:rsidR="00A73A52" w:rsidRPr="000866E2" w:rsidTr="005D0017">
        <w:trPr>
          <w:cantSplit/>
        </w:trPr>
        <w:tc>
          <w:tcPr>
            <w:tcW w:w="1276" w:type="dxa"/>
          </w:tcPr>
          <w:p w:rsidR="00A73A52" w:rsidRPr="000866E2" w:rsidRDefault="00A73A52" w:rsidP="005D0017">
            <w:pPr>
              <w:tabs>
                <w:tab w:val="left" w:pos="952"/>
              </w:tabs>
              <w:spacing w:after="0" w:line="240" w:lineRule="auto"/>
              <w:jc w:val="center"/>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優等</w:t>
            </w:r>
          </w:p>
        </w:tc>
        <w:tc>
          <w:tcPr>
            <w:tcW w:w="1275" w:type="dxa"/>
          </w:tcPr>
          <w:p w:rsidR="00A73A52" w:rsidRPr="000866E2" w:rsidRDefault="00A73A52" w:rsidP="005D0017">
            <w:pPr>
              <w:tabs>
                <w:tab w:val="left" w:pos="952"/>
              </w:tabs>
              <w:spacing w:after="0" w:line="240" w:lineRule="auto"/>
              <w:jc w:val="center"/>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取九組</w:t>
            </w:r>
          </w:p>
        </w:tc>
        <w:tc>
          <w:tcPr>
            <w:tcW w:w="1843" w:type="dxa"/>
          </w:tcPr>
          <w:p w:rsidR="00A73A52" w:rsidRPr="000866E2" w:rsidRDefault="00A73A52" w:rsidP="005D0017">
            <w:pPr>
              <w:tabs>
                <w:tab w:val="left" w:pos="952"/>
              </w:tabs>
              <w:spacing w:after="0" w:line="240" w:lineRule="auto"/>
              <w:jc w:val="center"/>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每組3,000元</w:t>
            </w:r>
          </w:p>
        </w:tc>
        <w:tc>
          <w:tcPr>
            <w:tcW w:w="1985" w:type="dxa"/>
          </w:tcPr>
          <w:p w:rsidR="00A73A52" w:rsidRPr="000866E2" w:rsidRDefault="00A73A52" w:rsidP="005D0017">
            <w:pPr>
              <w:tabs>
                <w:tab w:val="left" w:pos="952"/>
              </w:tabs>
              <w:spacing w:after="0" w:line="240" w:lineRule="auto"/>
              <w:jc w:val="center"/>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每人獎狀乙紙</w:t>
            </w:r>
          </w:p>
        </w:tc>
      </w:tr>
    </w:tbl>
    <w:p w:rsidR="00A73A52" w:rsidRDefault="00A73A52" w:rsidP="001E0830">
      <w:pPr>
        <w:widowControl w:val="0"/>
        <w:numPr>
          <w:ilvl w:val="0"/>
          <w:numId w:val="5"/>
        </w:numPr>
        <w:tabs>
          <w:tab w:val="left" w:pos="1560"/>
        </w:tabs>
        <w:spacing w:after="0" w:line="240" w:lineRule="auto"/>
        <w:ind w:left="1418" w:hanging="395"/>
        <w:rPr>
          <w:rFonts w:ascii="標楷體" w:eastAsia="標楷體" w:hAnsi="標楷體"/>
          <w:color w:val="000000" w:themeColor="text1"/>
          <w:sz w:val="24"/>
          <w:szCs w:val="24"/>
          <w:lang w:eastAsia="zh-TW"/>
        </w:rPr>
      </w:pPr>
      <w:r w:rsidRPr="000866E2">
        <w:rPr>
          <w:rFonts w:ascii="標楷體" w:eastAsia="標楷體" w:hAnsi="標楷體" w:hint="eastAsia"/>
          <w:color w:val="000000" w:themeColor="text1"/>
          <w:sz w:val="24"/>
          <w:szCs w:val="24"/>
          <w:lang w:eastAsia="zh-TW"/>
        </w:rPr>
        <w:t>獲獎總名額上限為參賽作品總數之20%，若件數不足，主辦單位有保留從缺之權利。</w:t>
      </w:r>
    </w:p>
    <w:p w:rsidR="00A73A52" w:rsidRDefault="00A73A52" w:rsidP="001E0830">
      <w:pPr>
        <w:widowControl w:val="0"/>
        <w:numPr>
          <w:ilvl w:val="0"/>
          <w:numId w:val="5"/>
        </w:numPr>
        <w:tabs>
          <w:tab w:val="left" w:pos="1560"/>
        </w:tabs>
        <w:spacing w:after="0" w:line="240" w:lineRule="auto"/>
        <w:ind w:left="1418" w:hanging="395"/>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稿費計算：</w:t>
      </w:r>
      <w:r w:rsidRPr="00CD5485">
        <w:rPr>
          <w:rFonts w:ascii="標楷體" w:eastAsia="標楷體" w:hAnsi="標楷體" w:hint="eastAsia"/>
          <w:color w:val="000000" w:themeColor="text1"/>
          <w:sz w:val="24"/>
          <w:szCs w:val="24"/>
          <w:lang w:eastAsia="zh-TW"/>
        </w:rPr>
        <w:t>每字稿費為0.8元</w:t>
      </w:r>
      <w:r>
        <w:rPr>
          <w:rFonts w:ascii="標楷體" w:eastAsia="標楷體" w:hAnsi="標楷體" w:hint="eastAsia"/>
          <w:color w:val="000000" w:themeColor="text1"/>
          <w:sz w:val="24"/>
          <w:szCs w:val="24"/>
          <w:lang w:eastAsia="zh-TW"/>
        </w:rPr>
        <w:t>（含試題、解答及詳解）</w:t>
      </w:r>
      <w:r w:rsidRPr="00CD5485">
        <w:rPr>
          <w:rFonts w:ascii="標楷體" w:eastAsia="標楷體" w:hAnsi="標楷體" w:hint="eastAsia"/>
          <w:color w:val="000000" w:themeColor="text1"/>
          <w:sz w:val="24"/>
          <w:szCs w:val="24"/>
          <w:lang w:eastAsia="zh-TW"/>
        </w:rPr>
        <w:t>，圖片使用費每張</w:t>
      </w:r>
      <w:r w:rsidRPr="00CD5485">
        <w:rPr>
          <w:rFonts w:ascii="標楷體" w:eastAsia="標楷體" w:hAnsi="標楷體"/>
          <w:color w:val="000000" w:themeColor="text1"/>
          <w:sz w:val="24"/>
          <w:szCs w:val="24"/>
          <w:lang w:eastAsia="zh-TW"/>
        </w:rPr>
        <w:t>2</w:t>
      </w:r>
      <w:r w:rsidRPr="00CD5485">
        <w:rPr>
          <w:rFonts w:ascii="標楷體" w:eastAsia="標楷體" w:hAnsi="標楷體" w:hint="eastAsia"/>
          <w:color w:val="000000" w:themeColor="text1"/>
          <w:sz w:val="24"/>
          <w:szCs w:val="24"/>
          <w:lang w:eastAsia="zh-TW"/>
        </w:rPr>
        <w:t>00</w:t>
      </w:r>
      <w:r>
        <w:rPr>
          <w:rFonts w:ascii="標楷體" w:eastAsia="標楷體" w:hAnsi="標楷體" w:hint="eastAsia"/>
          <w:color w:val="000000" w:themeColor="text1"/>
          <w:sz w:val="24"/>
          <w:szCs w:val="24"/>
          <w:lang w:eastAsia="zh-TW"/>
        </w:rPr>
        <w:t>元。</w:t>
      </w:r>
      <w:r w:rsidRPr="00CD5485">
        <w:rPr>
          <w:rFonts w:ascii="標楷體" w:eastAsia="標楷體" w:hAnsi="標楷體" w:hint="eastAsia"/>
          <w:color w:val="000000" w:themeColor="text1"/>
          <w:sz w:val="24"/>
          <w:szCs w:val="24"/>
          <w:lang w:eastAsia="zh-TW"/>
        </w:rPr>
        <w:t>特優</w:t>
      </w:r>
      <w:r>
        <w:rPr>
          <w:rFonts w:ascii="標楷體" w:eastAsia="標楷體" w:hAnsi="標楷體" w:hint="eastAsia"/>
          <w:color w:val="000000" w:themeColor="text1"/>
          <w:sz w:val="24"/>
          <w:szCs w:val="24"/>
          <w:lang w:eastAsia="zh-TW"/>
        </w:rPr>
        <w:t>組稿費每組</w:t>
      </w:r>
      <w:r w:rsidRPr="00CD5485">
        <w:rPr>
          <w:rFonts w:ascii="標楷體" w:eastAsia="標楷體" w:hAnsi="標楷體" w:hint="eastAsia"/>
          <w:color w:val="000000" w:themeColor="text1"/>
          <w:sz w:val="24"/>
          <w:szCs w:val="24"/>
          <w:lang w:eastAsia="zh-TW"/>
        </w:rPr>
        <w:t>合計不超過5,000元，優等</w:t>
      </w:r>
      <w:r>
        <w:rPr>
          <w:rFonts w:ascii="標楷體" w:eastAsia="標楷體" w:hAnsi="標楷體" w:hint="eastAsia"/>
          <w:color w:val="000000" w:themeColor="text1"/>
          <w:sz w:val="24"/>
          <w:szCs w:val="24"/>
          <w:lang w:eastAsia="zh-TW"/>
        </w:rPr>
        <w:t>組稿費每組</w:t>
      </w:r>
      <w:r w:rsidRPr="00CD5485">
        <w:rPr>
          <w:rFonts w:ascii="標楷體" w:eastAsia="標楷體" w:hAnsi="標楷體" w:hint="eastAsia"/>
          <w:color w:val="000000" w:themeColor="text1"/>
          <w:sz w:val="24"/>
          <w:szCs w:val="24"/>
          <w:lang w:eastAsia="zh-TW"/>
        </w:rPr>
        <w:t>合計不超過3</w:t>
      </w:r>
      <w:r w:rsidRPr="00CD5485">
        <w:rPr>
          <w:rFonts w:ascii="標楷體" w:eastAsia="標楷體" w:hAnsi="標楷體"/>
          <w:color w:val="000000" w:themeColor="text1"/>
          <w:sz w:val="24"/>
          <w:szCs w:val="24"/>
          <w:lang w:eastAsia="zh-TW"/>
        </w:rPr>
        <w:t>,</w:t>
      </w:r>
      <w:r w:rsidRPr="00CD5485">
        <w:rPr>
          <w:rFonts w:ascii="標楷體" w:eastAsia="標楷體" w:hAnsi="標楷體" w:hint="eastAsia"/>
          <w:color w:val="000000" w:themeColor="text1"/>
          <w:sz w:val="24"/>
          <w:szCs w:val="24"/>
          <w:lang w:eastAsia="zh-TW"/>
        </w:rPr>
        <w:t>000元。</w:t>
      </w:r>
    </w:p>
    <w:p w:rsidR="00A73A52" w:rsidRPr="000866E2" w:rsidRDefault="00A73A52" w:rsidP="001E0830">
      <w:pPr>
        <w:widowControl w:val="0"/>
        <w:numPr>
          <w:ilvl w:val="0"/>
          <w:numId w:val="5"/>
        </w:numPr>
        <w:tabs>
          <w:tab w:val="left" w:pos="1560"/>
        </w:tabs>
        <w:spacing w:after="0" w:line="240" w:lineRule="auto"/>
        <w:ind w:left="1418" w:hanging="395"/>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若參賽作品為團體方式參賽（每組最多三人），將由其中一名教師代表領取稿費。</w:t>
      </w:r>
    </w:p>
    <w:p w:rsidR="00A73A52" w:rsidRPr="00CD5485" w:rsidRDefault="00A73A52" w:rsidP="001E0830">
      <w:pPr>
        <w:widowControl w:val="0"/>
        <w:numPr>
          <w:ilvl w:val="0"/>
          <w:numId w:val="5"/>
        </w:numPr>
        <w:tabs>
          <w:tab w:val="left" w:pos="1560"/>
        </w:tabs>
        <w:spacing w:after="0" w:line="240" w:lineRule="auto"/>
        <w:ind w:left="1418" w:hanging="395"/>
        <w:rPr>
          <w:rFonts w:ascii="標楷體" w:eastAsia="標楷體" w:hAnsi="標楷體"/>
          <w:color w:val="000000" w:themeColor="text1"/>
          <w:sz w:val="24"/>
          <w:szCs w:val="24"/>
          <w:lang w:eastAsia="zh-TW"/>
        </w:rPr>
      </w:pPr>
      <w:r w:rsidRPr="00CD5485">
        <w:rPr>
          <w:rFonts w:ascii="標楷體" w:eastAsia="標楷體" w:hAnsi="標楷體" w:hint="eastAsia"/>
          <w:color w:val="000000" w:themeColor="text1"/>
          <w:sz w:val="24"/>
          <w:szCs w:val="24"/>
          <w:lang w:eastAsia="zh-TW"/>
        </w:rPr>
        <w:t>承辦單位工作人員表現優良者，擬依據「公立高級中等以下學校校長成績考核辦法」、「公立高級中等以下學校教師成績考核辦法」及「桃園市市立各級學校及幼兒園教職員獎懲要點」辦理敘獎3人嘉獎1次、核頒3人獎狀1紙。</w:t>
      </w:r>
    </w:p>
    <w:p w:rsidR="00A73A52" w:rsidRPr="000866E2" w:rsidRDefault="00A73A52" w:rsidP="00A73A52">
      <w:pPr>
        <w:pStyle w:val="a4"/>
        <w:widowControl/>
        <w:numPr>
          <w:ilvl w:val="0"/>
          <w:numId w:val="13"/>
        </w:numPr>
        <w:tabs>
          <w:tab w:val="clear" w:pos="1260"/>
          <w:tab w:val="left" w:pos="709"/>
        </w:tabs>
        <w:spacing w:beforeLines="100" w:before="360"/>
        <w:ind w:leftChars="0" w:left="0" w:firstLine="0"/>
        <w:jc w:val="both"/>
        <w:rPr>
          <w:rFonts w:ascii="標楷體" w:eastAsia="標楷體" w:hAnsi="標楷體"/>
          <w:color w:val="000000" w:themeColor="text1"/>
          <w:sz w:val="32"/>
          <w:szCs w:val="32"/>
          <w:lang w:eastAsia="zh-TW"/>
        </w:rPr>
      </w:pPr>
      <w:r w:rsidRPr="000866E2">
        <w:rPr>
          <w:rFonts w:ascii="標楷體" w:eastAsia="標楷體" w:hAnsi="標楷體" w:hint="eastAsia"/>
          <w:color w:val="000000" w:themeColor="text1"/>
          <w:sz w:val="32"/>
          <w:szCs w:val="32"/>
          <w:lang w:eastAsia="zh-TW"/>
        </w:rPr>
        <w:t>經費來源：</w:t>
      </w:r>
    </w:p>
    <w:p w:rsidR="00A73A52" w:rsidRPr="000866E2" w:rsidRDefault="00A73A52" w:rsidP="00A73A52">
      <w:pPr>
        <w:pStyle w:val="a4"/>
        <w:widowControl/>
        <w:numPr>
          <w:ilvl w:val="0"/>
          <w:numId w:val="7"/>
        </w:numPr>
        <w:ind w:leftChars="0" w:left="936" w:hanging="567"/>
        <w:jc w:val="both"/>
        <w:rPr>
          <w:rFonts w:ascii="標楷體" w:eastAsia="標楷體" w:hAnsi="標楷體"/>
          <w:color w:val="000000" w:themeColor="text1"/>
          <w:lang w:eastAsia="zh-TW"/>
        </w:rPr>
      </w:pPr>
      <w:r w:rsidRPr="000866E2">
        <w:rPr>
          <w:rFonts w:ascii="標楷體" w:eastAsia="標楷體" w:hAnsi="標楷體" w:cs="標楷體"/>
          <w:color w:val="000000" w:themeColor="text1"/>
          <w:lang w:eastAsia="zh-TW"/>
        </w:rPr>
        <w:t>本案所需經費由</w:t>
      </w:r>
      <w:r w:rsidRPr="000866E2">
        <w:rPr>
          <w:rFonts w:ascii="標楷體" w:eastAsia="標楷體" w:hAnsi="標楷體" w:cs="標楷體" w:hint="eastAsia"/>
          <w:color w:val="000000" w:themeColor="text1"/>
          <w:lang w:eastAsia="zh-TW"/>
        </w:rPr>
        <w:t>「教育部國民及學前教育署補助辦理十二年國民基本教育精進國民中學及國民小學教學品質要點」及「桃園市107年度辦理十二年國民基本教育精進國民中學及國民小學教學品質計畫」專款項下支應</w:t>
      </w:r>
      <w:r w:rsidRPr="000866E2">
        <w:rPr>
          <w:rFonts w:ascii="標楷體" w:eastAsia="標楷體" w:hAnsi="標楷體" w:hint="eastAsia"/>
          <w:color w:val="000000" w:themeColor="text1"/>
          <w:lang w:eastAsia="zh-TW"/>
        </w:rPr>
        <w:t>。</w:t>
      </w:r>
    </w:p>
    <w:p w:rsidR="00A73A52" w:rsidRPr="000866E2" w:rsidRDefault="00A73A52" w:rsidP="00A73A52">
      <w:pPr>
        <w:pStyle w:val="a4"/>
        <w:widowControl/>
        <w:numPr>
          <w:ilvl w:val="0"/>
          <w:numId w:val="7"/>
        </w:numPr>
        <w:snapToGrid w:val="0"/>
        <w:ind w:leftChars="0" w:left="936" w:hanging="567"/>
        <w:jc w:val="both"/>
        <w:rPr>
          <w:rFonts w:ascii="標楷體" w:eastAsia="標楷體" w:hAnsi="標楷體"/>
          <w:color w:val="000000" w:themeColor="text1"/>
          <w:lang w:eastAsia="zh-TW"/>
        </w:rPr>
      </w:pPr>
      <w:r w:rsidRPr="000866E2">
        <w:rPr>
          <w:rFonts w:ascii="標楷體" w:eastAsia="標楷體" w:hAnsi="標楷體" w:hint="eastAsia"/>
          <w:color w:val="000000" w:themeColor="text1"/>
          <w:lang w:val="x-none" w:eastAsia="zh-TW"/>
        </w:rPr>
        <w:t>本</w:t>
      </w:r>
      <w:r w:rsidRPr="009F6F3E">
        <w:rPr>
          <w:rFonts w:ascii="標楷體" w:eastAsia="標楷體" w:hAnsi="標楷體" w:hint="eastAsia"/>
          <w:lang w:val="x-none" w:eastAsia="zh-TW"/>
        </w:rPr>
        <w:t>活動</w:t>
      </w:r>
      <w:r w:rsidR="001E0830">
        <w:rPr>
          <w:rFonts w:ascii="標楷體" w:eastAsia="標楷體" w:hAnsi="標楷體" w:hint="eastAsia"/>
          <w:lang w:val="x-none" w:eastAsia="zh-TW"/>
        </w:rPr>
        <w:t>總</w:t>
      </w:r>
      <w:r w:rsidRPr="009F6F3E">
        <w:rPr>
          <w:rFonts w:ascii="標楷體" w:eastAsia="標楷體" w:hAnsi="標楷體" w:hint="eastAsia"/>
          <w:lang w:val="x-none" w:eastAsia="zh-TW"/>
        </w:rPr>
        <w:t>經費94,000元，為本市</w:t>
      </w:r>
      <w:r w:rsidRPr="001E0830">
        <w:rPr>
          <w:rFonts w:ascii="標楷體" w:eastAsia="標楷體" w:hAnsi="標楷體" w:hint="eastAsia"/>
          <w:color w:val="auto"/>
          <w:lang w:val="x-none" w:eastAsia="zh-TW"/>
        </w:rPr>
        <w:t>國中教育科</w:t>
      </w:r>
      <w:r w:rsidRPr="009F6F3E">
        <w:rPr>
          <w:rFonts w:ascii="標楷體" w:eastAsia="標楷體" w:hAnsi="標楷體" w:hint="eastAsia"/>
          <w:lang w:val="x-none" w:eastAsia="zh-TW"/>
        </w:rPr>
        <w:t>專業成長計畫，為縣市自籌款（經費概算表詳如附表五）。</w:t>
      </w:r>
    </w:p>
    <w:p w:rsidR="00A73A52" w:rsidRPr="000866E2" w:rsidRDefault="00A73A52" w:rsidP="00A73A52">
      <w:pPr>
        <w:pStyle w:val="a4"/>
        <w:widowControl/>
        <w:numPr>
          <w:ilvl w:val="0"/>
          <w:numId w:val="13"/>
        </w:numPr>
        <w:tabs>
          <w:tab w:val="clear" w:pos="1260"/>
          <w:tab w:val="left" w:pos="709"/>
        </w:tabs>
        <w:spacing w:beforeLines="100" w:before="360"/>
        <w:ind w:leftChars="0" w:left="0" w:firstLine="0"/>
        <w:jc w:val="both"/>
        <w:rPr>
          <w:rFonts w:ascii="標楷體" w:eastAsia="標楷體" w:hAnsi="標楷體"/>
          <w:color w:val="000000" w:themeColor="text1"/>
          <w:sz w:val="32"/>
          <w:szCs w:val="32"/>
          <w:lang w:eastAsia="zh-TW"/>
        </w:rPr>
      </w:pPr>
      <w:r w:rsidRPr="000866E2">
        <w:rPr>
          <w:rFonts w:ascii="標楷體" w:eastAsia="標楷體" w:hAnsi="標楷體" w:hint="eastAsia"/>
          <w:color w:val="000000" w:themeColor="text1"/>
          <w:sz w:val="32"/>
          <w:szCs w:val="32"/>
          <w:lang w:eastAsia="zh-TW"/>
        </w:rPr>
        <w:t>預期成果：</w:t>
      </w:r>
    </w:p>
    <w:p w:rsidR="00A73A52" w:rsidRPr="000866E2" w:rsidRDefault="00A73A52" w:rsidP="00A73A52">
      <w:pPr>
        <w:pStyle w:val="a4"/>
        <w:widowControl/>
        <w:numPr>
          <w:ilvl w:val="0"/>
          <w:numId w:val="12"/>
        </w:numPr>
        <w:snapToGrid w:val="0"/>
        <w:ind w:leftChars="0" w:left="936" w:hanging="567"/>
        <w:jc w:val="both"/>
        <w:rPr>
          <w:rFonts w:ascii="標楷體" w:eastAsia="標楷體" w:hAnsi="標楷體"/>
          <w:color w:val="000000" w:themeColor="text1"/>
          <w:lang w:val="x-none" w:eastAsia="zh-TW"/>
        </w:rPr>
      </w:pPr>
      <w:r w:rsidRPr="000866E2">
        <w:rPr>
          <w:rFonts w:ascii="標楷體" w:eastAsia="標楷體" w:hAnsi="標楷體" w:hint="eastAsia"/>
          <w:color w:val="000000" w:themeColor="text1"/>
          <w:lang w:val="x-none" w:eastAsia="zh-TW"/>
        </w:rPr>
        <w:t>提供實作機會，提升教師素養導向命題能力。</w:t>
      </w:r>
    </w:p>
    <w:p w:rsidR="00A73A52" w:rsidRPr="000866E2" w:rsidRDefault="00A73A52" w:rsidP="00A73A52">
      <w:pPr>
        <w:pStyle w:val="a4"/>
        <w:widowControl/>
        <w:numPr>
          <w:ilvl w:val="0"/>
          <w:numId w:val="12"/>
        </w:numPr>
        <w:snapToGrid w:val="0"/>
        <w:ind w:leftChars="0" w:left="936" w:hanging="567"/>
        <w:jc w:val="both"/>
        <w:rPr>
          <w:rFonts w:ascii="標楷體" w:eastAsia="標楷體" w:hAnsi="標楷體"/>
          <w:color w:val="000000" w:themeColor="text1"/>
          <w:lang w:val="x-none" w:eastAsia="zh-TW"/>
        </w:rPr>
      </w:pPr>
      <w:r w:rsidRPr="000866E2">
        <w:rPr>
          <w:rFonts w:ascii="標楷體" w:eastAsia="標楷體" w:hAnsi="標楷體" w:hint="eastAsia"/>
          <w:color w:val="000000" w:themeColor="text1"/>
          <w:lang w:val="x-none" w:eastAsia="zh-TW"/>
        </w:rPr>
        <w:t>透過優良命題分享，強化各校教師教學評量效能。</w:t>
      </w:r>
    </w:p>
    <w:p w:rsidR="00A73A52" w:rsidRPr="000866E2" w:rsidRDefault="00A73A52" w:rsidP="00A73A52">
      <w:pPr>
        <w:pStyle w:val="a4"/>
        <w:widowControl/>
        <w:numPr>
          <w:ilvl w:val="0"/>
          <w:numId w:val="13"/>
        </w:numPr>
        <w:tabs>
          <w:tab w:val="clear" w:pos="1260"/>
          <w:tab w:val="left" w:pos="709"/>
        </w:tabs>
        <w:spacing w:beforeLines="100" w:before="360"/>
        <w:ind w:leftChars="0" w:left="0" w:firstLine="0"/>
        <w:jc w:val="both"/>
        <w:rPr>
          <w:rFonts w:ascii="標楷體" w:eastAsia="標楷體" w:hAnsi="標楷體"/>
          <w:color w:val="000000" w:themeColor="text1"/>
          <w:sz w:val="32"/>
          <w:lang w:eastAsia="zh-TW"/>
        </w:rPr>
      </w:pPr>
      <w:r w:rsidRPr="000866E2">
        <w:rPr>
          <w:rFonts w:ascii="標楷體" w:eastAsia="標楷體" w:hAnsi="標楷體"/>
          <w:color w:val="000000" w:themeColor="text1"/>
          <w:sz w:val="32"/>
          <w:lang w:eastAsia="zh-TW"/>
        </w:rPr>
        <w:t>本計畫經</w:t>
      </w:r>
      <w:r w:rsidRPr="000866E2">
        <w:rPr>
          <w:rFonts w:ascii="標楷體" w:eastAsia="標楷體" w:hAnsi="標楷體" w:hint="eastAsia"/>
          <w:color w:val="000000" w:themeColor="text1"/>
          <w:sz w:val="32"/>
          <w:lang w:eastAsia="zh-TW"/>
        </w:rPr>
        <w:t>教育局</w:t>
      </w:r>
      <w:r w:rsidRPr="000866E2">
        <w:rPr>
          <w:rFonts w:ascii="標楷體" w:eastAsia="標楷體" w:hAnsi="標楷體"/>
          <w:color w:val="000000" w:themeColor="text1"/>
          <w:sz w:val="32"/>
          <w:lang w:eastAsia="zh-TW"/>
        </w:rPr>
        <w:t>核可後實施，修正時亦同。</w:t>
      </w:r>
    </w:p>
    <w:p w:rsidR="00A73A52" w:rsidRPr="000866E2" w:rsidRDefault="00A73A52" w:rsidP="00A73A52">
      <w:pPr>
        <w:pStyle w:val="Web"/>
        <w:widowControl w:val="0"/>
        <w:snapToGrid w:val="0"/>
        <w:spacing w:before="0" w:beforeAutospacing="0" w:after="0" w:afterAutospacing="0"/>
        <w:rPr>
          <w:rFonts w:ascii="標楷體" w:eastAsia="標楷體" w:hAnsi="標楷體"/>
          <w:color w:val="000000" w:themeColor="text1"/>
          <w:sz w:val="28"/>
          <w:szCs w:val="28"/>
        </w:rPr>
      </w:pPr>
      <w:r w:rsidRPr="000866E2">
        <w:rPr>
          <w:rFonts w:ascii="標楷體" w:eastAsia="標楷體" w:hAnsi="標楷體"/>
          <w:color w:val="000000" w:themeColor="text1"/>
          <w:kern w:val="2"/>
        </w:rPr>
        <w:br w:type="page"/>
      </w:r>
      <w:r w:rsidRPr="000866E2">
        <w:rPr>
          <w:rFonts w:ascii="標楷體" w:eastAsia="標楷體" w:hAnsi="標楷體" w:hint="eastAsia"/>
          <w:color w:val="000000" w:themeColor="text1"/>
          <w:sz w:val="28"/>
          <w:szCs w:val="28"/>
        </w:rPr>
        <w:lastRenderedPageBreak/>
        <w:t>附件一：</w:t>
      </w:r>
    </w:p>
    <w:p w:rsidR="00A73A52" w:rsidRPr="000866E2" w:rsidRDefault="00A73A52" w:rsidP="00A73A52">
      <w:pPr>
        <w:spacing w:after="0" w:line="240" w:lineRule="auto"/>
        <w:jc w:val="center"/>
        <w:rPr>
          <w:rFonts w:ascii="標楷體" w:eastAsia="標楷體" w:hAnsi="標楷體"/>
          <w:color w:val="000000" w:themeColor="text1"/>
          <w:sz w:val="28"/>
          <w:szCs w:val="28"/>
          <w:lang w:eastAsia="zh-TW"/>
        </w:rPr>
      </w:pPr>
      <w:r w:rsidRPr="000866E2">
        <w:rPr>
          <w:rFonts w:ascii="標楷體" w:eastAsia="標楷體" w:hAnsi="標楷體" w:hint="eastAsia"/>
          <w:color w:val="000000" w:themeColor="text1"/>
          <w:sz w:val="28"/>
          <w:szCs w:val="28"/>
          <w:lang w:eastAsia="zh-TW"/>
        </w:rPr>
        <w:t>桃園</w:t>
      </w:r>
      <w:r w:rsidRPr="000866E2">
        <w:rPr>
          <w:rFonts w:ascii="標楷體" w:eastAsia="標楷體" w:hAnsi="標楷體"/>
          <w:color w:val="000000" w:themeColor="text1"/>
          <w:sz w:val="28"/>
          <w:szCs w:val="28"/>
          <w:lang w:eastAsia="zh-TW"/>
        </w:rPr>
        <w:t>市10</w:t>
      </w:r>
      <w:r w:rsidRPr="000866E2">
        <w:rPr>
          <w:rFonts w:ascii="標楷體" w:eastAsia="標楷體" w:hAnsi="標楷體" w:hint="eastAsia"/>
          <w:color w:val="000000" w:themeColor="text1"/>
          <w:sz w:val="28"/>
          <w:szCs w:val="28"/>
          <w:lang w:eastAsia="zh-TW"/>
        </w:rPr>
        <w:t>7學年度精進</w:t>
      </w:r>
      <w:r w:rsidRPr="000866E2">
        <w:rPr>
          <w:rFonts w:ascii="標楷體" w:eastAsia="標楷體" w:hAnsi="標楷體"/>
          <w:color w:val="000000" w:themeColor="text1"/>
          <w:sz w:val="28"/>
          <w:szCs w:val="28"/>
          <w:lang w:eastAsia="zh-TW"/>
        </w:rPr>
        <w:t>國民</w:t>
      </w:r>
      <w:r w:rsidRPr="000866E2">
        <w:rPr>
          <w:rFonts w:ascii="標楷體" w:eastAsia="標楷體" w:hAnsi="標楷體" w:hint="eastAsia"/>
          <w:color w:val="000000" w:themeColor="text1"/>
          <w:sz w:val="28"/>
          <w:szCs w:val="28"/>
          <w:lang w:eastAsia="zh-TW"/>
        </w:rPr>
        <w:t>中小學教師教學專業與課程品質整體推動計畫</w:t>
      </w:r>
    </w:p>
    <w:p w:rsidR="00A73A52" w:rsidRDefault="00A73A52" w:rsidP="00A73A52">
      <w:pPr>
        <w:spacing w:line="500" w:lineRule="exact"/>
        <w:jc w:val="center"/>
        <w:rPr>
          <w:rFonts w:ascii="標楷體" w:eastAsia="標楷體" w:hAnsi="標楷體"/>
          <w:color w:val="000000" w:themeColor="text1"/>
          <w:w w:val="96"/>
          <w:sz w:val="32"/>
          <w:szCs w:val="32"/>
          <w:lang w:eastAsia="zh-TW"/>
        </w:rPr>
      </w:pPr>
      <w:r w:rsidRPr="006E246F">
        <w:rPr>
          <w:rFonts w:ascii="標楷體" w:eastAsia="標楷體" w:hAnsi="標楷體" w:hint="eastAsia"/>
          <w:color w:val="000000" w:themeColor="text1"/>
          <w:w w:val="96"/>
          <w:sz w:val="32"/>
          <w:szCs w:val="32"/>
          <w:lang w:eastAsia="zh-TW"/>
        </w:rPr>
        <w:t>國中自然學習領域素養導向優良試題甄選計畫</w:t>
      </w:r>
    </w:p>
    <w:p w:rsidR="00A73A52" w:rsidRPr="000866E2" w:rsidRDefault="00A73A52" w:rsidP="00A73A52">
      <w:pPr>
        <w:spacing w:line="500" w:lineRule="exact"/>
        <w:jc w:val="center"/>
        <w:rPr>
          <w:rFonts w:ascii="標楷體" w:eastAsia="標楷體" w:hAnsi="標楷體"/>
          <w:color w:val="000000" w:themeColor="text1"/>
          <w:sz w:val="28"/>
          <w:lang w:eastAsia="zh-TW"/>
        </w:rPr>
      </w:pPr>
      <w:r w:rsidRPr="000866E2">
        <w:rPr>
          <w:rFonts w:ascii="標楷體" w:eastAsia="標楷體" w:hAnsi="標楷體" w:hint="eastAsia"/>
          <w:b/>
          <w:color w:val="000000" w:themeColor="text1"/>
          <w:w w:val="96"/>
          <w:sz w:val="32"/>
          <w:szCs w:val="32"/>
          <w:lang w:eastAsia="zh-TW"/>
        </w:rPr>
        <w:t>【報名表】</w:t>
      </w:r>
    </w:p>
    <w:tbl>
      <w:tblPr>
        <w:tblW w:w="9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200" w:firstRow="0" w:lastRow="0" w:firstColumn="0" w:lastColumn="0" w:noHBand="1" w:noVBand="0"/>
      </w:tblPr>
      <w:tblGrid>
        <w:gridCol w:w="1698"/>
        <w:gridCol w:w="1489"/>
        <w:gridCol w:w="1419"/>
        <w:gridCol w:w="1134"/>
        <w:gridCol w:w="1275"/>
        <w:gridCol w:w="2890"/>
      </w:tblGrid>
      <w:tr w:rsidR="00A73A52" w:rsidRPr="000866E2" w:rsidTr="005552DE">
        <w:trPr>
          <w:trHeight w:val="823"/>
          <w:jc w:val="center"/>
        </w:trPr>
        <w:tc>
          <w:tcPr>
            <w:tcW w:w="1698" w:type="dxa"/>
            <w:tcBorders>
              <w:top w:val="thinThickSmallGap" w:sz="12" w:space="0" w:color="auto"/>
              <w:left w:val="thinThickSmallGap" w:sz="12" w:space="0" w:color="auto"/>
              <w:bottom w:val="thinThickThinSmallGap" w:sz="18" w:space="0" w:color="auto"/>
              <w:right w:val="double" w:sz="4" w:space="0" w:color="auto"/>
            </w:tcBorders>
            <w:shd w:val="clear" w:color="auto" w:fill="D6E3BC" w:themeFill="accent3" w:themeFillTint="66"/>
            <w:vAlign w:val="center"/>
          </w:tcPr>
          <w:p w:rsidR="00A73A52" w:rsidRPr="000866E2" w:rsidRDefault="00A73A52" w:rsidP="00704F9B">
            <w:pPr>
              <w:spacing w:after="0" w:line="240" w:lineRule="auto"/>
              <w:jc w:val="center"/>
              <w:rPr>
                <w:rFonts w:ascii="標楷體" w:eastAsia="標楷體" w:hAnsi="標楷體"/>
                <w:bCs/>
                <w:sz w:val="24"/>
                <w:szCs w:val="24"/>
              </w:rPr>
            </w:pPr>
            <w:r w:rsidRPr="000866E2">
              <w:rPr>
                <w:rFonts w:ascii="標楷體" w:eastAsia="標楷體" w:hAnsi="標楷體"/>
                <w:bCs/>
                <w:sz w:val="24"/>
                <w:szCs w:val="24"/>
              </w:rPr>
              <w:t>主辦單位填寫</w:t>
            </w:r>
          </w:p>
        </w:tc>
        <w:tc>
          <w:tcPr>
            <w:tcW w:w="1489" w:type="dxa"/>
            <w:tcBorders>
              <w:top w:val="thinThickSmallGap" w:sz="12" w:space="0" w:color="auto"/>
              <w:left w:val="double" w:sz="4" w:space="0" w:color="auto"/>
              <w:bottom w:val="thinThickThinSmallGap" w:sz="18" w:space="0" w:color="auto"/>
            </w:tcBorders>
            <w:shd w:val="clear" w:color="auto" w:fill="D6E3BC" w:themeFill="accent3" w:themeFillTint="66"/>
            <w:vAlign w:val="center"/>
          </w:tcPr>
          <w:p w:rsidR="00A73A52" w:rsidRPr="000866E2" w:rsidRDefault="00A73A52" w:rsidP="005552DE">
            <w:pPr>
              <w:spacing w:after="0" w:line="240" w:lineRule="auto"/>
              <w:jc w:val="center"/>
              <w:rPr>
                <w:rFonts w:ascii="標楷體" w:eastAsia="標楷體" w:hAnsi="標楷體"/>
                <w:bCs/>
                <w:sz w:val="24"/>
                <w:szCs w:val="24"/>
              </w:rPr>
            </w:pPr>
            <w:r w:rsidRPr="000866E2">
              <w:rPr>
                <w:rFonts w:ascii="標楷體" w:eastAsia="標楷體" w:hAnsi="標楷體"/>
                <w:bCs/>
                <w:sz w:val="24"/>
                <w:szCs w:val="24"/>
              </w:rPr>
              <w:t>試題編號</w:t>
            </w:r>
          </w:p>
        </w:tc>
        <w:tc>
          <w:tcPr>
            <w:tcW w:w="2553" w:type="dxa"/>
            <w:gridSpan w:val="2"/>
            <w:tcBorders>
              <w:top w:val="thinThickSmallGap" w:sz="12" w:space="0" w:color="auto"/>
              <w:bottom w:val="thinThickThinSmallGap" w:sz="18" w:space="0" w:color="auto"/>
              <w:right w:val="single" w:sz="4" w:space="0" w:color="auto"/>
            </w:tcBorders>
            <w:vAlign w:val="center"/>
          </w:tcPr>
          <w:p w:rsidR="00A73A52" w:rsidRPr="000866E2" w:rsidRDefault="00A73A52" w:rsidP="005D0017">
            <w:pPr>
              <w:spacing w:line="440" w:lineRule="exact"/>
              <w:jc w:val="center"/>
              <w:rPr>
                <w:rFonts w:ascii="標楷體" w:eastAsia="標楷體" w:hAnsi="標楷體"/>
                <w:bCs/>
                <w:sz w:val="24"/>
                <w:szCs w:val="24"/>
              </w:rPr>
            </w:pPr>
          </w:p>
        </w:tc>
        <w:tc>
          <w:tcPr>
            <w:tcW w:w="1275" w:type="dxa"/>
            <w:tcBorders>
              <w:top w:val="thinThickSmallGap" w:sz="12" w:space="0" w:color="auto"/>
              <w:left w:val="single" w:sz="4" w:space="0" w:color="auto"/>
              <w:bottom w:val="thinThickThinSmallGap" w:sz="18" w:space="0" w:color="auto"/>
              <w:right w:val="single" w:sz="4" w:space="0" w:color="auto"/>
            </w:tcBorders>
            <w:shd w:val="clear" w:color="auto" w:fill="D6E3BC" w:themeFill="accent3" w:themeFillTint="66"/>
            <w:vAlign w:val="center"/>
          </w:tcPr>
          <w:p w:rsidR="00A73A52" w:rsidRPr="000866E2" w:rsidRDefault="00A73A52" w:rsidP="005552DE">
            <w:pPr>
              <w:spacing w:after="0" w:line="240" w:lineRule="auto"/>
              <w:jc w:val="center"/>
              <w:rPr>
                <w:rFonts w:ascii="標楷體" w:eastAsia="標楷體" w:hAnsi="標楷體"/>
                <w:bCs/>
                <w:sz w:val="24"/>
                <w:szCs w:val="24"/>
              </w:rPr>
            </w:pPr>
            <w:r w:rsidRPr="000866E2">
              <w:rPr>
                <w:rFonts w:ascii="標楷體" w:eastAsia="標楷體" w:hAnsi="標楷體"/>
                <w:bCs/>
                <w:sz w:val="24"/>
                <w:szCs w:val="24"/>
              </w:rPr>
              <w:t>交件日期</w:t>
            </w:r>
          </w:p>
        </w:tc>
        <w:tc>
          <w:tcPr>
            <w:tcW w:w="2890" w:type="dxa"/>
            <w:tcBorders>
              <w:top w:val="thinThickSmallGap" w:sz="12" w:space="0" w:color="auto"/>
              <w:left w:val="single" w:sz="4" w:space="0" w:color="auto"/>
              <w:bottom w:val="thinThickThinSmallGap" w:sz="18" w:space="0" w:color="auto"/>
              <w:right w:val="thickThinSmallGap" w:sz="12" w:space="0" w:color="auto"/>
            </w:tcBorders>
            <w:vAlign w:val="center"/>
          </w:tcPr>
          <w:p w:rsidR="00A73A52" w:rsidRPr="000866E2" w:rsidRDefault="005255ED" w:rsidP="005552DE">
            <w:pPr>
              <w:spacing w:after="0" w:line="240" w:lineRule="auto"/>
              <w:jc w:val="center"/>
              <w:rPr>
                <w:rFonts w:ascii="標楷體" w:eastAsia="標楷體" w:hAnsi="標楷體"/>
                <w:bCs/>
                <w:sz w:val="24"/>
                <w:szCs w:val="24"/>
              </w:rPr>
            </w:pPr>
            <w:r>
              <w:rPr>
                <w:rFonts w:ascii="標楷體" w:eastAsia="標楷體" w:hAnsi="標楷體"/>
                <w:bCs/>
                <w:sz w:val="24"/>
                <w:szCs w:val="24"/>
                <w:lang w:eastAsia="zh-TW"/>
              </w:rPr>
              <w:t xml:space="preserve">108 </w:t>
            </w:r>
            <w:r w:rsidR="00A73A52" w:rsidRPr="000866E2">
              <w:rPr>
                <w:rFonts w:ascii="標楷體" w:eastAsia="標楷體" w:hAnsi="標楷體" w:hint="eastAsia"/>
                <w:bCs/>
                <w:sz w:val="24"/>
                <w:szCs w:val="24"/>
                <w:lang w:eastAsia="zh-TW"/>
              </w:rPr>
              <w:t>年    月    日</w:t>
            </w:r>
          </w:p>
        </w:tc>
      </w:tr>
      <w:tr w:rsidR="00A73A52" w:rsidRPr="000866E2" w:rsidTr="005552DE">
        <w:trPr>
          <w:cantSplit/>
          <w:trHeight w:val="795"/>
          <w:jc w:val="center"/>
        </w:trPr>
        <w:tc>
          <w:tcPr>
            <w:tcW w:w="1698" w:type="dxa"/>
            <w:vMerge w:val="restart"/>
            <w:tcBorders>
              <w:top w:val="thinThickThinSmallGap" w:sz="18" w:space="0" w:color="auto"/>
              <w:left w:val="thinThickSmallGap" w:sz="12" w:space="0" w:color="auto"/>
              <w:bottom w:val="thinThickSmallGap" w:sz="12" w:space="0" w:color="auto"/>
              <w:right w:val="double" w:sz="4" w:space="0" w:color="auto"/>
            </w:tcBorders>
            <w:shd w:val="clear" w:color="auto" w:fill="B8CCE4" w:themeFill="accent1" w:themeFillTint="66"/>
            <w:vAlign w:val="center"/>
          </w:tcPr>
          <w:p w:rsidR="00A73A52" w:rsidRPr="000866E2" w:rsidRDefault="00A73A52" w:rsidP="00704F9B">
            <w:pPr>
              <w:spacing w:after="0" w:line="240" w:lineRule="auto"/>
              <w:jc w:val="center"/>
              <w:rPr>
                <w:rFonts w:ascii="標楷體" w:eastAsia="標楷體" w:hAnsi="標楷體"/>
                <w:bCs/>
                <w:sz w:val="24"/>
                <w:szCs w:val="24"/>
              </w:rPr>
            </w:pPr>
            <w:r w:rsidRPr="000866E2">
              <w:rPr>
                <w:rFonts w:ascii="標楷體" w:eastAsia="標楷體" w:hAnsi="標楷體" w:hint="eastAsia"/>
                <w:bCs/>
                <w:sz w:val="24"/>
                <w:szCs w:val="24"/>
              </w:rPr>
              <w:t>參賽</w:t>
            </w:r>
            <w:r w:rsidRPr="000866E2">
              <w:rPr>
                <w:rFonts w:ascii="標楷體" w:eastAsia="標楷體" w:hAnsi="標楷體"/>
                <w:bCs/>
                <w:sz w:val="24"/>
                <w:szCs w:val="24"/>
              </w:rPr>
              <w:t>單位填寫</w:t>
            </w:r>
          </w:p>
        </w:tc>
        <w:tc>
          <w:tcPr>
            <w:tcW w:w="1489" w:type="dxa"/>
            <w:tcBorders>
              <w:top w:val="thinThickThinSmallGap" w:sz="18" w:space="0" w:color="auto"/>
              <w:left w:val="double" w:sz="4" w:space="0" w:color="auto"/>
            </w:tcBorders>
            <w:shd w:val="clear" w:color="auto" w:fill="B8CCE4" w:themeFill="accent1" w:themeFillTint="66"/>
            <w:vAlign w:val="center"/>
          </w:tcPr>
          <w:p w:rsidR="00A73A52" w:rsidRPr="000866E2" w:rsidRDefault="00A73A52" w:rsidP="005552DE">
            <w:pPr>
              <w:spacing w:after="0" w:line="240" w:lineRule="auto"/>
              <w:jc w:val="center"/>
              <w:rPr>
                <w:rFonts w:ascii="標楷體" w:eastAsia="標楷體" w:hAnsi="標楷體"/>
                <w:bCs/>
                <w:sz w:val="24"/>
                <w:szCs w:val="24"/>
              </w:rPr>
            </w:pPr>
            <w:r w:rsidRPr="000866E2">
              <w:rPr>
                <w:rFonts w:ascii="標楷體" w:eastAsia="標楷體" w:hAnsi="標楷體"/>
                <w:bCs/>
                <w:sz w:val="24"/>
                <w:szCs w:val="24"/>
              </w:rPr>
              <w:t>學校名稱</w:t>
            </w:r>
          </w:p>
        </w:tc>
        <w:tc>
          <w:tcPr>
            <w:tcW w:w="6718" w:type="dxa"/>
            <w:gridSpan w:val="4"/>
            <w:tcBorders>
              <w:top w:val="thinThickThinSmallGap" w:sz="18" w:space="0" w:color="auto"/>
              <w:right w:val="thickThinSmallGap" w:sz="12" w:space="0" w:color="auto"/>
            </w:tcBorders>
            <w:vAlign w:val="center"/>
          </w:tcPr>
          <w:p w:rsidR="00A73A52" w:rsidRPr="000866E2" w:rsidRDefault="00A73A52" w:rsidP="00704F9B">
            <w:pPr>
              <w:spacing w:after="0" w:line="240" w:lineRule="auto"/>
              <w:jc w:val="center"/>
              <w:rPr>
                <w:rFonts w:ascii="標楷體" w:eastAsia="標楷體" w:hAnsi="標楷體"/>
                <w:bCs/>
                <w:sz w:val="24"/>
                <w:szCs w:val="24"/>
                <w:lang w:eastAsia="zh-TW"/>
              </w:rPr>
            </w:pPr>
            <w:r w:rsidRPr="000866E2">
              <w:rPr>
                <w:rFonts w:ascii="標楷體" w:eastAsia="標楷體" w:hAnsi="標楷體"/>
                <w:bCs/>
                <w:sz w:val="28"/>
                <w:szCs w:val="24"/>
                <w:lang w:eastAsia="zh-TW"/>
              </w:rPr>
              <w:t>桃園</w:t>
            </w:r>
            <w:r w:rsidRPr="000866E2">
              <w:rPr>
                <w:rFonts w:ascii="標楷體" w:eastAsia="標楷體" w:hAnsi="標楷體" w:hint="eastAsia"/>
                <w:bCs/>
                <w:sz w:val="28"/>
                <w:szCs w:val="24"/>
                <w:lang w:eastAsia="zh-TW"/>
              </w:rPr>
              <w:t>市</w:t>
            </w:r>
            <w:r w:rsidRPr="000866E2">
              <w:rPr>
                <w:rFonts w:ascii="標楷體" w:eastAsia="標楷體" w:hAnsi="標楷體"/>
                <w:bCs/>
                <w:sz w:val="28"/>
                <w:szCs w:val="24"/>
                <w:lang w:eastAsia="zh-TW"/>
              </w:rPr>
              <w:t>立</w:t>
            </w:r>
            <w:r w:rsidRPr="000866E2">
              <w:rPr>
                <w:rFonts w:ascii="標楷體" w:eastAsia="標楷體" w:hAnsi="標楷體" w:hint="eastAsia"/>
                <w:bCs/>
                <w:sz w:val="28"/>
                <w:szCs w:val="24"/>
                <w:lang w:eastAsia="zh-TW"/>
              </w:rPr>
              <w:t xml:space="preserve">          </w:t>
            </w:r>
            <w:r w:rsidRPr="000866E2">
              <w:rPr>
                <w:rFonts w:ascii="標楷體" w:eastAsia="標楷體" w:hAnsi="標楷體"/>
                <w:bCs/>
                <w:sz w:val="28"/>
                <w:szCs w:val="24"/>
                <w:lang w:eastAsia="zh-TW"/>
              </w:rPr>
              <w:t>國中</w:t>
            </w:r>
          </w:p>
        </w:tc>
      </w:tr>
      <w:tr w:rsidR="00A73A52" w:rsidRPr="000866E2" w:rsidTr="005552DE">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shd w:val="clear" w:color="auto" w:fill="B8CCE4" w:themeFill="accent1" w:themeFillTint="66"/>
            <w:vAlign w:val="center"/>
          </w:tcPr>
          <w:p w:rsidR="00A73A52" w:rsidRPr="000866E2" w:rsidRDefault="00A73A52" w:rsidP="005D0017">
            <w:pPr>
              <w:spacing w:line="440" w:lineRule="exact"/>
              <w:jc w:val="center"/>
              <w:rPr>
                <w:rFonts w:ascii="標楷體" w:eastAsia="標楷體" w:hAnsi="標楷體"/>
                <w:bCs/>
                <w:sz w:val="24"/>
                <w:szCs w:val="24"/>
                <w:lang w:eastAsia="zh-TW"/>
              </w:rPr>
            </w:pPr>
          </w:p>
        </w:tc>
        <w:tc>
          <w:tcPr>
            <w:tcW w:w="1489" w:type="dxa"/>
            <w:tcBorders>
              <w:left w:val="double" w:sz="4" w:space="0" w:color="auto"/>
            </w:tcBorders>
            <w:shd w:val="clear" w:color="auto" w:fill="B8CCE4" w:themeFill="accent1" w:themeFillTint="66"/>
            <w:vAlign w:val="center"/>
          </w:tcPr>
          <w:p w:rsidR="00A73A52" w:rsidRPr="000866E2" w:rsidRDefault="00A73A52" w:rsidP="005552DE">
            <w:pPr>
              <w:spacing w:after="0" w:line="240" w:lineRule="auto"/>
              <w:jc w:val="center"/>
              <w:rPr>
                <w:rFonts w:ascii="標楷體" w:eastAsia="標楷體" w:hAnsi="標楷體"/>
                <w:bCs/>
                <w:sz w:val="24"/>
                <w:szCs w:val="24"/>
              </w:rPr>
            </w:pPr>
            <w:r w:rsidRPr="000866E2">
              <w:rPr>
                <w:rFonts w:ascii="標楷體" w:eastAsia="標楷體" w:hAnsi="標楷體"/>
                <w:bCs/>
                <w:sz w:val="24"/>
                <w:szCs w:val="24"/>
              </w:rPr>
              <w:t>聯</w:t>
            </w:r>
            <w:r w:rsidRPr="000866E2">
              <w:rPr>
                <w:rFonts w:ascii="標楷體" w:eastAsia="標楷體" w:hAnsi="標楷體" w:hint="eastAsia"/>
                <w:bCs/>
                <w:sz w:val="24"/>
                <w:szCs w:val="24"/>
                <w:lang w:eastAsia="zh-TW"/>
              </w:rPr>
              <w:t xml:space="preserve"> </w:t>
            </w:r>
            <w:r w:rsidRPr="000866E2">
              <w:rPr>
                <w:rFonts w:ascii="標楷體" w:eastAsia="標楷體" w:hAnsi="標楷體"/>
                <w:bCs/>
                <w:sz w:val="24"/>
                <w:szCs w:val="24"/>
              </w:rPr>
              <w:t>絡</w:t>
            </w:r>
            <w:r w:rsidRPr="000866E2">
              <w:rPr>
                <w:rFonts w:ascii="標楷體" w:eastAsia="標楷體" w:hAnsi="標楷體" w:hint="eastAsia"/>
                <w:bCs/>
                <w:sz w:val="24"/>
                <w:szCs w:val="24"/>
                <w:lang w:eastAsia="zh-TW"/>
              </w:rPr>
              <w:t xml:space="preserve"> </w:t>
            </w:r>
            <w:r w:rsidRPr="000866E2">
              <w:rPr>
                <w:rFonts w:ascii="標楷體" w:eastAsia="標楷體" w:hAnsi="標楷體"/>
                <w:bCs/>
                <w:sz w:val="24"/>
                <w:szCs w:val="24"/>
              </w:rPr>
              <w:t>人</w:t>
            </w:r>
          </w:p>
        </w:tc>
        <w:tc>
          <w:tcPr>
            <w:tcW w:w="6718" w:type="dxa"/>
            <w:gridSpan w:val="4"/>
            <w:tcBorders>
              <w:right w:val="thickThinSmallGap" w:sz="12" w:space="0" w:color="auto"/>
            </w:tcBorders>
            <w:vAlign w:val="center"/>
          </w:tcPr>
          <w:p w:rsidR="00A73A52" w:rsidRPr="000866E2" w:rsidRDefault="00A73A52" w:rsidP="005D0017">
            <w:pPr>
              <w:spacing w:line="440" w:lineRule="exact"/>
              <w:rPr>
                <w:rFonts w:ascii="標楷體" w:eastAsia="標楷體" w:hAnsi="標楷體"/>
                <w:bCs/>
                <w:sz w:val="24"/>
                <w:szCs w:val="24"/>
                <w:lang w:eastAsia="zh-TW"/>
              </w:rPr>
            </w:pPr>
            <w:r w:rsidRPr="000866E2">
              <w:rPr>
                <w:rFonts w:ascii="標楷體" w:eastAsia="標楷體" w:hAnsi="標楷體" w:hint="eastAsia"/>
                <w:bCs/>
                <w:sz w:val="24"/>
                <w:szCs w:val="24"/>
                <w:lang w:eastAsia="zh-TW"/>
              </w:rPr>
              <w:t>姓名：</w:t>
            </w:r>
          </w:p>
          <w:p w:rsidR="00A73A52" w:rsidRPr="000866E2" w:rsidRDefault="00A73A52" w:rsidP="005D0017">
            <w:pPr>
              <w:spacing w:line="440" w:lineRule="exact"/>
              <w:rPr>
                <w:rFonts w:ascii="標楷體" w:eastAsia="標楷體" w:hAnsi="標楷體"/>
                <w:bCs/>
                <w:sz w:val="24"/>
                <w:szCs w:val="24"/>
                <w:lang w:eastAsia="zh-TW"/>
              </w:rPr>
            </w:pPr>
            <w:r w:rsidRPr="000866E2">
              <w:rPr>
                <w:rFonts w:ascii="標楷體" w:eastAsia="標楷體" w:hAnsi="標楷體" w:hint="eastAsia"/>
                <w:bCs/>
                <w:sz w:val="24"/>
                <w:szCs w:val="24"/>
                <w:lang w:eastAsia="zh-TW"/>
              </w:rPr>
              <w:t>職稱：</w:t>
            </w:r>
          </w:p>
          <w:p w:rsidR="00A73A52" w:rsidRPr="000866E2" w:rsidRDefault="00A73A52" w:rsidP="005D0017">
            <w:pPr>
              <w:spacing w:line="440" w:lineRule="exact"/>
              <w:rPr>
                <w:rFonts w:ascii="標楷體" w:eastAsia="標楷體" w:hAnsi="標楷體"/>
                <w:bCs/>
                <w:sz w:val="24"/>
                <w:szCs w:val="24"/>
                <w:lang w:eastAsia="zh-TW"/>
              </w:rPr>
            </w:pPr>
            <w:r w:rsidRPr="000866E2">
              <w:rPr>
                <w:rFonts w:ascii="標楷體" w:eastAsia="標楷體" w:hAnsi="標楷體"/>
                <w:bCs/>
                <w:sz w:val="24"/>
                <w:szCs w:val="24"/>
                <w:lang w:eastAsia="zh-TW"/>
              </w:rPr>
              <w:t>電話：</w:t>
            </w:r>
          </w:p>
          <w:p w:rsidR="00A73A52" w:rsidRPr="000866E2" w:rsidRDefault="00A73A52" w:rsidP="005D0017">
            <w:pPr>
              <w:spacing w:line="440" w:lineRule="exact"/>
              <w:rPr>
                <w:rFonts w:ascii="標楷體" w:eastAsia="標楷體" w:hAnsi="標楷體"/>
                <w:bCs/>
                <w:sz w:val="24"/>
                <w:szCs w:val="24"/>
                <w:lang w:eastAsia="zh-TW"/>
              </w:rPr>
            </w:pPr>
            <w:r w:rsidRPr="000866E2">
              <w:rPr>
                <w:rFonts w:ascii="標楷體" w:eastAsia="標楷體" w:hAnsi="標楷體"/>
                <w:bCs/>
                <w:sz w:val="24"/>
                <w:szCs w:val="24"/>
                <w:lang w:eastAsia="zh-TW"/>
              </w:rPr>
              <w:t>手機：</w:t>
            </w:r>
          </w:p>
          <w:p w:rsidR="00A73A52" w:rsidRPr="000866E2" w:rsidRDefault="00A73A52" w:rsidP="005D0017">
            <w:pPr>
              <w:spacing w:line="440" w:lineRule="exact"/>
              <w:rPr>
                <w:rFonts w:ascii="標楷體" w:eastAsia="標楷體" w:hAnsi="標楷體"/>
                <w:bCs/>
                <w:sz w:val="24"/>
                <w:szCs w:val="24"/>
              </w:rPr>
            </w:pPr>
            <w:r w:rsidRPr="000866E2">
              <w:rPr>
                <w:rFonts w:ascii="標楷體" w:eastAsia="標楷體" w:hAnsi="標楷體"/>
                <w:bCs/>
                <w:sz w:val="24"/>
                <w:szCs w:val="24"/>
              </w:rPr>
              <w:t>E-mail：</w:t>
            </w:r>
          </w:p>
        </w:tc>
      </w:tr>
      <w:tr w:rsidR="00A73A52" w:rsidRPr="000866E2" w:rsidTr="005552DE">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shd w:val="clear" w:color="auto" w:fill="B8CCE4" w:themeFill="accent1" w:themeFillTint="66"/>
            <w:vAlign w:val="center"/>
          </w:tcPr>
          <w:p w:rsidR="00A73A52" w:rsidRPr="000866E2" w:rsidRDefault="00A73A52" w:rsidP="005D0017">
            <w:pPr>
              <w:spacing w:line="440" w:lineRule="exact"/>
              <w:jc w:val="center"/>
              <w:rPr>
                <w:rFonts w:ascii="標楷體" w:eastAsia="標楷體" w:hAnsi="標楷體"/>
                <w:bCs/>
                <w:sz w:val="24"/>
                <w:szCs w:val="24"/>
              </w:rPr>
            </w:pPr>
          </w:p>
        </w:tc>
        <w:tc>
          <w:tcPr>
            <w:tcW w:w="1489" w:type="dxa"/>
            <w:tcBorders>
              <w:left w:val="double" w:sz="4" w:space="0" w:color="auto"/>
            </w:tcBorders>
            <w:shd w:val="clear" w:color="auto" w:fill="B8CCE4" w:themeFill="accent1" w:themeFillTint="66"/>
            <w:vAlign w:val="center"/>
          </w:tcPr>
          <w:p w:rsidR="00A73A52" w:rsidRPr="000866E2" w:rsidRDefault="00A73A52" w:rsidP="005D0017">
            <w:pPr>
              <w:spacing w:after="0" w:line="240" w:lineRule="auto"/>
              <w:jc w:val="center"/>
              <w:rPr>
                <w:rFonts w:ascii="標楷體" w:eastAsia="標楷體" w:hAnsi="標楷體"/>
                <w:bCs/>
                <w:sz w:val="24"/>
                <w:szCs w:val="24"/>
              </w:rPr>
            </w:pPr>
            <w:r w:rsidRPr="000866E2">
              <w:rPr>
                <w:rFonts w:ascii="標楷體" w:eastAsia="標楷體" w:hAnsi="標楷體" w:hint="eastAsia"/>
                <w:bCs/>
                <w:sz w:val="24"/>
                <w:szCs w:val="24"/>
                <w:lang w:eastAsia="zh-TW"/>
              </w:rPr>
              <w:t>試題</w:t>
            </w:r>
            <w:r w:rsidRPr="000866E2">
              <w:rPr>
                <w:rFonts w:ascii="標楷體" w:eastAsia="標楷體" w:hAnsi="標楷體"/>
                <w:bCs/>
                <w:sz w:val="24"/>
                <w:szCs w:val="24"/>
              </w:rPr>
              <w:t>範圍</w:t>
            </w:r>
          </w:p>
        </w:tc>
        <w:tc>
          <w:tcPr>
            <w:tcW w:w="6718" w:type="dxa"/>
            <w:gridSpan w:val="4"/>
            <w:tcBorders>
              <w:right w:val="thickThinSmallGap" w:sz="12" w:space="0" w:color="auto"/>
            </w:tcBorders>
            <w:vAlign w:val="center"/>
          </w:tcPr>
          <w:p w:rsidR="00A73A52" w:rsidRPr="000866E2" w:rsidRDefault="00A73A52" w:rsidP="005552DE">
            <w:pPr>
              <w:spacing w:afterLines="50" w:after="180" w:line="440" w:lineRule="exact"/>
              <w:jc w:val="center"/>
              <w:rPr>
                <w:rFonts w:ascii="標楷體" w:eastAsia="標楷體" w:hAnsi="標楷體"/>
                <w:bCs/>
                <w:sz w:val="24"/>
                <w:szCs w:val="24"/>
                <w:lang w:eastAsia="zh-TW"/>
              </w:rPr>
            </w:pPr>
            <w:r w:rsidRPr="000866E2">
              <w:rPr>
                <w:rFonts w:ascii="標楷體" w:eastAsia="標楷體" w:hAnsi="標楷體"/>
                <w:sz w:val="24"/>
                <w:szCs w:val="24"/>
                <w:lang w:eastAsia="zh-TW"/>
              </w:rPr>
              <w:t>第</w:t>
            </w:r>
            <w:r w:rsidRPr="000866E2">
              <w:rPr>
                <w:rFonts w:ascii="標楷體" w:eastAsia="標楷體" w:hAnsi="標楷體" w:hint="eastAsia"/>
                <w:sz w:val="24"/>
                <w:szCs w:val="24"/>
                <w:lang w:eastAsia="zh-TW"/>
              </w:rPr>
              <w:t xml:space="preserve">        </w:t>
            </w:r>
            <w:r w:rsidRPr="000866E2">
              <w:rPr>
                <w:rFonts w:ascii="標楷體" w:eastAsia="標楷體" w:hAnsi="標楷體"/>
                <w:sz w:val="24"/>
                <w:szCs w:val="24"/>
                <w:lang w:eastAsia="zh-TW"/>
              </w:rPr>
              <w:t>冊</w:t>
            </w:r>
          </w:p>
        </w:tc>
      </w:tr>
      <w:tr w:rsidR="00A73A52" w:rsidRPr="000866E2" w:rsidTr="005552DE">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shd w:val="clear" w:color="auto" w:fill="B8CCE4" w:themeFill="accent1" w:themeFillTint="66"/>
            <w:vAlign w:val="center"/>
          </w:tcPr>
          <w:p w:rsidR="00A73A52" w:rsidRPr="000866E2" w:rsidRDefault="00A73A52" w:rsidP="005D0017">
            <w:pPr>
              <w:spacing w:line="440" w:lineRule="exact"/>
              <w:jc w:val="center"/>
              <w:rPr>
                <w:rFonts w:ascii="標楷體" w:eastAsia="標楷體" w:hAnsi="標楷體"/>
                <w:bCs/>
                <w:sz w:val="24"/>
                <w:szCs w:val="24"/>
              </w:rPr>
            </w:pPr>
          </w:p>
        </w:tc>
        <w:tc>
          <w:tcPr>
            <w:tcW w:w="1489" w:type="dxa"/>
            <w:tcBorders>
              <w:left w:val="double" w:sz="4" w:space="0" w:color="auto"/>
            </w:tcBorders>
            <w:shd w:val="clear" w:color="auto" w:fill="B8CCE4" w:themeFill="accent1" w:themeFillTint="66"/>
            <w:vAlign w:val="center"/>
          </w:tcPr>
          <w:p w:rsidR="00A73A52" w:rsidRPr="000866E2" w:rsidRDefault="00A73A52" w:rsidP="005D0017">
            <w:pPr>
              <w:spacing w:after="0" w:line="240" w:lineRule="auto"/>
              <w:jc w:val="center"/>
              <w:rPr>
                <w:rFonts w:ascii="標楷體" w:eastAsia="標楷體" w:hAnsi="標楷體"/>
                <w:bCs/>
                <w:sz w:val="24"/>
                <w:szCs w:val="24"/>
              </w:rPr>
            </w:pPr>
            <w:r w:rsidRPr="000866E2">
              <w:rPr>
                <w:rFonts w:ascii="標楷體" w:eastAsia="標楷體" w:hAnsi="標楷體" w:hint="eastAsia"/>
                <w:bCs/>
                <w:sz w:val="24"/>
                <w:szCs w:val="24"/>
                <w:lang w:eastAsia="zh-TW"/>
              </w:rPr>
              <w:t>試題科目</w:t>
            </w:r>
          </w:p>
        </w:tc>
        <w:tc>
          <w:tcPr>
            <w:tcW w:w="6718" w:type="dxa"/>
            <w:gridSpan w:val="4"/>
            <w:tcBorders>
              <w:right w:val="thickThinSmallGap" w:sz="12" w:space="0" w:color="auto"/>
            </w:tcBorders>
            <w:vAlign w:val="center"/>
          </w:tcPr>
          <w:p w:rsidR="00A73A52" w:rsidRPr="000866E2" w:rsidRDefault="00A73A52" w:rsidP="005552DE">
            <w:pPr>
              <w:spacing w:afterLines="50" w:after="180" w:line="440" w:lineRule="exact"/>
              <w:jc w:val="center"/>
              <w:rPr>
                <w:rFonts w:ascii="標楷體" w:eastAsia="標楷體" w:hAnsi="標楷體"/>
                <w:sz w:val="24"/>
                <w:szCs w:val="24"/>
                <w:lang w:eastAsia="zh-TW"/>
              </w:rPr>
            </w:pPr>
            <w:r w:rsidRPr="000866E2">
              <w:rPr>
                <w:rFonts w:ascii="標楷體" w:eastAsia="標楷體" w:hAnsi="標楷體" w:hint="eastAsia"/>
                <w:sz w:val="24"/>
                <w:szCs w:val="24"/>
                <w:lang w:eastAsia="zh-TW"/>
              </w:rPr>
              <w:t xml:space="preserve">□生物科    </w:t>
            </w:r>
            <w:r w:rsidR="00704F9B">
              <w:rPr>
                <w:rFonts w:ascii="標楷體" w:eastAsia="標楷體" w:hAnsi="標楷體" w:hint="eastAsia"/>
                <w:sz w:val="24"/>
                <w:szCs w:val="24"/>
                <w:lang w:eastAsia="zh-TW"/>
              </w:rPr>
              <w:t xml:space="preserve"> </w:t>
            </w:r>
            <w:r w:rsidRPr="000866E2">
              <w:rPr>
                <w:rFonts w:ascii="標楷體" w:eastAsia="標楷體" w:hAnsi="標楷體" w:hint="eastAsia"/>
                <w:sz w:val="24"/>
                <w:szCs w:val="24"/>
                <w:lang w:eastAsia="zh-TW"/>
              </w:rPr>
              <w:t xml:space="preserve">  □理化科      □地球科學</w:t>
            </w:r>
          </w:p>
        </w:tc>
      </w:tr>
      <w:tr w:rsidR="00A73A52" w:rsidRPr="000866E2" w:rsidTr="005552DE">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shd w:val="clear" w:color="auto" w:fill="B8CCE4" w:themeFill="accent1" w:themeFillTint="66"/>
            <w:vAlign w:val="center"/>
          </w:tcPr>
          <w:p w:rsidR="00A73A52" w:rsidRPr="000866E2" w:rsidRDefault="00A73A52" w:rsidP="005D0017">
            <w:pPr>
              <w:spacing w:line="440" w:lineRule="exact"/>
              <w:jc w:val="center"/>
              <w:rPr>
                <w:rFonts w:ascii="標楷體" w:eastAsia="標楷體" w:hAnsi="標楷體"/>
                <w:bCs/>
                <w:sz w:val="24"/>
                <w:szCs w:val="24"/>
                <w:lang w:eastAsia="zh-TW"/>
              </w:rPr>
            </w:pPr>
          </w:p>
        </w:tc>
        <w:tc>
          <w:tcPr>
            <w:tcW w:w="1489" w:type="dxa"/>
            <w:vMerge w:val="restart"/>
            <w:tcBorders>
              <w:left w:val="double" w:sz="4" w:space="0" w:color="auto"/>
            </w:tcBorders>
            <w:shd w:val="clear" w:color="auto" w:fill="B8CCE4" w:themeFill="accent1" w:themeFillTint="66"/>
            <w:vAlign w:val="center"/>
          </w:tcPr>
          <w:p w:rsidR="00A73A52" w:rsidRPr="000866E2" w:rsidRDefault="00A73A52" w:rsidP="005552DE">
            <w:pPr>
              <w:spacing w:after="0" w:line="240" w:lineRule="auto"/>
              <w:jc w:val="center"/>
              <w:rPr>
                <w:rFonts w:ascii="標楷體" w:eastAsia="標楷體" w:hAnsi="標楷體"/>
                <w:bCs/>
                <w:sz w:val="24"/>
                <w:szCs w:val="24"/>
              </w:rPr>
            </w:pPr>
            <w:r w:rsidRPr="000866E2">
              <w:rPr>
                <w:rFonts w:ascii="標楷體" w:eastAsia="標楷體" w:hAnsi="標楷體"/>
                <w:bCs/>
                <w:sz w:val="24"/>
                <w:szCs w:val="24"/>
              </w:rPr>
              <w:t>命題教師</w:t>
            </w:r>
          </w:p>
          <w:p w:rsidR="00A73A52" w:rsidRPr="000866E2" w:rsidRDefault="00A73A52" w:rsidP="005D0017">
            <w:pPr>
              <w:spacing w:line="440" w:lineRule="exact"/>
              <w:jc w:val="center"/>
              <w:rPr>
                <w:rFonts w:ascii="標楷體" w:eastAsia="標楷體" w:hAnsi="標楷體"/>
                <w:bCs/>
                <w:sz w:val="24"/>
                <w:szCs w:val="24"/>
              </w:rPr>
            </w:pPr>
            <w:r w:rsidRPr="000866E2">
              <w:rPr>
                <w:rFonts w:ascii="標楷體" w:eastAsia="標楷體" w:hAnsi="標楷體"/>
                <w:bCs/>
                <w:sz w:val="24"/>
                <w:szCs w:val="24"/>
              </w:rPr>
              <w:t>(至多三人)</w:t>
            </w:r>
          </w:p>
        </w:tc>
        <w:tc>
          <w:tcPr>
            <w:tcW w:w="1419" w:type="dxa"/>
            <w:shd w:val="clear" w:color="auto" w:fill="B8CCE4" w:themeFill="accent1" w:themeFillTint="66"/>
            <w:vAlign w:val="center"/>
          </w:tcPr>
          <w:p w:rsidR="00A73A52" w:rsidRPr="000866E2" w:rsidRDefault="00A73A52" w:rsidP="005552DE">
            <w:pPr>
              <w:spacing w:afterLines="50" w:after="180" w:line="440" w:lineRule="exact"/>
              <w:jc w:val="center"/>
              <w:rPr>
                <w:rFonts w:ascii="標楷體" w:eastAsia="標楷體" w:hAnsi="標楷體"/>
                <w:bCs/>
                <w:sz w:val="24"/>
                <w:szCs w:val="24"/>
              </w:rPr>
            </w:pPr>
            <w:r w:rsidRPr="000866E2">
              <w:rPr>
                <w:rFonts w:ascii="標楷體" w:eastAsia="標楷體" w:hAnsi="標楷體"/>
                <w:bCs/>
                <w:sz w:val="24"/>
                <w:szCs w:val="24"/>
              </w:rPr>
              <w:t>姓</w:t>
            </w:r>
            <w:r w:rsidRPr="000866E2">
              <w:rPr>
                <w:rFonts w:ascii="標楷體" w:eastAsia="標楷體" w:hAnsi="標楷體" w:hint="eastAsia"/>
                <w:bCs/>
                <w:sz w:val="24"/>
                <w:szCs w:val="24"/>
                <w:lang w:eastAsia="zh-TW"/>
              </w:rPr>
              <w:t xml:space="preserve"> </w:t>
            </w:r>
            <w:r w:rsidRPr="000866E2">
              <w:rPr>
                <w:rFonts w:ascii="標楷體" w:eastAsia="標楷體" w:hAnsi="標楷體"/>
                <w:bCs/>
                <w:sz w:val="24"/>
                <w:szCs w:val="24"/>
              </w:rPr>
              <w:t>名</w:t>
            </w:r>
          </w:p>
        </w:tc>
        <w:tc>
          <w:tcPr>
            <w:tcW w:w="1134" w:type="dxa"/>
            <w:tcBorders>
              <w:right w:val="single" w:sz="4" w:space="0" w:color="auto"/>
            </w:tcBorders>
            <w:shd w:val="clear" w:color="auto" w:fill="B8CCE4" w:themeFill="accent1" w:themeFillTint="66"/>
            <w:vAlign w:val="center"/>
          </w:tcPr>
          <w:p w:rsidR="00A73A52" w:rsidRPr="000866E2" w:rsidRDefault="00A73A52" w:rsidP="005552DE">
            <w:pPr>
              <w:spacing w:afterLines="50" w:after="180" w:line="440" w:lineRule="exact"/>
              <w:jc w:val="center"/>
              <w:rPr>
                <w:rFonts w:ascii="標楷體" w:eastAsia="標楷體" w:hAnsi="標楷體"/>
                <w:bCs/>
                <w:sz w:val="24"/>
                <w:szCs w:val="24"/>
              </w:rPr>
            </w:pPr>
            <w:r w:rsidRPr="000866E2">
              <w:rPr>
                <w:rFonts w:ascii="標楷體" w:eastAsia="標楷體" w:hAnsi="標楷體" w:hint="eastAsia"/>
                <w:bCs/>
                <w:sz w:val="24"/>
                <w:szCs w:val="24"/>
                <w:lang w:eastAsia="zh-TW"/>
              </w:rPr>
              <w:t>職稱</w:t>
            </w:r>
          </w:p>
        </w:tc>
        <w:tc>
          <w:tcPr>
            <w:tcW w:w="4165" w:type="dxa"/>
            <w:gridSpan w:val="2"/>
            <w:tcBorders>
              <w:left w:val="single" w:sz="4" w:space="0" w:color="auto"/>
              <w:right w:val="thickThinSmallGap" w:sz="12" w:space="0" w:color="auto"/>
            </w:tcBorders>
            <w:shd w:val="clear" w:color="auto" w:fill="B8CCE4" w:themeFill="accent1" w:themeFillTint="66"/>
            <w:vAlign w:val="center"/>
          </w:tcPr>
          <w:p w:rsidR="00A73A52" w:rsidRPr="000866E2" w:rsidRDefault="00A73A52" w:rsidP="005552DE">
            <w:pPr>
              <w:spacing w:afterLines="50" w:after="180" w:line="440" w:lineRule="exact"/>
              <w:jc w:val="center"/>
              <w:rPr>
                <w:rFonts w:ascii="標楷體" w:eastAsia="標楷體" w:hAnsi="標楷體"/>
                <w:bCs/>
                <w:sz w:val="24"/>
                <w:szCs w:val="24"/>
              </w:rPr>
            </w:pPr>
            <w:r w:rsidRPr="000866E2">
              <w:rPr>
                <w:rFonts w:ascii="標楷體" w:eastAsia="標楷體" w:hAnsi="標楷體"/>
                <w:bCs/>
                <w:sz w:val="24"/>
                <w:szCs w:val="24"/>
              </w:rPr>
              <w:t>E-mail</w:t>
            </w:r>
          </w:p>
        </w:tc>
      </w:tr>
      <w:tr w:rsidR="00A73A52" w:rsidRPr="000866E2" w:rsidTr="005552DE">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shd w:val="clear" w:color="auto" w:fill="B8CCE4" w:themeFill="accent1" w:themeFillTint="66"/>
            <w:vAlign w:val="center"/>
          </w:tcPr>
          <w:p w:rsidR="00A73A52" w:rsidRPr="000866E2" w:rsidRDefault="00A73A52" w:rsidP="005D0017">
            <w:pPr>
              <w:spacing w:line="440" w:lineRule="exact"/>
              <w:jc w:val="center"/>
              <w:rPr>
                <w:rFonts w:ascii="標楷體" w:eastAsia="標楷體" w:hAnsi="標楷體"/>
                <w:bCs/>
                <w:sz w:val="24"/>
                <w:szCs w:val="24"/>
              </w:rPr>
            </w:pPr>
          </w:p>
        </w:tc>
        <w:tc>
          <w:tcPr>
            <w:tcW w:w="1489" w:type="dxa"/>
            <w:vMerge/>
            <w:tcBorders>
              <w:left w:val="double" w:sz="4" w:space="0" w:color="auto"/>
            </w:tcBorders>
            <w:shd w:val="clear" w:color="auto" w:fill="B8CCE4" w:themeFill="accent1" w:themeFillTint="66"/>
            <w:vAlign w:val="center"/>
          </w:tcPr>
          <w:p w:rsidR="00A73A52" w:rsidRPr="000866E2" w:rsidRDefault="00A73A52" w:rsidP="005D0017">
            <w:pPr>
              <w:spacing w:line="440" w:lineRule="exact"/>
              <w:jc w:val="center"/>
              <w:rPr>
                <w:rFonts w:ascii="標楷體" w:eastAsia="標楷體" w:hAnsi="標楷體"/>
                <w:bCs/>
                <w:sz w:val="24"/>
                <w:szCs w:val="24"/>
              </w:rPr>
            </w:pPr>
          </w:p>
        </w:tc>
        <w:tc>
          <w:tcPr>
            <w:tcW w:w="1419" w:type="dxa"/>
            <w:vAlign w:val="center"/>
          </w:tcPr>
          <w:p w:rsidR="00A73A52" w:rsidRPr="000866E2" w:rsidRDefault="00A73A52" w:rsidP="005D0017">
            <w:pPr>
              <w:spacing w:line="440" w:lineRule="exact"/>
              <w:jc w:val="center"/>
              <w:rPr>
                <w:rFonts w:ascii="標楷體" w:eastAsia="標楷體" w:hAnsi="標楷體"/>
                <w:bCs/>
                <w:sz w:val="24"/>
                <w:szCs w:val="24"/>
              </w:rPr>
            </w:pPr>
          </w:p>
        </w:tc>
        <w:tc>
          <w:tcPr>
            <w:tcW w:w="1134" w:type="dxa"/>
            <w:tcBorders>
              <w:right w:val="single" w:sz="4" w:space="0" w:color="auto"/>
            </w:tcBorders>
            <w:vAlign w:val="center"/>
          </w:tcPr>
          <w:p w:rsidR="00A73A52" w:rsidRPr="000866E2" w:rsidRDefault="00A73A52" w:rsidP="005D0017">
            <w:pPr>
              <w:spacing w:line="440" w:lineRule="exact"/>
              <w:jc w:val="center"/>
              <w:rPr>
                <w:rFonts w:ascii="標楷體" w:eastAsia="標楷體" w:hAnsi="標楷體"/>
                <w:bCs/>
                <w:sz w:val="24"/>
                <w:szCs w:val="24"/>
              </w:rPr>
            </w:pPr>
          </w:p>
        </w:tc>
        <w:tc>
          <w:tcPr>
            <w:tcW w:w="4165" w:type="dxa"/>
            <w:gridSpan w:val="2"/>
            <w:tcBorders>
              <w:left w:val="single" w:sz="4" w:space="0" w:color="auto"/>
              <w:right w:val="thickThinSmallGap" w:sz="12" w:space="0" w:color="auto"/>
            </w:tcBorders>
            <w:vAlign w:val="center"/>
          </w:tcPr>
          <w:p w:rsidR="00A73A52" w:rsidRPr="000866E2" w:rsidRDefault="00A73A52" w:rsidP="005D0017">
            <w:pPr>
              <w:spacing w:line="440" w:lineRule="exact"/>
              <w:jc w:val="center"/>
              <w:rPr>
                <w:rFonts w:ascii="標楷體" w:eastAsia="標楷體" w:hAnsi="標楷體"/>
                <w:bCs/>
                <w:sz w:val="24"/>
                <w:szCs w:val="24"/>
              </w:rPr>
            </w:pPr>
          </w:p>
        </w:tc>
      </w:tr>
      <w:tr w:rsidR="00A73A52" w:rsidRPr="000866E2" w:rsidTr="005552DE">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shd w:val="clear" w:color="auto" w:fill="B8CCE4" w:themeFill="accent1" w:themeFillTint="66"/>
            <w:vAlign w:val="center"/>
          </w:tcPr>
          <w:p w:rsidR="00A73A52" w:rsidRPr="000866E2" w:rsidRDefault="00A73A52" w:rsidP="005D0017">
            <w:pPr>
              <w:spacing w:line="440" w:lineRule="exact"/>
              <w:jc w:val="center"/>
              <w:rPr>
                <w:rFonts w:ascii="標楷體" w:eastAsia="標楷體" w:hAnsi="標楷體"/>
                <w:bCs/>
                <w:sz w:val="24"/>
                <w:szCs w:val="24"/>
              </w:rPr>
            </w:pPr>
          </w:p>
        </w:tc>
        <w:tc>
          <w:tcPr>
            <w:tcW w:w="1489" w:type="dxa"/>
            <w:vMerge/>
            <w:tcBorders>
              <w:left w:val="double" w:sz="4" w:space="0" w:color="auto"/>
            </w:tcBorders>
            <w:shd w:val="clear" w:color="auto" w:fill="B8CCE4" w:themeFill="accent1" w:themeFillTint="66"/>
            <w:vAlign w:val="center"/>
          </w:tcPr>
          <w:p w:rsidR="00A73A52" w:rsidRPr="000866E2" w:rsidRDefault="00A73A52" w:rsidP="005D0017">
            <w:pPr>
              <w:spacing w:line="440" w:lineRule="exact"/>
              <w:jc w:val="center"/>
              <w:rPr>
                <w:rFonts w:ascii="標楷體" w:eastAsia="標楷體" w:hAnsi="標楷體"/>
                <w:bCs/>
                <w:sz w:val="24"/>
                <w:szCs w:val="24"/>
              </w:rPr>
            </w:pPr>
          </w:p>
        </w:tc>
        <w:tc>
          <w:tcPr>
            <w:tcW w:w="1419" w:type="dxa"/>
            <w:vAlign w:val="center"/>
          </w:tcPr>
          <w:p w:rsidR="00A73A52" w:rsidRPr="000866E2" w:rsidRDefault="00A73A52" w:rsidP="005D0017">
            <w:pPr>
              <w:spacing w:line="440" w:lineRule="exact"/>
              <w:jc w:val="center"/>
              <w:rPr>
                <w:rFonts w:ascii="標楷體" w:eastAsia="標楷體" w:hAnsi="標楷體"/>
                <w:bCs/>
                <w:sz w:val="24"/>
                <w:szCs w:val="24"/>
              </w:rPr>
            </w:pPr>
          </w:p>
        </w:tc>
        <w:tc>
          <w:tcPr>
            <w:tcW w:w="1134" w:type="dxa"/>
            <w:tcBorders>
              <w:right w:val="single" w:sz="4" w:space="0" w:color="auto"/>
            </w:tcBorders>
            <w:vAlign w:val="center"/>
          </w:tcPr>
          <w:p w:rsidR="00A73A52" w:rsidRPr="000866E2" w:rsidRDefault="00A73A52" w:rsidP="005D0017">
            <w:pPr>
              <w:spacing w:line="440" w:lineRule="exact"/>
              <w:jc w:val="center"/>
              <w:rPr>
                <w:rFonts w:ascii="標楷體" w:eastAsia="標楷體" w:hAnsi="標楷體"/>
                <w:bCs/>
                <w:sz w:val="24"/>
                <w:szCs w:val="24"/>
              </w:rPr>
            </w:pPr>
          </w:p>
        </w:tc>
        <w:tc>
          <w:tcPr>
            <w:tcW w:w="4165" w:type="dxa"/>
            <w:gridSpan w:val="2"/>
            <w:tcBorders>
              <w:left w:val="single" w:sz="4" w:space="0" w:color="auto"/>
              <w:right w:val="thickThinSmallGap" w:sz="12" w:space="0" w:color="auto"/>
            </w:tcBorders>
            <w:vAlign w:val="center"/>
          </w:tcPr>
          <w:p w:rsidR="00A73A52" w:rsidRPr="000866E2" w:rsidRDefault="00A73A52" w:rsidP="005D0017">
            <w:pPr>
              <w:spacing w:line="440" w:lineRule="exact"/>
              <w:jc w:val="center"/>
              <w:rPr>
                <w:rFonts w:ascii="標楷體" w:eastAsia="標楷體" w:hAnsi="標楷體"/>
                <w:bCs/>
                <w:sz w:val="24"/>
                <w:szCs w:val="24"/>
              </w:rPr>
            </w:pPr>
          </w:p>
        </w:tc>
      </w:tr>
      <w:tr w:rsidR="00A73A52" w:rsidRPr="000866E2" w:rsidTr="005255ED">
        <w:trPr>
          <w:cantSplit/>
          <w:jc w:val="center"/>
        </w:trPr>
        <w:tc>
          <w:tcPr>
            <w:tcW w:w="1698" w:type="dxa"/>
            <w:vMerge/>
            <w:tcBorders>
              <w:top w:val="thinThickSmallGap" w:sz="24" w:space="0" w:color="auto"/>
              <w:left w:val="thinThickSmallGap" w:sz="12" w:space="0" w:color="auto"/>
              <w:bottom w:val="thickThinSmallGap" w:sz="12" w:space="0" w:color="auto"/>
              <w:right w:val="double" w:sz="4" w:space="0" w:color="auto"/>
            </w:tcBorders>
            <w:shd w:val="clear" w:color="auto" w:fill="B8CCE4" w:themeFill="accent1" w:themeFillTint="66"/>
            <w:vAlign w:val="center"/>
          </w:tcPr>
          <w:p w:rsidR="00A73A52" w:rsidRPr="000866E2" w:rsidRDefault="00A73A52" w:rsidP="005D0017">
            <w:pPr>
              <w:spacing w:line="440" w:lineRule="exact"/>
              <w:jc w:val="center"/>
              <w:rPr>
                <w:rFonts w:ascii="標楷體" w:eastAsia="標楷體" w:hAnsi="標楷體"/>
                <w:bCs/>
                <w:sz w:val="24"/>
                <w:szCs w:val="24"/>
              </w:rPr>
            </w:pPr>
          </w:p>
        </w:tc>
        <w:tc>
          <w:tcPr>
            <w:tcW w:w="1489" w:type="dxa"/>
            <w:vMerge/>
            <w:tcBorders>
              <w:left w:val="double" w:sz="4" w:space="0" w:color="auto"/>
              <w:bottom w:val="thickThinSmallGap" w:sz="12" w:space="0" w:color="auto"/>
            </w:tcBorders>
            <w:shd w:val="clear" w:color="auto" w:fill="B8CCE4" w:themeFill="accent1" w:themeFillTint="66"/>
            <w:vAlign w:val="center"/>
          </w:tcPr>
          <w:p w:rsidR="00A73A52" w:rsidRPr="000866E2" w:rsidRDefault="00A73A52" w:rsidP="005D0017">
            <w:pPr>
              <w:spacing w:line="440" w:lineRule="exact"/>
              <w:jc w:val="center"/>
              <w:rPr>
                <w:rFonts w:ascii="標楷體" w:eastAsia="標楷體" w:hAnsi="標楷體"/>
                <w:bCs/>
                <w:sz w:val="24"/>
                <w:szCs w:val="24"/>
              </w:rPr>
            </w:pPr>
          </w:p>
        </w:tc>
        <w:tc>
          <w:tcPr>
            <w:tcW w:w="1419" w:type="dxa"/>
            <w:tcBorders>
              <w:bottom w:val="thickThinSmallGap" w:sz="12" w:space="0" w:color="auto"/>
            </w:tcBorders>
            <w:vAlign w:val="center"/>
          </w:tcPr>
          <w:p w:rsidR="00A73A52" w:rsidRPr="000866E2" w:rsidRDefault="00A73A52" w:rsidP="005D0017">
            <w:pPr>
              <w:spacing w:line="440" w:lineRule="exact"/>
              <w:jc w:val="center"/>
              <w:rPr>
                <w:rFonts w:ascii="標楷體" w:eastAsia="標楷體" w:hAnsi="標楷體"/>
                <w:bCs/>
                <w:sz w:val="24"/>
                <w:szCs w:val="24"/>
              </w:rPr>
            </w:pPr>
          </w:p>
        </w:tc>
        <w:tc>
          <w:tcPr>
            <w:tcW w:w="1134" w:type="dxa"/>
            <w:tcBorders>
              <w:bottom w:val="thickThinSmallGap" w:sz="12" w:space="0" w:color="auto"/>
              <w:right w:val="single" w:sz="4" w:space="0" w:color="auto"/>
            </w:tcBorders>
            <w:vAlign w:val="center"/>
          </w:tcPr>
          <w:p w:rsidR="00A73A52" w:rsidRPr="000866E2" w:rsidRDefault="00A73A52" w:rsidP="005D0017">
            <w:pPr>
              <w:spacing w:line="440" w:lineRule="exact"/>
              <w:jc w:val="center"/>
              <w:rPr>
                <w:rFonts w:ascii="標楷體" w:eastAsia="標楷體" w:hAnsi="標楷體"/>
                <w:bCs/>
                <w:sz w:val="24"/>
                <w:szCs w:val="24"/>
              </w:rPr>
            </w:pPr>
          </w:p>
        </w:tc>
        <w:tc>
          <w:tcPr>
            <w:tcW w:w="4165" w:type="dxa"/>
            <w:gridSpan w:val="2"/>
            <w:tcBorders>
              <w:left w:val="single" w:sz="4" w:space="0" w:color="auto"/>
              <w:bottom w:val="thickThinSmallGap" w:sz="12" w:space="0" w:color="auto"/>
              <w:right w:val="thickThinSmallGap" w:sz="12" w:space="0" w:color="auto"/>
            </w:tcBorders>
            <w:vAlign w:val="center"/>
          </w:tcPr>
          <w:p w:rsidR="00A73A52" w:rsidRPr="000866E2" w:rsidRDefault="00A73A52" w:rsidP="005D0017">
            <w:pPr>
              <w:spacing w:line="440" w:lineRule="exact"/>
              <w:jc w:val="center"/>
              <w:rPr>
                <w:rFonts w:ascii="標楷體" w:eastAsia="標楷體" w:hAnsi="標楷體"/>
                <w:bCs/>
                <w:sz w:val="24"/>
                <w:szCs w:val="24"/>
              </w:rPr>
            </w:pPr>
          </w:p>
        </w:tc>
      </w:tr>
    </w:tbl>
    <w:p w:rsidR="00A73A52" w:rsidRPr="00A4163A" w:rsidRDefault="00A73A52" w:rsidP="00A73A52">
      <w:pPr>
        <w:spacing w:beforeLines="100" w:before="360" w:after="0" w:line="240" w:lineRule="auto"/>
        <w:ind w:left="720" w:hangingChars="300" w:hanging="720"/>
        <w:rPr>
          <w:rFonts w:ascii="標楷體" w:eastAsia="標楷體" w:hAnsi="標楷體"/>
          <w:color w:val="000000" w:themeColor="text1"/>
          <w:sz w:val="24"/>
          <w:lang w:eastAsia="zh-TW"/>
        </w:rPr>
      </w:pPr>
      <w:r w:rsidRPr="00A4163A">
        <w:rPr>
          <w:rFonts w:ascii="標楷體" w:eastAsia="標楷體" w:hAnsi="標楷體"/>
          <w:color w:val="000000" w:themeColor="text1"/>
          <w:sz w:val="24"/>
          <w:lang w:eastAsia="zh-TW"/>
        </w:rPr>
        <w:t>承辦人：</w:t>
      </w:r>
      <w:r w:rsidRPr="00A4163A">
        <w:rPr>
          <w:rFonts w:ascii="標楷體" w:eastAsia="標楷體" w:hAnsi="標楷體" w:hint="eastAsia"/>
          <w:color w:val="000000" w:themeColor="text1"/>
          <w:sz w:val="24"/>
          <w:lang w:eastAsia="zh-TW"/>
        </w:rPr>
        <w:t xml:space="preserve">          </w:t>
      </w:r>
      <w:r>
        <w:rPr>
          <w:rFonts w:ascii="標楷體" w:eastAsia="標楷體" w:hAnsi="標楷體" w:hint="eastAsia"/>
          <w:color w:val="000000" w:themeColor="text1"/>
          <w:sz w:val="24"/>
          <w:lang w:eastAsia="zh-TW"/>
        </w:rPr>
        <w:t xml:space="preserve">   </w:t>
      </w:r>
      <w:r w:rsidRPr="00A4163A">
        <w:rPr>
          <w:rFonts w:ascii="標楷體" w:eastAsia="標楷體" w:hAnsi="標楷體" w:hint="eastAsia"/>
          <w:color w:val="000000" w:themeColor="text1"/>
          <w:sz w:val="24"/>
          <w:lang w:eastAsia="zh-TW"/>
        </w:rPr>
        <w:t xml:space="preserve"> </w:t>
      </w:r>
      <w:r>
        <w:rPr>
          <w:rFonts w:ascii="標楷體" w:eastAsia="標楷體" w:hAnsi="標楷體" w:hint="eastAsia"/>
          <w:color w:val="000000" w:themeColor="text1"/>
          <w:sz w:val="24"/>
          <w:lang w:eastAsia="zh-TW"/>
        </w:rPr>
        <w:t xml:space="preserve"> </w:t>
      </w:r>
      <w:r w:rsidRPr="00A4163A">
        <w:rPr>
          <w:rFonts w:ascii="標楷體" w:eastAsia="標楷體" w:hAnsi="標楷體" w:hint="eastAsia"/>
          <w:color w:val="000000" w:themeColor="text1"/>
          <w:sz w:val="24"/>
          <w:lang w:eastAsia="zh-TW"/>
        </w:rPr>
        <w:t xml:space="preserve">     單位主管</w:t>
      </w:r>
      <w:r w:rsidRPr="00A4163A">
        <w:rPr>
          <w:rFonts w:ascii="標楷體" w:eastAsia="標楷體" w:hAnsi="標楷體"/>
          <w:color w:val="000000" w:themeColor="text1"/>
          <w:sz w:val="24"/>
          <w:lang w:eastAsia="zh-TW"/>
        </w:rPr>
        <w:t>：</w:t>
      </w:r>
      <w:r w:rsidRPr="00A4163A">
        <w:rPr>
          <w:rFonts w:ascii="標楷體" w:eastAsia="標楷體" w:hAnsi="標楷體" w:hint="eastAsia"/>
          <w:color w:val="000000" w:themeColor="text1"/>
          <w:sz w:val="24"/>
          <w:lang w:eastAsia="zh-TW"/>
        </w:rPr>
        <w:t xml:space="preserve">     </w:t>
      </w:r>
      <w:r>
        <w:rPr>
          <w:rFonts w:ascii="標楷體" w:eastAsia="標楷體" w:hAnsi="標楷體" w:hint="eastAsia"/>
          <w:color w:val="000000" w:themeColor="text1"/>
          <w:sz w:val="24"/>
          <w:lang w:eastAsia="zh-TW"/>
        </w:rPr>
        <w:t xml:space="preserve">  </w:t>
      </w:r>
      <w:r w:rsidRPr="00A4163A">
        <w:rPr>
          <w:rFonts w:ascii="標楷體" w:eastAsia="標楷體" w:hAnsi="標楷體" w:hint="eastAsia"/>
          <w:color w:val="000000" w:themeColor="text1"/>
          <w:sz w:val="24"/>
          <w:lang w:eastAsia="zh-TW"/>
        </w:rPr>
        <w:t xml:space="preserve">  </w:t>
      </w:r>
      <w:r>
        <w:rPr>
          <w:rFonts w:ascii="標楷體" w:eastAsia="標楷體" w:hAnsi="標楷體" w:hint="eastAsia"/>
          <w:color w:val="000000" w:themeColor="text1"/>
          <w:sz w:val="24"/>
          <w:lang w:eastAsia="zh-TW"/>
        </w:rPr>
        <w:t xml:space="preserve">   </w:t>
      </w:r>
      <w:r w:rsidRPr="00A4163A">
        <w:rPr>
          <w:rFonts w:ascii="標楷體" w:eastAsia="標楷體" w:hAnsi="標楷體" w:hint="eastAsia"/>
          <w:color w:val="000000" w:themeColor="text1"/>
          <w:sz w:val="24"/>
          <w:lang w:eastAsia="zh-TW"/>
        </w:rPr>
        <w:t xml:space="preserve">       校長：</w:t>
      </w:r>
    </w:p>
    <w:p w:rsidR="00A73A52" w:rsidRPr="000866E2" w:rsidRDefault="00A73A52" w:rsidP="00A73A52">
      <w:pPr>
        <w:spacing w:afterLines="50" w:after="180" w:line="400" w:lineRule="exact"/>
        <w:rPr>
          <w:rFonts w:ascii="標楷體" w:eastAsia="標楷體" w:hAnsi="標楷體"/>
          <w:color w:val="000000" w:themeColor="text1"/>
          <w:sz w:val="28"/>
          <w:szCs w:val="28"/>
          <w:lang w:eastAsia="zh-TW"/>
        </w:rPr>
      </w:pPr>
      <w:r w:rsidRPr="000866E2">
        <w:rPr>
          <w:rFonts w:ascii="標楷體" w:eastAsia="標楷體" w:hAnsi="標楷體"/>
          <w:color w:val="000000" w:themeColor="text1"/>
          <w:sz w:val="28"/>
          <w:szCs w:val="28"/>
          <w:lang w:eastAsia="zh-TW"/>
        </w:rPr>
        <w:br w:type="page"/>
      </w:r>
      <w:r w:rsidRPr="000866E2">
        <w:rPr>
          <w:rFonts w:ascii="標楷體" w:eastAsia="標楷體" w:hAnsi="標楷體" w:hint="eastAsia"/>
          <w:color w:val="000000" w:themeColor="text1"/>
          <w:sz w:val="28"/>
          <w:szCs w:val="28"/>
          <w:lang w:eastAsia="zh-TW"/>
        </w:rPr>
        <w:lastRenderedPageBreak/>
        <w:t>附件二：</w:t>
      </w:r>
    </w:p>
    <w:p w:rsidR="005552DE" w:rsidRPr="000866E2" w:rsidRDefault="005552DE" w:rsidP="005552DE">
      <w:pPr>
        <w:spacing w:after="0" w:line="240" w:lineRule="auto"/>
        <w:jc w:val="center"/>
        <w:rPr>
          <w:rFonts w:ascii="標楷體" w:eastAsia="標楷體" w:hAnsi="標楷體"/>
          <w:color w:val="000000" w:themeColor="text1"/>
          <w:sz w:val="28"/>
          <w:szCs w:val="28"/>
          <w:lang w:eastAsia="zh-TW"/>
        </w:rPr>
      </w:pPr>
      <w:r w:rsidRPr="000866E2">
        <w:rPr>
          <w:rFonts w:ascii="標楷體" w:eastAsia="標楷體" w:hAnsi="標楷體" w:hint="eastAsia"/>
          <w:color w:val="000000" w:themeColor="text1"/>
          <w:sz w:val="28"/>
          <w:szCs w:val="28"/>
          <w:lang w:eastAsia="zh-TW"/>
        </w:rPr>
        <w:t>桃園</w:t>
      </w:r>
      <w:r w:rsidRPr="000866E2">
        <w:rPr>
          <w:rFonts w:ascii="標楷體" w:eastAsia="標楷體" w:hAnsi="標楷體"/>
          <w:color w:val="000000" w:themeColor="text1"/>
          <w:sz w:val="28"/>
          <w:szCs w:val="28"/>
          <w:lang w:eastAsia="zh-TW"/>
        </w:rPr>
        <w:t>市10</w:t>
      </w:r>
      <w:r w:rsidRPr="000866E2">
        <w:rPr>
          <w:rFonts w:ascii="標楷體" w:eastAsia="標楷體" w:hAnsi="標楷體" w:hint="eastAsia"/>
          <w:color w:val="000000" w:themeColor="text1"/>
          <w:sz w:val="28"/>
          <w:szCs w:val="28"/>
          <w:lang w:eastAsia="zh-TW"/>
        </w:rPr>
        <w:t>7學年度精進</w:t>
      </w:r>
      <w:r w:rsidRPr="000866E2">
        <w:rPr>
          <w:rFonts w:ascii="標楷體" w:eastAsia="標楷體" w:hAnsi="標楷體"/>
          <w:color w:val="000000" w:themeColor="text1"/>
          <w:sz w:val="28"/>
          <w:szCs w:val="28"/>
          <w:lang w:eastAsia="zh-TW"/>
        </w:rPr>
        <w:t>國民</w:t>
      </w:r>
      <w:r w:rsidRPr="000866E2">
        <w:rPr>
          <w:rFonts w:ascii="標楷體" w:eastAsia="標楷體" w:hAnsi="標楷體" w:hint="eastAsia"/>
          <w:color w:val="000000" w:themeColor="text1"/>
          <w:sz w:val="28"/>
          <w:szCs w:val="28"/>
          <w:lang w:eastAsia="zh-TW"/>
        </w:rPr>
        <w:t>中小學教師教學專業與課程品質整體推動計畫</w:t>
      </w:r>
    </w:p>
    <w:p w:rsidR="005552DE" w:rsidRDefault="005552DE" w:rsidP="005552DE">
      <w:pPr>
        <w:spacing w:line="500" w:lineRule="exact"/>
        <w:jc w:val="center"/>
        <w:rPr>
          <w:rFonts w:ascii="標楷體" w:eastAsia="標楷體" w:hAnsi="標楷體"/>
          <w:color w:val="000000" w:themeColor="text1"/>
          <w:w w:val="96"/>
          <w:sz w:val="32"/>
          <w:szCs w:val="32"/>
          <w:lang w:eastAsia="zh-TW"/>
        </w:rPr>
      </w:pPr>
      <w:r w:rsidRPr="006E246F">
        <w:rPr>
          <w:rFonts w:ascii="標楷體" w:eastAsia="標楷體" w:hAnsi="標楷體" w:hint="eastAsia"/>
          <w:color w:val="000000" w:themeColor="text1"/>
          <w:w w:val="96"/>
          <w:sz w:val="32"/>
          <w:szCs w:val="32"/>
          <w:lang w:eastAsia="zh-TW"/>
        </w:rPr>
        <w:t>國中自然學習領域素養導向優良試題甄選計畫</w:t>
      </w:r>
    </w:p>
    <w:p w:rsidR="00A73A52" w:rsidRPr="000866E2" w:rsidRDefault="00A73A52" w:rsidP="00A73A52">
      <w:pPr>
        <w:spacing w:line="500" w:lineRule="exact"/>
        <w:jc w:val="center"/>
        <w:rPr>
          <w:rFonts w:ascii="標楷體" w:eastAsia="標楷體" w:hAnsi="標楷體"/>
          <w:b/>
          <w:color w:val="000000" w:themeColor="text1"/>
          <w:sz w:val="32"/>
          <w:szCs w:val="32"/>
          <w:lang w:eastAsia="zh-TW"/>
        </w:rPr>
      </w:pPr>
      <w:r w:rsidRPr="000866E2">
        <w:rPr>
          <w:rFonts w:ascii="標楷體" w:eastAsia="標楷體" w:hAnsi="標楷體" w:hint="eastAsia"/>
          <w:b/>
          <w:color w:val="000000" w:themeColor="text1"/>
          <w:sz w:val="32"/>
          <w:szCs w:val="32"/>
          <w:lang w:eastAsia="zh-TW"/>
        </w:rPr>
        <w:t>【</w:t>
      </w:r>
      <w:r w:rsidRPr="000866E2">
        <w:rPr>
          <w:rFonts w:ascii="標楷體" w:eastAsia="標楷體" w:hAnsi="標楷體"/>
          <w:b/>
          <w:color w:val="000000" w:themeColor="text1"/>
          <w:sz w:val="32"/>
          <w:szCs w:val="32"/>
          <w:lang w:eastAsia="zh-TW"/>
        </w:rPr>
        <w:t>授權同意書</w:t>
      </w:r>
      <w:r w:rsidRPr="000866E2">
        <w:rPr>
          <w:rFonts w:ascii="標楷體" w:eastAsia="標楷體" w:hAnsi="標楷體" w:hint="eastAsia"/>
          <w:b/>
          <w:color w:val="000000" w:themeColor="text1"/>
          <w:sz w:val="32"/>
          <w:szCs w:val="32"/>
          <w:lang w:eastAsia="zh-TW"/>
        </w:rPr>
        <w:t>】</w:t>
      </w:r>
    </w:p>
    <w:p w:rsidR="00A73A52" w:rsidRPr="000866E2" w:rsidRDefault="00A73A52" w:rsidP="00A73A52">
      <w:pPr>
        <w:snapToGrid w:val="0"/>
        <w:spacing w:after="0" w:line="240" w:lineRule="auto"/>
        <w:jc w:val="both"/>
        <w:rPr>
          <w:rFonts w:ascii="標楷體" w:eastAsia="標楷體" w:hAnsi="標楷體"/>
          <w:b/>
          <w:bCs/>
          <w:color w:val="000000" w:themeColor="text1"/>
          <w:sz w:val="28"/>
          <w:szCs w:val="28"/>
          <w:lang w:eastAsia="zh-TW"/>
        </w:rPr>
      </w:pPr>
      <w:r w:rsidRPr="000866E2">
        <w:rPr>
          <w:rFonts w:ascii="標楷體" w:eastAsia="標楷體" w:hAnsi="標楷體" w:hint="eastAsia"/>
          <w:b/>
          <w:bCs/>
          <w:color w:val="000000" w:themeColor="text1"/>
          <w:sz w:val="28"/>
          <w:szCs w:val="28"/>
          <w:lang w:eastAsia="zh-TW"/>
        </w:rPr>
        <w:t>一、著作財產權之讓與</w:t>
      </w:r>
    </w:p>
    <w:p w:rsidR="00A73A52" w:rsidRPr="000866E2" w:rsidRDefault="00A73A52" w:rsidP="00C60A95">
      <w:pPr>
        <w:ind w:leftChars="257" w:left="565" w:firstLineChars="178" w:firstLine="427"/>
        <w:rPr>
          <w:rFonts w:ascii="標楷體" w:eastAsia="標楷體" w:hAnsi="標楷體"/>
          <w:color w:val="000000" w:themeColor="text1"/>
          <w:sz w:val="24"/>
          <w:lang w:eastAsia="zh-TW"/>
        </w:rPr>
      </w:pPr>
      <w:bookmarkStart w:id="2" w:name="_Toc512797846"/>
      <w:r w:rsidRPr="000866E2">
        <w:rPr>
          <w:rFonts w:ascii="標楷體" w:eastAsia="標楷體" w:hAnsi="標楷體"/>
          <w:color w:val="000000" w:themeColor="text1"/>
          <w:sz w:val="24"/>
          <w:lang w:eastAsia="zh-TW"/>
        </w:rPr>
        <w:t>本</w:t>
      </w:r>
      <w:r w:rsidRPr="000866E2">
        <w:rPr>
          <w:rFonts w:ascii="標楷體" w:eastAsia="標楷體" w:hAnsi="標楷體" w:hint="eastAsia"/>
          <w:color w:val="000000" w:themeColor="text1"/>
          <w:sz w:val="24"/>
          <w:lang w:eastAsia="zh-TW"/>
        </w:rPr>
        <w:t>人(下稱甲方)同意因參與「桃園市107學年度精進國民中小學教師教學專業與課程品質整體推動計畫國中英語文學習領域優良試題甄選」而創作之著作，其著作財產權均無償讓與桃園市政府教育局，並保證作品內容未侵犯任何第三人之權利，否則應就乙方因行使上述受讓之著作財產權，而生之損害或損失(包括但不限於律師或訴訟費用)負賠償責任。</w:t>
      </w:r>
      <w:bookmarkEnd w:id="2"/>
    </w:p>
    <w:p w:rsidR="00A73A52" w:rsidRPr="000866E2" w:rsidRDefault="00A73A52" w:rsidP="00A73A52">
      <w:pPr>
        <w:snapToGrid w:val="0"/>
        <w:spacing w:after="0" w:line="240" w:lineRule="auto"/>
        <w:jc w:val="both"/>
        <w:rPr>
          <w:rFonts w:ascii="標楷體" w:eastAsia="標楷體" w:hAnsi="標楷體"/>
          <w:b/>
          <w:bCs/>
          <w:color w:val="000000" w:themeColor="text1"/>
          <w:sz w:val="28"/>
          <w:szCs w:val="28"/>
          <w:lang w:eastAsia="zh-TW"/>
        </w:rPr>
      </w:pPr>
      <w:r w:rsidRPr="000866E2">
        <w:rPr>
          <w:rFonts w:ascii="標楷體" w:eastAsia="標楷體" w:hAnsi="標楷體" w:hint="eastAsia"/>
          <w:b/>
          <w:bCs/>
          <w:color w:val="000000" w:themeColor="text1"/>
          <w:sz w:val="28"/>
          <w:szCs w:val="28"/>
          <w:lang w:eastAsia="zh-TW"/>
        </w:rPr>
        <w:t>二、創用CC授權之同意</w:t>
      </w:r>
    </w:p>
    <w:p w:rsidR="00A73A52" w:rsidRPr="000866E2" w:rsidRDefault="00A73A52" w:rsidP="00C60A95">
      <w:pPr>
        <w:ind w:leftChars="257" w:left="565" w:firstLineChars="178" w:firstLine="427"/>
        <w:rPr>
          <w:rFonts w:ascii="標楷體" w:eastAsia="標楷體" w:hAnsi="標楷體" w:cs="標楷體"/>
          <w:color w:val="000000" w:themeColor="text1"/>
          <w:sz w:val="24"/>
          <w:lang w:eastAsia="zh-TW"/>
        </w:rPr>
      </w:pPr>
      <w:bookmarkStart w:id="3" w:name="_Toc512797847"/>
      <w:r w:rsidRPr="000866E2">
        <w:rPr>
          <w:rFonts w:ascii="標楷體" w:eastAsia="標楷體" w:hAnsi="標楷體"/>
          <w:color w:val="000000" w:themeColor="text1"/>
          <w:sz w:val="24"/>
          <w:lang w:eastAsia="zh-TW"/>
        </w:rPr>
        <w:t>乙方同意將上述受讓自甲方之著作，以創用CC『姓名標示－非商業性－相同方式分享』</w:t>
      </w:r>
      <w:r w:rsidRPr="000866E2">
        <w:rPr>
          <w:rFonts w:ascii="標楷體" w:eastAsia="標楷體" w:hAnsi="標楷體" w:cs="標楷體" w:hint="eastAsia"/>
          <w:color w:val="000000" w:themeColor="text1"/>
          <w:sz w:val="24"/>
          <w:lang w:eastAsia="zh-TW"/>
        </w:rPr>
        <w:t>台灣2.5版對不特定之公眾授權；乙方仍保有受讓自甲方之著作財產權，但同意授權予不特定之公眾以重製、散布、編輯、改作、公開口述、公開播送、公開上映、公開演出、公開傳輸、公開展示之方式利用該著作，惟利用人除非事先得到乙方之同意，皆需依下列條件利用：</w:t>
      </w:r>
      <w:bookmarkEnd w:id="3"/>
    </w:p>
    <w:p w:rsidR="00A73A52" w:rsidRPr="000866E2" w:rsidRDefault="00A73A52" w:rsidP="00A73A52">
      <w:pPr>
        <w:widowControl w:val="0"/>
        <w:numPr>
          <w:ilvl w:val="0"/>
          <w:numId w:val="1"/>
        </w:numPr>
        <w:autoSpaceDE w:val="0"/>
        <w:autoSpaceDN w:val="0"/>
        <w:adjustRightInd w:val="0"/>
        <w:spacing w:after="0" w:line="240" w:lineRule="auto"/>
        <w:ind w:left="851" w:hanging="284"/>
        <w:jc w:val="both"/>
        <w:rPr>
          <w:rFonts w:ascii="標楷體" w:eastAsia="標楷體" w:hAnsi="標楷體" w:cs="標楷體"/>
          <w:color w:val="000000" w:themeColor="text1"/>
          <w:sz w:val="24"/>
          <w:lang w:eastAsia="zh-TW"/>
        </w:rPr>
      </w:pPr>
      <w:r w:rsidRPr="000866E2">
        <w:rPr>
          <w:rFonts w:ascii="標楷體" w:eastAsia="標楷體" w:hAnsi="標楷體" w:cs="標楷體" w:hint="eastAsia"/>
          <w:color w:val="000000" w:themeColor="text1"/>
          <w:sz w:val="24"/>
          <w:lang w:eastAsia="zh-TW"/>
        </w:rPr>
        <w:t>姓名標示：利用人需依著作人指定之方式標示著作人之姓名</w:t>
      </w:r>
    </w:p>
    <w:p w:rsidR="00A73A52" w:rsidRPr="000866E2" w:rsidRDefault="00A73A52" w:rsidP="00A73A52">
      <w:pPr>
        <w:widowControl w:val="0"/>
        <w:numPr>
          <w:ilvl w:val="0"/>
          <w:numId w:val="1"/>
        </w:numPr>
        <w:autoSpaceDE w:val="0"/>
        <w:autoSpaceDN w:val="0"/>
        <w:adjustRightInd w:val="0"/>
        <w:spacing w:after="0" w:line="240" w:lineRule="auto"/>
        <w:ind w:left="851" w:hanging="284"/>
        <w:jc w:val="both"/>
        <w:rPr>
          <w:rFonts w:ascii="標楷體" w:eastAsia="標楷體" w:hAnsi="標楷體" w:cs="標楷體"/>
          <w:color w:val="000000" w:themeColor="text1"/>
          <w:sz w:val="24"/>
          <w:lang w:eastAsia="zh-TW"/>
        </w:rPr>
      </w:pPr>
      <w:r w:rsidRPr="000866E2">
        <w:rPr>
          <w:rFonts w:ascii="標楷體" w:eastAsia="標楷體" w:hAnsi="標楷體" w:cs="標楷體" w:hint="eastAsia"/>
          <w:color w:val="000000" w:themeColor="text1"/>
          <w:sz w:val="24"/>
          <w:lang w:eastAsia="zh-TW"/>
        </w:rPr>
        <w:t>非商業性：利用人不得為商業目的而利用本著作</w:t>
      </w:r>
    </w:p>
    <w:p w:rsidR="00A73A52" w:rsidRPr="000866E2" w:rsidRDefault="00A73A52" w:rsidP="00C60A95">
      <w:pPr>
        <w:widowControl w:val="0"/>
        <w:numPr>
          <w:ilvl w:val="0"/>
          <w:numId w:val="1"/>
        </w:numPr>
        <w:tabs>
          <w:tab w:val="left" w:pos="851"/>
        </w:tabs>
        <w:autoSpaceDE w:val="0"/>
        <w:autoSpaceDN w:val="0"/>
        <w:adjustRightInd w:val="0"/>
        <w:spacing w:after="0" w:line="240" w:lineRule="auto"/>
        <w:ind w:left="2552" w:hanging="1985"/>
        <w:jc w:val="both"/>
        <w:rPr>
          <w:rFonts w:ascii="標楷體" w:eastAsia="標楷體" w:hAnsi="標楷體" w:cs="標楷體"/>
          <w:color w:val="000000" w:themeColor="text1"/>
          <w:sz w:val="24"/>
          <w:lang w:eastAsia="zh-TW"/>
        </w:rPr>
      </w:pPr>
      <w:r w:rsidRPr="000866E2">
        <w:rPr>
          <w:rFonts w:ascii="標楷體" w:eastAsia="標楷體" w:hAnsi="標楷體" w:cs="標楷體" w:hint="eastAsia"/>
          <w:color w:val="000000" w:themeColor="text1"/>
          <w:sz w:val="24"/>
          <w:lang w:eastAsia="zh-TW"/>
        </w:rPr>
        <w:t>相同方式分享：</w:t>
      </w:r>
      <w:r w:rsidRPr="000866E2">
        <w:rPr>
          <w:rFonts w:ascii="標楷體" w:eastAsia="標楷體" w:hAnsi="標楷體" w:cs="標楷體"/>
          <w:color w:val="000000" w:themeColor="text1"/>
          <w:sz w:val="24"/>
          <w:lang w:eastAsia="zh-TW"/>
        </w:rPr>
        <w:t>若</w:t>
      </w:r>
      <w:r w:rsidRPr="000866E2">
        <w:rPr>
          <w:rFonts w:ascii="標楷體" w:eastAsia="標楷體" w:hAnsi="標楷體" w:cs="標楷體" w:hint="eastAsia"/>
          <w:color w:val="000000" w:themeColor="text1"/>
          <w:sz w:val="24"/>
          <w:lang w:eastAsia="zh-TW"/>
        </w:rPr>
        <w:t>利用人</w:t>
      </w:r>
      <w:r w:rsidRPr="000866E2">
        <w:rPr>
          <w:rFonts w:ascii="標楷體" w:eastAsia="標楷體" w:hAnsi="標楷體" w:cs="標楷體"/>
          <w:color w:val="000000" w:themeColor="text1"/>
          <w:sz w:val="24"/>
          <w:lang w:eastAsia="zh-TW"/>
        </w:rPr>
        <w:t>改變、轉變或改作本著作，當散布該衍生著作時，</w:t>
      </w:r>
      <w:r w:rsidRPr="000866E2">
        <w:rPr>
          <w:rFonts w:ascii="標楷體" w:eastAsia="標楷體" w:hAnsi="標楷體" w:cs="標楷體" w:hint="eastAsia"/>
          <w:color w:val="000000" w:themeColor="text1"/>
          <w:sz w:val="24"/>
          <w:lang w:eastAsia="zh-TW"/>
        </w:rPr>
        <w:t>利用人</w:t>
      </w:r>
      <w:r w:rsidRPr="000866E2">
        <w:rPr>
          <w:rFonts w:ascii="標楷體" w:eastAsia="標楷體" w:hAnsi="標楷體" w:cs="標楷體"/>
          <w:color w:val="000000" w:themeColor="text1"/>
          <w:sz w:val="24"/>
          <w:lang w:eastAsia="zh-TW"/>
        </w:rPr>
        <w:t>需採用與本著作相同或類似的授權條款</w:t>
      </w:r>
    </w:p>
    <w:p w:rsidR="00A73A52" w:rsidRPr="000866E2" w:rsidRDefault="00A73A52" w:rsidP="00C60A95">
      <w:pPr>
        <w:autoSpaceDE w:val="0"/>
        <w:autoSpaceDN w:val="0"/>
        <w:adjustRightInd w:val="0"/>
        <w:spacing w:after="0" w:line="240" w:lineRule="auto"/>
        <w:ind w:leftChars="1160" w:left="2552"/>
        <w:jc w:val="both"/>
        <w:rPr>
          <w:rFonts w:ascii="標楷體" w:eastAsia="標楷體" w:hAnsi="標楷體"/>
          <w:color w:val="000000" w:themeColor="text1"/>
          <w:sz w:val="24"/>
          <w:lang w:eastAsia="zh-TW"/>
        </w:rPr>
      </w:pPr>
      <w:r w:rsidRPr="000866E2">
        <w:rPr>
          <w:rFonts w:ascii="標楷體" w:eastAsia="標楷體" w:hAnsi="標楷體"/>
          <w:color w:val="000000" w:themeColor="text1"/>
          <w:sz w:val="24"/>
          <w:lang w:eastAsia="zh-TW"/>
        </w:rPr>
        <w:t>創用CC「姓名標示－非商業性－相同方式分享」2.5版台灣授權條款詳見：</w:t>
      </w:r>
      <w:hyperlink r:id="rId7" w:history="1">
        <w:r w:rsidRPr="000866E2">
          <w:rPr>
            <w:rFonts w:ascii="標楷體" w:eastAsia="標楷體" w:hAnsi="標楷體"/>
            <w:color w:val="000000" w:themeColor="text1"/>
            <w:sz w:val="24"/>
            <w:u w:val="single"/>
            <w:lang w:eastAsia="zh-TW"/>
          </w:rPr>
          <w:t>http://creativecommons.org/licenses/by-nc-sa/2.5/tw/</w:t>
        </w:r>
      </w:hyperlink>
    </w:p>
    <w:p w:rsidR="00A73A52" w:rsidRPr="000866E2" w:rsidRDefault="00A73A52" w:rsidP="00A73A52">
      <w:pPr>
        <w:autoSpaceDE w:val="0"/>
        <w:autoSpaceDN w:val="0"/>
        <w:adjustRightInd w:val="0"/>
        <w:spacing w:line="480" w:lineRule="exact"/>
        <w:jc w:val="both"/>
        <w:rPr>
          <w:rFonts w:ascii="標楷體" w:eastAsia="標楷體" w:hAnsi="標楷體" w:cs="標楷體"/>
          <w:color w:val="000000" w:themeColor="text1"/>
          <w:lang w:eastAsia="zh-TW"/>
        </w:rPr>
      </w:pPr>
    </w:p>
    <w:p w:rsidR="00A73A52" w:rsidRPr="000866E2" w:rsidRDefault="00A73A52" w:rsidP="00A73A52">
      <w:pPr>
        <w:spacing w:afterLines="80" w:after="288" w:line="240" w:lineRule="auto"/>
        <w:ind w:left="709"/>
        <w:jc w:val="both"/>
        <w:rPr>
          <w:rFonts w:ascii="標楷體" w:eastAsia="標楷體" w:hAnsi="標楷體"/>
          <w:color w:val="000000" w:themeColor="text1"/>
          <w:sz w:val="28"/>
          <w:szCs w:val="28"/>
          <w:lang w:eastAsia="zh-TW"/>
        </w:rPr>
      </w:pPr>
      <w:r w:rsidRPr="000866E2">
        <w:rPr>
          <w:rFonts w:ascii="標楷體" w:eastAsia="標楷體" w:hAnsi="標楷體" w:hint="eastAsia"/>
          <w:color w:val="000000" w:themeColor="text1"/>
          <w:sz w:val="28"/>
          <w:szCs w:val="28"/>
          <w:lang w:eastAsia="zh-TW"/>
        </w:rPr>
        <w:t>甲    方：_____________________________</w:t>
      </w:r>
      <w:r w:rsidRPr="000866E2">
        <w:rPr>
          <w:rFonts w:ascii="標楷體" w:eastAsia="標楷體" w:hAnsi="標楷體" w:hint="eastAsia"/>
          <w:color w:val="000000" w:themeColor="text1"/>
          <w:szCs w:val="28"/>
          <w:lang w:eastAsia="zh-TW"/>
        </w:rPr>
        <w:t>（簽名）</w:t>
      </w:r>
    </w:p>
    <w:p w:rsidR="00A73A52" w:rsidRPr="000866E2" w:rsidRDefault="00A73A52" w:rsidP="00A73A52">
      <w:pPr>
        <w:spacing w:afterLines="80" w:after="288" w:line="240" w:lineRule="auto"/>
        <w:ind w:left="2127"/>
        <w:jc w:val="both"/>
        <w:rPr>
          <w:rFonts w:ascii="標楷體" w:eastAsia="標楷體" w:hAnsi="標楷體"/>
          <w:color w:val="000000" w:themeColor="text1"/>
          <w:sz w:val="28"/>
          <w:szCs w:val="28"/>
          <w:lang w:eastAsia="zh-TW"/>
        </w:rPr>
      </w:pPr>
      <w:r w:rsidRPr="000866E2">
        <w:rPr>
          <w:rFonts w:ascii="標楷體" w:eastAsia="標楷體" w:hAnsi="標楷體" w:hint="eastAsia"/>
          <w:color w:val="000000" w:themeColor="text1"/>
          <w:sz w:val="28"/>
          <w:szCs w:val="28"/>
          <w:lang w:eastAsia="zh-TW"/>
        </w:rPr>
        <w:t>_____________________________</w:t>
      </w:r>
      <w:r w:rsidRPr="000866E2">
        <w:rPr>
          <w:rFonts w:ascii="標楷體" w:eastAsia="標楷體" w:hAnsi="標楷體" w:hint="eastAsia"/>
          <w:color w:val="000000" w:themeColor="text1"/>
          <w:szCs w:val="28"/>
          <w:lang w:eastAsia="zh-TW"/>
        </w:rPr>
        <w:t>（簽名）</w:t>
      </w:r>
    </w:p>
    <w:p w:rsidR="00A73A52" w:rsidRPr="000866E2" w:rsidRDefault="00A73A52" w:rsidP="00A73A52">
      <w:pPr>
        <w:spacing w:afterLines="80" w:after="288" w:line="240" w:lineRule="auto"/>
        <w:ind w:left="2127"/>
        <w:jc w:val="both"/>
        <w:rPr>
          <w:rFonts w:ascii="標楷體" w:eastAsia="標楷體" w:hAnsi="標楷體"/>
          <w:color w:val="000000" w:themeColor="text1"/>
          <w:sz w:val="28"/>
          <w:szCs w:val="28"/>
          <w:lang w:eastAsia="zh-TW"/>
        </w:rPr>
      </w:pPr>
      <w:r w:rsidRPr="000866E2">
        <w:rPr>
          <w:rFonts w:ascii="標楷體" w:eastAsia="標楷體" w:hAnsi="標楷體" w:hint="eastAsia"/>
          <w:color w:val="000000" w:themeColor="text1"/>
          <w:sz w:val="28"/>
          <w:szCs w:val="28"/>
          <w:lang w:eastAsia="zh-TW"/>
        </w:rPr>
        <w:t>_____________________________</w:t>
      </w:r>
      <w:r w:rsidRPr="000866E2">
        <w:rPr>
          <w:rFonts w:ascii="標楷體" w:eastAsia="標楷體" w:hAnsi="標楷體" w:hint="eastAsia"/>
          <w:color w:val="000000" w:themeColor="text1"/>
          <w:szCs w:val="28"/>
          <w:lang w:eastAsia="zh-TW"/>
        </w:rPr>
        <w:t>（簽名）</w:t>
      </w:r>
    </w:p>
    <w:p w:rsidR="00A73A52" w:rsidRPr="000866E2" w:rsidRDefault="00A73A52" w:rsidP="00A73A52">
      <w:pPr>
        <w:spacing w:line="480" w:lineRule="exact"/>
        <w:ind w:left="709"/>
        <w:jc w:val="both"/>
        <w:rPr>
          <w:rFonts w:ascii="標楷體" w:eastAsia="標楷體" w:hAnsi="標楷體"/>
          <w:color w:val="000000" w:themeColor="text1"/>
          <w:sz w:val="28"/>
          <w:szCs w:val="28"/>
          <w:lang w:eastAsia="zh-TW"/>
        </w:rPr>
      </w:pPr>
      <w:r w:rsidRPr="000866E2">
        <w:rPr>
          <w:rFonts w:ascii="標楷體" w:eastAsia="標楷體" w:hAnsi="標楷體" w:hint="eastAsia"/>
          <w:color w:val="000000" w:themeColor="text1"/>
          <w:sz w:val="28"/>
          <w:szCs w:val="28"/>
          <w:lang w:eastAsia="zh-TW"/>
        </w:rPr>
        <w:t>乙    方：</w:t>
      </w:r>
      <w:r w:rsidRPr="000866E2">
        <w:rPr>
          <w:rFonts w:ascii="標楷體" w:eastAsia="標楷體" w:hAnsi="標楷體" w:hint="eastAsia"/>
          <w:color w:val="000000" w:themeColor="text1"/>
          <w:sz w:val="32"/>
          <w:szCs w:val="28"/>
          <w:lang w:eastAsia="zh-TW"/>
        </w:rPr>
        <w:t>桃園市政府教育局</w:t>
      </w:r>
    </w:p>
    <w:p w:rsidR="00A73A52" w:rsidRPr="000866E2" w:rsidRDefault="00A73A52" w:rsidP="00A73A52">
      <w:pPr>
        <w:snapToGrid w:val="0"/>
        <w:spacing w:line="360" w:lineRule="exact"/>
        <w:jc w:val="distribute"/>
        <w:rPr>
          <w:rFonts w:ascii="標楷體" w:eastAsia="標楷體" w:hAnsi="標楷體"/>
          <w:color w:val="000000" w:themeColor="text1"/>
          <w:sz w:val="28"/>
          <w:szCs w:val="28"/>
          <w:lang w:eastAsia="zh-TW"/>
        </w:rPr>
      </w:pPr>
    </w:p>
    <w:p w:rsidR="00A73A52" w:rsidRPr="000866E2" w:rsidRDefault="00A73A52" w:rsidP="00A73A52">
      <w:pPr>
        <w:snapToGrid w:val="0"/>
        <w:spacing w:line="360" w:lineRule="exact"/>
        <w:jc w:val="distribute"/>
        <w:rPr>
          <w:rFonts w:ascii="標楷體" w:eastAsia="標楷體" w:hAnsi="標楷體"/>
          <w:color w:val="000000" w:themeColor="text1"/>
          <w:lang w:eastAsia="zh-TW"/>
        </w:rPr>
      </w:pPr>
      <w:r w:rsidRPr="000866E2">
        <w:rPr>
          <w:rFonts w:ascii="標楷體" w:eastAsia="標楷體" w:hAnsi="標楷體"/>
          <w:color w:val="000000" w:themeColor="text1"/>
          <w:sz w:val="28"/>
          <w:szCs w:val="28"/>
          <w:lang w:eastAsia="zh-TW"/>
        </w:rPr>
        <w:t xml:space="preserve">中  華  民  國  </w:t>
      </w:r>
      <w:r w:rsidRPr="000866E2">
        <w:rPr>
          <w:rFonts w:ascii="標楷體" w:eastAsia="標楷體" w:hAnsi="標楷體" w:hint="eastAsia"/>
          <w:color w:val="000000" w:themeColor="text1"/>
          <w:sz w:val="28"/>
          <w:szCs w:val="28"/>
          <w:lang w:eastAsia="zh-TW"/>
        </w:rPr>
        <w:t>108</w:t>
      </w:r>
      <w:r w:rsidRPr="000866E2">
        <w:rPr>
          <w:rFonts w:ascii="標楷體" w:eastAsia="標楷體" w:hAnsi="標楷體"/>
          <w:color w:val="000000" w:themeColor="text1"/>
          <w:sz w:val="28"/>
          <w:szCs w:val="28"/>
          <w:lang w:eastAsia="zh-TW"/>
        </w:rPr>
        <w:t xml:space="preserve">  年     月     日</w:t>
      </w:r>
    </w:p>
    <w:p w:rsidR="00A73A52" w:rsidRPr="000866E2" w:rsidRDefault="00A73A52" w:rsidP="00A73A52">
      <w:pPr>
        <w:spacing w:after="0" w:line="240" w:lineRule="auto"/>
        <w:rPr>
          <w:rFonts w:ascii="標楷體" w:eastAsia="標楷體" w:hAnsi="標楷體"/>
          <w:color w:val="000000" w:themeColor="text1"/>
          <w:sz w:val="28"/>
          <w:szCs w:val="28"/>
          <w:lang w:eastAsia="zh-TW"/>
        </w:rPr>
      </w:pPr>
      <w:r w:rsidRPr="000866E2">
        <w:rPr>
          <w:rFonts w:ascii="標楷體" w:eastAsia="標楷體" w:hAnsi="標楷體"/>
          <w:color w:val="000000" w:themeColor="text1"/>
          <w:sz w:val="20"/>
          <w:lang w:eastAsia="zh-TW"/>
        </w:rPr>
        <w:br w:type="page"/>
      </w:r>
      <w:r w:rsidRPr="000866E2">
        <w:rPr>
          <w:rFonts w:ascii="標楷體" w:eastAsia="標楷體" w:hAnsi="標楷體" w:hint="eastAsia"/>
          <w:color w:val="000000" w:themeColor="text1"/>
          <w:sz w:val="28"/>
          <w:szCs w:val="28"/>
          <w:lang w:eastAsia="zh-TW"/>
        </w:rPr>
        <w:lastRenderedPageBreak/>
        <w:t>附件三：</w:t>
      </w:r>
    </w:p>
    <w:p w:rsidR="00A73A52" w:rsidRPr="00486276" w:rsidRDefault="00A73A52" w:rsidP="00A73A52">
      <w:pPr>
        <w:spacing w:after="0" w:line="240" w:lineRule="auto"/>
        <w:jc w:val="center"/>
        <w:rPr>
          <w:rFonts w:ascii="標楷體" w:eastAsia="標楷體" w:hAnsi="標楷體"/>
          <w:b/>
          <w:color w:val="000000" w:themeColor="text1"/>
          <w:sz w:val="32"/>
          <w:szCs w:val="32"/>
          <w:lang w:eastAsia="zh-TW"/>
        </w:rPr>
      </w:pPr>
      <w:r w:rsidRPr="00486276">
        <w:rPr>
          <w:rFonts w:ascii="標楷體" w:eastAsia="標楷體" w:hAnsi="標楷體"/>
          <w:b/>
          <w:color w:val="000000" w:themeColor="text1"/>
          <w:sz w:val="32"/>
          <w:szCs w:val="32"/>
          <w:lang w:eastAsia="zh-TW"/>
        </w:rPr>
        <w:t>命題取材之一般性原則</w:t>
      </w:r>
    </w:p>
    <w:p w:rsidR="00A73A52" w:rsidRPr="00D94035" w:rsidRDefault="00A73A52" w:rsidP="00A73A52">
      <w:pPr>
        <w:widowControl w:val="0"/>
        <w:numPr>
          <w:ilvl w:val="0"/>
          <w:numId w:val="3"/>
        </w:numPr>
        <w:tabs>
          <w:tab w:val="clear" w:pos="720"/>
          <w:tab w:val="num" w:pos="567"/>
        </w:tabs>
        <w:spacing w:after="0" w:line="240" w:lineRule="auto"/>
        <w:rPr>
          <w:rFonts w:ascii="標楷體" w:eastAsia="標楷體" w:hAnsi="標楷體"/>
          <w:color w:val="000000" w:themeColor="text1"/>
          <w:sz w:val="24"/>
          <w:szCs w:val="24"/>
        </w:rPr>
      </w:pPr>
      <w:r w:rsidRPr="00D94035">
        <w:rPr>
          <w:rFonts w:ascii="標楷體" w:eastAsia="標楷體" w:hAnsi="標楷體"/>
          <w:color w:val="000000" w:themeColor="text1"/>
          <w:sz w:val="24"/>
          <w:szCs w:val="24"/>
        </w:rPr>
        <w:t>整體及選文取材</w:t>
      </w:r>
    </w:p>
    <w:p w:rsidR="00A73A52" w:rsidRPr="00D94035" w:rsidRDefault="00A73A52" w:rsidP="001E0830">
      <w:pPr>
        <w:widowControl w:val="0"/>
        <w:numPr>
          <w:ilvl w:val="1"/>
          <w:numId w:val="3"/>
        </w:numPr>
        <w:tabs>
          <w:tab w:val="left" w:pos="840"/>
        </w:tabs>
        <w:spacing w:after="0" w:line="240" w:lineRule="auto"/>
        <w:ind w:left="1843" w:hanging="1417"/>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原創性：試題為原命題者之創見，非抄自參考書、補習班講義或任何其他書籍；若有參考資料，必須註明出處，並經適當改寫</w:t>
      </w:r>
      <w:r w:rsidRPr="00D94035">
        <w:rPr>
          <w:rFonts w:ascii="標楷體" w:eastAsia="標楷體" w:hAnsi="標楷體" w:hint="eastAsia"/>
          <w:color w:val="000000" w:themeColor="text1"/>
          <w:sz w:val="24"/>
          <w:szCs w:val="24"/>
          <w:lang w:eastAsia="zh-TW"/>
        </w:rPr>
        <w:t>，</w:t>
      </w:r>
      <w:r w:rsidRPr="00D94035">
        <w:rPr>
          <w:rFonts w:ascii="標楷體" w:eastAsia="標楷體" w:hAnsi="標楷體"/>
          <w:color w:val="000000" w:themeColor="text1"/>
          <w:sz w:val="24"/>
          <w:szCs w:val="24"/>
          <w:lang w:eastAsia="zh-TW"/>
        </w:rPr>
        <w:t>避免抄襲。</w:t>
      </w:r>
    </w:p>
    <w:p w:rsidR="00A73A52" w:rsidRPr="00D94035" w:rsidRDefault="00A73A52" w:rsidP="00A73A52">
      <w:pPr>
        <w:widowControl w:val="0"/>
        <w:numPr>
          <w:ilvl w:val="1"/>
          <w:numId w:val="3"/>
        </w:numPr>
        <w:tabs>
          <w:tab w:val="left" w:pos="786"/>
          <w:tab w:val="left" w:pos="840"/>
        </w:tabs>
        <w:spacing w:after="0" w:line="240" w:lineRule="auto"/>
        <w:ind w:left="786"/>
        <w:rPr>
          <w:rFonts w:ascii="標楷體" w:eastAsia="標楷體" w:hAnsi="標楷體"/>
          <w:color w:val="000000" w:themeColor="text1"/>
          <w:sz w:val="24"/>
          <w:szCs w:val="24"/>
        </w:rPr>
      </w:pPr>
      <w:r w:rsidRPr="00D94035">
        <w:rPr>
          <w:rFonts w:ascii="標楷體" w:eastAsia="標楷體" w:hAnsi="標楷體"/>
          <w:color w:val="000000" w:themeColor="text1"/>
          <w:sz w:val="24"/>
          <w:szCs w:val="24"/>
        </w:rPr>
        <w:t>公平性</w:t>
      </w:r>
    </w:p>
    <w:p w:rsidR="00A73A52" w:rsidRPr="00D94035" w:rsidRDefault="00A73A52" w:rsidP="00A73A52">
      <w:pPr>
        <w:widowControl w:val="0"/>
        <w:numPr>
          <w:ilvl w:val="2"/>
          <w:numId w:val="3"/>
        </w:numPr>
        <w:spacing w:after="0" w:line="240" w:lineRule="auto"/>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試題中避免出現對</w:t>
      </w:r>
      <w:r w:rsidRPr="00D94035">
        <w:rPr>
          <w:rFonts w:ascii="標楷體" w:eastAsia="標楷體" w:hAnsi="標楷體" w:hint="eastAsia"/>
          <w:color w:val="000000" w:themeColor="text1"/>
          <w:sz w:val="24"/>
          <w:szCs w:val="24"/>
          <w:lang w:eastAsia="zh-TW"/>
        </w:rPr>
        <w:t>特定</w:t>
      </w:r>
      <w:r w:rsidRPr="00D94035">
        <w:rPr>
          <w:rFonts w:ascii="標楷體" w:eastAsia="標楷體" w:hAnsi="標楷體"/>
          <w:color w:val="000000" w:themeColor="text1"/>
          <w:sz w:val="24"/>
          <w:szCs w:val="24"/>
          <w:lang w:eastAsia="zh-TW"/>
        </w:rPr>
        <w:t>性別、種族、省籍、宗教、地區、黨派等特別歧視或是褒獎的用字或敘述。</w:t>
      </w:r>
    </w:p>
    <w:p w:rsidR="00A73A52" w:rsidRPr="00D94035" w:rsidRDefault="00A73A52" w:rsidP="00A73A52">
      <w:pPr>
        <w:widowControl w:val="0"/>
        <w:numPr>
          <w:ilvl w:val="2"/>
          <w:numId w:val="3"/>
        </w:numPr>
        <w:spacing w:after="0" w:line="240" w:lineRule="auto"/>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試題內不宜含有某些群體</w:t>
      </w:r>
      <w:r w:rsidRPr="00D94035">
        <w:rPr>
          <w:rFonts w:ascii="標楷體" w:eastAsia="標楷體" w:hAnsi="標楷體" w:hint="eastAsia"/>
          <w:color w:val="000000" w:themeColor="text1"/>
          <w:sz w:val="24"/>
          <w:szCs w:val="24"/>
          <w:lang w:eastAsia="zh-TW"/>
        </w:rPr>
        <w:t>（</w:t>
      </w:r>
      <w:r w:rsidRPr="00D94035">
        <w:rPr>
          <w:rFonts w:ascii="標楷體" w:eastAsia="標楷體" w:hAnsi="標楷體"/>
          <w:color w:val="000000" w:themeColor="text1"/>
          <w:sz w:val="24"/>
          <w:szCs w:val="24"/>
          <w:lang w:eastAsia="zh-TW"/>
        </w:rPr>
        <w:t>地區、性別、省籍等</w:t>
      </w:r>
      <w:r w:rsidRPr="00D94035">
        <w:rPr>
          <w:rFonts w:ascii="標楷體" w:eastAsia="標楷體" w:hAnsi="標楷體" w:hint="eastAsia"/>
          <w:color w:val="000000" w:themeColor="text1"/>
          <w:sz w:val="24"/>
          <w:szCs w:val="24"/>
          <w:lang w:eastAsia="zh-TW"/>
        </w:rPr>
        <w:t>）</w:t>
      </w:r>
      <w:r w:rsidRPr="00D94035">
        <w:rPr>
          <w:rFonts w:ascii="標楷體" w:eastAsia="標楷體" w:hAnsi="標楷體"/>
          <w:color w:val="000000" w:themeColor="text1"/>
          <w:sz w:val="24"/>
          <w:szCs w:val="24"/>
          <w:lang w:eastAsia="zh-TW"/>
        </w:rPr>
        <w:t>所特別熟悉或比較陌生的訊息。</w:t>
      </w:r>
    </w:p>
    <w:p w:rsidR="00A73A52" w:rsidRPr="00D94035" w:rsidRDefault="00A73A52" w:rsidP="00A73A52">
      <w:pPr>
        <w:widowControl w:val="0"/>
        <w:numPr>
          <w:ilvl w:val="2"/>
          <w:numId w:val="3"/>
        </w:numPr>
        <w:spacing w:after="0" w:line="240" w:lineRule="auto"/>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測驗所使用的語言與敘述，須為一般國中學生所能理解。</w:t>
      </w:r>
    </w:p>
    <w:p w:rsidR="00A73A52" w:rsidRPr="00D94035" w:rsidRDefault="00A73A52" w:rsidP="00A73A52">
      <w:pPr>
        <w:widowControl w:val="0"/>
        <w:numPr>
          <w:ilvl w:val="1"/>
          <w:numId w:val="3"/>
        </w:numPr>
        <w:tabs>
          <w:tab w:val="left" w:pos="786"/>
          <w:tab w:val="left" w:pos="840"/>
        </w:tabs>
        <w:spacing w:after="0" w:line="240" w:lineRule="auto"/>
        <w:ind w:left="786"/>
        <w:rPr>
          <w:rFonts w:ascii="標楷體" w:eastAsia="標楷體" w:hAnsi="標楷體"/>
          <w:color w:val="000000" w:themeColor="text1"/>
          <w:sz w:val="24"/>
          <w:szCs w:val="24"/>
        </w:rPr>
      </w:pPr>
      <w:r w:rsidRPr="00D94035">
        <w:rPr>
          <w:rFonts w:ascii="標楷體" w:eastAsia="標楷體" w:hAnsi="標楷體"/>
          <w:color w:val="000000" w:themeColor="text1"/>
          <w:sz w:val="24"/>
          <w:szCs w:val="24"/>
        </w:rPr>
        <w:t>適切性</w:t>
      </w:r>
    </w:p>
    <w:p w:rsidR="00A73A52" w:rsidRPr="00D94035" w:rsidRDefault="00A73A52" w:rsidP="00A73A52">
      <w:pPr>
        <w:widowControl w:val="0"/>
        <w:numPr>
          <w:ilvl w:val="2"/>
          <w:numId w:val="3"/>
        </w:numPr>
        <w:spacing w:after="0" w:line="240" w:lineRule="auto"/>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提供足夠之解題線索及背景資訊。</w:t>
      </w:r>
    </w:p>
    <w:p w:rsidR="00A73A52" w:rsidRPr="00D94035" w:rsidRDefault="00A73A52" w:rsidP="00A73A52">
      <w:pPr>
        <w:widowControl w:val="0"/>
        <w:numPr>
          <w:ilvl w:val="2"/>
          <w:numId w:val="3"/>
        </w:numPr>
        <w:spacing w:after="0" w:line="240" w:lineRule="auto"/>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每題只針對單一能力指標</w:t>
      </w:r>
      <w:r w:rsidRPr="00D94035">
        <w:rPr>
          <w:rFonts w:ascii="標楷體" w:eastAsia="標楷體" w:hAnsi="標楷體" w:hint="eastAsia"/>
          <w:color w:val="000000" w:themeColor="text1"/>
          <w:sz w:val="24"/>
          <w:szCs w:val="24"/>
          <w:lang w:eastAsia="zh-TW"/>
        </w:rPr>
        <w:t>進行</w:t>
      </w:r>
      <w:r w:rsidRPr="00D94035">
        <w:rPr>
          <w:rFonts w:ascii="標楷體" w:eastAsia="標楷體" w:hAnsi="標楷體"/>
          <w:color w:val="000000" w:themeColor="text1"/>
          <w:sz w:val="24"/>
          <w:szCs w:val="24"/>
          <w:lang w:eastAsia="zh-TW"/>
        </w:rPr>
        <w:t>評量。</w:t>
      </w:r>
    </w:p>
    <w:p w:rsidR="00A73A52" w:rsidRPr="00D94035" w:rsidRDefault="00A73A52" w:rsidP="00A73A52">
      <w:pPr>
        <w:widowControl w:val="0"/>
        <w:numPr>
          <w:ilvl w:val="2"/>
          <w:numId w:val="3"/>
        </w:numPr>
        <w:spacing w:after="0" w:line="240" w:lineRule="auto"/>
        <w:rPr>
          <w:rFonts w:ascii="標楷體" w:eastAsia="標楷體" w:hAnsi="標楷體"/>
          <w:color w:val="000000" w:themeColor="text1"/>
          <w:sz w:val="24"/>
          <w:szCs w:val="24"/>
          <w:lang w:eastAsia="zh-TW"/>
        </w:rPr>
      </w:pPr>
      <w:r w:rsidRPr="00D94035">
        <w:rPr>
          <w:rFonts w:ascii="標楷體" w:eastAsia="標楷體" w:hAnsi="標楷體" w:hint="eastAsia"/>
          <w:color w:val="000000" w:themeColor="text1"/>
          <w:sz w:val="24"/>
          <w:szCs w:val="24"/>
          <w:lang w:eastAsia="zh-TW"/>
        </w:rPr>
        <w:t>避免</w:t>
      </w:r>
      <w:r w:rsidRPr="00D94035">
        <w:rPr>
          <w:rFonts w:ascii="標楷體" w:eastAsia="標楷體" w:hAnsi="標楷體"/>
          <w:color w:val="000000" w:themeColor="text1"/>
          <w:sz w:val="24"/>
          <w:szCs w:val="24"/>
          <w:lang w:eastAsia="zh-TW"/>
        </w:rPr>
        <w:t>將四個是非題拼湊成一個選擇題。</w:t>
      </w:r>
    </w:p>
    <w:p w:rsidR="00A73A52" w:rsidRPr="00D94035" w:rsidRDefault="00A73A52" w:rsidP="00A73A52">
      <w:pPr>
        <w:widowControl w:val="0"/>
        <w:numPr>
          <w:ilvl w:val="2"/>
          <w:numId w:val="3"/>
        </w:numPr>
        <w:spacing w:after="0" w:line="240" w:lineRule="auto"/>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取材為國中課程中重要觀念，且情境自然合理，符合學生生活經驗。</w:t>
      </w:r>
    </w:p>
    <w:p w:rsidR="00A73A52" w:rsidRPr="00D94035" w:rsidRDefault="00A73A52" w:rsidP="00A73A52">
      <w:pPr>
        <w:widowControl w:val="0"/>
        <w:numPr>
          <w:ilvl w:val="2"/>
          <w:numId w:val="3"/>
        </w:numPr>
        <w:spacing w:after="0" w:line="240" w:lineRule="auto"/>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試題若含圖表，圖表必須是答題的重要資訊來源；且圖表及相關計算應盡量簡單明瞭，不要太過繁複。</w:t>
      </w:r>
    </w:p>
    <w:p w:rsidR="00A73A52" w:rsidRPr="00D94035" w:rsidRDefault="00A73A52" w:rsidP="00A73A52">
      <w:pPr>
        <w:widowControl w:val="0"/>
        <w:numPr>
          <w:ilvl w:val="2"/>
          <w:numId w:val="3"/>
        </w:numPr>
        <w:spacing w:after="0" w:line="240" w:lineRule="auto"/>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題組之選文必須是答題關鍵來源。</w:t>
      </w:r>
    </w:p>
    <w:p w:rsidR="00A73A52" w:rsidRPr="00D94035" w:rsidRDefault="00A73A52" w:rsidP="00A73A52">
      <w:pPr>
        <w:widowControl w:val="0"/>
        <w:numPr>
          <w:ilvl w:val="2"/>
          <w:numId w:val="3"/>
        </w:numPr>
        <w:spacing w:after="0" w:line="240" w:lineRule="auto"/>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各試題之間應互相獨立，避免出連鎖性試題。</w:t>
      </w:r>
    </w:p>
    <w:p w:rsidR="00A73A52" w:rsidRPr="00D94035" w:rsidRDefault="00A73A52" w:rsidP="00A73A52">
      <w:pPr>
        <w:widowControl w:val="0"/>
        <w:numPr>
          <w:ilvl w:val="0"/>
          <w:numId w:val="3"/>
        </w:numPr>
        <w:tabs>
          <w:tab w:val="clear" w:pos="720"/>
          <w:tab w:val="num" w:pos="567"/>
        </w:tabs>
        <w:spacing w:beforeLines="50" w:before="180" w:after="0" w:line="240" w:lineRule="auto"/>
        <w:rPr>
          <w:rFonts w:ascii="標楷體" w:eastAsia="標楷體" w:hAnsi="標楷體"/>
          <w:color w:val="000000" w:themeColor="text1"/>
          <w:sz w:val="24"/>
          <w:szCs w:val="24"/>
        </w:rPr>
      </w:pPr>
      <w:r w:rsidRPr="00D94035">
        <w:rPr>
          <w:rFonts w:ascii="標楷體" w:eastAsia="標楷體" w:hAnsi="標楷體"/>
          <w:color w:val="000000" w:themeColor="text1"/>
          <w:sz w:val="24"/>
          <w:szCs w:val="24"/>
        </w:rPr>
        <w:t>題幹</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題意明確完整，受試者不必閱讀選項即可了解題意。</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試題的題幹應只提出「一個明確的問題」。</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題組的題幹中所提出之問題，均應經由閱讀選文才可作答。</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題組中題幹盡量使用完整問句，而非不完整之直敘句。</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單題題幹不宜過長。</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避免問無關文意理解之細微末節。</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盡量避免問「何者為非/錯誤」</w:t>
      </w:r>
      <w:r w:rsidRPr="00D94035">
        <w:rPr>
          <w:rFonts w:ascii="標楷體" w:eastAsia="標楷體" w:hAnsi="標楷體" w:hint="eastAsia"/>
          <w:color w:val="000000" w:themeColor="text1"/>
          <w:sz w:val="24"/>
          <w:szCs w:val="24"/>
          <w:lang w:eastAsia="zh-TW"/>
        </w:rPr>
        <w:t>。</w:t>
      </w:r>
      <w:r w:rsidRPr="00D94035">
        <w:rPr>
          <w:rFonts w:ascii="標楷體" w:eastAsia="標楷體" w:hAnsi="標楷體"/>
          <w:color w:val="000000" w:themeColor="text1"/>
          <w:sz w:val="24"/>
          <w:szCs w:val="24"/>
          <w:lang w:eastAsia="zh-TW"/>
        </w:rPr>
        <w:t>如須以否定句陳述問題，則需強調否定用字（例如：使用</w:t>
      </w:r>
      <w:r w:rsidRPr="00D94035">
        <w:rPr>
          <w:rFonts w:ascii="標楷體" w:eastAsia="標楷體" w:hAnsi="標楷體"/>
          <w:color w:val="000000" w:themeColor="text1"/>
          <w:sz w:val="24"/>
          <w:szCs w:val="24"/>
          <w:u w:val="single"/>
          <w:lang w:eastAsia="zh-TW"/>
        </w:rPr>
        <w:t>底線</w:t>
      </w:r>
      <w:r w:rsidRPr="00D94035">
        <w:rPr>
          <w:rFonts w:ascii="標楷體" w:eastAsia="標楷體" w:hAnsi="標楷體"/>
          <w:color w:val="000000" w:themeColor="text1"/>
          <w:sz w:val="24"/>
          <w:szCs w:val="24"/>
          <w:lang w:eastAsia="zh-TW"/>
        </w:rPr>
        <w:t>或</w:t>
      </w:r>
      <w:r w:rsidRPr="00D94035">
        <w:rPr>
          <w:rFonts w:ascii="標楷體" w:eastAsia="標楷體" w:hAnsi="標楷體" w:hint="eastAsia"/>
          <w:b/>
          <w:color w:val="000000" w:themeColor="text1"/>
          <w:sz w:val="24"/>
          <w:szCs w:val="24"/>
          <w:lang w:eastAsia="zh-TW"/>
        </w:rPr>
        <w:t>粗體字</w:t>
      </w:r>
      <w:r w:rsidRPr="00D94035">
        <w:rPr>
          <w:rFonts w:ascii="標楷體" w:eastAsia="標楷體" w:hAnsi="標楷體"/>
          <w:color w:val="000000" w:themeColor="text1"/>
          <w:sz w:val="24"/>
          <w:szCs w:val="24"/>
          <w:lang w:eastAsia="zh-TW"/>
        </w:rPr>
        <w:t>等）。</w:t>
      </w:r>
    </w:p>
    <w:p w:rsidR="00A73A52" w:rsidRPr="00D94035" w:rsidRDefault="00A73A52" w:rsidP="00A73A52">
      <w:pPr>
        <w:widowControl w:val="0"/>
        <w:numPr>
          <w:ilvl w:val="0"/>
          <w:numId w:val="3"/>
        </w:numPr>
        <w:tabs>
          <w:tab w:val="clear" w:pos="720"/>
          <w:tab w:val="num" w:pos="567"/>
        </w:tabs>
        <w:spacing w:beforeLines="50" w:before="180" w:after="0" w:line="240" w:lineRule="auto"/>
        <w:rPr>
          <w:rFonts w:ascii="標楷體" w:eastAsia="標楷體" w:hAnsi="標楷體"/>
          <w:color w:val="000000" w:themeColor="text1"/>
          <w:sz w:val="24"/>
          <w:szCs w:val="24"/>
        </w:rPr>
      </w:pPr>
      <w:r w:rsidRPr="00D94035">
        <w:rPr>
          <w:rFonts w:ascii="標楷體" w:eastAsia="標楷體" w:hAnsi="標楷體"/>
          <w:color w:val="000000" w:themeColor="text1"/>
          <w:sz w:val="24"/>
          <w:szCs w:val="24"/>
        </w:rPr>
        <w:t>選項</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答案明確唯一，不會引起爭議。</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正確答案隨機變化位置，且其出現在各選項的機率應大致相等。</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選項宜依某種邏輯次序（方向、季節、時間先後、字數長短、字母順序等）排列。</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各選項的字數應盡量相近。</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選項之間應相互獨立，避免意義重疊。</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每個錯誤選項均具誘答力；即誘答選項之間應具同質性及似真性。</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盡量避免在同題中出現互斥之選項。</w:t>
      </w:r>
    </w:p>
    <w:p w:rsidR="00A73A52" w:rsidRPr="00D94035" w:rsidRDefault="00A73A52"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sidRPr="00D94035">
        <w:rPr>
          <w:rFonts w:ascii="標楷體" w:eastAsia="標楷體" w:hAnsi="標楷體"/>
          <w:color w:val="000000" w:themeColor="text1"/>
          <w:sz w:val="24"/>
          <w:szCs w:val="24"/>
          <w:lang w:eastAsia="zh-TW"/>
        </w:rPr>
        <w:t>題組之選項避免跨題互相提供線索。</w:t>
      </w:r>
    </w:p>
    <w:p w:rsidR="00A73A52" w:rsidRPr="00D94035" w:rsidRDefault="001E0830" w:rsidP="001E0830">
      <w:pPr>
        <w:widowControl w:val="0"/>
        <w:numPr>
          <w:ilvl w:val="1"/>
          <w:numId w:val="3"/>
        </w:numPr>
        <w:tabs>
          <w:tab w:val="clear" w:pos="840"/>
          <w:tab w:val="left" w:pos="851"/>
        </w:tabs>
        <w:spacing w:after="0" w:line="240" w:lineRule="auto"/>
        <w:ind w:left="851" w:hanging="425"/>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盡量</w:t>
      </w:r>
      <w:r w:rsidR="00A73A52" w:rsidRPr="00D94035">
        <w:rPr>
          <w:rFonts w:ascii="標楷體" w:eastAsia="標楷體" w:hAnsi="標楷體"/>
          <w:color w:val="000000" w:themeColor="text1"/>
          <w:sz w:val="24"/>
          <w:szCs w:val="24"/>
          <w:lang w:eastAsia="zh-TW"/>
        </w:rPr>
        <w:t>避免「以上皆是」或「以上皆非」的選項。</w:t>
      </w:r>
    </w:p>
    <w:p w:rsidR="00A73A52" w:rsidRPr="000866E2" w:rsidRDefault="00A73A52" w:rsidP="00A73A52">
      <w:pPr>
        <w:snapToGrid w:val="0"/>
        <w:rPr>
          <w:rFonts w:ascii="標楷體" w:eastAsia="標楷體" w:hAnsi="標楷體"/>
          <w:bCs/>
          <w:color w:val="000000" w:themeColor="text1"/>
          <w:sz w:val="28"/>
          <w:szCs w:val="28"/>
          <w:lang w:eastAsia="zh-TW"/>
        </w:rPr>
      </w:pPr>
      <w:r w:rsidRPr="000866E2">
        <w:rPr>
          <w:rFonts w:ascii="標楷體" w:eastAsia="標楷體" w:hAnsi="標楷體"/>
          <w:color w:val="000000" w:themeColor="text1"/>
          <w:sz w:val="20"/>
          <w:lang w:eastAsia="zh-TW"/>
        </w:rPr>
        <w:br w:type="page"/>
      </w:r>
      <w:r w:rsidRPr="000866E2">
        <w:rPr>
          <w:rFonts w:ascii="標楷體" w:eastAsia="標楷體" w:hAnsi="標楷體" w:hint="eastAsia"/>
          <w:bCs/>
          <w:color w:val="000000" w:themeColor="text1"/>
          <w:sz w:val="28"/>
          <w:szCs w:val="28"/>
          <w:lang w:eastAsia="zh-TW"/>
        </w:rPr>
        <w:lastRenderedPageBreak/>
        <w:t>附件四</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6"/>
        <w:gridCol w:w="1389"/>
        <w:gridCol w:w="2360"/>
      </w:tblGrid>
      <w:tr w:rsidR="00A73A52" w:rsidRPr="000866E2" w:rsidTr="005D0017">
        <w:trPr>
          <w:trHeight w:val="773"/>
          <w:jc w:val="center"/>
        </w:trPr>
        <w:tc>
          <w:tcPr>
            <w:tcW w:w="5006" w:type="dxa"/>
            <w:tcBorders>
              <w:top w:val="thinThickSmallGap" w:sz="12" w:space="0" w:color="auto"/>
              <w:left w:val="thinThickSmallGap" w:sz="12" w:space="0" w:color="auto"/>
            </w:tcBorders>
            <w:vAlign w:val="center"/>
          </w:tcPr>
          <w:p w:rsidR="00A73A52" w:rsidRPr="000866E2" w:rsidRDefault="00A73A52" w:rsidP="005D0017">
            <w:pPr>
              <w:spacing w:after="0" w:line="240" w:lineRule="auto"/>
              <w:jc w:val="center"/>
              <w:rPr>
                <w:rFonts w:ascii="標楷體" w:eastAsia="標楷體" w:hAnsi="標楷體"/>
                <w:sz w:val="36"/>
                <w:szCs w:val="36"/>
              </w:rPr>
            </w:pPr>
            <w:r w:rsidRPr="000866E2">
              <w:rPr>
                <w:rFonts w:ascii="標楷體" w:eastAsia="標楷體" w:hAnsi="標楷體" w:cs="標楷體" w:hint="eastAsia"/>
                <w:sz w:val="36"/>
                <w:szCs w:val="36"/>
              </w:rPr>
              <w:t>掛號</w:t>
            </w:r>
          </w:p>
        </w:tc>
        <w:tc>
          <w:tcPr>
            <w:tcW w:w="1389" w:type="dxa"/>
            <w:vMerge w:val="restart"/>
            <w:tcBorders>
              <w:top w:val="thinThickSmallGap" w:sz="12" w:space="0" w:color="auto"/>
            </w:tcBorders>
            <w:vAlign w:val="center"/>
          </w:tcPr>
          <w:p w:rsidR="00A73A52" w:rsidRPr="000866E2" w:rsidRDefault="00A73A52" w:rsidP="005D0017">
            <w:pPr>
              <w:jc w:val="center"/>
              <w:rPr>
                <w:rFonts w:ascii="標楷體" w:eastAsia="標楷體" w:hAnsi="標楷體"/>
                <w:sz w:val="56"/>
                <w:szCs w:val="56"/>
                <w:lang w:eastAsia="zh-TW"/>
              </w:rPr>
            </w:pPr>
            <w:r w:rsidRPr="000866E2">
              <w:rPr>
                <w:rFonts w:ascii="標楷體" w:eastAsia="標楷體" w:hAnsi="標楷體" w:hint="eastAsia"/>
                <w:sz w:val="56"/>
                <w:szCs w:val="56"/>
                <w:lang w:eastAsia="zh-TW"/>
              </w:rPr>
              <w:t>謝</w:t>
            </w:r>
          </w:p>
          <w:p w:rsidR="00A73A52" w:rsidRPr="000866E2" w:rsidRDefault="00A73A52" w:rsidP="005D0017">
            <w:pPr>
              <w:jc w:val="center"/>
              <w:rPr>
                <w:rFonts w:ascii="標楷體" w:eastAsia="標楷體" w:hAnsi="標楷體"/>
                <w:sz w:val="56"/>
                <w:szCs w:val="56"/>
                <w:lang w:eastAsia="zh-TW"/>
              </w:rPr>
            </w:pPr>
            <w:r w:rsidRPr="000866E2">
              <w:rPr>
                <w:rFonts w:ascii="標楷體" w:eastAsia="標楷體" w:hAnsi="標楷體" w:hint="eastAsia"/>
                <w:sz w:val="56"/>
                <w:szCs w:val="56"/>
                <w:lang w:eastAsia="zh-TW"/>
              </w:rPr>
              <w:t>豐</w:t>
            </w:r>
          </w:p>
          <w:p w:rsidR="00A73A52" w:rsidRPr="000866E2" w:rsidRDefault="00A73A52" w:rsidP="005D0017">
            <w:pPr>
              <w:jc w:val="center"/>
              <w:rPr>
                <w:rFonts w:ascii="標楷體" w:eastAsia="標楷體" w:hAnsi="標楷體"/>
                <w:sz w:val="56"/>
                <w:szCs w:val="56"/>
              </w:rPr>
            </w:pPr>
            <w:r w:rsidRPr="000866E2">
              <w:rPr>
                <w:rFonts w:ascii="標楷體" w:eastAsia="標楷體" w:hAnsi="標楷體" w:hint="eastAsia"/>
                <w:sz w:val="56"/>
                <w:szCs w:val="56"/>
                <w:lang w:eastAsia="zh-TW"/>
              </w:rPr>
              <w:t>任</w:t>
            </w:r>
          </w:p>
          <w:p w:rsidR="00A73A52" w:rsidRPr="000866E2" w:rsidRDefault="00A73A52" w:rsidP="005D0017">
            <w:pPr>
              <w:jc w:val="center"/>
              <w:rPr>
                <w:rFonts w:ascii="標楷體" w:eastAsia="標楷體" w:hAnsi="標楷體"/>
                <w:sz w:val="56"/>
                <w:szCs w:val="56"/>
              </w:rPr>
            </w:pPr>
            <w:r w:rsidRPr="000866E2">
              <w:rPr>
                <w:rFonts w:ascii="標楷體" w:eastAsia="標楷體" w:hAnsi="標楷體" w:hint="eastAsia"/>
                <w:sz w:val="56"/>
                <w:szCs w:val="56"/>
              </w:rPr>
              <w:t>老</w:t>
            </w:r>
          </w:p>
          <w:p w:rsidR="00A73A52" w:rsidRPr="000866E2" w:rsidRDefault="00A73A52" w:rsidP="005D0017">
            <w:pPr>
              <w:jc w:val="center"/>
              <w:rPr>
                <w:rFonts w:ascii="標楷體" w:eastAsia="標楷體" w:hAnsi="標楷體"/>
                <w:sz w:val="56"/>
                <w:szCs w:val="56"/>
              </w:rPr>
            </w:pPr>
            <w:r w:rsidRPr="000866E2">
              <w:rPr>
                <w:rFonts w:ascii="標楷體" w:eastAsia="標楷體" w:hAnsi="標楷體" w:hint="eastAsia"/>
                <w:sz w:val="56"/>
                <w:szCs w:val="56"/>
              </w:rPr>
              <w:t>師</w:t>
            </w:r>
          </w:p>
          <w:p w:rsidR="00A73A52" w:rsidRPr="000866E2" w:rsidRDefault="00A73A52" w:rsidP="005D0017">
            <w:pPr>
              <w:jc w:val="center"/>
              <w:rPr>
                <w:rFonts w:ascii="標楷體" w:eastAsia="標楷體" w:hAnsi="標楷體"/>
              </w:rPr>
            </w:pPr>
            <w:r w:rsidRPr="000866E2">
              <w:rPr>
                <w:rFonts w:ascii="標楷體" w:eastAsia="標楷體" w:hAnsi="標楷體" w:hint="eastAsia"/>
                <w:sz w:val="56"/>
                <w:szCs w:val="56"/>
              </w:rPr>
              <w:t>收</w:t>
            </w:r>
          </w:p>
        </w:tc>
        <w:tc>
          <w:tcPr>
            <w:tcW w:w="2360" w:type="dxa"/>
            <w:vMerge w:val="restart"/>
            <w:tcBorders>
              <w:top w:val="thinThickSmallGap" w:sz="12" w:space="0" w:color="auto"/>
              <w:bottom w:val="nil"/>
              <w:right w:val="thinThickSmallGap" w:sz="12" w:space="0" w:color="auto"/>
            </w:tcBorders>
            <w:vAlign w:val="center"/>
          </w:tcPr>
          <w:p w:rsidR="00A73A52" w:rsidRPr="000866E2" w:rsidRDefault="00A73A52" w:rsidP="005D0017">
            <w:pPr>
              <w:jc w:val="center"/>
              <w:rPr>
                <w:rFonts w:ascii="標楷體" w:eastAsia="標楷體" w:hAnsi="標楷體"/>
                <w:sz w:val="48"/>
                <w:szCs w:val="48"/>
              </w:rPr>
            </w:pPr>
            <w:r w:rsidRPr="000866E2">
              <w:rPr>
                <w:rFonts w:ascii="標楷體" w:eastAsia="標楷體" w:hAnsi="標楷體" w:hint="eastAsia"/>
                <w:sz w:val="48"/>
                <w:szCs w:val="48"/>
              </w:rPr>
              <w:t>3</w:t>
            </w:r>
            <w:r w:rsidRPr="000866E2">
              <w:rPr>
                <w:rFonts w:ascii="標楷體" w:eastAsia="標楷體" w:hAnsi="標楷體" w:hint="eastAsia"/>
                <w:sz w:val="48"/>
                <w:szCs w:val="48"/>
                <w:lang w:eastAsia="zh-TW"/>
              </w:rPr>
              <w:t>2088</w:t>
            </w:r>
          </w:p>
        </w:tc>
      </w:tr>
      <w:tr w:rsidR="00A73A52" w:rsidRPr="000866E2" w:rsidTr="005D0017">
        <w:trPr>
          <w:trHeight w:val="964"/>
          <w:jc w:val="center"/>
        </w:trPr>
        <w:tc>
          <w:tcPr>
            <w:tcW w:w="5006" w:type="dxa"/>
            <w:vMerge w:val="restart"/>
            <w:tcBorders>
              <w:left w:val="thinThickSmallGap" w:sz="12" w:space="0" w:color="auto"/>
            </w:tcBorders>
            <w:vAlign w:val="center"/>
          </w:tcPr>
          <w:p w:rsidR="00A73A52" w:rsidRPr="000866E2" w:rsidRDefault="00A73A52" w:rsidP="005D0017">
            <w:pPr>
              <w:jc w:val="center"/>
              <w:rPr>
                <w:rFonts w:ascii="標楷體" w:eastAsia="標楷體" w:hAnsi="標楷體"/>
              </w:rPr>
            </w:pPr>
            <w:r w:rsidRPr="000866E2">
              <w:rPr>
                <w:rFonts w:ascii="標楷體" w:eastAsia="標楷體" w:hAnsi="標楷體" w:cs="標楷體" w:hint="eastAsia"/>
              </w:rPr>
              <w:t>郵票黏貼處</w:t>
            </w:r>
          </w:p>
        </w:tc>
        <w:tc>
          <w:tcPr>
            <w:tcW w:w="1389" w:type="dxa"/>
            <w:vMerge/>
          </w:tcPr>
          <w:p w:rsidR="00A73A52" w:rsidRPr="000866E2" w:rsidRDefault="00A73A52" w:rsidP="005D0017">
            <w:pPr>
              <w:rPr>
                <w:rFonts w:ascii="標楷體" w:eastAsia="標楷體" w:hAnsi="標楷體"/>
              </w:rPr>
            </w:pPr>
          </w:p>
        </w:tc>
        <w:tc>
          <w:tcPr>
            <w:tcW w:w="2360" w:type="dxa"/>
            <w:vMerge/>
            <w:tcBorders>
              <w:top w:val="single" w:sz="4" w:space="0" w:color="auto"/>
              <w:bottom w:val="nil"/>
              <w:right w:val="thinThickSmallGap" w:sz="12" w:space="0" w:color="auto"/>
            </w:tcBorders>
          </w:tcPr>
          <w:p w:rsidR="00A73A52" w:rsidRPr="000866E2" w:rsidRDefault="00A73A52" w:rsidP="005D0017">
            <w:pPr>
              <w:rPr>
                <w:rFonts w:ascii="標楷體" w:eastAsia="標楷體" w:hAnsi="標楷體"/>
              </w:rPr>
            </w:pPr>
          </w:p>
        </w:tc>
      </w:tr>
      <w:tr w:rsidR="00A73A52" w:rsidRPr="000866E2" w:rsidTr="005D0017">
        <w:trPr>
          <w:trHeight w:val="720"/>
          <w:jc w:val="center"/>
        </w:trPr>
        <w:tc>
          <w:tcPr>
            <w:tcW w:w="5006" w:type="dxa"/>
            <w:vMerge/>
            <w:tcBorders>
              <w:left w:val="thinThickSmallGap" w:sz="12" w:space="0" w:color="auto"/>
            </w:tcBorders>
            <w:vAlign w:val="center"/>
          </w:tcPr>
          <w:p w:rsidR="00A73A52" w:rsidRPr="000866E2" w:rsidRDefault="00A73A52" w:rsidP="005D0017">
            <w:pPr>
              <w:jc w:val="center"/>
              <w:rPr>
                <w:rFonts w:ascii="標楷體" w:eastAsia="標楷體" w:hAnsi="標楷體" w:cs="標楷體"/>
              </w:rPr>
            </w:pPr>
          </w:p>
        </w:tc>
        <w:tc>
          <w:tcPr>
            <w:tcW w:w="1389" w:type="dxa"/>
            <w:vMerge/>
          </w:tcPr>
          <w:p w:rsidR="00A73A52" w:rsidRPr="000866E2" w:rsidRDefault="00A73A52" w:rsidP="005D0017">
            <w:pPr>
              <w:rPr>
                <w:rFonts w:ascii="標楷體" w:eastAsia="標楷體" w:hAnsi="標楷體"/>
              </w:rPr>
            </w:pPr>
          </w:p>
        </w:tc>
        <w:tc>
          <w:tcPr>
            <w:tcW w:w="2360" w:type="dxa"/>
            <w:vMerge w:val="restart"/>
            <w:tcBorders>
              <w:top w:val="nil"/>
              <w:right w:val="thinThickSmallGap" w:sz="12" w:space="0" w:color="auto"/>
            </w:tcBorders>
            <w:textDirection w:val="tbRlV"/>
            <w:vAlign w:val="center"/>
          </w:tcPr>
          <w:p w:rsidR="00A73A52" w:rsidRPr="000866E2" w:rsidRDefault="00A73A52" w:rsidP="005D0017">
            <w:pPr>
              <w:ind w:left="113" w:right="113"/>
              <w:rPr>
                <w:rFonts w:ascii="標楷體" w:eastAsia="標楷體" w:hAnsi="標楷體"/>
                <w:sz w:val="52"/>
                <w:szCs w:val="52"/>
                <w:lang w:eastAsia="zh-TW"/>
              </w:rPr>
            </w:pPr>
            <w:r w:rsidRPr="000866E2">
              <w:rPr>
                <w:rFonts w:ascii="標楷體" w:eastAsia="標楷體" w:hAnsi="標楷體" w:hint="eastAsia"/>
                <w:sz w:val="56"/>
                <w:szCs w:val="52"/>
                <w:lang w:eastAsia="zh-TW"/>
              </w:rPr>
              <w:t>桃園市中壢區廣州路25號  東興國中</w:t>
            </w:r>
          </w:p>
        </w:tc>
      </w:tr>
      <w:tr w:rsidR="00A73A52" w:rsidRPr="000866E2" w:rsidTr="005D0017">
        <w:trPr>
          <w:cantSplit/>
          <w:trHeight w:val="5097"/>
          <w:jc w:val="center"/>
        </w:trPr>
        <w:tc>
          <w:tcPr>
            <w:tcW w:w="5006" w:type="dxa"/>
            <w:tcBorders>
              <w:left w:val="thinThickSmallGap" w:sz="12" w:space="0" w:color="auto"/>
            </w:tcBorders>
            <w:textDirection w:val="tbRlV"/>
          </w:tcPr>
          <w:p w:rsidR="00A73A52" w:rsidRPr="000866E2" w:rsidRDefault="00A73A52" w:rsidP="005D0017">
            <w:pPr>
              <w:tabs>
                <w:tab w:val="left" w:pos="1276"/>
              </w:tabs>
              <w:spacing w:after="0" w:line="440" w:lineRule="exact"/>
              <w:ind w:left="561" w:hangingChars="200" w:hanging="561"/>
              <w:rPr>
                <w:rFonts w:ascii="標楷體" w:eastAsia="標楷體" w:hAnsi="標楷體"/>
                <w:b/>
                <w:sz w:val="28"/>
                <w:lang w:eastAsia="zh-TW"/>
              </w:rPr>
            </w:pPr>
            <w:r w:rsidRPr="000866E2">
              <w:rPr>
                <w:rFonts w:ascii="標楷體" w:eastAsia="標楷體" w:hAnsi="標楷體" w:cs="標楷體" w:hint="eastAsia"/>
                <w:b/>
                <w:bCs/>
                <w:sz w:val="28"/>
                <w:lang w:eastAsia="zh-TW"/>
              </w:rPr>
              <w:t>桃園市</w:t>
            </w:r>
            <w:r w:rsidRPr="000866E2">
              <w:rPr>
                <w:rFonts w:ascii="標楷體" w:eastAsia="標楷體" w:hAnsi="標楷體" w:cs="標楷體"/>
                <w:b/>
                <w:bCs/>
                <w:sz w:val="28"/>
                <w:lang w:eastAsia="zh-TW"/>
              </w:rPr>
              <w:t>10</w:t>
            </w:r>
            <w:r w:rsidRPr="000866E2">
              <w:rPr>
                <w:rFonts w:ascii="標楷體" w:eastAsia="標楷體" w:hAnsi="標楷體" w:cs="標楷體" w:hint="eastAsia"/>
                <w:b/>
                <w:bCs/>
                <w:sz w:val="28"/>
                <w:lang w:eastAsia="zh-TW"/>
              </w:rPr>
              <w:t>7學年度</w:t>
            </w:r>
            <w:r w:rsidRPr="000866E2">
              <w:rPr>
                <w:rFonts w:ascii="標楷體" w:eastAsia="標楷體" w:hAnsi="標楷體" w:hint="eastAsia"/>
                <w:b/>
                <w:sz w:val="28"/>
                <w:lang w:eastAsia="zh-TW"/>
              </w:rPr>
              <w:t>「自然科學學習領域</w:t>
            </w:r>
            <w:r w:rsidRPr="000866E2">
              <w:rPr>
                <w:rFonts w:ascii="標楷體" w:eastAsia="標楷體" w:hAnsi="標楷體"/>
                <w:b/>
                <w:sz w:val="28"/>
                <w:lang w:eastAsia="zh-TW"/>
              </w:rPr>
              <w:br/>
            </w:r>
            <w:r w:rsidRPr="000866E2">
              <w:rPr>
                <w:rFonts w:ascii="標楷體" w:eastAsia="標楷體" w:hAnsi="標楷體" w:hint="eastAsia"/>
                <w:b/>
                <w:sz w:val="28"/>
                <w:lang w:eastAsia="zh-TW"/>
              </w:rPr>
              <w:t>優良試題命題競賽」報名用資料袋</w:t>
            </w:r>
          </w:p>
          <w:p w:rsidR="00A73A52" w:rsidRPr="000866E2" w:rsidRDefault="00A73A52" w:rsidP="005D0017">
            <w:pPr>
              <w:autoSpaceDE w:val="0"/>
              <w:autoSpaceDN w:val="0"/>
              <w:adjustRightInd w:val="0"/>
              <w:spacing w:after="0" w:line="520" w:lineRule="exact"/>
              <w:ind w:leftChars="47" w:left="103" w:right="113" w:firstLineChars="550" w:firstLine="1430"/>
              <w:jc w:val="both"/>
              <w:rPr>
                <w:rFonts w:ascii="標楷體" w:eastAsia="標楷體" w:hAnsi="標楷體" w:cs="標楷體"/>
                <w:sz w:val="26"/>
                <w:szCs w:val="26"/>
                <w:lang w:eastAsia="zh-TW"/>
              </w:rPr>
            </w:pPr>
          </w:p>
          <w:p w:rsidR="00A73A52" w:rsidRPr="000866E2" w:rsidRDefault="00A73A52" w:rsidP="005D0017">
            <w:pPr>
              <w:autoSpaceDE w:val="0"/>
              <w:autoSpaceDN w:val="0"/>
              <w:adjustRightInd w:val="0"/>
              <w:spacing w:after="0" w:line="600" w:lineRule="exact"/>
              <w:ind w:left="113" w:right="113"/>
              <w:jc w:val="both"/>
              <w:rPr>
                <w:rFonts w:ascii="標楷體" w:eastAsia="標楷體" w:hAnsi="標楷體" w:cs="標楷體"/>
                <w:sz w:val="26"/>
                <w:szCs w:val="26"/>
                <w:lang w:eastAsia="zh-TW"/>
              </w:rPr>
            </w:pPr>
            <w:r w:rsidRPr="000866E2">
              <w:rPr>
                <w:rFonts w:ascii="標楷體" w:eastAsia="標楷體" w:hAnsi="標楷體" w:cs="標楷體" w:hint="eastAsia"/>
                <w:sz w:val="26"/>
                <w:szCs w:val="26"/>
                <w:lang w:eastAsia="zh-TW"/>
              </w:rPr>
              <w:t>寄件者學校：</w:t>
            </w:r>
          </w:p>
          <w:p w:rsidR="00A73A52" w:rsidRPr="000866E2" w:rsidRDefault="00A73A52" w:rsidP="005D0017">
            <w:pPr>
              <w:autoSpaceDE w:val="0"/>
              <w:autoSpaceDN w:val="0"/>
              <w:adjustRightInd w:val="0"/>
              <w:spacing w:after="0" w:line="600" w:lineRule="exact"/>
              <w:ind w:left="113" w:right="113"/>
              <w:jc w:val="both"/>
              <w:rPr>
                <w:rFonts w:ascii="標楷體" w:eastAsia="標楷體" w:hAnsi="標楷體" w:cs="標楷體"/>
                <w:sz w:val="26"/>
                <w:szCs w:val="26"/>
                <w:lang w:eastAsia="zh-TW"/>
              </w:rPr>
            </w:pPr>
            <w:r w:rsidRPr="000866E2">
              <w:rPr>
                <w:rFonts w:ascii="標楷體" w:eastAsia="標楷體" w:hAnsi="標楷體" w:cs="標楷體" w:hint="eastAsia"/>
                <w:sz w:val="26"/>
                <w:szCs w:val="26"/>
                <w:lang w:eastAsia="zh-TW"/>
              </w:rPr>
              <w:t>寄件者地址：</w:t>
            </w:r>
          </w:p>
          <w:p w:rsidR="00A73A52" w:rsidRPr="000866E2" w:rsidRDefault="00A73A52" w:rsidP="005D0017">
            <w:pPr>
              <w:autoSpaceDE w:val="0"/>
              <w:autoSpaceDN w:val="0"/>
              <w:adjustRightInd w:val="0"/>
              <w:spacing w:after="0" w:line="600" w:lineRule="exact"/>
              <w:ind w:left="113" w:right="113"/>
              <w:jc w:val="both"/>
              <w:rPr>
                <w:rFonts w:ascii="標楷體" w:eastAsia="標楷體" w:hAnsi="標楷體" w:cs="標楷體"/>
                <w:sz w:val="26"/>
                <w:szCs w:val="26"/>
                <w:lang w:eastAsia="zh-TW"/>
              </w:rPr>
            </w:pPr>
          </w:p>
          <w:p w:rsidR="00A73A52" w:rsidRPr="000866E2" w:rsidRDefault="00A73A52" w:rsidP="005D0017">
            <w:pPr>
              <w:autoSpaceDE w:val="0"/>
              <w:autoSpaceDN w:val="0"/>
              <w:adjustRightInd w:val="0"/>
              <w:spacing w:after="0" w:line="600" w:lineRule="exact"/>
              <w:ind w:left="113" w:right="113"/>
              <w:jc w:val="both"/>
              <w:rPr>
                <w:rFonts w:ascii="標楷體" w:eastAsia="標楷體" w:hAnsi="標楷體" w:cs="標楷體"/>
                <w:sz w:val="26"/>
                <w:szCs w:val="26"/>
                <w:lang w:eastAsia="zh-TW"/>
              </w:rPr>
            </w:pPr>
            <w:r w:rsidRPr="000866E2">
              <w:rPr>
                <w:rFonts w:ascii="標楷體" w:eastAsia="標楷體" w:hAnsi="標楷體" w:cs="標楷體" w:hint="eastAsia"/>
                <w:sz w:val="26"/>
                <w:szCs w:val="26"/>
                <w:lang w:eastAsia="zh-TW"/>
              </w:rPr>
              <w:t>寄 件 者：</w:t>
            </w:r>
          </w:p>
          <w:p w:rsidR="00A73A52" w:rsidRPr="000866E2" w:rsidRDefault="00A73A52" w:rsidP="005D0017">
            <w:pPr>
              <w:autoSpaceDE w:val="0"/>
              <w:autoSpaceDN w:val="0"/>
              <w:adjustRightInd w:val="0"/>
              <w:spacing w:after="0" w:line="600" w:lineRule="exact"/>
              <w:ind w:left="113" w:right="113"/>
              <w:jc w:val="both"/>
              <w:rPr>
                <w:rFonts w:ascii="標楷體" w:eastAsia="標楷體" w:hAnsi="標楷體"/>
                <w:lang w:eastAsia="zh-TW"/>
              </w:rPr>
            </w:pPr>
            <w:r w:rsidRPr="000866E2">
              <w:rPr>
                <w:rFonts w:ascii="標楷體" w:eastAsia="標楷體" w:hAnsi="標楷體" w:cs="標楷體" w:hint="eastAsia"/>
                <w:sz w:val="26"/>
                <w:szCs w:val="26"/>
                <w:lang w:eastAsia="zh-TW"/>
              </w:rPr>
              <w:t>連絡電話：</w:t>
            </w:r>
          </w:p>
        </w:tc>
        <w:tc>
          <w:tcPr>
            <w:tcW w:w="1389" w:type="dxa"/>
            <w:vMerge/>
          </w:tcPr>
          <w:p w:rsidR="00A73A52" w:rsidRPr="000866E2" w:rsidRDefault="00A73A52" w:rsidP="005D0017">
            <w:pPr>
              <w:rPr>
                <w:rFonts w:ascii="標楷體" w:eastAsia="標楷體" w:hAnsi="標楷體"/>
                <w:lang w:eastAsia="zh-TW"/>
              </w:rPr>
            </w:pPr>
          </w:p>
        </w:tc>
        <w:tc>
          <w:tcPr>
            <w:tcW w:w="2360" w:type="dxa"/>
            <w:vMerge/>
            <w:tcBorders>
              <w:top w:val="nil"/>
              <w:right w:val="thinThickSmallGap" w:sz="12" w:space="0" w:color="auto"/>
            </w:tcBorders>
          </w:tcPr>
          <w:p w:rsidR="00A73A52" w:rsidRPr="000866E2" w:rsidRDefault="00A73A52" w:rsidP="005D0017">
            <w:pPr>
              <w:rPr>
                <w:rFonts w:ascii="標楷體" w:eastAsia="標楷體" w:hAnsi="標楷體"/>
                <w:lang w:eastAsia="zh-TW"/>
              </w:rPr>
            </w:pPr>
          </w:p>
        </w:tc>
      </w:tr>
      <w:tr w:rsidR="00A73A52" w:rsidRPr="000866E2" w:rsidTr="005D0017">
        <w:trPr>
          <w:cantSplit/>
          <w:trHeight w:val="5478"/>
          <w:jc w:val="center"/>
        </w:trPr>
        <w:tc>
          <w:tcPr>
            <w:tcW w:w="5006" w:type="dxa"/>
            <w:tcBorders>
              <w:left w:val="thinThickSmallGap" w:sz="12" w:space="0" w:color="auto"/>
              <w:bottom w:val="thinThickSmallGap" w:sz="12" w:space="0" w:color="auto"/>
            </w:tcBorders>
            <w:textDirection w:val="tbRlV"/>
          </w:tcPr>
          <w:p w:rsidR="00A73A52" w:rsidRPr="000866E2" w:rsidRDefault="00A73A52" w:rsidP="005D0017">
            <w:pPr>
              <w:spacing w:after="0" w:line="440" w:lineRule="exact"/>
              <w:rPr>
                <w:rFonts w:ascii="標楷體" w:eastAsia="標楷體" w:hAnsi="標楷體"/>
                <w:b/>
                <w:sz w:val="28"/>
                <w:lang w:eastAsia="zh-TW"/>
              </w:rPr>
            </w:pPr>
            <w:r w:rsidRPr="000866E2">
              <w:rPr>
                <w:rFonts w:ascii="標楷體" w:eastAsia="標楷體" w:hAnsi="標楷體" w:hint="eastAsia"/>
                <w:b/>
                <w:sz w:val="28"/>
                <w:lang w:eastAsia="zh-TW"/>
              </w:rPr>
              <w:t>左列各項有任一項未符合者，請勿送件，送件後經查核亦不予評審，請審慎檢視。</w:t>
            </w:r>
          </w:p>
          <w:p w:rsidR="00A73A52" w:rsidRPr="00966902" w:rsidRDefault="00A73A52" w:rsidP="005D0017">
            <w:pPr>
              <w:spacing w:after="0" w:line="520" w:lineRule="exact"/>
              <w:rPr>
                <w:rFonts w:ascii="標楷體" w:eastAsia="標楷體" w:hAnsi="標楷體" w:cs="標楷體"/>
                <w:b/>
                <w:sz w:val="28"/>
                <w:lang w:eastAsia="zh-TW"/>
              </w:rPr>
            </w:pPr>
          </w:p>
          <w:p w:rsidR="00A73A52" w:rsidRPr="00966902" w:rsidRDefault="00A73A52" w:rsidP="005D0017">
            <w:pPr>
              <w:autoSpaceDE w:val="0"/>
              <w:autoSpaceDN w:val="0"/>
              <w:adjustRightInd w:val="0"/>
              <w:spacing w:after="0" w:line="520" w:lineRule="exact"/>
              <w:ind w:left="113" w:right="113"/>
              <w:jc w:val="both"/>
              <w:rPr>
                <w:rFonts w:ascii="標楷體" w:eastAsia="標楷體" w:hAnsi="標楷體" w:cs="標楷體"/>
                <w:sz w:val="28"/>
                <w:szCs w:val="26"/>
                <w:lang w:eastAsia="zh-TW"/>
              </w:rPr>
            </w:pPr>
            <w:r w:rsidRPr="00966902">
              <w:rPr>
                <w:rFonts w:ascii="標楷體" w:eastAsia="標楷體" w:hAnsi="標楷體" w:cs="標楷體" w:hint="eastAsia"/>
                <w:sz w:val="28"/>
                <w:szCs w:val="26"/>
                <w:lang w:eastAsia="zh-TW"/>
              </w:rPr>
              <w:t>本資料袋內附資料如下：</w:t>
            </w:r>
          </w:p>
          <w:p w:rsidR="00A73A52" w:rsidRPr="00966902" w:rsidRDefault="00A73A52" w:rsidP="00A73A52">
            <w:pPr>
              <w:widowControl w:val="0"/>
              <w:numPr>
                <w:ilvl w:val="1"/>
                <w:numId w:val="2"/>
              </w:numPr>
              <w:spacing w:after="0" w:line="520" w:lineRule="exact"/>
              <w:ind w:right="113"/>
              <w:rPr>
                <w:rFonts w:ascii="標楷體" w:eastAsia="標楷體" w:hAnsi="標楷體" w:cs="標楷體"/>
                <w:sz w:val="28"/>
                <w:szCs w:val="26"/>
              </w:rPr>
            </w:pPr>
            <w:r w:rsidRPr="00966902">
              <w:rPr>
                <w:rFonts w:ascii="標楷體" w:eastAsia="標楷體" w:hAnsi="標楷體" w:cs="標楷體" w:hint="eastAsia"/>
                <w:sz w:val="28"/>
                <w:szCs w:val="26"/>
                <w:lang w:eastAsia="zh-TW"/>
              </w:rPr>
              <w:t>報名表      一</w:t>
            </w:r>
            <w:r w:rsidRPr="00966902">
              <w:rPr>
                <w:rFonts w:ascii="標楷體" w:eastAsia="標楷體" w:hAnsi="標楷體" w:cs="標楷體" w:hint="eastAsia"/>
                <w:sz w:val="28"/>
                <w:szCs w:val="26"/>
              </w:rPr>
              <w:t>份</w:t>
            </w:r>
          </w:p>
          <w:p w:rsidR="00A73A52" w:rsidRPr="00966902" w:rsidRDefault="00A73A52" w:rsidP="00A73A52">
            <w:pPr>
              <w:widowControl w:val="0"/>
              <w:numPr>
                <w:ilvl w:val="1"/>
                <w:numId w:val="2"/>
              </w:numPr>
              <w:spacing w:after="0" w:line="520" w:lineRule="exact"/>
              <w:ind w:right="113"/>
              <w:rPr>
                <w:rFonts w:ascii="標楷體" w:eastAsia="標楷體" w:hAnsi="標楷體" w:cs="標楷體"/>
                <w:sz w:val="28"/>
                <w:szCs w:val="26"/>
                <w:lang w:eastAsia="zh-TW"/>
              </w:rPr>
            </w:pPr>
            <w:r w:rsidRPr="00966902">
              <w:rPr>
                <w:rFonts w:ascii="標楷體" w:eastAsia="標楷體" w:hAnsi="標楷體" w:cs="標楷體" w:hint="eastAsia"/>
                <w:sz w:val="28"/>
                <w:szCs w:val="26"/>
                <w:lang w:eastAsia="zh-TW"/>
              </w:rPr>
              <w:t>授權同意書  一份</w:t>
            </w:r>
          </w:p>
          <w:p w:rsidR="00A73A52" w:rsidRPr="00966902" w:rsidRDefault="00A73A52" w:rsidP="00A73A52">
            <w:pPr>
              <w:widowControl w:val="0"/>
              <w:numPr>
                <w:ilvl w:val="1"/>
                <w:numId w:val="2"/>
              </w:numPr>
              <w:spacing w:after="0" w:line="520" w:lineRule="exact"/>
              <w:ind w:right="113"/>
              <w:rPr>
                <w:rFonts w:ascii="標楷體" w:eastAsia="標楷體" w:hAnsi="標楷體" w:cs="標楷體"/>
                <w:sz w:val="28"/>
                <w:szCs w:val="26"/>
              </w:rPr>
            </w:pPr>
            <w:r w:rsidRPr="00966902">
              <w:rPr>
                <w:rFonts w:ascii="標楷體" w:eastAsia="標楷體" w:hAnsi="標楷體" w:cs="標楷體" w:hint="eastAsia"/>
                <w:sz w:val="28"/>
                <w:szCs w:val="26"/>
              </w:rPr>
              <w:t>試題</w:t>
            </w:r>
            <w:r w:rsidRPr="00966902">
              <w:rPr>
                <w:rFonts w:ascii="標楷體" w:eastAsia="標楷體" w:hAnsi="標楷體" w:cs="標楷體" w:hint="eastAsia"/>
                <w:sz w:val="28"/>
                <w:szCs w:val="26"/>
                <w:lang w:eastAsia="zh-TW"/>
              </w:rPr>
              <w:t>題目卷  一式</w:t>
            </w:r>
            <w:r w:rsidRPr="00966902">
              <w:rPr>
                <w:rFonts w:ascii="標楷體" w:eastAsia="標楷體" w:hAnsi="標楷體" w:cs="標楷體" w:hint="eastAsia"/>
                <w:sz w:val="28"/>
                <w:szCs w:val="26"/>
              </w:rPr>
              <w:t>三份</w:t>
            </w:r>
          </w:p>
          <w:p w:rsidR="00A73A52" w:rsidRPr="00966902" w:rsidRDefault="00A73A52" w:rsidP="00A73A52">
            <w:pPr>
              <w:widowControl w:val="0"/>
              <w:numPr>
                <w:ilvl w:val="1"/>
                <w:numId w:val="2"/>
              </w:numPr>
              <w:spacing w:after="0" w:line="520" w:lineRule="exact"/>
              <w:ind w:right="113"/>
              <w:rPr>
                <w:rFonts w:ascii="標楷體" w:eastAsia="標楷體" w:hAnsi="標楷體" w:cs="標楷體"/>
                <w:sz w:val="28"/>
                <w:szCs w:val="26"/>
                <w:lang w:eastAsia="zh-TW"/>
              </w:rPr>
            </w:pPr>
            <w:r w:rsidRPr="00966902">
              <w:rPr>
                <w:rFonts w:ascii="標楷體" w:eastAsia="標楷體" w:hAnsi="標楷體" w:cs="標楷體" w:hint="eastAsia"/>
                <w:sz w:val="28"/>
                <w:szCs w:val="26"/>
                <w:lang w:eastAsia="zh-TW"/>
              </w:rPr>
              <w:t>答案及詳解  一式三份</w:t>
            </w:r>
          </w:p>
          <w:p w:rsidR="00A73A52" w:rsidRPr="000866E2" w:rsidRDefault="00A73A52" w:rsidP="00A73A52">
            <w:pPr>
              <w:widowControl w:val="0"/>
              <w:numPr>
                <w:ilvl w:val="1"/>
                <w:numId w:val="2"/>
              </w:numPr>
              <w:spacing w:after="0" w:line="520" w:lineRule="exact"/>
              <w:ind w:right="113"/>
              <w:rPr>
                <w:rFonts w:ascii="標楷體" w:eastAsia="標楷體" w:hAnsi="標楷體" w:cs="標楷體"/>
                <w:lang w:eastAsia="zh-TW"/>
              </w:rPr>
            </w:pPr>
            <w:r w:rsidRPr="00966902">
              <w:rPr>
                <w:rFonts w:ascii="標楷體" w:eastAsia="標楷體" w:hAnsi="標楷體" w:cs="標楷體" w:hint="eastAsia"/>
                <w:sz w:val="28"/>
                <w:szCs w:val="26"/>
                <w:lang w:eastAsia="zh-TW"/>
              </w:rPr>
              <w:t>資料光碟    一份</w:t>
            </w:r>
          </w:p>
        </w:tc>
        <w:tc>
          <w:tcPr>
            <w:tcW w:w="1389" w:type="dxa"/>
            <w:vMerge/>
            <w:tcBorders>
              <w:bottom w:val="thinThickSmallGap" w:sz="12" w:space="0" w:color="auto"/>
            </w:tcBorders>
          </w:tcPr>
          <w:p w:rsidR="00A73A52" w:rsidRPr="000866E2" w:rsidRDefault="00A73A52" w:rsidP="005D0017">
            <w:pPr>
              <w:rPr>
                <w:rFonts w:ascii="標楷體" w:eastAsia="標楷體" w:hAnsi="標楷體"/>
                <w:lang w:eastAsia="zh-TW"/>
              </w:rPr>
            </w:pPr>
          </w:p>
        </w:tc>
        <w:tc>
          <w:tcPr>
            <w:tcW w:w="2360" w:type="dxa"/>
            <w:vMerge/>
            <w:tcBorders>
              <w:top w:val="nil"/>
              <w:bottom w:val="thinThickSmallGap" w:sz="12" w:space="0" w:color="auto"/>
              <w:right w:val="thinThickSmallGap" w:sz="12" w:space="0" w:color="auto"/>
            </w:tcBorders>
          </w:tcPr>
          <w:p w:rsidR="00A73A52" w:rsidRPr="000866E2" w:rsidRDefault="00A73A52" w:rsidP="005D0017">
            <w:pPr>
              <w:rPr>
                <w:rFonts w:ascii="標楷體" w:eastAsia="標楷體" w:hAnsi="標楷體"/>
                <w:lang w:eastAsia="zh-TW"/>
              </w:rPr>
            </w:pPr>
          </w:p>
        </w:tc>
      </w:tr>
    </w:tbl>
    <w:p w:rsidR="00AC0AA2" w:rsidRPr="00704F9B" w:rsidRDefault="00A73A52">
      <w:pPr>
        <w:rPr>
          <w:lang w:eastAsia="zh-TW"/>
        </w:rPr>
      </w:pPr>
      <w:r w:rsidRPr="000866E2">
        <w:rPr>
          <w:rFonts w:ascii="標楷體" w:eastAsia="標楷體" w:hAnsi="標楷體"/>
          <w:color w:val="000000" w:themeColor="text1"/>
          <w:lang w:eastAsia="zh-TW"/>
        </w:rPr>
        <w:br w:type="page"/>
      </w:r>
    </w:p>
    <w:sectPr w:rsidR="00AC0AA2" w:rsidRPr="00704F9B" w:rsidSect="00A73A52">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1DB2" w:rsidRDefault="00931DB2" w:rsidP="000014BE">
      <w:pPr>
        <w:spacing w:after="0" w:line="240" w:lineRule="auto"/>
      </w:pPr>
      <w:r>
        <w:separator/>
      </w:r>
    </w:p>
  </w:endnote>
  <w:endnote w:type="continuationSeparator" w:id="0">
    <w:p w:rsidR="00931DB2" w:rsidRDefault="00931DB2" w:rsidP="00001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1DB2" w:rsidRDefault="00931DB2" w:rsidP="000014BE">
      <w:pPr>
        <w:spacing w:after="0" w:line="240" w:lineRule="auto"/>
      </w:pPr>
      <w:r>
        <w:separator/>
      </w:r>
    </w:p>
  </w:footnote>
  <w:footnote w:type="continuationSeparator" w:id="0">
    <w:p w:rsidR="00931DB2" w:rsidRDefault="00931DB2" w:rsidP="000014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419A1"/>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 w15:restartNumberingAfterBreak="0">
    <w:nsid w:val="1007102A"/>
    <w:multiLevelType w:val="hybridMultilevel"/>
    <w:tmpl w:val="C9A8AA8A"/>
    <w:lvl w:ilvl="0" w:tplc="E876B94C">
      <w:start w:val="1"/>
      <w:numFmt w:val="taiwaneseCountingThousand"/>
      <w:lvlText w:val="%1、"/>
      <w:lvlJc w:val="left"/>
      <w:pPr>
        <w:tabs>
          <w:tab w:val="num" w:pos="1260"/>
        </w:tabs>
        <w:ind w:left="1260" w:hanging="720"/>
      </w:pPr>
      <w:rPr>
        <w:rFonts w:hAnsi="標楷體" w:hint="default"/>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 w15:restartNumberingAfterBreak="0">
    <w:nsid w:val="13473CA0"/>
    <w:multiLevelType w:val="hybridMultilevel"/>
    <w:tmpl w:val="B8868396"/>
    <w:lvl w:ilvl="0" w:tplc="0409000F">
      <w:start w:val="1"/>
      <w:numFmt w:val="decimal"/>
      <w:lvlText w:val="%1."/>
      <w:lvlJc w:val="left"/>
      <w:pPr>
        <w:ind w:left="1500"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3" w15:restartNumberingAfterBreak="0">
    <w:nsid w:val="15127F7E"/>
    <w:multiLevelType w:val="hybridMultilevel"/>
    <w:tmpl w:val="B8868396"/>
    <w:lvl w:ilvl="0" w:tplc="0409000F">
      <w:start w:val="1"/>
      <w:numFmt w:val="decimal"/>
      <w:lvlText w:val="%1."/>
      <w:lvlJc w:val="left"/>
      <w:pPr>
        <w:ind w:left="1500"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4" w15:restartNumberingAfterBreak="0">
    <w:nsid w:val="19A04CB5"/>
    <w:multiLevelType w:val="hybridMultilevel"/>
    <w:tmpl w:val="75BE656E"/>
    <w:lvl w:ilvl="0" w:tplc="87C2B8F0">
      <w:start w:val="1"/>
      <w:numFmt w:val="ideographLegalTraditional"/>
      <w:lvlText w:val="%1、"/>
      <w:lvlJc w:val="left"/>
      <w:pPr>
        <w:tabs>
          <w:tab w:val="num" w:pos="1260"/>
        </w:tabs>
        <w:ind w:left="1260" w:hanging="720"/>
      </w:pPr>
      <w:rPr>
        <w:rFonts w:hint="default"/>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 w15:restartNumberingAfterBreak="0">
    <w:nsid w:val="24B0284C"/>
    <w:multiLevelType w:val="hybridMultilevel"/>
    <w:tmpl w:val="16E22296"/>
    <w:lvl w:ilvl="0" w:tplc="252ED4E4">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FC72830"/>
    <w:multiLevelType w:val="hybridMultilevel"/>
    <w:tmpl w:val="16E22296"/>
    <w:lvl w:ilvl="0" w:tplc="252ED4E4">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1BF3AB8"/>
    <w:multiLevelType w:val="hybridMultilevel"/>
    <w:tmpl w:val="22D0FE90"/>
    <w:lvl w:ilvl="0" w:tplc="04090015">
      <w:start w:val="1"/>
      <w:numFmt w:val="taiwaneseCountingThousand"/>
      <w:lvlText w:val="%1、"/>
      <w:lvlJc w:val="left"/>
      <w:pPr>
        <w:ind w:left="1020" w:hanging="480"/>
      </w:pPr>
    </w:lvl>
    <w:lvl w:ilvl="1" w:tplc="617AE8C8">
      <w:start w:val="1"/>
      <w:numFmt w:val="decimal"/>
      <w:lvlText w:val="%2."/>
      <w:lvlJc w:val="left"/>
      <w:pPr>
        <w:ind w:left="1500" w:hanging="480"/>
      </w:pPr>
      <w:rPr>
        <w:b w:val="0"/>
      </w:rPr>
    </w:lvl>
    <w:lvl w:ilvl="2" w:tplc="C010E07C">
      <w:start w:val="1"/>
      <w:numFmt w:val="decimal"/>
      <w:lvlText w:val="(%3)"/>
      <w:lvlJc w:val="right"/>
      <w:pPr>
        <w:ind w:left="1980" w:hanging="480"/>
      </w:pPr>
      <w:rPr>
        <w:rFonts w:hint="eastAsia"/>
      </w:r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9" w15:restartNumberingAfterBreak="0">
    <w:nsid w:val="493956BD"/>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0" w15:restartNumberingAfterBreak="0">
    <w:nsid w:val="52E85375"/>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1" w15:restartNumberingAfterBreak="0">
    <w:nsid w:val="66910E15"/>
    <w:multiLevelType w:val="hybridMultilevel"/>
    <w:tmpl w:val="D5B0394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2" w15:restartNumberingAfterBreak="0">
    <w:nsid w:val="71522162"/>
    <w:multiLevelType w:val="hybridMultilevel"/>
    <w:tmpl w:val="B5A63084"/>
    <w:lvl w:ilvl="0" w:tplc="0409000F">
      <w:start w:val="1"/>
      <w:numFmt w:val="decimal"/>
      <w:lvlText w:val="%1."/>
      <w:lvlJc w:val="left"/>
      <w:pPr>
        <w:ind w:left="2749"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13" w15:restartNumberingAfterBreak="0">
    <w:nsid w:val="75923D1B"/>
    <w:multiLevelType w:val="hybridMultilevel"/>
    <w:tmpl w:val="5C964CDE"/>
    <w:lvl w:ilvl="0" w:tplc="4E54575C">
      <w:start w:val="1"/>
      <w:numFmt w:val="taiwaneseCountingThousand"/>
      <w:lvlText w:val="%1、"/>
      <w:lvlJc w:val="left"/>
      <w:pPr>
        <w:tabs>
          <w:tab w:val="num" w:pos="1260"/>
        </w:tabs>
        <w:ind w:left="1260" w:hanging="720"/>
      </w:pPr>
      <w:rPr>
        <w:rFonts w:hAnsi="標楷體" w:hint="default"/>
        <w:sz w:val="24"/>
        <w:szCs w:val="24"/>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4" w15:restartNumberingAfterBreak="0">
    <w:nsid w:val="7F175FC2"/>
    <w:multiLevelType w:val="multilevel"/>
    <w:tmpl w:val="7F175FC2"/>
    <w:lvl w:ilvl="0">
      <w:start w:val="1"/>
      <w:numFmt w:val="taiwaneseCountingThousand"/>
      <w:lvlText w:val="（%1）"/>
      <w:lvlJc w:val="left"/>
      <w:pPr>
        <w:tabs>
          <w:tab w:val="num" w:pos="720"/>
        </w:tabs>
        <w:ind w:left="720" w:hanging="720"/>
      </w:pPr>
      <w:rPr>
        <w:rFonts w:hint="default"/>
      </w:rPr>
    </w:lvl>
    <w:lvl w:ilvl="1">
      <w:start w:val="1"/>
      <w:numFmt w:val="decimal"/>
      <w:lvlText w:val="%2."/>
      <w:lvlJc w:val="left"/>
      <w:pPr>
        <w:tabs>
          <w:tab w:val="num" w:pos="840"/>
        </w:tabs>
        <w:ind w:left="840" w:hanging="360"/>
      </w:pPr>
      <w:rPr>
        <w:rFonts w:hint="default"/>
      </w:rPr>
    </w:lvl>
    <w:lvl w:ilvl="2">
      <w:start w:val="1"/>
      <w:numFmt w:val="decimal"/>
      <w:lvlText w:val="(%3)"/>
      <w:lvlJc w:val="left"/>
      <w:pPr>
        <w:tabs>
          <w:tab w:val="num" w:pos="1350"/>
        </w:tabs>
        <w:ind w:left="1350" w:hanging="39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11"/>
  </w:num>
  <w:num w:numId="2">
    <w:abstractNumId w:val="5"/>
  </w:num>
  <w:num w:numId="3">
    <w:abstractNumId w:val="14"/>
  </w:num>
  <w:num w:numId="4">
    <w:abstractNumId w:val="1"/>
  </w:num>
  <w:num w:numId="5">
    <w:abstractNumId w:val="12"/>
  </w:num>
  <w:num w:numId="6">
    <w:abstractNumId w:val="8"/>
  </w:num>
  <w:num w:numId="7">
    <w:abstractNumId w:val="7"/>
  </w:num>
  <w:num w:numId="8">
    <w:abstractNumId w:val="10"/>
  </w:num>
  <w:num w:numId="9">
    <w:abstractNumId w:val="13"/>
  </w:num>
  <w:num w:numId="10">
    <w:abstractNumId w:val="0"/>
  </w:num>
  <w:num w:numId="11">
    <w:abstractNumId w:val="9"/>
  </w:num>
  <w:num w:numId="12">
    <w:abstractNumId w:val="6"/>
  </w:num>
  <w:num w:numId="13">
    <w:abstractNumId w:val="4"/>
  </w:num>
  <w:num w:numId="14">
    <w:abstractNumId w:val="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A52"/>
    <w:rsid w:val="000014BE"/>
    <w:rsid w:val="001E0830"/>
    <w:rsid w:val="00256604"/>
    <w:rsid w:val="002E179E"/>
    <w:rsid w:val="005255ED"/>
    <w:rsid w:val="005552DE"/>
    <w:rsid w:val="00704F9B"/>
    <w:rsid w:val="007C390A"/>
    <w:rsid w:val="00931DB2"/>
    <w:rsid w:val="009533CA"/>
    <w:rsid w:val="009C07C7"/>
    <w:rsid w:val="00A73A52"/>
    <w:rsid w:val="00BE06E6"/>
    <w:rsid w:val="00C23125"/>
    <w:rsid w:val="00C60A95"/>
    <w:rsid w:val="00FE09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DEA625-44CB-4631-A28C-AA54D8A0A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73A52"/>
    <w:pPr>
      <w:spacing w:after="200" w:line="276" w:lineRule="auto"/>
    </w:pPr>
    <w:rPr>
      <w:rFonts w:ascii="Calibri" w:eastAsia="新細明體" w:hAnsi="Calibri" w:cs="Times New Roman"/>
      <w:kern w:val="0"/>
      <w:sz w:val="22"/>
      <w:lang w:eastAsia="en-US"/>
    </w:rPr>
  </w:style>
  <w:style w:type="paragraph" w:styleId="1">
    <w:name w:val="heading 1"/>
    <w:aliases w:val="題號1,標題(章）"/>
    <w:basedOn w:val="a"/>
    <w:next w:val="a"/>
    <w:link w:val="10"/>
    <w:uiPriority w:val="99"/>
    <w:qFormat/>
    <w:rsid w:val="00A73A52"/>
    <w:pPr>
      <w:keepNext/>
      <w:widowControl w:val="0"/>
      <w:spacing w:before="180" w:after="180" w:line="720" w:lineRule="auto"/>
      <w:outlineLvl w:val="0"/>
    </w:pPr>
    <w:rPr>
      <w:rFonts w:ascii="Cambria" w:hAnsi="Cambria"/>
      <w:b/>
      <w:kern w:val="52"/>
      <w:sz w:val="52"/>
      <w:szCs w:val="20"/>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標題(章） 字元"/>
    <w:basedOn w:val="a0"/>
    <w:link w:val="1"/>
    <w:uiPriority w:val="99"/>
    <w:rsid w:val="00A73A52"/>
    <w:rPr>
      <w:rFonts w:ascii="Cambria" w:eastAsia="新細明體" w:hAnsi="Cambria" w:cs="Times New Roman"/>
      <w:b/>
      <w:kern w:val="52"/>
      <w:sz w:val="52"/>
      <w:szCs w:val="20"/>
    </w:rPr>
  </w:style>
  <w:style w:type="table" w:styleId="a3">
    <w:name w:val="Table Grid"/>
    <w:basedOn w:val="a1"/>
    <w:rsid w:val="00A73A5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A73A52"/>
    <w:pPr>
      <w:spacing w:before="100" w:beforeAutospacing="1" w:after="100" w:afterAutospacing="1" w:line="240" w:lineRule="auto"/>
    </w:pPr>
    <w:rPr>
      <w:rFonts w:ascii="新細明體" w:hAnsi="新細明體"/>
      <w:color w:val="000000"/>
      <w:sz w:val="24"/>
      <w:szCs w:val="24"/>
      <w:lang w:eastAsia="zh-TW"/>
    </w:rPr>
  </w:style>
  <w:style w:type="paragraph" w:styleId="a4">
    <w:name w:val="List Paragraph"/>
    <w:basedOn w:val="a"/>
    <w:link w:val="a5"/>
    <w:qFormat/>
    <w:rsid w:val="00A73A52"/>
    <w:pPr>
      <w:widowControl w:val="0"/>
      <w:spacing w:after="0" w:line="240" w:lineRule="auto"/>
      <w:ind w:leftChars="200" w:left="480"/>
    </w:pPr>
    <w:rPr>
      <w:rFonts w:ascii="Times New Roman" w:hAnsi="Times New Roman"/>
      <w:color w:val="000000"/>
      <w:kern w:val="2"/>
      <w:sz w:val="24"/>
      <w:szCs w:val="24"/>
    </w:rPr>
  </w:style>
  <w:style w:type="character" w:customStyle="1" w:styleId="a5">
    <w:name w:val="清單段落 字元"/>
    <w:link w:val="a4"/>
    <w:locked/>
    <w:rsid w:val="00A73A52"/>
    <w:rPr>
      <w:rFonts w:ascii="Times New Roman" w:eastAsia="新細明體" w:hAnsi="Times New Roman" w:cs="Times New Roman"/>
      <w:color w:val="000000"/>
      <w:szCs w:val="24"/>
      <w:lang w:eastAsia="en-US"/>
    </w:rPr>
  </w:style>
  <w:style w:type="paragraph" w:styleId="a6">
    <w:name w:val="header"/>
    <w:basedOn w:val="a"/>
    <w:link w:val="a7"/>
    <w:uiPriority w:val="99"/>
    <w:unhideWhenUsed/>
    <w:rsid w:val="000014BE"/>
    <w:pPr>
      <w:tabs>
        <w:tab w:val="center" w:pos="4153"/>
        <w:tab w:val="right" w:pos="8306"/>
      </w:tabs>
      <w:snapToGrid w:val="0"/>
    </w:pPr>
    <w:rPr>
      <w:sz w:val="20"/>
      <w:szCs w:val="20"/>
    </w:rPr>
  </w:style>
  <w:style w:type="character" w:customStyle="1" w:styleId="a7">
    <w:name w:val="頁首 字元"/>
    <w:basedOn w:val="a0"/>
    <w:link w:val="a6"/>
    <w:uiPriority w:val="99"/>
    <w:rsid w:val="000014BE"/>
    <w:rPr>
      <w:rFonts w:ascii="Calibri" w:eastAsia="新細明體" w:hAnsi="Calibri" w:cs="Times New Roman"/>
      <w:kern w:val="0"/>
      <w:sz w:val="20"/>
      <w:szCs w:val="20"/>
      <w:lang w:eastAsia="en-US"/>
    </w:rPr>
  </w:style>
  <w:style w:type="paragraph" w:styleId="a8">
    <w:name w:val="footer"/>
    <w:basedOn w:val="a"/>
    <w:link w:val="a9"/>
    <w:uiPriority w:val="99"/>
    <w:unhideWhenUsed/>
    <w:rsid w:val="000014BE"/>
    <w:pPr>
      <w:tabs>
        <w:tab w:val="center" w:pos="4153"/>
        <w:tab w:val="right" w:pos="8306"/>
      </w:tabs>
      <w:snapToGrid w:val="0"/>
    </w:pPr>
    <w:rPr>
      <w:sz w:val="20"/>
      <w:szCs w:val="20"/>
    </w:rPr>
  </w:style>
  <w:style w:type="character" w:customStyle="1" w:styleId="a9">
    <w:name w:val="頁尾 字元"/>
    <w:basedOn w:val="a0"/>
    <w:link w:val="a8"/>
    <w:uiPriority w:val="99"/>
    <w:rsid w:val="000014BE"/>
    <w:rPr>
      <w:rFonts w:ascii="Calibri" w:eastAsia="新細明體" w:hAnsi="Calibri" w:cs="Times New Roman"/>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reativecommons.org/licenses/by-nc-sa/2.5/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588</Words>
  <Characters>3357</Characters>
  <Application>Microsoft Office Word</Application>
  <DocSecurity>0</DocSecurity>
  <Lines>27</Lines>
  <Paragraphs>7</Paragraphs>
  <ScaleCrop>false</ScaleCrop>
  <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鍾美華</dc:creator>
  <cp:lastModifiedBy>User</cp:lastModifiedBy>
  <cp:revision>2</cp:revision>
  <dcterms:created xsi:type="dcterms:W3CDTF">2019-02-14T01:19:00Z</dcterms:created>
  <dcterms:modified xsi:type="dcterms:W3CDTF">2019-02-14T01:19:00Z</dcterms:modified>
</cp:coreProperties>
</file>