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544" w:rsidRPr="006E29F6" w:rsidRDefault="007A6544" w:rsidP="004D7640">
      <w:pPr>
        <w:spacing w:beforeLines="50" w:afterLines="50" w:line="400" w:lineRule="exact"/>
        <w:rPr>
          <w:rFonts w:eastAsia="標楷體"/>
        </w:rPr>
      </w:pPr>
      <w:r w:rsidRPr="006E29F6">
        <w:rPr>
          <w:rFonts w:eastAsia="標楷體"/>
        </w:rPr>
        <w:t>附表二</w:t>
      </w:r>
    </w:p>
    <w:p w:rsidR="007A6544" w:rsidRPr="003C1C3F" w:rsidRDefault="007A6544" w:rsidP="004D7640">
      <w:pPr>
        <w:spacing w:beforeLines="50" w:afterLines="50" w:line="400" w:lineRule="exact"/>
        <w:jc w:val="center"/>
        <w:rPr>
          <w:rFonts w:eastAsia="標楷體"/>
          <w:spacing w:val="-20"/>
          <w:kern w:val="0"/>
          <w:sz w:val="32"/>
          <w:szCs w:val="32"/>
        </w:rPr>
      </w:pPr>
      <w:r w:rsidRPr="003C1C3F">
        <w:rPr>
          <w:rFonts w:eastAsia="標楷體"/>
          <w:spacing w:val="-20"/>
          <w:kern w:val="0"/>
          <w:sz w:val="32"/>
          <w:szCs w:val="32"/>
        </w:rPr>
        <w:t>桃園市</w:t>
      </w:r>
      <w:r w:rsidRPr="003C1C3F">
        <w:rPr>
          <w:rFonts w:ascii="標楷體" w:eastAsia="標楷體" w:hAnsi="標楷體" w:hint="eastAsia"/>
          <w:sz w:val="32"/>
          <w:szCs w:val="32"/>
        </w:rPr>
        <w:t>107</w:t>
      </w:r>
      <w:r w:rsidRPr="003C1C3F">
        <w:rPr>
          <w:rFonts w:ascii="標楷體" w:eastAsia="標楷體" w:hAnsi="標楷體"/>
          <w:sz w:val="32"/>
          <w:szCs w:val="32"/>
        </w:rPr>
        <w:t>學年度</w:t>
      </w:r>
      <w:r w:rsidRPr="003C1C3F">
        <w:rPr>
          <w:rFonts w:eastAsia="標楷體" w:hint="eastAsia"/>
          <w:spacing w:val="-20"/>
          <w:kern w:val="0"/>
          <w:sz w:val="32"/>
          <w:szCs w:val="32"/>
        </w:rPr>
        <w:t>國民中小學教</w:t>
      </w:r>
      <w:r w:rsidRPr="00790238">
        <w:rPr>
          <w:rFonts w:eastAsia="標楷體" w:hint="eastAsia"/>
          <w:spacing w:val="-20"/>
          <w:kern w:val="0"/>
          <w:sz w:val="32"/>
          <w:szCs w:val="32"/>
        </w:rPr>
        <w:t>師素養導向</w:t>
      </w:r>
      <w:r w:rsidRPr="003C1C3F">
        <w:rPr>
          <w:rFonts w:eastAsia="標楷體" w:hint="eastAsia"/>
          <w:spacing w:val="-20"/>
          <w:kern w:val="0"/>
          <w:sz w:val="32"/>
          <w:szCs w:val="32"/>
        </w:rPr>
        <w:t>優良教學示例獎勵計畫</w:t>
      </w:r>
    </w:p>
    <w:p w:rsidR="007A6544" w:rsidRDefault="007A6544" w:rsidP="007A6544">
      <w:pPr>
        <w:jc w:val="center"/>
        <w:rPr>
          <w:rFonts w:eastAsia="標楷體"/>
          <w:color w:val="FF0000"/>
        </w:rPr>
      </w:pPr>
      <w:r>
        <w:rPr>
          <w:rFonts w:eastAsia="標楷體" w:hint="eastAsia"/>
          <w:spacing w:val="-20"/>
          <w:kern w:val="0"/>
          <w:sz w:val="36"/>
          <w:szCs w:val="36"/>
        </w:rPr>
        <w:t>課程</w:t>
      </w:r>
      <w:r w:rsidRPr="006E29F6">
        <w:rPr>
          <w:rFonts w:eastAsia="標楷體" w:hint="eastAsia"/>
          <w:spacing w:val="-20"/>
          <w:kern w:val="0"/>
          <w:sz w:val="36"/>
          <w:szCs w:val="36"/>
        </w:rPr>
        <w:t>活動設計</w:t>
      </w:r>
    </w:p>
    <w:p w:rsidR="007A6544" w:rsidRPr="00F40629" w:rsidRDefault="007A6544" w:rsidP="007A6544">
      <w:pPr>
        <w:rPr>
          <w:rFonts w:ascii="標楷體" w:eastAsia="標楷體" w:hAnsi="標楷體"/>
          <w:sz w:val="28"/>
          <w:szCs w:val="28"/>
        </w:rPr>
      </w:pPr>
      <w:r w:rsidRPr="00F40629">
        <w:rPr>
          <w:rFonts w:ascii="標楷體" w:eastAsia="標楷體" w:hAnsi="標楷體" w:hint="eastAsia"/>
          <w:sz w:val="28"/>
          <w:szCs w:val="28"/>
        </w:rPr>
        <w:t>壹、課程設計理念</w:t>
      </w:r>
    </w:p>
    <w:p w:rsidR="007A6544" w:rsidRPr="001656B9" w:rsidRDefault="007A6544" w:rsidP="007A6544">
      <w:pPr>
        <w:ind w:firstLineChars="200" w:firstLine="480"/>
        <w:jc w:val="both"/>
        <w:rPr>
          <w:rFonts w:ascii="標楷體" w:eastAsia="標楷體" w:hAnsi="標楷體"/>
          <w:color w:val="000000"/>
        </w:rPr>
      </w:pPr>
      <w:r w:rsidRPr="00B3324A">
        <w:rPr>
          <w:rFonts w:ascii="標楷體" w:eastAsia="標楷體" w:hAnsi="標楷體" w:hint="eastAsia"/>
          <w:color w:val="FF0000"/>
        </w:rPr>
        <w:t>教學目標想法：</w:t>
      </w:r>
      <w:r w:rsidRPr="001656B9">
        <w:rPr>
          <w:rFonts w:ascii="標楷體" w:eastAsia="標楷體" w:hAnsi="標楷體" w:hint="eastAsia"/>
          <w:color w:val="000000"/>
        </w:rPr>
        <w:t>「</w:t>
      </w:r>
      <w:r w:rsidRPr="001656B9">
        <w:rPr>
          <w:rFonts w:ascii="標楷體" w:eastAsia="標楷體" w:hAnsi="標楷體" w:hint="eastAsia"/>
          <w:color w:val="000000"/>
          <w:lang w:eastAsia="zh-HK"/>
        </w:rPr>
        <w:t>電</w:t>
      </w:r>
      <w:r w:rsidRPr="001656B9">
        <w:rPr>
          <w:rFonts w:ascii="標楷體" w:eastAsia="標楷體" w:hAnsi="標楷體" w:hint="eastAsia"/>
          <w:color w:val="000000"/>
        </w:rPr>
        <w:t>」</w:t>
      </w:r>
      <w:r w:rsidRPr="001656B9">
        <w:rPr>
          <w:rFonts w:ascii="標楷體" w:eastAsia="標楷體" w:hAnsi="標楷體" w:hint="eastAsia"/>
          <w:color w:val="000000"/>
          <w:lang w:eastAsia="zh-HK"/>
        </w:rPr>
        <w:t>與</w:t>
      </w:r>
      <w:r w:rsidRPr="001656B9">
        <w:rPr>
          <w:rFonts w:ascii="標楷體" w:eastAsia="標楷體" w:hAnsi="標楷體" w:hint="eastAsia"/>
          <w:color w:val="000000"/>
        </w:rPr>
        <w:t>「</w:t>
      </w:r>
      <w:r w:rsidRPr="001656B9">
        <w:rPr>
          <w:rFonts w:ascii="標楷體" w:eastAsia="標楷體" w:hAnsi="標楷體" w:hint="eastAsia"/>
          <w:color w:val="000000"/>
          <w:lang w:eastAsia="zh-HK"/>
        </w:rPr>
        <w:t>磁</w:t>
      </w:r>
      <w:r w:rsidRPr="001656B9">
        <w:rPr>
          <w:rFonts w:ascii="標楷體" w:eastAsia="標楷體" w:hAnsi="標楷體" w:hint="eastAsia"/>
          <w:color w:val="000000"/>
        </w:rPr>
        <w:t>」</w:t>
      </w:r>
      <w:r w:rsidRPr="001656B9">
        <w:rPr>
          <w:rFonts w:ascii="標楷體" w:eastAsia="標楷體" w:hAnsi="標楷體" w:hint="eastAsia"/>
          <w:color w:val="000000"/>
          <w:lang w:eastAsia="zh-HK"/>
        </w:rPr>
        <w:t>在小學階段是比較抽象的概念</w:t>
      </w:r>
      <w:r w:rsidRPr="001656B9">
        <w:rPr>
          <w:rFonts w:ascii="標楷體" w:eastAsia="標楷體" w:hAnsi="標楷體" w:hint="eastAsia"/>
          <w:color w:val="000000"/>
        </w:rPr>
        <w:t>，</w:t>
      </w:r>
      <w:r w:rsidRPr="001656B9">
        <w:rPr>
          <w:rFonts w:ascii="標楷體" w:eastAsia="標楷體" w:hAnsi="標楷體" w:hint="eastAsia"/>
          <w:color w:val="000000"/>
          <w:lang w:eastAsia="zh-HK"/>
        </w:rPr>
        <w:t>因而</w:t>
      </w:r>
      <w:r w:rsidRPr="001656B9">
        <w:rPr>
          <w:rFonts w:ascii="標楷體" w:eastAsia="標楷體" w:hAnsi="標楷體" w:hint="eastAsia"/>
          <w:color w:val="000000"/>
        </w:rPr>
        <w:t>「</w:t>
      </w:r>
      <w:r w:rsidRPr="001656B9">
        <w:rPr>
          <w:rFonts w:ascii="標楷體" w:eastAsia="標楷體" w:hAnsi="標楷體" w:hint="eastAsia"/>
          <w:color w:val="000000"/>
          <w:lang w:eastAsia="zh-HK"/>
        </w:rPr>
        <w:t>電磁作用</w:t>
      </w:r>
      <w:r w:rsidRPr="001656B9">
        <w:rPr>
          <w:rFonts w:ascii="標楷體" w:eastAsia="標楷體" w:hAnsi="標楷體" w:hint="eastAsia"/>
          <w:color w:val="000000"/>
        </w:rPr>
        <w:t>」</w:t>
      </w:r>
      <w:r w:rsidRPr="001656B9">
        <w:rPr>
          <w:rFonts w:ascii="標楷體" w:eastAsia="標楷體" w:hAnsi="標楷體" w:hint="eastAsia"/>
          <w:color w:val="000000"/>
          <w:lang w:eastAsia="zh-HK"/>
        </w:rPr>
        <w:t>的概念則相對的更難理解</w:t>
      </w:r>
      <w:r w:rsidRPr="001656B9">
        <w:rPr>
          <w:rFonts w:ascii="標楷體" w:eastAsia="標楷體" w:hAnsi="標楷體" w:hint="eastAsia"/>
          <w:color w:val="000000"/>
        </w:rPr>
        <w:t>。</w:t>
      </w:r>
    </w:p>
    <w:p w:rsidR="007A6544" w:rsidRPr="001656B9" w:rsidRDefault="007A6544" w:rsidP="007A6544">
      <w:pPr>
        <w:ind w:firstLineChars="200" w:firstLine="480"/>
        <w:jc w:val="both"/>
        <w:rPr>
          <w:rFonts w:ascii="標楷體" w:eastAsia="標楷體" w:hAnsi="標楷體"/>
          <w:color w:val="000000"/>
        </w:rPr>
      </w:pPr>
      <w:r w:rsidRPr="001656B9">
        <w:rPr>
          <w:rFonts w:ascii="標楷體" w:eastAsia="標楷體" w:hAnsi="標楷體" w:hint="eastAsia"/>
          <w:color w:val="000000"/>
          <w:lang w:eastAsia="zh-HK"/>
        </w:rPr>
        <w:t>因此</w:t>
      </w:r>
      <w:r w:rsidRPr="001656B9">
        <w:rPr>
          <w:rFonts w:ascii="標楷體" w:eastAsia="標楷體" w:hAnsi="標楷體" w:hint="eastAsia"/>
          <w:color w:val="000000"/>
        </w:rPr>
        <w:t>本單元的學習活動</w:t>
      </w:r>
      <w:r w:rsidRPr="001656B9">
        <w:rPr>
          <w:rFonts w:ascii="標楷體" w:eastAsia="標楷體" w:hAnsi="標楷體" w:hint="eastAsia"/>
          <w:color w:val="000000"/>
          <w:lang w:eastAsia="zh-HK"/>
        </w:rPr>
        <w:t>設計</w:t>
      </w:r>
      <w:r w:rsidRPr="001656B9">
        <w:rPr>
          <w:rFonts w:ascii="標楷體" w:eastAsia="標楷體" w:hAnsi="標楷體" w:hint="eastAsia"/>
          <w:color w:val="000000"/>
        </w:rPr>
        <w:t>，</w:t>
      </w:r>
      <w:r>
        <w:rPr>
          <w:rFonts w:ascii="標楷體" w:eastAsia="標楷體" w:hAnsi="標楷體" w:hint="eastAsia"/>
          <w:color w:val="000000"/>
        </w:rPr>
        <w:t>以科學家發現電與磁作用從</w:t>
      </w:r>
      <w:r w:rsidRPr="00983610">
        <w:rPr>
          <w:rFonts w:ascii="標楷體" w:eastAsia="標楷體" w:hAnsi="標楷體" w:hint="eastAsia"/>
          <w:color w:val="000000"/>
          <w:u w:val="single"/>
        </w:rPr>
        <w:t>奧斯特</w:t>
      </w:r>
      <w:r>
        <w:rPr>
          <w:rFonts w:ascii="標楷體" w:eastAsia="標楷體" w:hAnsi="標楷體" w:hint="eastAsia"/>
          <w:color w:val="000000"/>
        </w:rPr>
        <w:t>→</w:t>
      </w:r>
      <w:r w:rsidRPr="00983610">
        <w:rPr>
          <w:rFonts w:ascii="標楷體" w:eastAsia="標楷體" w:hAnsi="標楷體" w:hint="eastAsia"/>
          <w:color w:val="000000"/>
          <w:u w:val="single"/>
        </w:rPr>
        <w:t>安培</w:t>
      </w:r>
      <w:r>
        <w:rPr>
          <w:rFonts w:ascii="標楷體" w:eastAsia="標楷體" w:hAnsi="標楷體" w:hint="eastAsia"/>
          <w:color w:val="000000"/>
        </w:rPr>
        <w:t>→</w:t>
      </w:r>
      <w:r w:rsidRPr="00983610">
        <w:rPr>
          <w:rFonts w:ascii="標楷體" w:eastAsia="標楷體" w:hAnsi="標楷體" w:hint="eastAsia"/>
          <w:color w:val="000000"/>
          <w:u w:val="single"/>
        </w:rPr>
        <w:t>威廉斯特金</w:t>
      </w:r>
      <w:r>
        <w:rPr>
          <w:rFonts w:ascii="標楷體" w:eastAsia="標楷體" w:hAnsi="標楷體" w:hint="eastAsia"/>
          <w:color w:val="000000"/>
        </w:rPr>
        <w:t>→</w:t>
      </w:r>
      <w:r w:rsidRPr="00983610">
        <w:rPr>
          <w:rFonts w:ascii="標楷體" w:eastAsia="標楷體" w:hAnsi="標楷體" w:hint="eastAsia"/>
          <w:color w:val="000000"/>
          <w:u w:val="single"/>
        </w:rPr>
        <w:t>法拉第</w:t>
      </w:r>
      <w:r>
        <w:rPr>
          <w:rFonts w:ascii="標楷體" w:eastAsia="標楷體" w:hAnsi="標楷體" w:hint="eastAsia"/>
          <w:color w:val="000000"/>
        </w:rPr>
        <w:t>的過程來舖陳整個教學活動。科學家</w:t>
      </w:r>
      <w:r w:rsidRPr="00983610">
        <w:rPr>
          <w:rFonts w:ascii="標楷體" w:eastAsia="標楷體" w:hAnsi="標楷體" w:hint="eastAsia"/>
          <w:color w:val="000000"/>
          <w:u w:val="single"/>
        </w:rPr>
        <w:t>奧斯特</w:t>
      </w:r>
      <w:r>
        <w:rPr>
          <w:rFonts w:ascii="標楷體" w:eastAsia="標楷體" w:hAnsi="標楷體" w:hint="eastAsia"/>
          <w:color w:val="000000"/>
        </w:rPr>
        <w:t>發現電與磁的關聯引起投入的動機，開始進行</w:t>
      </w:r>
      <w:r w:rsidRPr="001656B9">
        <w:rPr>
          <w:rFonts w:ascii="標楷體" w:eastAsia="標楷體" w:hAnsi="標楷體" w:hint="eastAsia"/>
          <w:color w:val="000000"/>
          <w:lang w:eastAsia="zh-HK"/>
        </w:rPr>
        <w:t>操作實驗</w:t>
      </w:r>
      <w:r>
        <w:rPr>
          <w:rFonts w:ascii="標楷體" w:eastAsia="標楷體" w:hAnsi="標楷體" w:hint="eastAsia"/>
          <w:color w:val="000000"/>
        </w:rPr>
        <w:t>，從操作中</w:t>
      </w:r>
      <w:r w:rsidRPr="001656B9">
        <w:rPr>
          <w:rFonts w:ascii="標楷體" w:eastAsia="標楷體" w:hAnsi="標楷體" w:hint="eastAsia"/>
          <w:color w:val="000000"/>
          <w:lang w:eastAsia="zh-HK"/>
        </w:rPr>
        <w:t>產生的問題來</w:t>
      </w:r>
      <w:r>
        <w:rPr>
          <w:rFonts w:ascii="標楷體" w:eastAsia="標楷體" w:hAnsi="標楷體" w:hint="eastAsia"/>
          <w:color w:val="000000"/>
          <w:lang w:eastAsia="zh-HK"/>
        </w:rPr>
        <w:t>聯結孩子的電路、磁鐵先備經驗</w:t>
      </w:r>
      <w:r w:rsidRPr="001656B9">
        <w:rPr>
          <w:rFonts w:ascii="標楷體" w:eastAsia="標楷體" w:hAnsi="標楷體" w:hint="eastAsia"/>
          <w:color w:val="000000"/>
        </w:rPr>
        <w:t>，</w:t>
      </w:r>
      <w:r>
        <w:rPr>
          <w:rFonts w:ascii="標楷體" w:eastAsia="標楷體" w:hAnsi="標楷體" w:hint="eastAsia"/>
          <w:color w:val="000000"/>
        </w:rPr>
        <w:t>進而探究</w:t>
      </w:r>
      <w:r w:rsidRPr="00530003">
        <w:rPr>
          <w:rFonts w:ascii="標楷體" w:eastAsia="標楷體" w:hAnsi="標楷體" w:hint="eastAsia"/>
          <w:color w:val="000000"/>
          <w:lang w:eastAsia="zh-HK"/>
        </w:rPr>
        <w:t>影響電磁鐵磁力強弱的原因，從實際操作電磁鐵的過程，體驗電磁鐵磁力強弱的差異性。</w:t>
      </w:r>
      <w:r w:rsidRPr="001656B9">
        <w:rPr>
          <w:rFonts w:ascii="標楷體" w:eastAsia="標楷體" w:hAnsi="標楷體" w:hint="eastAsia"/>
          <w:color w:val="000000"/>
          <w:lang w:eastAsia="zh-HK"/>
        </w:rPr>
        <w:t>並從中引導學生去發現實驗中所產生的問題來加以討論</w:t>
      </w:r>
      <w:r w:rsidRPr="001656B9">
        <w:rPr>
          <w:rFonts w:ascii="標楷體" w:eastAsia="標楷體" w:hAnsi="標楷體" w:hint="eastAsia"/>
          <w:color w:val="000000"/>
        </w:rPr>
        <w:t>，</w:t>
      </w:r>
      <w:r w:rsidRPr="001656B9">
        <w:rPr>
          <w:rFonts w:ascii="標楷體" w:eastAsia="標楷體" w:hAnsi="標楷體" w:hint="eastAsia"/>
          <w:color w:val="000000"/>
          <w:lang w:eastAsia="zh-HK"/>
        </w:rPr>
        <w:t>期望培養學生高層次思考</w:t>
      </w:r>
      <w:r w:rsidRPr="001656B9">
        <w:rPr>
          <w:rFonts w:ascii="標楷體" w:eastAsia="標楷體" w:hAnsi="標楷體" w:hint="eastAsia"/>
          <w:color w:val="000000"/>
        </w:rPr>
        <w:t>、</w:t>
      </w:r>
      <w:r w:rsidRPr="001656B9">
        <w:rPr>
          <w:rFonts w:ascii="標楷體" w:eastAsia="標楷體" w:hAnsi="標楷體" w:hint="eastAsia"/>
          <w:color w:val="000000"/>
          <w:lang w:eastAsia="zh-HK"/>
        </w:rPr>
        <w:t>批判思考與解決問題的能力</w:t>
      </w:r>
      <w:r w:rsidRPr="001656B9">
        <w:rPr>
          <w:rFonts w:ascii="標楷體" w:eastAsia="標楷體" w:hAnsi="標楷體" w:hint="eastAsia"/>
          <w:color w:val="000000"/>
        </w:rPr>
        <w:t>，</w:t>
      </w:r>
      <w:r w:rsidRPr="001656B9">
        <w:rPr>
          <w:rFonts w:ascii="標楷體" w:eastAsia="標楷體" w:hAnsi="標楷體" w:hint="eastAsia"/>
          <w:color w:val="000000"/>
          <w:lang w:eastAsia="zh-HK"/>
        </w:rPr>
        <w:t>以及科學探究的精神</w:t>
      </w:r>
      <w:r>
        <w:rPr>
          <w:rFonts w:ascii="標楷體" w:eastAsia="標楷體" w:hAnsi="標楷體" w:hint="eastAsia"/>
          <w:color w:val="000000"/>
        </w:rPr>
        <w:t>，最後</w:t>
      </w:r>
      <w:r w:rsidRPr="00374787">
        <w:rPr>
          <w:rFonts w:eastAsia="標楷體" w:hint="eastAsia"/>
          <w:color w:val="000000"/>
          <w:lang w:eastAsia="zh-HK"/>
        </w:rPr>
        <w:t>希望</w:t>
      </w:r>
      <w:r>
        <w:rPr>
          <w:rFonts w:eastAsia="標楷體" w:hint="eastAsia"/>
          <w:color w:val="000000"/>
        </w:rPr>
        <w:t>學生回顧這四位科學家的研究歷程及動手經歷科學家發現科學的過程，</w:t>
      </w:r>
      <w:r w:rsidRPr="00374787">
        <w:rPr>
          <w:rFonts w:eastAsia="標楷體" w:hint="eastAsia"/>
          <w:color w:val="000000"/>
          <w:lang w:eastAsia="zh-HK"/>
        </w:rPr>
        <w:t>協助學生看見自己的學習</w:t>
      </w:r>
      <w:r>
        <w:rPr>
          <w:rFonts w:eastAsia="標楷體" w:hint="eastAsia"/>
          <w:color w:val="000000"/>
        </w:rPr>
        <w:t>來提昇科學素養。</w:t>
      </w:r>
    </w:p>
    <w:p w:rsidR="007A6544" w:rsidRDefault="007A6544" w:rsidP="007A6544">
      <w:pPr>
        <w:ind w:firstLineChars="200" w:firstLine="480"/>
        <w:jc w:val="both"/>
        <w:rPr>
          <w:rFonts w:ascii="標楷體" w:eastAsia="標楷體" w:hAnsi="標楷體"/>
          <w:color w:val="000000"/>
          <w:lang w:eastAsia="zh-HK"/>
        </w:rPr>
      </w:pPr>
      <w:r w:rsidRPr="00B3324A">
        <w:rPr>
          <w:rFonts w:ascii="標楷體" w:eastAsia="標楷體" w:hAnsi="標楷體" w:hint="eastAsia"/>
          <w:color w:val="FF0000"/>
        </w:rPr>
        <w:t>操作方式：</w:t>
      </w:r>
      <w:r>
        <w:rPr>
          <w:rFonts w:ascii="標楷體" w:eastAsia="標楷體" w:hAnsi="標楷體" w:hint="eastAsia"/>
          <w:color w:val="000000"/>
        </w:rPr>
        <w:t>用電磁鐵玩具跑台，讓學生動手操作，運用已知來說明電磁鐵玩具的應用，最後再依照所學</w:t>
      </w:r>
      <w:r w:rsidR="00786305">
        <w:rPr>
          <w:rFonts w:ascii="標楷體" w:eastAsia="標楷體" w:hAnsi="標楷體" w:hint="eastAsia"/>
          <w:color w:val="000000"/>
        </w:rPr>
        <w:t>畫出</w:t>
      </w:r>
      <w:r>
        <w:rPr>
          <w:rFonts w:ascii="標楷體" w:eastAsia="標楷體" w:hAnsi="標楷體" w:hint="eastAsia"/>
          <w:color w:val="000000"/>
        </w:rPr>
        <w:t>設計</w:t>
      </w:r>
      <w:r w:rsidR="00786305">
        <w:rPr>
          <w:rFonts w:ascii="標楷體" w:eastAsia="標楷體" w:hAnsi="標楷體" w:hint="eastAsia"/>
          <w:color w:val="000000"/>
        </w:rPr>
        <w:t>圖並試著在程中修正自己</w:t>
      </w:r>
      <w:bookmarkStart w:id="0" w:name="_GoBack"/>
      <w:bookmarkEnd w:id="0"/>
      <w:r w:rsidR="00786305">
        <w:rPr>
          <w:rFonts w:ascii="標楷體" w:eastAsia="標楷體" w:hAnsi="標楷體" w:hint="eastAsia"/>
          <w:color w:val="000000"/>
        </w:rPr>
        <w:t>的</w:t>
      </w:r>
      <w:r>
        <w:rPr>
          <w:rFonts w:ascii="標楷體" w:eastAsia="標楷體" w:hAnsi="標楷體" w:hint="eastAsia"/>
          <w:color w:val="000000"/>
        </w:rPr>
        <w:t>電磁鐵玩具。</w:t>
      </w:r>
    </w:p>
    <w:p w:rsidR="007A6544" w:rsidRDefault="007A6544" w:rsidP="007A6544">
      <w:pPr>
        <w:rPr>
          <w:rFonts w:ascii="標楷體" w:eastAsia="標楷體" w:hAnsi="標楷體"/>
          <w:color w:val="000000"/>
          <w:lang w:eastAsia="zh-HK"/>
        </w:rPr>
      </w:pPr>
      <w:r w:rsidRPr="00B3324A">
        <w:rPr>
          <w:rFonts w:ascii="標楷體" w:eastAsia="標楷體" w:hAnsi="標楷體" w:hint="eastAsia"/>
          <w:color w:val="FF0000"/>
        </w:rPr>
        <w:t>延伸活動</w:t>
      </w:r>
      <w:r>
        <w:rPr>
          <w:rFonts w:ascii="標楷體" w:eastAsia="標楷體" w:hAnsi="標楷體" w:hint="eastAsia"/>
          <w:color w:val="FF0000"/>
        </w:rPr>
        <w:t>：</w:t>
      </w:r>
      <w:r w:rsidRPr="00B3324A">
        <w:rPr>
          <w:rFonts w:ascii="標楷體" w:eastAsia="標楷體" w:hAnsi="標楷體" w:hint="eastAsia"/>
          <w:color w:val="FF0000"/>
        </w:rPr>
        <w:sym w:font="Wingdings 3" w:char="F022"/>
      </w:r>
      <w:r w:rsidRPr="001656B9">
        <w:rPr>
          <w:rFonts w:ascii="標楷體" w:eastAsia="標楷體" w:hAnsi="標楷體" w:hint="eastAsia"/>
          <w:color w:val="000000"/>
          <w:lang w:eastAsia="zh-HK"/>
        </w:rPr>
        <w:t>導入「</w:t>
      </w:r>
      <w:r>
        <w:rPr>
          <w:rFonts w:ascii="標楷體" w:eastAsia="標楷體" w:hAnsi="標楷體" w:hint="eastAsia"/>
          <w:color w:val="000000"/>
        </w:rPr>
        <w:t>磁產生電</w:t>
      </w:r>
      <w:r w:rsidRPr="001656B9">
        <w:rPr>
          <w:rFonts w:ascii="標楷體" w:eastAsia="標楷體" w:hAnsi="標楷體" w:hint="eastAsia"/>
          <w:color w:val="000000"/>
          <w:lang w:eastAsia="zh-HK"/>
        </w:rPr>
        <w:t>」在日常生活中的應用產品</w:t>
      </w:r>
      <w:r w:rsidRPr="001656B9">
        <w:rPr>
          <w:rFonts w:ascii="標楷體" w:eastAsia="標楷體" w:hAnsi="標楷體" w:hint="eastAsia"/>
          <w:color w:val="000000"/>
        </w:rPr>
        <w:t>，</w:t>
      </w:r>
      <w:r w:rsidRPr="001656B9">
        <w:rPr>
          <w:rFonts w:ascii="標楷體" w:eastAsia="標楷體" w:hAnsi="標楷體" w:hint="eastAsia"/>
          <w:color w:val="000000"/>
          <w:lang w:eastAsia="zh-HK"/>
        </w:rPr>
        <w:t>並讓學生動手</w:t>
      </w:r>
      <w:r>
        <w:rPr>
          <w:rFonts w:ascii="標楷體" w:eastAsia="標楷體" w:hAnsi="標楷體" w:hint="eastAsia"/>
          <w:color w:val="000000"/>
        </w:rPr>
        <w:t>操作線圈與磁作用，產生電</w:t>
      </w:r>
      <w:r w:rsidRPr="001656B9">
        <w:rPr>
          <w:rFonts w:ascii="標楷體" w:eastAsia="標楷體" w:hAnsi="標楷體" w:hint="eastAsia"/>
          <w:color w:val="000000"/>
        </w:rPr>
        <w:t>，</w:t>
      </w:r>
      <w:r w:rsidRPr="001656B9">
        <w:rPr>
          <w:rFonts w:ascii="標楷體" w:eastAsia="標楷體" w:hAnsi="標楷體" w:hint="eastAsia"/>
          <w:color w:val="000000"/>
          <w:lang w:eastAsia="zh-HK"/>
        </w:rPr>
        <w:t>讓學生能知道其所學習到的科學知識能和生活產生聯結</w:t>
      </w:r>
      <w:r w:rsidRPr="001656B9">
        <w:rPr>
          <w:rFonts w:ascii="標楷體" w:eastAsia="標楷體" w:hAnsi="標楷體" w:hint="eastAsia"/>
          <w:color w:val="000000"/>
        </w:rPr>
        <w:t>。</w:t>
      </w:r>
      <w:r w:rsidRPr="001656B9">
        <w:rPr>
          <w:rFonts w:ascii="標楷體" w:eastAsia="標楷體" w:hAnsi="標楷體" w:hint="eastAsia"/>
          <w:color w:val="000000"/>
          <w:lang w:eastAsia="zh-HK"/>
        </w:rPr>
        <w:t>並且以此激發學生的好奇心</w:t>
      </w:r>
      <w:r w:rsidRPr="001656B9">
        <w:rPr>
          <w:rFonts w:ascii="標楷體" w:eastAsia="標楷體" w:hAnsi="標楷體" w:hint="eastAsia"/>
          <w:color w:val="000000"/>
        </w:rPr>
        <w:t>，</w:t>
      </w:r>
      <w:r w:rsidRPr="001656B9">
        <w:rPr>
          <w:rFonts w:ascii="標楷體" w:eastAsia="標楷體" w:hAnsi="標楷體" w:hint="eastAsia"/>
          <w:color w:val="000000"/>
          <w:lang w:eastAsia="zh-HK"/>
        </w:rPr>
        <w:t>進而能對「電磁作用」原理做相關的探究活動</w:t>
      </w:r>
      <w:r>
        <w:rPr>
          <w:rFonts w:ascii="標楷體" w:eastAsia="標楷體" w:hAnsi="標楷體" w:hint="eastAsia"/>
          <w:color w:val="000000"/>
        </w:rPr>
        <w:t>。</w:t>
      </w:r>
    </w:p>
    <w:p w:rsidR="007A6544" w:rsidRDefault="007A6544" w:rsidP="007A6544"/>
    <w:p w:rsidR="007A6544" w:rsidRPr="00F40629" w:rsidRDefault="007A6544" w:rsidP="007A6544">
      <w:pPr>
        <w:rPr>
          <w:rFonts w:ascii="標楷體" w:eastAsia="標楷體" w:hAnsi="標楷體"/>
          <w:sz w:val="28"/>
          <w:szCs w:val="28"/>
        </w:rPr>
      </w:pPr>
      <w:r w:rsidRPr="00F40629">
        <w:rPr>
          <w:rFonts w:ascii="標楷體" w:eastAsia="標楷體" w:hAnsi="標楷體" w:hint="eastAsia"/>
          <w:sz w:val="28"/>
          <w:szCs w:val="28"/>
        </w:rPr>
        <w:t xml:space="preserve">貳、課程架構 </w:t>
      </w:r>
    </w:p>
    <w:tbl>
      <w:tblPr>
        <w:tblW w:w="10026" w:type="dxa"/>
        <w:tblInd w:w="-108" w:type="dxa"/>
        <w:tblLayout w:type="fixed"/>
        <w:tblLook w:val="0000"/>
      </w:tblPr>
      <w:tblGrid>
        <w:gridCol w:w="10026"/>
      </w:tblGrid>
      <w:tr w:rsidR="007A6544" w:rsidTr="005E160E">
        <w:trPr>
          <w:trHeight w:val="180"/>
        </w:trPr>
        <w:tc>
          <w:tcPr>
            <w:tcW w:w="8647" w:type="dxa"/>
          </w:tcPr>
          <w:p w:rsidR="007A6544" w:rsidRPr="00F40629" w:rsidRDefault="007A6544" w:rsidP="005E160E">
            <w:pPr>
              <w:ind w:firstLineChars="101" w:firstLine="242"/>
              <w:jc w:val="both"/>
              <w:rPr>
                <w:rFonts w:ascii="標楷體" w:eastAsia="標楷體" w:hAnsi="標楷體"/>
              </w:rPr>
            </w:pPr>
            <w:r w:rsidRPr="00F40629">
              <w:rPr>
                <w:rFonts w:ascii="標楷體" w:eastAsia="標楷體" w:hAnsi="標楷體" w:hint="eastAsia"/>
              </w:rPr>
              <w:t>一、教材分析</w:t>
            </w:r>
          </w:p>
          <w:p w:rsidR="007A6544" w:rsidRPr="00F40629" w:rsidRDefault="007A6544" w:rsidP="005E160E">
            <w:pPr>
              <w:pStyle w:val="Default"/>
              <w:ind w:leftChars="177" w:left="425" w:firstLineChars="177" w:firstLine="425"/>
              <w:rPr>
                <w:rFonts w:ascii="標楷體" w:eastAsia="標楷體" w:hAnsi="標楷體"/>
              </w:rPr>
            </w:pPr>
            <w:r w:rsidRPr="00F40629">
              <w:rPr>
                <w:rFonts w:ascii="標楷體" w:eastAsia="標楷體" w:hAnsi="標楷體" w:hint="eastAsia"/>
              </w:rPr>
              <w:t>本單元活動</w:t>
            </w:r>
            <w:r w:rsidRPr="00F40629">
              <w:rPr>
                <w:rFonts w:ascii="標楷體" w:eastAsia="標楷體" w:hAnsi="標楷體" w:hint="eastAsia"/>
                <w:lang w:eastAsia="zh-HK"/>
              </w:rPr>
              <w:t>以</w:t>
            </w:r>
            <w:r w:rsidRPr="00F40629">
              <w:rPr>
                <w:rFonts w:ascii="標楷體" w:eastAsia="標楷體" w:hAnsi="標楷體" w:hint="eastAsia"/>
              </w:rPr>
              <w:t>學生</w:t>
            </w:r>
            <w:r w:rsidRPr="00F40629">
              <w:rPr>
                <w:rFonts w:ascii="標楷體" w:eastAsia="標楷體" w:hAnsi="標楷體" w:hint="eastAsia"/>
                <w:lang w:eastAsia="zh-HK"/>
              </w:rPr>
              <w:t>在</w:t>
            </w:r>
            <w:r w:rsidRPr="00F40629">
              <w:rPr>
                <w:rFonts w:ascii="標楷體" w:eastAsia="標楷體" w:hAnsi="標楷體" w:hint="eastAsia"/>
              </w:rPr>
              <w:t>中年級</w:t>
            </w:r>
            <w:r w:rsidRPr="00F40629">
              <w:rPr>
                <w:rFonts w:ascii="標楷體" w:eastAsia="標楷體" w:hAnsi="標楷體" w:hint="eastAsia"/>
                <w:lang w:eastAsia="zh-HK"/>
              </w:rPr>
              <w:t>學過的磁力</w:t>
            </w:r>
            <w:r w:rsidRPr="00F40629">
              <w:rPr>
                <w:rFonts w:ascii="標楷體" w:eastAsia="標楷體" w:hAnsi="標楷體" w:hint="eastAsia"/>
              </w:rPr>
              <w:t>與</w:t>
            </w:r>
            <w:r w:rsidRPr="00F40629">
              <w:rPr>
                <w:rFonts w:ascii="標楷體" w:eastAsia="標楷體" w:hAnsi="標楷體" w:hint="eastAsia"/>
                <w:lang w:eastAsia="zh-HK"/>
              </w:rPr>
              <w:t>電路</w:t>
            </w:r>
            <w:r w:rsidRPr="00F40629">
              <w:rPr>
                <w:rFonts w:ascii="標楷體" w:eastAsia="標楷體" w:hAnsi="標楷體" w:hint="eastAsia"/>
              </w:rPr>
              <w:t>為基礎，設計與電磁作用相關的操作實驗，</w:t>
            </w:r>
            <w:r w:rsidRPr="00F40629">
              <w:rPr>
                <w:rFonts w:ascii="標楷體" w:eastAsia="標楷體" w:hAnsi="標楷體" w:hint="eastAsia"/>
                <w:lang w:eastAsia="zh-HK"/>
              </w:rPr>
              <w:t>包含通電線會產生磁場及</w:t>
            </w:r>
            <w:r w:rsidRPr="00F40629">
              <w:rPr>
                <w:rFonts w:ascii="標楷體" w:eastAsia="標楷體" w:hAnsi="標楷體" w:hint="eastAsia"/>
              </w:rPr>
              <w:t>通電的線圈產生磁力，知道生活上的應用。並依據已知的科學知識科學方法想像可能發生的事情，以察覺相同的概念，用</w:t>
            </w:r>
            <w:r w:rsidRPr="00F40629">
              <w:rPr>
                <w:rFonts w:ascii="標楷體" w:eastAsia="標楷體" w:hAnsi="標楷體"/>
              </w:rPr>
              <w:t>不同的方法，也常能做出不同的成品。</w:t>
            </w:r>
          </w:p>
          <w:p w:rsidR="006E1D9A" w:rsidRDefault="006E1D9A" w:rsidP="005E160E">
            <w:pPr>
              <w:ind w:firstLineChars="101" w:firstLine="242"/>
              <w:jc w:val="both"/>
              <w:rPr>
                <w:rFonts w:ascii="標楷體" w:eastAsia="標楷體" w:hAnsi="標楷體"/>
              </w:rPr>
            </w:pPr>
          </w:p>
          <w:p w:rsidR="007A6544" w:rsidRPr="00F40629" w:rsidRDefault="007A6544" w:rsidP="005E160E">
            <w:pPr>
              <w:ind w:firstLineChars="101" w:firstLine="242"/>
              <w:jc w:val="both"/>
              <w:rPr>
                <w:rFonts w:ascii="標楷體" w:eastAsia="標楷體" w:hAnsi="標楷體"/>
              </w:rPr>
            </w:pPr>
            <w:r w:rsidRPr="00F40629">
              <w:rPr>
                <w:rFonts w:ascii="標楷體" w:eastAsia="標楷體" w:hAnsi="標楷體" w:hint="eastAsia"/>
              </w:rPr>
              <w:t>二、教學目標</w:t>
            </w:r>
          </w:p>
          <w:p w:rsidR="007A6544" w:rsidRPr="006B497D" w:rsidRDefault="007A6544" w:rsidP="005E160E">
            <w:pPr>
              <w:ind w:leftChars="15" w:left="36" w:firstLineChars="162" w:firstLine="389"/>
              <w:jc w:val="both"/>
              <w:rPr>
                <w:rFonts w:ascii="標楷體" w:eastAsia="標楷體"/>
                <w:szCs w:val="20"/>
              </w:rPr>
            </w:pPr>
            <w:r w:rsidRPr="006B497D">
              <w:rPr>
                <w:rFonts w:ascii="標楷體" w:eastAsia="標楷體" w:hint="eastAsia"/>
                <w:szCs w:val="20"/>
              </w:rPr>
              <w:t>1</w:t>
            </w:r>
            <w:r>
              <w:rPr>
                <w:rFonts w:ascii="標楷體" w:eastAsia="標楷體" w:hint="eastAsia"/>
                <w:szCs w:val="20"/>
              </w:rPr>
              <w:t>.透過整個課程的實驗及操作，嘗試了解科學家的研究歷程</w:t>
            </w:r>
            <w:r w:rsidRPr="006B497D">
              <w:rPr>
                <w:rFonts w:ascii="標楷體" w:eastAsia="標楷體" w:cs="新細明體" w:hint="eastAsia"/>
              </w:rPr>
              <w:t>。</w:t>
            </w:r>
          </w:p>
          <w:p w:rsidR="007A6544" w:rsidRDefault="007A6544" w:rsidP="005E160E">
            <w:pPr>
              <w:ind w:leftChars="15" w:left="36" w:firstLineChars="162" w:firstLine="389"/>
              <w:jc w:val="both"/>
              <w:rPr>
                <w:rFonts w:ascii="標楷體" w:eastAsia="標楷體"/>
                <w:szCs w:val="20"/>
              </w:rPr>
            </w:pPr>
            <w:r>
              <w:rPr>
                <w:rFonts w:ascii="標楷體" w:eastAsia="標楷體"/>
                <w:szCs w:val="20"/>
              </w:rPr>
              <w:t>2</w:t>
            </w:r>
            <w:r w:rsidRPr="006B497D">
              <w:rPr>
                <w:rFonts w:ascii="標楷體" w:eastAsia="標楷體" w:hint="eastAsia"/>
                <w:szCs w:val="20"/>
              </w:rPr>
              <w:t>.</w:t>
            </w:r>
            <w:r>
              <w:rPr>
                <w:rFonts w:ascii="標楷體" w:eastAsia="標楷體" w:hint="eastAsia"/>
                <w:szCs w:val="20"/>
              </w:rPr>
              <w:t>能知道電磁鐵的特性與運作原理。</w:t>
            </w:r>
            <w:r w:rsidRPr="00C128D6">
              <w:rPr>
                <w:rFonts w:ascii="標楷體" w:eastAsia="標楷體" w:hint="eastAsia"/>
                <w:b/>
                <w:color w:val="FF0000"/>
                <w:szCs w:val="20"/>
              </w:rPr>
              <w:t>【這40分鐘要達成的任務】</w:t>
            </w:r>
          </w:p>
          <w:p w:rsidR="007A6544" w:rsidRDefault="007A6544" w:rsidP="005E160E">
            <w:pPr>
              <w:ind w:leftChars="15" w:left="36" w:firstLineChars="162" w:firstLine="389"/>
              <w:jc w:val="both"/>
              <w:rPr>
                <w:rFonts w:ascii="標楷體" w:eastAsia="標楷體"/>
                <w:szCs w:val="20"/>
              </w:rPr>
            </w:pPr>
            <w:r>
              <w:rPr>
                <w:rFonts w:ascii="標楷體" w:eastAsia="標楷體" w:hint="eastAsia"/>
                <w:szCs w:val="20"/>
              </w:rPr>
              <w:t>3.依據所學與同學共同合作設計電磁鐵玩具。</w:t>
            </w:r>
          </w:p>
          <w:p w:rsidR="00A171B2" w:rsidRPr="00A171B2" w:rsidRDefault="00A171B2" w:rsidP="00A171B2">
            <w:pPr>
              <w:ind w:leftChars="164" w:left="675" w:hangingChars="117" w:hanging="281"/>
              <w:jc w:val="both"/>
              <w:rPr>
                <w:rFonts w:ascii="標楷體" w:eastAsia="標楷體"/>
                <w:szCs w:val="20"/>
              </w:rPr>
            </w:pPr>
            <w:r>
              <w:rPr>
                <w:rFonts w:ascii="標楷體" w:eastAsia="標楷體" w:hint="eastAsia"/>
                <w:szCs w:val="20"/>
              </w:rPr>
              <w:t>4.</w:t>
            </w:r>
            <w:r w:rsidRPr="00A171B2">
              <w:rPr>
                <w:rFonts w:ascii="標楷體" w:eastAsia="標楷體" w:hint="eastAsia"/>
                <w:szCs w:val="20"/>
              </w:rPr>
              <w:t>想像創造_運用孩子的好奇心察覺日常生活中現象的規律變化會因為某些改變，而產生差異</w:t>
            </w:r>
            <w:r>
              <w:rPr>
                <w:rFonts w:ascii="標楷體" w:eastAsia="標楷體" w:hint="eastAsia"/>
                <w:szCs w:val="20"/>
              </w:rPr>
              <w:t>。</w:t>
            </w:r>
          </w:p>
          <w:p w:rsidR="007A6544" w:rsidRDefault="007A6544" w:rsidP="005E160E">
            <w:pPr>
              <w:jc w:val="both"/>
              <w:rPr>
                <w:rFonts w:ascii="標楷體" w:eastAsia="標楷體" w:hAnsi="標楷體"/>
                <w:sz w:val="28"/>
                <w:szCs w:val="28"/>
                <w:u w:val="thick"/>
              </w:rPr>
            </w:pPr>
          </w:p>
          <w:p w:rsidR="007A6544" w:rsidRPr="001F30F5" w:rsidRDefault="007A6544" w:rsidP="005E160E">
            <w:pPr>
              <w:jc w:val="both"/>
              <w:rPr>
                <w:rFonts w:ascii="標楷體" w:eastAsia="標楷體" w:hAnsi="標楷體"/>
                <w:sz w:val="28"/>
                <w:szCs w:val="28"/>
                <w:u w:val="single"/>
              </w:rPr>
            </w:pPr>
            <w:r w:rsidRPr="001F30F5">
              <w:rPr>
                <w:rFonts w:ascii="標楷體" w:eastAsia="標楷體" w:hAnsi="標楷體" w:hint="eastAsia"/>
                <w:sz w:val="28"/>
                <w:szCs w:val="28"/>
                <w:u w:val="thick"/>
              </w:rPr>
              <w:t>單元地位</w:t>
            </w:r>
            <w:r w:rsidRPr="001F30F5">
              <w:rPr>
                <w:rFonts w:ascii="標楷體" w:eastAsia="標楷體" w:hAnsi="標楷體" w:hint="eastAsia"/>
                <w:sz w:val="28"/>
                <w:szCs w:val="28"/>
              </w:rPr>
              <w:t>：</w:t>
            </w:r>
          </w:p>
          <w:p w:rsidR="007A6544" w:rsidRPr="00F72BEA" w:rsidRDefault="0048711E" w:rsidP="005E160E">
            <w:pPr>
              <w:jc w:val="both"/>
              <w:rPr>
                <w:rFonts w:ascii="標楷體" w:eastAsia="標楷體" w:hAnsi="標楷體"/>
              </w:rPr>
            </w:pPr>
            <w:r w:rsidRPr="0048711E">
              <w:rPr>
                <w:rFonts w:ascii="新細明體" w:eastAsiaTheme="minorEastAsia" w:hAnsi="新細明體"/>
                <w:b/>
                <w:noProof/>
              </w:rPr>
              <w:pict>
                <v:group id="群組 7" o:spid="_x0000_s1037" style="position:absolute;left:0;text-align:left;margin-left:17pt;margin-top:4.15pt;width:377.25pt;height:45.6pt;z-index:251649536" coordorigin="2567,15118" coordsize="7545,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">
                  <v:rect id="Rectangle 3" o:spid="_x0000_s1038" style="position:absolute;left:4862;top:15124;width:1335;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7A6544" w:rsidRPr="00C83487" w:rsidRDefault="007A6544" w:rsidP="007A6544">
                          <w:pPr>
                            <w:rPr>
                              <w:rFonts w:ascii="標楷體" w:eastAsia="標楷體" w:hAnsi="標楷體"/>
                              <w:lang w:eastAsia="zh-HK"/>
                            </w:rPr>
                          </w:pPr>
                          <w:r w:rsidRPr="00C83487">
                            <w:rPr>
                              <w:rFonts w:ascii="標楷體" w:eastAsia="標楷體" w:hAnsi="標楷體" w:hint="eastAsia"/>
                            </w:rPr>
                            <w:t>3</w:t>
                          </w:r>
                          <w:r w:rsidRPr="00C83487">
                            <w:rPr>
                              <w:rFonts w:ascii="標楷體" w:eastAsia="標楷體" w:hAnsi="標楷體" w:hint="eastAsia"/>
                              <w:lang w:eastAsia="zh-HK"/>
                            </w:rPr>
                            <w:t>上</w:t>
                          </w:r>
                        </w:p>
                        <w:p w:rsidR="007A6544" w:rsidRPr="00C83487" w:rsidRDefault="007A6544" w:rsidP="007A6544">
                          <w:pPr>
                            <w:rPr>
                              <w:rFonts w:ascii="標楷體" w:eastAsia="標楷體" w:hAnsi="標楷體"/>
                            </w:rPr>
                          </w:pPr>
                          <w:r w:rsidRPr="00C83487">
                            <w:rPr>
                              <w:rFonts w:ascii="標楷體" w:eastAsia="標楷體" w:hAnsi="標楷體" w:hint="eastAsia"/>
                              <w:lang w:eastAsia="zh-HK"/>
                            </w:rPr>
                            <w:t>神奇磁力</w:t>
                          </w:r>
                        </w:p>
                      </w:txbxContent>
                    </v:textbox>
                  </v:rect>
                  <v:shapetype id="_x0000_t32" coordsize="21600,21600" o:spt="32" o:oned="t" path="m,l21600,21600e" filled="f">
                    <v:path arrowok="t" fillok="f" o:connecttype="none"/>
                    <o:lock v:ext="edit" shapetype="t"/>
                  </v:shapetype>
                  <v:shape id="AutoShape 4" o:spid="_x0000_s1039" type="#_x0000_t32" style="position:absolute;left:6167;top:15582;width:41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rect id="_x0000_s1040" style="position:absolute;left:6579;top:15121;width:1568;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7A6544" w:rsidRPr="00C83487" w:rsidRDefault="007A6544" w:rsidP="007A6544">
                          <w:pPr>
                            <w:rPr>
                              <w:rFonts w:ascii="標楷體" w:eastAsia="標楷體" w:hAnsi="標楷體"/>
                              <w:lang w:eastAsia="zh-HK"/>
                            </w:rPr>
                          </w:pPr>
                          <w:r w:rsidRPr="00C83487">
                            <w:rPr>
                              <w:rFonts w:ascii="標楷體" w:eastAsia="標楷體" w:hAnsi="標楷體"/>
                            </w:rPr>
                            <w:t>4</w:t>
                          </w:r>
                          <w:r w:rsidRPr="00C83487">
                            <w:rPr>
                              <w:rFonts w:ascii="標楷體" w:eastAsia="標楷體" w:hAnsi="標楷體" w:hint="eastAsia"/>
                              <w:lang w:eastAsia="zh-HK"/>
                            </w:rPr>
                            <w:t>下</w:t>
                          </w:r>
                        </w:p>
                        <w:p w:rsidR="007A6544" w:rsidRPr="00C83487" w:rsidRDefault="007A6544" w:rsidP="007A6544">
                          <w:pPr>
                            <w:rPr>
                              <w:rFonts w:ascii="標楷體" w:eastAsia="標楷體" w:hAnsi="標楷體"/>
                            </w:rPr>
                          </w:pPr>
                          <w:r w:rsidRPr="00C83487">
                            <w:rPr>
                              <w:rFonts w:ascii="標楷體" w:eastAsia="標楷體" w:hAnsi="標楷體" w:hint="eastAsia"/>
                              <w:lang w:eastAsia="zh-HK"/>
                            </w:rPr>
                            <w:t>奇妙的電路</w:t>
                          </w:r>
                        </w:p>
                      </w:txbxContent>
                    </v:textbox>
                  </v:rect>
                  <v:shape id="AutoShape 6" o:spid="_x0000_s1041" type="#_x0000_t32" style="position:absolute;left:8183;top:15609;width:41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rect id="Rectangle 7" o:spid="_x0000_s1042" style="position:absolute;left:8644;top:15118;width:1468;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wJP8AA&#10;AADbAAAADwAAAGRycy9kb3ducmV2LnhtbERPTYvCMBC9L+x/CLPgZdFUXUSqUYooLCIsVvE8NGNb&#10;TCaliVr//UYQvM3jfc582VkjbtT62rGC4SABQVw4XXOp4HjY9KcgfEDWaByTggd5WC4+P+aYanfn&#10;Pd3yUIoYwj5FBVUITSqlLyqy6AeuIY7c2bUWQ4RtKXWL9xhujRwlyURarDk2VNjQqqLikl+tgmJ7&#10;8pm/hlX2TW492rF5/P0YpXpfXTYDEagLb/HL/avj/DE8f4kHyM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9wJP8AAAADbAAAADwAAAAAAAAAAAAAAAACYAgAAZHJzL2Rvd25y&#10;ZXYueG1sUEsFBgAAAAAEAAQA9QAAAIUDAAAAAA==&#10;" fillcolor="#ffff80" strokeweight="2.25pt">
                    <v:fill color2="#ffffda" rotate="t" angle="180" colors="0 #ffff80;.5 #ffffb3;1 #ffffda" focus="100%" type="gradient"/>
                    <v:textbox>
                      <w:txbxContent>
                        <w:p w:rsidR="007A6544" w:rsidRPr="00A46D3E" w:rsidRDefault="007A6544" w:rsidP="007A6544">
                          <w:pPr>
                            <w:rPr>
                              <w:rFonts w:ascii="標楷體" w:eastAsia="標楷體" w:hAnsi="標楷體"/>
                              <w:lang w:eastAsia="zh-HK"/>
                            </w:rPr>
                          </w:pPr>
                          <w:r w:rsidRPr="00A46D3E">
                            <w:rPr>
                              <w:rFonts w:ascii="標楷體" w:eastAsia="標楷體" w:hAnsi="標楷體" w:hint="eastAsia"/>
                            </w:rPr>
                            <w:t>6</w:t>
                          </w:r>
                          <w:r w:rsidRPr="00A46D3E">
                            <w:rPr>
                              <w:rFonts w:ascii="標楷體" w:eastAsia="標楷體" w:hAnsi="標楷體" w:hint="eastAsia"/>
                              <w:lang w:eastAsia="zh-HK"/>
                            </w:rPr>
                            <w:t>上</w:t>
                          </w:r>
                        </w:p>
                        <w:p w:rsidR="007A6544" w:rsidRPr="00A46D3E" w:rsidRDefault="007A6544" w:rsidP="007A6544">
                          <w:pPr>
                            <w:rPr>
                              <w:rFonts w:ascii="標楷體" w:eastAsia="標楷體" w:hAnsi="標楷體"/>
                            </w:rPr>
                          </w:pPr>
                          <w:r w:rsidRPr="00A46D3E">
                            <w:rPr>
                              <w:rFonts w:ascii="標楷體" w:eastAsia="標楷體" w:hAnsi="標楷體" w:hint="eastAsia"/>
                              <w:lang w:eastAsia="zh-HK"/>
                            </w:rPr>
                            <w:t>電磁作用</w:t>
                          </w:r>
                        </w:p>
                      </w:txbxContent>
                    </v:textbox>
                  </v:rect>
                  <v:shape id="AutoShape 8" o:spid="_x0000_s1043" type="#_x0000_t32" style="position:absolute;left:4307;top:15609;width:41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rect id="Rectangle 9" o:spid="_x0000_s1044" style="position:absolute;left:2567;top:15121;width:1784;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7A6544" w:rsidRPr="00C83487" w:rsidRDefault="007A6544" w:rsidP="007A6544">
                          <w:pPr>
                            <w:rPr>
                              <w:rFonts w:ascii="標楷體" w:eastAsia="標楷體" w:hAnsi="標楷體"/>
                              <w:lang w:eastAsia="zh-HK"/>
                            </w:rPr>
                          </w:pPr>
                          <w:r w:rsidRPr="00C83487">
                            <w:rPr>
                              <w:rFonts w:ascii="標楷體" w:eastAsia="標楷體" w:hAnsi="標楷體" w:hint="eastAsia"/>
                            </w:rPr>
                            <w:t>2</w:t>
                          </w:r>
                          <w:r w:rsidRPr="00C83487">
                            <w:rPr>
                              <w:rFonts w:ascii="標楷體" w:eastAsia="標楷體" w:hAnsi="標楷體" w:hint="eastAsia"/>
                              <w:lang w:eastAsia="zh-HK"/>
                            </w:rPr>
                            <w:t>下</w:t>
                          </w:r>
                        </w:p>
                        <w:p w:rsidR="007A6544" w:rsidRPr="00C83487" w:rsidRDefault="007A6544" w:rsidP="007A6544">
                          <w:pPr>
                            <w:rPr>
                              <w:rFonts w:ascii="標楷體" w:eastAsia="標楷體" w:hAnsi="標楷體"/>
                            </w:rPr>
                          </w:pPr>
                          <w:r w:rsidRPr="00C83487">
                            <w:rPr>
                              <w:rFonts w:ascii="標楷體" w:eastAsia="標楷體" w:hAnsi="標楷體" w:hint="eastAsia"/>
                              <w:lang w:eastAsia="zh-HK"/>
                            </w:rPr>
                            <w:t>磁鐵好好玩</w:t>
                          </w:r>
                        </w:p>
                      </w:txbxContent>
                    </v:textbox>
                  </v:rect>
                </v:group>
              </w:pict>
            </w:r>
            <w:r w:rsidR="007A6544" w:rsidRPr="00F72BEA">
              <w:rPr>
                <w:rFonts w:ascii="標楷體" w:eastAsia="標楷體" w:hAnsi="標楷體" w:hint="eastAsia"/>
              </w:rPr>
              <w:t xml:space="preserve"> </w:t>
            </w: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Default="0048711E" w:rsidP="005E160E">
            <w:r>
              <w:rPr>
                <w:noProof/>
              </w:rPr>
              <w:pict>
                <v:rect id="矩形 70" o:spid="_x0000_s1064" style="position:absolute;margin-left:313.1pt;margin-top:4.6pt;width:71.8pt;height:35.25pt;z-index:251670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" fillcolor="#fbd4b4 [1305]" strokecolor="#9bbb59 [3206]" strokeweight=".5pt">
                  <v:fill color2="#fbd4b4 [1305]" rotate="t" angle="180" colors="0 #d9f3ca;.5 #e7f7dd;1 #f2fbee" focus="100%" type="gradient"/>
                  <v:shadow on="t" color="black" opacity="26214f" origin=",-.5" offset="0,3pt"/>
                  <v:path arrowok="t"/>
                  <v:textbox>
                    <w:txbxContent>
                      <w:p w:rsidR="007A6544" w:rsidRPr="009A758E" w:rsidRDefault="007A6544" w:rsidP="007A6544">
                        <w:pPr>
                          <w:jc w:val="center"/>
                          <w:rPr>
                            <w:rFonts w:ascii="標楷體" w:eastAsia="標楷體" w:hAnsi="標楷體"/>
                            <w:b/>
                            <w:sz w:val="28"/>
                            <w:szCs w:val="28"/>
                            <w:u w:val="single"/>
                          </w:rPr>
                        </w:pPr>
                        <w:r w:rsidRPr="009A758E">
                          <w:rPr>
                            <w:rFonts w:ascii="標楷體" w:eastAsia="標楷體" w:hAnsi="標楷體" w:hint="eastAsia"/>
                            <w:b/>
                            <w:sz w:val="28"/>
                            <w:szCs w:val="28"/>
                            <w:u w:val="single"/>
                          </w:rPr>
                          <w:t>法拉第</w:t>
                        </w:r>
                      </w:p>
                    </w:txbxContent>
                  </v:textbox>
                </v:rect>
              </w:pict>
            </w: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71" o:spid="_x0000_s1065" type="#_x0000_t13" style="position:absolute;margin-left:156.6pt;margin-top:12.9pt;width:28.2pt;height:20.25pt;z-index:25167104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" adj="13845" fillcolor="yellow" strokecolor="#00b0f0" strokeweight="1pt">
                  <v:path arrowok="t"/>
                </v:shape>
              </w:pict>
            </w:r>
            <w:r>
              <w:rPr>
                <w:noProof/>
              </w:rPr>
              <w:pict>
                <v:shape id="向右箭號 72" o:spid="_x0000_s1066" type="#_x0000_t13" style="position:absolute;margin-left:275.85pt;margin-top:14.4pt;width:37.2pt;height:20.25pt;z-index:2516720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" adj="15721" fillcolor="yellow" strokecolor="#00b0f0" strokeweight="1pt">
                  <v:path arrowok="t"/>
                </v:shape>
              </w:pict>
            </w:r>
            <w:r>
              <w:rPr>
                <w:noProof/>
              </w:rPr>
              <w:pict>
                <v:rect id="矩形 69" o:spid="_x0000_s1063" style="position:absolute;margin-left:184.95pt;margin-top:4.9pt;width:88.95pt;height:35.25pt;z-index:251668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" fillcolor="#fbd4b4 [1305]" strokecolor="#9bbb59 [3206]" strokeweight=".5pt">
                  <v:fill color2="#fbd4b4 [1305]" rotate="t" angle="180" colors="0 #d9f3ca;.5 #e7f7dd;1 #f2fbee" focus="100%" type="gradient"/>
                  <v:shadow on="t" color="black" opacity="26214f" origin=",-.5" offset="0,3pt"/>
                  <v:path arrowok="t"/>
                  <v:textbox>
                    <w:txbxContent>
                      <w:p w:rsidR="007A6544" w:rsidRPr="009A758E" w:rsidRDefault="007A6544" w:rsidP="007A6544">
                        <w:pPr>
                          <w:jc w:val="center"/>
                          <w:rPr>
                            <w:rFonts w:ascii="標楷體" w:eastAsia="標楷體" w:hAnsi="標楷體"/>
                            <w:b/>
                            <w:sz w:val="28"/>
                            <w:szCs w:val="28"/>
                            <w:u w:val="single"/>
                          </w:rPr>
                        </w:pPr>
                        <w:r w:rsidRPr="009A758E">
                          <w:rPr>
                            <w:rFonts w:ascii="標楷體" w:eastAsia="標楷體" w:hAnsi="標楷體" w:hint="eastAsia"/>
                            <w:b/>
                            <w:sz w:val="28"/>
                            <w:szCs w:val="28"/>
                            <w:u w:val="single"/>
                          </w:rPr>
                          <w:t>威廉斯特金</w:t>
                        </w:r>
                      </w:p>
                    </w:txbxContent>
                  </v:textbox>
                </v:rect>
              </w:pict>
            </w:r>
            <w:r>
              <w:rPr>
                <w:noProof/>
              </w:rPr>
              <w:pict>
                <v:rect id="矩形 68" o:spid="_x0000_s1062" style="position:absolute;margin-left:103.8pt;margin-top:3.9pt;width:51.75pt;height:35.25pt;z-index:251667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" fillcolor="#fbd4b4 [1305]" strokecolor="#9bbb59 [3206]" strokeweight=".5pt">
                  <v:fill color2="#fbd4b4 [1305]" rotate="t" angle="180" colors="0 #d9f3ca;.5 #e7f7dd;1 #f2fbee" focus="100%" type="gradient"/>
                  <v:shadow on="t" color="black" opacity="26214f" origin=",-.5" offset="0,3pt"/>
                  <v:path arrowok="t"/>
                  <v:textbox>
                    <w:txbxContent>
                      <w:p w:rsidR="007A6544" w:rsidRPr="009A758E" w:rsidRDefault="007A6544" w:rsidP="007A6544">
                        <w:pPr>
                          <w:jc w:val="center"/>
                          <w:rPr>
                            <w:rFonts w:ascii="標楷體" w:eastAsia="標楷體" w:hAnsi="標楷體"/>
                            <w:b/>
                            <w:sz w:val="28"/>
                            <w:szCs w:val="28"/>
                            <w:u w:val="single"/>
                          </w:rPr>
                        </w:pPr>
                        <w:r w:rsidRPr="009A758E">
                          <w:rPr>
                            <w:rFonts w:ascii="標楷體" w:eastAsia="標楷體" w:hAnsi="標楷體" w:hint="eastAsia"/>
                            <w:b/>
                            <w:sz w:val="28"/>
                            <w:szCs w:val="28"/>
                            <w:u w:val="single"/>
                          </w:rPr>
                          <w:t>安培</w:t>
                        </w:r>
                      </w:p>
                    </w:txbxContent>
                  </v:textbox>
                </v:rect>
              </w:pict>
            </w:r>
            <w:r>
              <w:rPr>
                <w:noProof/>
              </w:rPr>
              <w:pict>
                <v:shape id="向右箭號 67" o:spid="_x0000_s1067" type="#_x0000_t13" style="position:absolute;margin-left:64.75pt;margin-top:14.4pt;width:37.2pt;height:20.25pt;z-index:2516730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" adj="15721" fillcolor="yellow" strokecolor="#00b0f0" strokeweight="1pt">
                  <v:path arrowok="t"/>
                </v:shape>
              </w:pict>
            </w:r>
            <w:r>
              <w:rPr>
                <w:noProof/>
              </w:rPr>
              <w:pict>
                <v:rect id="矩形 66" o:spid="_x0000_s1061" style="position:absolute;margin-left:4.25pt;margin-top:3.4pt;width:60.75pt;height:35.25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" fillcolor="#fbd4b4 [1305]" strokecolor="#9bbb59 [3206]" strokeweight=".5pt">
                  <v:fill color2="#fbd4b4 [1305]" rotate="t" angle="180" colors="0 #d9f3ca;.5 #e7f7dd;1 #f2fbee" focus="100%" type="gradient"/>
                  <v:shadow on="t" color="black" opacity="26214f" origin=",-.5" offset="0,3pt"/>
                  <v:path arrowok="t"/>
                  <v:textbox>
                    <w:txbxContent>
                      <w:p w:rsidR="007A6544" w:rsidRPr="009A758E" w:rsidRDefault="007A6544" w:rsidP="007A6544">
                        <w:pPr>
                          <w:jc w:val="center"/>
                          <w:rPr>
                            <w:rFonts w:ascii="標楷體" w:eastAsia="標楷體" w:hAnsi="標楷體"/>
                            <w:b/>
                            <w:sz w:val="28"/>
                            <w:szCs w:val="28"/>
                            <w:u w:val="single"/>
                          </w:rPr>
                        </w:pPr>
                        <w:r w:rsidRPr="009A758E">
                          <w:rPr>
                            <w:rFonts w:ascii="標楷體" w:eastAsia="標楷體" w:hAnsi="標楷體" w:hint="eastAsia"/>
                            <w:b/>
                            <w:sz w:val="28"/>
                            <w:szCs w:val="28"/>
                            <w:u w:val="single"/>
                          </w:rPr>
                          <w:t>奧斯特</w:t>
                        </w:r>
                      </w:p>
                    </w:txbxContent>
                  </v:textbox>
                </v:rect>
              </w:pict>
            </w:r>
          </w:p>
          <w:p w:rsidR="007A6544" w:rsidRDefault="007A6544" w:rsidP="005E160E"/>
          <w:p w:rsidR="007A6544" w:rsidRDefault="007A6544" w:rsidP="005E160E">
            <w:pPr>
              <w:jc w:val="both"/>
              <w:rPr>
                <w:rFonts w:ascii="標楷體" w:eastAsia="標楷體" w:hAnsi="標楷體"/>
              </w:rPr>
            </w:pPr>
          </w:p>
          <w:p w:rsidR="007A6544" w:rsidRDefault="0048711E" w:rsidP="005E160E">
            <w:pPr>
              <w:jc w:val="both"/>
              <w:rPr>
                <w:rFonts w:ascii="標楷體" w:eastAsia="標楷體" w:hAnsi="標楷體"/>
              </w:rPr>
            </w:pPr>
            <w:r>
              <w:rPr>
                <w:rFonts w:ascii="標楷體" w:eastAsia="標楷體" w:hAnsi="標楷體"/>
                <w:noProof/>
              </w:rPr>
              <w:pict>
                <v:rect id="矩形 43" o:spid="_x0000_s1056" style="position:absolute;left:0;text-align:left;margin-left:101.75pt;margin-top:11.95pt;width:189pt;height:198.75pt;z-index:25166182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" filled="f" strokecolor="black [3213]" strokeweight="3pt">
                  <v:stroke dashstyle="3 1"/>
                  <v:path arrowok="t"/>
                </v:rect>
              </w:pict>
            </w:r>
            <w:r>
              <w:rPr>
                <w:rFonts w:ascii="標楷體" w:eastAsia="標楷體" w:hAnsi="標楷體"/>
                <w:noProof/>
              </w:rPr>
              <w:pict>
                <v:rect id="矩形 17" o:spid="_x0000_s1033" style="position:absolute;left:0;text-align:left;margin-left:10.25pt;margin-top:17.95pt;width:66.75pt;height:36pt;z-index:251645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" fillcolor="#fcc" strokecolor="#c0504d [3205]" strokeweight=".5pt">
                  <v:shadow on="t" color="black" opacity="26214f" origin=",-.5" offset="0,3pt"/>
                  <v:path arrowok="t"/>
                  <v:textbox>
                    <w:txbxContent>
                      <w:p w:rsidR="007A6544" w:rsidRPr="003E3066" w:rsidRDefault="007A6544" w:rsidP="007A6544">
                        <w:pPr>
                          <w:jc w:val="center"/>
                          <w:rPr>
                            <w:rFonts w:ascii="華康儷特圓" w:eastAsia="華康儷特圓"/>
                            <w:sz w:val="32"/>
                            <w:szCs w:val="32"/>
                          </w:rPr>
                        </w:pPr>
                        <w:r w:rsidRPr="003E3066">
                          <w:rPr>
                            <w:rFonts w:ascii="華康儷特圓" w:eastAsia="華康儷特圓" w:hint="eastAsia"/>
                            <w:sz w:val="32"/>
                            <w:szCs w:val="32"/>
                          </w:rPr>
                          <w:t>電生磁</w:t>
                        </w:r>
                      </w:p>
                    </w:txbxContent>
                  </v:textbox>
                </v:rect>
              </w:pict>
            </w:r>
          </w:p>
          <w:p w:rsidR="007A6544" w:rsidRDefault="0048711E" w:rsidP="005E160E">
            <w:pPr>
              <w:jc w:val="both"/>
              <w:rPr>
                <w:rFonts w:ascii="標楷體" w:eastAsia="標楷體" w:hAnsi="標楷體"/>
              </w:rPr>
            </w:pPr>
            <w:r>
              <w:rPr>
                <w:rFonts w:ascii="標楷體" w:eastAsia="標楷體" w:hAnsi="標楷體"/>
                <w:noProof/>
              </w:rPr>
              <w:pict>
                <v:shape id="向右箭號 26" o:spid="_x0000_s1045" type="#_x0000_t13" style="position:absolute;left:0;text-align:left;margin-left:291.5pt;margin-top:1.9pt;width:19.95pt;height:26.25pt;z-index:2516505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" adj="10800" fillcolor="#4f81bd [3204]" strokecolor="#243f60 [1604]" strokeweight="1pt">
                  <v:path arrowok="t"/>
                </v:shape>
              </w:pict>
            </w:r>
            <w:r>
              <w:rPr>
                <w:rFonts w:ascii="標楷體" w:eastAsia="標楷體" w:hAnsi="標楷體"/>
                <w:noProof/>
              </w:rPr>
              <w:pict>
                <v:shape id="向右箭號 18" o:spid="_x0000_s1034" type="#_x0000_t13" style="position:absolute;left:0;text-align:left;margin-left:80pt;margin-top:5.65pt;width:24pt;height:26.25pt;z-index:2516464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" adj="10800" fillcolor="#4f81bd [3204]" strokecolor="#243f60 [1604]" strokeweight="1pt">
                  <v:path arrowok="t"/>
                </v:shape>
              </w:pict>
            </w:r>
            <w:r>
              <w:rPr>
                <w:rFonts w:ascii="標楷體" w:eastAsia="標楷體" w:hAnsi="標楷體"/>
                <w:noProof/>
              </w:rPr>
              <w:pict>
                <v:rect id="矩形 19" o:spid="_x0000_s1035" style="position:absolute;left:0;text-align:left;margin-left:309.85pt;margin-top:-.8pt;width:83.25pt;height:33pt;z-index:251647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" fillcolor="#e5b8b7 [1301]" strokecolor="#f79646 [3209]" strokeweight=".5pt">
                  <v:path arrowok="t"/>
                  <v:textbox>
                    <w:txbxContent>
                      <w:p w:rsidR="007A6544" w:rsidRPr="003E3066" w:rsidRDefault="007A6544" w:rsidP="007A6544">
                        <w:pPr>
                          <w:jc w:val="center"/>
                          <w:rPr>
                            <w:rFonts w:ascii="華康儷特圓" w:eastAsia="華康儷特圓"/>
                            <w:sz w:val="32"/>
                            <w:szCs w:val="32"/>
                          </w:rPr>
                        </w:pPr>
                        <w:r w:rsidRPr="003E3066">
                          <w:rPr>
                            <w:rFonts w:ascii="華康儷特圓" w:eastAsia="華康儷特圓" w:hint="eastAsia"/>
                            <w:sz w:val="32"/>
                            <w:szCs w:val="32"/>
                          </w:rPr>
                          <w:t>磁生電</w:t>
                        </w:r>
                      </w:p>
                    </w:txbxContent>
                  </v:textbox>
                </v:rect>
              </w:pict>
            </w:r>
            <w:r>
              <w:rPr>
                <w:rFonts w:ascii="標楷體" w:eastAsia="標楷體" w:hAnsi="標楷體"/>
                <w:noProof/>
              </w:rPr>
              <w:pict>
                <v:rect id="矩形 22" o:spid="_x0000_s1036" style="position:absolute;left:0;text-align:left;margin-left:146pt;margin-top:1.45pt;width:93pt;height:33pt;z-index:251648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" fillcolor="#80ffff" strokecolor="#4bacc6 [3208]" strokeweight=".5pt">
                  <v:fill color2="#daffff" rotate="t" focusposition=".5,.5" focussize="" colors="0 #80ffff;.5 #b3ffff;1 #daffff" focus="100%" type="gradientRadial"/>
                  <v:shadow on="t" type="perspective" color="black" opacity="26214f" offset="0,0" matrix="66847f,,,66847f"/>
                  <v:path arrowok="t"/>
                  <v:textbox>
                    <w:txbxContent>
                      <w:p w:rsidR="007A6544" w:rsidRPr="003E3066" w:rsidRDefault="007A6544" w:rsidP="007A6544">
                        <w:pPr>
                          <w:jc w:val="center"/>
                          <w:rPr>
                            <w:rFonts w:ascii="華康儷特圓" w:eastAsia="華康儷特圓"/>
                            <w:sz w:val="32"/>
                            <w:szCs w:val="32"/>
                          </w:rPr>
                        </w:pPr>
                        <w:r w:rsidRPr="003E3066">
                          <w:rPr>
                            <w:rFonts w:ascii="華康儷特圓" w:eastAsia="華康儷特圓" w:hint="eastAsia"/>
                            <w:sz w:val="32"/>
                            <w:szCs w:val="32"/>
                          </w:rPr>
                          <w:t>電磁鐵</w:t>
                        </w:r>
                      </w:p>
                    </w:txbxContent>
                  </v:textbox>
                </v:rect>
              </w:pict>
            </w:r>
          </w:p>
          <w:p w:rsidR="007A6544" w:rsidRDefault="0048711E" w:rsidP="005E160E">
            <w:pPr>
              <w:jc w:val="both"/>
              <w:rPr>
                <w:rFonts w:ascii="標楷體" w:eastAsia="標楷體" w:hAnsi="標楷體"/>
              </w:rPr>
            </w:pPr>
            <w:r>
              <w:rPr>
                <w:rFonts w:ascii="標楷體" w:eastAsia="標楷體" w:hAnsi="標楷體"/>
                <w:noProof/>
              </w:rPr>
              <w:pict>
                <v:line id="直線接點 45" o:spid="_x0000_s1028" style="position:absolute;left:0;text-align:left;z-index:251640320;visibility:visible;mso-wrap-distance-left:3.17497mm;mso-wrap-distance-right:3.17497mm" from="190.8pt,11.2pt" to="190.8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" strokecolor="#4f81bd [3204]" strokeweight="3pt">
                  <v:stroke joinstyle="miter"/>
                  <o:lock v:ext="edit" shapetype="f"/>
                </v:line>
              </w:pict>
            </w:r>
            <w:r>
              <w:rPr>
                <w:rFonts w:ascii="標楷體" w:eastAsia="標楷體" w:hAnsi="標楷體"/>
                <w:noProof/>
              </w:rPr>
              <w:pict>
                <v:line id="直線接點 44" o:spid="_x0000_s1032" style="position:absolute;left:0;text-align:left;z-index:251644416;visibility:visible;mso-wrap-distance-left:3.17497mm;mso-wrap-distance-right:3.17497mm;mso-height-relative:margin" from="43.65pt,14.95pt" to="43.6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" strokecolor="#4f81bd [3204]" strokeweight="3pt">
                  <v:stroke joinstyle="miter"/>
                  <o:lock v:ext="edit" shapetype="f"/>
                </v:line>
              </w:pict>
            </w:r>
          </w:p>
          <w:p w:rsidR="007A6544" w:rsidRDefault="0048711E" w:rsidP="005E160E">
            <w:pPr>
              <w:jc w:val="both"/>
              <w:rPr>
                <w:rFonts w:ascii="標楷體" w:eastAsia="標楷體" w:hAnsi="標楷體"/>
              </w:rPr>
            </w:pPr>
            <w:r>
              <w:rPr>
                <w:rFonts w:ascii="標楷體" w:eastAsia="標楷體" w:hAnsi="標楷體"/>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6" o:spid="_x0000_s1060" type="#_x0000_t67" style="position:absolute;left:0;text-align:left;margin-left:359.4pt;margin-top:2.2pt;width:14.25pt;height:30pt;z-index:251665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" adj="16470" fillcolor="#e5b8b7 [1301]" strokecolor="#f79646 [3209]" strokeweight=".5pt">
                  <v:path arrowok="t"/>
                </v:shape>
              </w:pict>
            </w:r>
            <w:r>
              <w:rPr>
                <w:rFonts w:ascii="標楷體" w:eastAsia="標楷體" w:hAnsi="標楷體"/>
                <w:noProof/>
              </w:rPr>
              <w:pict>
                <v:shape id="向下箭號 50" o:spid="_x0000_s1057" type="#_x0000_t67" style="position:absolute;left:0;text-align:left;margin-left:324.15pt;margin-top:-.05pt;width:13.5pt;height:32.25pt;z-index:251662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" adj="17079" fillcolor="#e5b8b7 [1301]" strokecolor="#f79646 [3209]" strokeweight=".5pt">
                  <v:path arrowok="t"/>
                </v:shape>
              </w:pict>
            </w:r>
            <w:r>
              <w:rPr>
                <w:rFonts w:ascii="標楷體" w:eastAsia="標楷體" w:hAnsi="標楷體"/>
                <w:noProof/>
              </w:rPr>
              <w:pict>
                <v:line id="直線接點 15" o:spid="_x0000_s1054" style="position:absolute;left:0;text-align:left;flip:x;z-index:251659776;visibility:visible;mso-wrap-distance-left:3.17497mm;mso-wrap-distance-right:3.17497mm;mso-width-relative:margin;mso-height-relative:margin" from="131pt,5.2pt" to="131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" strokecolor="#4f81bd [3204]" strokeweight="2.25pt">
                  <v:stroke joinstyle="miter"/>
                  <o:lock v:ext="edit" shapetype="f"/>
                </v:line>
              </w:pict>
            </w:r>
            <w:r>
              <w:rPr>
                <w:rFonts w:ascii="標楷體" w:eastAsia="標楷體" w:hAnsi="標楷體"/>
                <w:noProof/>
              </w:rPr>
              <w:pict>
                <v:line id="直線接點 46" o:spid="_x0000_s1029" style="position:absolute;left:0;text-align:left;flip:y;z-index:251641344;visibility:visible;mso-wrap-distance-top:-3e-5mm;mso-wrap-distance-bottom:-3e-5mm;mso-width-relative:margin;mso-height-relative:margin" from="131pt,6.7pt" to="249.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" strokecolor="#4f81bd [3204]" strokeweight="2.25pt">
                  <v:stroke joinstyle="miter"/>
                  <o:lock v:ext="edit" shapetype="f"/>
                </v:line>
              </w:pict>
            </w:r>
            <w:r>
              <w:rPr>
                <w:rFonts w:ascii="標楷體" w:eastAsia="標楷體" w:hAnsi="標楷體"/>
                <w:noProof/>
              </w:rPr>
              <w:pict>
                <v:line id="直線接點 48" o:spid="_x0000_s1031" style="position:absolute;left:0;text-align:left;z-index:251643392;visibility:visible;mso-wrap-distance-left:3.17497mm;mso-wrap-distance-right:3.17497mm" from="247.8pt,6.7pt" to="247.8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" strokecolor="#4f81bd [3204]" strokeweight="3pt">
                  <v:stroke joinstyle="miter"/>
                  <o:lock v:ext="edit" shapetype="f"/>
                </v:line>
              </w:pict>
            </w:r>
            <w:r>
              <w:rPr>
                <w:rFonts w:ascii="標楷體" w:eastAsia="標楷體" w:hAnsi="標楷體"/>
                <w:noProof/>
              </w:rPr>
              <w:pict>
                <v:line id="直線接點 47" o:spid="_x0000_s1030" style="position:absolute;left:0;text-align:left;z-index:251642368;visibility:visible;mso-wrap-distance-left:3.17497mm;mso-wrap-distance-right:3.17497mm" from="190.8pt,8.2pt" to="190.8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" strokecolor="#4f81bd [3204]" strokeweight="3pt">
                  <v:stroke joinstyle="miter"/>
                  <o:lock v:ext="edit" shapetype="f"/>
                </v:line>
              </w:pict>
            </w:r>
            <w:r>
              <w:rPr>
                <w:rFonts w:ascii="標楷體" w:eastAsia="標楷體" w:hAnsi="標楷體"/>
                <w:noProof/>
              </w:rPr>
              <w:pict>
                <v:line id="直線接點 38" o:spid="_x0000_s1052" style="position:absolute;left:0;text-align:left;flip:y;z-index:251657728;visibility:visible;mso-wrap-distance-top:-3e-5mm;mso-wrap-distance-bottom:-3e-5mm;mso-width-relative:margin;mso-height-relative:margin" from="22.65pt,9.7pt" to="68.9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" strokecolor="#4f81bd [3204]" strokeweight="2.25pt">
                  <v:stroke joinstyle="miter"/>
                  <o:lock v:ext="edit" shapetype="f"/>
                </v:line>
              </w:pict>
            </w:r>
            <w:r>
              <w:rPr>
                <w:rFonts w:ascii="標楷體" w:eastAsia="標楷體" w:hAnsi="標楷體"/>
                <w:noProof/>
              </w:rPr>
              <w:pict>
                <v:line id="直線接點 42" o:spid="_x0000_s1053" style="position:absolute;left:0;text-align:left;z-index:251658752;visibility:visible;mso-wrap-distance-left:3.17497mm;mso-wrap-distance-right:3.17497mm" from="68.15pt,9.85pt" to="68.1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" strokecolor="#4f81bd [3204]" strokeweight="3pt">
                  <v:stroke joinstyle="miter"/>
                  <o:lock v:ext="edit" shapetype="f"/>
                </v:line>
              </w:pict>
            </w:r>
            <w:r>
              <w:rPr>
                <w:rFonts w:ascii="標楷體" w:eastAsia="標楷體" w:hAnsi="標楷體"/>
                <w:noProof/>
              </w:rPr>
              <w:pict>
                <v:line id="直線接點 41" o:spid="_x0000_s1026" style="position:absolute;left:0;text-align:left;z-index:251638272;visibility:visible;mso-wrap-distance-left:3.17497mm;mso-wrap-distance-right:3.17497mm" from="23.4pt,10.45pt" to="23.4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" strokecolor="#4f81bd [3204]" strokeweight="3pt">
                  <v:stroke joinstyle="miter"/>
                  <o:lock v:ext="edit" shapetype="f"/>
                </v:line>
              </w:pict>
            </w:r>
          </w:p>
          <w:p w:rsidR="007A6544" w:rsidRDefault="0048711E" w:rsidP="005E160E">
            <w:pPr>
              <w:jc w:val="both"/>
              <w:rPr>
                <w:rFonts w:ascii="標楷體" w:eastAsia="標楷體" w:hAnsi="標楷體"/>
              </w:rPr>
            </w:pPr>
            <w:r>
              <w:rPr>
                <w:rFonts w:ascii="標楷體" w:eastAsia="標楷體" w:hAnsi="標楷體"/>
                <w:noProof/>
              </w:rPr>
              <w:pict>
                <v:rect id="矩形 34" o:spid="_x0000_s1050" style="position:absolute;left:0;text-align:left;margin-left:53pt;margin-top:13.45pt;width:45pt;height:87.9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" fillcolor="white [3201]" strokecolor="black [3200]" strokeweight="1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電流與指針的偏轉</w:t>
                        </w:r>
                      </w:p>
                    </w:txbxContent>
                  </v:textbox>
                </v:rect>
              </w:pict>
            </w:r>
            <w:r>
              <w:rPr>
                <w:rFonts w:ascii="標楷體" w:eastAsia="標楷體" w:hAnsi="標楷體"/>
                <w:noProof/>
              </w:rPr>
              <w:pict>
                <v:rect id="矩形 33" o:spid="_x0000_s1048" style="position:absolute;left:0;text-align:left;margin-left:5pt;margin-top:11.95pt;width:41.25pt;height:89.45pt;z-index:251653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" fillcolor="white [3201]" strokecolor="black [3200]" strokeweight="1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電與磁的關連</w:t>
                        </w:r>
                      </w:p>
                    </w:txbxContent>
                  </v:textbox>
                </v:rect>
              </w:pict>
            </w:r>
            <w:r>
              <w:rPr>
                <w:rFonts w:ascii="標楷體" w:eastAsia="標楷體" w:hAnsi="標楷體"/>
                <w:noProof/>
              </w:rPr>
              <w:pict>
                <v:rect id="矩形 51" o:spid="_x0000_s1058" style="position:absolute;left:0;text-align:left;margin-left:355.65pt;margin-top:14.2pt;width:46.5pt;height:70.5pt;z-index:251663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" fillcolor="#e5b8b7 [1301]" strokecolor="#f79646 [3209]" strokeweight=".5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搖搖生電操作</w:t>
                        </w:r>
                      </w:p>
                    </w:txbxContent>
                  </v:textbox>
                </v:rect>
              </w:pict>
            </w:r>
            <w:r>
              <w:rPr>
                <w:rFonts w:ascii="標楷體" w:eastAsia="標楷體" w:hAnsi="標楷體"/>
                <w:noProof/>
              </w:rPr>
              <w:pict>
                <v:rect id="矩形 5" o:spid="_x0000_s1059" style="position:absolute;left:0;text-align:left;margin-left:295.65pt;margin-top:14.2pt;width:54.75pt;height:70.5pt;z-index:251664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" fillcolor="#e5b8b7 [1301]" strokecolor="#f79646 [3209]" strokeweight=".5pt">
                  <v:path arrowok="t"/>
                  <v:textbox>
                    <w:txbxContent>
                      <w:p w:rsidR="007A6544" w:rsidRPr="003E3066" w:rsidRDefault="007A6544" w:rsidP="007A6544">
                        <w:pPr>
                          <w:spacing w:line="0" w:lineRule="atLeast"/>
                          <w:rPr>
                            <w:rFonts w:ascii="華康儷特圓" w:eastAsia="華康儷特圓"/>
                          </w:rPr>
                        </w:pPr>
                        <w:r>
                          <w:rPr>
                            <w:rFonts w:ascii="華康儷特圓" w:eastAsia="華康儷特圓" w:hint="eastAsia"/>
                          </w:rPr>
                          <w:t>線圈與磁產生電</w:t>
                        </w:r>
                      </w:p>
                    </w:txbxContent>
                  </v:textbox>
                </v:rect>
              </w:pict>
            </w:r>
            <w:r>
              <w:rPr>
                <w:rFonts w:ascii="標楷體" w:eastAsia="標楷體" w:hAnsi="標楷體"/>
                <w:noProof/>
              </w:rPr>
              <w:pict>
                <v:rect id="矩形 40" o:spid="_x0000_s1055" style="position:absolute;left:0;text-align:left;margin-left:107.75pt;margin-top:11.2pt;width:51pt;height:76.5pt;z-index:2516608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" fillcolor="#80ffff" strokecolor="#4bacc6 [3208]" strokeweight=".5pt">
                  <v:fill color2="#daffff" rotate="t" colors="0 #80ffff;.5 #b3ffff;1 #daffff" focus="100%" type="gradient"/>
                  <v:shadow on="t" color="black" opacity="26214f" origin=",-.5" offset="0,3pt"/>
                  <v:path arrowok="t"/>
                  <v:textbox>
                    <w:txbxContent>
                      <w:p w:rsidR="007A6544" w:rsidRPr="0025037B" w:rsidRDefault="007A6544" w:rsidP="007A6544">
                        <w:pPr>
                          <w:spacing w:line="0" w:lineRule="atLeast"/>
                          <w:rPr>
                            <w:rFonts w:ascii="華康儷特圓" w:eastAsia="華康儷特圓"/>
                          </w:rPr>
                        </w:pPr>
                        <w:r w:rsidRPr="0025037B">
                          <w:rPr>
                            <w:rFonts w:ascii="華康儷特圓" w:eastAsia="華康儷特圓" w:hint="eastAsia"/>
                          </w:rPr>
                          <w:t>磁鐵與電磁鐵</w:t>
                        </w:r>
                        <w:r>
                          <w:rPr>
                            <w:rFonts w:ascii="華康儷特圓" w:eastAsia="華康儷特圓" w:hint="eastAsia"/>
                          </w:rPr>
                          <w:t>異同</w:t>
                        </w:r>
                      </w:p>
                    </w:txbxContent>
                  </v:textbox>
                </v:rect>
              </w:pict>
            </w:r>
            <w:r>
              <w:rPr>
                <w:rFonts w:ascii="標楷體" w:eastAsia="標楷體" w:hAnsi="標楷體"/>
                <w:noProof/>
              </w:rPr>
              <w:pict>
                <v:rect id="矩形 27" o:spid="_x0000_s1046" style="position:absolute;left:0;text-align:left;margin-left:166pt;margin-top:9.7pt;width:54.75pt;height:47.25pt;z-index:251651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" fillcolor="#80ffff" strokecolor="#4bacc6 [3208]" strokeweight=".5pt">
                  <v:fill color2="#daffff" rotate="t" colors="0 #80ffff;.5 #b3ffff;1 #daffff" focus="100%" type="gradient"/>
                  <v:shadow on="t" color="black" opacity="26214f" origin=",-.5" offset="0,3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電磁鐵的強弱</w:t>
                        </w:r>
                      </w:p>
                    </w:txbxContent>
                  </v:textbox>
                </v:rect>
              </w:pict>
            </w:r>
            <w:r>
              <w:rPr>
                <w:rFonts w:ascii="標楷體" w:eastAsia="標楷體" w:hAnsi="標楷體"/>
                <w:noProof/>
              </w:rPr>
              <w:pict>
                <v:rect id="矩形 32" o:spid="_x0000_s1047" style="position:absolute;left:0;text-align:left;margin-left:230.35pt;margin-top:10.6pt;width:54.75pt;height:47.25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" fillcolor="#80ffff" strokecolor="#4bacc6 [3208]" strokeweight=".5pt">
                  <v:fill color2="#daffff" rotate="t" colors="0 #80ffff;.5 #b3ffff;1 #daffff" focus="100%" type="gradient"/>
                  <v:shadow on="t" color="black" opacity="26214f" origin=",-.5" offset="0,3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電磁鐵的應用</w:t>
                        </w:r>
                      </w:p>
                    </w:txbxContent>
                  </v:textbox>
                </v:rect>
              </w:pict>
            </w: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Default="0048711E" w:rsidP="005E160E">
            <w:pPr>
              <w:jc w:val="both"/>
              <w:rPr>
                <w:rFonts w:ascii="標楷體" w:eastAsia="標楷體" w:hAnsi="標楷體"/>
              </w:rPr>
            </w:pPr>
            <w:r>
              <w:rPr>
                <w:rFonts w:ascii="標楷體" w:eastAsia="標楷體" w:hAnsi="標楷體"/>
                <w:noProof/>
              </w:rPr>
              <w:pict>
                <v:rect id="矩形 21" o:spid="_x0000_s1027" style="position:absolute;left:0;text-align:left;margin-left:181.25pt;margin-top:15.7pt;width:65.25pt;height:64.5pt;z-index:251639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" fillcolor="#80ffff" strokecolor="#4bacc6 [3208]" strokeweight=".5pt">
                  <v:fill color2="#daffff" rotate="t" colors="0 #80ffff;.5 #b3ffff;1 #daffff" focus="100%" type="gradient"/>
                  <v:shadow on="t" color="black" opacity="26214f" origin=",-.5" offset="0,3pt"/>
                  <v:path arrowok="t"/>
                  <v:textbox>
                    <w:txbxContent>
                      <w:p w:rsidR="007A6544" w:rsidRPr="003E3066" w:rsidRDefault="007A6544" w:rsidP="007A6544">
                        <w:pPr>
                          <w:spacing w:line="0" w:lineRule="atLeast"/>
                          <w:jc w:val="center"/>
                          <w:rPr>
                            <w:rFonts w:ascii="華康儷特圓" w:eastAsia="華康儷特圓"/>
                          </w:rPr>
                        </w:pPr>
                        <w:r>
                          <w:rPr>
                            <w:rFonts w:ascii="華康儷特圓" w:eastAsia="華康儷特圓" w:hint="eastAsia"/>
                          </w:rPr>
                          <w:t>電磁鐵玩具操作及設計</w:t>
                        </w:r>
                      </w:p>
                    </w:txbxContent>
                  </v:textbox>
                </v:rect>
              </w:pict>
            </w:r>
            <w:r>
              <w:rPr>
                <w:rFonts w:ascii="標楷體" w:eastAsia="標楷體" w:hAnsi="標楷體"/>
                <w:noProof/>
              </w:rPr>
              <w:pict>
                <v:shape id="直線單箭頭接點 35" o:spid="_x0000_s1049" type="#_x0000_t32" style="position:absolute;left:0;text-align:left;margin-left:193.25pt;margin-top:4.45pt;width:22.5pt;height:15.75pt;flip:x y;z-index:251654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" strokecolor="#00b0f0" strokeweight="3pt">
                  <v:stroke endarrow="block" joinstyle="miter"/>
                  <o:lock v:ext="edit" shapetype="f"/>
                </v:shape>
              </w:pict>
            </w:r>
            <w:r>
              <w:rPr>
                <w:rFonts w:ascii="標楷體" w:eastAsia="標楷體" w:hAnsi="標楷體"/>
                <w:noProof/>
              </w:rPr>
              <w:pict>
                <v:shape id="直線單箭頭接點 36" o:spid="_x0000_s1051" type="#_x0000_t32" style="position:absolute;left:0;text-align:left;margin-left:219.5pt;margin-top:5.95pt;width:19.5pt;height:14.25pt;flip:y;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" strokecolor="#00b0f0" strokeweight="3pt">
                  <v:stroke endarrow="block" joinstyle="miter"/>
                  <o:lock v:ext="edit" shapetype="f"/>
                </v:shape>
              </w:pict>
            </w: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Pr="00F72BEA" w:rsidRDefault="007A6544" w:rsidP="005E160E">
            <w:pPr>
              <w:jc w:val="both"/>
              <w:rPr>
                <w:rFonts w:ascii="標楷體" w:eastAsia="標楷體" w:hAnsi="標楷體"/>
              </w:rPr>
            </w:pPr>
          </w:p>
          <w:p w:rsidR="007A6544" w:rsidRDefault="007A6544" w:rsidP="005E160E">
            <w:pPr>
              <w:pStyle w:val="Default"/>
            </w:pPr>
          </w:p>
        </w:tc>
      </w:tr>
      <w:tr w:rsidR="007A6544" w:rsidTr="005E160E">
        <w:trPr>
          <w:trHeight w:val="180"/>
        </w:trPr>
        <w:tc>
          <w:tcPr>
            <w:tcW w:w="8647" w:type="dxa"/>
          </w:tcPr>
          <w:p w:rsidR="007A6544" w:rsidRPr="00C128D6" w:rsidRDefault="007A6544" w:rsidP="005E160E">
            <w:pPr>
              <w:ind w:firstLineChars="59" w:firstLine="142"/>
              <w:jc w:val="both"/>
              <w:rPr>
                <w:rFonts w:ascii="標楷體" w:eastAsia="標楷體" w:hAnsi="標楷體"/>
                <w:lang w:eastAsia="zh-HK"/>
              </w:rPr>
            </w:pPr>
            <w:r w:rsidRPr="00C128D6">
              <w:rPr>
                <w:rFonts w:ascii="標楷體" w:eastAsia="標楷體" w:hAnsi="標楷體" w:hint="eastAsia"/>
                <w:lang w:eastAsia="zh-HK"/>
              </w:rPr>
              <w:lastRenderedPageBreak/>
              <w:t>三、學生先備知識</w:t>
            </w:r>
          </w:p>
          <w:p w:rsidR="007A6544" w:rsidRDefault="007A6544" w:rsidP="005E160E">
            <w:pPr>
              <w:widowControl/>
              <w:ind w:leftChars="175" w:left="708" w:hangingChars="120" w:hanging="288"/>
              <w:rPr>
                <w:rFonts w:ascii="標楷體" w:eastAsia="標楷體" w:hAnsi="標楷體"/>
                <w:lang w:eastAsia="zh-HK"/>
              </w:rPr>
            </w:pPr>
            <w:r>
              <w:rPr>
                <w:rFonts w:ascii="標楷體" w:eastAsia="標楷體" w:hAnsi="標楷體" w:hint="eastAsia"/>
                <w:lang w:eastAsia="zh-HK"/>
              </w:rPr>
              <w:t>1.</w:t>
            </w:r>
            <w:r w:rsidRPr="002326B3">
              <w:rPr>
                <w:rFonts w:ascii="標楷體" w:eastAsia="標楷體" w:hAnsi="標楷體" w:hint="eastAsia"/>
                <w:lang w:eastAsia="zh-HK"/>
              </w:rPr>
              <w:t>學生</w:t>
            </w:r>
            <w:r>
              <w:rPr>
                <w:rFonts w:ascii="標楷體" w:eastAsia="標楷體" w:hAnsi="標楷體" w:hint="eastAsia"/>
                <w:lang w:eastAsia="zh-HK"/>
              </w:rPr>
              <w:t>在三年級已學過磁力，有使用指北針的經驗。對於磁鐵已知同極相斥、異極相吸的性質。</w:t>
            </w:r>
          </w:p>
          <w:p w:rsidR="007A6544" w:rsidRDefault="007A6544" w:rsidP="005E160E">
            <w:pPr>
              <w:pStyle w:val="Default"/>
              <w:ind w:leftChars="72" w:left="173" w:firstLineChars="104" w:firstLine="250"/>
              <w:rPr>
                <w:rFonts w:ascii="標楷體" w:eastAsia="標楷體" w:hAnsi="標楷體" w:cs="Times New Roman"/>
                <w:color w:val="auto"/>
                <w:kern w:val="2"/>
                <w:lang w:eastAsia="zh-HK"/>
              </w:rPr>
            </w:pPr>
            <w:r w:rsidRPr="00743CD0">
              <w:rPr>
                <w:rFonts w:ascii="標楷體" w:eastAsia="標楷體" w:hAnsi="標楷體" w:cs="Times New Roman" w:hint="eastAsia"/>
                <w:color w:val="auto"/>
                <w:kern w:val="2"/>
                <w:lang w:eastAsia="zh-HK"/>
              </w:rPr>
              <w:t>2.學生於四年級已學過電路，有使用燈泡、電線和電池串聯連形成通路的經驗。</w:t>
            </w:r>
          </w:p>
          <w:p w:rsidR="00A171B2" w:rsidRDefault="00A171B2" w:rsidP="00A171B2">
            <w:pPr>
              <w:pStyle w:val="Default"/>
              <w:ind w:leftChars="176" w:left="674" w:hangingChars="105" w:hanging="252"/>
              <w:rPr>
                <w:rFonts w:ascii="標楷體" w:eastAsia="標楷體" w:hAnsi="標楷體" w:cs="Times New Roman"/>
                <w:color w:val="auto"/>
                <w:kern w:val="2"/>
              </w:rPr>
            </w:pPr>
            <w:r>
              <w:rPr>
                <w:rFonts w:ascii="標楷體" w:eastAsia="標楷體" w:hAnsi="標楷體" w:cs="Times New Roman" w:hint="eastAsia"/>
                <w:color w:val="auto"/>
                <w:kern w:val="2"/>
              </w:rPr>
              <w:t>3.課程進行到倒數第二節，學生己有地磁、電會產生磁的概念，這堂課是利用前面幾節課所學的概念來操作並說明電磁鐵玩具是用電磁鐵哪一個特性完成的。</w:t>
            </w:r>
          </w:p>
          <w:p w:rsidR="00A171B2" w:rsidRPr="00743CD0" w:rsidRDefault="00A171B2" w:rsidP="00A171B2">
            <w:pPr>
              <w:pStyle w:val="Default"/>
              <w:ind w:leftChars="176" w:left="674" w:hangingChars="105" w:hanging="252"/>
              <w:rPr>
                <w:rFonts w:ascii="標楷體" w:eastAsia="標楷體" w:hAnsi="標楷體" w:cs="Times New Roman"/>
                <w:color w:val="auto"/>
                <w:kern w:val="2"/>
                <w:lang w:eastAsia="zh-HK"/>
              </w:rPr>
            </w:pPr>
            <w:r>
              <w:rPr>
                <w:rFonts w:ascii="標楷體" w:eastAsia="標楷體" w:hAnsi="標楷體" w:cs="Times New Roman" w:hint="eastAsia"/>
                <w:color w:val="auto"/>
                <w:kern w:val="2"/>
              </w:rPr>
              <w:t>4.最後一堂課是完成電磁鐵玩具。</w:t>
            </w:r>
          </w:p>
        </w:tc>
      </w:tr>
    </w:tbl>
    <w:p w:rsidR="007A6544" w:rsidRPr="00F40629" w:rsidRDefault="007A6544" w:rsidP="007A6544"/>
    <w:p w:rsidR="007A6544" w:rsidRDefault="007A6544" w:rsidP="007A6544"/>
    <w:p w:rsidR="007A6544" w:rsidRDefault="007A6544" w:rsidP="007A6544"/>
    <w:p w:rsidR="007A6544" w:rsidRDefault="007A6544" w:rsidP="007A6544">
      <w:pPr>
        <w:widowControl/>
      </w:pPr>
      <w:r>
        <w:br w:type="page"/>
      </w:r>
    </w:p>
    <w:p w:rsidR="007A6544" w:rsidRPr="00AA58D4" w:rsidRDefault="007A6544" w:rsidP="007A6544">
      <w:pPr>
        <w:rPr>
          <w:rFonts w:ascii="標楷體" w:eastAsia="標楷體" w:hAnsi="標楷體"/>
          <w:sz w:val="32"/>
        </w:rPr>
      </w:pPr>
      <w:r>
        <w:rPr>
          <w:rFonts w:ascii="標楷體" w:eastAsia="標楷體" w:hAnsi="標楷體" w:hint="eastAsia"/>
        </w:rPr>
        <w:lastRenderedPageBreak/>
        <w:t>參、</w:t>
      </w:r>
      <w:r w:rsidRPr="00AA58D4">
        <w:rPr>
          <w:rFonts w:ascii="標楷體" w:eastAsia="標楷體" w:hAnsi="標楷體" w:hint="eastAsia"/>
        </w:rPr>
        <w:t>課程內容</w:t>
      </w:r>
    </w:p>
    <w:tbl>
      <w:tblPr>
        <w:tblStyle w:val="a5"/>
        <w:tblW w:w="9045" w:type="dxa"/>
        <w:jc w:val="center"/>
        <w:tblBorders>
          <w:top w:val="single" w:sz="12" w:space="0" w:color="auto"/>
          <w:left w:val="single" w:sz="12" w:space="0" w:color="auto"/>
          <w:bottom w:val="single" w:sz="12" w:space="0" w:color="auto"/>
          <w:right w:val="single" w:sz="12" w:space="0" w:color="auto"/>
        </w:tblBorders>
        <w:tblLayout w:type="fixed"/>
        <w:tblLook w:val="04A0"/>
      </w:tblPr>
      <w:tblGrid>
        <w:gridCol w:w="704"/>
        <w:gridCol w:w="705"/>
        <w:gridCol w:w="416"/>
        <w:gridCol w:w="2631"/>
        <w:gridCol w:w="456"/>
        <w:gridCol w:w="188"/>
        <w:gridCol w:w="528"/>
        <w:gridCol w:w="292"/>
        <w:gridCol w:w="3115"/>
        <w:gridCol w:w="10"/>
      </w:tblGrid>
      <w:tr w:rsidR="007A6544" w:rsidRPr="00AD217A" w:rsidTr="00786305">
        <w:trPr>
          <w:trHeight w:val="396"/>
          <w:jc w:val="center"/>
        </w:trPr>
        <w:tc>
          <w:tcPr>
            <w:tcW w:w="1409" w:type="dxa"/>
            <w:gridSpan w:val="2"/>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領域/科目</w:t>
            </w:r>
          </w:p>
        </w:tc>
        <w:tc>
          <w:tcPr>
            <w:tcW w:w="3047" w:type="dxa"/>
            <w:gridSpan w:val="2"/>
          </w:tcPr>
          <w:p w:rsidR="007A6544" w:rsidRPr="00AA79A4" w:rsidRDefault="007A6544" w:rsidP="005E160E">
            <w:pPr>
              <w:pStyle w:val="Default"/>
              <w:rPr>
                <w:rFonts w:ascii="標楷體" w:eastAsia="標楷體" w:hAnsi="標楷體"/>
              </w:rPr>
            </w:pPr>
            <w:r w:rsidRPr="00AA79A4">
              <w:rPr>
                <w:rFonts w:ascii="標楷體" w:eastAsia="標楷體" w:hAnsi="標楷體" w:hint="eastAsia"/>
              </w:rPr>
              <w:t>自然領域</w:t>
            </w:r>
          </w:p>
        </w:tc>
        <w:tc>
          <w:tcPr>
            <w:tcW w:w="1172" w:type="dxa"/>
            <w:gridSpan w:val="3"/>
            <w:shd w:val="clear" w:color="auto" w:fill="F2F2F2" w:themeFill="background1" w:themeFillShade="F2"/>
            <w:vAlign w:val="center"/>
          </w:tcPr>
          <w:p w:rsidR="007A6544" w:rsidRPr="00AA79A4" w:rsidRDefault="007A6544" w:rsidP="005E160E">
            <w:pPr>
              <w:jc w:val="center"/>
              <w:rPr>
                <w:rFonts w:ascii="標楷體" w:eastAsia="標楷體" w:hAnsi="標楷體"/>
              </w:rPr>
            </w:pPr>
            <w:r w:rsidRPr="00AA79A4">
              <w:rPr>
                <w:rFonts w:ascii="標楷體" w:eastAsia="標楷體" w:hAnsi="標楷體" w:hint="eastAsia"/>
              </w:rPr>
              <w:t>設計者</w:t>
            </w:r>
          </w:p>
        </w:tc>
        <w:tc>
          <w:tcPr>
            <w:tcW w:w="3417" w:type="dxa"/>
            <w:gridSpan w:val="3"/>
            <w:vAlign w:val="center"/>
          </w:tcPr>
          <w:p w:rsidR="007A6544" w:rsidRPr="00AA79A4" w:rsidRDefault="007A6544" w:rsidP="005E160E">
            <w:pPr>
              <w:jc w:val="center"/>
              <w:rPr>
                <w:rFonts w:ascii="標楷體" w:eastAsia="標楷體" w:hAnsi="標楷體"/>
              </w:rPr>
            </w:pPr>
            <w:r w:rsidRPr="00AA79A4">
              <w:rPr>
                <w:rFonts w:ascii="標楷體" w:eastAsia="標楷體" w:hAnsi="標楷體" w:hint="eastAsia"/>
              </w:rPr>
              <w:t>蔡本慧</w:t>
            </w:r>
          </w:p>
        </w:tc>
      </w:tr>
      <w:tr w:rsidR="007A6544" w:rsidRPr="00AD217A" w:rsidTr="00786305">
        <w:trPr>
          <w:jc w:val="center"/>
        </w:trPr>
        <w:tc>
          <w:tcPr>
            <w:tcW w:w="1409" w:type="dxa"/>
            <w:gridSpan w:val="2"/>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實施年級</w:t>
            </w:r>
          </w:p>
        </w:tc>
        <w:tc>
          <w:tcPr>
            <w:tcW w:w="3047" w:type="dxa"/>
            <w:gridSpan w:val="2"/>
          </w:tcPr>
          <w:p w:rsidR="007A6544" w:rsidRPr="00AA79A4" w:rsidRDefault="007A6544" w:rsidP="005E160E">
            <w:pPr>
              <w:pStyle w:val="Default"/>
              <w:rPr>
                <w:rFonts w:ascii="標楷體" w:eastAsia="標楷體" w:hAnsi="標楷體"/>
              </w:rPr>
            </w:pPr>
            <w:r w:rsidRPr="00AA79A4">
              <w:rPr>
                <w:rFonts w:ascii="標楷體" w:eastAsia="標楷體" w:hAnsi="標楷體" w:hint="eastAsia"/>
              </w:rPr>
              <w:t>六年級第四單元_電磁作用</w:t>
            </w:r>
          </w:p>
        </w:tc>
        <w:tc>
          <w:tcPr>
            <w:tcW w:w="1172" w:type="dxa"/>
            <w:gridSpan w:val="3"/>
            <w:shd w:val="clear" w:color="auto" w:fill="F2F2F2" w:themeFill="background1" w:themeFillShade="F2"/>
            <w:vAlign w:val="center"/>
          </w:tcPr>
          <w:p w:rsidR="007A6544" w:rsidRPr="00AA79A4" w:rsidRDefault="007A6544" w:rsidP="005E160E">
            <w:pPr>
              <w:jc w:val="center"/>
              <w:rPr>
                <w:rFonts w:ascii="標楷體" w:eastAsia="標楷體" w:hAnsi="標楷體"/>
              </w:rPr>
            </w:pPr>
            <w:r w:rsidRPr="00AA79A4">
              <w:rPr>
                <w:rFonts w:ascii="標楷體" w:eastAsia="標楷體" w:hAnsi="標楷體" w:hint="eastAsia"/>
              </w:rPr>
              <w:t>總節數</w:t>
            </w:r>
          </w:p>
        </w:tc>
        <w:tc>
          <w:tcPr>
            <w:tcW w:w="3417" w:type="dxa"/>
            <w:gridSpan w:val="3"/>
            <w:vAlign w:val="center"/>
          </w:tcPr>
          <w:p w:rsidR="007A6544" w:rsidRPr="00AA79A4" w:rsidRDefault="007A6544" w:rsidP="005E160E">
            <w:pPr>
              <w:jc w:val="center"/>
              <w:rPr>
                <w:rFonts w:ascii="標楷體" w:eastAsia="標楷體" w:hAnsi="標楷體"/>
              </w:rPr>
            </w:pPr>
            <w:r w:rsidRPr="00AA79A4">
              <w:rPr>
                <w:rFonts w:ascii="標楷體" w:eastAsia="標楷體" w:hAnsi="標楷體" w:hint="eastAsia"/>
              </w:rPr>
              <w:t>共1節， 40分鐘</w:t>
            </w:r>
          </w:p>
        </w:tc>
      </w:tr>
      <w:tr w:rsidR="007A6544" w:rsidRPr="00AD217A" w:rsidTr="00786305">
        <w:trPr>
          <w:jc w:val="center"/>
        </w:trPr>
        <w:tc>
          <w:tcPr>
            <w:tcW w:w="1409" w:type="dxa"/>
            <w:gridSpan w:val="2"/>
            <w:tcBorders>
              <w:bottom w:val="double" w:sz="4" w:space="0" w:color="auto"/>
            </w:tcBorders>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單元名稱</w:t>
            </w:r>
          </w:p>
        </w:tc>
        <w:tc>
          <w:tcPr>
            <w:tcW w:w="7636" w:type="dxa"/>
            <w:gridSpan w:val="8"/>
            <w:tcBorders>
              <w:bottom w:val="double" w:sz="4" w:space="0" w:color="auto"/>
            </w:tcBorders>
          </w:tcPr>
          <w:p w:rsidR="007A6544" w:rsidRPr="00AA79A4" w:rsidRDefault="007A6544" w:rsidP="005E160E">
            <w:pPr>
              <w:pStyle w:val="Default"/>
              <w:rPr>
                <w:rFonts w:ascii="標楷體" w:eastAsia="標楷體" w:hAnsi="標楷體"/>
              </w:rPr>
            </w:pPr>
            <w:r w:rsidRPr="00AA79A4">
              <w:rPr>
                <w:rFonts w:ascii="標楷體" w:eastAsia="標楷體" w:hAnsi="標楷體" w:hint="eastAsia"/>
              </w:rPr>
              <w:t>電磁鐵的應用</w:t>
            </w:r>
            <w:r w:rsidRPr="00AA79A4">
              <w:rPr>
                <w:rFonts w:ascii="標楷體" w:eastAsia="標楷體" w:hAnsi="標楷體"/>
              </w:rPr>
              <w:t xml:space="preserve"> </w:t>
            </w:r>
          </w:p>
        </w:tc>
      </w:tr>
      <w:tr w:rsidR="007A6544" w:rsidRPr="00AD217A" w:rsidTr="00786305">
        <w:trPr>
          <w:jc w:val="center"/>
        </w:trPr>
        <w:tc>
          <w:tcPr>
            <w:tcW w:w="9045" w:type="dxa"/>
            <w:gridSpan w:val="10"/>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設計依據</w:t>
            </w:r>
          </w:p>
        </w:tc>
      </w:tr>
      <w:tr w:rsidR="007A6544" w:rsidRPr="00AD217A" w:rsidTr="00786305">
        <w:trPr>
          <w:jc w:val="center"/>
        </w:trPr>
        <w:tc>
          <w:tcPr>
            <w:tcW w:w="704" w:type="dxa"/>
            <w:vMerge w:val="restart"/>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學習重點</w:t>
            </w:r>
          </w:p>
        </w:tc>
        <w:tc>
          <w:tcPr>
            <w:tcW w:w="705" w:type="dxa"/>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學習表現</w:t>
            </w:r>
          </w:p>
        </w:tc>
        <w:tc>
          <w:tcPr>
            <w:tcW w:w="3047" w:type="dxa"/>
            <w:gridSpan w:val="2"/>
            <w:vAlign w:val="center"/>
          </w:tcPr>
          <w:p w:rsidR="007A6544" w:rsidRPr="00AA79A4" w:rsidRDefault="007A6544" w:rsidP="005E160E">
            <w:pPr>
              <w:pStyle w:val="Default"/>
              <w:ind w:left="310" w:hangingChars="129" w:hanging="310"/>
              <w:rPr>
                <w:rFonts w:ascii="標楷體" w:eastAsia="標楷體" w:hAnsi="標楷體"/>
              </w:rPr>
            </w:pPr>
            <w:r w:rsidRPr="00AA79A4">
              <w:rPr>
                <w:rFonts w:ascii="標楷體" w:eastAsia="標楷體" w:hAnsi="標楷體"/>
              </w:rPr>
              <w:t>ti-</w:t>
            </w:r>
            <w:r w:rsidRPr="00AA79A4">
              <w:rPr>
                <w:rFonts w:ascii="標楷體" w:eastAsia="標楷體" w:hAnsi="標楷體" w:hint="eastAsia"/>
              </w:rPr>
              <w:t>Ⅲ</w:t>
            </w:r>
            <w:r w:rsidRPr="00AA79A4">
              <w:rPr>
                <w:rFonts w:ascii="標楷體" w:eastAsia="標楷體" w:hAnsi="標楷體"/>
              </w:rPr>
              <w:t>-1</w:t>
            </w:r>
            <w:r w:rsidRPr="00AA79A4">
              <w:rPr>
                <w:rFonts w:ascii="標楷體" w:eastAsia="標楷體" w:hAnsi="標楷體" w:hint="eastAsia"/>
              </w:rPr>
              <w:t xml:space="preserve"> 能運用好奇心察覺日常生活現象的規律性會因為某些改變而產生差異，並能依據已知的科學知識科學方法想像可能發生的事情，以察覺</w:t>
            </w:r>
            <w:r w:rsidRPr="00AA79A4">
              <w:rPr>
                <w:rFonts w:ascii="標楷體" w:eastAsia="標楷體" w:hAnsi="標楷體"/>
              </w:rPr>
              <w:t>不同的方法，也常能做出不同的成品。</w:t>
            </w:r>
          </w:p>
          <w:p w:rsidR="007A6544" w:rsidRPr="00AA79A4" w:rsidRDefault="007A6544" w:rsidP="005E160E">
            <w:pPr>
              <w:pStyle w:val="Default"/>
              <w:ind w:left="310" w:hangingChars="129" w:hanging="310"/>
              <w:rPr>
                <w:rFonts w:ascii="標楷體" w:eastAsia="標楷體" w:hAnsi="標楷體"/>
              </w:rPr>
            </w:pPr>
            <w:r w:rsidRPr="00AA79A4">
              <w:rPr>
                <w:rFonts w:ascii="標楷體" w:eastAsia="標楷體" w:hAnsi="標楷體"/>
              </w:rPr>
              <w:t>ah-</w:t>
            </w:r>
            <w:r w:rsidRPr="00AA79A4">
              <w:rPr>
                <w:rFonts w:ascii="標楷體" w:eastAsia="標楷體" w:hAnsi="標楷體" w:hint="eastAsia"/>
              </w:rPr>
              <w:t>Ⅲ</w:t>
            </w:r>
            <w:r w:rsidRPr="00AA79A4">
              <w:rPr>
                <w:rFonts w:ascii="標楷體" w:eastAsia="標楷體" w:hAnsi="標楷體"/>
              </w:rPr>
              <w:t>-2透過科學探究活動解決一部分生活週遭的問題。</w:t>
            </w:r>
          </w:p>
          <w:p w:rsidR="007A6544" w:rsidRPr="00AD217A" w:rsidRDefault="007A6544" w:rsidP="005E160E">
            <w:pPr>
              <w:pStyle w:val="Default"/>
              <w:ind w:left="310" w:hangingChars="129" w:hanging="310"/>
              <w:rPr>
                <w:rFonts w:ascii="標楷體" w:eastAsia="標楷體" w:hAnsi="標楷體"/>
                <w:color w:val="BFBFBF" w:themeColor="background1" w:themeShade="BF"/>
                <w:sz w:val="20"/>
                <w:szCs w:val="20"/>
                <w:u w:val="single"/>
              </w:rPr>
            </w:pPr>
            <w:r w:rsidRPr="00AA79A4">
              <w:rPr>
                <w:rFonts w:ascii="標楷體" w:eastAsia="標楷體" w:hAnsi="標楷體" w:hint="eastAsia"/>
              </w:rPr>
              <w:t>ai</w:t>
            </w:r>
            <w:r w:rsidRPr="00AA79A4">
              <w:rPr>
                <w:rFonts w:ascii="標楷體" w:eastAsia="標楷體" w:hAnsi="標楷體"/>
              </w:rPr>
              <w:t>-</w:t>
            </w:r>
            <w:r w:rsidRPr="00AA79A4">
              <w:rPr>
                <w:rFonts w:ascii="標楷體" w:eastAsia="標楷體" w:hAnsi="標楷體" w:hint="eastAsia"/>
              </w:rPr>
              <w:t>Ⅲ</w:t>
            </w:r>
            <w:r w:rsidRPr="00AA79A4">
              <w:rPr>
                <w:rFonts w:ascii="標楷體" w:eastAsia="標楷體" w:hAnsi="標楷體"/>
              </w:rPr>
              <w:t>-1</w:t>
            </w:r>
            <w:r w:rsidRPr="00AA79A4">
              <w:rPr>
                <w:rFonts w:ascii="標楷體" w:eastAsia="標楷體" w:hAnsi="標楷體" w:hint="eastAsia"/>
              </w:rPr>
              <w:t xml:space="preserve"> 透過科學探索了解現象發生的原因或機制，滿足好奇心</w:t>
            </w:r>
          </w:p>
        </w:tc>
        <w:tc>
          <w:tcPr>
            <w:tcW w:w="456" w:type="dxa"/>
            <w:vMerge w:val="restart"/>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核心素養</w:t>
            </w:r>
          </w:p>
        </w:tc>
        <w:tc>
          <w:tcPr>
            <w:tcW w:w="4133" w:type="dxa"/>
            <w:gridSpan w:val="5"/>
            <w:vAlign w:val="center"/>
          </w:tcPr>
          <w:p w:rsidR="007A6544" w:rsidRPr="00AA79A4" w:rsidRDefault="007A6544" w:rsidP="005E160E">
            <w:pPr>
              <w:pStyle w:val="Default"/>
              <w:rPr>
                <w:rFonts w:ascii="標楷體" w:eastAsia="標楷體" w:hAnsi="標楷體"/>
              </w:rPr>
            </w:pPr>
            <w:r w:rsidRPr="00AA79A4">
              <w:rPr>
                <w:rFonts w:ascii="標楷體" w:eastAsia="標楷體" w:hAnsi="標楷體"/>
              </w:rPr>
              <w:t xml:space="preserve">A </w:t>
            </w:r>
            <w:r w:rsidRPr="00AA79A4">
              <w:rPr>
                <w:rFonts w:ascii="標楷體" w:eastAsia="標楷體" w:hAnsi="標楷體" w:hint="eastAsia"/>
              </w:rPr>
              <w:t>自主行動</w:t>
            </w:r>
          </w:p>
          <w:p w:rsidR="007A6544" w:rsidRPr="00AA79A4" w:rsidRDefault="007A6544" w:rsidP="005E160E">
            <w:pPr>
              <w:pStyle w:val="Default"/>
              <w:ind w:firstLineChars="73" w:firstLine="175"/>
              <w:rPr>
                <w:rFonts w:ascii="標楷體" w:eastAsia="標楷體" w:hAnsi="標楷體"/>
              </w:rPr>
            </w:pPr>
            <w:r w:rsidRPr="00AA79A4">
              <w:rPr>
                <w:rFonts w:ascii="標楷體" w:eastAsia="標楷體" w:hAnsi="標楷體" w:hint="eastAsia"/>
              </w:rPr>
              <w:t>□</w:t>
            </w:r>
            <w:r w:rsidRPr="00AA79A4">
              <w:rPr>
                <w:rFonts w:ascii="標楷體" w:eastAsia="標楷體" w:hAnsi="標楷體"/>
              </w:rPr>
              <w:t>A1</w:t>
            </w:r>
            <w:r w:rsidRPr="00AA79A4">
              <w:rPr>
                <w:rFonts w:ascii="標楷體" w:eastAsia="標楷體" w:hAnsi="標楷體" w:hint="eastAsia"/>
              </w:rPr>
              <w:t>身心素質與自我精進</w:t>
            </w:r>
          </w:p>
          <w:p w:rsidR="007A6544" w:rsidRPr="00AA79A4" w:rsidRDefault="007A6544" w:rsidP="005E160E">
            <w:pPr>
              <w:pStyle w:val="Default"/>
              <w:ind w:firstLineChars="73" w:firstLine="175"/>
              <w:rPr>
                <w:rFonts w:ascii="標楷體" w:eastAsia="標楷體" w:hAnsi="標楷體"/>
              </w:rPr>
            </w:pPr>
            <w:r w:rsidRPr="00AA79A4">
              <w:rPr>
                <w:rFonts w:ascii="標楷體" w:eastAsia="標楷體" w:hAnsi="標楷體" w:hint="eastAsia"/>
              </w:rPr>
              <w:t>▓</w:t>
            </w:r>
            <w:r w:rsidRPr="00AA79A4">
              <w:rPr>
                <w:rFonts w:ascii="標楷體" w:eastAsia="標楷體" w:hAnsi="標楷體"/>
              </w:rPr>
              <w:t>A2</w:t>
            </w:r>
            <w:r w:rsidRPr="00AA79A4">
              <w:rPr>
                <w:rFonts w:ascii="標楷體" w:eastAsia="標楷體" w:hAnsi="標楷體" w:hint="eastAsia"/>
              </w:rPr>
              <w:t>系統思考與解決問題</w:t>
            </w:r>
          </w:p>
          <w:p w:rsidR="007A6544" w:rsidRPr="00AA79A4" w:rsidRDefault="004D7640" w:rsidP="005E160E">
            <w:pPr>
              <w:pStyle w:val="Default"/>
              <w:ind w:firstLineChars="73" w:firstLine="175"/>
              <w:rPr>
                <w:rFonts w:ascii="標楷體" w:eastAsia="標楷體" w:hAnsi="標楷體"/>
              </w:rPr>
            </w:pPr>
            <w:r w:rsidRPr="00AA79A4">
              <w:rPr>
                <w:rFonts w:ascii="標楷體" w:eastAsia="標楷體" w:hAnsi="標楷體" w:hint="eastAsia"/>
              </w:rPr>
              <w:t>▓</w:t>
            </w:r>
            <w:r w:rsidR="007A6544" w:rsidRPr="00AA79A4">
              <w:rPr>
                <w:rFonts w:ascii="標楷體" w:eastAsia="標楷體" w:hAnsi="標楷體"/>
              </w:rPr>
              <w:t>A3</w:t>
            </w:r>
            <w:r w:rsidR="007A6544" w:rsidRPr="00AA79A4">
              <w:rPr>
                <w:rFonts w:ascii="標楷體" w:eastAsia="標楷體" w:hAnsi="標楷體" w:hint="eastAsia"/>
              </w:rPr>
              <w:t>規劃執行與創新應變</w:t>
            </w:r>
          </w:p>
          <w:p w:rsidR="007A6544" w:rsidRPr="00AA79A4" w:rsidRDefault="007A6544" w:rsidP="005E160E">
            <w:pPr>
              <w:pStyle w:val="Default"/>
              <w:rPr>
                <w:rFonts w:ascii="標楷體" w:eastAsia="標楷體" w:hAnsi="標楷體"/>
              </w:rPr>
            </w:pPr>
            <w:r w:rsidRPr="00AA79A4">
              <w:rPr>
                <w:rFonts w:ascii="標楷體" w:eastAsia="標楷體" w:hAnsi="標楷體"/>
              </w:rPr>
              <w:t xml:space="preserve">B </w:t>
            </w:r>
            <w:r w:rsidRPr="00AA79A4">
              <w:rPr>
                <w:rFonts w:ascii="標楷體" w:eastAsia="標楷體" w:hAnsi="標楷體" w:hint="eastAsia"/>
              </w:rPr>
              <w:t>溝通互動</w:t>
            </w:r>
          </w:p>
          <w:p w:rsidR="007A6544" w:rsidRPr="00AA79A4" w:rsidRDefault="007A6544" w:rsidP="005E160E">
            <w:pPr>
              <w:pStyle w:val="Default"/>
              <w:ind w:firstLineChars="73" w:firstLine="175"/>
              <w:rPr>
                <w:rFonts w:ascii="標楷體" w:eastAsia="標楷體" w:hAnsi="標楷體"/>
              </w:rPr>
            </w:pPr>
            <w:r w:rsidRPr="00AA79A4">
              <w:rPr>
                <w:rFonts w:ascii="標楷體" w:eastAsia="標楷體" w:hAnsi="標楷體" w:hint="eastAsia"/>
              </w:rPr>
              <w:t>▓</w:t>
            </w:r>
            <w:r w:rsidRPr="00AA79A4">
              <w:rPr>
                <w:rFonts w:ascii="標楷體" w:eastAsia="標楷體" w:hAnsi="標楷體"/>
              </w:rPr>
              <w:t>B1</w:t>
            </w:r>
            <w:r w:rsidRPr="00AA79A4">
              <w:rPr>
                <w:rFonts w:ascii="標楷體" w:eastAsia="標楷體" w:hAnsi="標楷體" w:hint="eastAsia"/>
              </w:rPr>
              <w:t>符號運用與溝通表達</w:t>
            </w:r>
          </w:p>
          <w:p w:rsidR="007A6544" w:rsidRPr="00AA79A4" w:rsidRDefault="007A6544" w:rsidP="005E160E">
            <w:pPr>
              <w:pStyle w:val="Default"/>
              <w:ind w:firstLineChars="73" w:firstLine="175"/>
              <w:rPr>
                <w:rFonts w:ascii="標楷體" w:eastAsia="標楷體" w:hAnsi="標楷體"/>
              </w:rPr>
            </w:pPr>
            <w:r w:rsidRPr="00AA79A4">
              <w:rPr>
                <w:rFonts w:ascii="標楷體" w:eastAsia="標楷體" w:hAnsi="標楷體" w:hint="eastAsia"/>
              </w:rPr>
              <w:t>□</w:t>
            </w:r>
            <w:r w:rsidRPr="00AA79A4">
              <w:rPr>
                <w:rFonts w:ascii="標楷體" w:eastAsia="標楷體" w:hAnsi="標楷體"/>
              </w:rPr>
              <w:t>B2</w:t>
            </w:r>
            <w:r w:rsidRPr="00AA79A4">
              <w:rPr>
                <w:rFonts w:ascii="標楷體" w:eastAsia="標楷體" w:hAnsi="標楷體" w:hint="eastAsia"/>
              </w:rPr>
              <w:t>科技資訊與媒體素養</w:t>
            </w:r>
          </w:p>
          <w:p w:rsidR="007A6544" w:rsidRPr="00AA79A4" w:rsidRDefault="007A6544" w:rsidP="005E160E">
            <w:pPr>
              <w:pStyle w:val="Default"/>
              <w:ind w:firstLineChars="73" w:firstLine="175"/>
              <w:rPr>
                <w:rFonts w:ascii="標楷體" w:eastAsia="標楷體" w:hAnsi="標楷體"/>
              </w:rPr>
            </w:pPr>
            <w:r w:rsidRPr="00AA79A4">
              <w:rPr>
                <w:rFonts w:ascii="標楷體" w:eastAsia="標楷體" w:hAnsi="標楷體" w:hint="eastAsia"/>
              </w:rPr>
              <w:t>□</w:t>
            </w:r>
            <w:r w:rsidRPr="00AA79A4">
              <w:rPr>
                <w:rFonts w:ascii="標楷體" w:eastAsia="標楷體" w:hAnsi="標楷體"/>
              </w:rPr>
              <w:t>B3</w:t>
            </w:r>
            <w:r w:rsidRPr="00AA79A4">
              <w:rPr>
                <w:rFonts w:ascii="標楷體" w:eastAsia="標楷體" w:hAnsi="標楷體" w:hint="eastAsia"/>
              </w:rPr>
              <w:t>藝術涵養與美感素養</w:t>
            </w:r>
          </w:p>
          <w:p w:rsidR="007A6544" w:rsidRPr="00AA79A4" w:rsidRDefault="007A6544" w:rsidP="005E160E">
            <w:pPr>
              <w:pStyle w:val="Default"/>
              <w:rPr>
                <w:rFonts w:ascii="標楷體" w:eastAsia="標楷體" w:hAnsi="標楷體"/>
              </w:rPr>
            </w:pPr>
            <w:r w:rsidRPr="00AA79A4">
              <w:rPr>
                <w:rFonts w:ascii="標楷體" w:eastAsia="標楷體" w:hAnsi="標楷體"/>
              </w:rPr>
              <w:t xml:space="preserve">C </w:t>
            </w:r>
            <w:r w:rsidRPr="00AA79A4">
              <w:rPr>
                <w:rFonts w:ascii="標楷體" w:eastAsia="標楷體" w:hAnsi="標楷體" w:hint="eastAsia"/>
              </w:rPr>
              <w:t>社會參與</w:t>
            </w:r>
          </w:p>
          <w:p w:rsidR="007A6544" w:rsidRPr="00AA79A4" w:rsidRDefault="007A6544" w:rsidP="005E160E">
            <w:pPr>
              <w:pStyle w:val="Default"/>
              <w:ind w:firstLineChars="60" w:firstLine="144"/>
              <w:rPr>
                <w:rFonts w:ascii="標楷體" w:eastAsia="標楷體" w:hAnsi="標楷體"/>
              </w:rPr>
            </w:pPr>
            <w:r w:rsidRPr="00AA79A4">
              <w:rPr>
                <w:rFonts w:ascii="標楷體" w:eastAsia="標楷體" w:hAnsi="標楷體" w:hint="eastAsia"/>
              </w:rPr>
              <w:t>□</w:t>
            </w:r>
            <w:r w:rsidRPr="00AA79A4">
              <w:rPr>
                <w:rFonts w:ascii="標楷體" w:eastAsia="標楷體" w:hAnsi="標楷體"/>
              </w:rPr>
              <w:t>C1</w:t>
            </w:r>
            <w:r w:rsidRPr="00AA79A4">
              <w:rPr>
                <w:rFonts w:ascii="標楷體" w:eastAsia="標楷體" w:hAnsi="標楷體" w:hint="eastAsia"/>
              </w:rPr>
              <w:t>道德實踐與公民意識</w:t>
            </w:r>
          </w:p>
          <w:p w:rsidR="007A6544" w:rsidRPr="00AA79A4" w:rsidRDefault="007A6544" w:rsidP="005E160E">
            <w:pPr>
              <w:pStyle w:val="Default"/>
              <w:ind w:firstLineChars="60" w:firstLine="144"/>
              <w:rPr>
                <w:rFonts w:ascii="標楷體" w:eastAsia="標楷體" w:hAnsi="標楷體"/>
              </w:rPr>
            </w:pPr>
            <w:r w:rsidRPr="00AA79A4">
              <w:rPr>
                <w:rFonts w:ascii="標楷體" w:eastAsia="標楷體" w:hAnsi="標楷體" w:hint="eastAsia"/>
              </w:rPr>
              <w:t>▓</w:t>
            </w:r>
            <w:r w:rsidRPr="00AA79A4">
              <w:rPr>
                <w:rFonts w:ascii="標楷體" w:eastAsia="標楷體" w:hAnsi="標楷體"/>
              </w:rPr>
              <w:t>C2</w:t>
            </w:r>
            <w:r w:rsidRPr="00AA79A4">
              <w:rPr>
                <w:rFonts w:ascii="標楷體" w:eastAsia="標楷體" w:hAnsi="標楷體" w:hint="eastAsia"/>
              </w:rPr>
              <w:t>人際關係與團隊合作</w:t>
            </w:r>
          </w:p>
          <w:p w:rsidR="007A6544" w:rsidRPr="00AD217A" w:rsidRDefault="007A6544" w:rsidP="005E160E">
            <w:pPr>
              <w:pStyle w:val="a3"/>
              <w:ind w:leftChars="0" w:left="3" w:firstLineChars="60" w:firstLine="144"/>
              <w:jc w:val="both"/>
              <w:rPr>
                <w:rFonts w:ascii="標楷體" w:eastAsia="標楷體" w:hAnsi="標楷體"/>
                <w:color w:val="BFBFBF" w:themeColor="background1" w:themeShade="BF"/>
              </w:rPr>
            </w:pPr>
            <w:r w:rsidRPr="00AA79A4">
              <w:rPr>
                <w:rFonts w:ascii="標楷體" w:eastAsia="標楷體" w:hAnsi="標楷體" w:hint="eastAsia"/>
              </w:rPr>
              <w:t>□</w:t>
            </w:r>
            <w:r w:rsidRPr="00AA79A4">
              <w:rPr>
                <w:rFonts w:ascii="標楷體" w:eastAsia="標楷體" w:hAnsi="標楷體"/>
              </w:rPr>
              <w:t>C3</w:t>
            </w:r>
            <w:r w:rsidRPr="00AA79A4">
              <w:rPr>
                <w:rFonts w:ascii="標楷體" w:eastAsia="標楷體" w:hAnsi="標楷體" w:hint="eastAsia"/>
              </w:rPr>
              <w:t>多元文化與國際理</w:t>
            </w:r>
            <w:r w:rsidRPr="00E91E74">
              <w:rPr>
                <w:rFonts w:hint="eastAsia"/>
              </w:rPr>
              <w:t>解</w:t>
            </w:r>
          </w:p>
        </w:tc>
      </w:tr>
      <w:tr w:rsidR="007A6544" w:rsidRPr="00AD217A" w:rsidTr="00786305">
        <w:trPr>
          <w:gridAfter w:val="1"/>
          <w:wAfter w:w="10" w:type="dxa"/>
          <w:jc w:val="center"/>
        </w:trPr>
        <w:tc>
          <w:tcPr>
            <w:tcW w:w="704" w:type="dxa"/>
            <w:vMerge/>
            <w:shd w:val="clear" w:color="auto" w:fill="F2F2F2" w:themeFill="background1" w:themeFillShade="F2"/>
            <w:vAlign w:val="center"/>
          </w:tcPr>
          <w:p w:rsidR="007A6544" w:rsidRPr="00AD217A" w:rsidRDefault="007A6544" w:rsidP="005E160E">
            <w:pPr>
              <w:jc w:val="center"/>
              <w:rPr>
                <w:rFonts w:ascii="標楷體" w:eastAsia="標楷體" w:hAnsi="標楷體"/>
              </w:rPr>
            </w:pPr>
          </w:p>
        </w:tc>
        <w:tc>
          <w:tcPr>
            <w:tcW w:w="705" w:type="dxa"/>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學習內容</w:t>
            </w:r>
          </w:p>
        </w:tc>
        <w:tc>
          <w:tcPr>
            <w:tcW w:w="3047" w:type="dxa"/>
            <w:gridSpan w:val="2"/>
            <w:vAlign w:val="center"/>
          </w:tcPr>
          <w:p w:rsidR="007A6544" w:rsidRPr="00AA79A4" w:rsidRDefault="007A6544" w:rsidP="005E160E">
            <w:pPr>
              <w:pStyle w:val="Default"/>
              <w:ind w:left="168" w:hangingChars="70" w:hanging="168"/>
              <w:rPr>
                <w:rFonts w:ascii="標楷體" w:eastAsia="標楷體" w:hAnsi="標楷體"/>
              </w:rPr>
            </w:pPr>
            <w:r w:rsidRPr="00AA79A4">
              <w:rPr>
                <w:rFonts w:ascii="標楷體" w:eastAsia="標楷體" w:hAnsi="標楷體"/>
              </w:rPr>
              <w:t>N</w:t>
            </w:r>
            <w:r w:rsidRPr="00AA79A4">
              <w:rPr>
                <w:rFonts w:ascii="標楷體" w:eastAsia="標楷體" w:hAnsi="標楷體" w:hint="eastAsia"/>
              </w:rPr>
              <w:t>e</w:t>
            </w:r>
            <w:r w:rsidRPr="00AA79A4">
              <w:rPr>
                <w:rFonts w:ascii="標楷體" w:eastAsia="標楷體" w:hAnsi="標楷體"/>
              </w:rPr>
              <w:t>-</w:t>
            </w:r>
            <w:r w:rsidRPr="00AA79A4">
              <w:rPr>
                <w:rFonts w:ascii="標楷體" w:eastAsia="標楷體" w:hAnsi="標楷體" w:hint="eastAsia"/>
              </w:rPr>
              <w:t>Ⅲ</w:t>
            </w:r>
            <w:r w:rsidRPr="00AA79A4">
              <w:rPr>
                <w:rFonts w:ascii="標楷體" w:eastAsia="標楷體" w:hAnsi="標楷體"/>
              </w:rPr>
              <w:t>-</w:t>
            </w:r>
            <w:r w:rsidRPr="00AA79A4">
              <w:rPr>
                <w:rFonts w:ascii="標楷體" w:eastAsia="標楷體" w:hAnsi="標楷體" w:hint="eastAsia"/>
              </w:rPr>
              <w:t>10 磁鐵與通電的導線皆可產生磁力，使附近指北針偏轉。改變電流方向或大小，可以調控電磁鐵的磁極方向或磁力大小。</w:t>
            </w:r>
          </w:p>
          <w:p w:rsidR="007A6544" w:rsidRPr="00AD217A" w:rsidRDefault="007A6544" w:rsidP="005E160E">
            <w:pPr>
              <w:pStyle w:val="a3"/>
              <w:ind w:leftChars="0" w:left="168" w:hangingChars="70" w:hanging="168"/>
              <w:jc w:val="both"/>
              <w:rPr>
                <w:rFonts w:ascii="標楷體" w:eastAsia="標楷體" w:hAnsi="標楷體"/>
                <w:color w:val="BFBFBF" w:themeColor="background1" w:themeShade="BF"/>
                <w:sz w:val="20"/>
                <w:szCs w:val="20"/>
                <w:u w:val="single"/>
              </w:rPr>
            </w:pPr>
            <w:r w:rsidRPr="00AA79A4">
              <w:rPr>
                <w:rFonts w:ascii="標楷體" w:eastAsia="標楷體" w:hAnsi="標楷體" w:cs="Calibri"/>
                <w:color w:val="000000"/>
                <w:szCs w:val="24"/>
              </w:rPr>
              <w:t>INf-</w:t>
            </w:r>
            <w:r w:rsidRPr="00AA79A4">
              <w:rPr>
                <w:rFonts w:ascii="標楷體" w:eastAsia="標楷體" w:hAnsi="標楷體" w:cs="Calibri" w:hint="eastAsia"/>
                <w:color w:val="000000"/>
                <w:szCs w:val="24"/>
              </w:rPr>
              <w:t>Ⅲ</w:t>
            </w:r>
            <w:r w:rsidRPr="00AA79A4">
              <w:rPr>
                <w:rFonts w:ascii="標楷體" w:eastAsia="標楷體" w:hAnsi="標楷體" w:cs="Calibri"/>
                <w:color w:val="000000"/>
                <w:szCs w:val="24"/>
              </w:rPr>
              <w:t>-1</w:t>
            </w:r>
            <w:r w:rsidRPr="00AA79A4">
              <w:rPr>
                <w:rFonts w:ascii="標楷體" w:eastAsia="標楷體" w:hAnsi="標楷體" w:cs="Calibri" w:hint="eastAsia"/>
                <w:color w:val="000000"/>
                <w:szCs w:val="24"/>
              </w:rPr>
              <w:t xml:space="preserve"> 世界與本地不同性別科學家的事蹟與貢獻。</w:t>
            </w:r>
          </w:p>
        </w:tc>
        <w:tc>
          <w:tcPr>
            <w:tcW w:w="456" w:type="dxa"/>
            <w:vMerge/>
            <w:shd w:val="clear" w:color="auto" w:fill="F2F2F2" w:themeFill="background1" w:themeFillShade="F2"/>
            <w:vAlign w:val="center"/>
          </w:tcPr>
          <w:p w:rsidR="007A6544" w:rsidRPr="00AD217A" w:rsidRDefault="007A6544" w:rsidP="005E160E">
            <w:pPr>
              <w:jc w:val="center"/>
              <w:rPr>
                <w:rFonts w:ascii="標楷體" w:eastAsia="標楷體" w:hAnsi="標楷體"/>
              </w:rPr>
            </w:pPr>
          </w:p>
        </w:tc>
        <w:tc>
          <w:tcPr>
            <w:tcW w:w="4123" w:type="dxa"/>
            <w:gridSpan w:val="4"/>
            <w:vAlign w:val="center"/>
          </w:tcPr>
          <w:p w:rsidR="007A6544" w:rsidRDefault="004D7640" w:rsidP="004D7640">
            <w:pPr>
              <w:rPr>
                <w:rFonts w:ascii="標楷體" w:eastAsia="標楷體" w:hAnsi="標楷體" w:hint="eastAsia"/>
              </w:rPr>
            </w:pPr>
            <w:r>
              <w:rPr>
                <w:rFonts w:ascii="標楷體" w:eastAsia="標楷體" w:hAnsi="標楷體" w:hint="eastAsia"/>
              </w:rPr>
              <w:t>自-E-A3</w:t>
            </w:r>
          </w:p>
          <w:p w:rsidR="004D7640" w:rsidRPr="004D7640" w:rsidRDefault="004D7640" w:rsidP="004D7640">
            <w:pPr>
              <w:rPr>
                <w:rFonts w:ascii="標楷體" w:eastAsia="標楷體" w:hAnsi="標楷體"/>
              </w:rPr>
            </w:pPr>
            <w:r w:rsidRPr="004D7640">
              <w:rPr>
                <w:rFonts w:ascii="標楷體" w:eastAsia="標楷體" w:hAnsi="標楷體" w:hint="eastAsia"/>
              </w:rPr>
              <w:t>具備透過實地操作探究活動探索科學問題的能力，並能初步根據問題特性、資源的有無等因素，規劃簡單步驟，操作適合學習階段的器材儀器、科技設備及資源，進行自然科學實驗。</w:t>
            </w:r>
            <w:r w:rsidRPr="004D7640">
              <w:rPr>
                <w:rFonts w:ascii="標楷體" w:eastAsia="標楷體" w:hAnsi="標楷體"/>
              </w:rPr>
              <w:t xml:space="preserve"> </w:t>
            </w:r>
          </w:p>
          <w:p w:rsidR="004D7640" w:rsidRPr="004D7640" w:rsidRDefault="004D7640" w:rsidP="005E160E">
            <w:pPr>
              <w:jc w:val="center"/>
              <w:rPr>
                <w:rFonts w:ascii="標楷體" w:eastAsia="標楷體" w:hAnsi="標楷體" w:hint="eastAsia"/>
              </w:rPr>
            </w:pPr>
          </w:p>
        </w:tc>
      </w:tr>
      <w:tr w:rsidR="007A6544" w:rsidRPr="00AD217A" w:rsidTr="00786305">
        <w:trPr>
          <w:jc w:val="center"/>
        </w:trPr>
        <w:tc>
          <w:tcPr>
            <w:tcW w:w="1825" w:type="dxa"/>
            <w:gridSpan w:val="3"/>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議題融入</w:t>
            </w:r>
          </w:p>
        </w:tc>
        <w:tc>
          <w:tcPr>
            <w:tcW w:w="7220" w:type="dxa"/>
            <w:gridSpan w:val="7"/>
            <w:vAlign w:val="center"/>
          </w:tcPr>
          <w:p w:rsidR="007A6544" w:rsidRPr="00AD217A" w:rsidRDefault="007A6544" w:rsidP="005E160E">
            <w:pPr>
              <w:jc w:val="both"/>
              <w:rPr>
                <w:rFonts w:ascii="標楷體" w:eastAsia="標楷體" w:hAnsi="標楷體"/>
                <w:color w:val="BFBFBF" w:themeColor="background1" w:themeShade="BF"/>
                <w:u w:val="single"/>
              </w:rPr>
            </w:pPr>
          </w:p>
        </w:tc>
      </w:tr>
      <w:tr w:rsidR="007A6544" w:rsidRPr="00AD217A" w:rsidTr="00786305">
        <w:trPr>
          <w:jc w:val="center"/>
        </w:trPr>
        <w:tc>
          <w:tcPr>
            <w:tcW w:w="1825" w:type="dxa"/>
            <w:gridSpan w:val="3"/>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教材來源</w:t>
            </w:r>
          </w:p>
        </w:tc>
        <w:tc>
          <w:tcPr>
            <w:tcW w:w="7220" w:type="dxa"/>
            <w:gridSpan w:val="7"/>
            <w:vAlign w:val="center"/>
          </w:tcPr>
          <w:p w:rsidR="007A6544" w:rsidRPr="00023F34" w:rsidRDefault="007A6544" w:rsidP="005E160E">
            <w:pPr>
              <w:rPr>
                <w:rFonts w:ascii="標楷體" w:eastAsia="標楷體" w:hAnsi="標楷體"/>
              </w:rPr>
            </w:pPr>
            <w:r w:rsidRPr="00023F34">
              <w:rPr>
                <w:rFonts w:ascii="標楷體" w:eastAsia="標楷體" w:hAnsi="標楷體"/>
              </w:rPr>
              <w:t>康軒第七冊第四單元</w:t>
            </w:r>
            <w:r w:rsidRPr="00023F34">
              <w:rPr>
                <w:rFonts w:ascii="標楷體" w:eastAsia="標楷體" w:hAnsi="標楷體" w:hint="eastAsia"/>
              </w:rPr>
              <w:t>+自編</w:t>
            </w:r>
          </w:p>
        </w:tc>
      </w:tr>
      <w:tr w:rsidR="007A6544" w:rsidRPr="00AD217A" w:rsidTr="00786305">
        <w:trPr>
          <w:jc w:val="center"/>
        </w:trPr>
        <w:tc>
          <w:tcPr>
            <w:tcW w:w="1825" w:type="dxa"/>
            <w:gridSpan w:val="3"/>
            <w:tcBorders>
              <w:bottom w:val="double" w:sz="4" w:space="0" w:color="auto"/>
            </w:tcBorders>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教學設備/資源</w:t>
            </w:r>
          </w:p>
        </w:tc>
        <w:tc>
          <w:tcPr>
            <w:tcW w:w="7220" w:type="dxa"/>
            <w:gridSpan w:val="7"/>
            <w:tcBorders>
              <w:bottom w:val="double" w:sz="4" w:space="0" w:color="auto"/>
            </w:tcBorders>
            <w:vAlign w:val="center"/>
          </w:tcPr>
          <w:p w:rsidR="007A6544" w:rsidRPr="006B497D" w:rsidRDefault="007A6544" w:rsidP="005E160E">
            <w:pPr>
              <w:ind w:left="1200" w:hangingChars="500" w:hanging="1200"/>
              <w:rPr>
                <w:rFonts w:ascii="標楷體" w:eastAsia="標楷體" w:hAnsi="標楷體"/>
              </w:rPr>
            </w:pPr>
            <w:r w:rsidRPr="006B497D">
              <w:rPr>
                <w:rFonts w:ascii="標楷體" w:eastAsia="標楷體" w:hAnsi="標楷體" w:hint="eastAsia"/>
              </w:rPr>
              <w:t>器材準備：</w:t>
            </w:r>
            <w:r>
              <w:rPr>
                <w:rFonts w:ascii="標楷體" w:eastAsia="標楷體" w:hAnsi="標楷體" w:hint="eastAsia"/>
              </w:rPr>
              <w:t>自製電磁鐵玩具、電磁鐵吊車、</w:t>
            </w:r>
            <w:r w:rsidRPr="006B497D">
              <w:rPr>
                <w:rFonts w:ascii="標楷體" w:eastAsia="標楷體" w:hAnsi="標楷體"/>
              </w:rPr>
              <w:t xml:space="preserve"> </w:t>
            </w:r>
          </w:p>
          <w:p w:rsidR="007A6544" w:rsidRPr="006B497D" w:rsidRDefault="007A6544" w:rsidP="005E160E">
            <w:pPr>
              <w:jc w:val="both"/>
              <w:rPr>
                <w:rFonts w:ascii="標楷體" w:eastAsia="標楷體" w:hAnsi="標楷體"/>
              </w:rPr>
            </w:pPr>
            <w:r w:rsidRPr="006B497D">
              <w:rPr>
                <w:rFonts w:ascii="標楷體" w:eastAsia="標楷體" w:hAnsi="標楷體" w:hint="eastAsia"/>
              </w:rPr>
              <w:t>教師：</w:t>
            </w:r>
            <w:r>
              <w:rPr>
                <w:rFonts w:ascii="標楷體" w:eastAsia="標楷體" w:hAnsi="標楷體" w:hint="eastAsia"/>
              </w:rPr>
              <w:t>磁鐵、迴紋針、電磁鐵設計圖、粉筆、學習單</w:t>
            </w:r>
          </w:p>
          <w:p w:rsidR="007A6544" w:rsidRPr="00023F34" w:rsidRDefault="007A6544" w:rsidP="005E160E">
            <w:pPr>
              <w:rPr>
                <w:rFonts w:ascii="標楷體" w:eastAsia="標楷體" w:hAnsi="標楷體"/>
              </w:rPr>
            </w:pPr>
            <w:r>
              <w:rPr>
                <w:rFonts w:ascii="標楷體" w:eastAsia="標楷體" w:hAnsi="標楷體" w:hint="eastAsia"/>
              </w:rPr>
              <w:t>學生：小黑板</w:t>
            </w:r>
          </w:p>
        </w:tc>
      </w:tr>
      <w:tr w:rsidR="007A6544" w:rsidRPr="00AD217A" w:rsidTr="00786305">
        <w:trPr>
          <w:jc w:val="center"/>
        </w:trPr>
        <w:tc>
          <w:tcPr>
            <w:tcW w:w="9045" w:type="dxa"/>
            <w:gridSpan w:val="10"/>
            <w:shd w:val="clear" w:color="auto" w:fill="F2F2F2" w:themeFill="background1" w:themeFillShade="F2"/>
            <w:vAlign w:val="center"/>
          </w:tcPr>
          <w:p w:rsidR="007A6544" w:rsidRPr="00AD217A" w:rsidRDefault="007A6544" w:rsidP="005E160E">
            <w:pPr>
              <w:jc w:val="center"/>
              <w:rPr>
                <w:rFonts w:ascii="標楷體" w:eastAsia="標楷體" w:hAnsi="標楷體"/>
                <w:color w:val="BFBFBF" w:themeColor="background1" w:themeShade="BF"/>
              </w:rPr>
            </w:pPr>
            <w:r w:rsidRPr="00AD217A">
              <w:rPr>
                <w:rFonts w:ascii="標楷體" w:eastAsia="標楷體" w:hAnsi="標楷體" w:hint="eastAsia"/>
              </w:rPr>
              <w:t>課程目標</w:t>
            </w:r>
          </w:p>
        </w:tc>
      </w:tr>
      <w:tr w:rsidR="007A6544" w:rsidRPr="00AD217A" w:rsidTr="00786305">
        <w:trPr>
          <w:jc w:val="center"/>
        </w:trPr>
        <w:tc>
          <w:tcPr>
            <w:tcW w:w="9045" w:type="dxa"/>
            <w:gridSpan w:val="10"/>
            <w:vAlign w:val="center"/>
          </w:tcPr>
          <w:p w:rsidR="007A6544" w:rsidRPr="00023F34" w:rsidRDefault="007A6544" w:rsidP="007A6544">
            <w:pPr>
              <w:pStyle w:val="a3"/>
              <w:numPr>
                <w:ilvl w:val="0"/>
                <w:numId w:val="1"/>
              </w:numPr>
              <w:ind w:leftChars="0"/>
              <w:jc w:val="both"/>
              <w:rPr>
                <w:rFonts w:ascii="標楷體" w:eastAsia="標楷體"/>
                <w:color w:val="000000" w:themeColor="text1"/>
                <w:szCs w:val="20"/>
              </w:rPr>
            </w:pPr>
            <w:r w:rsidRPr="00023F34">
              <w:rPr>
                <w:rFonts w:ascii="標楷體" w:eastAsia="標楷體" w:hint="eastAsia"/>
                <w:color w:val="000000" w:themeColor="text1"/>
                <w:szCs w:val="20"/>
              </w:rPr>
              <w:t>能知道電磁鐵的特性與運作原理。</w:t>
            </w:r>
          </w:p>
          <w:p w:rsidR="007A6544" w:rsidRDefault="007A6544" w:rsidP="007A6544">
            <w:pPr>
              <w:pStyle w:val="a3"/>
              <w:numPr>
                <w:ilvl w:val="0"/>
                <w:numId w:val="1"/>
              </w:numPr>
              <w:ind w:leftChars="0"/>
              <w:jc w:val="both"/>
              <w:rPr>
                <w:rFonts w:ascii="標楷體" w:eastAsia="標楷體" w:hAnsi="標楷體"/>
                <w:color w:val="000000" w:themeColor="text1"/>
              </w:rPr>
            </w:pPr>
            <w:r w:rsidRPr="00023F34">
              <w:rPr>
                <w:rFonts w:ascii="標楷體" w:eastAsia="標楷體" w:hAnsi="標楷體" w:hint="eastAsia"/>
                <w:color w:val="000000" w:themeColor="text1"/>
              </w:rPr>
              <w:t>會</w:t>
            </w:r>
            <w:r>
              <w:rPr>
                <w:rFonts w:ascii="標楷體" w:eastAsia="標楷體" w:hAnsi="標楷體" w:hint="eastAsia"/>
                <w:color w:val="000000" w:themeColor="text1"/>
              </w:rPr>
              <w:t>組內分享作品並可設計電磁鐵相關玩具。</w:t>
            </w:r>
          </w:p>
          <w:p w:rsidR="00A171B2" w:rsidRDefault="00A171B2" w:rsidP="007A6544">
            <w:pPr>
              <w:pStyle w:val="a3"/>
              <w:numPr>
                <w:ilvl w:val="0"/>
                <w:numId w:val="1"/>
              </w:numPr>
              <w:ind w:leftChars="0"/>
              <w:jc w:val="both"/>
              <w:rPr>
                <w:rFonts w:ascii="標楷體" w:eastAsia="標楷體" w:hAnsi="標楷體"/>
                <w:color w:val="000000" w:themeColor="text1"/>
              </w:rPr>
            </w:pPr>
            <w:r>
              <w:rPr>
                <w:rFonts w:ascii="標楷體" w:eastAsia="標楷體" w:hAnsi="標楷體" w:hint="eastAsia"/>
              </w:rPr>
              <w:lastRenderedPageBreak/>
              <w:t>利用前面幾節課所學的概念來操作並說明電磁鐵玩具是用電磁鐵哪一個特性完成的。</w:t>
            </w:r>
          </w:p>
          <w:p w:rsidR="00C53E55" w:rsidRPr="00AD217A" w:rsidRDefault="00C53E55" w:rsidP="00C53E55">
            <w:pPr>
              <w:pStyle w:val="a3"/>
              <w:numPr>
                <w:ilvl w:val="0"/>
                <w:numId w:val="1"/>
              </w:numPr>
              <w:ind w:leftChars="0"/>
              <w:jc w:val="both"/>
              <w:rPr>
                <w:rFonts w:ascii="標楷體" w:eastAsia="標楷體" w:hAnsi="標楷體"/>
                <w:color w:val="BFBFBF" w:themeColor="background1" w:themeShade="BF"/>
                <w:u w:val="single"/>
              </w:rPr>
            </w:pPr>
            <w:r w:rsidRPr="00C53E55">
              <w:rPr>
                <w:rFonts w:ascii="標楷體" w:eastAsia="標楷體" w:hAnsi="標楷體" w:hint="eastAsia"/>
                <w:color w:val="000000" w:themeColor="text1"/>
              </w:rPr>
              <w:t>能將自己的設計圖修正並完成作</w:t>
            </w:r>
            <w:r>
              <w:rPr>
                <w:rFonts w:ascii="標楷體" w:eastAsia="標楷體" w:hAnsi="標楷體" w:hint="eastAsia"/>
                <w:color w:val="000000" w:themeColor="text1"/>
              </w:rPr>
              <w:t>品。</w:t>
            </w:r>
          </w:p>
        </w:tc>
      </w:tr>
      <w:tr w:rsidR="007A6544" w:rsidRPr="00B81691" w:rsidTr="00786305">
        <w:trPr>
          <w:jc w:val="center"/>
        </w:trPr>
        <w:tc>
          <w:tcPr>
            <w:tcW w:w="9045" w:type="dxa"/>
            <w:gridSpan w:val="10"/>
            <w:tcBorders>
              <w:bottom w:val="single" w:sz="4" w:space="0" w:color="auto"/>
            </w:tcBorders>
            <w:shd w:val="clear" w:color="auto" w:fill="F2F2F2" w:themeFill="background1" w:themeFillShade="F2"/>
            <w:vAlign w:val="center"/>
          </w:tcPr>
          <w:p w:rsidR="007A6544" w:rsidRPr="00790238" w:rsidRDefault="007A6544" w:rsidP="00D1460F">
            <w:pPr>
              <w:jc w:val="center"/>
              <w:rPr>
                <w:rFonts w:ascii="標楷體" w:eastAsia="標楷體" w:hAnsi="標楷體"/>
                <w:sz w:val="20"/>
                <w:szCs w:val="20"/>
              </w:rPr>
            </w:pPr>
            <w:r w:rsidRPr="00790238">
              <w:rPr>
                <w:rFonts w:ascii="標楷體" w:eastAsia="標楷體" w:hAnsi="標楷體" w:hint="eastAsia"/>
              </w:rPr>
              <w:lastRenderedPageBreak/>
              <w:t>運用之學習策略</w:t>
            </w:r>
            <w:r w:rsidRPr="00790238">
              <w:rPr>
                <w:rFonts w:ascii="標楷體" w:eastAsia="標楷體" w:hAnsi="標楷體" w:hint="eastAsia"/>
                <w:sz w:val="20"/>
                <w:szCs w:val="20"/>
              </w:rPr>
              <w:t xml:space="preserve">           </w:t>
            </w:r>
          </w:p>
        </w:tc>
      </w:tr>
      <w:tr w:rsidR="007A6544" w:rsidRPr="00AD217A" w:rsidTr="00786305">
        <w:trPr>
          <w:jc w:val="center"/>
        </w:trPr>
        <w:tc>
          <w:tcPr>
            <w:tcW w:w="9045" w:type="dxa"/>
            <w:gridSpan w:val="10"/>
            <w:tcBorders>
              <w:top w:val="single" w:sz="4" w:space="0" w:color="auto"/>
              <w:bottom w:val="single" w:sz="4" w:space="0" w:color="auto"/>
            </w:tcBorders>
            <w:shd w:val="clear" w:color="auto" w:fill="auto"/>
            <w:vAlign w:val="center"/>
          </w:tcPr>
          <w:p w:rsidR="00173C3D" w:rsidRPr="00C53E55" w:rsidRDefault="00173C3D" w:rsidP="00173C3D">
            <w:pPr>
              <w:rPr>
                <w:rFonts w:ascii="標楷體" w:eastAsia="標楷體" w:hAnsi="標楷體"/>
              </w:rPr>
            </w:pPr>
            <w:r w:rsidRPr="00C53E55">
              <w:rPr>
                <w:rFonts w:ascii="標楷體" w:eastAsia="標楷體" w:hAnsi="標楷體" w:hint="eastAsia"/>
              </w:rPr>
              <w:t>以學生為主體的教學策略</w:t>
            </w:r>
          </w:p>
          <w:p w:rsidR="00173C3D" w:rsidRPr="00C53E55" w:rsidRDefault="002F5FC1" w:rsidP="002F5FC1">
            <w:pPr>
              <w:ind w:leftChars="80" w:left="425" w:hangingChars="97" w:hanging="233"/>
              <w:rPr>
                <w:rFonts w:ascii="標楷體" w:eastAsia="標楷體" w:hAnsi="標楷體"/>
              </w:rPr>
            </w:pPr>
            <w:r w:rsidRPr="00C53E55">
              <w:rPr>
                <w:rFonts w:ascii="標楷體" w:eastAsia="標楷體" w:hAnsi="標楷體" w:hint="eastAsia"/>
              </w:rPr>
              <w:t>○</w:t>
            </w:r>
            <w:r w:rsidR="00173C3D" w:rsidRPr="00C53E55">
              <w:rPr>
                <w:rFonts w:ascii="標楷體" w:eastAsia="標楷體" w:hAnsi="標楷體"/>
              </w:rPr>
              <w:t>主要目的是為適應學生個人學習方式的</w:t>
            </w:r>
            <w:hyperlink r:id="rId7" w:tooltip="需要" w:history="1">
              <w:r w:rsidR="00173C3D" w:rsidRPr="00C53E55">
                <w:rPr>
                  <w:rFonts w:ascii="標楷體" w:eastAsia="標楷體" w:hAnsi="標楷體"/>
                </w:rPr>
                <w:t>需要</w:t>
              </w:r>
            </w:hyperlink>
            <w:r w:rsidR="00173C3D" w:rsidRPr="00C53E55">
              <w:rPr>
                <w:rFonts w:ascii="標楷體" w:eastAsia="標楷體" w:hAnsi="標楷體"/>
              </w:rPr>
              <w:t>，</w:t>
            </w:r>
            <w:r w:rsidRPr="00C53E55">
              <w:rPr>
                <w:rFonts w:ascii="標楷體" w:eastAsia="標楷體" w:hAnsi="標楷體" w:hint="eastAsia"/>
              </w:rPr>
              <w:t>共備時與社群老師共同討論</w:t>
            </w:r>
            <w:r w:rsidR="00173C3D" w:rsidRPr="00C53E55">
              <w:rPr>
                <w:rFonts w:ascii="標楷體" w:eastAsia="標楷體" w:hAnsi="標楷體"/>
              </w:rPr>
              <w:t>提供學生</w:t>
            </w:r>
            <w:r w:rsidRPr="00C53E55">
              <w:rPr>
                <w:rFonts w:ascii="標楷體" w:eastAsia="標楷體" w:hAnsi="標楷體" w:hint="eastAsia"/>
              </w:rPr>
              <w:t>發</w:t>
            </w:r>
            <w:r w:rsidR="00173C3D" w:rsidRPr="00C53E55">
              <w:rPr>
                <w:rFonts w:ascii="標楷體" w:eastAsia="標楷體" w:hAnsi="標楷體"/>
              </w:rPr>
              <w:t>展</w:t>
            </w:r>
            <w:r w:rsidRPr="00C53E55">
              <w:rPr>
                <w:rFonts w:ascii="標楷體" w:eastAsia="標楷體" w:hAnsi="標楷體" w:hint="eastAsia"/>
              </w:rPr>
              <w:t>及學習的方式</w:t>
            </w:r>
            <w:r w:rsidR="00173C3D" w:rsidRPr="00C53E55">
              <w:rPr>
                <w:rFonts w:ascii="標楷體" w:eastAsia="標楷體" w:hAnsi="標楷體"/>
              </w:rPr>
              <w:t>。</w:t>
            </w:r>
            <w:r w:rsidRPr="00C53E55">
              <w:rPr>
                <w:rFonts w:ascii="標楷體" w:eastAsia="標楷體" w:hAnsi="標楷體" w:hint="eastAsia"/>
              </w:rPr>
              <w:t>最終目的是希望學生利用所學概念來設計並完成自製電磁鐵玩具。</w:t>
            </w:r>
          </w:p>
          <w:p w:rsidR="007A6544" w:rsidRPr="00C53E55" w:rsidRDefault="00173C3D" w:rsidP="00C53E55">
            <w:pPr>
              <w:pStyle w:val="a3"/>
              <w:numPr>
                <w:ilvl w:val="0"/>
                <w:numId w:val="3"/>
              </w:numPr>
              <w:ind w:leftChars="0" w:left="331" w:hanging="331"/>
              <w:rPr>
                <w:rFonts w:ascii="標楷體" w:eastAsia="標楷體" w:hAnsi="標楷體"/>
              </w:rPr>
            </w:pPr>
            <w:r w:rsidRPr="00C53E55">
              <w:rPr>
                <w:rFonts w:ascii="標楷體" w:eastAsia="標楷體" w:hAnsi="標楷體"/>
              </w:rPr>
              <w:t>團體討論可以增進學生的批判思考能力。</w:t>
            </w:r>
          </w:p>
          <w:p w:rsidR="00173C3D" w:rsidRPr="00C53E55" w:rsidRDefault="00173C3D" w:rsidP="00C53E55">
            <w:pPr>
              <w:pStyle w:val="a3"/>
              <w:numPr>
                <w:ilvl w:val="0"/>
                <w:numId w:val="3"/>
              </w:numPr>
              <w:ind w:leftChars="0" w:left="331" w:hanging="331"/>
              <w:rPr>
                <w:rFonts w:ascii="標楷體" w:eastAsia="標楷體" w:hAnsi="標楷體"/>
              </w:rPr>
            </w:pPr>
            <w:r w:rsidRPr="00C53E55">
              <w:rPr>
                <w:rFonts w:ascii="標楷體" w:eastAsia="標楷體" w:hAnsi="標楷體" w:hint="eastAsia"/>
              </w:rPr>
              <w:t>創造思考教學_提供創造思考的機會與時間鼓勵學生嘗試新經驗的勇氣，養成獨立研究習慣</w:t>
            </w:r>
            <w:r w:rsidR="00D1460F">
              <w:rPr>
                <w:rFonts w:ascii="標楷體" w:eastAsia="標楷體" w:hAnsi="標楷體" w:hint="eastAsia"/>
              </w:rPr>
              <w:t>。</w:t>
            </w:r>
          </w:p>
          <w:p w:rsidR="00D1460F" w:rsidRPr="00790238" w:rsidRDefault="00D1460F" w:rsidP="00D1460F">
            <w:pPr>
              <w:pStyle w:val="a3"/>
              <w:numPr>
                <w:ilvl w:val="0"/>
                <w:numId w:val="3"/>
              </w:numPr>
              <w:ind w:leftChars="0" w:left="331" w:hanging="331"/>
              <w:rPr>
                <w:rFonts w:ascii="標楷體" w:eastAsia="標楷體" w:hAnsi="標楷體"/>
              </w:rPr>
            </w:pPr>
            <w:r>
              <w:rPr>
                <w:rFonts w:ascii="標楷體" w:eastAsia="標楷體" w:hAnsi="標楷體" w:hint="eastAsia"/>
              </w:rPr>
              <w:t>電磁鐵玩具設計_</w:t>
            </w:r>
            <w:r w:rsidR="00173C3D" w:rsidRPr="00C53E55">
              <w:rPr>
                <w:rFonts w:ascii="標楷體" w:eastAsia="標楷體" w:hAnsi="標楷體" w:hint="eastAsia"/>
              </w:rPr>
              <w:t>腦力激盪、資料修正法</w:t>
            </w:r>
            <w:r>
              <w:rPr>
                <w:rFonts w:ascii="標楷體" w:eastAsia="標楷體" w:hAnsi="標楷體" w:hint="eastAsia"/>
              </w:rPr>
              <w:t>並完成作品。</w:t>
            </w:r>
          </w:p>
        </w:tc>
      </w:tr>
      <w:tr w:rsidR="007A6544" w:rsidRPr="00AD217A" w:rsidTr="00786305">
        <w:trPr>
          <w:jc w:val="center"/>
        </w:trPr>
        <w:tc>
          <w:tcPr>
            <w:tcW w:w="9045" w:type="dxa"/>
            <w:gridSpan w:val="10"/>
            <w:tcBorders>
              <w:top w:val="single" w:sz="4" w:space="0" w:color="auto"/>
            </w:tcBorders>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教學活動設計</w:t>
            </w:r>
          </w:p>
        </w:tc>
      </w:tr>
      <w:tr w:rsidR="007A6544" w:rsidRPr="00AD217A" w:rsidTr="00786305">
        <w:trPr>
          <w:jc w:val="center"/>
        </w:trPr>
        <w:tc>
          <w:tcPr>
            <w:tcW w:w="5100" w:type="dxa"/>
            <w:gridSpan w:val="6"/>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教學活動內容及實施方式</w:t>
            </w:r>
          </w:p>
        </w:tc>
        <w:tc>
          <w:tcPr>
            <w:tcW w:w="820" w:type="dxa"/>
            <w:gridSpan w:val="2"/>
            <w:shd w:val="clear" w:color="auto" w:fill="F2F2F2" w:themeFill="background1" w:themeFillShade="F2"/>
            <w:vAlign w:val="center"/>
          </w:tcPr>
          <w:p w:rsidR="007A6544" w:rsidRPr="00AD217A" w:rsidRDefault="007A6544" w:rsidP="005E160E">
            <w:pPr>
              <w:jc w:val="center"/>
              <w:rPr>
                <w:rFonts w:ascii="標楷體" w:eastAsia="標楷體" w:hAnsi="標楷體"/>
              </w:rPr>
            </w:pPr>
            <w:r w:rsidRPr="00AD217A">
              <w:rPr>
                <w:rFonts w:ascii="標楷體" w:eastAsia="標楷體" w:hAnsi="標楷體" w:hint="eastAsia"/>
              </w:rPr>
              <w:t>時間</w:t>
            </w:r>
            <w:r>
              <w:rPr>
                <w:rFonts w:ascii="標楷體" w:eastAsia="標楷體" w:hAnsi="標楷體" w:hint="eastAsia"/>
              </w:rPr>
              <w:t>分配</w:t>
            </w:r>
          </w:p>
        </w:tc>
        <w:tc>
          <w:tcPr>
            <w:tcW w:w="3125" w:type="dxa"/>
            <w:gridSpan w:val="2"/>
            <w:shd w:val="clear" w:color="auto" w:fill="F2F2F2" w:themeFill="background1" w:themeFillShade="F2"/>
            <w:vAlign w:val="center"/>
          </w:tcPr>
          <w:p w:rsidR="007A6544" w:rsidRPr="00AD217A" w:rsidRDefault="007A6544" w:rsidP="005E160E">
            <w:pPr>
              <w:jc w:val="center"/>
              <w:rPr>
                <w:rFonts w:ascii="標楷體" w:eastAsia="標楷體" w:hAnsi="標楷體"/>
              </w:rPr>
            </w:pPr>
            <w:r>
              <w:rPr>
                <w:rFonts w:ascii="標楷體" w:eastAsia="標楷體" w:hAnsi="標楷體" w:hint="eastAsia"/>
              </w:rPr>
              <w:t>評量</w:t>
            </w:r>
          </w:p>
        </w:tc>
      </w:tr>
      <w:tr w:rsidR="007A6544" w:rsidRPr="00AD217A" w:rsidTr="00786305">
        <w:trPr>
          <w:jc w:val="center"/>
        </w:trPr>
        <w:tc>
          <w:tcPr>
            <w:tcW w:w="5100" w:type="dxa"/>
            <w:gridSpan w:val="6"/>
            <w:vAlign w:val="center"/>
          </w:tcPr>
          <w:p w:rsidR="007A6544" w:rsidRPr="00C66213" w:rsidRDefault="007A6544" w:rsidP="005E160E">
            <w:pPr>
              <w:jc w:val="both"/>
              <w:rPr>
                <w:rFonts w:ascii="標楷體" w:eastAsia="標楷體" w:hAnsi="標楷體"/>
                <w:b/>
                <w:sz w:val="28"/>
                <w:szCs w:val="28"/>
              </w:rPr>
            </w:pPr>
            <w:r>
              <w:rPr>
                <w:rFonts w:ascii="標楷體" w:eastAsia="標楷體" w:hAnsi="標楷體" w:hint="eastAsia"/>
                <w:b/>
                <w:sz w:val="28"/>
                <w:szCs w:val="28"/>
              </w:rPr>
              <w:t xml:space="preserve">※ </w:t>
            </w:r>
            <w:r w:rsidRPr="00C66213">
              <w:rPr>
                <w:rFonts w:ascii="標楷體" w:eastAsia="標楷體" w:hAnsi="標楷體" w:hint="eastAsia"/>
                <w:b/>
                <w:sz w:val="28"/>
                <w:szCs w:val="28"/>
              </w:rPr>
              <w:t>引起動機</w:t>
            </w:r>
          </w:p>
          <w:p w:rsidR="007A6544" w:rsidRDefault="007A6544" w:rsidP="005E160E">
            <w:pPr>
              <w:ind w:firstLineChars="50" w:firstLine="120"/>
              <w:jc w:val="both"/>
              <w:rPr>
                <w:rFonts w:ascii="標楷體" w:eastAsia="標楷體" w:hAnsi="標楷體"/>
                <w:lang w:eastAsia="zh-HK"/>
              </w:rPr>
            </w:pPr>
            <w:r>
              <w:rPr>
                <w:rFonts w:ascii="標楷體" w:eastAsia="標楷體" w:hAnsi="標楷體" w:hint="eastAsia"/>
              </w:rPr>
              <w:sym w:font="Wingdings" w:char="F06E"/>
            </w:r>
            <w:r>
              <w:rPr>
                <w:rFonts w:ascii="標楷體" w:eastAsia="標楷體" w:hAnsi="標楷體" w:hint="eastAsia"/>
                <w:lang w:eastAsia="zh-HK"/>
              </w:rPr>
              <w:t>提問</w:t>
            </w:r>
            <w:r>
              <w:rPr>
                <w:rFonts w:ascii="標楷體" w:eastAsia="標楷體" w:hAnsi="標楷體" w:hint="eastAsia"/>
              </w:rPr>
              <w:t>(</w:t>
            </w:r>
            <w:r>
              <w:rPr>
                <w:rFonts w:ascii="標楷體" w:eastAsia="標楷體" w:hAnsi="標楷體" w:hint="eastAsia"/>
                <w:lang w:eastAsia="zh-HK"/>
              </w:rPr>
              <w:t>想一想</w:t>
            </w:r>
            <w:r>
              <w:rPr>
                <w:rFonts w:ascii="標楷體" w:eastAsia="標楷體" w:hAnsi="標楷體" w:hint="eastAsia"/>
              </w:rPr>
              <w:t>)</w:t>
            </w:r>
          </w:p>
          <w:p w:rsidR="00056093" w:rsidRPr="00056093" w:rsidRDefault="007A6544" w:rsidP="00056093">
            <w:pPr>
              <w:rPr>
                <w:rFonts w:ascii="標楷體" w:eastAsia="標楷體" w:hAnsi="標楷體"/>
              </w:rPr>
            </w:pPr>
            <w:r>
              <w:rPr>
                <w:rFonts w:ascii="標楷體" w:eastAsia="標楷體" w:hAnsi="標楷體" w:hint="eastAsia"/>
              </w:rPr>
              <w:t xml:space="preserve"> 1.</w:t>
            </w:r>
            <w:r>
              <w:rPr>
                <w:rFonts w:ascii="標楷體" w:eastAsia="標楷體" w:hAnsi="標楷體" w:hint="eastAsia"/>
                <w:lang w:eastAsia="zh-HK"/>
              </w:rPr>
              <w:t>教師提問</w:t>
            </w:r>
            <w:r>
              <w:rPr>
                <w:rFonts w:ascii="標楷體" w:eastAsia="標楷體" w:hAnsi="標楷體" w:hint="eastAsia"/>
              </w:rPr>
              <w:t>：</w:t>
            </w:r>
            <w:r w:rsidR="00056093" w:rsidRPr="00056093">
              <w:rPr>
                <w:rFonts w:ascii="標楷體" w:eastAsia="標楷體" w:hAnsi="標楷體"/>
              </w:rPr>
              <w:t>有閲讀老師發下的閲讀單嗎?</w:t>
            </w:r>
          </w:p>
          <w:p w:rsidR="00056093" w:rsidRDefault="00056093" w:rsidP="00056093">
            <w:pPr>
              <w:ind w:leftChars="118" w:left="362" w:hangingChars="33" w:hanging="79"/>
              <w:jc w:val="both"/>
              <w:rPr>
                <w:rFonts w:ascii="標楷體" w:eastAsia="標楷體" w:hAnsi="標楷體"/>
              </w:rPr>
            </w:pPr>
            <w:r w:rsidRPr="00056093">
              <w:rPr>
                <w:rFonts w:ascii="標楷體" w:eastAsia="標楷體" w:hAnsi="標楷體" w:hint="eastAsia"/>
              </w:rPr>
              <w:t>那奧斯特做了什麼事呢</w:t>
            </w:r>
            <w:r>
              <w:rPr>
                <w:rFonts w:ascii="標楷體" w:eastAsia="標楷體" w:hAnsi="標楷體" w:hint="eastAsia"/>
              </w:rPr>
              <w:t>？</w:t>
            </w:r>
          </w:p>
          <w:p w:rsidR="007A6544" w:rsidRDefault="00B871C9" w:rsidP="00B350B9">
            <w:pPr>
              <w:ind w:leftChars="118" w:left="362" w:hangingChars="33" w:hanging="79"/>
              <w:jc w:val="both"/>
              <w:rPr>
                <w:rFonts w:ascii="標楷體" w:eastAsia="標楷體" w:hAnsi="標楷體"/>
              </w:rPr>
            </w:pPr>
            <w:r>
              <w:rPr>
                <w:rFonts w:ascii="標楷體" w:eastAsia="標楷體" w:hAnsi="標楷體" w:hint="eastAsia"/>
              </w:rPr>
              <w:t>●</w:t>
            </w:r>
            <w:r w:rsidR="007A6544">
              <w:rPr>
                <w:rFonts w:ascii="標楷體" w:eastAsia="標楷體" w:hAnsi="標楷體" w:hint="eastAsia"/>
              </w:rPr>
              <w:t>以前的</w:t>
            </w:r>
            <w:r w:rsidR="007A6544" w:rsidRPr="00862C7D">
              <w:rPr>
                <w:rFonts w:ascii="標楷體" w:eastAsia="標楷體" w:hAnsi="標楷體" w:hint="eastAsia"/>
              </w:rPr>
              <w:t>人</w:t>
            </w:r>
            <w:r w:rsidR="007A6544">
              <w:rPr>
                <w:rFonts w:ascii="標楷體" w:eastAsia="標楷體" w:hAnsi="標楷體" w:hint="eastAsia"/>
              </w:rPr>
              <w:t>們</w:t>
            </w:r>
            <w:r w:rsidR="007A6544" w:rsidRPr="00862C7D">
              <w:rPr>
                <w:rFonts w:ascii="標楷體" w:eastAsia="標楷體" w:hAnsi="標楷體" w:hint="eastAsia"/>
              </w:rPr>
              <w:t>對電和磁認識不多，認為電和磁是兩種截然不同的現象，它們之間沒有什麼關係</w:t>
            </w:r>
            <w:r w:rsidR="007A6544">
              <w:rPr>
                <w:rFonts w:ascii="標楷體" w:eastAsia="標楷體" w:hAnsi="標楷體" w:hint="eastAsia"/>
              </w:rPr>
              <w:t>，但你們在前幾次的</w:t>
            </w:r>
            <w:r w:rsidR="007A6544">
              <w:rPr>
                <w:rFonts w:ascii="標楷體" w:eastAsia="標楷體" w:hAnsi="標楷體" w:hint="eastAsia"/>
                <w:lang w:eastAsia="zh-HK"/>
              </w:rPr>
              <w:t>實驗裡</w:t>
            </w:r>
            <w:r w:rsidR="007A6544">
              <w:rPr>
                <w:rFonts w:ascii="標楷體" w:eastAsia="標楷體" w:hAnsi="標楷體" w:hint="eastAsia"/>
              </w:rPr>
              <w:t>，</w:t>
            </w:r>
            <w:r w:rsidR="007A6544">
              <w:rPr>
                <w:rFonts w:ascii="標楷體" w:eastAsia="標楷體" w:hAnsi="標楷體" w:hint="eastAsia"/>
                <w:lang w:eastAsia="zh-HK"/>
              </w:rPr>
              <w:t>有發現</w:t>
            </w:r>
            <w:r w:rsidR="007A6544">
              <w:rPr>
                <w:rFonts w:ascii="標楷體" w:eastAsia="標楷體" w:hAnsi="標楷體" w:hint="eastAsia"/>
              </w:rPr>
              <w:t>電與磁有什麼相似的地方?</w:t>
            </w:r>
          </w:p>
          <w:p w:rsidR="00B871C9" w:rsidRDefault="00B871C9" w:rsidP="00056093">
            <w:pPr>
              <w:ind w:leftChars="118" w:left="362" w:hangingChars="33" w:hanging="79"/>
              <w:jc w:val="both"/>
              <w:rPr>
                <w:rFonts w:ascii="標楷體" w:eastAsia="標楷體" w:hAnsi="標楷體"/>
              </w:rPr>
            </w:pPr>
            <w:r>
              <w:rPr>
                <w:rFonts w:ascii="標楷體" w:eastAsia="標楷體" w:hAnsi="標楷體" w:hint="eastAsia"/>
              </w:rPr>
              <w:t>●</w:t>
            </w:r>
            <w:r w:rsidRPr="00B871C9">
              <w:rPr>
                <w:rFonts w:ascii="標楷體" w:eastAsia="標楷體" w:hAnsi="標楷體" w:hint="eastAsia"/>
              </w:rPr>
              <w:t>奧斯特想了很久，經過10幾年，他都沒有放棄，但機會來了，在一次的實驗中，發現了什麼?</w:t>
            </w:r>
          </w:p>
          <w:p w:rsidR="007A6544" w:rsidRDefault="007A6544" w:rsidP="005E160E">
            <w:pPr>
              <w:ind w:leftChars="45" w:left="365" w:hangingChars="107" w:hanging="257"/>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(說</w:t>
            </w:r>
            <w:r>
              <w:rPr>
                <w:rFonts w:ascii="標楷體" w:eastAsia="標楷體" w:hAnsi="標楷體" w:hint="eastAsia"/>
                <w:lang w:eastAsia="zh-HK"/>
              </w:rPr>
              <w:t>一說</w:t>
            </w:r>
            <w:r>
              <w:rPr>
                <w:rFonts w:ascii="標楷體" w:eastAsia="標楷體" w:hAnsi="標楷體" w:hint="eastAsia"/>
              </w:rPr>
              <w:t>)---</w:t>
            </w:r>
            <w:r>
              <w:rPr>
                <w:rFonts w:ascii="標楷體" w:eastAsia="標楷體" w:hAnsi="標楷體" w:hint="eastAsia"/>
                <w:lang w:eastAsia="zh-HK"/>
              </w:rPr>
              <w:t>學生自由發表</w:t>
            </w:r>
            <w:r>
              <w:rPr>
                <w:rFonts w:ascii="標楷體" w:eastAsia="標楷體" w:hAnsi="標楷體" w:hint="eastAsia"/>
              </w:rPr>
              <w:t>。</w:t>
            </w:r>
          </w:p>
          <w:p w:rsidR="007A6544" w:rsidRDefault="007A6544" w:rsidP="005E160E">
            <w:pPr>
              <w:ind w:leftChars="116" w:left="362" w:hangingChars="35" w:hanging="84"/>
              <w:jc w:val="both"/>
            </w:pPr>
            <w:r>
              <w:rPr>
                <w:rFonts w:ascii="標楷體" w:eastAsia="標楷體" w:hAnsi="標楷體" w:hint="eastAsia"/>
              </w:rPr>
              <w:t>○</w:t>
            </w:r>
            <w:r w:rsidRPr="005D612C">
              <w:rPr>
                <w:rFonts w:hint="eastAsia"/>
              </w:rPr>
              <w:t>電有正極和負極</w:t>
            </w:r>
            <w:r>
              <w:rPr>
                <w:rFonts w:hint="eastAsia"/>
              </w:rPr>
              <w:t>、</w:t>
            </w:r>
            <w:r w:rsidRPr="005D612C">
              <w:rPr>
                <w:rFonts w:hint="eastAsia"/>
              </w:rPr>
              <w:t>磁</w:t>
            </w:r>
            <w:r>
              <w:rPr>
                <w:rFonts w:hint="eastAsia"/>
              </w:rPr>
              <w:t>鐵</w:t>
            </w:r>
            <w:r w:rsidRPr="005D612C">
              <w:rPr>
                <w:rFonts w:hint="eastAsia"/>
              </w:rPr>
              <w:t>有</w:t>
            </w:r>
            <w:r w:rsidRPr="005D612C">
              <w:rPr>
                <w:rFonts w:hint="eastAsia"/>
              </w:rPr>
              <w:t>N</w:t>
            </w:r>
            <w:r w:rsidRPr="005D612C">
              <w:rPr>
                <w:rFonts w:hint="eastAsia"/>
              </w:rPr>
              <w:t>極和</w:t>
            </w:r>
            <w:r w:rsidRPr="005D612C">
              <w:rPr>
                <w:rFonts w:hint="eastAsia"/>
              </w:rPr>
              <w:t>S</w:t>
            </w:r>
            <w:r w:rsidRPr="005D612C">
              <w:rPr>
                <w:rFonts w:hint="eastAsia"/>
              </w:rPr>
              <w:t>極</w:t>
            </w:r>
          </w:p>
          <w:p w:rsidR="007A6544" w:rsidRDefault="007A6544" w:rsidP="005E160E">
            <w:pPr>
              <w:ind w:leftChars="116" w:left="561" w:hangingChars="118" w:hanging="283"/>
              <w:jc w:val="both"/>
            </w:pPr>
            <w:r>
              <w:rPr>
                <w:rFonts w:ascii="標楷體" w:eastAsia="標楷體" w:hAnsi="標楷體" w:hint="eastAsia"/>
              </w:rPr>
              <w:t>○</w:t>
            </w:r>
            <w:r w:rsidRPr="005D612C">
              <w:rPr>
                <w:rFonts w:hint="eastAsia"/>
              </w:rPr>
              <w:t>同性電或相同磁極會互相排斥，異性電或不同磁極會互相吸引</w:t>
            </w:r>
          </w:p>
          <w:p w:rsidR="007A6544" w:rsidRPr="00DC2CC8" w:rsidRDefault="007A6544" w:rsidP="005E160E">
            <w:pPr>
              <w:ind w:leftChars="116" w:left="561" w:hangingChars="118" w:hanging="283"/>
              <w:jc w:val="both"/>
              <w:rPr>
                <w:rFonts w:ascii="標楷體" w:eastAsia="標楷體" w:hAnsi="標楷體"/>
              </w:rPr>
            </w:pPr>
            <w:r>
              <w:rPr>
                <w:rFonts w:ascii="標楷體" w:eastAsia="標楷體" w:hAnsi="標楷體" w:hint="eastAsia"/>
              </w:rPr>
              <w:t>○</w:t>
            </w:r>
            <w:r>
              <w:rPr>
                <w:rFonts w:ascii="標楷體" w:eastAsia="標楷體" w:hAnsi="標楷體"/>
              </w:rPr>
              <w:t>……</w:t>
            </w:r>
            <w:r>
              <w:rPr>
                <w:rFonts w:ascii="標楷體" w:eastAsia="標楷體" w:hAnsi="標楷體" w:hint="eastAsia"/>
              </w:rPr>
              <w:t>.</w:t>
            </w:r>
          </w:p>
          <w:p w:rsidR="007A6544" w:rsidRDefault="007A6544" w:rsidP="005E160E">
            <w:pPr>
              <w:ind w:leftChars="-14" w:left="364" w:hangingChars="166" w:hanging="398"/>
              <w:jc w:val="both"/>
              <w:rPr>
                <w:rFonts w:ascii="標楷體" w:eastAsia="標楷體" w:hAnsi="標楷體"/>
              </w:rPr>
            </w:pPr>
            <w:r>
              <w:rPr>
                <w:rFonts w:ascii="標楷體" w:eastAsia="標楷體" w:hAnsi="標楷體" w:hint="eastAsia"/>
              </w:rPr>
              <w:t xml:space="preserve"> 2.丹麥科學家_奧斯特用什麼方法證明電與磁的關係?</w:t>
            </w:r>
          </w:p>
          <w:p w:rsidR="007A6544" w:rsidRDefault="007A6544" w:rsidP="00B350B9">
            <w:pPr>
              <w:ind w:leftChars="57" w:left="363" w:hangingChars="94" w:hanging="226"/>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(說</w:t>
            </w:r>
            <w:r>
              <w:rPr>
                <w:rFonts w:ascii="標楷體" w:eastAsia="標楷體" w:hAnsi="標楷體" w:hint="eastAsia"/>
                <w:lang w:eastAsia="zh-HK"/>
              </w:rPr>
              <w:t>一說</w:t>
            </w:r>
            <w:r>
              <w:rPr>
                <w:rFonts w:ascii="標楷體" w:eastAsia="標楷體" w:hAnsi="標楷體" w:hint="eastAsia"/>
              </w:rPr>
              <w:t>)---</w:t>
            </w:r>
            <w:r>
              <w:rPr>
                <w:rFonts w:ascii="標楷體" w:eastAsia="標楷體" w:hAnsi="標楷體" w:hint="eastAsia"/>
                <w:lang w:eastAsia="zh-HK"/>
              </w:rPr>
              <w:t>學生自由發表</w:t>
            </w:r>
            <w:r>
              <w:rPr>
                <w:rFonts w:ascii="標楷體" w:eastAsia="標楷體" w:hAnsi="標楷體" w:hint="eastAsia"/>
              </w:rPr>
              <w:t>。</w:t>
            </w:r>
          </w:p>
          <w:p w:rsidR="007A6544" w:rsidRDefault="007A6544" w:rsidP="005E160E">
            <w:pPr>
              <w:ind w:leftChars="57" w:left="363" w:hangingChars="94" w:hanging="226"/>
              <w:jc w:val="both"/>
              <w:rPr>
                <w:rFonts w:ascii="標楷體" w:eastAsia="標楷體" w:hAnsi="標楷體"/>
              </w:rPr>
            </w:pPr>
            <w:r>
              <w:rPr>
                <w:rFonts w:ascii="標楷體" w:eastAsia="標楷體" w:hAnsi="標楷體" w:hint="eastAsia"/>
              </w:rPr>
              <w:t>○通電的導線讓指北針偏轉</w:t>
            </w:r>
          </w:p>
          <w:p w:rsidR="007A6544" w:rsidRDefault="007A6544" w:rsidP="005E160E">
            <w:pPr>
              <w:ind w:leftChars="57" w:left="363" w:hangingChars="94" w:hanging="226"/>
              <w:jc w:val="both"/>
              <w:rPr>
                <w:rFonts w:ascii="標楷體" w:eastAsia="標楷體" w:hAnsi="標楷體"/>
              </w:rPr>
            </w:pPr>
            <w:r>
              <w:rPr>
                <w:rFonts w:ascii="標楷體" w:eastAsia="標楷體" w:hAnsi="標楷體" w:hint="eastAsia"/>
              </w:rPr>
              <w:lastRenderedPageBreak/>
              <w:t>○發現通電的導線會有產生磁場</w:t>
            </w:r>
          </w:p>
          <w:p w:rsidR="007A6544" w:rsidRDefault="007A6544" w:rsidP="005E160E">
            <w:pPr>
              <w:ind w:leftChars="57" w:left="363" w:hangingChars="94" w:hanging="226"/>
              <w:jc w:val="both"/>
              <w:rPr>
                <w:rFonts w:ascii="標楷體" w:eastAsia="標楷體" w:hAnsi="標楷體"/>
              </w:rPr>
            </w:pPr>
            <w:r>
              <w:rPr>
                <w:rFonts w:ascii="標楷體" w:eastAsia="標楷體" w:hAnsi="標楷體" w:hint="eastAsia"/>
              </w:rPr>
              <w:t>○</w:t>
            </w:r>
            <w:r>
              <w:rPr>
                <w:rFonts w:ascii="標楷體" w:eastAsia="標楷體" w:hAnsi="標楷體"/>
              </w:rPr>
              <w:t>…</w:t>
            </w:r>
            <w:r>
              <w:rPr>
                <w:rFonts w:ascii="標楷體" w:eastAsia="標楷體" w:hAnsi="標楷體" w:hint="eastAsia"/>
              </w:rPr>
              <w:t>.</w:t>
            </w:r>
          </w:p>
          <w:p w:rsidR="007A6544" w:rsidRDefault="007A6544" w:rsidP="005E160E">
            <w:pPr>
              <w:ind w:leftChars="1" w:left="362" w:hangingChars="150" w:hanging="360"/>
              <w:jc w:val="both"/>
              <w:rPr>
                <w:rFonts w:ascii="標楷體" w:eastAsia="標楷體" w:hAnsi="標楷體"/>
              </w:rPr>
            </w:pPr>
            <w:r>
              <w:rPr>
                <w:rFonts w:ascii="標楷體" w:eastAsia="標楷體" w:hAnsi="標楷體" w:hint="eastAsia"/>
              </w:rPr>
              <w:t>3.奧斯發現電會產生磁場後，引起很多科學家的研究從安培發現通電的線圈會有(     ) →威廉斯特金因為前面的研究發明了電磁鐵。</w:t>
            </w:r>
          </w:p>
          <w:p w:rsidR="00056093" w:rsidRPr="00056093" w:rsidRDefault="00056093" w:rsidP="00056093">
            <w:pPr>
              <w:ind w:leftChars="1" w:left="362" w:hangingChars="150" w:hanging="360"/>
              <w:jc w:val="both"/>
              <w:rPr>
                <w:rFonts w:ascii="標楷體" w:eastAsia="標楷體" w:hAnsi="標楷體"/>
              </w:rPr>
            </w:pPr>
            <w:r>
              <w:rPr>
                <w:rFonts w:ascii="標楷體" w:eastAsia="標楷體" w:hAnsi="標楷體" w:hint="eastAsia"/>
              </w:rPr>
              <w:t>4.</w:t>
            </w:r>
            <w:r w:rsidRPr="00056093">
              <w:rPr>
                <w:rFonts w:ascii="標楷體" w:eastAsia="標楷體" w:hAnsi="標楷體"/>
              </w:rPr>
              <w:t xml:space="preserve"> </w:t>
            </w:r>
            <w:r w:rsidR="00B871C9">
              <w:rPr>
                <w:rFonts w:ascii="標楷體" w:eastAsia="標楷體" w:hAnsi="標楷體" w:hint="eastAsia"/>
              </w:rPr>
              <w:t>科學家的研究是經過很多次實驗、多人合作接力才得以完成的實驗。</w:t>
            </w:r>
          </w:p>
          <w:p w:rsidR="007A6544" w:rsidRDefault="007A6544" w:rsidP="005E160E">
            <w:pPr>
              <w:jc w:val="both"/>
              <w:rPr>
                <w:rFonts w:ascii="標楷體" w:eastAsia="標楷體" w:hAnsi="標楷體"/>
                <w:b/>
                <w:sz w:val="28"/>
                <w:szCs w:val="28"/>
              </w:rPr>
            </w:pPr>
            <w:r>
              <w:rPr>
                <w:rFonts w:ascii="標楷體" w:eastAsia="標楷體" w:hAnsi="標楷體" w:hint="eastAsia"/>
                <w:b/>
                <w:sz w:val="28"/>
                <w:szCs w:val="28"/>
              </w:rPr>
              <w:t>※ 發展活動</w:t>
            </w:r>
          </w:p>
          <w:p w:rsidR="007A6544" w:rsidRPr="006F709D" w:rsidRDefault="007A6544" w:rsidP="005E160E">
            <w:pPr>
              <w:jc w:val="both"/>
              <w:rPr>
                <w:rFonts w:ascii="標楷體" w:eastAsia="標楷體" w:hAnsi="標楷體"/>
                <w:b/>
              </w:rPr>
            </w:pPr>
            <w:r w:rsidRPr="006F709D">
              <w:rPr>
                <w:rFonts w:ascii="標楷體" w:eastAsia="標楷體" w:hAnsi="標楷體" w:hint="eastAsia"/>
                <w:b/>
              </w:rPr>
              <w:t>(一)</w:t>
            </w:r>
            <w:r>
              <w:rPr>
                <w:rFonts w:ascii="標楷體" w:eastAsia="標楷體" w:hAnsi="標楷體" w:hint="eastAsia"/>
                <w:b/>
              </w:rPr>
              <w:t>磁鐵與電磁鐵的比較</w:t>
            </w:r>
          </w:p>
          <w:p w:rsidR="007A6544" w:rsidRDefault="007A6544" w:rsidP="005E160E">
            <w:pPr>
              <w:ind w:firstLineChars="50" w:firstLine="120"/>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動手操作，發現磁鐵與電磁鐵的異同</w:t>
            </w:r>
          </w:p>
          <w:p w:rsidR="007A6544" w:rsidRDefault="007A6544" w:rsidP="007A6544">
            <w:pPr>
              <w:pStyle w:val="a3"/>
              <w:numPr>
                <w:ilvl w:val="0"/>
                <w:numId w:val="2"/>
              </w:numPr>
              <w:ind w:leftChars="0"/>
              <w:jc w:val="both"/>
              <w:rPr>
                <w:rFonts w:ascii="標楷體" w:eastAsia="標楷體" w:hAnsi="標楷體"/>
              </w:rPr>
            </w:pPr>
            <w:r>
              <w:rPr>
                <w:rFonts w:ascii="標楷體" w:eastAsia="標楷體" w:hAnsi="標楷體" w:hint="eastAsia"/>
              </w:rPr>
              <w:t>第一階段：</w:t>
            </w:r>
            <w:r w:rsidRPr="001B745D">
              <w:rPr>
                <w:rFonts w:ascii="標楷體" w:eastAsia="標楷體" w:hAnsi="標楷體" w:hint="eastAsia"/>
              </w:rPr>
              <w:t>每組用磁鐵、電磁鐵釣竿把魚釣上來</w:t>
            </w:r>
            <w:r>
              <w:rPr>
                <w:rFonts w:ascii="標楷體" w:eastAsia="標楷體" w:hAnsi="標楷體" w:hint="eastAsia"/>
              </w:rPr>
              <w:t>。</w:t>
            </w:r>
          </w:p>
          <w:p w:rsidR="007A6544" w:rsidRDefault="007A6544" w:rsidP="005E160E">
            <w:pPr>
              <w:ind w:firstLineChars="57" w:firstLine="137"/>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(說</w:t>
            </w:r>
            <w:r>
              <w:rPr>
                <w:rFonts w:ascii="標楷體" w:eastAsia="標楷體" w:hAnsi="標楷體" w:hint="eastAsia"/>
                <w:lang w:eastAsia="zh-HK"/>
              </w:rPr>
              <w:t>一說</w:t>
            </w:r>
            <w:r>
              <w:rPr>
                <w:rFonts w:ascii="標楷體" w:eastAsia="標楷體" w:hAnsi="標楷體" w:hint="eastAsia"/>
              </w:rPr>
              <w:t>):</w:t>
            </w:r>
          </w:p>
          <w:p w:rsidR="007A6544" w:rsidRDefault="007A6544" w:rsidP="005E160E">
            <w:pPr>
              <w:ind w:firstLineChars="293" w:firstLine="703"/>
              <w:jc w:val="both"/>
              <w:rPr>
                <w:rFonts w:ascii="標楷體" w:eastAsia="標楷體" w:hAnsi="標楷體"/>
              </w:rPr>
            </w:pPr>
            <w:r>
              <w:rPr>
                <w:rFonts w:ascii="標楷體" w:eastAsia="標楷體" w:hAnsi="標楷體" w:hint="eastAsia"/>
              </w:rPr>
              <w:t>磁鐵與電磁鐵的異同？</w:t>
            </w:r>
          </w:p>
          <w:p w:rsidR="007A6544" w:rsidRDefault="007A6544" w:rsidP="007A6544">
            <w:pPr>
              <w:pStyle w:val="a3"/>
              <w:numPr>
                <w:ilvl w:val="0"/>
                <w:numId w:val="2"/>
              </w:numPr>
              <w:ind w:leftChars="0"/>
              <w:jc w:val="both"/>
              <w:rPr>
                <w:rFonts w:ascii="標楷體" w:eastAsia="標楷體" w:hAnsi="標楷體"/>
              </w:rPr>
            </w:pPr>
            <w:r>
              <w:rPr>
                <w:rFonts w:ascii="標楷體" w:eastAsia="標楷體" w:hAnsi="標楷體" w:hint="eastAsia"/>
              </w:rPr>
              <w:t>第二階段：分別用兩種釣竿放在兩個指北針之間。</w:t>
            </w:r>
          </w:p>
          <w:p w:rsidR="007A6544" w:rsidRDefault="007A6544" w:rsidP="005E160E">
            <w:pPr>
              <w:ind w:firstLineChars="57" w:firstLine="137"/>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(說</w:t>
            </w:r>
            <w:r>
              <w:rPr>
                <w:rFonts w:ascii="標楷體" w:eastAsia="標楷體" w:hAnsi="標楷體" w:hint="eastAsia"/>
                <w:lang w:eastAsia="zh-HK"/>
              </w:rPr>
              <w:t>一說</w:t>
            </w:r>
            <w:r>
              <w:rPr>
                <w:rFonts w:ascii="標楷體" w:eastAsia="標楷體" w:hAnsi="標楷體" w:hint="eastAsia"/>
              </w:rPr>
              <w:t>):</w:t>
            </w:r>
          </w:p>
          <w:p w:rsidR="007A6544" w:rsidRDefault="007A6544" w:rsidP="005E160E">
            <w:pPr>
              <w:ind w:firstLineChars="293" w:firstLine="703"/>
              <w:jc w:val="both"/>
              <w:rPr>
                <w:rFonts w:ascii="標楷體" w:eastAsia="標楷體" w:hAnsi="標楷體"/>
              </w:rPr>
            </w:pPr>
            <w:r>
              <w:rPr>
                <w:rFonts w:ascii="標楷體" w:eastAsia="標楷體" w:hAnsi="標楷體" w:hint="eastAsia"/>
              </w:rPr>
              <w:t>磁鐵與電磁鐵的異同？</w:t>
            </w:r>
          </w:p>
          <w:p w:rsidR="00C301A2" w:rsidRDefault="00C301A2" w:rsidP="005E160E">
            <w:pPr>
              <w:ind w:firstLineChars="293" w:firstLine="703"/>
              <w:jc w:val="both"/>
              <w:rPr>
                <w:rFonts w:ascii="標楷體" w:eastAsia="標楷體" w:hAnsi="標楷體"/>
              </w:rPr>
            </w:pPr>
          </w:p>
          <w:p w:rsidR="007A6544" w:rsidRPr="006F709D" w:rsidRDefault="0067083A" w:rsidP="005E160E">
            <w:pPr>
              <w:jc w:val="both"/>
              <w:rPr>
                <w:rFonts w:ascii="標楷體" w:eastAsia="標楷體" w:hAnsi="標楷體"/>
                <w:b/>
              </w:rPr>
            </w:pPr>
            <w:r w:rsidRPr="006F709D">
              <w:rPr>
                <w:rFonts w:ascii="標楷體" w:eastAsia="標楷體" w:hAnsi="標楷體" w:hint="eastAsia"/>
                <w:b/>
              </w:rPr>
              <w:t xml:space="preserve"> </w:t>
            </w:r>
            <w:r w:rsidR="007A6544" w:rsidRPr="006F709D">
              <w:rPr>
                <w:rFonts w:ascii="標楷體" w:eastAsia="標楷體" w:hAnsi="標楷體" w:hint="eastAsia"/>
                <w:b/>
              </w:rPr>
              <w:t>(一)</w:t>
            </w:r>
            <w:r w:rsidR="007A6544">
              <w:rPr>
                <w:rFonts w:ascii="標楷體" w:eastAsia="標楷體" w:hAnsi="標楷體" w:hint="eastAsia"/>
                <w:b/>
              </w:rPr>
              <w:t>磁鐵與電磁鐵的生活應用</w:t>
            </w:r>
          </w:p>
          <w:p w:rsidR="007A6544" w:rsidRDefault="007A6544" w:rsidP="005E160E">
            <w:pPr>
              <w:ind w:firstLineChars="50" w:firstLine="120"/>
              <w:jc w:val="both"/>
              <w:rPr>
                <w:rFonts w:ascii="標楷體" w:eastAsia="標楷體" w:hAnsi="標楷體"/>
                <w:lang w:eastAsia="zh-HK"/>
              </w:rPr>
            </w:pPr>
            <w:r>
              <w:rPr>
                <w:rFonts w:ascii="標楷體" w:eastAsia="標楷體" w:hAnsi="標楷體" w:hint="eastAsia"/>
              </w:rPr>
              <w:sym w:font="Wingdings" w:char="F06E"/>
            </w:r>
            <w:r>
              <w:rPr>
                <w:rFonts w:ascii="標楷體" w:eastAsia="標楷體" w:hAnsi="標楷體" w:hint="eastAsia"/>
                <w:lang w:eastAsia="zh-HK"/>
              </w:rPr>
              <w:t>提問</w:t>
            </w:r>
            <w:r>
              <w:rPr>
                <w:rFonts w:ascii="標楷體" w:eastAsia="標楷體" w:hAnsi="標楷體" w:hint="eastAsia"/>
              </w:rPr>
              <w:t>(</w:t>
            </w:r>
            <w:r>
              <w:rPr>
                <w:rFonts w:ascii="標楷體" w:eastAsia="標楷體" w:hAnsi="標楷體" w:hint="eastAsia"/>
                <w:lang w:eastAsia="zh-HK"/>
              </w:rPr>
              <w:t>想一想</w:t>
            </w:r>
            <w:r>
              <w:rPr>
                <w:rFonts w:ascii="標楷體" w:eastAsia="標楷體" w:hAnsi="標楷體" w:hint="eastAsia"/>
              </w:rPr>
              <w:t>)</w:t>
            </w:r>
          </w:p>
          <w:p w:rsidR="007A6544" w:rsidRPr="006F709D" w:rsidRDefault="007A6544" w:rsidP="005E160E">
            <w:pPr>
              <w:ind w:leftChars="57" w:left="420" w:hangingChars="118" w:hanging="283"/>
              <w:jc w:val="both"/>
              <w:rPr>
                <w:rFonts w:ascii="標楷體" w:eastAsia="標楷體" w:hAnsi="標楷體"/>
              </w:rPr>
            </w:pPr>
            <w:r>
              <w:rPr>
                <w:rFonts w:ascii="標楷體" w:eastAsia="標楷體" w:hAnsi="標楷體" w:hint="eastAsia"/>
              </w:rPr>
              <w:t xml:space="preserve"> 1.</w:t>
            </w:r>
            <w:r>
              <w:rPr>
                <w:rFonts w:ascii="標楷體" w:eastAsia="標楷體" w:hAnsi="標楷體" w:hint="eastAsia"/>
                <w:lang w:eastAsia="zh-HK"/>
              </w:rPr>
              <w:t>教師提問</w:t>
            </w:r>
            <w:r>
              <w:rPr>
                <w:rFonts w:ascii="標楷體" w:eastAsia="標楷體" w:hAnsi="標楷體" w:hint="eastAsia"/>
              </w:rPr>
              <w:t>：生活中的用品中你們有看過或用過磁鐵與電磁鐵的應用嗎？</w:t>
            </w:r>
          </w:p>
          <w:p w:rsidR="007A6544" w:rsidRDefault="007A6544" w:rsidP="005E160E">
            <w:pPr>
              <w:ind w:firstLineChars="57" w:firstLine="137"/>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(說</w:t>
            </w:r>
            <w:r>
              <w:rPr>
                <w:rFonts w:ascii="標楷體" w:eastAsia="標楷體" w:hAnsi="標楷體" w:hint="eastAsia"/>
                <w:lang w:eastAsia="zh-HK"/>
              </w:rPr>
              <w:t>一說</w:t>
            </w:r>
            <w:r>
              <w:rPr>
                <w:rFonts w:ascii="標楷體" w:eastAsia="標楷體" w:hAnsi="標楷體" w:hint="eastAsia"/>
              </w:rPr>
              <w:t>):</w:t>
            </w:r>
          </w:p>
          <w:p w:rsidR="007A6544" w:rsidRDefault="007A6544" w:rsidP="005E160E">
            <w:pPr>
              <w:jc w:val="both"/>
              <w:rPr>
                <w:rFonts w:ascii="標楷體" w:eastAsia="標楷體" w:hAnsi="標楷體"/>
              </w:rPr>
            </w:pPr>
            <w:r>
              <w:rPr>
                <w:rFonts w:ascii="標楷體" w:eastAsia="標楷體" w:hAnsi="標楷體" w:hint="eastAsia"/>
              </w:rPr>
              <w:t xml:space="preserve"> ○磁  鐵：鉛筆盒、皮包、手機套、</w:t>
            </w:r>
            <w:r>
              <w:rPr>
                <w:rFonts w:ascii="標楷體" w:eastAsia="標楷體" w:hAnsi="標楷體"/>
              </w:rPr>
              <w:t>…</w:t>
            </w:r>
            <w:r>
              <w:rPr>
                <w:rFonts w:ascii="標楷體" w:eastAsia="標楷體" w:hAnsi="標楷體" w:hint="eastAsia"/>
              </w:rPr>
              <w:t>..</w:t>
            </w:r>
          </w:p>
          <w:p w:rsidR="007A6544" w:rsidRDefault="007A6544" w:rsidP="005E160E">
            <w:pPr>
              <w:jc w:val="both"/>
              <w:rPr>
                <w:rFonts w:ascii="標楷體" w:eastAsia="標楷體" w:hAnsi="標楷體"/>
              </w:rPr>
            </w:pPr>
            <w:r>
              <w:rPr>
                <w:rFonts w:ascii="標楷體" w:eastAsia="標楷體" w:hAnsi="標楷體" w:hint="eastAsia"/>
              </w:rPr>
              <w:t xml:space="preserve"> ○電磁鐵：廢五金吊車、磁浮列車</w:t>
            </w:r>
            <w:r>
              <w:rPr>
                <w:rFonts w:ascii="標楷體" w:eastAsia="標楷體" w:hAnsi="標楷體"/>
              </w:rPr>
              <w:t>…</w:t>
            </w:r>
            <w:r>
              <w:rPr>
                <w:rFonts w:ascii="標楷體" w:eastAsia="標楷體" w:hAnsi="標楷體" w:hint="eastAsia"/>
              </w:rPr>
              <w:t>.</w:t>
            </w: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b/>
              </w:rPr>
            </w:pPr>
            <w:r w:rsidRPr="009E4A78">
              <w:rPr>
                <w:rFonts w:ascii="標楷體" w:eastAsia="標楷體" w:hAnsi="標楷體" w:hint="eastAsia"/>
                <w:b/>
              </w:rPr>
              <w:t>(二)電磁鐵工程吊車</w:t>
            </w:r>
          </w:p>
          <w:p w:rsidR="007A6544" w:rsidRDefault="007A6544" w:rsidP="005E160E">
            <w:pPr>
              <w:ind w:firstLineChars="57" w:firstLine="137"/>
              <w:jc w:val="both"/>
              <w:rPr>
                <w:rFonts w:ascii="標楷體" w:eastAsia="標楷體" w:hAnsi="標楷體"/>
              </w:rPr>
            </w:pPr>
            <w:r>
              <w:rPr>
                <w:rFonts w:ascii="標楷體" w:eastAsia="標楷體" w:hAnsi="標楷體" w:hint="eastAsia"/>
              </w:rPr>
              <w:sym w:font="Wingdings" w:char="F06E"/>
            </w:r>
            <w:r>
              <w:rPr>
                <w:rFonts w:ascii="標楷體" w:eastAsia="標楷體" w:hAnsi="標楷體" w:hint="eastAsia"/>
              </w:rPr>
              <w:t>(看</w:t>
            </w:r>
            <w:r>
              <w:rPr>
                <w:rFonts w:ascii="標楷體" w:eastAsia="標楷體" w:hAnsi="標楷體" w:hint="eastAsia"/>
                <w:lang w:eastAsia="zh-HK"/>
              </w:rPr>
              <w:t>一</w:t>
            </w:r>
            <w:r>
              <w:rPr>
                <w:rFonts w:ascii="標楷體" w:eastAsia="標楷體" w:hAnsi="標楷體" w:hint="eastAsia"/>
              </w:rPr>
              <w:t>看):</w:t>
            </w:r>
            <w:r w:rsidR="004B7E1F">
              <w:rPr>
                <w:rFonts w:ascii="標楷體" w:eastAsia="標楷體" w:hAnsi="標楷體" w:hint="eastAsia"/>
              </w:rPr>
              <w:t>請學生上台</w:t>
            </w:r>
            <w:r>
              <w:rPr>
                <w:rFonts w:ascii="標楷體" w:eastAsia="標楷體" w:hAnsi="標楷體" w:hint="eastAsia"/>
              </w:rPr>
              <w:t>操作工程吊車</w:t>
            </w:r>
          </w:p>
          <w:p w:rsidR="007A6544" w:rsidRPr="009E4A78" w:rsidRDefault="007A6544" w:rsidP="005E160E">
            <w:pPr>
              <w:ind w:firstLineChars="57" w:firstLine="137"/>
              <w:jc w:val="both"/>
              <w:rPr>
                <w:rFonts w:ascii="標楷體" w:eastAsia="標楷體" w:hAnsi="標楷體"/>
                <w:b/>
              </w:rPr>
            </w:pPr>
            <w:r>
              <w:rPr>
                <w:rFonts w:ascii="標楷體" w:eastAsia="標楷體" w:hAnsi="標楷體" w:hint="eastAsia"/>
              </w:rPr>
              <w:t>1.</w:t>
            </w:r>
            <w:r>
              <w:rPr>
                <w:rFonts w:ascii="標楷體" w:eastAsia="標楷體" w:hAnsi="標楷體" w:hint="eastAsia"/>
                <w:lang w:eastAsia="zh-HK"/>
              </w:rPr>
              <w:t>教師提問</w:t>
            </w:r>
            <w:r>
              <w:rPr>
                <w:rFonts w:ascii="標楷體" w:eastAsia="標楷體" w:hAnsi="標楷體" w:hint="eastAsia"/>
              </w:rPr>
              <w:t>：</w:t>
            </w:r>
          </w:p>
          <w:p w:rsidR="007A6544" w:rsidRDefault="007A6544" w:rsidP="005E160E">
            <w:pPr>
              <w:jc w:val="both"/>
              <w:rPr>
                <w:rFonts w:ascii="標楷體" w:eastAsia="標楷體" w:hAnsi="標楷體"/>
              </w:rPr>
            </w:pPr>
            <w:r>
              <w:rPr>
                <w:rFonts w:ascii="標楷體" w:eastAsia="標楷體" w:hAnsi="標楷體" w:hint="eastAsia"/>
              </w:rPr>
              <w:t>各組討論這台吊車怎麼樣吸起桌上的物品？</w:t>
            </w: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7A6544" w:rsidRDefault="007A6544" w:rsidP="005E160E">
            <w:pPr>
              <w:jc w:val="both"/>
              <w:rPr>
                <w:rFonts w:ascii="標楷體" w:eastAsia="標楷體" w:hAnsi="標楷體"/>
              </w:rPr>
            </w:pPr>
          </w:p>
          <w:p w:rsidR="00A30F71" w:rsidRDefault="00A30F71" w:rsidP="005E160E">
            <w:pPr>
              <w:jc w:val="both"/>
              <w:rPr>
                <w:rFonts w:ascii="標楷體" w:eastAsia="標楷體" w:hAnsi="標楷體"/>
              </w:rPr>
            </w:pPr>
          </w:p>
          <w:p w:rsidR="00A30F71" w:rsidRDefault="00A30F71" w:rsidP="005E160E">
            <w:pPr>
              <w:jc w:val="both"/>
              <w:rPr>
                <w:rFonts w:ascii="標楷體" w:eastAsia="標楷體" w:hAnsi="標楷體"/>
              </w:rPr>
            </w:pPr>
          </w:p>
          <w:p w:rsidR="00A30F71" w:rsidRDefault="00A30F71" w:rsidP="005E160E">
            <w:pPr>
              <w:jc w:val="both"/>
              <w:rPr>
                <w:rFonts w:ascii="標楷體" w:eastAsia="標楷體" w:hAnsi="標楷體"/>
              </w:rPr>
            </w:pPr>
          </w:p>
          <w:p w:rsidR="0067083A" w:rsidRDefault="00A30F71" w:rsidP="00B350B9">
            <w:pPr>
              <w:ind w:firstLineChars="59" w:firstLine="142"/>
              <w:jc w:val="both"/>
              <w:rPr>
                <w:rFonts w:ascii="標楷體" w:eastAsia="標楷體" w:hAnsi="標楷體"/>
              </w:rPr>
            </w:pPr>
            <w:r>
              <w:rPr>
                <w:rFonts w:ascii="標楷體" w:eastAsia="標楷體" w:hAnsi="標楷體" w:hint="eastAsia"/>
                <w:noProof/>
              </w:rPr>
              <w:drawing>
                <wp:anchor distT="0" distB="0" distL="114300" distR="114300" simplePos="0" relativeHeight="251637248" behindDoc="1" locked="0" layoutInCell="1" allowOverlap="1">
                  <wp:simplePos x="0" y="0"/>
                  <wp:positionH relativeFrom="column">
                    <wp:posOffset>445770</wp:posOffset>
                  </wp:positionH>
                  <wp:positionV relativeFrom="paragraph">
                    <wp:posOffset>-1499870</wp:posOffset>
                  </wp:positionV>
                  <wp:extent cx="2047875" cy="1323975"/>
                  <wp:effectExtent l="19050" t="0" r="9525" b="0"/>
                  <wp:wrapTight wrapText="bothSides">
                    <wp:wrapPolygon edited="0">
                      <wp:start x="-201" y="0"/>
                      <wp:lineTo x="-201" y="21445"/>
                      <wp:lineTo x="21700" y="21445"/>
                      <wp:lineTo x="21700" y="0"/>
                      <wp:lineTo x="-201" y="0"/>
                    </wp:wrapPolygon>
                  </wp:wrapTight>
                  <wp:docPr id="56" name="圖片 56" descr="IMG_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4901"/>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510" t="13483" b="8427"/>
                          <a:stretch/>
                        </pic:blipFill>
                        <pic:spPr bwMode="auto">
                          <a:xfrm>
                            <a:off x="0" y="0"/>
                            <a:ext cx="2047875" cy="13239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7083A">
              <w:rPr>
                <w:rFonts w:ascii="標楷體" w:eastAsia="標楷體" w:hAnsi="標楷體" w:hint="eastAsia"/>
              </w:rPr>
              <w:sym w:font="Wingdings" w:char="F06E"/>
            </w:r>
            <w:r w:rsidR="0067083A">
              <w:rPr>
                <w:rFonts w:ascii="標楷體" w:eastAsia="標楷體" w:hAnsi="標楷體" w:hint="eastAsia"/>
              </w:rPr>
              <w:t>歸納：</w:t>
            </w:r>
          </w:p>
          <w:p w:rsidR="0067083A" w:rsidRDefault="0067083A" w:rsidP="0067083A">
            <w:pPr>
              <w:ind w:firstLineChars="59" w:firstLine="142"/>
              <w:jc w:val="both"/>
              <w:rPr>
                <w:rFonts w:ascii="標楷體" w:eastAsia="標楷體" w:hAnsi="標楷體"/>
              </w:rPr>
            </w:pPr>
            <w:r>
              <w:rPr>
                <w:rFonts w:ascii="標楷體" w:eastAsia="標楷體" w:hAnsi="標楷體" w:hint="eastAsia"/>
                <w:szCs w:val="24"/>
              </w:rPr>
              <w:t>磁鐵的磁力如何增強？</w:t>
            </w:r>
          </w:p>
          <w:p w:rsidR="007A6544" w:rsidRPr="0067083A" w:rsidRDefault="0067083A" w:rsidP="0067083A">
            <w:pPr>
              <w:ind w:firstLineChars="59" w:firstLine="142"/>
              <w:jc w:val="both"/>
              <w:rPr>
                <w:rFonts w:asciiTheme="majorEastAsia" w:eastAsiaTheme="majorEastAsia" w:hAnsiTheme="majorEastAsia"/>
              </w:rPr>
            </w:pPr>
            <w:r w:rsidRPr="0067083A">
              <w:rPr>
                <w:rFonts w:asciiTheme="majorEastAsia" w:eastAsiaTheme="majorEastAsia" w:hAnsiTheme="majorEastAsia" w:hint="eastAsia"/>
                <w:szCs w:val="24"/>
              </w:rPr>
              <w:t>1.加線圈數2.加電池個數3.加鐵棒</w:t>
            </w:r>
          </w:p>
          <w:p w:rsidR="0067083A" w:rsidRDefault="0067083A" w:rsidP="005E160E">
            <w:pPr>
              <w:ind w:firstLineChars="50" w:firstLine="120"/>
              <w:jc w:val="both"/>
              <w:rPr>
                <w:rFonts w:ascii="標楷體" w:eastAsia="標楷體" w:hAnsi="標楷體"/>
                <w:b/>
              </w:rPr>
            </w:pPr>
          </w:p>
          <w:p w:rsidR="000D18DA" w:rsidRDefault="000D18DA" w:rsidP="005E160E">
            <w:pPr>
              <w:ind w:firstLineChars="50" w:firstLine="120"/>
              <w:jc w:val="both"/>
              <w:rPr>
                <w:rFonts w:ascii="標楷體" w:eastAsia="標楷體" w:hAnsi="標楷體"/>
                <w:b/>
              </w:rPr>
            </w:pPr>
          </w:p>
          <w:p w:rsidR="000D18DA" w:rsidRDefault="000D18DA" w:rsidP="005E160E">
            <w:pPr>
              <w:ind w:firstLineChars="50" w:firstLine="120"/>
              <w:jc w:val="both"/>
              <w:rPr>
                <w:rFonts w:ascii="標楷體" w:eastAsia="標楷體" w:hAnsi="標楷體"/>
                <w:b/>
              </w:rPr>
            </w:pPr>
          </w:p>
          <w:p w:rsidR="007A6544" w:rsidRDefault="007A6544" w:rsidP="005E160E">
            <w:pPr>
              <w:ind w:firstLineChars="50" w:firstLine="120"/>
              <w:jc w:val="both"/>
              <w:rPr>
                <w:rFonts w:ascii="標楷體" w:eastAsia="標楷體" w:hAnsi="標楷體"/>
                <w:b/>
              </w:rPr>
            </w:pPr>
            <w:r w:rsidRPr="009E4A78">
              <w:rPr>
                <w:rFonts w:ascii="標楷體" w:eastAsia="標楷體" w:hAnsi="標楷體" w:hint="eastAsia"/>
                <w:b/>
              </w:rPr>
              <w:t>(</w:t>
            </w:r>
            <w:r>
              <w:rPr>
                <w:rFonts w:ascii="標楷體" w:eastAsia="標楷體" w:hAnsi="標楷體" w:hint="eastAsia"/>
                <w:b/>
              </w:rPr>
              <w:t>三</w:t>
            </w:r>
            <w:r w:rsidRPr="009E4A78">
              <w:rPr>
                <w:rFonts w:ascii="標楷體" w:eastAsia="標楷體" w:hAnsi="標楷體" w:hint="eastAsia"/>
                <w:b/>
              </w:rPr>
              <w:t>)電磁鐵</w:t>
            </w:r>
            <w:r>
              <w:rPr>
                <w:rFonts w:ascii="標楷體" w:eastAsia="標楷體" w:hAnsi="標楷體" w:hint="eastAsia"/>
                <w:b/>
              </w:rPr>
              <w:t>玩具跑台</w:t>
            </w:r>
          </w:p>
          <w:p w:rsidR="007A6544" w:rsidRDefault="007A6544" w:rsidP="00B350B9">
            <w:pPr>
              <w:ind w:left="425" w:hangingChars="177" w:hanging="425"/>
              <w:jc w:val="both"/>
              <w:rPr>
                <w:rFonts w:ascii="標楷體" w:eastAsia="標楷體" w:hAnsi="標楷體"/>
              </w:rPr>
            </w:pPr>
            <w:r>
              <w:rPr>
                <w:rFonts w:ascii="標楷體" w:eastAsia="標楷體" w:hAnsi="標楷體" w:hint="eastAsia"/>
              </w:rPr>
              <w:t xml:space="preserve"> </w:t>
            </w:r>
            <w:r w:rsidR="000D18DA">
              <w:rPr>
                <w:rFonts w:ascii="標楷體" w:eastAsia="標楷體" w:hAnsi="標楷體" w:hint="eastAsia"/>
              </w:rPr>
              <w:t>1.</w:t>
            </w:r>
            <w:r>
              <w:rPr>
                <w:rFonts w:ascii="標楷體" w:eastAsia="標楷體" w:hAnsi="標楷體" w:hint="eastAsia"/>
              </w:rPr>
              <w:t>每組都有如右圖的跑台學習單，學生按照學習單操作，分組報告</w:t>
            </w:r>
          </w:p>
          <w:p w:rsidR="007A6544" w:rsidRPr="00023F34" w:rsidRDefault="0048711E" w:rsidP="000D18DA">
            <w:pPr>
              <w:jc w:val="distribute"/>
              <w:rPr>
                <w:rFonts w:ascii="標楷體" w:eastAsia="標楷體" w:hAnsi="標楷體"/>
                <w:color w:val="BFBFBF" w:themeColor="background1" w:themeShade="BF"/>
                <w:u w:val="single"/>
              </w:rPr>
            </w:pPr>
            <w:r>
              <w:rPr>
                <w:rFonts w:ascii="標楷體" w:eastAsia="標楷體" w:hAnsi="標楷體"/>
                <w:noProof/>
                <w:color w:val="BFBFBF" w:themeColor="background1" w:themeShade="BF"/>
                <w:u w:val="single"/>
              </w:rPr>
              <w:pict>
                <v:rect id="_x0000_s1068" style="position:absolute;left:0;text-align:left;margin-left:105.9pt;margin-top:86.65pt;width:51.6pt;height:29.25pt;z-index:251674112" fillcolor="yellow" stroked="f">
                  <v:textbox style="mso-next-textbox:#_x0000_s1068">
                    <w:txbxContent>
                      <w:p w:rsidR="000D18DA" w:rsidRPr="000D18DA" w:rsidRDefault="000D18DA">
                        <w:pPr>
                          <w:rPr>
                            <w:rFonts w:ascii="標楷體" w:eastAsia="標楷體" w:hAnsi="標楷體"/>
                          </w:rPr>
                        </w:pPr>
                        <w:r w:rsidRPr="000D18DA">
                          <w:rPr>
                            <w:rFonts w:ascii="標楷體" w:eastAsia="標楷體" w:hAnsi="標楷體" w:hint="eastAsia"/>
                          </w:rPr>
                          <w:t>第一組</w:t>
                        </w:r>
                      </w:p>
                    </w:txbxContent>
                  </v:textbox>
                </v:rect>
              </w:pict>
            </w:r>
            <w:r w:rsidR="00A30F71" w:rsidRPr="00A30F71">
              <w:rPr>
                <w:rFonts w:ascii="標楷體" w:eastAsia="標楷體" w:hAnsi="標楷體"/>
                <w:noProof/>
                <w:color w:val="BFBFBF" w:themeColor="background1" w:themeShade="BF"/>
                <w:u w:val="single"/>
              </w:rPr>
              <w:drawing>
                <wp:inline distT="0" distB="0" distL="0" distR="0">
                  <wp:extent cx="1543050" cy="969969"/>
                  <wp:effectExtent l="0" t="0" r="0" b="1905"/>
                  <wp:docPr id="7172" name="Picture 4" descr="F:\107年輔導團社群\1071227文山國小教學觀摩\1071217電磁鐵玩具跑台\跑台\劉昀蓁電磁鐵玩具\劉昀蓁電磁鐵玩具1060105華勛國小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F:\107年輔導團社群\1071227文山國小教學觀摩\1071217電磁鐵玩具跑台\跑台\劉昀蓁電磁鐵玩具\劉昀蓁電磁鐵玩具1060105華勛國小 (6).JPG"/>
                          <pic:cNvPicPr>
                            <a:picLocks noChangeAspect="1" noChangeArrowheads="1"/>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027" t="26147"/>
                          <a:stretch/>
                        </pic:blipFill>
                        <pic:spPr bwMode="auto">
                          <a:xfrm>
                            <a:off x="0" y="0"/>
                            <a:ext cx="1552794" cy="976094"/>
                          </a:xfrm>
                          <a:prstGeom prst="rect">
                            <a:avLst/>
                          </a:prstGeom>
                          <a:noFill/>
                          <a:extLst/>
                        </pic:spPr>
                      </pic:pic>
                    </a:graphicData>
                  </a:graphic>
                </wp:inline>
              </w:drawing>
            </w:r>
            <w:r w:rsidR="00A30F71" w:rsidRPr="00A30F71">
              <w:rPr>
                <w:rFonts w:ascii="標楷體" w:eastAsia="標楷體" w:hAnsi="標楷體"/>
                <w:noProof/>
                <w:color w:val="BFBFBF" w:themeColor="background1" w:themeShade="BF"/>
                <w:u w:val="single"/>
              </w:rPr>
              <w:drawing>
                <wp:inline distT="0" distB="0" distL="0" distR="0">
                  <wp:extent cx="1375171" cy="1247775"/>
                  <wp:effectExtent l="1905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4212" cy="1047285"/>
                          </a:xfrm>
                          <a:prstGeom prst="rect">
                            <a:avLst/>
                          </a:prstGeom>
                          <a:noFill/>
                          <a:extLst/>
                        </pic:spPr>
                      </pic:pic>
                    </a:graphicData>
                  </a:graphic>
                </wp:inline>
              </w:drawing>
            </w:r>
          </w:p>
          <w:p w:rsidR="007A6544" w:rsidRDefault="0048711E" w:rsidP="000D18DA">
            <w:pPr>
              <w:jc w:val="distribute"/>
              <w:rPr>
                <w:rFonts w:ascii="標楷體" w:eastAsia="標楷體" w:hAnsi="標楷體"/>
                <w:color w:val="BFBFBF" w:themeColor="background1" w:themeShade="BF"/>
                <w:u w:val="single"/>
              </w:rPr>
            </w:pPr>
            <w:r w:rsidRPr="0048711E">
              <w:rPr>
                <w:rFonts w:ascii="標楷體" w:eastAsia="標楷體" w:hAnsi="標楷體"/>
                <w:b/>
                <w:noProof/>
                <w:sz w:val="28"/>
                <w:szCs w:val="28"/>
              </w:rPr>
              <w:pict>
                <v:rect id="_x0000_s1069" style="position:absolute;left:0;text-align:left;margin-left:94.2pt;margin-top:106.65pt;width:58.5pt;height:29.25pt;z-index:251675136" fillcolor="yellow" stroked="f">
                  <v:textbox style="mso-next-textbox:#_x0000_s1069">
                    <w:txbxContent>
                      <w:p w:rsidR="000D18DA" w:rsidRPr="000D18DA" w:rsidRDefault="000D18DA" w:rsidP="000D18DA">
                        <w:pPr>
                          <w:rPr>
                            <w:rFonts w:ascii="標楷體" w:eastAsia="標楷體" w:hAnsi="標楷體"/>
                          </w:rPr>
                        </w:pPr>
                        <w:r w:rsidRPr="000D18DA">
                          <w:rPr>
                            <w:rFonts w:ascii="標楷體" w:eastAsia="標楷體" w:hAnsi="標楷體" w:hint="eastAsia"/>
                          </w:rPr>
                          <w:t>第</w:t>
                        </w:r>
                        <w:r w:rsidR="00B350B9">
                          <w:rPr>
                            <w:rFonts w:ascii="標楷體" w:eastAsia="標楷體" w:hAnsi="標楷體" w:hint="eastAsia"/>
                          </w:rPr>
                          <w:t>二</w:t>
                        </w:r>
                        <w:r w:rsidRPr="000D18DA">
                          <w:rPr>
                            <w:rFonts w:ascii="標楷體" w:eastAsia="標楷體" w:hAnsi="標楷體" w:hint="eastAsia"/>
                          </w:rPr>
                          <w:t>組</w:t>
                        </w:r>
                      </w:p>
                    </w:txbxContent>
                  </v:textbox>
                </v:rect>
              </w:pict>
            </w:r>
            <w:r w:rsidR="00A30F71" w:rsidRPr="00A30F71">
              <w:rPr>
                <w:rFonts w:ascii="標楷體" w:eastAsia="標楷體" w:hAnsi="標楷體"/>
                <w:noProof/>
                <w:color w:val="BFBFBF" w:themeColor="background1" w:themeShade="BF"/>
                <w:u w:val="single"/>
              </w:rPr>
              <w:drawing>
                <wp:inline distT="0" distB="0" distL="0" distR="0">
                  <wp:extent cx="781050" cy="1323159"/>
                  <wp:effectExtent l="19050" t="0" r="0" b="0"/>
                  <wp:docPr id="15364" name="Picture 4" descr="IMG_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4" descr="IMG_6515"/>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1723" r="11267" b="4225"/>
                          <a:stretch/>
                        </pic:blipFill>
                        <pic:spPr bwMode="auto">
                          <a:xfrm>
                            <a:off x="0" y="0"/>
                            <a:ext cx="706250" cy="1196442"/>
                          </a:xfrm>
                          <a:prstGeom prst="rect">
                            <a:avLst/>
                          </a:prstGeom>
                          <a:noFill/>
                          <a:ln>
                            <a:noFill/>
                          </a:ln>
                          <a:extLst/>
                        </pic:spPr>
                      </pic:pic>
                    </a:graphicData>
                  </a:graphic>
                </wp:inline>
              </w:drawing>
            </w:r>
            <w:r w:rsidR="00A30F71">
              <w:rPr>
                <w:rFonts w:ascii="標楷體" w:eastAsia="標楷體" w:hAnsi="標楷體" w:hint="eastAsia"/>
                <w:color w:val="BFBFBF" w:themeColor="background1" w:themeShade="BF"/>
                <w:u w:val="single"/>
              </w:rPr>
              <w:t xml:space="preserve">  </w:t>
            </w:r>
            <w:r w:rsidR="00A30F71" w:rsidRPr="00A30F71">
              <w:rPr>
                <w:rFonts w:ascii="標楷體" w:eastAsia="標楷體" w:hAnsi="標楷體"/>
                <w:noProof/>
                <w:color w:val="BFBFBF" w:themeColor="background1" w:themeShade="BF"/>
                <w:u w:val="single"/>
              </w:rPr>
              <w:drawing>
                <wp:inline distT="0" distB="0" distL="0" distR="0">
                  <wp:extent cx="1832219" cy="1068705"/>
                  <wp:effectExtent l="0" t="0" r="0" b="0"/>
                  <wp:docPr id="2050" name="Picture 2" descr="F:\107年輔導團社群\1071227文山國小教學觀摩\1071217電磁鐵玩具跑台\跑台\電鈴電磁鐵\電鈴電磁鐵作品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F:\107年輔導團社群\1071227文山國小教學觀摩\1071217電磁鐵玩具跑台\跑台\電鈴電磁鐵\電鈴電磁鐵作品 (3).JPG"/>
                          <pic:cNvPicPr>
                            <a:picLocks noChangeAspect="1" noChangeArrowheads="1"/>
                          </pic:cNvPicPr>
                        </pic:nvPicPr>
                        <pic:blipFill rotWithShape="1">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a:blip>
                          <a:srcRect l="24552" t="15011" r="9041" b="16085"/>
                          <a:stretch/>
                        </pic:blipFill>
                        <pic:spPr bwMode="auto">
                          <a:xfrm>
                            <a:off x="0" y="0"/>
                            <a:ext cx="1855721" cy="108241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30F71" w:rsidRDefault="0048711E" w:rsidP="000D18DA">
            <w:pPr>
              <w:jc w:val="distribute"/>
              <w:rPr>
                <w:rFonts w:ascii="標楷體" w:eastAsia="標楷體" w:hAnsi="標楷體"/>
                <w:color w:val="BFBFBF" w:themeColor="background1" w:themeShade="BF"/>
                <w:u w:val="single"/>
              </w:rPr>
            </w:pPr>
            <w:r w:rsidRPr="0048711E">
              <w:rPr>
                <w:rFonts w:ascii="標楷體" w:eastAsia="標楷體" w:hAnsi="標楷體"/>
                <w:noProof/>
              </w:rPr>
              <w:pict>
                <v:rect id="_x0000_s1071" style="position:absolute;left:0;text-align:left;margin-left:94.05pt;margin-top:106.15pt;width:58.5pt;height:29.25pt;z-index:251676160" fillcolor="yellow" stroked="f">
                  <v:textbox style="mso-next-textbox:#_x0000_s1071">
                    <w:txbxContent>
                      <w:p w:rsidR="00B350B9" w:rsidRPr="000D18DA" w:rsidRDefault="00B350B9" w:rsidP="00B350B9">
                        <w:pPr>
                          <w:rPr>
                            <w:rFonts w:ascii="標楷體" w:eastAsia="標楷體" w:hAnsi="標楷體"/>
                          </w:rPr>
                        </w:pPr>
                        <w:r w:rsidRPr="000D18DA">
                          <w:rPr>
                            <w:rFonts w:ascii="標楷體" w:eastAsia="標楷體" w:hAnsi="標楷體" w:hint="eastAsia"/>
                          </w:rPr>
                          <w:t>第</w:t>
                        </w:r>
                        <w:r>
                          <w:rPr>
                            <w:rFonts w:ascii="標楷體" w:eastAsia="標楷體" w:hAnsi="標楷體" w:hint="eastAsia"/>
                          </w:rPr>
                          <w:t>三</w:t>
                        </w:r>
                        <w:r w:rsidRPr="000D18DA">
                          <w:rPr>
                            <w:rFonts w:ascii="標楷體" w:eastAsia="標楷體" w:hAnsi="標楷體" w:hint="eastAsia"/>
                          </w:rPr>
                          <w:t>組</w:t>
                        </w:r>
                      </w:p>
                    </w:txbxContent>
                  </v:textbox>
                </v:rect>
              </w:pict>
            </w:r>
            <w:r w:rsidR="00612C92" w:rsidRPr="00612C92">
              <w:rPr>
                <w:rFonts w:ascii="標楷體" w:eastAsia="標楷體" w:hAnsi="標楷體"/>
                <w:noProof/>
                <w:color w:val="BFBFBF" w:themeColor="background1" w:themeShade="BF"/>
                <w:u w:val="single"/>
              </w:rPr>
              <w:drawing>
                <wp:inline distT="0" distB="0" distL="0" distR="0">
                  <wp:extent cx="1497965" cy="1260369"/>
                  <wp:effectExtent l="0" t="0" r="6985" b="0"/>
                  <wp:docPr id="54" name="Picture 1" descr="IMG_6536壓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6536壓縮"/>
                          <pic:cNvPicPr>
                            <a:picLocks noChangeAspect="1" noChangeArrowheads="1"/>
                          </pic:cNvPicPr>
                        </pic:nvPicPr>
                        <pic:blipFill rotWithShape="1">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900" b="8174"/>
                          <a:stretch/>
                        </pic:blipFill>
                        <pic:spPr bwMode="auto">
                          <a:xfrm>
                            <a:off x="0" y="0"/>
                            <a:ext cx="1515801" cy="1275376"/>
                          </a:xfrm>
                          <a:prstGeom prst="rect">
                            <a:avLst/>
                          </a:prstGeom>
                          <a:noFill/>
                          <a:ln>
                            <a:noFill/>
                          </a:ln>
                          <a:extLst/>
                        </pic:spPr>
                      </pic:pic>
                    </a:graphicData>
                  </a:graphic>
                </wp:inline>
              </w:drawing>
            </w:r>
            <w:r w:rsidR="00612C92" w:rsidRPr="00612C92">
              <w:rPr>
                <w:rFonts w:ascii="標楷體" w:eastAsia="標楷體" w:hAnsi="標楷體"/>
                <w:noProof/>
                <w:color w:val="BFBFBF" w:themeColor="background1" w:themeShade="BF"/>
                <w:u w:val="single"/>
              </w:rPr>
              <w:drawing>
                <wp:inline distT="0" distB="0" distL="0" distR="0">
                  <wp:extent cx="1017550" cy="1390650"/>
                  <wp:effectExtent l="19050" t="0" r="0" b="0"/>
                  <wp:docPr id="55" name="Picture 3" descr="F:\107年輔導團社群\1071227文山國小教學觀摩\1071217電磁鐵玩具跑台\跑台\啄木鳥電磁鐵\啄木鳥電磁鐵1060110華勛校園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F:\107年輔導團社群\1071227文山國小教學觀摩\1071217電磁鐵玩具跑台\跑台\啄木鳥電磁鐵\啄木鳥電磁鐵1060110華勛校園 (3).JPG"/>
                          <pic:cNvPicPr>
                            <a:picLocks noChangeAspect="1" noChangeArrowheads="1"/>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357" t="13894" r="18484" b="12928"/>
                          <a:stretch/>
                        </pic:blipFill>
                        <pic:spPr bwMode="auto">
                          <a:xfrm>
                            <a:off x="0" y="0"/>
                            <a:ext cx="990170" cy="1353231"/>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30F71" w:rsidRDefault="0048711E" w:rsidP="000D18DA">
            <w:pPr>
              <w:jc w:val="distribute"/>
              <w:rPr>
                <w:rFonts w:ascii="標楷體" w:eastAsia="標楷體" w:hAnsi="標楷體"/>
                <w:color w:val="BFBFBF" w:themeColor="background1" w:themeShade="BF"/>
                <w:u w:val="single"/>
              </w:rPr>
            </w:pPr>
            <w:r w:rsidRPr="0048711E">
              <w:rPr>
                <w:rFonts w:ascii="標楷體" w:eastAsia="標楷體" w:hAnsi="標楷體"/>
                <w:noProof/>
              </w:rPr>
              <w:lastRenderedPageBreak/>
              <w:pict>
                <v:rect id="_x0000_s1072" style="position:absolute;left:0;text-align:left;margin-left:93.9pt;margin-top:109.9pt;width:58.5pt;height:29.25pt;z-index:251677184" fillcolor="yellow" stroked="f">
                  <v:textbox style="mso-next-textbox:#_x0000_s1072">
                    <w:txbxContent>
                      <w:p w:rsidR="00B350B9" w:rsidRPr="000D18DA" w:rsidRDefault="00B350B9" w:rsidP="00B350B9">
                        <w:pPr>
                          <w:rPr>
                            <w:rFonts w:ascii="標楷體" w:eastAsia="標楷體" w:hAnsi="標楷體"/>
                          </w:rPr>
                        </w:pPr>
                        <w:r w:rsidRPr="000D18DA">
                          <w:rPr>
                            <w:rFonts w:ascii="標楷體" w:eastAsia="標楷體" w:hAnsi="標楷體" w:hint="eastAsia"/>
                          </w:rPr>
                          <w:t>第</w:t>
                        </w:r>
                        <w:r>
                          <w:rPr>
                            <w:rFonts w:ascii="標楷體" w:eastAsia="標楷體" w:hAnsi="標楷體" w:hint="eastAsia"/>
                          </w:rPr>
                          <w:t>四</w:t>
                        </w:r>
                        <w:r w:rsidRPr="000D18DA">
                          <w:rPr>
                            <w:rFonts w:ascii="標楷體" w:eastAsia="標楷體" w:hAnsi="標楷體" w:hint="eastAsia"/>
                          </w:rPr>
                          <w:t>組</w:t>
                        </w:r>
                      </w:p>
                    </w:txbxContent>
                  </v:textbox>
                </v:rect>
              </w:pict>
            </w:r>
            <w:r w:rsidR="00612C92" w:rsidRPr="00612C92">
              <w:rPr>
                <w:rFonts w:ascii="標楷體" w:eastAsia="標楷體" w:hAnsi="標楷體"/>
                <w:noProof/>
                <w:color w:val="BFBFBF" w:themeColor="background1" w:themeShade="BF"/>
                <w:u w:val="single"/>
              </w:rPr>
              <w:drawing>
                <wp:inline distT="0" distB="0" distL="0" distR="0">
                  <wp:extent cx="1294773" cy="1463040"/>
                  <wp:effectExtent l="0" t="0" r="635" b="3810"/>
                  <wp:docPr id="1026" name="Picture 2" descr="F:\107年輔導團社群\1071227文山國小教學觀摩\1071217電磁鐵玩具跑台\跑台\盪秋千\25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107年輔導團社群\1071227文山國小教學觀摩\1071217電磁鐵玩具跑台\跑台\盪秋千\25101.jpg"/>
                          <pic:cNvPicPr>
                            <a:picLocks noChangeAspect="1" noChangeArrowheads="1"/>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4134" b="16331"/>
                          <a:stretch/>
                        </pic:blipFill>
                        <pic:spPr bwMode="auto">
                          <a:xfrm>
                            <a:off x="0" y="0"/>
                            <a:ext cx="1300788" cy="146983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612C92" w:rsidRPr="00612C92">
              <w:rPr>
                <w:rFonts w:ascii="標楷體" w:eastAsia="標楷體" w:hAnsi="標楷體"/>
                <w:noProof/>
                <w:color w:val="BFBFBF" w:themeColor="background1" w:themeShade="BF"/>
                <w:u w:val="single"/>
              </w:rPr>
              <w:drawing>
                <wp:inline distT="0" distB="0" distL="0" distR="0">
                  <wp:extent cx="1276985" cy="1379608"/>
                  <wp:effectExtent l="0" t="0" r="0" b="0"/>
                  <wp:docPr id="3074" name="Picture 2" descr="F:\107年輔導團社群\1071227文山國小教學觀摩\1071217電磁鐵玩具跑台\跑台\旋轉花朵電磁鐵1\旋轉花朵電磁鐵1050213給東晉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107年輔導團社群\1071227文山國小教學觀摩\1071217電磁鐵玩具跑台\跑台\旋轉花朵電磁鐵1\旋轉花朵電磁鐵1050213給東晉 (2).JPG"/>
                          <pic:cNvPicPr>
                            <a:picLocks noChangeAspect="1" noChangeArrowheads="1"/>
                          </pic:cNvPicPr>
                        </pic:nvPicPr>
                        <pic:blipFill rotWithShape="1">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a:blip>
                          <a:srcRect l="22018" r="20233"/>
                          <a:stretch/>
                        </pic:blipFill>
                        <pic:spPr bwMode="auto">
                          <a:xfrm>
                            <a:off x="0" y="0"/>
                            <a:ext cx="1283292" cy="1386422"/>
                          </a:xfrm>
                          <a:prstGeom prst="rect">
                            <a:avLst/>
                          </a:prstGeom>
                          <a:noFill/>
                          <a:extLst/>
                        </pic:spPr>
                      </pic:pic>
                    </a:graphicData>
                  </a:graphic>
                </wp:inline>
              </w:drawing>
            </w:r>
          </w:p>
          <w:p w:rsidR="00A30F71" w:rsidRDefault="0048711E" w:rsidP="000D18DA">
            <w:pPr>
              <w:jc w:val="distribute"/>
              <w:rPr>
                <w:rFonts w:ascii="標楷體" w:eastAsia="標楷體" w:hAnsi="標楷體"/>
                <w:color w:val="BFBFBF" w:themeColor="background1" w:themeShade="BF"/>
                <w:u w:val="single"/>
              </w:rPr>
            </w:pPr>
            <w:r w:rsidRPr="0048711E">
              <w:rPr>
                <w:noProof/>
              </w:rPr>
              <w:pict>
                <v:rect id="_x0000_s1073" style="position:absolute;left:0;text-align:left;margin-left:105.75pt;margin-top:109.9pt;width:58.5pt;height:29.25pt;z-index:251678208" fillcolor="yellow" stroked="f">
                  <v:textbox style="mso-next-textbox:#_x0000_s1073">
                    <w:txbxContent>
                      <w:p w:rsidR="00B350B9" w:rsidRPr="000D18DA" w:rsidRDefault="00B350B9" w:rsidP="00B350B9">
                        <w:pPr>
                          <w:rPr>
                            <w:rFonts w:ascii="標楷體" w:eastAsia="標楷體" w:hAnsi="標楷體"/>
                          </w:rPr>
                        </w:pPr>
                        <w:r w:rsidRPr="000D18DA">
                          <w:rPr>
                            <w:rFonts w:ascii="標楷體" w:eastAsia="標楷體" w:hAnsi="標楷體" w:hint="eastAsia"/>
                          </w:rPr>
                          <w:t>第</w:t>
                        </w:r>
                        <w:r>
                          <w:rPr>
                            <w:rFonts w:ascii="標楷體" w:eastAsia="標楷體" w:hAnsi="標楷體" w:hint="eastAsia"/>
                          </w:rPr>
                          <w:t>五</w:t>
                        </w:r>
                        <w:r w:rsidRPr="000D18DA">
                          <w:rPr>
                            <w:rFonts w:ascii="標楷體" w:eastAsia="標楷體" w:hAnsi="標楷體" w:hint="eastAsia"/>
                          </w:rPr>
                          <w:t>組</w:t>
                        </w:r>
                      </w:p>
                    </w:txbxContent>
                  </v:textbox>
                </v:rect>
              </w:pict>
            </w:r>
            <w:r w:rsidR="00612C92" w:rsidRPr="00612C92">
              <w:rPr>
                <w:rFonts w:ascii="標楷體" w:eastAsia="標楷體" w:hAnsi="標楷體"/>
                <w:noProof/>
                <w:color w:val="BFBFBF" w:themeColor="background1" w:themeShade="BF"/>
                <w:u w:val="single"/>
              </w:rPr>
              <w:drawing>
                <wp:inline distT="0" distB="0" distL="0" distR="0">
                  <wp:extent cx="1561465" cy="942975"/>
                  <wp:effectExtent l="0" t="0" r="635" b="9525"/>
                  <wp:docPr id="4098" name="Picture 2" descr="F:\107年輔導團社群\1071227文山國小教學觀摩\1071217電磁鐵玩具跑台\跑台\雪人電磁鐵\DSC_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F:\107年輔導團社群\1071227文山國小教學觀摩\1071217電磁鐵玩具跑台\跑台\雪人電磁鐵\DSC_0025.JPG"/>
                          <pic:cNvPicPr>
                            <a:picLocks noChangeAspect="1" noChangeArrowheads="1"/>
                          </pic:cNvPicPr>
                        </pic:nvPicPr>
                        <pic:blipFill rotWithShape="1">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7037" b="11017"/>
                          <a:stretch/>
                        </pic:blipFill>
                        <pic:spPr bwMode="auto">
                          <a:xfrm>
                            <a:off x="0" y="0"/>
                            <a:ext cx="1568975" cy="94751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612C92" w:rsidRPr="00612C92">
              <w:rPr>
                <w:rFonts w:ascii="標楷體" w:eastAsia="標楷體" w:hAnsi="標楷體"/>
                <w:noProof/>
                <w:color w:val="BFBFBF" w:themeColor="background1" w:themeShade="BF"/>
                <w:u w:val="single"/>
              </w:rPr>
              <w:drawing>
                <wp:inline distT="0" distB="0" distL="0" distR="0">
                  <wp:extent cx="1067905" cy="1438275"/>
                  <wp:effectExtent l="19050" t="0" r="0" b="0"/>
                  <wp:docPr id="53" name="圖片 53" descr="F:\107年輔導團社群\1071227文山國小教學觀摩\1071217電磁鐵玩具跑台\跑台\起床\25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107年輔導團社群\1071227文山國小教學觀摩\1071217電磁鐵玩具跑台\跑台\起床\25133.jpg"/>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9470" r="10733" b="12792"/>
                          <a:stretch/>
                        </pic:blipFill>
                        <pic:spPr bwMode="auto">
                          <a:xfrm>
                            <a:off x="0" y="0"/>
                            <a:ext cx="900471" cy="1212771"/>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30F71" w:rsidRDefault="00A30F71" w:rsidP="000D18DA">
            <w:pPr>
              <w:jc w:val="both"/>
              <w:rPr>
                <w:rFonts w:ascii="標楷體" w:eastAsia="標楷體" w:hAnsi="標楷體"/>
                <w:color w:val="BFBFBF" w:themeColor="background1" w:themeShade="BF"/>
                <w:u w:val="single"/>
              </w:rPr>
            </w:pPr>
          </w:p>
          <w:p w:rsidR="007C147E" w:rsidRDefault="007C147E" w:rsidP="007C147E">
            <w:pPr>
              <w:ind w:firstLineChars="50" w:firstLine="120"/>
              <w:jc w:val="both"/>
              <w:rPr>
                <w:noProof/>
              </w:rPr>
            </w:pPr>
            <w:r w:rsidRPr="009E4A78">
              <w:rPr>
                <w:rFonts w:ascii="標楷體" w:eastAsia="標楷體" w:hAnsi="標楷體" w:hint="eastAsia"/>
                <w:b/>
                <w:szCs w:val="24"/>
              </w:rPr>
              <w:t>(</w:t>
            </w:r>
            <w:r>
              <w:rPr>
                <w:rFonts w:ascii="標楷體" w:eastAsia="標楷體" w:hAnsi="標楷體" w:hint="eastAsia"/>
                <w:b/>
                <w:szCs w:val="24"/>
              </w:rPr>
              <w:t>四)歸納</w:t>
            </w:r>
          </w:p>
          <w:p w:rsidR="007C147E" w:rsidRDefault="007C147E" w:rsidP="007C147E">
            <w:pPr>
              <w:ind w:firstLineChars="175" w:firstLine="420"/>
              <w:rPr>
                <w:noProof/>
              </w:rPr>
            </w:pPr>
            <w:r>
              <w:rPr>
                <w:rFonts w:hint="eastAsia"/>
                <w:noProof/>
              </w:rPr>
              <w:t>(1)</w:t>
            </w:r>
            <w:r>
              <w:rPr>
                <w:rFonts w:hint="eastAsia"/>
                <w:noProof/>
              </w:rPr>
              <w:t>電磁鐵通電後可以吸鐵製品</w:t>
            </w:r>
          </w:p>
          <w:p w:rsidR="007C147E" w:rsidRDefault="007C147E" w:rsidP="007C147E">
            <w:pPr>
              <w:ind w:firstLineChars="175" w:firstLine="420"/>
              <w:rPr>
                <w:noProof/>
              </w:rPr>
            </w:pPr>
            <w:r>
              <w:rPr>
                <w:rFonts w:hint="eastAsia"/>
                <w:noProof/>
              </w:rPr>
              <w:t>(2)</w:t>
            </w:r>
            <w:r>
              <w:rPr>
                <w:rFonts w:hint="eastAsia"/>
                <w:noProof/>
              </w:rPr>
              <w:t>電磁鐵的</w:t>
            </w:r>
            <w:r>
              <w:rPr>
                <w:rFonts w:hint="eastAsia"/>
                <w:noProof/>
              </w:rPr>
              <w:t>N</w:t>
            </w:r>
            <w:r>
              <w:rPr>
                <w:rFonts w:hint="eastAsia"/>
                <w:noProof/>
              </w:rPr>
              <w:t>、</w:t>
            </w:r>
            <w:r>
              <w:rPr>
                <w:rFonts w:hint="eastAsia"/>
                <w:noProof/>
              </w:rPr>
              <w:t>S</w:t>
            </w:r>
            <w:r>
              <w:rPr>
                <w:rFonts w:hint="eastAsia"/>
                <w:noProof/>
              </w:rPr>
              <w:t>極可以因電流方向而改變</w:t>
            </w:r>
          </w:p>
          <w:p w:rsidR="007C147E" w:rsidRDefault="007C147E" w:rsidP="007C147E">
            <w:pPr>
              <w:ind w:leftChars="173" w:left="703" w:hangingChars="120" w:hanging="288"/>
              <w:rPr>
                <w:noProof/>
              </w:rPr>
            </w:pPr>
            <w:r>
              <w:rPr>
                <w:rFonts w:hint="eastAsia"/>
                <w:noProof/>
              </w:rPr>
              <w:t>(3)</w:t>
            </w:r>
            <w:r>
              <w:rPr>
                <w:rFonts w:hint="eastAsia"/>
                <w:noProof/>
              </w:rPr>
              <w:t>電磁鐵的磁性強弱可以改變</w:t>
            </w:r>
            <w:r>
              <w:rPr>
                <w:rFonts w:hint="eastAsia"/>
                <w:noProof/>
              </w:rPr>
              <w:t>(</w:t>
            </w:r>
            <w:r>
              <w:rPr>
                <w:rFonts w:hint="eastAsia"/>
                <w:noProof/>
              </w:rPr>
              <w:t>線圈、鐵棒、電池</w:t>
            </w:r>
            <w:r>
              <w:rPr>
                <w:noProof/>
              </w:rPr>
              <w:t>…</w:t>
            </w:r>
            <w:r>
              <w:rPr>
                <w:rFonts w:hint="eastAsia"/>
                <w:noProof/>
              </w:rPr>
              <w:t>..)</w:t>
            </w:r>
          </w:p>
          <w:p w:rsidR="007C147E" w:rsidRDefault="007C147E" w:rsidP="007C147E">
            <w:pPr>
              <w:ind w:firstLineChars="175" w:firstLine="420"/>
              <w:rPr>
                <w:noProof/>
              </w:rPr>
            </w:pPr>
            <w:r>
              <w:rPr>
                <w:rFonts w:hint="eastAsia"/>
                <w:noProof/>
              </w:rPr>
              <w:t>(4)</w:t>
            </w:r>
            <w:r>
              <w:rPr>
                <w:rFonts w:hint="eastAsia"/>
                <w:noProof/>
              </w:rPr>
              <w:t>電磁鐵有同極相斥、異極相吸特性</w:t>
            </w:r>
            <w:r>
              <w:rPr>
                <w:rFonts w:hint="eastAsia"/>
                <w:noProof/>
              </w:rPr>
              <w:t>)</w:t>
            </w:r>
          </w:p>
          <w:p w:rsidR="007C147E" w:rsidRDefault="007C147E" w:rsidP="007C147E">
            <w:pPr>
              <w:jc w:val="both"/>
              <w:rPr>
                <w:rFonts w:ascii="標楷體" w:eastAsia="標楷體" w:hAnsi="標楷體"/>
                <w:b/>
                <w:sz w:val="28"/>
                <w:szCs w:val="28"/>
              </w:rPr>
            </w:pPr>
            <w:r>
              <w:rPr>
                <w:rFonts w:ascii="標楷體" w:eastAsia="標楷體" w:hAnsi="標楷體" w:hint="eastAsia"/>
                <w:b/>
                <w:sz w:val="28"/>
                <w:szCs w:val="28"/>
              </w:rPr>
              <w:t>※綜合活動</w:t>
            </w:r>
          </w:p>
          <w:p w:rsidR="007C147E" w:rsidRDefault="007C147E" w:rsidP="007C147E">
            <w:pPr>
              <w:ind w:firstLineChars="50" w:firstLine="120"/>
              <w:jc w:val="both"/>
              <w:rPr>
                <w:noProof/>
              </w:rPr>
            </w:pPr>
            <w:r>
              <w:rPr>
                <w:rFonts w:ascii="標楷體" w:eastAsia="標楷體" w:hAnsi="標楷體" w:hint="eastAsia"/>
              </w:rPr>
              <w:sym w:font="Wingdings" w:char="F06E"/>
            </w:r>
            <w:r>
              <w:rPr>
                <w:rFonts w:ascii="標楷體" w:eastAsia="標楷體" w:hAnsi="標楷體" w:hint="eastAsia"/>
              </w:rPr>
              <w:t>設計電磁鐵玩具</w:t>
            </w:r>
          </w:p>
          <w:p w:rsidR="007C147E" w:rsidRDefault="007C147E" w:rsidP="007C147E">
            <w:pPr>
              <w:ind w:leftChars="50" w:left="391" w:hangingChars="113" w:hanging="271"/>
              <w:jc w:val="both"/>
              <w:rPr>
                <w:noProof/>
              </w:rPr>
            </w:pPr>
            <w:r>
              <w:rPr>
                <w:rFonts w:hint="eastAsia"/>
                <w:noProof/>
              </w:rPr>
              <w:t>◎利用已知的電磁鐵特性設計電磁鐵玩具，兩人共同討論完成一個作品</w:t>
            </w:r>
            <w:r w:rsidRPr="007C147E">
              <w:rPr>
                <w:rFonts w:hint="eastAsia"/>
                <w:b/>
                <w:noProof/>
              </w:rPr>
              <w:t>(</w:t>
            </w:r>
            <w:r w:rsidRPr="007C147E">
              <w:rPr>
                <w:rFonts w:hint="eastAsia"/>
                <w:b/>
                <w:noProof/>
              </w:rPr>
              <w:t>附件二</w:t>
            </w:r>
            <w:r w:rsidRPr="007C147E">
              <w:rPr>
                <w:rFonts w:hint="eastAsia"/>
                <w:b/>
                <w:noProof/>
              </w:rPr>
              <w:t>)</w:t>
            </w:r>
          </w:p>
          <w:p w:rsidR="007C147E" w:rsidRDefault="007C147E" w:rsidP="007C147E">
            <w:pPr>
              <w:ind w:firstLineChars="50" w:firstLine="120"/>
              <w:jc w:val="both"/>
              <w:rPr>
                <w:noProof/>
              </w:rPr>
            </w:pPr>
            <w:r>
              <w:rPr>
                <w:rFonts w:hint="eastAsia"/>
                <w:noProof/>
              </w:rPr>
              <w:t>◎設計電磁鐵玩具</w:t>
            </w:r>
          </w:p>
          <w:p w:rsidR="007C147E" w:rsidRDefault="007C147E" w:rsidP="007C147E">
            <w:pPr>
              <w:ind w:leftChars="44" w:left="286" w:hangingChars="75" w:hanging="180"/>
              <w:jc w:val="both"/>
              <w:rPr>
                <w:rFonts w:ascii="標楷體" w:eastAsia="標楷體" w:hAnsi="標楷體"/>
              </w:rPr>
            </w:pPr>
          </w:p>
          <w:p w:rsidR="00A30F71" w:rsidRDefault="007C147E" w:rsidP="007C147E">
            <w:pPr>
              <w:jc w:val="both"/>
              <w:rPr>
                <w:rFonts w:ascii="標楷體" w:eastAsia="標楷體" w:hAnsi="標楷體"/>
                <w:color w:val="BFBFBF" w:themeColor="background1" w:themeShade="BF"/>
                <w:u w:val="single"/>
              </w:rPr>
            </w:pPr>
            <w:r>
              <w:rPr>
                <w:rFonts w:ascii="標楷體" w:eastAsia="標楷體" w:hAnsi="標楷體" w:hint="eastAsia"/>
              </w:rPr>
              <w:t xml:space="preserve"> </w:t>
            </w:r>
            <w:r>
              <w:rPr>
                <w:rFonts w:ascii="標楷體" w:eastAsia="標楷體" w:hAnsi="標楷體" w:hint="eastAsia"/>
              </w:rPr>
              <w:sym w:font="Wingdings" w:char="F06E"/>
            </w:r>
            <w:r>
              <w:rPr>
                <w:rFonts w:ascii="標楷體" w:eastAsia="標楷體" w:hAnsi="標楷體" w:hint="eastAsia"/>
              </w:rPr>
              <w:t>下節課</w:t>
            </w:r>
            <w:r w:rsidR="00103C94">
              <w:rPr>
                <w:rFonts w:ascii="標楷體" w:eastAsia="標楷體" w:hAnsi="標楷體" w:hint="eastAsia"/>
              </w:rPr>
              <w:t>(最後一節課)</w:t>
            </w:r>
            <w:r>
              <w:rPr>
                <w:rFonts w:ascii="標楷體" w:eastAsia="標楷體" w:hAnsi="標楷體" w:hint="eastAsia"/>
              </w:rPr>
              <w:t>依照自己的設計圖，製作電磁鐵玩具。</w:t>
            </w:r>
          </w:p>
          <w:p w:rsidR="00A30F71" w:rsidRDefault="00A30F71" w:rsidP="005E160E">
            <w:pPr>
              <w:jc w:val="both"/>
              <w:rPr>
                <w:rFonts w:ascii="標楷體" w:eastAsia="標楷體" w:hAnsi="標楷體"/>
                <w:color w:val="BFBFBF" w:themeColor="background1" w:themeShade="BF"/>
                <w:u w:val="single"/>
              </w:rPr>
            </w:pPr>
          </w:p>
          <w:p w:rsidR="00A30F71" w:rsidRPr="00AD217A" w:rsidRDefault="00A30F71" w:rsidP="005E160E">
            <w:pPr>
              <w:jc w:val="both"/>
              <w:rPr>
                <w:rFonts w:ascii="標楷體" w:eastAsia="標楷體" w:hAnsi="標楷體"/>
                <w:color w:val="BFBFBF" w:themeColor="background1" w:themeShade="BF"/>
                <w:u w:val="single"/>
              </w:rPr>
            </w:pPr>
          </w:p>
        </w:tc>
        <w:tc>
          <w:tcPr>
            <w:tcW w:w="820" w:type="dxa"/>
            <w:gridSpan w:val="2"/>
          </w:tcPr>
          <w:p w:rsidR="00103C94" w:rsidRDefault="00103C94" w:rsidP="00103C94">
            <w:pPr>
              <w:pStyle w:val="a3"/>
              <w:ind w:leftChars="22" w:hangingChars="178" w:hanging="427"/>
              <w:rPr>
                <w:rFonts w:ascii="標楷體" w:eastAsia="標楷體" w:hAnsi="標楷體"/>
              </w:rPr>
            </w:pPr>
          </w:p>
          <w:p w:rsidR="007A6544" w:rsidRDefault="00103C94" w:rsidP="00103C94">
            <w:pPr>
              <w:pStyle w:val="a3"/>
              <w:ind w:leftChars="22" w:hangingChars="178" w:hanging="427"/>
              <w:rPr>
                <w:rFonts w:ascii="標楷體" w:eastAsia="標楷體" w:hAnsi="標楷體"/>
              </w:rPr>
            </w:pPr>
            <w:r>
              <w:rPr>
                <w:rFonts w:ascii="標楷體" w:eastAsia="標楷體" w:hAnsi="標楷體" w:hint="eastAsia"/>
              </w:rPr>
              <w:t>4</w:t>
            </w:r>
            <w:r w:rsidR="008D1DEC">
              <w:rPr>
                <w:rFonts w:ascii="標楷體" w:eastAsia="標楷體" w:hAnsi="標楷體" w:hint="eastAsia"/>
              </w:rPr>
              <w:t>分</w:t>
            </w: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p>
          <w:p w:rsidR="008D1DEC" w:rsidRDefault="008D1DEC" w:rsidP="00103C94">
            <w:pPr>
              <w:pStyle w:val="a3"/>
              <w:ind w:leftChars="22" w:hangingChars="178" w:hanging="427"/>
              <w:rPr>
                <w:rFonts w:ascii="標楷體" w:eastAsia="標楷體" w:hAnsi="標楷體"/>
              </w:rPr>
            </w:pPr>
            <w:r>
              <w:rPr>
                <w:rFonts w:ascii="標楷體" w:eastAsia="標楷體" w:hAnsi="標楷體" w:hint="eastAsia"/>
              </w:rPr>
              <w:t>2分</w:t>
            </w:r>
          </w:p>
          <w:p w:rsidR="00056093" w:rsidRDefault="00056093" w:rsidP="00103C94">
            <w:pPr>
              <w:pStyle w:val="a3"/>
              <w:ind w:leftChars="22" w:hangingChars="178" w:hanging="427"/>
              <w:rPr>
                <w:rFonts w:ascii="標楷體" w:eastAsia="標楷體" w:hAnsi="標楷體"/>
              </w:rPr>
            </w:pPr>
          </w:p>
          <w:p w:rsidR="00056093" w:rsidRDefault="00056093" w:rsidP="00103C94">
            <w:pPr>
              <w:pStyle w:val="a3"/>
              <w:ind w:leftChars="22" w:hangingChars="178" w:hanging="427"/>
              <w:rPr>
                <w:rFonts w:ascii="標楷體" w:eastAsia="標楷體" w:hAnsi="標楷體"/>
              </w:rPr>
            </w:pPr>
          </w:p>
          <w:p w:rsidR="00056093" w:rsidRDefault="00056093" w:rsidP="00103C94">
            <w:pPr>
              <w:pStyle w:val="a3"/>
              <w:ind w:leftChars="22" w:hangingChars="178" w:hanging="427"/>
              <w:rPr>
                <w:rFonts w:ascii="標楷體" w:eastAsia="標楷體" w:hAnsi="標楷體"/>
              </w:rPr>
            </w:pPr>
          </w:p>
          <w:p w:rsidR="00056093" w:rsidRDefault="00056093"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B871C9" w:rsidP="00103C94">
            <w:pPr>
              <w:pStyle w:val="a3"/>
              <w:ind w:leftChars="22" w:hangingChars="178" w:hanging="427"/>
              <w:rPr>
                <w:rFonts w:ascii="標楷體" w:eastAsia="標楷體" w:hAnsi="標楷體"/>
              </w:rPr>
            </w:pPr>
          </w:p>
          <w:p w:rsidR="00B871C9" w:rsidRDefault="00103C94" w:rsidP="00103C94">
            <w:pPr>
              <w:pStyle w:val="a3"/>
              <w:ind w:leftChars="22" w:hangingChars="178" w:hanging="427"/>
              <w:rPr>
                <w:rFonts w:ascii="標楷體" w:eastAsia="標楷體" w:hAnsi="標楷體"/>
              </w:rPr>
            </w:pPr>
            <w:r>
              <w:rPr>
                <w:rFonts w:ascii="標楷體" w:eastAsia="標楷體" w:hAnsi="標楷體" w:hint="eastAsia"/>
              </w:rPr>
              <w:t>5</w:t>
            </w:r>
            <w:r w:rsidR="00B871C9">
              <w:rPr>
                <w:rFonts w:ascii="標楷體" w:eastAsia="標楷體" w:hAnsi="標楷體" w:hint="eastAsia"/>
              </w:rPr>
              <w:t>分</w:t>
            </w: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103C94" w:rsidP="00103C94">
            <w:pPr>
              <w:pStyle w:val="a3"/>
              <w:ind w:leftChars="22" w:hangingChars="178" w:hanging="427"/>
              <w:rPr>
                <w:rFonts w:ascii="標楷體" w:eastAsia="標楷體" w:hAnsi="標楷體"/>
              </w:rPr>
            </w:pPr>
            <w:r>
              <w:rPr>
                <w:rFonts w:ascii="標楷體" w:eastAsia="標楷體" w:hAnsi="標楷體" w:hint="eastAsia"/>
              </w:rPr>
              <w:t>4</w:t>
            </w:r>
            <w:r w:rsidR="00BC15B2">
              <w:rPr>
                <w:rFonts w:ascii="標楷體" w:eastAsia="標楷體" w:hAnsi="標楷體" w:hint="eastAsia"/>
              </w:rPr>
              <w:t>分</w:t>
            </w: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BC15B2" w:rsidRDefault="00BC15B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r>
              <w:rPr>
                <w:rFonts w:ascii="標楷體" w:eastAsia="標楷體" w:hAnsi="標楷體" w:hint="eastAsia"/>
              </w:rPr>
              <w:t>2分</w:t>
            </w:r>
          </w:p>
          <w:p w:rsidR="00C301A2" w:rsidRDefault="00C301A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p>
          <w:p w:rsidR="00C301A2" w:rsidRDefault="00C301A2" w:rsidP="00103C94">
            <w:pPr>
              <w:pStyle w:val="a3"/>
              <w:ind w:leftChars="22" w:hangingChars="178" w:hanging="427"/>
              <w:rPr>
                <w:rFonts w:ascii="標楷體" w:eastAsia="標楷體" w:hAnsi="標楷體"/>
              </w:rPr>
            </w:pPr>
          </w:p>
          <w:p w:rsidR="00A30F71" w:rsidRDefault="00A30F71" w:rsidP="00103C94">
            <w:pPr>
              <w:pStyle w:val="a3"/>
              <w:ind w:leftChars="22" w:hangingChars="178" w:hanging="427"/>
              <w:rPr>
                <w:rFonts w:ascii="標楷體" w:eastAsia="標楷體" w:hAnsi="標楷體"/>
              </w:rPr>
            </w:pPr>
          </w:p>
          <w:p w:rsidR="00A30F71" w:rsidRDefault="00A30F71" w:rsidP="00103C94">
            <w:pPr>
              <w:pStyle w:val="a3"/>
              <w:ind w:leftChars="22" w:hangingChars="178" w:hanging="427"/>
              <w:rPr>
                <w:rFonts w:ascii="標楷體" w:eastAsia="標楷體" w:hAnsi="標楷體"/>
              </w:rPr>
            </w:pPr>
          </w:p>
          <w:p w:rsidR="00A30F71" w:rsidRDefault="00103C94" w:rsidP="00103C94">
            <w:pPr>
              <w:pStyle w:val="a3"/>
              <w:ind w:leftChars="22" w:hangingChars="178" w:hanging="427"/>
              <w:rPr>
                <w:rFonts w:ascii="標楷體" w:eastAsia="標楷體" w:hAnsi="標楷體"/>
              </w:rPr>
            </w:pPr>
            <w:r>
              <w:rPr>
                <w:rFonts w:ascii="標楷體" w:eastAsia="標楷體" w:hAnsi="標楷體" w:hint="eastAsia"/>
              </w:rPr>
              <w:t>3</w:t>
            </w:r>
            <w:r w:rsidR="00A30F71">
              <w:rPr>
                <w:rFonts w:ascii="標楷體" w:eastAsia="標楷體" w:hAnsi="標楷體" w:hint="eastAsia"/>
              </w:rPr>
              <w:t>分</w:t>
            </w: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r>
              <w:rPr>
                <w:rFonts w:ascii="標楷體" w:eastAsia="標楷體" w:hAnsi="標楷體" w:hint="eastAsia"/>
              </w:rPr>
              <w:t>3分</w:t>
            </w: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r>
              <w:rPr>
                <w:rFonts w:ascii="標楷體" w:eastAsia="標楷體" w:hAnsi="標楷體" w:hint="eastAsia"/>
              </w:rPr>
              <w:t>3分</w:t>
            </w: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r>
              <w:rPr>
                <w:rFonts w:ascii="標楷體" w:eastAsia="標楷體" w:hAnsi="標楷體" w:hint="eastAsia"/>
              </w:rPr>
              <w:t>10分</w:t>
            </w: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r>
              <w:rPr>
                <w:rFonts w:ascii="標楷體" w:eastAsia="標楷體" w:hAnsi="標楷體" w:hint="eastAsia"/>
              </w:rPr>
              <w:t>2分</w:t>
            </w: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Default="00103C94" w:rsidP="00103C94">
            <w:pPr>
              <w:pStyle w:val="a3"/>
              <w:ind w:leftChars="22" w:hangingChars="178" w:hanging="427"/>
              <w:jc w:val="both"/>
              <w:rPr>
                <w:rFonts w:ascii="標楷體" w:eastAsia="標楷體" w:hAnsi="標楷體"/>
              </w:rPr>
            </w:pPr>
          </w:p>
          <w:p w:rsidR="00103C94" w:rsidRPr="00AD217A" w:rsidRDefault="00103C94" w:rsidP="00103C94">
            <w:pPr>
              <w:pStyle w:val="a3"/>
              <w:ind w:leftChars="22" w:hangingChars="178" w:hanging="427"/>
              <w:jc w:val="both"/>
              <w:rPr>
                <w:rFonts w:ascii="標楷體" w:eastAsia="標楷體" w:hAnsi="標楷體"/>
              </w:rPr>
            </w:pPr>
            <w:r>
              <w:rPr>
                <w:rFonts w:ascii="標楷體" w:eastAsia="標楷體" w:hAnsi="標楷體" w:hint="eastAsia"/>
              </w:rPr>
              <w:t>2分</w:t>
            </w:r>
          </w:p>
        </w:tc>
        <w:tc>
          <w:tcPr>
            <w:tcW w:w="3125" w:type="dxa"/>
            <w:gridSpan w:val="2"/>
          </w:tcPr>
          <w:p w:rsidR="00056093" w:rsidRDefault="00056093" w:rsidP="00056093">
            <w:pPr>
              <w:ind w:leftChars="1" w:left="158" w:hangingChars="65" w:hanging="156"/>
              <w:jc w:val="both"/>
              <w:rPr>
                <w:rFonts w:ascii="標楷體" w:eastAsia="標楷體" w:hAnsi="標楷體"/>
              </w:rPr>
            </w:pPr>
            <w:r>
              <w:rPr>
                <w:rFonts w:ascii="標楷體" w:eastAsia="標楷體" w:hAnsi="標楷體" w:hint="eastAsia"/>
              </w:rPr>
              <w:lastRenderedPageBreak/>
              <w:t>§</w:t>
            </w:r>
            <w:r w:rsidR="00A171B2">
              <w:rPr>
                <w:rFonts w:ascii="標楷體" w:eastAsia="標楷體" w:hAnsi="標楷體" w:hint="eastAsia"/>
              </w:rPr>
              <w:t>上課</w:t>
            </w:r>
            <w:r>
              <w:rPr>
                <w:rFonts w:ascii="標楷體" w:eastAsia="標楷體" w:hAnsi="標楷體" w:hint="eastAsia"/>
              </w:rPr>
              <w:t>前一週發下如附件一：四位科學家的閱讀單</w:t>
            </w:r>
            <w:r w:rsidR="007C147E" w:rsidRPr="007C147E">
              <w:rPr>
                <w:rFonts w:ascii="標楷體" w:eastAsia="標楷體" w:hAnsi="標楷體" w:hint="eastAsia"/>
                <w:b/>
              </w:rPr>
              <w:t>(附件一)</w:t>
            </w:r>
          </w:p>
          <w:p w:rsidR="007A6544" w:rsidRDefault="00056093" w:rsidP="00056093">
            <w:pPr>
              <w:jc w:val="both"/>
              <w:rPr>
                <w:rFonts w:ascii="標楷體" w:eastAsia="標楷體" w:hAnsi="標楷體"/>
              </w:rPr>
            </w:pPr>
            <w:r>
              <w:rPr>
                <w:rFonts w:ascii="標楷體" w:eastAsia="標楷體" w:hAnsi="標楷體" w:hint="eastAsia"/>
              </w:rPr>
              <w:t>§用提取訊息策略</w:t>
            </w:r>
          </w:p>
          <w:p w:rsidR="008D1DEC" w:rsidRDefault="008D1DEC" w:rsidP="008D1DEC">
            <w:pPr>
              <w:jc w:val="both"/>
              <w:rPr>
                <w:rFonts w:ascii="標楷體" w:eastAsia="標楷體" w:hAnsi="標楷體"/>
              </w:rPr>
            </w:pPr>
          </w:p>
          <w:p w:rsidR="008D1DEC" w:rsidRDefault="008D1DEC" w:rsidP="008D1DEC">
            <w:pPr>
              <w:jc w:val="both"/>
              <w:rPr>
                <w:rFonts w:ascii="標楷體" w:eastAsia="標楷體" w:hAnsi="標楷體"/>
              </w:rPr>
            </w:pPr>
          </w:p>
          <w:p w:rsidR="008D1DEC" w:rsidRDefault="008D1DEC" w:rsidP="008D1DEC">
            <w:pPr>
              <w:jc w:val="both"/>
              <w:rPr>
                <w:rFonts w:ascii="標楷體" w:eastAsia="標楷體" w:hAnsi="標楷體"/>
              </w:rPr>
            </w:pPr>
          </w:p>
          <w:p w:rsidR="00B871C9" w:rsidRDefault="00B871C9" w:rsidP="008D1DEC">
            <w:pPr>
              <w:jc w:val="both"/>
              <w:rPr>
                <w:rFonts w:ascii="標楷體" w:eastAsia="標楷體" w:hAnsi="標楷體"/>
              </w:rPr>
            </w:pPr>
          </w:p>
          <w:p w:rsidR="00B871C9" w:rsidRDefault="00B871C9" w:rsidP="008D1DEC">
            <w:pPr>
              <w:jc w:val="both"/>
              <w:rPr>
                <w:rFonts w:ascii="標楷體" w:eastAsia="標楷體" w:hAnsi="標楷體"/>
              </w:rPr>
            </w:pPr>
          </w:p>
          <w:p w:rsidR="00B871C9" w:rsidRDefault="00B871C9" w:rsidP="008D1DEC">
            <w:pPr>
              <w:jc w:val="both"/>
              <w:rPr>
                <w:rFonts w:ascii="標楷體" w:eastAsia="標楷體" w:hAnsi="標楷體"/>
              </w:rPr>
            </w:pPr>
          </w:p>
          <w:p w:rsidR="008D1DEC" w:rsidRDefault="00B871C9" w:rsidP="008D1DEC">
            <w:pPr>
              <w:jc w:val="both"/>
              <w:rPr>
                <w:rFonts w:ascii="標楷體" w:eastAsia="標楷體" w:hAnsi="標楷體"/>
              </w:rPr>
            </w:pPr>
            <w:r>
              <w:rPr>
                <w:rFonts w:ascii="標楷體" w:eastAsia="標楷體" w:hAnsi="標楷體" w:hint="eastAsia"/>
              </w:rPr>
              <w:t>●</w:t>
            </w:r>
            <w:r w:rsidR="008D1DEC">
              <w:rPr>
                <w:rFonts w:ascii="標楷體" w:eastAsia="標楷體" w:hAnsi="標楷體" w:hint="eastAsia"/>
              </w:rPr>
              <w:t>口頭評量</w:t>
            </w:r>
          </w:p>
          <w:p w:rsidR="008D1DEC" w:rsidRDefault="008D1DEC" w:rsidP="008D1DEC">
            <w:pPr>
              <w:ind w:left="156" w:hangingChars="65" w:hanging="156"/>
              <w:jc w:val="both"/>
              <w:rPr>
                <w:rFonts w:ascii="標楷體" w:eastAsia="標楷體" w:hAnsi="標楷體"/>
              </w:rPr>
            </w:pPr>
            <w:r>
              <w:rPr>
                <w:rFonts w:ascii="標楷體" w:eastAsia="標楷體" w:hAnsi="標楷體" w:hint="eastAsia"/>
              </w:rPr>
              <w:t>§是否可以說出當時奧斯發現電與磁的相關性。</w:t>
            </w:r>
          </w:p>
          <w:p w:rsidR="008D1DEC" w:rsidRDefault="008D1DEC" w:rsidP="008D1DEC">
            <w:pPr>
              <w:ind w:left="156" w:hangingChars="65" w:hanging="156"/>
              <w:jc w:val="both"/>
              <w:rPr>
                <w:rFonts w:ascii="標楷體" w:eastAsia="標楷體" w:hAnsi="標楷體"/>
              </w:rPr>
            </w:pPr>
          </w:p>
          <w:p w:rsidR="008D1DEC" w:rsidRDefault="008D1DEC" w:rsidP="008D1DEC">
            <w:pPr>
              <w:ind w:left="156" w:hangingChars="65" w:hanging="156"/>
              <w:jc w:val="both"/>
              <w:rPr>
                <w:rFonts w:ascii="標楷體" w:eastAsia="標楷體" w:hAnsi="標楷體"/>
              </w:rPr>
            </w:pPr>
          </w:p>
          <w:p w:rsidR="008171BE" w:rsidRDefault="00B871C9" w:rsidP="008171BE">
            <w:pPr>
              <w:jc w:val="both"/>
              <w:rPr>
                <w:rFonts w:ascii="標楷體" w:eastAsia="標楷體" w:hAnsi="標楷體"/>
              </w:rPr>
            </w:pPr>
            <w:r>
              <w:rPr>
                <w:rFonts w:ascii="標楷體" w:eastAsia="標楷體" w:hAnsi="標楷體" w:hint="eastAsia"/>
              </w:rPr>
              <w:t>●</w:t>
            </w:r>
            <w:r w:rsidR="008171BE">
              <w:rPr>
                <w:rFonts w:ascii="標楷體" w:eastAsia="標楷體" w:hAnsi="標楷體" w:hint="eastAsia"/>
              </w:rPr>
              <w:t>口頭評量</w:t>
            </w:r>
          </w:p>
          <w:p w:rsidR="008D1DEC" w:rsidRDefault="008171BE" w:rsidP="008171BE">
            <w:pPr>
              <w:ind w:left="156" w:hangingChars="65" w:hanging="156"/>
              <w:jc w:val="both"/>
              <w:rPr>
                <w:rFonts w:ascii="標楷體" w:eastAsia="標楷體" w:hAnsi="標楷體"/>
              </w:rPr>
            </w:pPr>
            <w:r>
              <w:rPr>
                <w:rFonts w:ascii="標楷體" w:eastAsia="標楷體" w:hAnsi="標楷體" w:hint="eastAsia"/>
              </w:rPr>
              <w:t>§這個實驗在第1節課時，老師已帶過孩子們操作過了。</w:t>
            </w:r>
          </w:p>
          <w:p w:rsidR="008D1DEC" w:rsidRDefault="008171BE" w:rsidP="008D1DEC">
            <w:pPr>
              <w:ind w:left="156" w:hangingChars="65" w:hanging="156"/>
              <w:jc w:val="both"/>
              <w:rPr>
                <w:rFonts w:ascii="標楷體" w:eastAsia="標楷體" w:hAnsi="標楷體"/>
              </w:rPr>
            </w:pPr>
            <w:r>
              <w:rPr>
                <w:rFonts w:ascii="標楷體" w:eastAsia="標楷體" w:hAnsi="標楷體" w:hint="eastAsia"/>
              </w:rPr>
              <w:t>§可以說出通電的導線產生磁場。</w:t>
            </w:r>
          </w:p>
          <w:p w:rsidR="008D1DEC" w:rsidRDefault="008D1DEC" w:rsidP="008D1DEC">
            <w:pPr>
              <w:ind w:left="156" w:hangingChars="65" w:hanging="156"/>
              <w:jc w:val="both"/>
              <w:rPr>
                <w:rFonts w:ascii="標楷體" w:eastAsia="標楷體" w:hAnsi="標楷體"/>
              </w:rPr>
            </w:pPr>
          </w:p>
          <w:p w:rsidR="008D1DEC" w:rsidRDefault="00B871C9" w:rsidP="008D1DEC">
            <w:pPr>
              <w:ind w:left="156" w:hangingChars="65" w:hanging="156"/>
              <w:jc w:val="both"/>
              <w:rPr>
                <w:rFonts w:ascii="標楷體" w:eastAsia="標楷體" w:hAnsi="標楷體"/>
              </w:rPr>
            </w:pPr>
            <w:r>
              <w:rPr>
                <w:rFonts w:ascii="標楷體" w:eastAsia="標楷體" w:hAnsi="標楷體" w:hint="eastAsia"/>
              </w:rPr>
              <w:t>§安培發現電流在線圈中流動的時候，表現出來的磁性和磁鐵相似。</w:t>
            </w:r>
          </w:p>
          <w:p w:rsidR="00B871C9" w:rsidRDefault="00B871C9" w:rsidP="008D1DEC">
            <w:pPr>
              <w:ind w:left="156" w:hangingChars="65" w:hanging="156"/>
              <w:jc w:val="both"/>
              <w:rPr>
                <w:rFonts w:ascii="標楷體" w:eastAsia="標楷體" w:hAnsi="標楷體"/>
              </w:rPr>
            </w:pPr>
          </w:p>
          <w:p w:rsidR="00B871C9" w:rsidRDefault="00B871C9" w:rsidP="008D1DEC">
            <w:pPr>
              <w:ind w:left="156" w:hangingChars="65" w:hanging="156"/>
              <w:jc w:val="both"/>
              <w:rPr>
                <w:rFonts w:ascii="標楷體" w:eastAsia="標楷體" w:hAnsi="標楷體"/>
              </w:rPr>
            </w:pPr>
          </w:p>
          <w:p w:rsidR="00B871C9" w:rsidRDefault="00B871C9" w:rsidP="008D1DEC">
            <w:pPr>
              <w:ind w:left="156" w:hangingChars="65" w:hanging="156"/>
              <w:jc w:val="both"/>
              <w:rPr>
                <w:rFonts w:ascii="標楷體" w:eastAsia="標楷體" w:hAnsi="標楷體"/>
              </w:rPr>
            </w:pPr>
          </w:p>
          <w:p w:rsidR="00B871C9" w:rsidRDefault="00B871C9" w:rsidP="008D1DEC">
            <w:pPr>
              <w:ind w:left="156" w:hangingChars="65" w:hanging="156"/>
              <w:jc w:val="both"/>
              <w:rPr>
                <w:rFonts w:ascii="標楷體" w:eastAsia="標楷體" w:hAnsi="標楷體"/>
              </w:rPr>
            </w:pPr>
          </w:p>
          <w:p w:rsidR="00B871C9" w:rsidRDefault="00B871C9" w:rsidP="008D1DEC">
            <w:pPr>
              <w:ind w:left="156" w:hangingChars="65" w:hanging="156"/>
              <w:jc w:val="both"/>
              <w:rPr>
                <w:rFonts w:ascii="標楷體" w:eastAsia="標楷體" w:hAnsi="標楷體"/>
              </w:rPr>
            </w:pPr>
            <w:r>
              <w:rPr>
                <w:rFonts w:ascii="標楷體" w:eastAsia="標楷體" w:hAnsi="標楷體" w:hint="eastAsia"/>
              </w:rPr>
              <w:t>●操作評量</w:t>
            </w:r>
          </w:p>
          <w:p w:rsidR="00BC15B2" w:rsidRDefault="00B871C9" w:rsidP="00BC15B2">
            <w:pPr>
              <w:widowControl/>
              <w:rPr>
                <w:rFonts w:ascii="標楷體" w:eastAsia="標楷體" w:hAnsi="標楷體"/>
                <w:szCs w:val="24"/>
              </w:rPr>
            </w:pPr>
            <w:r>
              <w:rPr>
                <w:rFonts w:ascii="標楷體" w:eastAsia="標楷體" w:hAnsi="標楷體" w:hint="eastAsia"/>
              </w:rPr>
              <w:t>§</w:t>
            </w:r>
            <w:r w:rsidR="00BC15B2">
              <w:rPr>
                <w:rFonts w:ascii="標楷體" w:eastAsia="標楷體" w:hAnsi="標楷體" w:hint="eastAsia"/>
                <w:szCs w:val="24"/>
              </w:rPr>
              <w:t>各組發下磁鐵及電磁鐵釣竿</w:t>
            </w:r>
          </w:p>
          <w:p w:rsidR="00B871C9" w:rsidRDefault="00C301A2" w:rsidP="008D1DEC">
            <w:pPr>
              <w:ind w:left="156" w:hangingChars="65" w:hanging="156"/>
              <w:jc w:val="both"/>
              <w:rPr>
                <w:rFonts w:ascii="標楷體" w:eastAsia="標楷體" w:hAnsi="標楷體"/>
              </w:rPr>
            </w:pPr>
            <w:r>
              <w:rPr>
                <w:rFonts w:ascii="標楷體" w:eastAsia="標楷體" w:hAnsi="標楷體" w:hint="eastAsia"/>
              </w:rPr>
              <w:t>§是否能正確操作磁鐵與電磁鐵釣竿</w:t>
            </w:r>
          </w:p>
          <w:p w:rsidR="00B871C9" w:rsidRDefault="00B871C9" w:rsidP="008D1DEC">
            <w:pPr>
              <w:ind w:left="156" w:hangingChars="65" w:hanging="156"/>
              <w:jc w:val="both"/>
              <w:rPr>
                <w:rFonts w:ascii="標楷體" w:eastAsia="標楷體" w:hAnsi="標楷體"/>
              </w:rPr>
            </w:pPr>
          </w:p>
          <w:p w:rsidR="00B871C9" w:rsidRDefault="00B871C9" w:rsidP="00B871C9">
            <w:pPr>
              <w:ind w:left="156" w:hangingChars="65" w:hanging="156"/>
              <w:jc w:val="both"/>
              <w:rPr>
                <w:rFonts w:ascii="標楷體" w:eastAsia="標楷體" w:hAnsi="標楷體"/>
              </w:rPr>
            </w:pPr>
            <w:r>
              <w:rPr>
                <w:rFonts w:ascii="標楷體" w:eastAsia="標楷體" w:hAnsi="標楷體" w:hint="eastAsia"/>
              </w:rPr>
              <w:t>●發表評量</w:t>
            </w:r>
          </w:p>
          <w:p w:rsidR="00B871C9" w:rsidRDefault="00B871C9" w:rsidP="00B871C9">
            <w:pPr>
              <w:ind w:left="156" w:hangingChars="65" w:hanging="156"/>
              <w:jc w:val="both"/>
              <w:rPr>
                <w:rFonts w:ascii="標楷體" w:eastAsia="標楷體" w:hAnsi="標楷體"/>
              </w:rPr>
            </w:pPr>
            <w:r>
              <w:rPr>
                <w:rFonts w:ascii="標楷體" w:eastAsia="標楷體" w:hAnsi="標楷體" w:hint="eastAsia"/>
              </w:rPr>
              <w:t>§能用表格呈現磁鐵與電磁鐵的異同</w:t>
            </w:r>
          </w:p>
          <w:p w:rsidR="00B871C9" w:rsidRDefault="00B871C9"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A30F71" w:rsidRDefault="00A30F71" w:rsidP="00A30F71">
            <w:pPr>
              <w:ind w:left="156" w:hangingChars="65" w:hanging="156"/>
              <w:jc w:val="both"/>
              <w:rPr>
                <w:rFonts w:ascii="標楷體" w:eastAsia="標楷體" w:hAnsi="標楷體"/>
              </w:rPr>
            </w:pPr>
            <w:r>
              <w:rPr>
                <w:rFonts w:ascii="標楷體" w:eastAsia="標楷體" w:hAnsi="標楷體" w:hint="eastAsia"/>
              </w:rPr>
              <w:t>●發表評量</w:t>
            </w:r>
          </w:p>
          <w:p w:rsidR="0067083A" w:rsidRDefault="00A30F71" w:rsidP="00A30F71">
            <w:pPr>
              <w:ind w:left="156" w:hangingChars="65" w:hanging="156"/>
              <w:jc w:val="both"/>
              <w:rPr>
                <w:rFonts w:ascii="標楷體" w:eastAsia="標楷體" w:hAnsi="標楷體"/>
              </w:rPr>
            </w:pPr>
            <w:r>
              <w:rPr>
                <w:rFonts w:ascii="標楷體" w:eastAsia="標楷體" w:hAnsi="標楷體" w:hint="eastAsia"/>
              </w:rPr>
              <w:t>§桌上放鋁罐、鐵罐、迴紋針等，是否能說出電磁鐵可鐵製品</w:t>
            </w:r>
          </w:p>
          <w:p w:rsidR="0067083A" w:rsidRDefault="0067083A" w:rsidP="008D1DEC">
            <w:pPr>
              <w:ind w:left="156" w:hangingChars="65" w:hanging="156"/>
              <w:jc w:val="both"/>
              <w:rPr>
                <w:rFonts w:ascii="標楷體" w:eastAsia="標楷體" w:hAnsi="標楷體"/>
              </w:rPr>
            </w:pPr>
          </w:p>
          <w:p w:rsidR="00A30F71" w:rsidRDefault="00A30F71" w:rsidP="0067083A">
            <w:pPr>
              <w:ind w:left="156" w:hangingChars="65" w:hanging="156"/>
              <w:jc w:val="both"/>
              <w:rPr>
                <w:rFonts w:ascii="標楷體" w:eastAsia="標楷體" w:hAnsi="標楷體"/>
              </w:rPr>
            </w:pPr>
          </w:p>
          <w:p w:rsidR="00A30F71" w:rsidRDefault="00A30F71" w:rsidP="0067083A">
            <w:pPr>
              <w:ind w:left="156" w:hangingChars="65" w:hanging="156"/>
              <w:jc w:val="both"/>
              <w:rPr>
                <w:rFonts w:ascii="標楷體" w:eastAsia="標楷體" w:hAnsi="標楷體"/>
              </w:rPr>
            </w:pPr>
          </w:p>
          <w:p w:rsidR="0067083A" w:rsidRDefault="0067083A" w:rsidP="0067083A">
            <w:pPr>
              <w:ind w:left="156" w:hangingChars="65" w:hanging="156"/>
              <w:jc w:val="both"/>
              <w:rPr>
                <w:rFonts w:ascii="標楷體" w:eastAsia="標楷體" w:hAnsi="標楷體"/>
              </w:rPr>
            </w:pPr>
            <w:r>
              <w:rPr>
                <w:rFonts w:ascii="標楷體" w:eastAsia="標楷體" w:hAnsi="標楷體" w:hint="eastAsia"/>
              </w:rPr>
              <w:t>●發表評量</w:t>
            </w:r>
          </w:p>
          <w:p w:rsidR="0067083A" w:rsidRDefault="0067083A" w:rsidP="0067083A">
            <w:pPr>
              <w:widowControl/>
              <w:ind w:left="317" w:hangingChars="132" w:hanging="317"/>
              <w:rPr>
                <w:rFonts w:ascii="標楷體" w:eastAsia="標楷體" w:hAnsi="標楷體"/>
                <w:szCs w:val="24"/>
              </w:rPr>
            </w:pPr>
            <w:r>
              <w:rPr>
                <w:rFonts w:ascii="標楷體" w:eastAsia="標楷體" w:hAnsi="標楷體" w:hint="eastAsia"/>
                <w:szCs w:val="24"/>
              </w:rPr>
              <w:t>○電磁鐵吊車的線圈比較多圈、電比較大、鐵棒較多支，所以吸力比較強</w:t>
            </w:r>
          </w:p>
          <w:p w:rsidR="0067083A" w:rsidRDefault="0067083A" w:rsidP="0067083A">
            <w:pPr>
              <w:ind w:left="156" w:hangingChars="65" w:hanging="156"/>
              <w:jc w:val="both"/>
              <w:rPr>
                <w:rFonts w:ascii="標楷體" w:eastAsia="標楷體" w:hAnsi="標楷體"/>
              </w:rPr>
            </w:pPr>
          </w:p>
          <w:p w:rsidR="00A30F71" w:rsidRDefault="00A30F71" w:rsidP="0067083A">
            <w:pPr>
              <w:ind w:left="156" w:hangingChars="65" w:hanging="156"/>
              <w:jc w:val="both"/>
              <w:rPr>
                <w:rFonts w:ascii="標楷體" w:eastAsia="標楷體" w:hAnsi="標楷體"/>
              </w:rPr>
            </w:pPr>
          </w:p>
          <w:p w:rsidR="00A30F71" w:rsidRDefault="00A30F71" w:rsidP="00A30F71">
            <w:pPr>
              <w:pStyle w:val="Default"/>
              <w:ind w:left="204" w:hangingChars="85" w:hanging="204"/>
            </w:pPr>
            <w:r>
              <w:rPr>
                <w:rFonts w:hint="eastAsia"/>
              </w:rPr>
              <w:t>○因時間關係，跑台跑</w:t>
            </w:r>
            <w:r>
              <w:rPr>
                <w:rFonts w:hint="eastAsia"/>
              </w:rPr>
              <w:t>2</w:t>
            </w:r>
            <w:r>
              <w:rPr>
                <w:rFonts w:hint="eastAsia"/>
              </w:rPr>
              <w:t>組即可。</w:t>
            </w:r>
          </w:p>
          <w:p w:rsidR="00A30F71" w:rsidRPr="00A30F71" w:rsidRDefault="00A30F71" w:rsidP="0067083A">
            <w:pPr>
              <w:ind w:left="156" w:hangingChars="65" w:hanging="156"/>
              <w:jc w:val="both"/>
              <w:rPr>
                <w:rFonts w:ascii="標楷體" w:eastAsia="標楷體" w:hAnsi="標楷體"/>
              </w:rPr>
            </w:pPr>
          </w:p>
          <w:p w:rsidR="0067083A" w:rsidRDefault="0067083A"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C301A2" w:rsidRDefault="00C301A2" w:rsidP="008D1DEC">
            <w:pPr>
              <w:ind w:left="156" w:hangingChars="65" w:hanging="156"/>
              <w:jc w:val="both"/>
              <w:rPr>
                <w:rFonts w:ascii="標楷體" w:eastAsia="標楷體" w:hAnsi="標楷體"/>
              </w:rPr>
            </w:pPr>
          </w:p>
          <w:p w:rsidR="00612C92" w:rsidRDefault="000D18DA" w:rsidP="008D1DEC">
            <w:pPr>
              <w:ind w:left="156" w:hangingChars="65" w:hanging="156"/>
              <w:jc w:val="both"/>
              <w:rPr>
                <w:rFonts w:ascii="標楷體" w:eastAsia="標楷體" w:hAnsi="標楷體"/>
              </w:rPr>
            </w:pPr>
            <w:r w:rsidRPr="00612C92">
              <w:rPr>
                <w:rFonts w:ascii="標楷體" w:eastAsia="標楷體" w:hAnsi="標楷體"/>
                <w:noProof/>
              </w:rPr>
              <w:drawing>
                <wp:inline distT="0" distB="0" distL="0" distR="0">
                  <wp:extent cx="1475746" cy="1116548"/>
                  <wp:effectExtent l="19050" t="0" r="0" b="0"/>
                  <wp:docPr id="5" name="圖片 57" descr="C:\Users\USER\Desktop\圖片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圖片1.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81247" cy="1120710"/>
                          </a:xfrm>
                          <a:prstGeom prst="rect">
                            <a:avLst/>
                          </a:prstGeom>
                          <a:noFill/>
                          <a:ln>
                            <a:noFill/>
                          </a:ln>
                        </pic:spPr>
                      </pic:pic>
                    </a:graphicData>
                  </a:graphic>
                </wp:inline>
              </w:drawing>
            </w:r>
          </w:p>
          <w:p w:rsidR="000D18DA" w:rsidRDefault="000D18DA" w:rsidP="000D18DA">
            <w:pPr>
              <w:ind w:leftChars="14" w:left="154" w:hangingChars="50" w:hanging="120"/>
              <w:rPr>
                <w:rFonts w:ascii="標楷體" w:eastAsia="標楷體" w:hAnsi="標楷體"/>
              </w:rPr>
            </w:pPr>
            <w:r>
              <w:rPr>
                <w:rFonts w:ascii="標楷體" w:eastAsia="標楷體" w:hAnsi="標楷體" w:hint="eastAsia"/>
              </w:rPr>
              <w:t>1.每一組的學習單</w:t>
            </w:r>
          </w:p>
          <w:p w:rsidR="000D18DA" w:rsidRDefault="000D18DA" w:rsidP="000D18DA">
            <w:pPr>
              <w:ind w:leftChars="15" w:left="283" w:hangingChars="103" w:hanging="247"/>
              <w:rPr>
                <w:rFonts w:ascii="標楷體" w:eastAsia="標楷體" w:hAnsi="標楷體"/>
              </w:rPr>
            </w:pPr>
            <w:r>
              <w:rPr>
                <w:rFonts w:ascii="標楷體" w:eastAsia="標楷體" w:hAnsi="標楷體" w:hint="eastAsia"/>
              </w:rPr>
              <w:t>2.說明跑台的順序，每一組先在自己的組別操作兩組電磁鐵玩具、一組→二組、二組到第一組。三組→四組、四組→五組、五組→三組。</w:t>
            </w:r>
          </w:p>
          <w:p w:rsidR="000D18DA" w:rsidRPr="000D18DA" w:rsidRDefault="000D18DA" w:rsidP="000D18DA">
            <w:pPr>
              <w:ind w:leftChars="50" w:left="283" w:hangingChars="68" w:hanging="163"/>
              <w:jc w:val="both"/>
              <w:rPr>
                <w:rFonts w:ascii="標楷體" w:eastAsia="標楷體" w:hAnsi="標楷體"/>
              </w:rPr>
            </w:pPr>
            <w:r>
              <w:rPr>
                <w:rFonts w:ascii="標楷體" w:eastAsia="標楷體" w:hAnsi="標楷體" w:hint="eastAsia"/>
              </w:rPr>
              <w:t>3.完成任務單</w:t>
            </w: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8D1DEC">
            <w:pPr>
              <w:ind w:left="156" w:hangingChars="65" w:hanging="156"/>
              <w:jc w:val="both"/>
              <w:rPr>
                <w:rFonts w:ascii="標楷體" w:eastAsia="標楷體" w:hAnsi="標楷體"/>
              </w:rPr>
            </w:pPr>
          </w:p>
          <w:p w:rsidR="00612C92" w:rsidRDefault="00612C92" w:rsidP="00612C92">
            <w:pPr>
              <w:ind w:left="156" w:hangingChars="65" w:hanging="156"/>
              <w:jc w:val="both"/>
              <w:rPr>
                <w:rFonts w:ascii="標楷體" w:eastAsia="標楷體" w:hAnsi="標楷體"/>
              </w:rPr>
            </w:pPr>
            <w:r>
              <w:rPr>
                <w:rFonts w:ascii="標楷體" w:eastAsia="標楷體" w:hAnsi="標楷體" w:hint="eastAsia"/>
              </w:rPr>
              <w:t>●操作、發表評量</w:t>
            </w:r>
          </w:p>
          <w:p w:rsidR="00612C92" w:rsidRDefault="00612C92" w:rsidP="00612C92">
            <w:pPr>
              <w:ind w:leftChars="14" w:left="154" w:hangingChars="50" w:hanging="120"/>
              <w:jc w:val="both"/>
              <w:rPr>
                <w:rFonts w:ascii="標楷體" w:eastAsia="標楷體" w:hAnsi="標楷體"/>
              </w:rPr>
            </w:pPr>
            <w:r>
              <w:rPr>
                <w:rFonts w:ascii="標楷體" w:eastAsia="標楷體" w:hAnsi="標楷體" w:hint="eastAsia"/>
              </w:rPr>
              <w:t>§利用前面所學的電磁鐵特性，來</w:t>
            </w:r>
            <w:r w:rsidR="000D18DA">
              <w:rPr>
                <w:rFonts w:ascii="標楷體" w:eastAsia="標楷體" w:hAnsi="標楷體" w:hint="eastAsia"/>
              </w:rPr>
              <w:t>推論及</w:t>
            </w:r>
            <w:r>
              <w:rPr>
                <w:rFonts w:ascii="標楷體" w:eastAsia="標楷體" w:hAnsi="標楷體" w:hint="eastAsia"/>
              </w:rPr>
              <w:t>操作</w:t>
            </w:r>
            <w:r w:rsidR="000D18DA">
              <w:rPr>
                <w:rFonts w:ascii="標楷體" w:eastAsia="標楷體" w:hAnsi="標楷體" w:hint="eastAsia"/>
              </w:rPr>
              <w:t>電磁鐵玩具</w:t>
            </w: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Default="007C147E" w:rsidP="00612C92">
            <w:pPr>
              <w:ind w:leftChars="14" w:left="154" w:hangingChars="50" w:hanging="120"/>
              <w:jc w:val="both"/>
              <w:rPr>
                <w:rFonts w:ascii="標楷體" w:eastAsia="標楷體" w:hAnsi="標楷體"/>
              </w:rPr>
            </w:pPr>
          </w:p>
          <w:p w:rsidR="007C147E" w:rsidRPr="007C147E" w:rsidRDefault="007C147E" w:rsidP="007C147E">
            <w:pPr>
              <w:pStyle w:val="Default"/>
              <w:ind w:left="204" w:hangingChars="85" w:hanging="204"/>
              <w:rPr>
                <w:rFonts w:ascii="標楷體" w:eastAsia="標楷體" w:hAnsi="標楷體"/>
              </w:rPr>
            </w:pPr>
            <w:r>
              <w:rPr>
                <w:rFonts w:ascii="標楷體" w:eastAsia="標楷體" w:hAnsi="標楷體" w:hint="eastAsia"/>
              </w:rPr>
              <w:t>●</w:t>
            </w:r>
            <w:r w:rsidRPr="007C147E">
              <w:rPr>
                <w:rFonts w:ascii="標楷體" w:eastAsia="標楷體" w:hAnsi="標楷體" w:hint="eastAsia"/>
              </w:rPr>
              <w:t>運用已知及學習到電磁鐵的概念來設計電磁鐵玩具，</w:t>
            </w:r>
          </w:p>
          <w:p w:rsidR="007C147E" w:rsidRPr="007C147E" w:rsidRDefault="007C147E" w:rsidP="007C147E">
            <w:pPr>
              <w:pStyle w:val="Default"/>
              <w:ind w:left="204" w:hangingChars="85" w:hanging="204"/>
              <w:rPr>
                <w:rFonts w:ascii="標楷體" w:eastAsia="標楷體" w:hAnsi="標楷體"/>
              </w:rPr>
            </w:pPr>
          </w:p>
          <w:p w:rsidR="007C147E" w:rsidRPr="007C147E" w:rsidRDefault="007C147E" w:rsidP="007C147E">
            <w:pPr>
              <w:pStyle w:val="Default"/>
              <w:ind w:left="204" w:hangingChars="85" w:hanging="204"/>
              <w:rPr>
                <w:rFonts w:ascii="標楷體" w:eastAsia="標楷體" w:hAnsi="標楷體"/>
              </w:rPr>
            </w:pPr>
            <w:r>
              <w:rPr>
                <w:rFonts w:ascii="標楷體" w:eastAsia="標楷體" w:hAnsi="標楷體" w:hint="eastAsia"/>
              </w:rPr>
              <w:t>●</w:t>
            </w:r>
            <w:r w:rsidRPr="007C147E">
              <w:rPr>
                <w:rFonts w:ascii="標楷體" w:eastAsia="標楷體" w:hAnsi="標楷體" w:hint="eastAsia"/>
              </w:rPr>
              <w:t>可依學生程度、作品難易度1~3人一組皆可。</w:t>
            </w:r>
          </w:p>
          <w:p w:rsidR="007C147E" w:rsidRPr="007C147E" w:rsidRDefault="007C147E" w:rsidP="007C147E">
            <w:pPr>
              <w:pStyle w:val="Default"/>
              <w:ind w:left="204" w:hangingChars="85" w:hanging="204"/>
              <w:rPr>
                <w:rFonts w:ascii="標楷體" w:eastAsia="標楷體" w:hAnsi="標楷體"/>
              </w:rPr>
            </w:pPr>
          </w:p>
          <w:p w:rsidR="007C147E" w:rsidRPr="007C147E" w:rsidRDefault="007C147E" w:rsidP="007C147E">
            <w:pPr>
              <w:pStyle w:val="Default"/>
              <w:ind w:left="204" w:hangingChars="85" w:hanging="204"/>
              <w:rPr>
                <w:rFonts w:ascii="標楷體" w:eastAsia="標楷體" w:hAnsi="標楷體"/>
              </w:rPr>
            </w:pPr>
          </w:p>
          <w:p w:rsidR="007C147E" w:rsidRPr="007C147E" w:rsidRDefault="007C147E" w:rsidP="007C147E">
            <w:pPr>
              <w:pStyle w:val="Default"/>
              <w:ind w:left="204" w:hangingChars="85" w:hanging="204"/>
              <w:rPr>
                <w:rFonts w:ascii="標楷體" w:eastAsia="標楷體" w:hAnsi="標楷體"/>
              </w:rPr>
            </w:pPr>
          </w:p>
          <w:p w:rsidR="007C147E" w:rsidRPr="007C147E" w:rsidRDefault="007C147E" w:rsidP="007C147E">
            <w:pPr>
              <w:pStyle w:val="Default"/>
              <w:ind w:left="204" w:hangingChars="85" w:hanging="204"/>
              <w:rPr>
                <w:rFonts w:ascii="標楷體" w:eastAsia="標楷體" w:hAnsi="標楷體"/>
              </w:rPr>
            </w:pPr>
          </w:p>
          <w:p w:rsidR="007C147E" w:rsidRPr="00AD217A" w:rsidRDefault="007C147E" w:rsidP="007C147E">
            <w:pPr>
              <w:ind w:leftChars="14" w:left="154" w:hangingChars="50" w:hanging="120"/>
              <w:jc w:val="both"/>
              <w:rPr>
                <w:rFonts w:ascii="標楷體" w:eastAsia="標楷體" w:hAnsi="標楷體"/>
              </w:rPr>
            </w:pPr>
            <w:r>
              <w:rPr>
                <w:rFonts w:ascii="標楷體" w:eastAsia="標楷體" w:hAnsi="標楷體" w:hint="eastAsia"/>
              </w:rPr>
              <w:t>●</w:t>
            </w:r>
            <w:r w:rsidRPr="007C147E">
              <w:rPr>
                <w:rFonts w:ascii="標楷體" w:eastAsia="標楷體" w:hAnsi="標楷體" w:hint="eastAsia"/>
              </w:rPr>
              <w:t>完成設計圖</w:t>
            </w:r>
          </w:p>
        </w:tc>
      </w:tr>
      <w:tr w:rsidR="007A6544" w:rsidRPr="00AD217A" w:rsidTr="00786305">
        <w:trPr>
          <w:jc w:val="center"/>
        </w:trPr>
        <w:tc>
          <w:tcPr>
            <w:tcW w:w="9045" w:type="dxa"/>
            <w:gridSpan w:val="10"/>
            <w:vAlign w:val="center"/>
          </w:tcPr>
          <w:p w:rsidR="007A6544" w:rsidRDefault="007A6544" w:rsidP="007C147E">
            <w:pPr>
              <w:jc w:val="both"/>
              <w:rPr>
                <w:rFonts w:ascii="標楷體" w:eastAsia="標楷體" w:hAnsi="標楷體"/>
              </w:rPr>
            </w:pPr>
            <w:r w:rsidRPr="00AD217A">
              <w:rPr>
                <w:rFonts w:ascii="標楷體" w:eastAsia="標楷體" w:hAnsi="標楷體" w:hint="eastAsia"/>
              </w:rPr>
              <w:lastRenderedPageBreak/>
              <w:t>參考資料：</w:t>
            </w:r>
            <w:r w:rsidRPr="00023F34">
              <w:rPr>
                <w:rFonts w:ascii="標楷體" w:eastAsia="標楷體" w:hAnsi="標楷體"/>
              </w:rPr>
              <w:t>康軒第七冊第四單元</w:t>
            </w:r>
            <w:r>
              <w:rPr>
                <w:rFonts w:ascii="標楷體" w:eastAsia="標楷體" w:hAnsi="標楷體" w:hint="eastAsia"/>
              </w:rPr>
              <w:t>+十二年國民基本教育課程綱要</w:t>
            </w:r>
          </w:p>
          <w:p w:rsidR="00F65AD9" w:rsidRPr="00AD217A" w:rsidRDefault="00F65AD9" w:rsidP="00F65AD9">
            <w:pPr>
              <w:ind w:firstLineChars="472" w:firstLine="1133"/>
              <w:jc w:val="both"/>
              <w:rPr>
                <w:rFonts w:ascii="標楷體" w:eastAsia="標楷體" w:hAnsi="標楷體"/>
              </w:rPr>
            </w:pPr>
            <w:r>
              <w:rPr>
                <w:rFonts w:ascii="標楷體" w:eastAsia="標楷體" w:hAnsi="標楷體" w:hint="eastAsia"/>
              </w:rPr>
              <w:t>科教館數位學習聽/電和磁科學家的故事</w:t>
            </w:r>
          </w:p>
        </w:tc>
      </w:tr>
      <w:tr w:rsidR="007A6544" w:rsidRPr="00AD217A" w:rsidTr="00786305">
        <w:trPr>
          <w:jc w:val="center"/>
        </w:trPr>
        <w:tc>
          <w:tcPr>
            <w:tcW w:w="9045" w:type="dxa"/>
            <w:gridSpan w:val="10"/>
            <w:vAlign w:val="center"/>
          </w:tcPr>
          <w:p w:rsidR="007A6544" w:rsidRPr="00AD217A" w:rsidRDefault="007A6544" w:rsidP="005E160E">
            <w:pPr>
              <w:jc w:val="both"/>
              <w:rPr>
                <w:rFonts w:ascii="標楷體" w:eastAsia="標楷體" w:hAnsi="標楷體"/>
              </w:rPr>
            </w:pPr>
            <w:r w:rsidRPr="00AD217A">
              <w:rPr>
                <w:rFonts w:ascii="標楷體" w:eastAsia="標楷體" w:hAnsi="標楷體" w:hint="eastAsia"/>
              </w:rPr>
              <w:t>實施歷程：照片配合文字說明，並可說明公開授課後專業回饋之內容。</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0"/>
              <w:gridCol w:w="4790"/>
            </w:tblGrid>
            <w:tr w:rsidR="00211412" w:rsidTr="00211412">
              <w:trPr>
                <w:trHeight w:val="165"/>
                <w:jc w:val="center"/>
              </w:trPr>
              <w:tc>
                <w:tcPr>
                  <w:tcW w:w="9780" w:type="dxa"/>
                  <w:gridSpan w:val="2"/>
                  <w:tcBorders>
                    <w:top w:val="single" w:sz="12" w:space="0" w:color="auto"/>
                    <w:left w:val="single" w:sz="12" w:space="0" w:color="auto"/>
                    <w:bottom w:val="single" w:sz="4" w:space="0" w:color="auto"/>
                    <w:right w:val="single" w:sz="12" w:space="0" w:color="auto"/>
                  </w:tcBorders>
                  <w:shd w:val="clear" w:color="auto" w:fill="99CCFF"/>
                  <w:vAlign w:val="center"/>
                  <w:hideMark/>
                </w:tcPr>
                <w:p w:rsidR="00211412" w:rsidRDefault="00211412" w:rsidP="00786305">
                  <w:pPr>
                    <w:adjustRightInd w:val="0"/>
                    <w:spacing w:line="0" w:lineRule="atLeast"/>
                    <w:jc w:val="center"/>
                    <w:rPr>
                      <w:rFonts w:ascii="標楷體" w:eastAsia="標楷體" w:hAnsi="標楷體"/>
                      <w:b/>
                    </w:rPr>
                  </w:pPr>
                  <w:r>
                    <w:rPr>
                      <w:rFonts w:ascii="標楷體" w:eastAsia="標楷體" w:hAnsi="標楷體" w:hint="eastAsia"/>
                      <w:b/>
                    </w:rPr>
                    <w:t>議課會議照片</w:t>
                  </w:r>
                </w:p>
              </w:tc>
            </w:tr>
            <w:tr w:rsidR="00211412" w:rsidTr="00211412">
              <w:trPr>
                <w:trHeight w:val="165"/>
                <w:jc w:val="center"/>
              </w:trPr>
              <w:tc>
                <w:tcPr>
                  <w:tcW w:w="4991" w:type="dxa"/>
                  <w:tcBorders>
                    <w:top w:val="single" w:sz="4" w:space="0" w:color="auto"/>
                    <w:left w:val="single" w:sz="12" w:space="0" w:color="auto"/>
                    <w:bottom w:val="single" w:sz="4" w:space="0" w:color="auto"/>
                    <w:right w:val="single" w:sz="4" w:space="0" w:color="auto"/>
                  </w:tcBorders>
                  <w:vAlign w:val="center"/>
                  <w:hideMark/>
                </w:tcPr>
                <w:p w:rsidR="00211412" w:rsidRDefault="00211412" w:rsidP="00786305">
                  <w:pPr>
                    <w:adjustRightInd w:val="0"/>
                    <w:spacing w:line="0" w:lineRule="atLeast"/>
                    <w:ind w:firstLineChars="151" w:firstLine="362"/>
                    <w:jc w:val="center"/>
                    <w:rPr>
                      <w:rFonts w:ascii="標楷體" w:eastAsia="標楷體" w:hAnsi="標楷體"/>
                    </w:rPr>
                  </w:pPr>
                  <w:r>
                    <w:rPr>
                      <w:rFonts w:ascii="標楷體" w:eastAsia="標楷體" w:hAnsi="標楷體"/>
                      <w:noProof/>
                    </w:rPr>
                    <w:lastRenderedPageBreak/>
                    <w:drawing>
                      <wp:inline distT="0" distB="0" distL="0" distR="0">
                        <wp:extent cx="2818902" cy="1800000"/>
                        <wp:effectExtent l="0" t="0" r="0" b="0"/>
                        <wp:docPr id="10" name="圖片 10" descr="圖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圖片4"/>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8902" cy="1800000"/>
                                </a:xfrm>
                                <a:prstGeom prst="rect">
                                  <a:avLst/>
                                </a:prstGeom>
                                <a:noFill/>
                                <a:ln>
                                  <a:noFill/>
                                </a:ln>
                              </pic:spPr>
                            </pic:pic>
                          </a:graphicData>
                        </a:graphic>
                      </wp:inline>
                    </w:drawing>
                  </w:r>
                </w:p>
              </w:tc>
              <w:tc>
                <w:tcPr>
                  <w:tcW w:w="4790" w:type="dxa"/>
                  <w:tcBorders>
                    <w:top w:val="single" w:sz="4" w:space="0" w:color="auto"/>
                    <w:left w:val="single" w:sz="4" w:space="0" w:color="auto"/>
                    <w:bottom w:val="single" w:sz="4" w:space="0" w:color="auto"/>
                    <w:right w:val="single" w:sz="12" w:space="0" w:color="auto"/>
                  </w:tcBorders>
                  <w:vAlign w:val="center"/>
                  <w:hideMark/>
                </w:tcPr>
                <w:p w:rsidR="00211412" w:rsidRDefault="00211412" w:rsidP="00786305">
                  <w:pPr>
                    <w:adjustRightInd w:val="0"/>
                    <w:spacing w:line="0" w:lineRule="atLeast"/>
                    <w:rPr>
                      <w:rFonts w:ascii="標楷體" w:eastAsia="標楷體" w:hAnsi="標楷體"/>
                    </w:rPr>
                  </w:pPr>
                  <w:r>
                    <w:rPr>
                      <w:noProof/>
                    </w:rPr>
                    <w:drawing>
                      <wp:inline distT="0" distB="0" distL="0" distR="0">
                        <wp:extent cx="2655839" cy="1800000"/>
                        <wp:effectExtent l="0" t="0" r="0" b="0"/>
                        <wp:docPr id="9" name="圖片 9" descr="IMG_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IMG_5251"/>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55839" cy="1800000"/>
                                </a:xfrm>
                                <a:prstGeom prst="rect">
                                  <a:avLst/>
                                </a:prstGeom>
                                <a:noFill/>
                                <a:ln>
                                  <a:noFill/>
                                </a:ln>
                              </pic:spPr>
                            </pic:pic>
                          </a:graphicData>
                        </a:graphic>
                      </wp:inline>
                    </w:drawing>
                  </w:r>
                </w:p>
              </w:tc>
            </w:tr>
            <w:tr w:rsidR="00211412" w:rsidTr="00211412">
              <w:trPr>
                <w:trHeight w:val="165"/>
                <w:jc w:val="center"/>
              </w:trPr>
              <w:tc>
                <w:tcPr>
                  <w:tcW w:w="4991" w:type="dxa"/>
                  <w:tcBorders>
                    <w:top w:val="single" w:sz="4" w:space="0" w:color="auto"/>
                    <w:left w:val="single" w:sz="12" w:space="0" w:color="auto"/>
                    <w:bottom w:val="single" w:sz="4" w:space="0" w:color="auto"/>
                    <w:right w:val="single" w:sz="4" w:space="0" w:color="auto"/>
                  </w:tcBorders>
                  <w:vAlign w:val="center"/>
                  <w:hideMark/>
                </w:tcPr>
                <w:p w:rsidR="00211412" w:rsidRDefault="00211412" w:rsidP="00786305">
                  <w:pPr>
                    <w:adjustRightInd w:val="0"/>
                    <w:spacing w:line="0" w:lineRule="atLeast"/>
                    <w:ind w:firstLineChars="92" w:firstLine="221"/>
                    <w:jc w:val="center"/>
                    <w:rPr>
                      <w:rFonts w:ascii="標楷體" w:eastAsia="標楷體" w:hAnsi="標楷體"/>
                    </w:rPr>
                  </w:pPr>
                  <w:r>
                    <w:rPr>
                      <w:rFonts w:ascii="標楷體" w:eastAsia="標楷體" w:hAnsi="標楷體"/>
                    </w:rPr>
                    <w:sym w:font="Wingdings 3" w:char="F070"/>
                  </w:r>
                  <w:r>
                    <w:rPr>
                      <w:rFonts w:ascii="標楷體" w:eastAsia="標楷體" w:hAnsi="標楷體" w:hint="eastAsia"/>
                    </w:rPr>
                    <w:t>107年12月27日 吳明芳校長主持議課</w:t>
                  </w:r>
                </w:p>
              </w:tc>
              <w:tc>
                <w:tcPr>
                  <w:tcW w:w="4790" w:type="dxa"/>
                  <w:tcBorders>
                    <w:top w:val="single" w:sz="4" w:space="0" w:color="auto"/>
                    <w:left w:val="single" w:sz="4" w:space="0" w:color="auto"/>
                    <w:bottom w:val="single" w:sz="4" w:space="0" w:color="auto"/>
                    <w:right w:val="single" w:sz="12" w:space="0" w:color="auto"/>
                  </w:tcBorders>
                  <w:vAlign w:val="center"/>
                  <w:hideMark/>
                </w:tcPr>
                <w:p w:rsidR="00211412" w:rsidRDefault="00211412" w:rsidP="00786305">
                  <w:pPr>
                    <w:adjustRightInd w:val="0"/>
                    <w:spacing w:line="0" w:lineRule="atLeast"/>
                    <w:rPr>
                      <w:rFonts w:ascii="標楷體" w:eastAsia="標楷體" w:hAnsi="標楷體"/>
                    </w:rPr>
                  </w:pPr>
                  <w:r>
                    <w:rPr>
                      <w:rFonts w:ascii="標楷體" w:eastAsia="標楷體" w:hAnsi="標楷體"/>
                    </w:rPr>
                    <w:sym w:font="Wingdings 3" w:char="F070"/>
                  </w:r>
                  <w:r>
                    <w:rPr>
                      <w:rFonts w:ascii="標楷體" w:eastAsia="標楷體" w:hAnsi="標楷體" w:hint="eastAsia"/>
                    </w:rPr>
                    <w:t>107年12月27日 該班任課教師說明</w:t>
                  </w:r>
                </w:p>
              </w:tc>
            </w:tr>
            <w:tr w:rsidR="00211412" w:rsidTr="00211412">
              <w:trPr>
                <w:trHeight w:val="165"/>
                <w:jc w:val="center"/>
              </w:trPr>
              <w:tc>
                <w:tcPr>
                  <w:tcW w:w="4991" w:type="dxa"/>
                  <w:tcBorders>
                    <w:top w:val="single" w:sz="4" w:space="0" w:color="auto"/>
                    <w:left w:val="single" w:sz="12" w:space="0" w:color="auto"/>
                    <w:bottom w:val="single" w:sz="4" w:space="0" w:color="auto"/>
                    <w:right w:val="single" w:sz="4" w:space="0" w:color="auto"/>
                  </w:tcBorders>
                  <w:vAlign w:val="center"/>
                  <w:hideMark/>
                </w:tcPr>
                <w:p w:rsidR="00211412" w:rsidRDefault="00211412" w:rsidP="00786305">
                  <w:pPr>
                    <w:adjustRightInd w:val="0"/>
                    <w:spacing w:line="0" w:lineRule="atLeast"/>
                    <w:ind w:firstLineChars="210" w:firstLine="504"/>
                    <w:rPr>
                      <w:rFonts w:ascii="標楷體" w:eastAsia="標楷體" w:hAnsi="標楷體"/>
                    </w:rPr>
                  </w:pPr>
                  <w:r>
                    <w:rPr>
                      <w:rFonts w:ascii="標楷體" w:eastAsia="標楷體" w:hAnsi="標楷體"/>
                      <w:noProof/>
                    </w:rPr>
                    <w:drawing>
                      <wp:inline distT="0" distB="0" distL="0" distR="0">
                        <wp:extent cx="2726055" cy="1621760"/>
                        <wp:effectExtent l="0" t="0" r="0" b="0"/>
                        <wp:docPr id="6" name="圖片 6" descr="圖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圖片1"/>
                                <pic:cNvPicPr>
                                  <a:picLocks noChangeAspect="1" noChangeArrowheads="1"/>
                                </pic:cNvPicPr>
                              </pic:nvPicPr>
                              <pic:blipFill rotWithShape="1">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727"/>
                                <a:stretch/>
                              </pic:blipFill>
                              <pic:spPr bwMode="auto">
                                <a:xfrm>
                                  <a:off x="0" y="0"/>
                                  <a:ext cx="2728942" cy="162347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4790" w:type="dxa"/>
                  <w:tcBorders>
                    <w:top w:val="single" w:sz="4" w:space="0" w:color="auto"/>
                    <w:left w:val="single" w:sz="4" w:space="0" w:color="auto"/>
                    <w:bottom w:val="single" w:sz="4" w:space="0" w:color="auto"/>
                    <w:right w:val="single" w:sz="12" w:space="0" w:color="auto"/>
                  </w:tcBorders>
                  <w:vAlign w:val="center"/>
                  <w:hideMark/>
                </w:tcPr>
                <w:p w:rsidR="00211412" w:rsidRDefault="00211412" w:rsidP="00786305">
                  <w:pPr>
                    <w:adjustRightInd w:val="0"/>
                    <w:spacing w:line="0" w:lineRule="atLeast"/>
                    <w:rPr>
                      <w:rFonts w:ascii="標楷體" w:eastAsia="標楷體" w:hAnsi="標楷體"/>
                    </w:rPr>
                  </w:pPr>
                  <w:r>
                    <w:rPr>
                      <w:rFonts w:ascii="標楷體" w:eastAsia="標楷體" w:hAnsi="標楷體"/>
                      <w:noProof/>
                    </w:rPr>
                    <w:drawing>
                      <wp:inline distT="0" distB="0" distL="0" distR="0">
                        <wp:extent cx="2699047" cy="1612689"/>
                        <wp:effectExtent l="0" t="0" r="0" b="0"/>
                        <wp:docPr id="4" name="圖片 4" descr="圖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圖片3"/>
                                <pic:cNvPicPr>
                                  <a:picLocks noChangeAspect="1" noChangeArrowheads="1"/>
                                </pic:cNvPicPr>
                              </pic:nvPicPr>
                              <pic:blipFill rotWithShape="1">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14" r="1242"/>
                                <a:stretch/>
                              </pic:blipFill>
                              <pic:spPr bwMode="auto">
                                <a:xfrm>
                                  <a:off x="0" y="0"/>
                                  <a:ext cx="2704638" cy="161603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211412" w:rsidTr="00211412">
              <w:trPr>
                <w:trHeight w:val="165"/>
                <w:jc w:val="center"/>
              </w:trPr>
              <w:tc>
                <w:tcPr>
                  <w:tcW w:w="4991" w:type="dxa"/>
                  <w:tcBorders>
                    <w:top w:val="single" w:sz="4" w:space="0" w:color="auto"/>
                    <w:left w:val="single" w:sz="12" w:space="0" w:color="auto"/>
                    <w:bottom w:val="single" w:sz="4" w:space="0" w:color="auto"/>
                    <w:right w:val="single" w:sz="4" w:space="0" w:color="auto"/>
                  </w:tcBorders>
                  <w:vAlign w:val="center"/>
                  <w:hideMark/>
                </w:tcPr>
                <w:p w:rsidR="00211412" w:rsidRDefault="00211412" w:rsidP="00786305">
                  <w:pPr>
                    <w:adjustRightInd w:val="0"/>
                    <w:spacing w:line="0" w:lineRule="atLeast"/>
                    <w:jc w:val="center"/>
                    <w:rPr>
                      <w:rFonts w:ascii="標楷體" w:eastAsia="標楷體" w:hAnsi="標楷體"/>
                      <w:noProof/>
                    </w:rPr>
                  </w:pPr>
                  <w:r>
                    <w:rPr>
                      <w:rFonts w:ascii="標楷體" w:eastAsia="標楷體" w:hAnsi="標楷體"/>
                    </w:rPr>
                    <w:sym w:font="Wingdings 3" w:char="F070"/>
                  </w:r>
                  <w:r>
                    <w:rPr>
                      <w:rFonts w:ascii="標楷體" w:eastAsia="標楷體" w:hAnsi="標楷體" w:hint="eastAsia"/>
                    </w:rPr>
                    <w:t>107年12月27日 觀課老師回饋</w:t>
                  </w:r>
                </w:p>
              </w:tc>
              <w:tc>
                <w:tcPr>
                  <w:tcW w:w="4790" w:type="dxa"/>
                  <w:tcBorders>
                    <w:top w:val="single" w:sz="4" w:space="0" w:color="auto"/>
                    <w:left w:val="single" w:sz="4" w:space="0" w:color="auto"/>
                    <w:bottom w:val="single" w:sz="4" w:space="0" w:color="auto"/>
                    <w:right w:val="single" w:sz="12" w:space="0" w:color="auto"/>
                  </w:tcBorders>
                  <w:vAlign w:val="center"/>
                  <w:hideMark/>
                </w:tcPr>
                <w:p w:rsidR="00211412" w:rsidRDefault="00211412" w:rsidP="00786305">
                  <w:pPr>
                    <w:adjustRightInd w:val="0"/>
                    <w:spacing w:line="0" w:lineRule="atLeast"/>
                    <w:jc w:val="center"/>
                    <w:rPr>
                      <w:rFonts w:ascii="標楷體" w:eastAsia="標楷體" w:hAnsi="標楷體"/>
                      <w:noProof/>
                    </w:rPr>
                  </w:pPr>
                  <w:r>
                    <w:rPr>
                      <w:rFonts w:ascii="標楷體" w:eastAsia="標楷體" w:hAnsi="標楷體"/>
                    </w:rPr>
                    <w:sym w:font="Wingdings 3" w:char="F070"/>
                  </w:r>
                  <w:r>
                    <w:rPr>
                      <w:rFonts w:ascii="標楷體" w:eastAsia="標楷體" w:hAnsi="標楷體" w:hint="eastAsia"/>
                    </w:rPr>
                    <w:t>107年12月27日文山江校長回饋</w:t>
                  </w:r>
                </w:p>
              </w:tc>
            </w:tr>
            <w:tr w:rsidR="00211412" w:rsidTr="00211412">
              <w:trPr>
                <w:trHeight w:val="165"/>
                <w:jc w:val="center"/>
              </w:trPr>
              <w:tc>
                <w:tcPr>
                  <w:tcW w:w="4991" w:type="dxa"/>
                  <w:tcBorders>
                    <w:top w:val="single" w:sz="4" w:space="0" w:color="auto"/>
                    <w:left w:val="single" w:sz="12" w:space="0" w:color="auto"/>
                    <w:bottom w:val="single" w:sz="4" w:space="0" w:color="auto"/>
                    <w:right w:val="single" w:sz="4" w:space="0" w:color="auto"/>
                  </w:tcBorders>
                  <w:vAlign w:val="center"/>
                  <w:hideMark/>
                </w:tcPr>
                <w:p w:rsidR="00211412" w:rsidRDefault="00211412" w:rsidP="00786305">
                  <w:pPr>
                    <w:adjustRightInd w:val="0"/>
                    <w:spacing w:line="0" w:lineRule="atLeast"/>
                    <w:ind w:firstLineChars="92" w:firstLine="221"/>
                    <w:jc w:val="center"/>
                    <w:rPr>
                      <w:rFonts w:ascii="標楷體" w:eastAsia="標楷體" w:hAnsi="標楷體"/>
                      <w:noProof/>
                    </w:rPr>
                  </w:pPr>
                  <w:r>
                    <w:rPr>
                      <w:rFonts w:ascii="標楷體" w:eastAsia="標楷體" w:hAnsi="標楷體"/>
                      <w:noProof/>
                    </w:rPr>
                    <w:drawing>
                      <wp:inline distT="0" distB="0" distL="0" distR="0">
                        <wp:extent cx="2793890" cy="1778635"/>
                        <wp:effectExtent l="0" t="0" r="0" b="0"/>
                        <wp:docPr id="3" name="圖片 3" descr="圖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圖片5"/>
                                <pic:cNvPicPr>
                                  <a:picLocks noChangeAspect="1" noChangeArrowheads="1"/>
                                </pic:cNvPicPr>
                              </pic:nvPicPr>
                              <pic:blipFill rotWithShape="1">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837"/>
                                <a:stretch/>
                              </pic:blipFill>
                              <pic:spPr bwMode="auto">
                                <a:xfrm>
                                  <a:off x="0" y="0"/>
                                  <a:ext cx="2793890" cy="177863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4790" w:type="dxa"/>
                  <w:tcBorders>
                    <w:top w:val="single" w:sz="4" w:space="0" w:color="auto"/>
                    <w:left w:val="single" w:sz="4" w:space="0" w:color="auto"/>
                    <w:bottom w:val="single" w:sz="4" w:space="0" w:color="auto"/>
                    <w:right w:val="single" w:sz="12" w:space="0" w:color="auto"/>
                  </w:tcBorders>
                  <w:vAlign w:val="center"/>
                  <w:hideMark/>
                </w:tcPr>
                <w:p w:rsidR="00211412" w:rsidRDefault="00211412" w:rsidP="00786305">
                  <w:pPr>
                    <w:adjustRightInd w:val="0"/>
                    <w:spacing w:line="0" w:lineRule="atLeast"/>
                    <w:rPr>
                      <w:rFonts w:ascii="標楷體" w:eastAsia="標楷體" w:hAnsi="標楷體"/>
                      <w:noProof/>
                    </w:rPr>
                  </w:pPr>
                  <w:r>
                    <w:rPr>
                      <w:rFonts w:ascii="標楷體" w:eastAsia="標楷體" w:hAnsi="標楷體"/>
                      <w:noProof/>
                    </w:rPr>
                    <w:drawing>
                      <wp:inline distT="0" distB="0" distL="0" distR="0">
                        <wp:extent cx="2618697" cy="1799590"/>
                        <wp:effectExtent l="0" t="0" r="0" b="0"/>
                        <wp:docPr id="1" name="圖片 1" descr="圖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圖片6"/>
                                <pic:cNvPicPr>
                                  <a:picLocks noChangeAspect="1" noChangeArrowheads="1"/>
                                </pic:cNvPicPr>
                              </pic:nvPicPr>
                              <pic:blipFill rotWithShape="1">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792"/>
                                <a:stretch/>
                              </pic:blipFill>
                              <pic:spPr bwMode="auto">
                                <a:xfrm>
                                  <a:off x="0" y="0"/>
                                  <a:ext cx="2619294" cy="18000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r w:rsidR="00211412" w:rsidTr="005F1B3D">
              <w:trPr>
                <w:trHeight w:val="165"/>
                <w:jc w:val="center"/>
              </w:trPr>
              <w:tc>
                <w:tcPr>
                  <w:tcW w:w="9780" w:type="dxa"/>
                  <w:gridSpan w:val="2"/>
                  <w:tcBorders>
                    <w:top w:val="single" w:sz="4" w:space="0" w:color="auto"/>
                    <w:left w:val="single" w:sz="12" w:space="0" w:color="auto"/>
                    <w:bottom w:val="single" w:sz="4" w:space="0" w:color="auto"/>
                    <w:right w:val="single" w:sz="12" w:space="0" w:color="auto"/>
                  </w:tcBorders>
                  <w:vAlign w:val="center"/>
                  <w:hideMark/>
                </w:tcPr>
                <w:p w:rsidR="00211412" w:rsidRDefault="00211412" w:rsidP="00786305">
                  <w:pPr>
                    <w:adjustRightInd w:val="0"/>
                    <w:spacing w:line="0" w:lineRule="atLeast"/>
                    <w:jc w:val="center"/>
                    <w:rPr>
                      <w:rFonts w:ascii="標楷體" w:eastAsia="標楷體" w:hAnsi="標楷體"/>
                      <w:noProof/>
                    </w:rPr>
                  </w:pPr>
                  <w:r>
                    <w:rPr>
                      <w:rFonts w:ascii="標楷體" w:eastAsia="標楷體" w:hAnsi="標楷體"/>
                    </w:rPr>
                    <w:sym w:font="Wingdings 3" w:char="F070"/>
                  </w:r>
                  <w:r>
                    <w:rPr>
                      <w:rFonts w:ascii="標楷體" w:eastAsia="標楷體" w:hAnsi="標楷體" w:hint="eastAsia"/>
                    </w:rPr>
                    <w:t>107年12月27日 國教院黃茂在老師專業回饋</w:t>
                  </w:r>
                </w:p>
              </w:tc>
            </w:tr>
          </w:tbl>
          <w:p w:rsidR="00C671B0" w:rsidRPr="00C671B0" w:rsidRDefault="00C671B0" w:rsidP="00C671B0">
            <w:pPr>
              <w:rPr>
                <w:b/>
              </w:rPr>
            </w:pPr>
            <w:r w:rsidRPr="00C671B0">
              <w:rPr>
                <w:rFonts w:hint="eastAsia"/>
                <w:b/>
              </w:rPr>
              <w:t>詳細議紀錄如附表三＿３議課紀錄</w:t>
            </w:r>
          </w:p>
          <w:p w:rsidR="00C671B0" w:rsidRDefault="00C671B0" w:rsidP="00C671B0">
            <w:r>
              <w:rPr>
                <w:rFonts w:hint="eastAsia"/>
              </w:rPr>
              <w:t>～後記～</w:t>
            </w:r>
          </w:p>
          <w:p w:rsidR="00C671B0" w:rsidRDefault="00C671B0" w:rsidP="00C671B0">
            <w:pPr>
              <w:ind w:left="713" w:hangingChars="297" w:hanging="713"/>
            </w:pPr>
            <w:r>
              <w:rPr>
                <w:rFonts w:hint="eastAsia"/>
              </w:rPr>
              <w:t>教學者：</w:t>
            </w:r>
          </w:p>
          <w:p w:rsidR="00C671B0" w:rsidRDefault="00C671B0" w:rsidP="00C671B0">
            <w:pPr>
              <w:ind w:leftChars="120" w:left="713" w:hangingChars="177" w:hanging="425"/>
            </w:pPr>
            <w:r>
              <w:rPr>
                <w:rFonts w:hint="eastAsia"/>
              </w:rPr>
              <w:t>１．公開觀課對我來說，收穫最大，平常上課時看不到自己的盲點及自己覺得已經說得很清楚了，但發現孩子並不理解，若不讓孩子說一說，你不會了解孩子理解的是和你不一樣的。</w:t>
            </w:r>
          </w:p>
          <w:p w:rsidR="00C671B0" w:rsidRDefault="00C671B0" w:rsidP="00C671B0">
            <w:pPr>
              <w:ind w:leftChars="120" w:left="713" w:hangingChars="177" w:hanging="425"/>
            </w:pPr>
            <w:r>
              <w:rPr>
                <w:rFonts w:hint="eastAsia"/>
              </w:rPr>
              <w:t>２．還有茂在老師提的</w:t>
            </w:r>
            <w:r>
              <w:t>:</w:t>
            </w:r>
            <w:r>
              <w:rPr>
                <w:rFonts w:hint="eastAsia"/>
              </w:rPr>
              <w:t>很多老師都在趕課，只要把課趕完了，老師自己覺得安心，也對得起學生了，但</w:t>
            </w:r>
            <w:r w:rsidRPr="00F3473C">
              <w:rPr>
                <w:rFonts w:hint="eastAsia"/>
              </w:rPr>
              <w:t>茂在老師說，趕課，要趕去哪裡？再娓娓道來各種很接地氣的解法，一語道破，卻又完全理解基層教育界各種為難，當下，</w:t>
            </w:r>
            <w:r>
              <w:rPr>
                <w:rFonts w:hint="eastAsia"/>
              </w:rPr>
              <w:t>讓秋雯老師</w:t>
            </w:r>
            <w:r w:rsidRPr="00F3473C">
              <w:rPr>
                <w:rFonts w:hint="eastAsia"/>
              </w:rPr>
              <w:t>很感動</w:t>
            </w:r>
            <w:r>
              <w:rPr>
                <w:rFonts w:hint="eastAsia"/>
              </w:rPr>
              <w:t>，</w:t>
            </w:r>
            <w:r w:rsidRPr="00F3473C">
              <w:rPr>
                <w:rFonts w:hint="eastAsia"/>
              </w:rPr>
              <w:t>另外，我今天才知道，磁鐵吸鐵一樣是異極相吸的原理</w:t>
            </w:r>
          </w:p>
          <w:p w:rsidR="007A6544" w:rsidRPr="00AD217A" w:rsidRDefault="00C671B0" w:rsidP="00C671B0">
            <w:pPr>
              <w:ind w:leftChars="120" w:left="713" w:hangingChars="177" w:hanging="425"/>
              <w:rPr>
                <w:rFonts w:ascii="標楷體" w:eastAsia="標楷體" w:hAnsi="標楷體"/>
              </w:rPr>
            </w:pPr>
            <w:r>
              <w:rPr>
                <w:rFonts w:hint="eastAsia"/>
              </w:rPr>
              <w:t>３．這是一堂【好討論】的課，不是要營造成一堂【好】課。給了我很大的信心。</w:t>
            </w:r>
          </w:p>
        </w:tc>
      </w:tr>
    </w:tbl>
    <w:p w:rsidR="00F65AD9" w:rsidRDefault="00F65AD9" w:rsidP="000F131D">
      <w:pPr>
        <w:widowControl/>
        <w:ind w:leftChars="-177" w:hangingChars="177" w:hanging="425"/>
        <w:rPr>
          <w:b/>
          <w:noProof/>
        </w:rPr>
      </w:pPr>
      <w:r w:rsidRPr="00F65AD9">
        <w:rPr>
          <w:rFonts w:hint="eastAsia"/>
          <w:b/>
          <w:noProof/>
        </w:rPr>
        <w:lastRenderedPageBreak/>
        <w:t>附件一</w:t>
      </w:r>
      <w:r w:rsidRPr="00F65AD9">
        <w:rPr>
          <w:rFonts w:hint="eastAsia"/>
          <w:b/>
          <w:noProof/>
        </w:rPr>
        <w:t>:</w:t>
      </w:r>
      <w:r w:rsidRPr="00F65AD9">
        <w:rPr>
          <w:rFonts w:hint="eastAsia"/>
          <w:b/>
          <w:noProof/>
        </w:rPr>
        <w:t>四位科學家閱讀單</w:t>
      </w:r>
    </w:p>
    <w:p w:rsidR="000F131D" w:rsidRDefault="000F131D" w:rsidP="004D7640">
      <w:pPr>
        <w:spacing w:afterLines="50" w:line="400" w:lineRule="exact"/>
        <w:jc w:val="center"/>
        <w:rPr>
          <w:rFonts w:ascii="標楷體" w:eastAsia="標楷體" w:hAnsi="標楷體"/>
          <w:sz w:val="36"/>
          <w:szCs w:val="36"/>
        </w:rPr>
        <w:sectPr w:rsidR="000F131D" w:rsidSect="00A171B2">
          <w:footerReference w:type="default" r:id="rId26"/>
          <w:pgSz w:w="12240" w:h="15840" w:code="1"/>
          <w:pgMar w:top="1134" w:right="1276" w:bottom="1440" w:left="1276" w:header="851" w:footer="355" w:gutter="0"/>
          <w:cols w:space="425"/>
          <w:docGrid w:type="lines" w:linePitch="360"/>
        </w:sectPr>
      </w:pPr>
    </w:p>
    <w:p w:rsidR="000F131D" w:rsidRPr="000F131D" w:rsidRDefault="000F131D" w:rsidP="000F131D">
      <w:pPr>
        <w:spacing w:line="0" w:lineRule="atLeast"/>
        <w:jc w:val="center"/>
        <w:rPr>
          <w:rFonts w:ascii="標楷體" w:eastAsia="標楷體" w:hAnsi="標楷體"/>
          <w:b/>
          <w:sz w:val="28"/>
          <w:szCs w:val="28"/>
          <w:shd w:val="pct15" w:color="auto" w:fill="FFFFFF"/>
        </w:rPr>
      </w:pPr>
      <w:r w:rsidRPr="000F131D">
        <w:rPr>
          <w:rFonts w:ascii="標楷體" w:eastAsia="標楷體" w:hAnsi="標楷體" w:hint="eastAsia"/>
          <w:b/>
          <w:sz w:val="28"/>
          <w:szCs w:val="28"/>
          <w:shd w:val="pct15" w:color="auto" w:fill="FFFFFF"/>
        </w:rPr>
        <w:lastRenderedPageBreak/>
        <w:t>電磁學之父「奧斯特」</w:t>
      </w:r>
    </w:p>
    <w:p w:rsidR="000F131D" w:rsidRPr="000F131D" w:rsidRDefault="000F131D" w:rsidP="000F131D">
      <w:pPr>
        <w:spacing w:line="0" w:lineRule="atLeast"/>
        <w:ind w:leftChars="-177" w:left="-425" w:firstLineChars="236" w:firstLine="566"/>
        <w:rPr>
          <w:rFonts w:ascii="標楷體" w:eastAsia="標楷體" w:hAnsi="標楷體"/>
        </w:rPr>
      </w:pPr>
      <w:r w:rsidRPr="000F131D">
        <w:rPr>
          <w:rFonts w:ascii="標楷體" w:eastAsia="標楷體" w:hAnsi="標楷體" w:hint="eastAsia"/>
        </w:rPr>
        <w:t>在19世紀以前，人們對於電和磁認識不多，認為電和磁是兩種截然不同的現象，它們之間沒有什麼關係。但是</w:t>
      </w:r>
      <w:r w:rsidRPr="000F131D">
        <w:rPr>
          <w:rFonts w:ascii="標楷體" w:eastAsia="標楷體" w:hAnsi="標楷體" w:hint="eastAsia"/>
          <w:u w:val="single"/>
        </w:rPr>
        <w:t>丹麥</w:t>
      </w:r>
      <w:r w:rsidRPr="000F131D">
        <w:rPr>
          <w:rFonts w:ascii="標楷體" w:eastAsia="標楷體" w:hAnsi="標楷體" w:hint="eastAsia"/>
        </w:rPr>
        <w:t>的科學家</w:t>
      </w:r>
      <w:r w:rsidRPr="000F131D">
        <w:rPr>
          <w:rFonts w:ascii="標楷體" w:eastAsia="標楷體" w:hAnsi="標楷體" w:hint="eastAsia"/>
          <w:u w:val="single"/>
        </w:rPr>
        <w:t>奧斯特</w:t>
      </w:r>
      <w:r w:rsidRPr="000F131D">
        <w:rPr>
          <w:rFonts w:ascii="標楷體" w:eastAsia="標楷體" w:hAnsi="標楷體" w:hint="eastAsia"/>
        </w:rPr>
        <w:t>，一直認為電和磁之間一定有某種關係，因為電和磁有許多相似的地方，例如電有正電和負電，磁極有N極和S極，同性電或相同磁極會互相排斥，異性電或不同磁極會互相吸引等。</w:t>
      </w:r>
    </w:p>
    <w:p w:rsidR="000F131D" w:rsidRPr="000F131D" w:rsidRDefault="000F131D" w:rsidP="000F131D">
      <w:pPr>
        <w:spacing w:line="0" w:lineRule="atLeast"/>
        <w:ind w:firstLineChars="59" w:firstLine="142"/>
        <w:rPr>
          <w:rFonts w:ascii="標楷體" w:eastAsia="標楷體" w:hAnsi="標楷體"/>
        </w:rPr>
      </w:pPr>
      <w:r w:rsidRPr="000F131D">
        <w:rPr>
          <w:rFonts w:ascii="標楷體" w:eastAsia="標楷體" w:hAnsi="標楷體" w:hint="eastAsia"/>
        </w:rPr>
        <w:t>他詳細閱讀前人留下的資料，發現了不少電和磁之間相互關聯的現象，例如在18世紀，就有人描述雷電能將箱子中的刀、叉、鋼針等產生磁化的現象。1751年，</w:t>
      </w:r>
      <w:r w:rsidRPr="000F131D">
        <w:rPr>
          <w:rFonts w:ascii="標楷體" w:eastAsia="標楷體" w:hAnsi="標楷體" w:hint="eastAsia"/>
          <w:u w:val="single"/>
        </w:rPr>
        <w:t>富蘭克林</w:t>
      </w:r>
      <w:r w:rsidRPr="000F131D">
        <w:rPr>
          <w:rFonts w:ascii="標楷體" w:eastAsia="標楷體" w:hAnsi="標楷體" w:hint="eastAsia"/>
        </w:rPr>
        <w:t>在研究避雷針時，用鋼針在萊頓瓶上放電，也發現鋼針變成的磁針。但是人們對此現象沒做過系統的研究，更沒想到它和電流有關係。</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u w:val="single"/>
        </w:rPr>
        <w:t>奧斯特</w:t>
      </w:r>
      <w:r w:rsidRPr="000F131D">
        <w:rPr>
          <w:rFonts w:ascii="標楷體" w:eastAsia="標楷體" w:hAnsi="標楷體" w:hint="eastAsia"/>
        </w:rPr>
        <w:t>依據前人的發現，結合自己的思考作出確定的判斷：電和磁的轉化不是不可能的，關鍵是要找出電和磁轉化的條件，於是他做了大量的實驗。但令人遺憾的是，實驗都失敗了，就這樣他變換各種想法，探究著，實驗著，在七八年的時間裡，尋找電和磁有什麼關係的想法，一直縈繞在他腦海中。</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rPr>
        <w:t>機會只偏愛那有準備的人，成功的一天終於來了。1824年4月的一個晚上，</w:t>
      </w:r>
      <w:r w:rsidRPr="000F131D">
        <w:rPr>
          <w:rFonts w:ascii="標楷體" w:eastAsia="標楷體" w:hAnsi="標楷體" w:hint="eastAsia"/>
          <w:u w:val="single"/>
        </w:rPr>
        <w:t>奧斯特</w:t>
      </w:r>
      <w:r w:rsidRPr="000F131D">
        <w:rPr>
          <w:rFonts w:ascii="標楷體" w:eastAsia="標楷體" w:hAnsi="標楷體" w:hint="eastAsia"/>
        </w:rPr>
        <w:t>正在為學生上電學課，當課快結束時，他的靈感突然來了，他把導線接在電池上，在導線正下方放置一個能自由轉動的小磁針，當接通開關時，他驚喜的發現，小磁針向垂直於導線的方向大幅度的偏轉，別人並沒有注意到這個小小的插曲，而對於</w:t>
      </w:r>
      <w:r w:rsidRPr="000F131D">
        <w:rPr>
          <w:rFonts w:ascii="標楷體" w:eastAsia="標楷體" w:hAnsi="標楷體" w:hint="eastAsia"/>
          <w:u w:val="single"/>
        </w:rPr>
        <w:t>奧斯特</w:t>
      </w:r>
      <w:r w:rsidRPr="000F131D">
        <w:rPr>
          <w:rFonts w:ascii="標楷體" w:eastAsia="標楷體" w:hAnsi="標楷體" w:hint="eastAsia"/>
        </w:rPr>
        <w:t>來說，這實在是太重要了，他敏感的意識到，電流與磁針的轉動一定存在著密不可分的關係。</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u w:val="single"/>
        </w:rPr>
        <w:t>奧斯特</w:t>
      </w:r>
      <w:r w:rsidRPr="000F131D">
        <w:rPr>
          <w:rFonts w:ascii="標楷體" w:eastAsia="標楷體" w:hAnsi="標楷體" w:hint="eastAsia"/>
        </w:rPr>
        <w:t>為了進一步弄清楚電流對磁針的作用，一鼓作氣，用了3個月的時間做了60多個實驗。</w:t>
      </w:r>
      <w:smartTag w:uri="urn:schemas-microsoft-com:office:smarttags" w:element="chsdate">
        <w:smartTagPr>
          <w:attr w:name="Year" w:val="1820"/>
          <w:attr w:name="Month" w:val="7"/>
          <w:attr w:name="Day" w:val="21"/>
          <w:attr w:name="IsLunarDate" w:val="False"/>
          <w:attr w:name="IsROCDate" w:val="False"/>
        </w:smartTagPr>
        <w:r w:rsidRPr="000F131D">
          <w:rPr>
            <w:rFonts w:ascii="標楷體" w:eastAsia="標楷體" w:hAnsi="標楷體" w:hint="eastAsia"/>
          </w:rPr>
          <w:t>1820年7月21日</w:t>
        </w:r>
      </w:smartTag>
      <w:r w:rsidRPr="000F131D">
        <w:rPr>
          <w:rFonts w:ascii="標楷體" w:eastAsia="標楷體" w:hAnsi="標楷體" w:hint="eastAsia"/>
        </w:rPr>
        <w:t>，</w:t>
      </w:r>
      <w:r w:rsidRPr="000F131D">
        <w:rPr>
          <w:rFonts w:ascii="標楷體" w:eastAsia="標楷體" w:hAnsi="標楷體" w:hint="eastAsia"/>
          <w:u w:val="single"/>
        </w:rPr>
        <w:t>奧斯特</w:t>
      </w:r>
      <w:r w:rsidRPr="000F131D">
        <w:rPr>
          <w:rFonts w:ascii="標楷體" w:eastAsia="標楷體" w:hAnsi="標楷體" w:hint="eastAsia"/>
        </w:rPr>
        <w:t>發表了電流對磁針影響的實驗論文，向世人宣佈了電學上一個重大發現，</w:t>
      </w:r>
      <w:r w:rsidRPr="000F131D">
        <w:rPr>
          <w:rFonts w:ascii="標楷體" w:eastAsia="標楷體" w:hAnsi="標楷體" w:hint="eastAsia"/>
          <w:b/>
        </w:rPr>
        <w:t>有電流通過的導線，周圍會有磁場產生，這就是電流的磁效應</w:t>
      </w:r>
      <w:r w:rsidRPr="000F131D">
        <w:rPr>
          <w:rFonts w:ascii="標楷體" w:eastAsia="標楷體" w:hAnsi="標楷體" w:hint="eastAsia"/>
        </w:rPr>
        <w:t>。</w:t>
      </w:r>
    </w:p>
    <w:p w:rsidR="000F131D" w:rsidRPr="000F131D" w:rsidRDefault="000F131D" w:rsidP="000F131D">
      <w:pPr>
        <w:spacing w:line="0" w:lineRule="atLeast"/>
        <w:jc w:val="center"/>
        <w:rPr>
          <w:rFonts w:ascii="標楷體" w:eastAsia="標楷體" w:hAnsi="標楷體"/>
          <w:b/>
          <w:sz w:val="28"/>
          <w:szCs w:val="28"/>
          <w:shd w:val="pct15" w:color="auto" w:fill="FFFFFF"/>
        </w:rPr>
      </w:pPr>
      <w:r w:rsidRPr="000F131D">
        <w:rPr>
          <w:rFonts w:ascii="標楷體" w:eastAsia="標楷體" w:hAnsi="標楷體" w:hint="eastAsia"/>
          <w:b/>
          <w:sz w:val="28"/>
          <w:szCs w:val="28"/>
          <w:shd w:val="pct15" w:color="auto" w:fill="FFFFFF"/>
        </w:rPr>
        <w:t>「安培」</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u w:val="single"/>
        </w:rPr>
        <w:t>奧斯特</w:t>
      </w:r>
      <w:r w:rsidRPr="000F131D">
        <w:rPr>
          <w:rFonts w:ascii="標楷體" w:eastAsia="標楷體" w:hAnsi="標楷體" w:hint="eastAsia"/>
        </w:rPr>
        <w:t>發表的結果震驚了全歐洲，當時法國科學家</w:t>
      </w:r>
      <w:r w:rsidRPr="000F131D">
        <w:rPr>
          <w:rFonts w:ascii="標楷體" w:eastAsia="標楷體" w:hAnsi="標楷體" w:hint="eastAsia"/>
          <w:u w:val="single"/>
        </w:rPr>
        <w:t>安培</w:t>
      </w:r>
      <w:r w:rsidRPr="000F131D">
        <w:rPr>
          <w:rFonts w:ascii="標楷體" w:eastAsia="標楷體" w:hAnsi="標楷體" w:hint="eastAsia"/>
        </w:rPr>
        <w:t>立刻想到，有一種「力」影響電流對</w:t>
      </w:r>
      <w:r w:rsidRPr="000F131D">
        <w:rPr>
          <w:rFonts w:ascii="標楷體" w:eastAsia="標楷體" w:hAnsi="標楷體" w:hint="eastAsia"/>
        </w:rPr>
        <w:lastRenderedPageBreak/>
        <w:t>於磁針的偏轉，於是他更深入的進行研究，兩週後就提出磁針轉動方向與電流方向的關係，以及可以用右手來判斷有電流通過的導線，或線圈的磁場方向。他還發現電流在線圈中流動的時候，表現出來的磁性和磁鐵相似。</w:t>
      </w:r>
    </w:p>
    <w:p w:rsidR="000F131D" w:rsidRPr="000F131D" w:rsidRDefault="000F131D" w:rsidP="000F131D">
      <w:pPr>
        <w:spacing w:line="0" w:lineRule="atLeast"/>
        <w:jc w:val="center"/>
        <w:rPr>
          <w:rFonts w:ascii="標楷體" w:eastAsia="標楷體" w:hAnsi="標楷體"/>
          <w:b/>
          <w:sz w:val="28"/>
          <w:szCs w:val="28"/>
          <w:shd w:val="pct15" w:color="auto" w:fill="FFFFFF"/>
        </w:rPr>
      </w:pPr>
      <w:r w:rsidRPr="000F131D">
        <w:rPr>
          <w:rFonts w:ascii="標楷體" w:eastAsia="標楷體" w:hAnsi="標楷體" w:hint="eastAsia"/>
          <w:b/>
          <w:sz w:val="28"/>
          <w:szCs w:val="28"/>
          <w:shd w:val="pct15" w:color="auto" w:fill="FFFFFF"/>
        </w:rPr>
        <w:t>「</w:t>
      </w:r>
      <w:r w:rsidRPr="000F131D">
        <w:rPr>
          <w:rFonts w:ascii="標楷體" w:eastAsia="標楷體" w:hAnsi="標楷體" w:hint="eastAsia"/>
          <w:b/>
          <w:sz w:val="28"/>
          <w:szCs w:val="28"/>
          <w:u w:val="single"/>
          <w:shd w:val="pct15" w:color="auto" w:fill="FFFFFF"/>
        </w:rPr>
        <w:t>威廉斯特金</w:t>
      </w:r>
      <w:r w:rsidRPr="000F131D">
        <w:rPr>
          <w:rFonts w:ascii="標楷體" w:eastAsia="標楷體" w:hAnsi="標楷體" w:hint="eastAsia"/>
          <w:b/>
          <w:sz w:val="28"/>
          <w:szCs w:val="28"/>
          <w:shd w:val="pct15" w:color="auto" w:fill="FFFFFF"/>
        </w:rPr>
        <w:t>」</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rPr>
        <w:t>到了1825年，英國科學家</w:t>
      </w:r>
      <w:r w:rsidRPr="000F131D">
        <w:rPr>
          <w:rFonts w:ascii="標楷體" w:eastAsia="標楷體" w:hAnsi="標楷體" w:hint="eastAsia"/>
          <w:u w:val="single"/>
        </w:rPr>
        <w:t>威廉斯特金</w:t>
      </w:r>
      <w:r w:rsidRPr="000F131D">
        <w:rPr>
          <w:rFonts w:ascii="標楷體" w:eastAsia="標楷體" w:hAnsi="標楷體" w:hint="eastAsia"/>
        </w:rPr>
        <w:t>在軟鐵上纏繞導線，通電後軟鐵竟然可以吸取</w:t>
      </w:r>
      <w:smartTag w:uri="urn:schemas-microsoft-com:office:smarttags" w:element="chmetcnv">
        <w:smartTagPr>
          <w:attr w:name="UnitName" w:val="公斤"/>
          <w:attr w:name="SourceValue" w:val="4"/>
          <w:attr w:name="HasSpace" w:val="False"/>
          <w:attr w:name="Negative" w:val="False"/>
          <w:attr w:name="NumberType" w:val="3"/>
          <w:attr w:name="TCSC" w:val="1"/>
        </w:smartTagPr>
        <w:r w:rsidRPr="000F131D">
          <w:rPr>
            <w:rFonts w:ascii="標楷體" w:eastAsia="標楷體" w:hAnsi="標楷體" w:hint="eastAsia"/>
          </w:rPr>
          <w:t>四公斤</w:t>
        </w:r>
      </w:smartTag>
      <w:r w:rsidRPr="000F131D">
        <w:rPr>
          <w:rFonts w:ascii="標楷體" w:eastAsia="標楷體" w:hAnsi="標楷體" w:hint="eastAsia"/>
        </w:rPr>
        <w:t>重的鐵塊，斷電時，軟鐵吸取鐵塊的磁力就消失了，這就是電磁鐵的發明。後來的科學家應用電磁鐵的原理，陸續又發明的電報、電話等。</w:t>
      </w:r>
    </w:p>
    <w:p w:rsidR="000F131D" w:rsidRPr="000F131D" w:rsidRDefault="000F131D" w:rsidP="000F131D">
      <w:pPr>
        <w:spacing w:line="0" w:lineRule="atLeast"/>
        <w:jc w:val="center"/>
        <w:rPr>
          <w:rFonts w:ascii="標楷體" w:eastAsia="標楷體" w:hAnsi="標楷體"/>
          <w:b/>
          <w:sz w:val="28"/>
          <w:szCs w:val="28"/>
          <w:shd w:val="pct15" w:color="auto" w:fill="FFFFFF"/>
        </w:rPr>
      </w:pPr>
      <w:r w:rsidRPr="000F131D">
        <w:rPr>
          <w:rFonts w:ascii="標楷體" w:eastAsia="標楷體" w:hAnsi="標楷體" w:hint="eastAsia"/>
          <w:b/>
          <w:sz w:val="28"/>
          <w:szCs w:val="28"/>
          <w:shd w:val="pct15" w:color="auto" w:fill="FFFFFF"/>
        </w:rPr>
        <w:t>「法拉第」</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rPr>
        <w:t>由</w:t>
      </w:r>
      <w:r w:rsidRPr="000F131D">
        <w:rPr>
          <w:rFonts w:ascii="標楷體" w:eastAsia="標楷體" w:hAnsi="標楷體" w:hint="eastAsia"/>
          <w:u w:val="single"/>
        </w:rPr>
        <w:t>奧斯特</w:t>
      </w:r>
      <w:r w:rsidRPr="000F131D">
        <w:rPr>
          <w:rFonts w:ascii="標楷體" w:eastAsia="標楷體" w:hAnsi="標楷體" w:hint="eastAsia"/>
        </w:rPr>
        <w:t>、</w:t>
      </w:r>
      <w:r w:rsidRPr="000F131D">
        <w:rPr>
          <w:rFonts w:ascii="標楷體" w:eastAsia="標楷體" w:hAnsi="標楷體" w:hint="eastAsia"/>
          <w:u w:val="single"/>
        </w:rPr>
        <w:t>安培</w:t>
      </w:r>
      <w:r w:rsidRPr="000F131D">
        <w:rPr>
          <w:rFonts w:ascii="標楷體" w:eastAsia="標楷體" w:hAnsi="標楷體" w:hint="eastAsia"/>
        </w:rPr>
        <w:t>、</w:t>
      </w:r>
      <w:r w:rsidRPr="000F131D">
        <w:rPr>
          <w:rFonts w:ascii="標楷體" w:eastAsia="標楷體" w:hAnsi="標楷體" w:hint="eastAsia"/>
          <w:u w:val="single"/>
        </w:rPr>
        <w:t>威廉斯特金</w:t>
      </w:r>
      <w:r w:rsidRPr="000F131D">
        <w:rPr>
          <w:rFonts w:ascii="標楷體" w:eastAsia="標楷體" w:hAnsi="標楷體" w:hint="eastAsia"/>
        </w:rPr>
        <w:t>的實驗，可以確認電真的可以感應產生磁，而當時</w:t>
      </w:r>
      <w:r w:rsidRPr="000F131D">
        <w:rPr>
          <w:rFonts w:ascii="標楷體" w:eastAsia="標楷體" w:hAnsi="標楷體" w:hint="eastAsia"/>
          <w:u w:val="single"/>
        </w:rPr>
        <w:t>英國</w:t>
      </w:r>
      <w:r w:rsidRPr="000F131D">
        <w:rPr>
          <w:rFonts w:ascii="標楷體" w:eastAsia="標楷體" w:hAnsi="標楷體" w:hint="eastAsia"/>
        </w:rPr>
        <w:t>的</w:t>
      </w:r>
      <w:r w:rsidRPr="000F131D">
        <w:rPr>
          <w:rFonts w:ascii="標楷體" w:eastAsia="標楷體" w:hAnsi="標楷體" w:hint="eastAsia"/>
          <w:u w:val="single"/>
        </w:rPr>
        <w:t>法拉第</w:t>
      </w:r>
      <w:r w:rsidRPr="000F131D">
        <w:rPr>
          <w:rFonts w:ascii="標楷體" w:eastAsia="標楷體" w:hAnsi="標楷體" w:hint="eastAsia"/>
        </w:rPr>
        <w:t>卻反過來想，電可以感應產生磁，磁是否也可以產生電呢？</w:t>
      </w:r>
      <w:r w:rsidRPr="000F131D">
        <w:rPr>
          <w:rFonts w:ascii="標楷體" w:eastAsia="標楷體" w:hAnsi="標楷體" w:hint="eastAsia"/>
          <w:u w:val="single"/>
        </w:rPr>
        <w:t>法拉第</w:t>
      </w:r>
      <w:r w:rsidRPr="000F131D">
        <w:rPr>
          <w:rFonts w:ascii="標楷體" w:eastAsia="標楷體" w:hAnsi="標楷體" w:hint="eastAsia"/>
        </w:rPr>
        <w:t>有了這樣的疑問後，腦子裡就經常想著這個問題。他口袋子常裝著一塊馬蹄形磁鐵，一個線圈，有新的想法就動手操作。</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rPr>
        <w:t>首先他用磁鐵去碰導線，電流計不動，再把導線繞在磁鐵上，電流計還是不會動。後來他乾脆把磁鐵裝在線圈的中間，接上電流計，指針依然不動。法拉第就這樣不斷的改變實驗方法，從1821年開始到1831年，不知不覺已過了十年，絞盡腦汁，十指磨破，也沒變出電來。</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rPr>
        <w:t>有一天，他又在實驗室裡操作了半天，還是毫無結果，他說了聲：算了吧！氣得把長條磁鐵向線圈裡扔去，就在那一剎間，他忽然看見電流計上的指針向左偏了一下。他眨了一下眼，再看看指針，還是在正中央沒動，他想也許是看花了眼，就把磁鐵抽出來打算再試一次，想不到這一抽，指針又向右動了一下，這回可是確確實實的。他忙又將磁鐵插回，指針又向左偏了一下，哎呀！有電了，磁變成電了。</w:t>
      </w:r>
    </w:p>
    <w:p w:rsidR="000F131D" w:rsidRPr="000F131D" w:rsidRDefault="000F131D" w:rsidP="000F131D">
      <w:pPr>
        <w:spacing w:line="0" w:lineRule="atLeast"/>
        <w:ind w:firstLineChars="200" w:firstLine="480"/>
        <w:rPr>
          <w:rFonts w:ascii="標楷體" w:eastAsia="標楷體" w:hAnsi="標楷體"/>
        </w:rPr>
      </w:pPr>
      <w:r w:rsidRPr="000F131D">
        <w:rPr>
          <w:rFonts w:ascii="標楷體" w:eastAsia="標楷體" w:hAnsi="標楷體" w:hint="eastAsia"/>
          <w:u w:val="single"/>
        </w:rPr>
        <w:t>法拉第</w:t>
      </w:r>
      <w:r w:rsidRPr="000F131D">
        <w:rPr>
          <w:rFonts w:ascii="標楷體" w:eastAsia="標楷體" w:hAnsi="標楷體" w:hint="eastAsia"/>
        </w:rPr>
        <w:t>把那磁鐵在線圈裡不停的抽出插入，電流計上的指針就左右搖個不停。由於法拉第的發現和改良，促使世界第一台發電機的發明。現在我們有電以及那麼多的電器產生可以使用，這都是許多科學家努力不懈研究的成果，只要我們有探索科學的興趣，就能對人類的生活有所貢獻。</w:t>
      </w:r>
    </w:p>
    <w:p w:rsidR="007C147E" w:rsidRPr="000F131D" w:rsidRDefault="000F131D" w:rsidP="000F131D">
      <w:pPr>
        <w:spacing w:line="0" w:lineRule="atLeast"/>
        <w:rPr>
          <w:rFonts w:eastAsia="標楷體"/>
          <w:sz w:val="20"/>
          <w:szCs w:val="20"/>
        </w:rPr>
      </w:pPr>
      <w:r w:rsidRPr="000F131D">
        <w:rPr>
          <w:rFonts w:ascii="標楷體" w:eastAsia="標楷體" w:hAnsi="標楷體" w:hint="eastAsia"/>
          <w:sz w:val="20"/>
          <w:szCs w:val="20"/>
          <w:shd w:val="pct15" w:color="auto" w:fill="FFFFFF"/>
        </w:rPr>
        <w:t>資料來源：科教館數位學習聽 / 電和磁科學家的故事</w:t>
      </w:r>
      <w:r w:rsidR="007C147E" w:rsidRPr="000F131D">
        <w:rPr>
          <w:noProof/>
          <w:sz w:val="20"/>
          <w:szCs w:val="20"/>
        </w:rPr>
        <w:br w:type="page"/>
      </w:r>
    </w:p>
    <w:p w:rsidR="000F131D" w:rsidRDefault="000F131D" w:rsidP="007A6544">
      <w:pPr>
        <w:widowControl/>
        <w:rPr>
          <w:rFonts w:eastAsia="標楷體"/>
        </w:rPr>
        <w:sectPr w:rsidR="000F131D" w:rsidSect="000F131D">
          <w:type w:val="continuous"/>
          <w:pgSz w:w="12240" w:h="15840" w:code="1"/>
          <w:pgMar w:top="1134" w:right="900" w:bottom="1135" w:left="1134" w:header="851" w:footer="355" w:gutter="0"/>
          <w:cols w:num="2" w:sep="1" w:space="284"/>
          <w:docGrid w:type="lines" w:linePitch="360"/>
        </w:sectPr>
      </w:pPr>
    </w:p>
    <w:p w:rsidR="007A6544" w:rsidRPr="00AA58D4" w:rsidRDefault="007C147E" w:rsidP="007A6544">
      <w:pPr>
        <w:widowControl/>
        <w:rPr>
          <w:rFonts w:eastAsia="標楷體"/>
        </w:rPr>
      </w:pPr>
      <w:r>
        <w:rPr>
          <w:rFonts w:eastAsia="標楷體" w:hint="eastAsia"/>
        </w:rPr>
        <w:lastRenderedPageBreak/>
        <w:t>附件二</w:t>
      </w:r>
      <w:r>
        <w:rPr>
          <w:rFonts w:eastAsia="標楷體" w:hint="eastAsia"/>
        </w:rPr>
        <w:t>:</w:t>
      </w:r>
      <w:r>
        <w:rPr>
          <w:rFonts w:eastAsia="標楷體" w:hint="eastAsia"/>
        </w:rPr>
        <w:t>電磁鐵玩具設計圖</w:t>
      </w:r>
    </w:p>
    <w:p w:rsidR="00AA67BE" w:rsidRDefault="007C147E" w:rsidP="00C671B0">
      <w:pPr>
        <w:jc w:val="center"/>
      </w:pPr>
      <w:r>
        <w:rPr>
          <w:noProof/>
        </w:rPr>
        <w:drawing>
          <wp:inline distT="0" distB="0" distL="0" distR="0">
            <wp:extent cx="5274310" cy="3549536"/>
            <wp:effectExtent l="19050" t="0" r="2540" b="0"/>
            <wp:docPr id="7" name="圖片 4" descr="圖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圖片2"/>
                    <pic:cNvPicPr>
                      <a:picLocks noChangeAspect="1" noChangeArrowheads="1"/>
                    </pic:cNvPicPr>
                  </pic:nvPicPr>
                  <pic:blipFill>
                    <a:blip r:embed="rId27" cstate="print"/>
                    <a:srcRect/>
                    <a:stretch>
                      <a:fillRect/>
                    </a:stretch>
                  </pic:blipFill>
                  <pic:spPr bwMode="auto">
                    <a:xfrm>
                      <a:off x="0" y="0"/>
                      <a:ext cx="5274310" cy="3549536"/>
                    </a:xfrm>
                    <a:prstGeom prst="rect">
                      <a:avLst/>
                    </a:prstGeom>
                    <a:noFill/>
                    <a:ln w="9525">
                      <a:noFill/>
                      <a:miter lim="800000"/>
                      <a:headEnd/>
                      <a:tailEnd/>
                    </a:ln>
                  </pic:spPr>
                </pic:pic>
              </a:graphicData>
            </a:graphic>
          </wp:inline>
        </w:drawing>
      </w:r>
    </w:p>
    <w:p w:rsidR="007C147E" w:rsidRDefault="007C147E"/>
    <w:p w:rsidR="007C147E" w:rsidRPr="007C147E" w:rsidRDefault="007C147E" w:rsidP="007C147E">
      <w:pPr>
        <w:jc w:val="center"/>
        <w:rPr>
          <w:rFonts w:ascii="華康雅風體W3(P)" w:eastAsia="華康雅風體W3(P)" w:hAnsi="標楷體"/>
          <w:b/>
          <w:sz w:val="36"/>
          <w:szCs w:val="36"/>
        </w:rPr>
      </w:pPr>
      <w:r w:rsidRPr="007C147E">
        <w:rPr>
          <w:rFonts w:ascii="華康雅風體W3(P)" w:eastAsia="華康雅風體W3(P)" w:hAnsi="標楷體" w:hint="eastAsia"/>
          <w:b/>
          <w:sz w:val="36"/>
          <w:szCs w:val="36"/>
          <w:highlight w:val="yellow"/>
        </w:rPr>
        <w:t>學生座位表</w:t>
      </w:r>
    </w:p>
    <w:p w:rsidR="00755E3B" w:rsidRDefault="007C147E" w:rsidP="00C671B0">
      <w:pPr>
        <w:jc w:val="center"/>
      </w:pPr>
      <w:r w:rsidRPr="007C147E">
        <w:rPr>
          <w:noProof/>
        </w:rPr>
        <w:drawing>
          <wp:inline distT="0" distB="0" distL="0" distR="0">
            <wp:extent cx="5274310" cy="3365204"/>
            <wp:effectExtent l="19050" t="0" r="2540" b="0"/>
            <wp:docPr id="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rotWithShape="1">
                    <a:blip r:embed="rId28" cstate="print"/>
                    <a:srcRect l="29018" t="18731" r="27322" b="31745"/>
                    <a:stretch/>
                  </pic:blipFill>
                  <pic:spPr>
                    <a:xfrm>
                      <a:off x="0" y="0"/>
                      <a:ext cx="5274310" cy="3365204"/>
                    </a:xfrm>
                    <a:prstGeom prst="rect">
                      <a:avLst/>
                    </a:prstGeom>
                  </pic:spPr>
                </pic:pic>
              </a:graphicData>
            </a:graphic>
          </wp:inline>
        </w:drawing>
      </w:r>
    </w:p>
    <w:p w:rsidR="00755E3B" w:rsidRDefault="00755E3B">
      <w:pPr>
        <w:widowControl/>
      </w:pPr>
      <w:r>
        <w:br w:type="page"/>
      </w:r>
    </w:p>
    <w:p w:rsidR="00BF4F96" w:rsidRDefault="0048711E" w:rsidP="00BF4F96">
      <w:pPr>
        <w:pStyle w:val="Default"/>
        <w:spacing w:line="0" w:lineRule="atLeast"/>
        <w:jc w:val="center"/>
        <w:rPr>
          <w:sz w:val="28"/>
          <w:szCs w:val="28"/>
        </w:rPr>
      </w:pPr>
      <w:r>
        <w:rPr>
          <w:noProof/>
          <w:sz w:val="28"/>
          <w:szCs w:val="28"/>
        </w:rPr>
        <w:lastRenderedPageBreak/>
        <w:pict>
          <v:rect id="_x0000_s1083" style="position:absolute;left:0;text-align:left;margin-left:158.9pt;margin-top:-24.05pt;width:128pt;height:40pt;z-index:251696640">
            <v:textbox>
              <w:txbxContent>
                <w:p w:rsidR="00547C1B" w:rsidRDefault="00547C1B">
                  <w:r w:rsidRPr="00BC20F4">
                    <w:rPr>
                      <w:rFonts w:ascii="標楷體" w:eastAsia="標楷體" w:hAnsi="標楷體" w:hint="eastAsia"/>
                      <w:color w:val="FF0000"/>
                      <w:sz w:val="28"/>
                      <w:szCs w:val="28"/>
                    </w:rPr>
                    <w:t>學生作</w:t>
                  </w:r>
                  <w:r>
                    <w:rPr>
                      <w:rFonts w:ascii="標楷體" w:eastAsia="標楷體" w:hAnsi="標楷體" w:hint="eastAsia"/>
                      <w:color w:val="FF0000"/>
                      <w:sz w:val="28"/>
                      <w:szCs w:val="28"/>
                    </w:rPr>
                    <w:t>品及設計圖</w:t>
                  </w:r>
                </w:p>
              </w:txbxContent>
            </v:textbox>
          </v:rect>
        </w:pict>
      </w:r>
    </w:p>
    <w:tbl>
      <w:tblP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8"/>
        <w:gridCol w:w="4253"/>
      </w:tblGrid>
      <w:tr w:rsidR="00BF4F96" w:rsidRPr="00E91E74" w:rsidTr="00BF4F96">
        <w:trPr>
          <w:trHeight w:val="120"/>
        </w:trPr>
        <w:tc>
          <w:tcPr>
            <w:tcW w:w="5348" w:type="dxa"/>
          </w:tcPr>
          <w:p w:rsidR="00BF4F96" w:rsidRDefault="0048711E" w:rsidP="00521F9F">
            <w:pPr>
              <w:rPr>
                <w:rFonts w:ascii="標楷體" w:eastAsia="標楷體" w:hAnsi="標楷體"/>
                <w:color w:val="FF0000"/>
              </w:rPr>
            </w:pPr>
            <w:r>
              <w:rPr>
                <w:rFonts w:ascii="標楷體" w:eastAsia="標楷體" w:hAnsi="標楷體"/>
                <w:noProof/>
                <w:color w:val="FF0000"/>
              </w:rPr>
              <w:pict>
                <v:rect id="矩形 90" o:spid="_x0000_s1077" style="position:absolute;margin-left:24.6pt;margin-top:32.45pt;width:30.65pt;height:114.65pt;z-index:2516874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" fillcolor="white [3201]" strokecolor="#d99594 [1941]" strokeweight="3pt">
                  <v:textbox style="mso-next-textbox:#矩形 90">
                    <w:txbxContent>
                      <w:p w:rsidR="00BF4F96" w:rsidRPr="007B630D" w:rsidRDefault="00BF4F96" w:rsidP="00BF4F96">
                        <w:pPr>
                          <w:spacing w:line="0" w:lineRule="atLeast"/>
                          <w:jc w:val="center"/>
                          <w:rPr>
                            <w:rFonts w:ascii="標楷體" w:eastAsia="標楷體" w:hAnsi="標楷體"/>
                            <w:sz w:val="32"/>
                            <w:szCs w:val="32"/>
                          </w:rPr>
                        </w:pPr>
                        <w:r w:rsidRPr="007B630D">
                          <w:rPr>
                            <w:rFonts w:ascii="標楷體" w:eastAsia="標楷體" w:hAnsi="標楷體" w:hint="eastAsia"/>
                            <w:sz w:val="32"/>
                            <w:szCs w:val="32"/>
                          </w:rPr>
                          <w:t>夾夾樂</w:t>
                        </w:r>
                      </w:p>
                    </w:txbxContent>
                  </v:textbox>
                </v:rect>
              </w:pict>
            </w:r>
            <w:r w:rsidR="00547C1B">
              <w:rPr>
                <w:rFonts w:ascii="標楷體" w:eastAsia="標楷體" w:hAnsi="標楷體"/>
                <w:color w:val="FF0000"/>
              </w:rPr>
              <w:t xml:space="preserve"> </w:t>
            </w:r>
          </w:p>
          <w:p w:rsidR="00BF4F96" w:rsidRPr="00BC20F4" w:rsidRDefault="00BF4F96" w:rsidP="00547C1B">
            <w:pPr>
              <w:ind w:leftChars="23" w:left="223" w:hangingChars="60" w:hanging="168"/>
              <w:jc w:val="both"/>
              <w:rPr>
                <w:rFonts w:ascii="標楷體" w:eastAsia="標楷體" w:hAnsi="標楷體"/>
                <w:color w:val="FF0000"/>
                <w:sz w:val="28"/>
                <w:szCs w:val="28"/>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48711E" w:rsidP="00521F9F">
            <w:pPr>
              <w:ind w:leftChars="23" w:left="199" w:hangingChars="60" w:hanging="144"/>
              <w:jc w:val="both"/>
              <w:rPr>
                <w:rFonts w:ascii="標楷體" w:eastAsia="標楷體" w:hAnsi="標楷體"/>
                <w:color w:val="FF0000"/>
              </w:rPr>
            </w:pPr>
            <w:r w:rsidRPr="0048711E">
              <w:rPr>
                <w:rFonts w:hAnsi="標楷體"/>
                <w:noProof/>
                <w:color w:val="FF0000"/>
              </w:rPr>
              <w:pict>
                <v:rect id="矩形 2107" o:spid="_x0000_s1076" style="position:absolute;left:0;text-align:left;margin-left:3.9pt;margin-top:13.4pt;width:122.25pt;height:28.5pt;z-index:2516864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" fillcolor="white [3201]" strokecolor="#d99594 [1941]" strokeweight="3pt">
                  <v:textbox style="mso-next-textbox:#矩形 2107">
                    <w:txbxContent>
                      <w:p w:rsidR="00BF4F96" w:rsidRPr="007B630D" w:rsidRDefault="00BF4F96" w:rsidP="00BF4F96">
                        <w:pPr>
                          <w:spacing w:line="0" w:lineRule="atLeast"/>
                          <w:jc w:val="center"/>
                          <w:rPr>
                            <w:rFonts w:ascii="標楷體" w:eastAsia="標楷體" w:hAnsi="標楷體"/>
                            <w:sz w:val="32"/>
                            <w:szCs w:val="32"/>
                          </w:rPr>
                        </w:pPr>
                        <w:r w:rsidRPr="007B630D">
                          <w:rPr>
                            <w:rFonts w:ascii="標楷體" w:eastAsia="標楷體" w:hAnsi="標楷體" w:hint="eastAsia"/>
                            <w:sz w:val="32"/>
                            <w:szCs w:val="32"/>
                          </w:rPr>
                          <w:t>夾夾樂</w:t>
                        </w:r>
                        <w:r>
                          <w:rPr>
                            <w:rFonts w:ascii="標楷體" w:eastAsia="標楷體" w:hAnsi="標楷體" w:hint="eastAsia"/>
                            <w:sz w:val="32"/>
                            <w:szCs w:val="32"/>
                          </w:rPr>
                          <w:t>設計圖</w:t>
                        </w:r>
                      </w:p>
                    </w:txbxContent>
                  </v:textbox>
                </v:rect>
              </w:pict>
            </w: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p>
          <w:p w:rsidR="00BF4F96" w:rsidRDefault="00BF4F96" w:rsidP="00521F9F">
            <w:pPr>
              <w:ind w:leftChars="23" w:left="199" w:hangingChars="60" w:hanging="144"/>
              <w:jc w:val="both"/>
              <w:rPr>
                <w:rFonts w:ascii="標楷體" w:eastAsia="標楷體" w:hAnsi="標楷體"/>
                <w:color w:val="FF0000"/>
              </w:rPr>
            </w:pPr>
            <w:r>
              <w:rPr>
                <w:rFonts w:ascii="標楷體" w:eastAsia="標楷體" w:hAnsi="標楷體"/>
                <w:noProof/>
                <w:color w:val="FF0000"/>
              </w:rPr>
              <w:drawing>
                <wp:anchor distT="0" distB="0" distL="114300" distR="114300" simplePos="0" relativeHeight="251680256" behindDoc="1" locked="0" layoutInCell="1" allowOverlap="1">
                  <wp:simplePos x="0" y="0"/>
                  <wp:positionH relativeFrom="column">
                    <wp:posOffset>266700</wp:posOffset>
                  </wp:positionH>
                  <wp:positionV relativeFrom="paragraph">
                    <wp:posOffset>-133350</wp:posOffset>
                  </wp:positionV>
                  <wp:extent cx="2935605" cy="1924050"/>
                  <wp:effectExtent l="19050" t="0" r="0" b="0"/>
                  <wp:wrapThrough wrapText="bothSides">
                    <wp:wrapPolygon edited="0">
                      <wp:start x="-140" y="0"/>
                      <wp:lineTo x="-140" y="21386"/>
                      <wp:lineTo x="21586" y="21386"/>
                      <wp:lineTo x="21586" y="0"/>
                      <wp:lineTo x="-140" y="0"/>
                    </wp:wrapPolygon>
                  </wp:wrapThrough>
                  <wp:docPr id="12" name="圖片 2084" descr="20190123092232318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20190123092232318_0008"/>
                          <pic:cNvPicPr>
                            <a:picLocks noChangeAspect="1" noChangeArrowheads="1"/>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34" t="4579" r="9293" b="4236"/>
                          <a:stretch/>
                        </pic:blipFill>
                        <pic:spPr bwMode="auto">
                          <a:xfrm>
                            <a:off x="0" y="0"/>
                            <a:ext cx="2935605" cy="19240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BF4F96" w:rsidRDefault="00BF4F96" w:rsidP="00521F9F">
            <w:pPr>
              <w:jc w:val="both"/>
              <w:rPr>
                <w:rFonts w:ascii="標楷體" w:eastAsia="標楷體" w:hAnsi="標楷體"/>
                <w:b/>
                <w:sz w:val="28"/>
                <w:szCs w:val="28"/>
              </w:rPr>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547C1B" w:rsidP="00521F9F">
            <w:pPr>
              <w:pStyle w:val="Default"/>
              <w:ind w:left="204" w:hangingChars="85" w:hanging="204"/>
            </w:pPr>
            <w:r>
              <w:rPr>
                <w:rFonts w:ascii="標楷體" w:eastAsia="標楷體" w:hAnsi="標楷體"/>
                <w:noProof/>
                <w:color w:val="FF0000"/>
              </w:rPr>
              <w:drawing>
                <wp:anchor distT="0" distB="0" distL="114300" distR="114300" simplePos="0" relativeHeight="251681280" behindDoc="1" locked="0" layoutInCell="1" allowOverlap="1">
                  <wp:simplePos x="0" y="0"/>
                  <wp:positionH relativeFrom="column">
                    <wp:posOffset>970915</wp:posOffset>
                  </wp:positionH>
                  <wp:positionV relativeFrom="paragraph">
                    <wp:posOffset>-4292600</wp:posOffset>
                  </wp:positionV>
                  <wp:extent cx="2573655" cy="1893570"/>
                  <wp:effectExtent l="0" t="342900" r="0" b="316230"/>
                  <wp:wrapThrough wrapText="bothSides">
                    <wp:wrapPolygon edited="0">
                      <wp:start x="-24" y="21785"/>
                      <wp:lineTo x="21400" y="21785"/>
                      <wp:lineTo x="21400" y="54"/>
                      <wp:lineTo x="-24" y="54"/>
                      <wp:lineTo x="-24" y="21785"/>
                    </wp:wrapPolygon>
                  </wp:wrapThrough>
                  <wp:docPr id="11" name="圖片 112" descr="C:\Users\ASUS-NB\AppData\Local\Microsoft\Windows\INetCache\Content.Word\DSC_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NB\AppData\Local\Microsoft\Windows\INetCache\Content.Word\DSC_0038.jpg"/>
                          <pic:cNvPicPr>
                            <a:picLocks noChangeAspect="1" noChangeArrowheads="1"/>
                          </pic:cNvPicPr>
                        </pic:nvPicPr>
                        <pic:blipFill rotWithShape="1">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138" t="10109" r="13640"/>
                          <a:stretch/>
                        </pic:blipFill>
                        <pic:spPr bwMode="auto">
                          <a:xfrm rot="5400000">
                            <a:off x="0" y="0"/>
                            <a:ext cx="2573655" cy="18935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48711E" w:rsidRPr="0048711E">
              <w:rPr>
                <w:rFonts w:ascii="標楷體" w:eastAsia="標楷體" w:hAnsi="標楷體"/>
                <w:noProof/>
                <w:color w:val="FF0000"/>
              </w:rPr>
              <w:pict>
                <v:rect id="矩形 2108" o:spid="_x0000_s1080" style="position:absolute;left:0;text-align:left;margin-left:3.9pt;margin-top:14.35pt;width:248.95pt;height:176.7pt;z-index:2516935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" fillcolor="white [3201]" strokecolor="#00b0f0" strokeweight="3pt">
                  <v:textbox style="mso-next-textbox:#矩形 2108">
                    <w:txbxContent>
                      <w:p w:rsidR="00BF4F96" w:rsidRDefault="00BF4F96" w:rsidP="00BF4F96">
                        <w:pPr>
                          <w:spacing w:line="0" w:lineRule="atLeast"/>
                          <w:ind w:rightChars="1" w:right="2" w:firstLineChars="177" w:firstLine="425"/>
                          <w:rPr>
                            <w:rFonts w:ascii="標楷體" w:eastAsia="標楷體" w:hAnsi="標楷體"/>
                          </w:rPr>
                        </w:pPr>
                        <w:r>
                          <w:rPr>
                            <w:rFonts w:ascii="標楷體" w:eastAsia="標楷體" w:hAnsi="標楷體" w:hint="eastAsia"/>
                          </w:rPr>
                          <w:t>夾夾樂:</w:t>
                        </w:r>
                        <w:r w:rsidRPr="001D0CBB">
                          <w:rPr>
                            <w:rFonts w:ascii="標楷體" w:eastAsia="標楷體" w:hAnsi="標楷體" w:hint="eastAsia"/>
                          </w:rPr>
                          <w:t>市面上</w:t>
                        </w:r>
                        <w:r>
                          <w:rPr>
                            <w:rFonts w:ascii="標楷體" w:eastAsia="標楷體" w:hAnsi="標楷體" w:hint="eastAsia"/>
                          </w:rPr>
                          <w:t>有很多夾娃娃機器的</w:t>
                        </w:r>
                        <w:r>
                          <w:rPr>
                            <w:rFonts w:ascii="標楷體" w:eastAsia="標楷體" w:hAnsi="標楷體"/>
                          </w:rPr>
                          <w:t>機台，不管是賣場、遊樂場、店面都擺設吸引孩子的夾娃娃機器，內容物也是琳瑯滿目，</w:t>
                        </w:r>
                        <w:r>
                          <w:rPr>
                            <w:rFonts w:ascii="標楷體" w:eastAsia="標楷體" w:hAnsi="標楷體" w:hint="eastAsia"/>
                          </w:rPr>
                          <w:t>孩子有這些生活經驗，用</w:t>
                        </w:r>
                        <w:r>
                          <w:rPr>
                            <w:rFonts w:ascii="標楷體" w:eastAsia="標楷體" w:hAnsi="標楷體"/>
                          </w:rPr>
                          <w:t>電磁鐵來製作看到的機台，</w:t>
                        </w:r>
                        <w:r>
                          <w:rPr>
                            <w:rFonts w:ascii="標楷體" w:eastAsia="標楷體" w:hAnsi="標楷體" w:hint="eastAsia"/>
                          </w:rPr>
                          <w:t>手臂為手爪造型，觀察力真的很敏銳。</w:t>
                        </w:r>
                      </w:p>
                      <w:p w:rsidR="00BF4F96" w:rsidRDefault="00BF4F96" w:rsidP="00BF4F96">
                        <w:pPr>
                          <w:spacing w:line="0" w:lineRule="atLeast"/>
                          <w:ind w:rightChars="96" w:right="230"/>
                          <w:rPr>
                            <w:rFonts w:asciiTheme="minorEastAsia" w:hAnsiTheme="minorEastAsia"/>
                          </w:rPr>
                        </w:pPr>
                        <w:r>
                          <w:rPr>
                            <w:rFonts w:asciiTheme="minorEastAsia" w:hAnsiTheme="minorEastAsia" w:hint="eastAsia"/>
                          </w:rPr>
                          <w:t>學習表現:</w:t>
                        </w:r>
                      </w:p>
                      <w:p w:rsidR="00BF4F96" w:rsidRDefault="00BF4F96" w:rsidP="00BF4F96">
                        <w:pPr>
                          <w:snapToGrid w:val="0"/>
                          <w:ind w:rightChars="96" w:right="230"/>
                          <w:rPr>
                            <w:rFonts w:eastAsia="標楷體"/>
                          </w:rPr>
                        </w:pPr>
                        <w:r w:rsidRPr="005B1119">
                          <w:rPr>
                            <w:rFonts w:eastAsia="標楷體"/>
                            <w:b/>
                          </w:rPr>
                          <w:t>科學的態度與本質</w:t>
                        </w:r>
                        <w:r w:rsidRPr="005B1119">
                          <w:rPr>
                            <w:rFonts w:eastAsia="標楷體"/>
                          </w:rPr>
                          <w:t>（</w:t>
                        </w:r>
                        <w:r w:rsidRPr="005B1119">
                          <w:rPr>
                            <w:rFonts w:eastAsia="標楷體"/>
                          </w:rPr>
                          <w:t>a</w:t>
                        </w:r>
                        <w:r w:rsidRPr="005B1119">
                          <w:rPr>
                            <w:rFonts w:eastAsia="標楷體"/>
                          </w:rPr>
                          <w:t>）</w:t>
                        </w:r>
                      </w:p>
                      <w:p w:rsidR="00BF4F96" w:rsidRPr="00305B32" w:rsidRDefault="00BF4F96" w:rsidP="00BF4F96">
                        <w:pPr>
                          <w:snapToGrid w:val="0"/>
                          <w:ind w:rightChars="96" w:right="230"/>
                          <w:rPr>
                            <w:rFonts w:asciiTheme="minorEastAsia" w:hAnsiTheme="minorEastAsia"/>
                          </w:rPr>
                        </w:pPr>
                        <w:r w:rsidRPr="00305B32">
                          <w:rPr>
                            <w:rFonts w:asciiTheme="minorEastAsia" w:hAnsiTheme="minorEastAsia"/>
                          </w:rPr>
                          <w:t>ah-</w:t>
                        </w:r>
                        <w:r w:rsidRPr="00305B32">
                          <w:rPr>
                            <w:rFonts w:asciiTheme="minorEastAsia" w:hAnsiTheme="minorEastAsia" w:cs="新細明體" w:hint="eastAsia"/>
                          </w:rPr>
                          <w:t>Ⅲ</w:t>
                        </w:r>
                        <w:r w:rsidRPr="00305B32">
                          <w:rPr>
                            <w:rFonts w:asciiTheme="minorEastAsia" w:hAnsiTheme="minorEastAsia"/>
                          </w:rPr>
                          <w:t>-1</w:t>
                        </w:r>
                      </w:p>
                      <w:p w:rsidR="00BF4F96" w:rsidRPr="00305B32" w:rsidRDefault="00BF4F96" w:rsidP="00BF4F96">
                        <w:pPr>
                          <w:widowControl/>
                          <w:snapToGrid w:val="0"/>
                          <w:ind w:rightChars="37" w:right="89"/>
                          <w:rPr>
                            <w:rFonts w:asciiTheme="minorEastAsia" w:hAnsiTheme="minorEastAsia"/>
                          </w:rPr>
                        </w:pPr>
                        <w:r w:rsidRPr="00305B32">
                          <w:rPr>
                            <w:rFonts w:asciiTheme="minorEastAsia" w:hAnsiTheme="minorEastAsia"/>
                          </w:rPr>
                          <w:t>利用科學知識理解日常生活觀察到的現象。</w:t>
                        </w:r>
                      </w:p>
                    </w:txbxContent>
                  </v:textbox>
                </v:rect>
              </w:pict>
            </w: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jc w:val="both"/>
              <w:rPr>
                <w:rFonts w:ascii="標楷體" w:eastAsia="標楷體" w:hAnsi="標楷體"/>
                <w:b/>
                <w:sz w:val="28"/>
                <w:szCs w:val="28"/>
              </w:rPr>
            </w:pPr>
          </w:p>
          <w:p w:rsidR="00BF4F96" w:rsidRDefault="00BF4F96" w:rsidP="00521F9F">
            <w:pPr>
              <w:ind w:leftChars="44" w:left="286" w:hangingChars="75" w:hanging="180"/>
              <w:jc w:val="both"/>
              <w:rPr>
                <w:rFonts w:ascii="標楷體" w:eastAsia="標楷體" w:hAnsi="標楷體"/>
              </w:rPr>
            </w:pPr>
          </w:p>
          <w:p w:rsidR="00BF4F96" w:rsidRDefault="00BF4F96" w:rsidP="00521F9F">
            <w:pPr>
              <w:jc w:val="both"/>
              <w:rPr>
                <w:rFonts w:ascii="標楷體" w:eastAsia="標楷體" w:hAnsi="標楷體"/>
              </w:rPr>
            </w:pPr>
            <w:r>
              <w:rPr>
                <w:rFonts w:ascii="標楷體" w:eastAsia="標楷體" w:hAnsi="標楷體" w:hint="eastAsia"/>
              </w:rPr>
              <w:t xml:space="preserve"> </w:t>
            </w:r>
          </w:p>
          <w:p w:rsidR="00BF4F96" w:rsidRDefault="00BF4F96" w:rsidP="00521F9F">
            <w:pPr>
              <w:jc w:val="both"/>
              <w:rPr>
                <w:rFonts w:ascii="標楷體" w:eastAsia="標楷體" w:hAnsi="標楷體"/>
              </w:rPr>
            </w:pPr>
          </w:p>
          <w:p w:rsidR="00BF4F96" w:rsidRDefault="00BF4F96" w:rsidP="00521F9F">
            <w:pPr>
              <w:jc w:val="both"/>
              <w:rPr>
                <w:rFonts w:ascii="標楷體" w:eastAsia="標楷體" w:hAnsi="標楷體"/>
              </w:rPr>
            </w:pPr>
          </w:p>
          <w:p w:rsidR="00BF4F96" w:rsidRDefault="00BF4F96" w:rsidP="00521F9F">
            <w:pPr>
              <w:jc w:val="both"/>
              <w:rPr>
                <w:rFonts w:ascii="標楷體" w:eastAsia="標楷體" w:hAnsi="標楷體"/>
              </w:rPr>
            </w:pPr>
          </w:p>
          <w:p w:rsidR="00BF4F96" w:rsidRDefault="00BF4F96" w:rsidP="00521F9F">
            <w:pPr>
              <w:jc w:val="both"/>
              <w:rPr>
                <w:rFonts w:ascii="標楷體" w:eastAsia="標楷體" w:hAnsi="標楷體"/>
              </w:rPr>
            </w:pPr>
          </w:p>
          <w:p w:rsidR="00753EEC" w:rsidRDefault="00753EEC" w:rsidP="00521F9F">
            <w:pPr>
              <w:jc w:val="both"/>
              <w:rPr>
                <w:rFonts w:ascii="標楷體" w:eastAsia="標楷體" w:hAnsi="標楷體"/>
              </w:rPr>
            </w:pPr>
          </w:p>
          <w:p w:rsidR="00753EEC" w:rsidRDefault="00753EEC" w:rsidP="00521F9F">
            <w:pPr>
              <w:jc w:val="both"/>
              <w:rPr>
                <w:rFonts w:ascii="標楷體" w:eastAsia="標楷體" w:hAnsi="標楷體"/>
              </w:rPr>
            </w:pPr>
          </w:p>
          <w:p w:rsidR="00753EEC" w:rsidRDefault="0048711E" w:rsidP="00521F9F">
            <w:pPr>
              <w:jc w:val="both"/>
              <w:rPr>
                <w:rFonts w:ascii="標楷體" w:eastAsia="標楷體" w:hAnsi="標楷體"/>
              </w:rPr>
            </w:pPr>
            <w:r w:rsidRPr="0048711E">
              <w:rPr>
                <w:rFonts w:ascii="標楷體" w:eastAsia="標楷體" w:hAnsi="標楷體"/>
                <w:noProof/>
                <w:color w:val="FF0000"/>
              </w:rPr>
              <w:lastRenderedPageBreak/>
              <w:pict>
                <v:rect id="_x0000_s1081" style="position:absolute;left:0;text-align:left;margin-left:.05pt;margin-top:-148.55pt;width:73.15pt;height:28.75pt;z-index:2516945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" fillcolor="white [3201]" strokecolor="#f79646 [3209]" strokeweight="1pt">
                  <v:textbox style="mso-next-textbox:#_x0000_s1081">
                    <w:txbxContent>
                      <w:p w:rsidR="00753EEC" w:rsidRPr="007B630D" w:rsidRDefault="00753EEC" w:rsidP="00753EEC">
                        <w:pPr>
                          <w:spacing w:line="0" w:lineRule="atLeast"/>
                          <w:jc w:val="center"/>
                          <w:rPr>
                            <w:rFonts w:ascii="標楷體" w:eastAsia="標楷體" w:hAnsi="標楷體"/>
                            <w:sz w:val="32"/>
                            <w:szCs w:val="32"/>
                          </w:rPr>
                        </w:pPr>
                        <w:r>
                          <w:rPr>
                            <w:rFonts w:ascii="標楷體" w:eastAsia="標楷體" w:hAnsi="標楷體" w:hint="eastAsia"/>
                            <w:sz w:val="32"/>
                            <w:szCs w:val="32"/>
                          </w:rPr>
                          <w:t>投籃台</w:t>
                        </w:r>
                      </w:p>
                    </w:txbxContent>
                  </v:textbox>
                </v:rect>
              </w:pict>
            </w:r>
            <w:r w:rsidR="00753EEC">
              <w:rPr>
                <w:rFonts w:hAnsi="標楷體"/>
                <w:noProof/>
                <w:color w:val="FF0000"/>
              </w:rPr>
              <w:drawing>
                <wp:anchor distT="0" distB="0" distL="114300" distR="114300" simplePos="0" relativeHeight="251682304" behindDoc="1" locked="0" layoutInCell="1" allowOverlap="1">
                  <wp:simplePos x="0" y="0"/>
                  <wp:positionH relativeFrom="column">
                    <wp:posOffset>2540</wp:posOffset>
                  </wp:positionH>
                  <wp:positionV relativeFrom="paragraph">
                    <wp:posOffset>77470</wp:posOffset>
                  </wp:positionV>
                  <wp:extent cx="3189605" cy="1794510"/>
                  <wp:effectExtent l="19050" t="0" r="0" b="0"/>
                  <wp:wrapThrough wrapText="bothSides">
                    <wp:wrapPolygon edited="0">
                      <wp:start x="-129" y="0"/>
                      <wp:lineTo x="-129" y="21325"/>
                      <wp:lineTo x="21544" y="21325"/>
                      <wp:lineTo x="21544" y="0"/>
                      <wp:lineTo x="-129" y="0"/>
                    </wp:wrapPolygon>
                  </wp:wrapThrough>
                  <wp:docPr id="13" name="圖片 113" descr="C:\Users\ASUS-NB\AppData\Local\Microsoft\Windows\INetCache\Content.Word\DSC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ASUS-NB\AppData\Local\Microsoft\Windows\INetCache\Content.Word\DSC_0014.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9605" cy="1794510"/>
                          </a:xfrm>
                          <a:prstGeom prst="rect">
                            <a:avLst/>
                          </a:prstGeom>
                          <a:noFill/>
                          <a:ln>
                            <a:noFill/>
                          </a:ln>
                        </pic:spPr>
                      </pic:pic>
                    </a:graphicData>
                  </a:graphic>
                </wp:anchor>
              </w:drawing>
            </w:r>
          </w:p>
          <w:p w:rsidR="00BF4F96" w:rsidRDefault="0048711E" w:rsidP="00521F9F">
            <w:pPr>
              <w:jc w:val="both"/>
              <w:rPr>
                <w:rFonts w:ascii="標楷體" w:eastAsia="標楷體" w:hAnsi="標楷體"/>
              </w:rPr>
            </w:pPr>
            <w:r w:rsidRPr="0048711E">
              <w:rPr>
                <w:rFonts w:hAnsi="標楷體"/>
                <w:noProof/>
                <w:color w:val="FF0000"/>
              </w:rPr>
              <w:pict>
                <v:rect id="矩形 92" o:spid="_x0000_s1075" style="position:absolute;left:0;text-align:left;margin-left:.05pt;margin-top:-.55pt;width:73.15pt;height:28.75pt;z-index:2516853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" fillcolor="white [3201]" strokecolor="#f79646 [3209]" strokeweight="1pt">
                  <v:textbox style="mso-next-textbox:#矩形 92">
                    <w:txbxContent>
                      <w:p w:rsidR="00BF4F96" w:rsidRPr="007B630D" w:rsidRDefault="00BF4F96" w:rsidP="00BF4F96">
                        <w:pPr>
                          <w:spacing w:line="0" w:lineRule="atLeast"/>
                          <w:jc w:val="center"/>
                          <w:rPr>
                            <w:rFonts w:ascii="標楷體" w:eastAsia="標楷體" w:hAnsi="標楷體"/>
                            <w:sz w:val="32"/>
                            <w:szCs w:val="32"/>
                          </w:rPr>
                        </w:pPr>
                        <w:r>
                          <w:rPr>
                            <w:rFonts w:ascii="標楷體" w:eastAsia="標楷體" w:hAnsi="標楷體" w:hint="eastAsia"/>
                            <w:sz w:val="32"/>
                            <w:szCs w:val="32"/>
                          </w:rPr>
                          <w:t>彈珠台</w:t>
                        </w:r>
                      </w:p>
                    </w:txbxContent>
                  </v:textbox>
                </v:rect>
              </w:pict>
            </w:r>
            <w:r w:rsidRPr="0048711E">
              <w:rPr>
                <w:rFonts w:ascii="標楷體" w:eastAsia="標楷體" w:hAnsi="標楷體"/>
                <w:noProof/>
                <w:color w:val="FF0000"/>
                <w:szCs w:val="22"/>
              </w:rPr>
              <w:pict>
                <v:rect id="矩形 91" o:spid="_x0000_s1078" style="position:absolute;left:0;text-align:left;margin-left:.05pt;margin-top:-283.1pt;width:79.55pt;height:28.75pt;z-index:2516884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" fillcolor="white [3201]" strokecolor="#f79646 [3209]" strokeweight="1pt">
                  <v:textbox style="mso-next-textbox:#矩形 91">
                    <w:txbxContent>
                      <w:p w:rsidR="00BF4F96" w:rsidRPr="007B630D" w:rsidRDefault="00BF4F96" w:rsidP="00BF4F96">
                        <w:pPr>
                          <w:spacing w:line="0" w:lineRule="atLeast"/>
                          <w:jc w:val="center"/>
                          <w:rPr>
                            <w:rFonts w:ascii="標楷體" w:eastAsia="標楷體" w:hAnsi="標楷體"/>
                            <w:sz w:val="32"/>
                            <w:szCs w:val="32"/>
                          </w:rPr>
                        </w:pPr>
                        <w:r>
                          <w:rPr>
                            <w:rFonts w:ascii="標楷體" w:eastAsia="標楷體" w:hAnsi="標楷體" w:hint="eastAsia"/>
                            <w:sz w:val="32"/>
                            <w:szCs w:val="32"/>
                          </w:rPr>
                          <w:t>投籃機</w:t>
                        </w:r>
                      </w:p>
                    </w:txbxContent>
                  </v:textbox>
                </v:rect>
              </w:pict>
            </w:r>
            <w:r w:rsidR="00BF4F96" w:rsidRPr="000837CB">
              <w:rPr>
                <w:rFonts w:ascii="標楷體" w:eastAsia="標楷體" w:hAnsi="標楷體"/>
                <w:noProof/>
              </w:rPr>
              <w:drawing>
                <wp:inline distT="0" distB="0" distL="0" distR="0">
                  <wp:extent cx="3200400" cy="1800225"/>
                  <wp:effectExtent l="0" t="0" r="0" b="9525"/>
                  <wp:docPr id="7178" name="圖片 114" descr="DSC_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_0022"/>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0400" cy="1800225"/>
                          </a:xfrm>
                          <a:prstGeom prst="rect">
                            <a:avLst/>
                          </a:prstGeom>
                          <a:noFill/>
                          <a:ln>
                            <a:noFill/>
                          </a:ln>
                        </pic:spPr>
                      </pic:pic>
                    </a:graphicData>
                  </a:graphic>
                </wp:inline>
              </w:drawing>
            </w:r>
          </w:p>
          <w:p w:rsidR="00BF4F96" w:rsidRDefault="0048711E" w:rsidP="00521F9F">
            <w:pPr>
              <w:jc w:val="both"/>
              <w:rPr>
                <w:rFonts w:ascii="標楷體" w:eastAsia="標楷體" w:hAnsi="標楷體"/>
              </w:rPr>
            </w:pPr>
            <w:r w:rsidRPr="0048711E">
              <w:rPr>
                <w:rFonts w:hAnsi="標楷體"/>
                <w:noProof/>
                <w:color w:val="FF0000"/>
              </w:rPr>
              <w:pict>
                <v:rect id="矩形 2109" o:spid="_x0000_s1079" style="position:absolute;left:0;text-align:left;margin-left:.05pt;margin-top:8.75pt;width:252.5pt;height:208.5pt;z-index:251689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" fillcolor="white [3201]" strokecolor="#365f91 [2404]" strokeweight="2.25pt">
                  <v:textbox style="mso-next-textbox:#矩形 2109">
                    <w:txbxContent>
                      <w:p w:rsidR="00BF4F96" w:rsidRDefault="00BF4F96" w:rsidP="00BF4F96">
                        <w:pPr>
                          <w:spacing w:line="0" w:lineRule="atLeast"/>
                          <w:ind w:firstLineChars="177" w:firstLine="425"/>
                          <w:rPr>
                            <w:rFonts w:ascii="標楷體" w:eastAsia="標楷體" w:hAnsi="標楷體"/>
                          </w:rPr>
                        </w:pPr>
                        <w:r>
                          <w:rPr>
                            <w:rFonts w:ascii="標楷體" w:eastAsia="標楷體" w:hAnsi="標楷體" w:hint="eastAsia"/>
                          </w:rPr>
                          <w:t>投籃機、彈珠台等作品都是與生活經驗有關，在製作過程，不斷的思考在投藍、打彈珠時要注意的技巧，如過程中發現電磁鐵沒有磁性時，同學之間</w:t>
                        </w:r>
                        <w:r>
                          <w:rPr>
                            <w:rFonts w:ascii="標楷體" w:eastAsia="標楷體" w:hAnsi="標楷體"/>
                          </w:rPr>
                          <w:t>會互相合作給予意見、調鐵片與線圈的距離</w:t>
                        </w:r>
                        <w:r>
                          <w:rPr>
                            <w:rFonts w:ascii="標楷體" w:eastAsia="標楷體" w:hAnsi="標楷體" w:hint="eastAsia"/>
                          </w:rPr>
                          <w:t>，開始把學習內容的知識拿出來檢核</w:t>
                        </w:r>
                        <w:r>
                          <w:rPr>
                            <w:rFonts w:ascii="標楷體" w:eastAsia="標楷體" w:hAnsi="標楷體"/>
                          </w:rPr>
                          <w:t>，</w:t>
                        </w:r>
                        <w:r>
                          <w:rPr>
                            <w:rFonts w:ascii="標楷體" w:eastAsia="標楷體" w:hAnsi="標楷體" w:hint="eastAsia"/>
                          </w:rPr>
                          <w:t>最後成功時，我在孩子們的臉上</w:t>
                        </w:r>
                        <w:r>
                          <w:rPr>
                            <w:rFonts w:ascii="標楷體" w:eastAsia="標楷體" w:hAnsi="標楷體"/>
                          </w:rPr>
                          <w:t>看</w:t>
                        </w:r>
                        <w:r>
                          <w:rPr>
                            <w:rFonts w:ascii="標楷體" w:eastAsia="標楷體" w:hAnsi="標楷體" w:hint="eastAsia"/>
                          </w:rPr>
                          <w:t>到了學習的樂趣</w:t>
                        </w:r>
                      </w:p>
                      <w:p w:rsidR="00BF4F96" w:rsidRDefault="00BF4F96" w:rsidP="00BF4F96">
                        <w:pPr>
                          <w:spacing w:line="0" w:lineRule="atLeast"/>
                          <w:rPr>
                            <w:rFonts w:asciiTheme="minorEastAsia" w:hAnsiTheme="minorEastAsia"/>
                          </w:rPr>
                        </w:pPr>
                        <w:r>
                          <w:rPr>
                            <w:rFonts w:asciiTheme="minorEastAsia" w:hAnsiTheme="minorEastAsia" w:hint="eastAsia"/>
                          </w:rPr>
                          <w:t>學習表現:</w:t>
                        </w:r>
                      </w:p>
                      <w:p w:rsidR="00BF4F96" w:rsidRDefault="00BF4F96" w:rsidP="00BF4F96">
                        <w:pPr>
                          <w:snapToGrid w:val="0"/>
                          <w:rPr>
                            <w:rFonts w:eastAsia="標楷體"/>
                          </w:rPr>
                        </w:pPr>
                        <w:r w:rsidRPr="005B1119">
                          <w:rPr>
                            <w:rFonts w:eastAsia="標楷體"/>
                            <w:b/>
                          </w:rPr>
                          <w:t>科學的態度與本質</w:t>
                        </w:r>
                        <w:r w:rsidRPr="005B1119">
                          <w:rPr>
                            <w:rFonts w:eastAsia="標楷體"/>
                          </w:rPr>
                          <w:t>（</w:t>
                        </w:r>
                        <w:r w:rsidRPr="005B1119">
                          <w:rPr>
                            <w:rFonts w:eastAsia="標楷體"/>
                          </w:rPr>
                          <w:t>a</w:t>
                        </w:r>
                        <w:r w:rsidRPr="005B1119">
                          <w:rPr>
                            <w:rFonts w:eastAsia="標楷體"/>
                          </w:rPr>
                          <w:t>）</w:t>
                        </w:r>
                      </w:p>
                      <w:p w:rsidR="00BF4F96" w:rsidRPr="00305B32" w:rsidRDefault="00BF4F96" w:rsidP="00BF4F96">
                        <w:pPr>
                          <w:snapToGrid w:val="0"/>
                          <w:rPr>
                            <w:rFonts w:asciiTheme="majorEastAsia" w:eastAsiaTheme="majorEastAsia" w:hAnsiTheme="majorEastAsia"/>
                          </w:rPr>
                        </w:pPr>
                        <w:r w:rsidRPr="00305B32">
                          <w:rPr>
                            <w:rFonts w:asciiTheme="majorEastAsia" w:eastAsiaTheme="majorEastAsia" w:hAnsiTheme="majorEastAsia"/>
                          </w:rPr>
                          <w:t>ai-</w:t>
                        </w:r>
                        <w:r w:rsidRPr="00305B32">
                          <w:rPr>
                            <w:rFonts w:asciiTheme="majorEastAsia" w:eastAsiaTheme="majorEastAsia" w:hAnsiTheme="majorEastAsia" w:cs="新細明體" w:hint="eastAsia"/>
                          </w:rPr>
                          <w:t>Ⅲ</w:t>
                        </w:r>
                        <w:r w:rsidRPr="00305B32">
                          <w:rPr>
                            <w:rFonts w:asciiTheme="majorEastAsia" w:eastAsiaTheme="majorEastAsia" w:hAnsiTheme="majorEastAsia"/>
                          </w:rPr>
                          <w:t>-2</w:t>
                        </w:r>
                      </w:p>
                      <w:p w:rsidR="00BF4F96" w:rsidRPr="00305B32" w:rsidRDefault="00BF4F96" w:rsidP="00BF4F96">
                        <w:pPr>
                          <w:snapToGrid w:val="0"/>
                          <w:rPr>
                            <w:rFonts w:asciiTheme="majorEastAsia" w:eastAsiaTheme="majorEastAsia" w:hAnsiTheme="majorEastAsia"/>
                          </w:rPr>
                        </w:pPr>
                        <w:r w:rsidRPr="00305B32">
                          <w:rPr>
                            <w:rFonts w:asciiTheme="majorEastAsia" w:eastAsiaTheme="majorEastAsia" w:hAnsiTheme="majorEastAsia"/>
                          </w:rPr>
                          <w:t>透過成功的科學探索經驗，感受自然科學學習的樂趣。</w:t>
                        </w:r>
                      </w:p>
                    </w:txbxContent>
                  </v:textbox>
                </v:rect>
              </w:pict>
            </w:r>
          </w:p>
          <w:p w:rsidR="00BF4F96" w:rsidRDefault="00BF4F96" w:rsidP="00521F9F">
            <w:pPr>
              <w:jc w:val="both"/>
              <w:rPr>
                <w:rFonts w:ascii="標楷體" w:eastAsia="標楷體" w:hAnsi="標楷體"/>
              </w:rPr>
            </w:pPr>
          </w:p>
          <w:p w:rsidR="00BF4F96" w:rsidRPr="00E91E74" w:rsidRDefault="00BF4F96" w:rsidP="00521F9F">
            <w:pPr>
              <w:jc w:val="both"/>
            </w:pPr>
          </w:p>
        </w:tc>
        <w:tc>
          <w:tcPr>
            <w:tcW w:w="4253" w:type="dxa"/>
          </w:tcPr>
          <w:p w:rsidR="00BF4F96" w:rsidRDefault="00BF4F96" w:rsidP="00521F9F">
            <w:pPr>
              <w:ind w:left="235" w:hangingChars="98" w:hanging="235"/>
              <w:jc w:val="both"/>
              <w:rPr>
                <w:rFonts w:hAnsi="標楷體"/>
                <w:noProof/>
              </w:rPr>
            </w:pPr>
            <w:r>
              <w:rPr>
                <w:rFonts w:hAnsi="標楷體"/>
                <w:noProof/>
              </w:rPr>
              <w:lastRenderedPageBreak/>
              <w:drawing>
                <wp:anchor distT="0" distB="0" distL="114300" distR="114300" simplePos="0" relativeHeight="251691520" behindDoc="1" locked="0" layoutInCell="1" allowOverlap="1">
                  <wp:simplePos x="0" y="0"/>
                  <wp:positionH relativeFrom="column">
                    <wp:posOffset>-66040</wp:posOffset>
                  </wp:positionH>
                  <wp:positionV relativeFrom="paragraph">
                    <wp:posOffset>4542790</wp:posOffset>
                  </wp:positionV>
                  <wp:extent cx="2597150" cy="2159000"/>
                  <wp:effectExtent l="19050" t="0" r="0" b="0"/>
                  <wp:wrapThrough wrapText="bothSides">
                    <wp:wrapPolygon edited="0">
                      <wp:start x="-158" y="0"/>
                      <wp:lineTo x="-158" y="21346"/>
                      <wp:lineTo x="21547" y="21346"/>
                      <wp:lineTo x="21547" y="0"/>
                      <wp:lineTo x="-158" y="0"/>
                    </wp:wrapPolygon>
                  </wp:wrapThrough>
                  <wp:docPr id="30" name="圖片 2106" descr="20190123092232318_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20190123092232318_000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62" t="4362" r="5896" b="5086"/>
                          <a:stretch>
                            <a:fillRect/>
                          </a:stretch>
                        </pic:blipFill>
                        <pic:spPr bwMode="auto">
                          <a:xfrm>
                            <a:off x="0" y="0"/>
                            <a:ext cx="2597150" cy="2159000"/>
                          </a:xfrm>
                          <a:prstGeom prst="rect">
                            <a:avLst/>
                          </a:prstGeom>
                          <a:noFill/>
                        </pic:spPr>
                      </pic:pic>
                    </a:graphicData>
                  </a:graphic>
                </wp:anchor>
              </w:drawing>
            </w:r>
            <w:r>
              <w:rPr>
                <w:rFonts w:hAnsi="標楷體"/>
                <w:noProof/>
              </w:rPr>
              <w:drawing>
                <wp:anchor distT="0" distB="0" distL="114300" distR="114300" simplePos="0" relativeHeight="251692544" behindDoc="1" locked="0" layoutInCell="1" allowOverlap="1">
                  <wp:simplePos x="0" y="0"/>
                  <wp:positionH relativeFrom="column">
                    <wp:posOffset>-85090</wp:posOffset>
                  </wp:positionH>
                  <wp:positionV relativeFrom="paragraph">
                    <wp:posOffset>-2019300</wp:posOffset>
                  </wp:positionV>
                  <wp:extent cx="2656205" cy="2006600"/>
                  <wp:effectExtent l="19050" t="0" r="0" b="0"/>
                  <wp:wrapThrough wrapText="bothSides">
                    <wp:wrapPolygon edited="0">
                      <wp:start x="-155" y="0"/>
                      <wp:lineTo x="-155" y="21327"/>
                      <wp:lineTo x="21533" y="21327"/>
                      <wp:lineTo x="21533" y="0"/>
                      <wp:lineTo x="-155" y="0"/>
                    </wp:wrapPolygon>
                  </wp:wrapThrough>
                  <wp:docPr id="7168" name="圖片 2105" descr="20190123092246628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190123092246628_0002"/>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29" t="4251" r="3896" b="5824"/>
                          <a:stretch>
                            <a:fillRect/>
                          </a:stretch>
                        </pic:blipFill>
                        <pic:spPr bwMode="auto">
                          <a:xfrm>
                            <a:off x="0" y="0"/>
                            <a:ext cx="2656205" cy="2006600"/>
                          </a:xfrm>
                          <a:prstGeom prst="rect">
                            <a:avLst/>
                          </a:prstGeom>
                          <a:noFill/>
                          <a:ln>
                            <a:noFill/>
                          </a:ln>
                        </pic:spPr>
                      </pic:pic>
                    </a:graphicData>
                  </a:graphic>
                </wp:anchor>
              </w:drawing>
            </w:r>
          </w:p>
          <w:p w:rsidR="00BF4F96" w:rsidRDefault="00BF4F96" w:rsidP="00521F9F">
            <w:pPr>
              <w:ind w:left="235" w:rightChars="73" w:right="175" w:hangingChars="98" w:hanging="235"/>
              <w:jc w:val="both"/>
              <w:rPr>
                <w:rFonts w:asciiTheme="minorEastAsia" w:hAnsiTheme="minorEastAsia"/>
              </w:rPr>
            </w:pPr>
            <w:r>
              <w:rPr>
                <w:rFonts w:asciiTheme="minorEastAsia" w:hAnsiTheme="minorEastAsia" w:hint="eastAsia"/>
                <w:noProof/>
              </w:rPr>
              <w:drawing>
                <wp:anchor distT="0" distB="0" distL="114300" distR="114300" simplePos="0" relativeHeight="251684352" behindDoc="1" locked="0" layoutInCell="1" allowOverlap="1">
                  <wp:simplePos x="0" y="0"/>
                  <wp:positionH relativeFrom="column">
                    <wp:posOffset>-28575</wp:posOffset>
                  </wp:positionH>
                  <wp:positionV relativeFrom="paragraph">
                    <wp:posOffset>-100330</wp:posOffset>
                  </wp:positionV>
                  <wp:extent cx="2614930" cy="2162810"/>
                  <wp:effectExtent l="19050" t="0" r="0" b="0"/>
                  <wp:wrapTight wrapText="bothSides">
                    <wp:wrapPolygon edited="0">
                      <wp:start x="-157" y="0"/>
                      <wp:lineTo x="-157" y="21499"/>
                      <wp:lineTo x="21558" y="21499"/>
                      <wp:lineTo x="21558" y="0"/>
                      <wp:lineTo x="-157" y="0"/>
                    </wp:wrapPolygon>
                  </wp:wrapTight>
                  <wp:docPr id="7169" name="圖片 2103" descr="20190123092232318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20190123092232318_0005"/>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78" r="4118" b="4880"/>
                          <a:stretch>
                            <a:fillRect/>
                          </a:stretch>
                        </pic:blipFill>
                        <pic:spPr bwMode="auto">
                          <a:xfrm>
                            <a:off x="0" y="0"/>
                            <a:ext cx="2614930" cy="2162810"/>
                          </a:xfrm>
                          <a:prstGeom prst="rect">
                            <a:avLst/>
                          </a:prstGeom>
                          <a:noFill/>
                        </pic:spPr>
                      </pic:pic>
                    </a:graphicData>
                  </a:graphic>
                </wp:anchor>
              </w:drawing>
            </w:r>
          </w:p>
          <w:p w:rsidR="00BF4F96" w:rsidRDefault="00BF4F96" w:rsidP="00521F9F">
            <w:pPr>
              <w:ind w:left="235" w:rightChars="73" w:right="175" w:hangingChars="98" w:hanging="235"/>
              <w:jc w:val="both"/>
              <w:rPr>
                <w:rFonts w:asciiTheme="minorEastAsia" w:hAnsiTheme="minorEastAsia"/>
              </w:rPr>
            </w:pPr>
            <w:r>
              <w:rPr>
                <w:rFonts w:asciiTheme="minorEastAsia" w:hAnsiTheme="minorEastAsia" w:hint="eastAsia"/>
                <w:noProof/>
              </w:rPr>
              <w:lastRenderedPageBreak/>
              <w:drawing>
                <wp:anchor distT="0" distB="0" distL="114300" distR="114300" simplePos="0" relativeHeight="251690496" behindDoc="1" locked="0" layoutInCell="1" allowOverlap="1">
                  <wp:simplePos x="0" y="0"/>
                  <wp:positionH relativeFrom="column">
                    <wp:posOffset>-28575</wp:posOffset>
                  </wp:positionH>
                  <wp:positionV relativeFrom="paragraph">
                    <wp:posOffset>-530860</wp:posOffset>
                  </wp:positionV>
                  <wp:extent cx="2689860" cy="2101215"/>
                  <wp:effectExtent l="19050" t="0" r="0" b="0"/>
                  <wp:wrapTight wrapText="bothSides">
                    <wp:wrapPolygon edited="0">
                      <wp:start x="-153" y="0"/>
                      <wp:lineTo x="-153" y="21345"/>
                      <wp:lineTo x="21569" y="21345"/>
                      <wp:lineTo x="21569" y="0"/>
                      <wp:lineTo x="-153" y="0"/>
                    </wp:wrapPolygon>
                  </wp:wrapTight>
                  <wp:docPr id="7171" name="圖片 2104" descr="C:\Users\ASUS-NB\AppData\Local\Microsoft\Windows\INetCache\Content.Word\20190123092155377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NB\AppData\Local\Microsoft\Windows\INetCache\Content.Word\20190123092155377_0004.jpg"/>
                          <pic:cNvPicPr>
                            <a:picLocks noChangeAspect="1" noChangeArrowheads="1"/>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60" r="5643" b="5506"/>
                          <a:stretch/>
                        </pic:blipFill>
                        <pic:spPr bwMode="auto">
                          <a:xfrm>
                            <a:off x="0" y="0"/>
                            <a:ext cx="2689860" cy="210121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BF4F96" w:rsidRDefault="00BF4F96" w:rsidP="00521F9F">
            <w:pPr>
              <w:ind w:left="235" w:hangingChars="98" w:hanging="235"/>
              <w:jc w:val="both"/>
              <w:rPr>
                <w:rFonts w:ascii="標楷體" w:eastAsia="標楷體" w:hAnsi="標楷體"/>
              </w:rPr>
            </w:pPr>
            <w:r>
              <w:rPr>
                <w:rFonts w:ascii="標楷體" w:eastAsia="標楷體" w:hAnsi="標楷體" w:hint="eastAsia"/>
              </w:rPr>
              <w:t>◎學生完成的設計圖及作品</w:t>
            </w:r>
          </w:p>
          <w:p w:rsidR="00BF4F96" w:rsidRPr="008508CD" w:rsidRDefault="00BF4F96" w:rsidP="00521F9F">
            <w:pPr>
              <w:ind w:left="235" w:rightChars="73" w:right="175" w:hangingChars="98" w:hanging="235"/>
              <w:jc w:val="both"/>
              <w:rPr>
                <w:rFonts w:asciiTheme="minorEastAsia" w:hAnsiTheme="minorEastAsia"/>
              </w:rPr>
            </w:pPr>
          </w:p>
          <w:p w:rsidR="00BF4F96" w:rsidRDefault="00BF4F96" w:rsidP="00521F9F">
            <w:pPr>
              <w:ind w:left="235" w:rightChars="73" w:right="175" w:hangingChars="98" w:hanging="235"/>
              <w:jc w:val="both"/>
              <w:rPr>
                <w:rFonts w:asciiTheme="minorEastAsia" w:hAnsiTheme="minorEastAsia"/>
              </w:rPr>
            </w:pPr>
            <w:r>
              <w:rPr>
                <w:rFonts w:asciiTheme="minorEastAsia" w:hAnsiTheme="minorEastAsia"/>
                <w:noProof/>
              </w:rPr>
              <w:drawing>
                <wp:anchor distT="0" distB="0" distL="114300" distR="114300" simplePos="0" relativeHeight="251683328" behindDoc="1" locked="0" layoutInCell="1" allowOverlap="1">
                  <wp:simplePos x="0" y="0"/>
                  <wp:positionH relativeFrom="column">
                    <wp:posOffset>-24765</wp:posOffset>
                  </wp:positionH>
                  <wp:positionV relativeFrom="paragraph">
                    <wp:posOffset>63500</wp:posOffset>
                  </wp:positionV>
                  <wp:extent cx="2669540" cy="2053590"/>
                  <wp:effectExtent l="19050" t="0" r="0" b="0"/>
                  <wp:wrapTight wrapText="bothSides">
                    <wp:wrapPolygon edited="0">
                      <wp:start x="-154" y="0"/>
                      <wp:lineTo x="-154" y="21440"/>
                      <wp:lineTo x="21579" y="21440"/>
                      <wp:lineTo x="21579" y="0"/>
                      <wp:lineTo x="-154" y="0"/>
                    </wp:wrapPolygon>
                  </wp:wrapTight>
                  <wp:docPr id="14" name="圖片 2086" descr="20190123092232318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20190123092232318_0002"/>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28" t="3308" r="4118" b="4251"/>
                          <a:stretch>
                            <a:fillRect/>
                          </a:stretch>
                        </pic:blipFill>
                        <pic:spPr bwMode="auto">
                          <a:xfrm>
                            <a:off x="0" y="0"/>
                            <a:ext cx="2669540" cy="2053590"/>
                          </a:xfrm>
                          <a:prstGeom prst="rect">
                            <a:avLst/>
                          </a:prstGeom>
                          <a:noFill/>
                        </pic:spPr>
                      </pic:pic>
                    </a:graphicData>
                  </a:graphic>
                </wp:anchor>
              </w:drawing>
            </w:r>
          </w:p>
          <w:p w:rsidR="00BF4F96" w:rsidRDefault="00BF4F96" w:rsidP="00521F9F">
            <w:pPr>
              <w:pStyle w:val="Default"/>
            </w:pPr>
          </w:p>
          <w:p w:rsidR="00BF4F96" w:rsidRDefault="00BF4F96" w:rsidP="00521F9F">
            <w:pPr>
              <w:pStyle w:val="Default"/>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Default="00BF4F96" w:rsidP="00521F9F">
            <w:pPr>
              <w:pStyle w:val="Default"/>
              <w:ind w:left="204" w:hangingChars="85" w:hanging="204"/>
            </w:pPr>
          </w:p>
          <w:p w:rsidR="00BF4F96" w:rsidRPr="006F709D" w:rsidRDefault="00BF4F96" w:rsidP="00521F9F">
            <w:pPr>
              <w:pStyle w:val="Default"/>
              <w:ind w:left="204" w:hangingChars="85" w:hanging="204"/>
            </w:pPr>
          </w:p>
        </w:tc>
      </w:tr>
    </w:tbl>
    <w:p w:rsidR="00BF4F96" w:rsidRPr="00372EAA" w:rsidRDefault="00BF4F96" w:rsidP="00BF4F96">
      <w:pPr>
        <w:rPr>
          <w:rFonts w:ascii="華康儷特圓" w:eastAsia="華康儷特圓"/>
          <w:sz w:val="28"/>
          <w:szCs w:val="28"/>
        </w:rPr>
      </w:pPr>
    </w:p>
    <w:p w:rsidR="00BF4F96" w:rsidRDefault="0048711E" w:rsidP="00BF4F96">
      <w:r>
        <w:rPr>
          <w:noProof/>
        </w:rPr>
        <w:lastRenderedPageBreak/>
        <w:pict>
          <v:rect id="_x0000_s1082" style="position:absolute;margin-left:192.85pt;margin-top:-24.7pt;width:83.35pt;height:39.35pt;z-index:251695616">
            <v:textbox>
              <w:txbxContent>
                <w:p w:rsidR="00723172" w:rsidRDefault="00723172">
                  <w:r w:rsidRPr="00372EAA">
                    <w:rPr>
                      <w:rFonts w:ascii="華康儷特圓" w:eastAsia="華康儷特圓" w:hint="eastAsia"/>
                      <w:sz w:val="28"/>
                      <w:szCs w:val="28"/>
                    </w:rPr>
                    <w:t>段考試題</w:t>
                  </w:r>
                </w:p>
              </w:txbxContent>
            </v:textbox>
          </v:rect>
        </w:pict>
      </w:r>
      <w:r w:rsidR="00BF4F96">
        <w:rPr>
          <w:noProof/>
        </w:rPr>
        <w:drawing>
          <wp:inline distT="0" distB="0" distL="0" distR="0">
            <wp:extent cx="2819400" cy="3158067"/>
            <wp:effectExtent l="19050" t="0" r="0" b="0"/>
            <wp:docPr id="2088" name="圖片 2088" descr="C:\Users\USER\Desktop\新增資料夾\DSC_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新增資料夾\DSC_0038.JPG"/>
                    <pic:cNvPicPr>
                      <a:picLocks noChangeAspect="1" noChangeArrowheads="1"/>
                    </pic:cNvPicPr>
                  </pic:nvPicPr>
                  <pic:blipFill rotWithShape="1">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1326"/>
                    <a:stretch/>
                  </pic:blipFill>
                  <pic:spPr bwMode="auto">
                    <a:xfrm>
                      <a:off x="0" y="0"/>
                      <a:ext cx="2826955" cy="31665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BF4F96">
        <w:rPr>
          <w:rFonts w:hint="eastAsia"/>
        </w:rPr>
        <w:t xml:space="preserve">    </w:t>
      </w:r>
      <w:r w:rsidR="00BF4F96">
        <w:rPr>
          <w:rFonts w:hint="eastAsia"/>
          <w:noProof/>
        </w:rPr>
        <w:drawing>
          <wp:inline distT="0" distB="0" distL="0" distR="0">
            <wp:extent cx="2878666" cy="3276600"/>
            <wp:effectExtent l="19050" t="0" r="0" b="0"/>
            <wp:docPr id="2089" name="圖片 2089" descr="C:\Users\USER\Desktop\新增資料夾\DSC_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新增資料夾\DSC_0037.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0000" cy="3278118"/>
                    </a:xfrm>
                    <a:prstGeom prst="rect">
                      <a:avLst/>
                    </a:prstGeom>
                    <a:noFill/>
                    <a:ln>
                      <a:noFill/>
                    </a:ln>
                  </pic:spPr>
                </pic:pic>
              </a:graphicData>
            </a:graphic>
          </wp:inline>
        </w:drawing>
      </w:r>
    </w:p>
    <w:p w:rsidR="00BF4F96" w:rsidRDefault="00BF4F96" w:rsidP="00BF4F96"/>
    <w:p w:rsidR="00BF4F96" w:rsidRDefault="00BF4F96" w:rsidP="00BF4F96">
      <w:r>
        <w:rPr>
          <w:noProof/>
        </w:rPr>
        <w:drawing>
          <wp:inline distT="0" distB="0" distL="0" distR="0">
            <wp:extent cx="2988733" cy="3310467"/>
            <wp:effectExtent l="19050" t="0" r="2117" b="0"/>
            <wp:docPr id="2090" name="圖片 2090" descr="C:\Users\USER\Desktop\新增資料夾\DSC_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新增資料夾\DSC_0036.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4004" cy="3316305"/>
                    </a:xfrm>
                    <a:prstGeom prst="rect">
                      <a:avLst/>
                    </a:prstGeom>
                    <a:noFill/>
                    <a:ln>
                      <a:noFill/>
                    </a:ln>
                  </pic:spPr>
                </pic:pic>
              </a:graphicData>
            </a:graphic>
          </wp:inline>
        </w:drawing>
      </w:r>
      <w:r>
        <w:rPr>
          <w:rFonts w:hint="eastAsia"/>
        </w:rPr>
        <w:t xml:space="preserve">   </w:t>
      </w:r>
      <w:r>
        <w:rPr>
          <w:noProof/>
        </w:rPr>
        <w:drawing>
          <wp:inline distT="0" distB="0" distL="0" distR="0">
            <wp:extent cx="2580216" cy="3310466"/>
            <wp:effectExtent l="19050" t="0" r="0" b="0"/>
            <wp:docPr id="2091" name="圖片 2091" descr="C:\Users\USER\Desktop\新增資料夾\DSC_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新增資料夾\DSC_0034.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7271" cy="3319518"/>
                    </a:xfrm>
                    <a:prstGeom prst="rect">
                      <a:avLst/>
                    </a:prstGeom>
                    <a:noFill/>
                    <a:ln>
                      <a:noFill/>
                    </a:ln>
                  </pic:spPr>
                </pic:pic>
              </a:graphicData>
            </a:graphic>
          </wp:inline>
        </w:drawing>
      </w:r>
    </w:p>
    <w:p w:rsidR="00BF4F96" w:rsidRDefault="00BF4F96" w:rsidP="00BF4F96">
      <w:r>
        <w:rPr>
          <w:noProof/>
        </w:rPr>
        <w:lastRenderedPageBreak/>
        <w:drawing>
          <wp:inline distT="0" distB="0" distL="0" distR="0">
            <wp:extent cx="2885017" cy="3057651"/>
            <wp:effectExtent l="19050" t="0" r="0" b="0"/>
            <wp:docPr id="2092" name="圖片 2092" descr="C:\Users\USER\Desktop\新增資料夾\DSC_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新增資料夾\DSC_0033.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1744" cy="3064780"/>
                    </a:xfrm>
                    <a:prstGeom prst="rect">
                      <a:avLst/>
                    </a:prstGeom>
                    <a:noFill/>
                    <a:ln>
                      <a:noFill/>
                    </a:ln>
                  </pic:spPr>
                </pic:pic>
              </a:graphicData>
            </a:graphic>
          </wp:inline>
        </w:drawing>
      </w:r>
      <w:r>
        <w:rPr>
          <w:rFonts w:hint="eastAsia"/>
        </w:rPr>
        <w:t xml:space="preserve">  </w:t>
      </w:r>
      <w:r>
        <w:rPr>
          <w:noProof/>
        </w:rPr>
        <w:drawing>
          <wp:inline distT="0" distB="0" distL="0" distR="0">
            <wp:extent cx="2772965" cy="3064298"/>
            <wp:effectExtent l="19050" t="0" r="8335" b="0"/>
            <wp:docPr id="2093" name="圖片 2093" descr="C:\Users\USER\Desktop\新增資料夾\DSC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新增資料夾\DSC_0031.JPG"/>
                    <pic:cNvPicPr>
                      <a:picLocks noChangeAspect="1" noChangeArrowheads="1"/>
                    </pic:cNvPicPr>
                  </pic:nvPicPr>
                  <pic:blipFill rotWithShape="1">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8811"/>
                    <a:stretch/>
                  </pic:blipFill>
                  <pic:spPr bwMode="auto">
                    <a:xfrm>
                      <a:off x="0" y="0"/>
                      <a:ext cx="2772563" cy="306385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F4F96" w:rsidRDefault="00BF4F96" w:rsidP="00BF4F96">
      <w:r>
        <w:rPr>
          <w:noProof/>
        </w:rPr>
        <w:drawing>
          <wp:inline distT="0" distB="0" distL="0" distR="0">
            <wp:extent cx="3039173" cy="3826933"/>
            <wp:effectExtent l="19050" t="0" r="8827" b="0"/>
            <wp:docPr id="2094" name="圖片 2094" descr="C:\Users\USER\Desktop\新增資料夾\DSC_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新增資料夾\DSC_0029.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2365" cy="3830953"/>
                    </a:xfrm>
                    <a:prstGeom prst="rect">
                      <a:avLst/>
                    </a:prstGeom>
                    <a:noFill/>
                    <a:ln>
                      <a:noFill/>
                    </a:ln>
                  </pic:spPr>
                </pic:pic>
              </a:graphicData>
            </a:graphic>
          </wp:inline>
        </w:drawing>
      </w:r>
      <w:r>
        <w:rPr>
          <w:rFonts w:hint="eastAsia"/>
        </w:rPr>
        <w:t xml:space="preserve"> </w:t>
      </w:r>
      <w:r>
        <w:rPr>
          <w:noProof/>
        </w:rPr>
        <w:drawing>
          <wp:inline distT="0" distB="0" distL="0" distR="0">
            <wp:extent cx="2717800" cy="3784599"/>
            <wp:effectExtent l="19050" t="0" r="6350" b="0"/>
            <wp:docPr id="2095" name="圖片 2095" descr="C:\Users\USER\Desktop\新增資料夾\DSC_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新增資料夾\DSC_0028.JPG"/>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5134" cy="3780887"/>
                    </a:xfrm>
                    <a:prstGeom prst="rect">
                      <a:avLst/>
                    </a:prstGeom>
                    <a:noFill/>
                    <a:ln>
                      <a:noFill/>
                    </a:ln>
                  </pic:spPr>
                </pic:pic>
              </a:graphicData>
            </a:graphic>
          </wp:inline>
        </w:drawing>
      </w:r>
      <w:r>
        <w:rPr>
          <w:noProof/>
        </w:rPr>
        <w:lastRenderedPageBreak/>
        <w:drawing>
          <wp:inline distT="0" distB="0" distL="0" distR="0">
            <wp:extent cx="2865654" cy="3031066"/>
            <wp:effectExtent l="19050" t="0" r="0" b="0"/>
            <wp:docPr id="2096" name="圖片 2096" descr="C:\Users\USER\Desktop\新增資料夾\DSC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新增資料夾\DSC_0021.JP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6767" cy="3032243"/>
                    </a:xfrm>
                    <a:prstGeom prst="rect">
                      <a:avLst/>
                    </a:prstGeom>
                    <a:noFill/>
                    <a:ln>
                      <a:noFill/>
                    </a:ln>
                  </pic:spPr>
                </pic:pic>
              </a:graphicData>
            </a:graphic>
          </wp:inline>
        </w:drawing>
      </w:r>
      <w:r>
        <w:rPr>
          <w:rFonts w:hint="eastAsia"/>
        </w:rPr>
        <w:t xml:space="preserve">    </w:t>
      </w:r>
      <w:r>
        <w:rPr>
          <w:rFonts w:hint="eastAsia"/>
          <w:noProof/>
        </w:rPr>
        <w:drawing>
          <wp:inline distT="0" distB="0" distL="0" distR="0">
            <wp:extent cx="2777840" cy="2937933"/>
            <wp:effectExtent l="19050" t="0" r="3460" b="0"/>
            <wp:docPr id="2097" name="圖片 2097" descr="C:\Users\USER\Desktop\新增資料夾\DSC_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新增資料夾\DSC_0022.JP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4014" cy="2944463"/>
                    </a:xfrm>
                    <a:prstGeom prst="rect">
                      <a:avLst/>
                    </a:prstGeom>
                    <a:noFill/>
                    <a:ln>
                      <a:noFill/>
                    </a:ln>
                  </pic:spPr>
                </pic:pic>
              </a:graphicData>
            </a:graphic>
          </wp:inline>
        </w:drawing>
      </w:r>
    </w:p>
    <w:p w:rsidR="00BF4F96" w:rsidRPr="00372EAA" w:rsidRDefault="00BF4F96" w:rsidP="00BF4F96"/>
    <w:p w:rsidR="00BF4F96" w:rsidRDefault="00BF4F96" w:rsidP="00BF4F96">
      <w:pPr>
        <w:pStyle w:val="Default"/>
        <w:ind w:left="1070" w:hangingChars="446" w:hanging="1070"/>
        <w:rPr>
          <w:sz w:val="23"/>
          <w:szCs w:val="23"/>
        </w:rPr>
      </w:pPr>
      <w:r>
        <w:rPr>
          <w:rFonts w:hint="eastAsia"/>
        </w:rPr>
        <w:t>學習內容：</w:t>
      </w:r>
      <w:r>
        <w:rPr>
          <w:sz w:val="23"/>
          <w:szCs w:val="23"/>
        </w:rPr>
        <w:t>IN</w:t>
      </w:r>
      <w:r>
        <w:rPr>
          <w:rFonts w:hint="eastAsia"/>
          <w:sz w:val="23"/>
          <w:szCs w:val="23"/>
        </w:rPr>
        <w:t>e</w:t>
      </w:r>
      <w:r>
        <w:rPr>
          <w:sz w:val="23"/>
          <w:szCs w:val="23"/>
        </w:rPr>
        <w:t>-</w:t>
      </w:r>
      <w:r>
        <w:rPr>
          <w:rFonts w:hint="eastAsia"/>
          <w:sz w:val="23"/>
          <w:szCs w:val="23"/>
        </w:rPr>
        <w:t>Ⅲ</w:t>
      </w:r>
      <w:r>
        <w:rPr>
          <w:sz w:val="23"/>
          <w:szCs w:val="23"/>
        </w:rPr>
        <w:t>-</w:t>
      </w:r>
      <w:r>
        <w:rPr>
          <w:rFonts w:hint="eastAsia"/>
          <w:sz w:val="23"/>
          <w:szCs w:val="23"/>
        </w:rPr>
        <w:t xml:space="preserve">10 </w:t>
      </w:r>
      <w:r>
        <w:rPr>
          <w:rFonts w:hint="eastAsia"/>
          <w:sz w:val="23"/>
          <w:szCs w:val="23"/>
        </w:rPr>
        <w:t>磁鐵與通電的導線皆可產生磁力，使附近指</w:t>
      </w:r>
      <w:r>
        <w:rPr>
          <w:rFonts w:hint="eastAsia"/>
          <w:sz w:val="23"/>
          <w:szCs w:val="23"/>
        </w:rPr>
        <w:t xml:space="preserve"> </w:t>
      </w:r>
      <w:r>
        <w:rPr>
          <w:rFonts w:hint="eastAsia"/>
          <w:sz w:val="23"/>
          <w:szCs w:val="23"/>
        </w:rPr>
        <w:t>北針偏轉。改變電流方向或大小，可以調控電磁鐵的磁極方向或磁力大小。</w:t>
      </w:r>
    </w:p>
    <w:p w:rsidR="00BF4F96" w:rsidRDefault="00BF4F96" w:rsidP="00BF4F96">
      <w:pPr>
        <w:pStyle w:val="Default"/>
        <w:ind w:left="2693" w:hangingChars="1122" w:hanging="2693"/>
        <w:rPr>
          <w:sz w:val="23"/>
          <w:szCs w:val="23"/>
        </w:rPr>
      </w:pPr>
      <w:r>
        <w:rPr>
          <w:rFonts w:hint="eastAsia"/>
        </w:rPr>
        <w:t>學習表現：認識科學本質</w:t>
      </w:r>
      <w:r>
        <w:rPr>
          <w:rFonts w:hint="eastAsia"/>
        </w:rPr>
        <w:t>:</w:t>
      </w:r>
      <w:r w:rsidRPr="0096464B">
        <w:rPr>
          <w:sz w:val="23"/>
          <w:szCs w:val="23"/>
        </w:rPr>
        <w:t xml:space="preserve"> </w:t>
      </w:r>
    </w:p>
    <w:p w:rsidR="00BF4F96" w:rsidRDefault="00BF4F96" w:rsidP="00BF4F96">
      <w:pPr>
        <w:pStyle w:val="Default"/>
        <w:ind w:leftChars="413" w:left="2578" w:hangingChars="690" w:hanging="1587"/>
        <w:rPr>
          <w:rFonts w:eastAsiaTheme="minorEastAsia" w:hAnsi="標楷體"/>
          <w:sz w:val="23"/>
          <w:szCs w:val="23"/>
        </w:rPr>
      </w:pPr>
      <w:r w:rsidRPr="0096464B">
        <w:rPr>
          <w:rFonts w:eastAsiaTheme="minorEastAsia" w:hAnsi="標楷體"/>
          <w:sz w:val="23"/>
          <w:szCs w:val="23"/>
        </w:rPr>
        <w:t>an-</w:t>
      </w:r>
      <w:r w:rsidRPr="0096464B">
        <w:rPr>
          <w:rFonts w:ascii="細明體" w:eastAsia="細明體" w:hAnsi="細明體" w:cs="細明體" w:hint="eastAsia"/>
          <w:sz w:val="23"/>
          <w:szCs w:val="23"/>
        </w:rPr>
        <w:t>Ⅲ</w:t>
      </w:r>
      <w:r w:rsidRPr="0096464B">
        <w:rPr>
          <w:rFonts w:eastAsiaTheme="minorEastAsia" w:hAnsi="標楷體"/>
          <w:sz w:val="23"/>
          <w:szCs w:val="23"/>
        </w:rPr>
        <w:t>-1</w:t>
      </w:r>
      <w:r w:rsidRPr="0096464B">
        <w:rPr>
          <w:rFonts w:eastAsiaTheme="minorEastAsia" w:hAnsi="標楷體"/>
          <w:sz w:val="23"/>
          <w:szCs w:val="23"/>
        </w:rPr>
        <w:t>透過科學探究活動，了解科學知識的基礎是來自於真實的經驗和證據。</w:t>
      </w:r>
    </w:p>
    <w:p w:rsidR="00BF4F96" w:rsidRPr="0096464B" w:rsidRDefault="00BF4F96" w:rsidP="00BF4F96">
      <w:pPr>
        <w:pStyle w:val="Default"/>
        <w:ind w:leftChars="413" w:left="2578" w:hangingChars="690" w:hanging="1587"/>
        <w:rPr>
          <w:rFonts w:eastAsiaTheme="minorEastAsia" w:hAnsi="標楷體"/>
          <w:sz w:val="23"/>
          <w:szCs w:val="23"/>
        </w:rPr>
      </w:pPr>
      <w:r w:rsidRPr="0096464B">
        <w:rPr>
          <w:rFonts w:eastAsiaTheme="minorEastAsia" w:hAnsi="標楷體"/>
          <w:sz w:val="23"/>
          <w:szCs w:val="23"/>
        </w:rPr>
        <w:t>an-</w:t>
      </w:r>
      <w:r w:rsidRPr="0096464B">
        <w:rPr>
          <w:rFonts w:eastAsiaTheme="minorEastAsia" w:hAnsi="標楷體" w:hint="eastAsia"/>
          <w:sz w:val="23"/>
          <w:szCs w:val="23"/>
        </w:rPr>
        <w:t>Ⅲ</w:t>
      </w:r>
      <w:r w:rsidRPr="0096464B">
        <w:rPr>
          <w:rFonts w:eastAsiaTheme="minorEastAsia" w:hAnsi="標楷體"/>
          <w:sz w:val="23"/>
          <w:szCs w:val="23"/>
        </w:rPr>
        <w:t>-2</w:t>
      </w:r>
      <w:r w:rsidRPr="0096464B">
        <w:rPr>
          <w:rFonts w:eastAsiaTheme="minorEastAsia" w:hAnsi="標楷體" w:hint="eastAsia"/>
          <w:sz w:val="23"/>
          <w:szCs w:val="23"/>
        </w:rPr>
        <w:t>發覺許多科學</w:t>
      </w:r>
      <w:r w:rsidRPr="0096464B">
        <w:rPr>
          <w:rFonts w:eastAsiaTheme="minorEastAsia" w:hAnsi="標楷體"/>
          <w:sz w:val="23"/>
          <w:szCs w:val="23"/>
        </w:rPr>
        <w:t>的主張與結論，會隨著新證據的出現而改變。</w:t>
      </w:r>
    </w:p>
    <w:p w:rsidR="00BF4F96" w:rsidRDefault="00BF4F96" w:rsidP="00BF4F96">
      <w:pPr>
        <w:ind w:leftChars="413" w:left="2578" w:hangingChars="690" w:hanging="1587"/>
        <w:rPr>
          <w:sz w:val="23"/>
          <w:szCs w:val="23"/>
        </w:rPr>
      </w:pPr>
      <w:r>
        <w:rPr>
          <w:rFonts w:hint="eastAsia"/>
          <w:sz w:val="23"/>
          <w:szCs w:val="23"/>
        </w:rPr>
        <w:t>ai</w:t>
      </w:r>
      <w:r>
        <w:rPr>
          <w:sz w:val="23"/>
          <w:szCs w:val="23"/>
        </w:rPr>
        <w:t>-</w:t>
      </w:r>
      <w:r>
        <w:rPr>
          <w:rFonts w:hint="eastAsia"/>
          <w:sz w:val="23"/>
          <w:szCs w:val="23"/>
        </w:rPr>
        <w:t>Ⅲ</w:t>
      </w:r>
      <w:r>
        <w:rPr>
          <w:sz w:val="23"/>
          <w:szCs w:val="23"/>
        </w:rPr>
        <w:t>-1</w:t>
      </w:r>
      <w:r>
        <w:rPr>
          <w:rFonts w:hint="eastAsia"/>
          <w:sz w:val="23"/>
          <w:szCs w:val="23"/>
        </w:rPr>
        <w:t xml:space="preserve"> </w:t>
      </w:r>
      <w:r>
        <w:rPr>
          <w:rFonts w:hint="eastAsia"/>
          <w:sz w:val="23"/>
          <w:szCs w:val="23"/>
        </w:rPr>
        <w:t>透過科學探索了解現象發生的原因或機制，滿足好奇心</w:t>
      </w:r>
    </w:p>
    <w:p w:rsidR="00BF4F96" w:rsidRPr="00DA3DFA" w:rsidRDefault="00BF4F96" w:rsidP="00BF4F96">
      <w:pPr>
        <w:jc w:val="center"/>
      </w:pPr>
    </w:p>
    <w:p w:rsidR="007C147E" w:rsidRPr="00BF4F96" w:rsidRDefault="007C147E" w:rsidP="00C671B0">
      <w:pPr>
        <w:jc w:val="center"/>
      </w:pPr>
    </w:p>
    <w:sectPr w:rsidR="007C147E" w:rsidRPr="00BF4F96" w:rsidSect="000F131D">
      <w:type w:val="continuous"/>
      <w:pgSz w:w="12240" w:h="15840" w:code="1"/>
      <w:pgMar w:top="1134" w:right="1276" w:bottom="1440" w:left="1276" w:header="851" w:footer="355"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161" w:rsidRDefault="00852161" w:rsidP="00173C3D">
      <w:r>
        <w:separator/>
      </w:r>
    </w:p>
  </w:endnote>
  <w:endnote w:type="continuationSeparator" w:id="0">
    <w:p w:rsidR="00852161" w:rsidRDefault="00852161" w:rsidP="00173C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3">
    <w:panose1 w:val="05040102010807070707"/>
    <w:charset w:val="02"/>
    <w:family w:val="roman"/>
    <w:pitch w:val="variable"/>
    <w:sig w:usb0="00000000" w:usb1="10000000" w:usb2="00000000" w:usb3="00000000" w:csb0="80000000" w:csb1="00000000"/>
  </w:font>
  <w:font w:name="華康儷特圓">
    <w:altName w:val="Arial Unicode MS"/>
    <w:charset w:val="88"/>
    <w:family w:val="modern"/>
    <w:pitch w:val="fixed"/>
    <w:sig w:usb0="00000000"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華康雅風體W3(P)">
    <w:panose1 w:val="030003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6657716"/>
      <w:docPartObj>
        <w:docPartGallery w:val="Page Numbers (Bottom of Page)"/>
        <w:docPartUnique/>
      </w:docPartObj>
    </w:sdtPr>
    <w:sdtContent>
      <w:p w:rsidR="00A171B2" w:rsidRDefault="0048711E">
        <w:pPr>
          <w:pStyle w:val="aa"/>
          <w:jc w:val="center"/>
        </w:pPr>
        <w:r>
          <w:fldChar w:fldCharType="begin"/>
        </w:r>
        <w:r w:rsidR="00A171B2">
          <w:instrText>PAGE   \* MERGEFORMAT</w:instrText>
        </w:r>
        <w:r>
          <w:fldChar w:fldCharType="separate"/>
        </w:r>
        <w:r w:rsidR="004D7640" w:rsidRPr="004D7640">
          <w:rPr>
            <w:noProof/>
            <w:lang w:val="zh-TW"/>
          </w:rPr>
          <w:t>3</w:t>
        </w:r>
        <w:r>
          <w:fldChar w:fldCharType="end"/>
        </w:r>
      </w:p>
    </w:sdtContent>
  </w:sdt>
  <w:p w:rsidR="00A171B2" w:rsidRDefault="00A171B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161" w:rsidRDefault="00852161" w:rsidP="00173C3D">
      <w:r>
        <w:separator/>
      </w:r>
    </w:p>
  </w:footnote>
  <w:footnote w:type="continuationSeparator" w:id="0">
    <w:p w:rsidR="00852161" w:rsidRDefault="00852161" w:rsidP="00173C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8713B"/>
    <w:multiLevelType w:val="hybridMultilevel"/>
    <w:tmpl w:val="C7DE3D74"/>
    <w:lvl w:ilvl="0" w:tplc="1142594E">
      <w:start w:val="1"/>
      <w:numFmt w:val="decimal"/>
      <w:lvlText w:val="%1."/>
      <w:lvlJc w:val="left"/>
      <w:pPr>
        <w:ind w:left="840" w:hanging="36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32331444"/>
    <w:multiLevelType w:val="hybridMultilevel"/>
    <w:tmpl w:val="05142C1A"/>
    <w:lvl w:ilvl="0" w:tplc="3B1AA5DA">
      <w:start w:val="1"/>
      <w:numFmt w:val="decimal"/>
      <w:lvlText w:val="(%1)"/>
      <w:lvlJc w:val="left"/>
      <w:pPr>
        <w:ind w:left="758" w:hanging="480"/>
      </w:pPr>
      <w:rPr>
        <w:rFonts w:hint="default"/>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2">
    <w:nsid w:val="699E1055"/>
    <w:multiLevelType w:val="hybridMultilevel"/>
    <w:tmpl w:val="9CE0E4CC"/>
    <w:lvl w:ilvl="0" w:tplc="5F8CF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6544"/>
    <w:rsid w:val="00056093"/>
    <w:rsid w:val="000D18DA"/>
    <w:rsid w:val="000E0648"/>
    <w:rsid w:val="000F131D"/>
    <w:rsid w:val="00103C94"/>
    <w:rsid w:val="00173C3D"/>
    <w:rsid w:val="00211412"/>
    <w:rsid w:val="002F5FC1"/>
    <w:rsid w:val="003B196B"/>
    <w:rsid w:val="00445A4B"/>
    <w:rsid w:val="0048711E"/>
    <w:rsid w:val="004932D8"/>
    <w:rsid w:val="004B7E1F"/>
    <w:rsid w:val="004D7640"/>
    <w:rsid w:val="00547C1B"/>
    <w:rsid w:val="00612C92"/>
    <w:rsid w:val="0067083A"/>
    <w:rsid w:val="006E1D9A"/>
    <w:rsid w:val="00723172"/>
    <w:rsid w:val="00723F7C"/>
    <w:rsid w:val="00753D5A"/>
    <w:rsid w:val="00753EEC"/>
    <w:rsid w:val="00755E3B"/>
    <w:rsid w:val="00786305"/>
    <w:rsid w:val="007A6544"/>
    <w:rsid w:val="007C147E"/>
    <w:rsid w:val="008171BE"/>
    <w:rsid w:val="00852161"/>
    <w:rsid w:val="008D1DEC"/>
    <w:rsid w:val="00A171B2"/>
    <w:rsid w:val="00A30F71"/>
    <w:rsid w:val="00AA67BE"/>
    <w:rsid w:val="00AE6C74"/>
    <w:rsid w:val="00B25709"/>
    <w:rsid w:val="00B350B9"/>
    <w:rsid w:val="00B871C9"/>
    <w:rsid w:val="00BB6CB5"/>
    <w:rsid w:val="00BC15B2"/>
    <w:rsid w:val="00BF4F96"/>
    <w:rsid w:val="00C301A2"/>
    <w:rsid w:val="00C53E55"/>
    <w:rsid w:val="00C671B0"/>
    <w:rsid w:val="00C83A5A"/>
    <w:rsid w:val="00D1460F"/>
    <w:rsid w:val="00F65AD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8194"/>
    <o:shapelayout v:ext="edit">
      <o:idmap v:ext="edit" data="1"/>
      <o:rules v:ext="edit">
        <o:r id="V:Rule6" type="connector" idref="#直線單箭頭接點 36"/>
        <o:r id="V:Rule7" type="connector" idref="#AutoShape 6"/>
        <o:r id="V:Rule8" type="connector" idref="#直線單箭頭接點 35"/>
        <o:r id="V:Rule9" type="connector" idref="#AutoShape 4"/>
        <o:r id="V:Rule10" type="connector" idref="#AutoShape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544"/>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A6544"/>
    <w:pPr>
      <w:ind w:leftChars="200" w:left="480"/>
    </w:pPr>
    <w:rPr>
      <w:rFonts w:ascii="Calibri" w:hAnsi="Calibri"/>
      <w:szCs w:val="22"/>
    </w:rPr>
  </w:style>
  <w:style w:type="table" w:styleId="a5">
    <w:name w:val="Table Grid"/>
    <w:basedOn w:val="a1"/>
    <w:uiPriority w:val="39"/>
    <w:rsid w:val="007A6544"/>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34"/>
    <w:locked/>
    <w:rsid w:val="007A6544"/>
    <w:rPr>
      <w:rFonts w:ascii="Calibri" w:eastAsia="新細明體" w:hAnsi="Calibri" w:cs="Times New Roman"/>
    </w:rPr>
  </w:style>
  <w:style w:type="paragraph" w:customStyle="1" w:styleId="Default">
    <w:name w:val="Default"/>
    <w:rsid w:val="007A6544"/>
    <w:pPr>
      <w:widowControl w:val="0"/>
      <w:autoSpaceDE w:val="0"/>
      <w:autoSpaceDN w:val="0"/>
      <w:adjustRightInd w:val="0"/>
    </w:pPr>
    <w:rPr>
      <w:rFonts w:ascii="Calibri" w:eastAsia="新細明體" w:hAnsi="Calibri" w:cs="Calibri"/>
      <w:color w:val="000000"/>
      <w:kern w:val="0"/>
      <w:szCs w:val="24"/>
    </w:rPr>
  </w:style>
  <w:style w:type="paragraph" w:styleId="a6">
    <w:name w:val="Balloon Text"/>
    <w:basedOn w:val="a"/>
    <w:link w:val="a7"/>
    <w:uiPriority w:val="99"/>
    <w:semiHidden/>
    <w:unhideWhenUsed/>
    <w:rsid w:val="00A30F71"/>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A30F71"/>
    <w:rPr>
      <w:rFonts w:asciiTheme="majorHAnsi" w:eastAsiaTheme="majorEastAsia" w:hAnsiTheme="majorHAnsi" w:cstheme="majorBidi"/>
      <w:sz w:val="18"/>
      <w:szCs w:val="18"/>
    </w:rPr>
  </w:style>
  <w:style w:type="paragraph" w:styleId="a8">
    <w:name w:val="header"/>
    <w:basedOn w:val="a"/>
    <w:link w:val="a9"/>
    <w:uiPriority w:val="99"/>
    <w:unhideWhenUsed/>
    <w:rsid w:val="00173C3D"/>
    <w:pPr>
      <w:tabs>
        <w:tab w:val="center" w:pos="4153"/>
        <w:tab w:val="right" w:pos="8306"/>
      </w:tabs>
      <w:snapToGrid w:val="0"/>
    </w:pPr>
    <w:rPr>
      <w:sz w:val="20"/>
      <w:szCs w:val="20"/>
    </w:rPr>
  </w:style>
  <w:style w:type="character" w:customStyle="1" w:styleId="a9">
    <w:name w:val="頁首 字元"/>
    <w:basedOn w:val="a0"/>
    <w:link w:val="a8"/>
    <w:uiPriority w:val="99"/>
    <w:rsid w:val="00173C3D"/>
    <w:rPr>
      <w:rFonts w:ascii="Times New Roman" w:eastAsia="新細明體" w:hAnsi="Times New Roman" w:cs="Times New Roman"/>
      <w:sz w:val="20"/>
      <w:szCs w:val="20"/>
    </w:rPr>
  </w:style>
  <w:style w:type="paragraph" w:styleId="aa">
    <w:name w:val="footer"/>
    <w:basedOn w:val="a"/>
    <w:link w:val="ab"/>
    <w:uiPriority w:val="99"/>
    <w:unhideWhenUsed/>
    <w:rsid w:val="00173C3D"/>
    <w:pPr>
      <w:tabs>
        <w:tab w:val="center" w:pos="4153"/>
        <w:tab w:val="right" w:pos="8306"/>
      </w:tabs>
      <w:snapToGrid w:val="0"/>
    </w:pPr>
    <w:rPr>
      <w:sz w:val="20"/>
      <w:szCs w:val="20"/>
    </w:rPr>
  </w:style>
  <w:style w:type="character" w:customStyle="1" w:styleId="ab">
    <w:name w:val="頁尾 字元"/>
    <w:basedOn w:val="a0"/>
    <w:link w:val="aa"/>
    <w:uiPriority w:val="99"/>
    <w:rsid w:val="00173C3D"/>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517772079">
      <w:bodyDiv w:val="1"/>
      <w:marLeft w:val="0"/>
      <w:marRight w:val="0"/>
      <w:marTop w:val="0"/>
      <w:marBottom w:val="0"/>
      <w:divBdr>
        <w:top w:val="none" w:sz="0" w:space="0" w:color="auto"/>
        <w:left w:val="none" w:sz="0" w:space="0" w:color="auto"/>
        <w:bottom w:val="none" w:sz="0" w:space="0" w:color="auto"/>
        <w:right w:val="none" w:sz="0" w:space="0" w:color="auto"/>
      </w:divBdr>
    </w:div>
    <w:div w:id="168474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7" Type="http://schemas.openxmlformats.org/officeDocument/2006/relationships/hyperlink" Target="https://wiki.mbalib.com/zh-tw/%E9%9C%80%E8%A6%81"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jpeg"/><Relationship Id="rId44"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15</Pages>
  <Words>920</Words>
  <Characters>5247</Characters>
  <Application>Microsoft Office Word</Application>
  <DocSecurity>0</DocSecurity>
  <Lines>43</Lines>
  <Paragraphs>12</Paragraphs>
  <ScaleCrop>false</ScaleCrop>
  <Company>HOME</Company>
  <LinksUpToDate>false</LinksUpToDate>
  <CharactersWithSpaces>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2019-05-19T02:12:00Z</dcterms:created>
  <dcterms:modified xsi:type="dcterms:W3CDTF">2019-05-20T12:47:00Z</dcterms:modified>
</cp:coreProperties>
</file>