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532" w:rsidRPr="00B95826" w:rsidRDefault="00B95826" w:rsidP="005965AE">
      <w:pPr>
        <w:pageBreakBefore/>
        <w:snapToGrid w:val="0"/>
        <w:spacing w:line="440" w:lineRule="atLeast"/>
        <w:rPr>
          <w:rFonts w:eastAsia="標楷體"/>
          <w:color w:val="FF0000"/>
          <w:sz w:val="30"/>
          <w:szCs w:val="30"/>
        </w:rPr>
      </w:pPr>
      <w:r w:rsidRPr="00B95826">
        <w:rPr>
          <w:rFonts w:ascii="標楷體" w:eastAsia="標楷體" w:hAnsi="標楷體"/>
          <w:sz w:val="18"/>
          <w:szCs w:val="18"/>
        </w:rPr>
        <w:t>附</w:t>
      </w:r>
      <w:r w:rsidRPr="00B95826">
        <w:rPr>
          <w:rFonts w:ascii="標楷體" w:eastAsia="標楷體" w:hAnsi="標楷體" w:hint="eastAsia"/>
          <w:sz w:val="18"/>
          <w:szCs w:val="18"/>
        </w:rPr>
        <w:t>件-</w:t>
      </w:r>
      <w:r w:rsidRPr="00B95826">
        <w:rPr>
          <w:rFonts w:eastAsia="標楷體"/>
          <w:sz w:val="18"/>
          <w:szCs w:val="18"/>
        </w:rPr>
        <w:t>1</w:t>
      </w:r>
      <w:r w:rsidR="0043346D" w:rsidRPr="00B95826">
        <w:rPr>
          <w:rFonts w:eastAsia="標楷體"/>
          <w:sz w:val="18"/>
          <w:szCs w:val="18"/>
        </w:rPr>
        <w:t>-1</w:t>
      </w:r>
      <w:r w:rsidR="0043346D" w:rsidRPr="00B95826">
        <w:rPr>
          <w:rFonts w:ascii="標楷體" w:eastAsia="標楷體" w:hAnsi="標楷體" w:hint="eastAsia"/>
          <w:sz w:val="18"/>
          <w:szCs w:val="18"/>
        </w:rPr>
        <w:t xml:space="preserve"> </w:t>
      </w:r>
      <w:r w:rsidR="0043346D">
        <w:rPr>
          <w:rFonts w:ascii="標楷體" w:eastAsia="標楷體" w:hAnsi="標楷體" w:hint="eastAsia"/>
          <w:szCs w:val="28"/>
        </w:rPr>
        <w:t xml:space="preserve"> </w:t>
      </w:r>
      <w:r w:rsidRPr="00B95826">
        <w:rPr>
          <w:rFonts w:ascii="標楷體" w:eastAsia="標楷體" w:hAnsi="標楷體"/>
          <w:spacing w:val="-1"/>
          <w:sz w:val="30"/>
          <w:szCs w:val="30"/>
        </w:rPr>
        <w:t>桃園市</w:t>
      </w:r>
      <w:r w:rsidRPr="00B95826">
        <w:rPr>
          <w:rFonts w:ascii="標楷體" w:eastAsia="標楷體" w:hAnsi="標楷體" w:hint="eastAsia"/>
          <w:spacing w:val="-1"/>
          <w:sz w:val="30"/>
          <w:szCs w:val="30"/>
        </w:rPr>
        <w:t>108</w:t>
      </w:r>
      <w:r w:rsidRPr="00B95826">
        <w:rPr>
          <w:rFonts w:ascii="標楷體" w:eastAsia="標楷體" w:hAnsi="標楷體"/>
          <w:spacing w:val="-1"/>
          <w:sz w:val="30"/>
          <w:szCs w:val="30"/>
        </w:rPr>
        <w:t>學年度</w:t>
      </w:r>
      <w:r w:rsidRPr="00B95826">
        <w:rPr>
          <w:rFonts w:ascii="標楷體" w:eastAsia="標楷體" w:hAnsi="標楷體" w:hint="eastAsia"/>
          <w:spacing w:val="-1"/>
          <w:sz w:val="30"/>
          <w:szCs w:val="30"/>
        </w:rPr>
        <w:t>大園</w:t>
      </w:r>
      <w:r w:rsidRPr="00B95826">
        <w:rPr>
          <w:rFonts w:ascii="標楷體" w:eastAsia="標楷體" w:hAnsi="標楷體"/>
          <w:spacing w:val="-1"/>
          <w:sz w:val="30"/>
          <w:szCs w:val="30"/>
        </w:rPr>
        <w:t>區</w:t>
      </w:r>
      <w:r w:rsidRPr="00B95826">
        <w:rPr>
          <w:rFonts w:ascii="標楷體" w:eastAsia="標楷體" w:hAnsi="標楷體" w:hint="eastAsia"/>
          <w:spacing w:val="-1"/>
          <w:sz w:val="30"/>
          <w:szCs w:val="30"/>
        </w:rPr>
        <w:t>后厝</w:t>
      </w:r>
      <w:r w:rsidRPr="00B95826">
        <w:rPr>
          <w:rFonts w:ascii="標楷體" w:eastAsia="標楷體" w:hAnsi="標楷體"/>
          <w:spacing w:val="-1"/>
          <w:sz w:val="30"/>
          <w:szCs w:val="30"/>
        </w:rPr>
        <w:t>國民小學校長及教師公開授課活動</w:t>
      </w:r>
    </w:p>
    <w:p w:rsidR="00B95826" w:rsidRPr="005004CF" w:rsidRDefault="00B95826" w:rsidP="00B95826">
      <w:pPr>
        <w:spacing w:line="457" w:lineRule="exact"/>
        <w:ind w:left="106" w:right="660"/>
        <w:jc w:val="center"/>
        <w:rPr>
          <w:rFonts w:ascii="標楷體" w:eastAsia="標楷體" w:hAnsi="標楷體" w:cs="Meiryo"/>
          <w:sz w:val="28"/>
          <w:szCs w:val="28"/>
        </w:rPr>
      </w:pPr>
      <w:r w:rsidRPr="005004CF">
        <w:rPr>
          <w:rFonts w:ascii="標楷體" w:eastAsia="標楷體" w:hAnsi="標楷體" w:cs="Meiryo"/>
          <w:b/>
          <w:bCs/>
          <w:spacing w:val="-1"/>
          <w:sz w:val="28"/>
          <w:szCs w:val="28"/>
        </w:rPr>
        <w:t>【十二年國教素養導向教學】教學活動設計單</w:t>
      </w:r>
    </w:p>
    <w:p w:rsidR="006F6CD4" w:rsidRPr="00B95826" w:rsidRDefault="006F6CD4" w:rsidP="005965AE">
      <w:pPr>
        <w:rPr>
          <w:rFonts w:ascii="標楷體" w:eastAsia="標楷體" w:hAnsi="標楷體"/>
        </w:rPr>
      </w:pPr>
    </w:p>
    <w:p w:rsidR="005965AE" w:rsidRPr="00AA58D4" w:rsidRDefault="005965AE" w:rsidP="005965AE">
      <w:pPr>
        <w:rPr>
          <w:rFonts w:ascii="標楷體" w:eastAsia="標楷體" w:hAnsi="標楷體"/>
        </w:rPr>
      </w:pPr>
      <w:r w:rsidRPr="005965AE">
        <w:rPr>
          <w:rFonts w:ascii="標楷體" w:eastAsia="標楷體" w:hAnsi="標楷體" w:hint="eastAsia"/>
          <w:b/>
          <w:highlight w:val="yellow"/>
        </w:rPr>
        <w:t>壹、課程設計理念</w:t>
      </w:r>
      <w:r w:rsidRPr="005965AE">
        <w:rPr>
          <w:rFonts w:ascii="標楷體" w:eastAsia="標楷體" w:hAnsi="標楷體" w:hint="eastAsia"/>
          <w:highlight w:val="yellow"/>
        </w:rPr>
        <w:t>：</w:t>
      </w:r>
    </w:p>
    <w:p w:rsidR="005965AE" w:rsidRDefault="005965AE" w:rsidP="005965AE"/>
    <w:p w:rsidR="005965AE" w:rsidRPr="00C96183" w:rsidRDefault="00703A02" w:rsidP="00C96183">
      <w:pPr>
        <w:ind w:firstLineChars="200" w:firstLine="480"/>
        <w:rPr>
          <w:rFonts w:ascii="標楷體" w:eastAsia="標楷體" w:hAnsi="標楷體"/>
        </w:rPr>
      </w:pPr>
      <w:r w:rsidRPr="00C96183">
        <w:rPr>
          <w:rFonts w:ascii="標楷體" w:eastAsia="標楷體" w:hAnsi="標楷體"/>
        </w:rPr>
        <w:t>本單元設計拍球</w:t>
      </w:r>
      <w:r w:rsidRPr="00C96183">
        <w:rPr>
          <w:rFonts w:ascii="標楷體" w:eastAsia="標楷體" w:hAnsi="標楷體" w:hint="eastAsia"/>
        </w:rPr>
        <w:t>、</w:t>
      </w:r>
      <w:r w:rsidRPr="00C96183">
        <w:rPr>
          <w:rFonts w:ascii="標楷體" w:eastAsia="標楷體" w:hAnsi="標楷體"/>
        </w:rPr>
        <w:t>拋</w:t>
      </w:r>
      <w:r w:rsidRPr="00C96183">
        <w:rPr>
          <w:rFonts w:ascii="標楷體" w:eastAsia="標楷體" w:hAnsi="標楷體" w:hint="eastAsia"/>
        </w:rPr>
        <w:t>/球和滾球的課程，此課堂為滾球活動，透過之前練習過的各種方式，</w:t>
      </w:r>
      <w:r w:rsidRPr="00C96183">
        <w:rPr>
          <w:rFonts w:ascii="標楷體" w:eastAsia="標楷體" w:hAnsi="標楷體"/>
        </w:rPr>
        <w:t>以遊戲方式</w:t>
      </w:r>
      <w:r w:rsidR="00C96183" w:rsidRPr="00C96183">
        <w:rPr>
          <w:rFonts w:ascii="標楷體" w:eastAsia="標楷體" w:hAnsi="標楷體"/>
        </w:rPr>
        <w:t>融入滾球課程</w:t>
      </w:r>
      <w:r w:rsidR="00C96183" w:rsidRPr="00C96183">
        <w:rPr>
          <w:rFonts w:ascii="標楷體" w:eastAsia="標楷體" w:hAnsi="標楷體" w:hint="eastAsia"/>
        </w:rPr>
        <w:t>，</w:t>
      </w:r>
      <w:r w:rsidR="00C96183" w:rsidRPr="00C96183">
        <w:rPr>
          <w:rFonts w:ascii="標楷體" w:eastAsia="標楷體" w:hAnsi="標楷體"/>
        </w:rPr>
        <w:t>讓學生在活動中與同儕互動</w:t>
      </w:r>
      <w:r w:rsidR="00C96183" w:rsidRPr="00C96183">
        <w:rPr>
          <w:rFonts w:ascii="標楷體" w:eastAsia="標楷體" w:hAnsi="標楷體" w:hint="eastAsia"/>
        </w:rPr>
        <w:t>，並</w:t>
      </w:r>
      <w:r w:rsidR="00C96183" w:rsidRPr="00C96183">
        <w:rPr>
          <w:rFonts w:ascii="標楷體" w:eastAsia="標楷體" w:hAnsi="標楷體"/>
        </w:rPr>
        <w:t>發展球感</w:t>
      </w:r>
      <w:r w:rsidR="00C96183" w:rsidRPr="00C96183">
        <w:rPr>
          <w:rFonts w:ascii="標楷體" w:eastAsia="標楷體" w:hAnsi="標楷體" w:hint="eastAsia"/>
        </w:rPr>
        <w:t>，</w:t>
      </w:r>
      <w:r w:rsidR="00C96183" w:rsidRPr="00C96183">
        <w:rPr>
          <w:rFonts w:ascii="標楷體" w:eastAsia="標楷體" w:hAnsi="標楷體"/>
        </w:rPr>
        <w:t>學習動作協調的準確控球</w:t>
      </w:r>
      <w:r w:rsidR="00C96183" w:rsidRPr="00C96183">
        <w:rPr>
          <w:rFonts w:ascii="標楷體" w:eastAsia="標楷體" w:hAnsi="標楷體" w:hint="eastAsia"/>
        </w:rPr>
        <w:t>，</w:t>
      </w:r>
      <w:r w:rsidR="00C96183" w:rsidRPr="00C96183">
        <w:rPr>
          <w:rFonts w:ascii="標楷體" w:eastAsia="標楷體" w:hAnsi="標楷體"/>
        </w:rPr>
        <w:t>在活動中欣賞他人的動作表現</w:t>
      </w:r>
      <w:r w:rsidR="00C96183" w:rsidRPr="00C96183">
        <w:rPr>
          <w:rFonts w:ascii="標楷體" w:eastAsia="標楷體" w:hAnsi="標楷體" w:hint="eastAsia"/>
        </w:rPr>
        <w:t>，</w:t>
      </w:r>
      <w:r w:rsidR="00C96183" w:rsidRPr="00C96183">
        <w:rPr>
          <w:rFonts w:ascii="標楷體" w:eastAsia="標楷體" w:hAnsi="標楷體"/>
        </w:rPr>
        <w:t>處理遊戲中發生的問題</w:t>
      </w:r>
      <w:r w:rsidR="00C96183" w:rsidRPr="00C96183">
        <w:rPr>
          <w:rFonts w:ascii="標楷體" w:eastAsia="標楷體" w:hAnsi="標楷體" w:hint="eastAsia"/>
        </w:rPr>
        <w:t>。</w:t>
      </w:r>
    </w:p>
    <w:p w:rsidR="005965AE" w:rsidRPr="00C96183" w:rsidRDefault="005965AE" w:rsidP="005965AE">
      <w:pPr>
        <w:rPr>
          <w:rFonts w:ascii="標楷體" w:eastAsia="標楷體" w:hAnsi="標楷體"/>
        </w:rPr>
      </w:pPr>
    </w:p>
    <w:p w:rsidR="005965AE" w:rsidRDefault="005965AE" w:rsidP="005965AE">
      <w:pPr>
        <w:rPr>
          <w:rFonts w:ascii="標楷體" w:eastAsia="標楷體" w:hAnsi="標楷體"/>
        </w:rPr>
      </w:pPr>
      <w:r w:rsidRPr="005965AE">
        <w:rPr>
          <w:rFonts w:ascii="標楷體" w:eastAsia="標楷體" w:hAnsi="標楷體" w:hint="eastAsia"/>
          <w:b/>
          <w:highlight w:val="yellow"/>
        </w:rPr>
        <w:t>貳、課程架構</w:t>
      </w:r>
      <w:r>
        <w:rPr>
          <w:rFonts w:ascii="標楷體" w:eastAsia="標楷體" w:hAnsi="標楷體" w:hint="eastAsia"/>
        </w:rPr>
        <w:t>：</w:t>
      </w:r>
      <w:r w:rsidRPr="00AA58D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</w:t>
      </w:r>
    </w:p>
    <w:p w:rsidR="005965AE" w:rsidRPr="00AA58D4" w:rsidRDefault="005965AE" w:rsidP="005965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AA58D4">
        <w:rPr>
          <w:rFonts w:ascii="標楷體" w:eastAsia="標楷體" w:hAnsi="標楷體" w:hint="eastAsia"/>
        </w:rPr>
        <w:t>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5965AE" w:rsidRPr="0083250D" w:rsidRDefault="00C96183" w:rsidP="005965AE">
      <w:pPr>
        <w:rPr>
          <w:rFonts w:ascii="標楷體" w:eastAsia="標楷體" w:hAnsi="標楷體"/>
        </w:rPr>
      </w:pPr>
      <w:r w:rsidRPr="0083250D">
        <w:rPr>
          <w:rFonts w:ascii="標楷體" w:eastAsia="標楷體" w:hAnsi="標楷體" w:hint="eastAsia"/>
        </w:rPr>
        <w:t>1.主題:滾球</w:t>
      </w:r>
      <w:r w:rsidR="0083250D" w:rsidRPr="0083250D">
        <w:rPr>
          <w:rFonts w:ascii="標楷體" w:eastAsia="標楷體" w:hAnsi="標楷體" w:hint="eastAsia"/>
        </w:rPr>
        <w:t>活</w:t>
      </w:r>
      <w:r w:rsidRPr="0083250D">
        <w:rPr>
          <w:rFonts w:ascii="標楷體" w:eastAsia="標楷體" w:hAnsi="標楷體" w:hint="eastAsia"/>
        </w:rPr>
        <w:t>動</w:t>
      </w:r>
    </w:p>
    <w:p w:rsidR="005965AE" w:rsidRPr="0083250D" w:rsidRDefault="0083250D" w:rsidP="005965AE">
      <w:pPr>
        <w:rPr>
          <w:rFonts w:ascii="標楷體" w:eastAsia="標楷體" w:hAnsi="標楷體"/>
        </w:rPr>
      </w:pPr>
      <w:r w:rsidRPr="0083250D">
        <w:rPr>
          <w:rFonts w:ascii="標楷體" w:eastAsia="標楷體" w:hAnsi="標楷體" w:hint="eastAsia"/>
        </w:rPr>
        <w:t>2.目標:學會準確控球，並與他人互動</w:t>
      </w:r>
    </w:p>
    <w:p w:rsidR="00B95826" w:rsidRPr="0083250D" w:rsidRDefault="0083250D" w:rsidP="005965AE">
      <w:pPr>
        <w:rPr>
          <w:rFonts w:ascii="標楷體" w:eastAsia="標楷體" w:hAnsi="標楷體"/>
        </w:rPr>
      </w:pPr>
      <w:r w:rsidRPr="0083250D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.</w:t>
      </w:r>
      <w:r w:rsidRPr="0083250D">
        <w:rPr>
          <w:rFonts w:ascii="標楷體" w:eastAsia="標楷體" w:hAnsi="標楷體" w:hint="eastAsia"/>
        </w:rPr>
        <w:t>學習對象年級:一年級</w:t>
      </w:r>
    </w:p>
    <w:p w:rsidR="0083250D" w:rsidRDefault="0083250D" w:rsidP="005965AE">
      <w:r>
        <w:rPr>
          <w:rFonts w:hint="eastAsia"/>
        </w:rPr>
        <w:t>4.</w:t>
      </w:r>
      <w:r w:rsidRPr="00AA58D4">
        <w:rPr>
          <w:rFonts w:ascii="標楷體" w:eastAsia="標楷體" w:hAnsi="標楷體" w:hint="eastAsia"/>
        </w:rPr>
        <w:t>學習活動名稱</w:t>
      </w:r>
      <w:r>
        <w:rPr>
          <w:rFonts w:ascii="標楷體" w:eastAsia="標楷體" w:hAnsi="標楷體" w:hint="eastAsia"/>
        </w:rPr>
        <w:t>:</w:t>
      </w:r>
      <w:r w:rsidRPr="0083250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滾球高手</w:t>
      </w:r>
    </w:p>
    <w:p w:rsidR="005965AE" w:rsidRDefault="0083250D" w:rsidP="005965AE">
      <w:r>
        <w:rPr>
          <w:rFonts w:hint="eastAsia"/>
        </w:rPr>
        <w:t>5.</w:t>
      </w:r>
      <w:r w:rsidRPr="00AA58D4">
        <w:rPr>
          <w:rFonts w:ascii="標楷體" w:eastAsia="標楷體" w:hAnsi="標楷體" w:hint="eastAsia"/>
        </w:rPr>
        <w:t>評量</w:t>
      </w:r>
      <w:r>
        <w:rPr>
          <w:rFonts w:ascii="標楷體" w:eastAsia="標楷體" w:hAnsi="標楷體" w:hint="eastAsia"/>
        </w:rPr>
        <w:t>:</w:t>
      </w:r>
      <w:r w:rsidR="00391694">
        <w:rPr>
          <w:rFonts w:ascii="標楷體" w:eastAsia="標楷體" w:hAnsi="標楷體" w:hint="eastAsia"/>
        </w:rPr>
        <w:t>實地操作及口頭評量</w:t>
      </w:r>
    </w:p>
    <w:p w:rsidR="005965AE" w:rsidRDefault="005965AE" w:rsidP="005965AE"/>
    <w:p w:rsidR="005965AE" w:rsidRPr="00AA58D4" w:rsidRDefault="005965AE" w:rsidP="005965AE">
      <w:pPr>
        <w:rPr>
          <w:rFonts w:ascii="標楷體" w:eastAsia="標楷體" w:hAnsi="標楷體"/>
          <w:sz w:val="32"/>
        </w:rPr>
      </w:pPr>
      <w:r w:rsidRPr="005965AE">
        <w:rPr>
          <w:rFonts w:ascii="標楷體" w:eastAsia="標楷體" w:hAnsi="標楷體" w:hint="eastAsia"/>
          <w:b/>
          <w:highlight w:val="yellow"/>
        </w:rPr>
        <w:t>參、課程內容</w:t>
      </w:r>
      <w:r>
        <w:rPr>
          <w:rFonts w:ascii="標楷體" w:eastAsia="標楷體" w:hAnsi="標楷體" w:hint="eastAsia"/>
        </w:rPr>
        <w:t>：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61"/>
        <w:gridCol w:w="705"/>
        <w:gridCol w:w="419"/>
        <w:gridCol w:w="2413"/>
        <w:gridCol w:w="7"/>
        <w:gridCol w:w="116"/>
        <w:gridCol w:w="334"/>
        <w:gridCol w:w="93"/>
        <w:gridCol w:w="688"/>
        <w:gridCol w:w="587"/>
        <w:gridCol w:w="2834"/>
        <w:gridCol w:w="16"/>
      </w:tblGrid>
      <w:tr w:rsidR="005965AE" w:rsidRPr="00AD217A" w:rsidTr="00B95826">
        <w:trPr>
          <w:trHeight w:val="396"/>
          <w:jc w:val="center"/>
        </w:trPr>
        <w:tc>
          <w:tcPr>
            <w:tcW w:w="1566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領域/科目</w:t>
            </w:r>
          </w:p>
        </w:tc>
        <w:tc>
          <w:tcPr>
            <w:tcW w:w="2832" w:type="dxa"/>
            <w:gridSpan w:val="2"/>
            <w:vAlign w:val="center"/>
          </w:tcPr>
          <w:p w:rsidR="005965AE" w:rsidRPr="00AD217A" w:rsidRDefault="00D76310" w:rsidP="00767DA0">
            <w:pPr>
              <w:jc w:val="center"/>
              <w:rPr>
                <w:rFonts w:ascii="標楷體" w:eastAsia="標楷體" w:hAnsi="標楷體"/>
              </w:rPr>
            </w:pPr>
            <w:r w:rsidRPr="00D76310">
              <w:rPr>
                <w:rFonts w:ascii="標楷體" w:eastAsia="標楷體" w:hAnsi="標楷體" w:hint="eastAsia"/>
              </w:rPr>
              <w:t>健體領域</w:t>
            </w:r>
          </w:p>
        </w:tc>
        <w:tc>
          <w:tcPr>
            <w:tcW w:w="1238" w:type="dxa"/>
            <w:gridSpan w:val="5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設計者</w:t>
            </w:r>
          </w:p>
        </w:tc>
        <w:tc>
          <w:tcPr>
            <w:tcW w:w="3437" w:type="dxa"/>
            <w:gridSpan w:val="3"/>
            <w:vAlign w:val="center"/>
          </w:tcPr>
          <w:p w:rsidR="005965AE" w:rsidRPr="00AD217A" w:rsidRDefault="00D76310" w:rsidP="00767DA0">
            <w:pPr>
              <w:jc w:val="center"/>
              <w:rPr>
                <w:rFonts w:ascii="標楷體" w:eastAsia="標楷體" w:hAnsi="標楷體"/>
              </w:rPr>
            </w:pPr>
            <w:r w:rsidRPr="00D76310">
              <w:rPr>
                <w:rFonts w:ascii="標楷體" w:eastAsia="標楷體" w:hAnsi="標楷體" w:hint="eastAsia"/>
              </w:rPr>
              <w:t>徐惠英</w:t>
            </w:r>
          </w:p>
        </w:tc>
      </w:tr>
      <w:tr w:rsidR="005965AE" w:rsidRPr="00AD217A" w:rsidTr="00B95826">
        <w:trPr>
          <w:trHeight w:val="477"/>
          <w:jc w:val="center"/>
        </w:trPr>
        <w:tc>
          <w:tcPr>
            <w:tcW w:w="1566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實施年級</w:t>
            </w:r>
          </w:p>
        </w:tc>
        <w:tc>
          <w:tcPr>
            <w:tcW w:w="2832" w:type="dxa"/>
            <w:gridSpan w:val="2"/>
            <w:vAlign w:val="center"/>
          </w:tcPr>
          <w:p w:rsidR="005965AE" w:rsidRPr="00AD217A" w:rsidRDefault="00A52D3F" w:rsidP="00767DA0">
            <w:pPr>
              <w:jc w:val="center"/>
              <w:rPr>
                <w:rFonts w:ascii="標楷體" w:eastAsia="標楷體" w:hAnsi="標楷體"/>
              </w:rPr>
            </w:pPr>
            <w:r w:rsidRPr="00A52D3F">
              <w:rPr>
                <w:rFonts w:ascii="標楷體" w:eastAsia="標楷體" w:hAnsi="標楷體" w:hint="eastAsia"/>
              </w:rPr>
              <w:t>后厝國小一年乙班</w:t>
            </w:r>
          </w:p>
        </w:tc>
        <w:tc>
          <w:tcPr>
            <w:tcW w:w="1238" w:type="dxa"/>
            <w:gridSpan w:val="5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總節數</w:t>
            </w:r>
          </w:p>
        </w:tc>
        <w:tc>
          <w:tcPr>
            <w:tcW w:w="3437" w:type="dxa"/>
            <w:gridSpan w:val="3"/>
            <w:vAlign w:val="center"/>
          </w:tcPr>
          <w:p w:rsidR="005965AE" w:rsidRPr="00AD217A" w:rsidRDefault="00D76310" w:rsidP="00767DA0">
            <w:pPr>
              <w:jc w:val="center"/>
              <w:rPr>
                <w:rFonts w:ascii="標楷體" w:eastAsia="標楷體" w:hAnsi="標楷體"/>
              </w:rPr>
            </w:pPr>
            <w:r w:rsidRPr="00D76310">
              <w:rPr>
                <w:rFonts w:ascii="標楷體" w:eastAsia="標楷體" w:hAnsi="標楷體" w:hint="eastAsia"/>
              </w:rPr>
              <w:t>共1節， 40分鐘</w:t>
            </w:r>
          </w:p>
        </w:tc>
      </w:tr>
      <w:tr w:rsidR="005965AE" w:rsidRPr="00AD217A" w:rsidTr="00B95826">
        <w:trPr>
          <w:trHeight w:val="413"/>
          <w:jc w:val="center"/>
        </w:trPr>
        <w:tc>
          <w:tcPr>
            <w:tcW w:w="1566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7507" w:type="dxa"/>
            <w:gridSpan w:val="10"/>
            <w:tcBorders>
              <w:bottom w:val="double" w:sz="4" w:space="0" w:color="auto"/>
            </w:tcBorders>
            <w:vAlign w:val="center"/>
          </w:tcPr>
          <w:p w:rsidR="005965AE" w:rsidRPr="00AD217A" w:rsidRDefault="00A52D3F" w:rsidP="00B9582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滾動新樂園</w:t>
            </w:r>
            <w:r w:rsidR="00935217">
              <w:rPr>
                <w:rFonts w:ascii="標楷體" w:eastAsia="標楷體" w:hAnsi="標楷體" w:hint="eastAsia"/>
              </w:rPr>
              <w:t>~滾球高手</w:t>
            </w:r>
          </w:p>
        </w:tc>
      </w:tr>
      <w:tr w:rsidR="005965AE" w:rsidRPr="00AD217A" w:rsidTr="00B95826">
        <w:trPr>
          <w:jc w:val="center"/>
        </w:trPr>
        <w:tc>
          <w:tcPr>
            <w:tcW w:w="9073" w:type="dxa"/>
            <w:gridSpan w:val="1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設計依據</w:t>
            </w:r>
          </w:p>
        </w:tc>
      </w:tr>
      <w:tr w:rsidR="005965AE" w:rsidRPr="00AD217A" w:rsidTr="00643A53">
        <w:trPr>
          <w:trHeight w:val="983"/>
          <w:jc w:val="center"/>
        </w:trPr>
        <w:tc>
          <w:tcPr>
            <w:tcW w:w="861" w:type="dxa"/>
            <w:vMerge w:val="restart"/>
            <w:shd w:val="clear" w:color="auto" w:fill="D9D9D9" w:themeFill="background1" w:themeFillShade="D9"/>
            <w:vAlign w:val="center"/>
          </w:tcPr>
          <w:p w:rsidR="005965AE" w:rsidRPr="00587D2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87D2E">
              <w:rPr>
                <w:rFonts w:ascii="標楷體" w:eastAsia="標楷體" w:hAnsi="標楷體" w:hint="eastAsia"/>
                <w:b/>
              </w:rPr>
              <w:t>學習重點</w:t>
            </w: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5965AE" w:rsidRPr="00587D2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87D2E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2832" w:type="dxa"/>
            <w:gridSpan w:val="2"/>
            <w:vAlign w:val="center"/>
          </w:tcPr>
          <w:p w:rsidR="009D24E8" w:rsidRDefault="004A35F2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35F2">
              <w:rPr>
                <w:rFonts w:ascii="標楷體" w:eastAsia="標楷體" w:hAnsi="標楷體" w:hint="eastAsia"/>
                <w:color w:val="000000" w:themeColor="text1"/>
              </w:rPr>
              <w:t>認知：</w:t>
            </w:r>
          </w:p>
          <w:p w:rsidR="009D24E8" w:rsidRPr="002D3BAF" w:rsidRDefault="009D24E8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D24E8">
              <w:rPr>
                <w:rFonts w:ascii="標楷體" w:eastAsia="標楷體" w:hAnsi="標楷體" w:hint="eastAsia"/>
                <w:color w:val="000000" w:themeColor="text1"/>
              </w:rPr>
              <w:t>1d-II-2</w:t>
            </w:r>
            <w:r w:rsidRPr="009D24E8">
              <w:rPr>
                <w:rFonts w:ascii="標楷體" w:eastAsia="標楷體" w:hAnsi="標楷體" w:hint="eastAsia"/>
                <w:color w:val="000000" w:themeColor="text1"/>
              </w:rPr>
              <w:tab/>
              <w:t>描述自己或他人動作技能的正確性。</w:t>
            </w:r>
          </w:p>
          <w:p w:rsidR="009D24E8" w:rsidRDefault="004A35F2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35F2">
              <w:rPr>
                <w:rFonts w:ascii="標楷體" w:eastAsia="標楷體" w:hAnsi="標楷體" w:hint="eastAsia"/>
                <w:color w:val="000000" w:themeColor="text1"/>
              </w:rPr>
              <w:t>情意：</w:t>
            </w:r>
          </w:p>
          <w:p w:rsidR="009D24E8" w:rsidRDefault="009D24E8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2c-I-1</w:t>
            </w:r>
            <w:r w:rsidRPr="009D24E8">
              <w:rPr>
                <w:rFonts w:ascii="標楷體" w:eastAsia="標楷體" w:hAnsi="標楷體" w:hint="eastAsia"/>
                <w:color w:val="000000" w:themeColor="text1"/>
              </w:rPr>
              <w:t>表現尊重的團體互動行為。</w:t>
            </w:r>
          </w:p>
          <w:p w:rsidR="004A35F2" w:rsidRDefault="002D3BAF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2c-I-2</w:t>
            </w:r>
            <w:r w:rsidRPr="002D3BAF">
              <w:rPr>
                <w:rFonts w:ascii="標楷體" w:eastAsia="標楷體" w:hAnsi="標楷體" w:hint="eastAsia"/>
                <w:color w:val="000000" w:themeColor="text1"/>
              </w:rPr>
              <w:t>表現認真參與的學習態度。</w:t>
            </w:r>
          </w:p>
          <w:p w:rsidR="009D24E8" w:rsidRPr="004A35F2" w:rsidRDefault="009D24E8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D24E8">
              <w:rPr>
                <w:rFonts w:ascii="標楷體" w:eastAsia="標楷體" w:hAnsi="標楷體" w:hint="eastAsia"/>
                <w:color w:val="000000" w:themeColor="text1"/>
              </w:rPr>
              <w:t>2c-II-2</w:t>
            </w:r>
            <w:r w:rsidRPr="009D24E8">
              <w:rPr>
                <w:rFonts w:ascii="標楷體" w:eastAsia="標楷體" w:hAnsi="標楷體" w:hint="eastAsia"/>
                <w:color w:val="000000" w:themeColor="text1"/>
              </w:rPr>
              <w:tab/>
              <w:t>表現增進團隊合作、友善的互動行為。</w:t>
            </w:r>
          </w:p>
          <w:p w:rsidR="009D24E8" w:rsidRDefault="004A35F2" w:rsidP="004A35F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35F2">
              <w:rPr>
                <w:rFonts w:ascii="標楷體" w:eastAsia="標楷體" w:hAnsi="標楷體" w:hint="eastAsia"/>
                <w:color w:val="000000" w:themeColor="text1"/>
              </w:rPr>
              <w:t>技能：</w:t>
            </w:r>
          </w:p>
          <w:p w:rsidR="008B43A4" w:rsidRPr="00C27A61" w:rsidRDefault="002D3BAF" w:rsidP="00643A5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3b-I-2</w:t>
            </w:r>
            <w:r w:rsidRPr="002D3BAF">
              <w:rPr>
                <w:rFonts w:ascii="標楷體" w:eastAsia="標楷體" w:hAnsi="標楷體" w:hint="eastAsia"/>
                <w:color w:val="000000" w:themeColor="text1"/>
              </w:rPr>
              <w:t>能於引導下，表現簡易的人際溝通互動技</w:t>
            </w:r>
            <w:r w:rsidRPr="00643A53">
              <w:rPr>
                <w:rFonts w:ascii="標楷體" w:eastAsia="標楷體" w:hAnsi="標楷體" w:hint="eastAsia"/>
                <w:color w:val="000000" w:themeColor="text1"/>
              </w:rPr>
              <w:t>能。</w:t>
            </w:r>
          </w:p>
        </w:tc>
        <w:tc>
          <w:tcPr>
            <w:tcW w:w="457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核心素養</w:t>
            </w:r>
          </w:p>
        </w:tc>
        <w:tc>
          <w:tcPr>
            <w:tcW w:w="4218" w:type="dxa"/>
            <w:gridSpan w:val="5"/>
            <w:vMerge w:val="restart"/>
            <w:vAlign w:val="center"/>
          </w:tcPr>
          <w:p w:rsidR="005F6055" w:rsidRPr="00587D2E" w:rsidRDefault="005F6055" w:rsidP="00193BA4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A </w:t>
            </w:r>
            <w:r w:rsidRPr="00587D2E">
              <w:rPr>
                <w:rFonts w:ascii="標楷體" w:eastAsia="標楷體" w:hAnsi="標楷體" w:hint="eastAsia"/>
                <w:b/>
                <w:sz w:val="20"/>
                <w:szCs w:val="20"/>
              </w:rPr>
              <w:t>自主行動</w:t>
            </w:r>
          </w:p>
          <w:p w:rsidR="005F6055" w:rsidRPr="00587D2E" w:rsidRDefault="005F6055" w:rsidP="00193BA4">
            <w:pPr>
              <w:pStyle w:val="af"/>
              <w:spacing w:line="320" w:lineRule="exact"/>
              <w:ind w:left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="008B43A4" w:rsidRPr="00587D2E">
              <w:rPr>
                <w:rFonts w:ascii="標楷體" w:eastAsia="標楷體" w:hAnsi="標楷體" w:hint="eastAsia"/>
                <w:sz w:val="20"/>
                <w:szCs w:val="20"/>
              </w:rPr>
              <w:t>■</w:t>
            </w: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>A2 系統思考與解決問題</w:t>
            </w:r>
          </w:p>
          <w:p w:rsidR="005F6055" w:rsidRPr="00587D2E" w:rsidRDefault="005F6055" w:rsidP="00193BA4">
            <w:pPr>
              <w:pStyle w:val="af"/>
              <w:spacing w:line="320" w:lineRule="exact"/>
              <w:ind w:left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</w:p>
          <w:p w:rsidR="005F6055" w:rsidRPr="00587D2E" w:rsidRDefault="005F6055" w:rsidP="00193BA4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C </w:t>
            </w:r>
            <w:r w:rsidRPr="00587D2E">
              <w:rPr>
                <w:rFonts w:ascii="標楷體" w:eastAsia="標楷體" w:hAnsi="標楷體" w:hint="eastAsia"/>
                <w:b/>
                <w:sz w:val="20"/>
                <w:szCs w:val="20"/>
              </w:rPr>
              <w:t>社會參與</w:t>
            </w:r>
          </w:p>
          <w:p w:rsidR="005F6055" w:rsidRPr="00587D2E" w:rsidRDefault="005F6055" w:rsidP="00193BA4">
            <w:pPr>
              <w:pStyle w:val="af"/>
              <w:spacing w:line="320" w:lineRule="exact"/>
              <w:ind w:left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="008B43A4" w:rsidRPr="00587D2E">
              <w:rPr>
                <w:rFonts w:ascii="標楷體" w:eastAsia="標楷體" w:hAnsi="標楷體" w:hint="eastAsia"/>
                <w:sz w:val="20"/>
                <w:szCs w:val="20"/>
              </w:rPr>
              <w:t>■</w:t>
            </w: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>C2 人際關係與團隊合作</w:t>
            </w:r>
          </w:p>
          <w:p w:rsidR="005F6055" w:rsidRPr="00587D2E" w:rsidRDefault="005F6055" w:rsidP="00193BA4">
            <w:pPr>
              <w:pStyle w:val="af"/>
              <w:spacing w:line="320" w:lineRule="exact"/>
              <w:ind w:left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87D2E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</w:p>
          <w:p w:rsidR="002D3BAF" w:rsidRPr="008B43A4" w:rsidRDefault="002D3BAF" w:rsidP="002D3BA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B43A4">
              <w:rPr>
                <w:rFonts w:ascii="標楷體" w:eastAsia="標楷體" w:hAnsi="標楷體" w:hint="eastAsia"/>
                <w:color w:val="000000" w:themeColor="text1"/>
              </w:rPr>
              <w:t>健體-E-A2</w:t>
            </w:r>
          </w:p>
          <w:p w:rsidR="002D3BAF" w:rsidRDefault="002D3BAF" w:rsidP="002D3BA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B43A4">
              <w:rPr>
                <w:rFonts w:ascii="標楷體" w:eastAsia="標楷體" w:hAnsi="標楷體" w:hint="eastAsia"/>
                <w:color w:val="000000" w:themeColor="text1"/>
              </w:rPr>
              <w:t>具備探索身體活動與健康生活問題的思考能力，並透過體驗與實踐，處理日常生活中運動與健康的問題。</w:t>
            </w:r>
          </w:p>
          <w:p w:rsidR="002D3BAF" w:rsidRPr="008B43A4" w:rsidRDefault="002D3BAF" w:rsidP="002D3BA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B43A4">
              <w:rPr>
                <w:rFonts w:ascii="標楷體" w:eastAsia="標楷體" w:hAnsi="標楷體" w:hint="eastAsia"/>
                <w:color w:val="000000" w:themeColor="text1"/>
              </w:rPr>
              <w:t>健體-E-C2</w:t>
            </w:r>
          </w:p>
          <w:p w:rsidR="002D3BAF" w:rsidRPr="005F6055" w:rsidRDefault="002D3BAF" w:rsidP="002D3BAF">
            <w:pPr>
              <w:pStyle w:val="af"/>
              <w:spacing w:line="320" w:lineRule="exact"/>
              <w:ind w:left="482"/>
              <w:jc w:val="both"/>
              <w:rPr>
                <w:rFonts w:ascii="標楷體" w:eastAsia="標楷體" w:hAnsi="標楷體"/>
                <w:b/>
                <w:color w:val="BFBFBF" w:themeColor="background1" w:themeShade="BF"/>
              </w:rPr>
            </w:pPr>
            <w:r w:rsidRPr="008B43A4">
              <w:rPr>
                <w:rFonts w:ascii="標楷體" w:eastAsia="標楷體" w:hAnsi="標楷體" w:hint="eastAsia"/>
                <w:color w:val="000000" w:themeColor="text1"/>
              </w:rPr>
              <w:t>具備同理他人感受，在體育活動和健康生活中樂於與人互動、公平競爭，並與團隊成員合作，促</w:t>
            </w:r>
            <w:r w:rsidRPr="008B43A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進身心健康。</w:t>
            </w:r>
          </w:p>
        </w:tc>
      </w:tr>
      <w:tr w:rsidR="005965AE" w:rsidRPr="00AD217A" w:rsidTr="00B95826">
        <w:trPr>
          <w:trHeight w:val="1559"/>
          <w:jc w:val="center"/>
        </w:trPr>
        <w:tc>
          <w:tcPr>
            <w:tcW w:w="861" w:type="dxa"/>
            <w:vMerge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2832" w:type="dxa"/>
            <w:gridSpan w:val="2"/>
            <w:vAlign w:val="center"/>
          </w:tcPr>
          <w:p w:rsidR="005965AE" w:rsidRPr="002D3BAF" w:rsidRDefault="002D3BAF" w:rsidP="004A35F2">
            <w:pPr>
              <w:jc w:val="both"/>
              <w:rPr>
                <w:rFonts w:ascii="標楷體" w:eastAsia="標楷體" w:hAnsi="標楷體"/>
              </w:rPr>
            </w:pPr>
            <w:r w:rsidRPr="002D3BAF">
              <w:rPr>
                <w:rFonts w:ascii="標楷體" w:eastAsia="標楷體" w:hAnsi="標楷體" w:hint="eastAsia"/>
              </w:rPr>
              <w:t>Cb-I-3學校運動活動空間與場域。</w:t>
            </w:r>
          </w:p>
          <w:p w:rsidR="005965AE" w:rsidRPr="00C27A61" w:rsidRDefault="002D3BAF" w:rsidP="00C27A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Hc-I-1</w:t>
            </w:r>
            <w:r w:rsidRPr="002D3BAF">
              <w:rPr>
                <w:rFonts w:ascii="標楷體" w:eastAsia="標楷體" w:hAnsi="標楷體" w:hint="eastAsia"/>
              </w:rPr>
              <w:t>標的性球類運動相關的簡易拋、擲、滾之手眼動作協調、力量及準確性控球動作。</w:t>
            </w:r>
          </w:p>
        </w:tc>
        <w:tc>
          <w:tcPr>
            <w:tcW w:w="457" w:type="dxa"/>
            <w:gridSpan w:val="3"/>
            <w:vMerge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18" w:type="dxa"/>
            <w:gridSpan w:val="5"/>
            <w:vMerge/>
            <w:vAlign w:val="center"/>
          </w:tcPr>
          <w:p w:rsidR="005965AE" w:rsidRPr="00AD217A" w:rsidRDefault="005965AE" w:rsidP="00767D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93BA4" w:rsidRPr="00AD217A" w:rsidTr="00B95826">
        <w:trPr>
          <w:trHeight w:val="547"/>
          <w:jc w:val="center"/>
        </w:trPr>
        <w:tc>
          <w:tcPr>
            <w:tcW w:w="1985" w:type="dxa"/>
            <w:gridSpan w:val="3"/>
            <w:shd w:val="clear" w:color="auto" w:fill="D9D9D9" w:themeFill="background1" w:themeFillShade="D9"/>
            <w:vAlign w:val="center"/>
          </w:tcPr>
          <w:p w:rsidR="00193BA4" w:rsidRPr="005965AE" w:rsidRDefault="00193BA4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lastRenderedPageBreak/>
              <w:t>議題融入</w:t>
            </w:r>
          </w:p>
        </w:tc>
        <w:tc>
          <w:tcPr>
            <w:tcW w:w="2420" w:type="dxa"/>
            <w:gridSpan w:val="2"/>
            <w:vAlign w:val="center"/>
          </w:tcPr>
          <w:p w:rsidR="00193BA4" w:rsidRPr="00A13ACB" w:rsidRDefault="00193BA4" w:rsidP="00A13ACB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  <w:tc>
          <w:tcPr>
            <w:tcW w:w="1231" w:type="dxa"/>
            <w:gridSpan w:val="4"/>
            <w:shd w:val="clear" w:color="auto" w:fill="D9D9D9" w:themeFill="background1" w:themeFillShade="D9"/>
            <w:vAlign w:val="center"/>
          </w:tcPr>
          <w:p w:rsidR="00193BA4" w:rsidRPr="00AD217A" w:rsidRDefault="00193BA4" w:rsidP="00767DA0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教材來源</w:t>
            </w:r>
          </w:p>
        </w:tc>
        <w:tc>
          <w:tcPr>
            <w:tcW w:w="3437" w:type="dxa"/>
            <w:gridSpan w:val="3"/>
            <w:vAlign w:val="center"/>
          </w:tcPr>
          <w:p w:rsidR="00193BA4" w:rsidRPr="00AD217A" w:rsidRDefault="00193BA4" w:rsidP="00767DA0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5965AE" w:rsidRPr="00AD217A" w:rsidTr="00B95826">
        <w:trPr>
          <w:trHeight w:val="543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7088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310" w:rsidRPr="00D76310" w:rsidRDefault="00D76310" w:rsidP="00D76310">
            <w:pPr>
              <w:rPr>
                <w:rFonts w:ascii="標楷體" w:eastAsia="標楷體" w:hAnsi="標楷體"/>
              </w:rPr>
            </w:pPr>
            <w:r w:rsidRPr="00D76310">
              <w:rPr>
                <w:rFonts w:ascii="標楷體" w:eastAsia="標楷體" w:hAnsi="標楷體" w:hint="eastAsia"/>
              </w:rPr>
              <w:t>器材準備：</w:t>
            </w:r>
            <w:r>
              <w:rPr>
                <w:rFonts w:ascii="標楷體" w:eastAsia="標楷體" w:hAnsi="標楷體" w:hint="eastAsia"/>
              </w:rPr>
              <w:t>樂樂棒球每人1顆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角錐10個</w:t>
            </w:r>
            <w:r>
              <w:rPr>
                <w:rFonts w:ascii="新細明體" w:hAnsi="新細明體" w:hint="eastAsia"/>
              </w:rPr>
              <w:t>、</w:t>
            </w:r>
            <w:r w:rsidR="003A7EBF" w:rsidRPr="003A7EBF">
              <w:rPr>
                <w:rFonts w:ascii="標楷體" w:eastAsia="標楷體" w:hAnsi="標楷體" w:hint="eastAsia"/>
              </w:rPr>
              <w:t>九宮格</w:t>
            </w:r>
            <w:r>
              <w:rPr>
                <w:rFonts w:ascii="標楷體" w:eastAsia="標楷體" w:hAnsi="標楷體" w:hint="eastAsia"/>
              </w:rPr>
              <w:t>圖卡2份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計分卡1</w:t>
            </w:r>
            <w:r w:rsidR="003A7EBF">
              <w:rPr>
                <w:rFonts w:ascii="標楷體" w:eastAsia="標楷體" w:hAnsi="標楷體" w:hint="eastAsia"/>
              </w:rPr>
              <w:t>份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計分筆1枝</w:t>
            </w:r>
            <w:r w:rsidR="00D356CC">
              <w:rPr>
                <w:rFonts w:ascii="新細明體" w:hAnsi="新細明體" w:hint="eastAsia"/>
              </w:rPr>
              <w:t>、</w:t>
            </w:r>
            <w:r w:rsidR="00EE44BD" w:rsidRPr="00EE44BD">
              <w:rPr>
                <w:rFonts w:ascii="標楷體" w:eastAsia="標楷體" w:hAnsi="標楷體" w:hint="eastAsia"/>
              </w:rPr>
              <w:t>桶子2個</w:t>
            </w:r>
            <w:r w:rsidR="00EE44BD">
              <w:rPr>
                <w:rFonts w:ascii="新細明體" w:hAnsi="新細明體" w:hint="eastAsia"/>
              </w:rPr>
              <w:t>、</w:t>
            </w:r>
            <w:r w:rsidR="00D356CC">
              <w:rPr>
                <w:rFonts w:ascii="標楷體" w:eastAsia="標楷體" w:hAnsi="標楷體" w:hint="eastAsia"/>
              </w:rPr>
              <w:t>2組不同顏色背心球衣</w:t>
            </w:r>
            <w:r w:rsidR="00EE44BD">
              <w:rPr>
                <w:rFonts w:ascii="標楷體" w:eastAsia="標楷體" w:hAnsi="標楷體" w:hint="eastAsia"/>
              </w:rPr>
              <w:t>共14件</w:t>
            </w:r>
            <w:r>
              <w:rPr>
                <w:rFonts w:ascii="新細明體" w:hAnsi="新細明體" w:hint="eastAsia"/>
              </w:rPr>
              <w:t>。</w:t>
            </w:r>
          </w:p>
          <w:p w:rsidR="00B95826" w:rsidRPr="00AD217A" w:rsidRDefault="0039667F" w:rsidP="00D763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課前確認教學活動</w:t>
            </w:r>
            <w:r w:rsidR="00156269">
              <w:rPr>
                <w:rFonts w:ascii="標楷體" w:eastAsia="標楷體" w:hAnsi="標楷體"/>
              </w:rPr>
              <w:t>空間</w:t>
            </w:r>
            <w:r w:rsidR="00156269">
              <w:rPr>
                <w:rFonts w:ascii="標楷體" w:eastAsia="標楷體" w:hAnsi="標楷體" w:hint="eastAsia"/>
              </w:rPr>
              <w:t>，</w:t>
            </w:r>
            <w:r w:rsidR="00156269">
              <w:rPr>
                <w:rFonts w:ascii="標楷體" w:eastAsia="標楷體" w:hAnsi="標楷體"/>
              </w:rPr>
              <w:t>例如</w:t>
            </w:r>
            <w:r w:rsidR="00156269">
              <w:rPr>
                <w:rFonts w:ascii="標楷體" w:eastAsia="標楷體" w:hAnsi="標楷體" w:hint="eastAsia"/>
              </w:rPr>
              <w:t>:室內活動中心或室外平坦的地面</w:t>
            </w:r>
            <w:r w:rsidR="00156269">
              <w:rPr>
                <w:rFonts w:ascii="新細明體" w:hAnsi="新細明體" w:hint="eastAsia"/>
              </w:rPr>
              <w:t>。</w:t>
            </w:r>
          </w:p>
        </w:tc>
      </w:tr>
      <w:tr w:rsidR="00193BA4" w:rsidRPr="00AD217A" w:rsidTr="00B95826">
        <w:trPr>
          <w:trHeight w:val="577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BA4" w:rsidRDefault="00193BA4" w:rsidP="00193BA4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學習策略</w:t>
            </w:r>
          </w:p>
        </w:tc>
        <w:tc>
          <w:tcPr>
            <w:tcW w:w="7088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BA4" w:rsidRDefault="00AC5625" w:rsidP="00767D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以遊戲方式帶入滾球準確性控球活動</w:t>
            </w:r>
            <w:r>
              <w:rPr>
                <w:rFonts w:ascii="新細明體" w:hAnsi="新細明體" w:hint="eastAsia"/>
              </w:rPr>
              <w:t>。</w:t>
            </w:r>
          </w:p>
          <w:p w:rsidR="00B95826" w:rsidRPr="00AD217A" w:rsidRDefault="00AC5625" w:rsidP="00767D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2.以小組方式討論如何取得高分，過程中</w:t>
            </w:r>
            <w:r w:rsidRPr="008B43A4">
              <w:rPr>
                <w:rFonts w:ascii="標楷體" w:eastAsia="標楷體" w:hAnsi="標楷體" w:hint="eastAsia"/>
                <w:color w:val="000000" w:themeColor="text1"/>
              </w:rPr>
              <w:t>與人互動、公平競爭，並與團隊成員合作</w:t>
            </w:r>
            <w:r>
              <w:rPr>
                <w:rFonts w:ascii="標楷體" w:eastAsia="標楷體" w:hAnsi="標楷體" w:hint="eastAsia"/>
              </w:rPr>
              <w:t>尊重團體</w:t>
            </w:r>
            <w:r>
              <w:rPr>
                <w:rFonts w:ascii="新細明體" w:hAnsi="新細明體" w:hint="eastAsia"/>
              </w:rPr>
              <w:t>。</w:t>
            </w:r>
          </w:p>
        </w:tc>
      </w:tr>
      <w:tr w:rsidR="00193BA4" w:rsidRPr="00AD217A" w:rsidTr="00B95826">
        <w:trPr>
          <w:trHeight w:val="1407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BA4" w:rsidRPr="00F14D6A" w:rsidRDefault="00193BA4" w:rsidP="00193BA4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587D2E">
              <w:rPr>
                <w:rFonts w:ascii="標楷體" w:eastAsia="標楷體" w:hAnsi="標楷體" w:hint="eastAsia"/>
                <w:b/>
              </w:rPr>
              <w:t>學習目標</w:t>
            </w:r>
          </w:p>
        </w:tc>
        <w:tc>
          <w:tcPr>
            <w:tcW w:w="7088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5826" w:rsidRPr="00AD217A" w:rsidRDefault="00156269" w:rsidP="00A830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認真參與學習活動，並遵守活動規則</w:t>
            </w:r>
            <w:r w:rsidR="000C558A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透過團體討論，</w:t>
            </w:r>
            <w:r w:rsidR="000C558A">
              <w:rPr>
                <w:rFonts w:ascii="標楷體" w:eastAsia="標楷體" w:hAnsi="標楷體" w:hint="eastAsia"/>
              </w:rPr>
              <w:t>完成控球活動，</w:t>
            </w:r>
            <w:r w:rsidR="00A83007">
              <w:rPr>
                <w:rFonts w:ascii="標楷體" w:eastAsia="標楷體" w:hAnsi="標楷體" w:hint="eastAsia"/>
              </w:rPr>
              <w:t>間</w:t>
            </w:r>
            <w:r w:rsidR="000C558A">
              <w:rPr>
                <w:rFonts w:ascii="標楷體" w:eastAsia="標楷體" w:hAnsi="標楷體" w:hint="eastAsia"/>
              </w:rPr>
              <w:t>接在生活上能處理與人溝通的</w:t>
            </w:r>
            <w:r>
              <w:rPr>
                <w:rFonts w:ascii="標楷體" w:eastAsia="標楷體" w:hAnsi="標楷體" w:hint="eastAsia"/>
              </w:rPr>
              <w:t>問題</w:t>
            </w:r>
            <w:r>
              <w:rPr>
                <w:rFonts w:ascii="新細明體" w:hAnsi="新細明體" w:hint="eastAsia"/>
              </w:rPr>
              <w:t>。</w:t>
            </w:r>
          </w:p>
        </w:tc>
      </w:tr>
      <w:tr w:rsidR="005965AE" w:rsidRPr="00AD217A" w:rsidTr="00B95826">
        <w:trPr>
          <w:gridAfter w:val="1"/>
          <w:wAfter w:w="16" w:type="dxa"/>
          <w:jc w:val="center"/>
        </w:trPr>
        <w:tc>
          <w:tcPr>
            <w:tcW w:w="9057" w:type="dxa"/>
            <w:gridSpan w:val="11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教學活動設計</w:t>
            </w:r>
          </w:p>
        </w:tc>
      </w:tr>
      <w:tr w:rsidR="005965AE" w:rsidRPr="00AD217A" w:rsidTr="00B95826">
        <w:trPr>
          <w:gridAfter w:val="1"/>
          <w:wAfter w:w="16" w:type="dxa"/>
          <w:jc w:val="center"/>
        </w:trPr>
        <w:tc>
          <w:tcPr>
            <w:tcW w:w="4948" w:type="dxa"/>
            <w:gridSpan w:val="8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時間分配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:rsidR="005965AE" w:rsidRPr="005965AE" w:rsidRDefault="005965AE" w:rsidP="00767DA0">
            <w:pPr>
              <w:jc w:val="center"/>
              <w:rPr>
                <w:rFonts w:ascii="標楷體" w:eastAsia="標楷體" w:hAnsi="標楷體"/>
                <w:b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t>評量</w:t>
            </w:r>
          </w:p>
        </w:tc>
      </w:tr>
      <w:tr w:rsidR="005965AE" w:rsidRPr="00AD217A" w:rsidTr="00B95826">
        <w:trPr>
          <w:gridAfter w:val="1"/>
          <w:wAfter w:w="16" w:type="dxa"/>
          <w:trHeight w:val="6191"/>
          <w:jc w:val="center"/>
        </w:trPr>
        <w:tc>
          <w:tcPr>
            <w:tcW w:w="4948" w:type="dxa"/>
            <w:gridSpan w:val="8"/>
            <w:vAlign w:val="center"/>
          </w:tcPr>
          <w:p w:rsidR="00813CA2" w:rsidRPr="00813CA2" w:rsidRDefault="00813CA2" w:rsidP="00620F7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引起動機：</w:t>
            </w:r>
          </w:p>
          <w:p w:rsidR="00620F71" w:rsidRPr="00620F71" w:rsidRDefault="00620F71" w:rsidP="00620F7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Pr="00620F71">
              <w:rPr>
                <w:rFonts w:ascii="標楷體" w:eastAsia="標楷體" w:hAnsi="標楷體" w:hint="eastAsia"/>
              </w:rPr>
              <w:t>教師事前先做好</w:t>
            </w:r>
            <w:r w:rsidR="00D356CC">
              <w:rPr>
                <w:rFonts w:ascii="標楷體" w:eastAsia="標楷體" w:hAnsi="標楷體" w:hint="eastAsia"/>
              </w:rPr>
              <w:t>器材準備</w:t>
            </w:r>
            <w:r w:rsidRPr="00620F71">
              <w:rPr>
                <w:rFonts w:ascii="新細明體" w:hAnsi="新細明體" w:hint="eastAsia"/>
              </w:rPr>
              <w:t>。</w:t>
            </w:r>
          </w:p>
          <w:p w:rsidR="003D1B71" w:rsidRDefault="00620F71" w:rsidP="00620F71">
            <w:pPr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540706" w:rsidRPr="00620F71">
              <w:rPr>
                <w:rFonts w:ascii="標楷體" w:eastAsia="標楷體" w:hAnsi="標楷體"/>
              </w:rPr>
              <w:t>教師布置滾球高手活動場地</w:t>
            </w:r>
            <w:r w:rsidR="00540706" w:rsidRPr="00620F71">
              <w:rPr>
                <w:rFonts w:ascii="標楷體" w:eastAsia="標楷體" w:hAnsi="標楷體" w:hint="eastAsia"/>
              </w:rPr>
              <w:t>:</w:t>
            </w:r>
            <w:r w:rsidRPr="00620F71">
              <w:rPr>
                <w:rFonts w:ascii="標楷體" w:eastAsia="標楷體" w:hAnsi="標楷體" w:hint="eastAsia"/>
              </w:rPr>
              <w:t>先在地板上貼好九宮格圖卡，在距離九宮格3公尺處畫一條線，一次安排2組場地</w:t>
            </w:r>
            <w:r w:rsidR="00703A02">
              <w:rPr>
                <w:rFonts w:ascii="標楷體" w:eastAsia="標楷體" w:hAnsi="標楷體" w:hint="eastAsia"/>
              </w:rPr>
              <w:t>，</w:t>
            </w:r>
            <w:r w:rsidR="003D1B71" w:rsidRPr="003D1B71">
              <w:rPr>
                <w:rFonts w:ascii="標楷體" w:eastAsia="標楷體" w:hAnsi="標楷體" w:hint="eastAsia"/>
              </w:rPr>
              <w:t>學生做基本暖身活動</w:t>
            </w:r>
            <w:r w:rsidR="003D1B71">
              <w:rPr>
                <w:rFonts w:ascii="新細明體" w:hAnsi="新細明體" w:hint="eastAsia"/>
              </w:rPr>
              <w:t>。</w:t>
            </w:r>
          </w:p>
          <w:p w:rsidR="00813CA2" w:rsidRPr="00DE52F6" w:rsidRDefault="00813CA2" w:rsidP="00620F71">
            <w:pPr>
              <w:jc w:val="both"/>
              <w:rPr>
                <w:rFonts w:ascii="標楷體" w:eastAsia="標楷體" w:hAnsi="標楷體"/>
              </w:rPr>
            </w:pPr>
            <w:r w:rsidRPr="00DE52F6">
              <w:rPr>
                <w:rFonts w:ascii="標楷體" w:eastAsia="標楷體" w:hAnsi="標楷體" w:hint="eastAsia"/>
              </w:rPr>
              <w:t>發展活動：</w:t>
            </w:r>
          </w:p>
          <w:p w:rsidR="00620F71" w:rsidRPr="00620F71" w:rsidRDefault="00620F71" w:rsidP="00620F7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FA2DF5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)</w:t>
            </w:r>
            <w:r w:rsidRPr="00620F71">
              <w:rPr>
                <w:rFonts w:ascii="標楷體" w:eastAsia="標楷體" w:hAnsi="標楷體"/>
              </w:rPr>
              <w:t>教師說明滾球高手活動規則</w:t>
            </w:r>
            <w:r w:rsidRPr="00620F71">
              <w:rPr>
                <w:rFonts w:ascii="新細明體" w:hAnsi="新細明體" w:hint="eastAsia"/>
              </w:rPr>
              <w:t>：</w:t>
            </w:r>
          </w:p>
          <w:p w:rsidR="00620F71" w:rsidRDefault="00620F71" w:rsidP="00620F71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1.7人一組，發給每組5個</w:t>
            </w:r>
            <w:r w:rsidR="00EA1A02">
              <w:rPr>
                <w:rFonts w:ascii="標楷體" w:eastAsia="標楷體" w:hAnsi="標楷體" w:hint="eastAsia"/>
              </w:rPr>
              <w:t>角錐</w:t>
            </w:r>
            <w:r w:rsidR="00EA1A02">
              <w:rPr>
                <w:rFonts w:ascii="新細明體" w:hAnsi="新細明體" w:hint="eastAsia"/>
              </w:rPr>
              <w:t>。</w:t>
            </w:r>
          </w:p>
          <w:p w:rsidR="00EA1A02" w:rsidRDefault="00EA1A02" w:rsidP="00D85896">
            <w:pPr>
              <w:pStyle w:val="af"/>
              <w:ind w:leftChars="150" w:left="60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2.在九宮格裡放角錐</w:t>
            </w:r>
            <w:r w:rsidR="005B611C">
              <w:rPr>
                <w:rFonts w:ascii="標楷體" w:eastAsia="標楷體" w:hAnsi="標楷體" w:hint="eastAsia"/>
              </w:rPr>
              <w:t>，一格放一個，各組各自安排角錐的位置</w:t>
            </w:r>
            <w:r w:rsidR="005B611C">
              <w:rPr>
                <w:rFonts w:ascii="新細明體" w:hAnsi="新細明體" w:hint="eastAsia"/>
              </w:rPr>
              <w:t>。</w:t>
            </w:r>
          </w:p>
          <w:p w:rsidR="005B611C" w:rsidRDefault="005B611C" w:rsidP="00D85896">
            <w:pPr>
              <w:pStyle w:val="af"/>
              <w:ind w:leftChars="150" w:left="60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3.推滾樂樂棒球碰角錐，球碰到角錐就拿起，代表已得分</w:t>
            </w:r>
            <w:r>
              <w:rPr>
                <w:rFonts w:ascii="新細明體" w:hAnsi="新細明體" w:hint="eastAsia"/>
              </w:rPr>
              <w:t>。</w:t>
            </w:r>
          </w:p>
          <w:p w:rsidR="005B611C" w:rsidRDefault="005B611C" w:rsidP="00D85896">
            <w:pPr>
              <w:pStyle w:val="af"/>
              <w:ind w:leftChars="150" w:left="600" w:hangingChars="100" w:hanging="240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4.球碰到</w:t>
            </w:r>
            <w:r w:rsidR="00D85896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分區的角錐，</w:t>
            </w:r>
            <w:r w:rsidR="00D85896">
              <w:rPr>
                <w:rFonts w:ascii="標楷體" w:eastAsia="標楷體" w:hAnsi="標楷體" w:hint="eastAsia"/>
              </w:rPr>
              <w:t>得1分﹔球碰到2分區的角錐，得2分﹔球碰到3分區的角錐，得3分</w:t>
            </w:r>
            <w:r w:rsidR="00D85896">
              <w:rPr>
                <w:rFonts w:ascii="新細明體" w:hAnsi="新細明體" w:hint="eastAsia"/>
              </w:rPr>
              <w:t>。</w:t>
            </w:r>
          </w:p>
          <w:p w:rsidR="00A64211" w:rsidRPr="00A64211" w:rsidRDefault="00A64211" w:rsidP="00D85896">
            <w:pPr>
              <w:pStyle w:val="af"/>
              <w:ind w:leftChars="150" w:left="600" w:hangingChars="100" w:hanging="240"/>
              <w:jc w:val="both"/>
              <w:rPr>
                <w:rFonts w:ascii="標楷體" w:eastAsia="標楷體" w:hAnsi="標楷體"/>
              </w:rPr>
            </w:pPr>
            <w:r w:rsidRPr="00A64211">
              <w:rPr>
                <w:rFonts w:ascii="標楷體" w:eastAsia="標楷體" w:hAnsi="標楷體" w:hint="eastAsia"/>
              </w:rPr>
              <w:t>5.</w:t>
            </w:r>
            <w:r>
              <w:rPr>
                <w:rFonts w:ascii="標楷體" w:eastAsia="標楷體" w:hAnsi="標楷體" w:hint="eastAsia"/>
              </w:rPr>
              <w:t>老師吹哨各組1號滾球，待計分完後，再換2號滾球，以此類推</w:t>
            </w:r>
            <w:r>
              <w:rPr>
                <w:rFonts w:ascii="新細明體" w:hAnsi="新細明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過程中學生不需撿球，等全部結束後，再請該組派2位撿球回來放桶子內</w:t>
            </w:r>
            <w:r>
              <w:rPr>
                <w:rFonts w:ascii="新細明體" w:hAnsi="新細明體" w:hint="eastAsia"/>
              </w:rPr>
              <w:t>。</w:t>
            </w:r>
          </w:p>
          <w:p w:rsidR="00D85896" w:rsidRDefault="00D85896" w:rsidP="00D85896">
            <w:pPr>
              <w:pStyle w:val="af"/>
              <w:ind w:leftChars="150" w:left="60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5.累計得分最高的組別獲勝</w:t>
            </w:r>
            <w:r>
              <w:rPr>
                <w:rFonts w:ascii="新細明體" w:hAnsi="新細明體" w:hint="eastAsia"/>
              </w:rPr>
              <w:t>。</w:t>
            </w:r>
          </w:p>
          <w:p w:rsidR="00D85896" w:rsidRDefault="00D85896" w:rsidP="00D85896">
            <w:pPr>
              <w:ind w:left="480" w:hangingChars="200" w:hanging="480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FA2DF5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)遊戲前各組先討論安排角錐位置，以及分配每人的滾球任務</w:t>
            </w:r>
            <w:r>
              <w:rPr>
                <w:rFonts w:ascii="新細明體" w:hAnsi="新細明體" w:hint="eastAsia"/>
              </w:rPr>
              <w:t>。</w:t>
            </w:r>
          </w:p>
          <w:p w:rsidR="00D85896" w:rsidRDefault="00D85896" w:rsidP="00D85896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3D1B71">
              <w:rPr>
                <w:rFonts w:ascii="標楷體" w:eastAsia="標楷體" w:hAnsi="標楷體" w:hint="eastAsia"/>
              </w:rPr>
              <w:t>(</w:t>
            </w:r>
            <w:r w:rsidR="00FA2DF5">
              <w:rPr>
                <w:rFonts w:ascii="標楷體" w:eastAsia="標楷體" w:hAnsi="標楷體" w:hint="eastAsia"/>
              </w:rPr>
              <w:t>三</w:t>
            </w:r>
            <w:r w:rsidRPr="003D1B71">
              <w:rPr>
                <w:rFonts w:ascii="標楷體" w:eastAsia="標楷體" w:hAnsi="標楷體" w:hint="eastAsia"/>
              </w:rPr>
              <w:t>)</w:t>
            </w:r>
            <w:r w:rsidR="003D1B71" w:rsidRPr="003D1B71">
              <w:rPr>
                <w:rFonts w:ascii="標楷體" w:eastAsia="標楷體" w:hAnsi="標楷體" w:hint="eastAsia"/>
              </w:rPr>
              <w:t>遊戲最後一次，帶領學生分享在遊戲中</w:t>
            </w:r>
            <w:r w:rsidR="003D1B71" w:rsidRPr="003D1B71">
              <w:rPr>
                <w:rFonts w:ascii="標楷體" w:eastAsia="標楷體" w:hAnsi="標楷體" w:hint="eastAsia"/>
              </w:rPr>
              <w:lastRenderedPageBreak/>
              <w:t>觀察到的滾球技巧，以及角錐擺放位置，再討論後，進行最後一次活動。</w:t>
            </w:r>
          </w:p>
          <w:p w:rsidR="00813CA2" w:rsidRDefault="00813CA2" w:rsidP="00D85896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綜合活動：</w:t>
            </w:r>
          </w:p>
          <w:p w:rsidR="00702F07" w:rsidRPr="00F800EF" w:rsidRDefault="00CA2DD2" w:rsidP="00F800EF">
            <w:pPr>
              <w:pStyle w:val="af"/>
              <w:numPr>
                <w:ilvl w:val="0"/>
                <w:numId w:val="7"/>
              </w:numPr>
              <w:jc w:val="both"/>
              <w:rPr>
                <w:rFonts w:ascii="新細明體" w:hAnsi="新細明體"/>
              </w:rPr>
            </w:pPr>
            <w:r w:rsidRPr="00F800EF">
              <w:rPr>
                <w:rFonts w:ascii="標楷體" w:eastAsia="標楷體" w:hAnsi="標楷體" w:hint="eastAsia"/>
              </w:rPr>
              <w:t>教師</w:t>
            </w:r>
            <w:r w:rsidR="00FA2DF5" w:rsidRPr="00F800EF">
              <w:rPr>
                <w:rFonts w:ascii="標楷體" w:eastAsia="標楷體" w:hAnsi="標楷體" w:hint="eastAsia"/>
              </w:rPr>
              <w:t>宣布遊戲比賽結果</w:t>
            </w:r>
            <w:r w:rsidR="00416E85" w:rsidRPr="00F800EF">
              <w:rPr>
                <w:rFonts w:ascii="標楷體" w:eastAsia="標楷體" w:hAnsi="標楷體" w:hint="eastAsia"/>
              </w:rPr>
              <w:t>哪一隊獲勝，請同學發揮運動家精神:</w:t>
            </w:r>
            <w:r w:rsidR="00FA2DF5" w:rsidRPr="00F800EF">
              <w:rPr>
                <w:rFonts w:ascii="標楷體" w:eastAsia="標楷體" w:hAnsi="標楷體" w:hint="eastAsia"/>
              </w:rPr>
              <w:t>勝不驕，敗不餒</w:t>
            </w:r>
            <w:r w:rsidR="00416E85" w:rsidRPr="00F800EF">
              <w:rPr>
                <w:rFonts w:ascii="標楷體" w:eastAsia="標楷體" w:hAnsi="標楷體" w:hint="eastAsia"/>
              </w:rPr>
              <w:t>，</w:t>
            </w:r>
            <w:r w:rsidR="00FA2DF5" w:rsidRPr="00F800EF">
              <w:rPr>
                <w:rFonts w:ascii="標楷體" w:eastAsia="標楷體" w:hAnsi="標楷體" w:hint="eastAsia"/>
              </w:rPr>
              <w:t>並說明遊戲比賽中的問題</w:t>
            </w:r>
            <w:r w:rsidR="00416E85" w:rsidRPr="00F800EF">
              <w:rPr>
                <w:rFonts w:ascii="標楷體" w:eastAsia="標楷體" w:hAnsi="標楷體" w:hint="eastAsia"/>
              </w:rPr>
              <w:t>，並</w:t>
            </w:r>
            <w:r w:rsidR="00FA2DF5" w:rsidRPr="00F800EF">
              <w:rPr>
                <w:rFonts w:ascii="標楷體" w:eastAsia="標楷體" w:hAnsi="標楷體" w:hint="eastAsia"/>
              </w:rPr>
              <w:t>請同學分享</w:t>
            </w:r>
            <w:r w:rsidR="00F800EF">
              <w:rPr>
                <w:rFonts w:ascii="標楷體" w:eastAsia="標楷體" w:hAnsi="標楷體" w:hint="eastAsia"/>
              </w:rPr>
              <w:t>這次上課心得，並</w:t>
            </w:r>
            <w:r w:rsidR="00416E85" w:rsidRPr="00F800EF">
              <w:rPr>
                <w:rFonts w:ascii="標楷體" w:eastAsia="標楷體" w:hAnsi="標楷體" w:hint="eastAsia"/>
              </w:rPr>
              <w:t>說明下次上課內容</w:t>
            </w:r>
            <w:r w:rsidRPr="00F800EF">
              <w:rPr>
                <w:rFonts w:ascii="新細明體" w:hAnsi="新細明體" w:hint="eastAsia"/>
              </w:rPr>
              <w:t>。</w:t>
            </w:r>
          </w:p>
          <w:p w:rsidR="00F800EF" w:rsidRPr="00F800EF" w:rsidRDefault="00F800EF" w:rsidP="00F800EF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21044F">
                  <wp:extent cx="2705100" cy="2583180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4" t="3815" r="12707" b="7085"/>
                          <a:stretch/>
                        </pic:blipFill>
                        <pic:spPr bwMode="auto">
                          <a:xfrm>
                            <a:off x="0" y="0"/>
                            <a:ext cx="2705100" cy="258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gridSpan w:val="2"/>
            <w:vAlign w:val="center"/>
          </w:tcPr>
          <w:p w:rsidR="005965AE" w:rsidRDefault="00CA2DD2" w:rsidP="00703A02">
            <w:pPr>
              <w:rPr>
                <w:rFonts w:ascii="標楷體" w:eastAsia="標楷體" w:hAnsi="標楷體"/>
              </w:rPr>
            </w:pPr>
            <w:r w:rsidRPr="00703A02">
              <w:rPr>
                <w:rFonts w:ascii="標楷體" w:eastAsia="標楷體" w:hAnsi="標楷體" w:hint="eastAsia"/>
              </w:rPr>
              <w:lastRenderedPageBreak/>
              <w:t>3分</w:t>
            </w: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 w:hint="eastAsia"/>
              </w:rPr>
            </w:pPr>
          </w:p>
          <w:p w:rsidR="00703A02" w:rsidRPr="00703A02" w:rsidRDefault="00703A02" w:rsidP="00703A02">
            <w:pPr>
              <w:rPr>
                <w:rFonts w:ascii="標楷體" w:eastAsia="標楷體" w:hAnsi="標楷體"/>
              </w:rPr>
            </w:pPr>
            <w:r w:rsidRPr="00703A02">
              <w:rPr>
                <w:rFonts w:ascii="標楷體" w:eastAsia="標楷體" w:hAnsi="標楷體" w:hint="eastAsia"/>
              </w:rPr>
              <w:t>5分</w:t>
            </w: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CA2DD2" w:rsidRDefault="00CA2DD2" w:rsidP="00767DA0">
            <w:pPr>
              <w:pStyle w:val="af"/>
              <w:rPr>
                <w:rFonts w:ascii="標楷體" w:eastAsia="標楷體" w:hAnsi="標楷體"/>
              </w:rPr>
            </w:pPr>
          </w:p>
          <w:p w:rsidR="00CA2DD2" w:rsidRDefault="00CA2DD2" w:rsidP="00767DA0">
            <w:pPr>
              <w:pStyle w:val="af"/>
              <w:rPr>
                <w:rFonts w:ascii="標楷體" w:eastAsia="標楷體" w:hAnsi="標楷體"/>
              </w:rPr>
            </w:pPr>
          </w:p>
          <w:p w:rsidR="00CA2DD2" w:rsidRDefault="00CA2DD2" w:rsidP="00767DA0">
            <w:pPr>
              <w:pStyle w:val="af"/>
              <w:rPr>
                <w:rFonts w:ascii="標楷體" w:eastAsia="標楷體" w:hAnsi="標楷體"/>
              </w:rPr>
            </w:pPr>
          </w:p>
          <w:p w:rsidR="00CA2DD2" w:rsidRDefault="00CA2DD2" w:rsidP="00767DA0">
            <w:pPr>
              <w:pStyle w:val="af"/>
              <w:rPr>
                <w:rFonts w:ascii="標楷體" w:eastAsia="標楷體" w:hAnsi="標楷體"/>
              </w:rPr>
            </w:pPr>
          </w:p>
          <w:p w:rsidR="00CA2DD2" w:rsidRDefault="00CA2DD2" w:rsidP="00767DA0">
            <w:pPr>
              <w:pStyle w:val="af"/>
              <w:rPr>
                <w:rFonts w:ascii="標楷體" w:eastAsia="標楷體" w:hAnsi="標楷體"/>
              </w:rPr>
            </w:pPr>
          </w:p>
          <w:p w:rsidR="00587D2E" w:rsidRDefault="00587D2E" w:rsidP="00767DA0">
            <w:pPr>
              <w:pStyle w:val="af"/>
              <w:rPr>
                <w:rFonts w:ascii="標楷體" w:eastAsia="標楷體" w:hAnsi="標楷體"/>
              </w:rPr>
            </w:pPr>
          </w:p>
          <w:p w:rsidR="00587D2E" w:rsidRDefault="00587D2E" w:rsidP="00767DA0">
            <w:pPr>
              <w:pStyle w:val="af"/>
              <w:rPr>
                <w:rFonts w:ascii="標楷體" w:eastAsia="標楷體" w:hAnsi="標楷體"/>
              </w:rPr>
            </w:pPr>
          </w:p>
          <w:p w:rsidR="00587D2E" w:rsidRDefault="00587D2E" w:rsidP="00767DA0">
            <w:pPr>
              <w:pStyle w:val="af"/>
              <w:rPr>
                <w:rFonts w:ascii="標楷體" w:eastAsia="標楷體" w:hAnsi="標楷體" w:hint="eastAsia"/>
              </w:rPr>
            </w:pPr>
          </w:p>
          <w:p w:rsidR="00CA2DD2" w:rsidRDefault="00CA2DD2" w:rsidP="009B1F56">
            <w:pPr>
              <w:pStyle w:val="af"/>
              <w:rPr>
                <w:rFonts w:ascii="標楷體" w:eastAsia="標楷體" w:hAnsi="標楷體"/>
              </w:rPr>
            </w:pPr>
          </w:p>
          <w:p w:rsidR="00703A02" w:rsidRPr="00703A02" w:rsidRDefault="00703A02" w:rsidP="00703A02">
            <w:pPr>
              <w:rPr>
                <w:rFonts w:ascii="標楷體" w:eastAsia="標楷體" w:hAnsi="標楷體"/>
              </w:rPr>
            </w:pPr>
            <w:r w:rsidRPr="00703A02">
              <w:rPr>
                <w:rFonts w:ascii="標楷體" w:eastAsia="標楷體" w:hAnsi="標楷體" w:hint="eastAsia"/>
              </w:rPr>
              <w:t>27分</w:t>
            </w:r>
          </w:p>
          <w:p w:rsidR="009B1F56" w:rsidRDefault="009B1F56" w:rsidP="00703A02">
            <w:pPr>
              <w:rPr>
                <w:rFonts w:ascii="標楷體" w:eastAsia="標楷體" w:hAnsi="標楷體"/>
              </w:rPr>
            </w:pP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703A02" w:rsidRDefault="00703A02" w:rsidP="00703A02">
            <w:pPr>
              <w:rPr>
                <w:rFonts w:ascii="標楷體" w:eastAsia="標楷體" w:hAnsi="標楷體"/>
              </w:rPr>
            </w:pPr>
          </w:p>
          <w:p w:rsidR="00587D2E" w:rsidRDefault="00587D2E" w:rsidP="00703A02">
            <w:pPr>
              <w:rPr>
                <w:rFonts w:ascii="標楷體" w:eastAsia="標楷體" w:hAnsi="標楷體"/>
              </w:rPr>
            </w:pPr>
          </w:p>
          <w:p w:rsidR="00587D2E" w:rsidRPr="00703A02" w:rsidRDefault="00587D2E" w:rsidP="00703A02">
            <w:pPr>
              <w:rPr>
                <w:rFonts w:ascii="標楷體" w:eastAsia="標楷體" w:hAnsi="標楷體" w:hint="eastAsia"/>
              </w:rPr>
            </w:pPr>
          </w:p>
          <w:p w:rsidR="009B1F56" w:rsidRPr="00703A02" w:rsidRDefault="009B1F56" w:rsidP="00703A02">
            <w:pPr>
              <w:rPr>
                <w:rFonts w:ascii="標楷體" w:eastAsia="標楷體" w:hAnsi="標楷體"/>
              </w:rPr>
            </w:pPr>
            <w:r w:rsidRPr="00703A02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2834" w:type="dxa"/>
            <w:vAlign w:val="center"/>
          </w:tcPr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 w:hint="eastAsia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5965AE" w:rsidRPr="00AE1B76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  <w:p w:rsidR="00AE1B76" w:rsidRDefault="00AE1B76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 w:hint="eastAsia"/>
              </w:rPr>
            </w:pPr>
          </w:p>
          <w:p w:rsidR="003C5384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/>
              </w:rPr>
            </w:pPr>
          </w:p>
          <w:p w:rsidR="003C5384" w:rsidRPr="00AE1B76" w:rsidRDefault="003C5384" w:rsidP="003C5384">
            <w:pPr>
              <w:pStyle w:val="af"/>
              <w:ind w:left="36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  <w:bookmarkStart w:id="0" w:name="_GoBack"/>
            <w:bookmarkEnd w:id="0"/>
          </w:p>
        </w:tc>
      </w:tr>
      <w:tr w:rsidR="005965AE" w:rsidRPr="00AD217A" w:rsidTr="00B95826">
        <w:trPr>
          <w:gridAfter w:val="1"/>
          <w:wAfter w:w="16" w:type="dxa"/>
          <w:jc w:val="center"/>
        </w:trPr>
        <w:tc>
          <w:tcPr>
            <w:tcW w:w="9057" w:type="dxa"/>
            <w:gridSpan w:val="11"/>
            <w:vAlign w:val="center"/>
          </w:tcPr>
          <w:p w:rsidR="005965AE" w:rsidRPr="00AD217A" w:rsidRDefault="005965AE" w:rsidP="00767DA0">
            <w:pPr>
              <w:jc w:val="both"/>
              <w:rPr>
                <w:rFonts w:ascii="標楷體" w:eastAsia="標楷體" w:hAnsi="標楷體"/>
              </w:rPr>
            </w:pPr>
            <w:r w:rsidRPr="005965AE">
              <w:rPr>
                <w:rFonts w:ascii="標楷體" w:eastAsia="標楷體" w:hAnsi="標楷體" w:hint="eastAsia"/>
                <w:b/>
              </w:rPr>
              <w:lastRenderedPageBreak/>
              <w:t>參考資料</w:t>
            </w:r>
            <w:r w:rsidRPr="00AD217A">
              <w:rPr>
                <w:rFonts w:ascii="標楷體" w:eastAsia="標楷體" w:hAnsi="標楷體" w:hint="eastAsia"/>
              </w:rPr>
              <w:t>：</w:t>
            </w:r>
            <w:r w:rsidR="003A7EBF">
              <w:rPr>
                <w:rFonts w:ascii="標楷體" w:eastAsia="標楷體" w:hAnsi="標楷體" w:hint="eastAsia"/>
              </w:rPr>
              <w:t>康軒第二冊教師手冊</w:t>
            </w:r>
          </w:p>
          <w:p w:rsidR="005965AE" w:rsidRPr="00AD217A" w:rsidRDefault="005965AE" w:rsidP="00767D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965AE" w:rsidRPr="00AD217A" w:rsidTr="00B95826">
        <w:trPr>
          <w:gridAfter w:val="1"/>
          <w:wAfter w:w="16" w:type="dxa"/>
          <w:trHeight w:val="322"/>
          <w:jc w:val="center"/>
        </w:trPr>
        <w:tc>
          <w:tcPr>
            <w:tcW w:w="9057" w:type="dxa"/>
            <w:gridSpan w:val="11"/>
            <w:shd w:val="clear" w:color="auto" w:fill="D9D9D9" w:themeFill="background1" w:themeFillShade="D9"/>
            <w:vAlign w:val="center"/>
          </w:tcPr>
          <w:p w:rsidR="005965AE" w:rsidRPr="00702F07" w:rsidRDefault="005965AE" w:rsidP="00702F07">
            <w:pPr>
              <w:jc w:val="center"/>
              <w:rPr>
                <w:rFonts w:ascii="標楷體" w:eastAsia="標楷體" w:hAnsi="標楷體"/>
              </w:rPr>
            </w:pPr>
            <w:r w:rsidRPr="00702F07">
              <w:rPr>
                <w:rFonts w:ascii="標楷體" w:eastAsia="標楷體" w:hAnsi="標楷體" w:hint="eastAsia"/>
                <w:b/>
              </w:rPr>
              <w:t>實施歷程</w:t>
            </w:r>
            <w:r w:rsidR="00702F07">
              <w:rPr>
                <w:rFonts w:ascii="標楷體" w:eastAsia="標楷體" w:hAnsi="標楷體" w:hint="eastAsia"/>
              </w:rPr>
              <w:t>(</w:t>
            </w:r>
            <w:r w:rsidRPr="00AD217A">
              <w:rPr>
                <w:rFonts w:ascii="標楷體" w:eastAsia="標楷體" w:hAnsi="標楷體" w:hint="eastAsia"/>
              </w:rPr>
              <w:t>照片配合文字說明</w:t>
            </w:r>
            <w:r w:rsidR="00702F07">
              <w:rPr>
                <w:rFonts w:ascii="標楷體" w:eastAsia="標楷體" w:hAnsi="標楷體" w:hint="eastAsia"/>
              </w:rPr>
              <w:t>)</w:t>
            </w:r>
            <w:r w:rsidR="004E4C82">
              <w:rPr>
                <w:rFonts w:ascii="標楷體" w:eastAsia="標楷體" w:hAnsi="標楷體"/>
                <w:szCs w:val="28"/>
              </w:rPr>
              <w:t xml:space="preserve"> </w:t>
            </w:r>
            <w:r w:rsidR="004E4C82">
              <w:rPr>
                <w:rFonts w:ascii="標楷體" w:eastAsia="標楷體" w:hAnsi="標楷體" w:hint="eastAsia"/>
                <w:szCs w:val="28"/>
              </w:rPr>
              <w:t>/</w:t>
            </w:r>
            <w:r w:rsidR="004E4C82">
              <w:rPr>
                <w:rFonts w:ascii="標楷體" w:eastAsia="標楷體" w:hAnsi="標楷體"/>
                <w:szCs w:val="28"/>
              </w:rPr>
              <w:t>觀課者協助拍攝</w:t>
            </w:r>
            <w:r w:rsidR="003D2462">
              <w:rPr>
                <w:rFonts w:ascii="標楷體" w:eastAsia="標楷體" w:hAnsi="標楷體" w:hint="eastAsia"/>
                <w:szCs w:val="28"/>
              </w:rPr>
              <w:t>提供照片</w:t>
            </w:r>
          </w:p>
        </w:tc>
      </w:tr>
      <w:tr w:rsidR="00702F07" w:rsidRPr="00AD217A" w:rsidTr="00F8769B">
        <w:trPr>
          <w:gridAfter w:val="1"/>
          <w:wAfter w:w="16" w:type="dxa"/>
          <w:trHeight w:val="2707"/>
          <w:jc w:val="center"/>
        </w:trPr>
        <w:tc>
          <w:tcPr>
            <w:tcW w:w="4521" w:type="dxa"/>
            <w:gridSpan w:val="6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536" w:type="dxa"/>
            <w:gridSpan w:val="5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02F07" w:rsidRPr="00AD217A" w:rsidTr="00F8769B">
        <w:trPr>
          <w:gridAfter w:val="1"/>
          <w:wAfter w:w="16" w:type="dxa"/>
          <w:trHeight w:val="322"/>
          <w:jc w:val="center"/>
        </w:trPr>
        <w:tc>
          <w:tcPr>
            <w:tcW w:w="4521" w:type="dxa"/>
            <w:gridSpan w:val="6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4536" w:type="dxa"/>
            <w:gridSpan w:val="5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702F07" w:rsidRPr="00AD217A" w:rsidTr="00F8769B">
        <w:trPr>
          <w:gridAfter w:val="1"/>
          <w:wAfter w:w="16" w:type="dxa"/>
          <w:trHeight w:val="2921"/>
          <w:jc w:val="center"/>
        </w:trPr>
        <w:tc>
          <w:tcPr>
            <w:tcW w:w="4521" w:type="dxa"/>
            <w:gridSpan w:val="6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36" w:type="dxa"/>
            <w:gridSpan w:val="5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</w:p>
        </w:tc>
      </w:tr>
      <w:tr w:rsidR="00702F07" w:rsidRPr="00AD217A" w:rsidTr="00F8769B">
        <w:trPr>
          <w:gridAfter w:val="1"/>
          <w:wAfter w:w="16" w:type="dxa"/>
          <w:trHeight w:val="173"/>
          <w:jc w:val="center"/>
        </w:trPr>
        <w:tc>
          <w:tcPr>
            <w:tcW w:w="4521" w:type="dxa"/>
            <w:gridSpan w:val="6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4536" w:type="dxa"/>
            <w:gridSpan w:val="5"/>
            <w:shd w:val="clear" w:color="auto" w:fill="FFFFFF" w:themeFill="background1"/>
            <w:vAlign w:val="center"/>
          </w:tcPr>
          <w:p w:rsidR="00702F07" w:rsidRPr="00702F07" w:rsidRDefault="00702F07" w:rsidP="00702F0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</w:tbl>
    <w:p w:rsidR="000529DD" w:rsidRDefault="000529DD" w:rsidP="003D2462">
      <w:pPr>
        <w:widowControl/>
        <w:rPr>
          <w:rFonts w:eastAsia="標楷體"/>
        </w:rPr>
      </w:pPr>
    </w:p>
    <w:sectPr w:rsidR="000529DD" w:rsidSect="00B95826">
      <w:headerReference w:type="default" r:id="rId9"/>
      <w:footerReference w:type="default" r:id="rId10"/>
      <w:pgSz w:w="11910" w:h="16840"/>
      <w:pgMar w:top="1134" w:right="1134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8A" w:rsidRDefault="00841E8A">
      <w:r>
        <w:separator/>
      </w:r>
    </w:p>
  </w:endnote>
  <w:endnote w:type="continuationSeparator" w:id="0">
    <w:p w:rsidR="00841E8A" w:rsidRDefault="0084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CDC" w:rsidRDefault="004549D2">
    <w:pPr>
      <w:pStyle w:val="a7"/>
      <w:jc w:val="center"/>
    </w:pPr>
    <w:r>
      <w:rPr>
        <w:lang w:val="zh-TW"/>
      </w:rPr>
      <w:fldChar w:fldCharType="begin"/>
    </w:r>
    <w:r w:rsidR="00932E2A"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3C5384">
      <w:rPr>
        <w:noProof/>
        <w:lang w:val="zh-TW"/>
      </w:rPr>
      <w:t>3</w:t>
    </w:r>
    <w:r>
      <w:rPr>
        <w:lang w:val="zh-TW"/>
      </w:rPr>
      <w:fldChar w:fldCharType="end"/>
    </w:r>
  </w:p>
  <w:p w:rsidR="00594CDC" w:rsidRDefault="003C53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8A" w:rsidRDefault="00841E8A">
      <w:r>
        <w:rPr>
          <w:color w:val="000000"/>
        </w:rPr>
        <w:separator/>
      </w:r>
    </w:p>
  </w:footnote>
  <w:footnote w:type="continuationSeparator" w:id="0">
    <w:p w:rsidR="00841E8A" w:rsidRDefault="0084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CDC" w:rsidRDefault="003C5384">
    <w:pPr>
      <w:pStyle w:val="a5"/>
      <w:wordWrap w:val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206B233"/>
    <w:multiLevelType w:val="hybridMultilevel"/>
    <w:tmpl w:val="9E011E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3134B99"/>
    <w:multiLevelType w:val="hybridMultilevel"/>
    <w:tmpl w:val="7FB023B6"/>
    <w:lvl w:ilvl="0" w:tplc="1F38F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D841C7"/>
    <w:multiLevelType w:val="multilevel"/>
    <w:tmpl w:val="6694C74E"/>
    <w:styleLink w:val="WWOutlineListStyle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ideographLegalTraditional"/>
      <w:pStyle w:val="1422pt1"/>
      <w:lvlText w:val="%3、"/>
      <w:lvlJc w:val="left"/>
      <w:pPr>
        <w:ind w:left="720" w:hanging="720"/>
      </w:p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444B3C76"/>
    <w:multiLevelType w:val="multilevel"/>
    <w:tmpl w:val="61E4EA9C"/>
    <w:lvl w:ilvl="0">
      <w:start w:val="1"/>
      <w:numFmt w:val="ideographLegalTraditional"/>
      <w:lvlText w:val="%1、"/>
      <w:lvlJc w:val="left"/>
      <w:pPr>
        <w:ind w:left="570" w:hanging="5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7E2FD0"/>
    <w:multiLevelType w:val="hybridMultilevel"/>
    <w:tmpl w:val="50CAB7A2"/>
    <w:lvl w:ilvl="0" w:tplc="84F631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9F192A"/>
    <w:multiLevelType w:val="hybridMultilevel"/>
    <w:tmpl w:val="D0F86478"/>
    <w:lvl w:ilvl="0" w:tplc="D3F612DC">
      <w:start w:val="1"/>
      <w:numFmt w:val="taiwaneseCountingThousand"/>
      <w:lvlText w:val="(%1)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30721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128"/>
    <w:rsid w:val="00016CEF"/>
    <w:rsid w:val="000529DD"/>
    <w:rsid w:val="00060FDB"/>
    <w:rsid w:val="00062AF5"/>
    <w:rsid w:val="00081306"/>
    <w:rsid w:val="00092838"/>
    <w:rsid w:val="000C1EE2"/>
    <w:rsid w:val="000C558A"/>
    <w:rsid w:val="000E5617"/>
    <w:rsid w:val="000F1D8D"/>
    <w:rsid w:val="001042A2"/>
    <w:rsid w:val="0011054C"/>
    <w:rsid w:val="001479FD"/>
    <w:rsid w:val="00151417"/>
    <w:rsid w:val="00153668"/>
    <w:rsid w:val="00156269"/>
    <w:rsid w:val="00177ADF"/>
    <w:rsid w:val="00192916"/>
    <w:rsid w:val="00193BA4"/>
    <w:rsid w:val="001F6574"/>
    <w:rsid w:val="00210F3D"/>
    <w:rsid w:val="00222E4A"/>
    <w:rsid w:val="00231642"/>
    <w:rsid w:val="00252B0D"/>
    <w:rsid w:val="00253F77"/>
    <w:rsid w:val="002A5128"/>
    <w:rsid w:val="002D3BAF"/>
    <w:rsid w:val="00331914"/>
    <w:rsid w:val="0035126C"/>
    <w:rsid w:val="003679B0"/>
    <w:rsid w:val="00375E5D"/>
    <w:rsid w:val="00391694"/>
    <w:rsid w:val="0039667F"/>
    <w:rsid w:val="003A1C93"/>
    <w:rsid w:val="003A5145"/>
    <w:rsid w:val="003A7EBF"/>
    <w:rsid w:val="003C386E"/>
    <w:rsid w:val="003C5384"/>
    <w:rsid w:val="003D1B71"/>
    <w:rsid w:val="003D2462"/>
    <w:rsid w:val="00416E85"/>
    <w:rsid w:val="00427BA1"/>
    <w:rsid w:val="0043346D"/>
    <w:rsid w:val="004549D2"/>
    <w:rsid w:val="00490E4F"/>
    <w:rsid w:val="004A35F2"/>
    <w:rsid w:val="004A62FD"/>
    <w:rsid w:val="004C5BD5"/>
    <w:rsid w:val="004E4C82"/>
    <w:rsid w:val="00540706"/>
    <w:rsid w:val="005561F4"/>
    <w:rsid w:val="00587D2E"/>
    <w:rsid w:val="005965AE"/>
    <w:rsid w:val="005B611C"/>
    <w:rsid w:val="005F6055"/>
    <w:rsid w:val="00620F71"/>
    <w:rsid w:val="006323D3"/>
    <w:rsid w:val="00635D22"/>
    <w:rsid w:val="00643A53"/>
    <w:rsid w:val="0064497E"/>
    <w:rsid w:val="0067429F"/>
    <w:rsid w:val="006A5700"/>
    <w:rsid w:val="006B0432"/>
    <w:rsid w:val="006D7454"/>
    <w:rsid w:val="006F6CD4"/>
    <w:rsid w:val="00702F07"/>
    <w:rsid w:val="00703A02"/>
    <w:rsid w:val="00715069"/>
    <w:rsid w:val="007471BF"/>
    <w:rsid w:val="00766D30"/>
    <w:rsid w:val="007B4BA5"/>
    <w:rsid w:val="00813CA2"/>
    <w:rsid w:val="008172DA"/>
    <w:rsid w:val="0083250D"/>
    <w:rsid w:val="00841E8A"/>
    <w:rsid w:val="00876398"/>
    <w:rsid w:val="008A5B9E"/>
    <w:rsid w:val="008B43A4"/>
    <w:rsid w:val="008D0F5C"/>
    <w:rsid w:val="008F2532"/>
    <w:rsid w:val="008F5724"/>
    <w:rsid w:val="00932E2A"/>
    <w:rsid w:val="00935217"/>
    <w:rsid w:val="00981553"/>
    <w:rsid w:val="00997963"/>
    <w:rsid w:val="009B1F56"/>
    <w:rsid w:val="009D24E8"/>
    <w:rsid w:val="00A13ACB"/>
    <w:rsid w:val="00A2442D"/>
    <w:rsid w:val="00A461D3"/>
    <w:rsid w:val="00A52D3F"/>
    <w:rsid w:val="00A64211"/>
    <w:rsid w:val="00A64665"/>
    <w:rsid w:val="00A702FD"/>
    <w:rsid w:val="00A83007"/>
    <w:rsid w:val="00A93CF5"/>
    <w:rsid w:val="00AC39AB"/>
    <w:rsid w:val="00AC5625"/>
    <w:rsid w:val="00AD748E"/>
    <w:rsid w:val="00AE1B76"/>
    <w:rsid w:val="00B04D0F"/>
    <w:rsid w:val="00B34A90"/>
    <w:rsid w:val="00B4528A"/>
    <w:rsid w:val="00B9385C"/>
    <w:rsid w:val="00B95826"/>
    <w:rsid w:val="00BF0158"/>
    <w:rsid w:val="00C22A13"/>
    <w:rsid w:val="00C27A61"/>
    <w:rsid w:val="00C96183"/>
    <w:rsid w:val="00CA2DD2"/>
    <w:rsid w:val="00CB6EE7"/>
    <w:rsid w:val="00CD1300"/>
    <w:rsid w:val="00CF5C18"/>
    <w:rsid w:val="00D21023"/>
    <w:rsid w:val="00D279A9"/>
    <w:rsid w:val="00D313FD"/>
    <w:rsid w:val="00D356CC"/>
    <w:rsid w:val="00D76310"/>
    <w:rsid w:val="00D85896"/>
    <w:rsid w:val="00D9642F"/>
    <w:rsid w:val="00DC2F16"/>
    <w:rsid w:val="00DE5160"/>
    <w:rsid w:val="00DE52F6"/>
    <w:rsid w:val="00E52103"/>
    <w:rsid w:val="00E67F54"/>
    <w:rsid w:val="00E7109D"/>
    <w:rsid w:val="00EA1A02"/>
    <w:rsid w:val="00EC1288"/>
    <w:rsid w:val="00ED2485"/>
    <w:rsid w:val="00ED61AB"/>
    <w:rsid w:val="00ED791E"/>
    <w:rsid w:val="00EE2DA5"/>
    <w:rsid w:val="00EE44BD"/>
    <w:rsid w:val="00F06CF3"/>
    <w:rsid w:val="00F14D6A"/>
    <w:rsid w:val="00F330EB"/>
    <w:rsid w:val="00F75941"/>
    <w:rsid w:val="00F800EF"/>
    <w:rsid w:val="00F8769B"/>
    <w:rsid w:val="00FA28A8"/>
    <w:rsid w:val="00FA2DF5"/>
    <w:rsid w:val="00FB3527"/>
    <w:rsid w:val="00F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F2676D3"/>
  <w15:docId w15:val="{05888AE9-D91C-4C9C-A729-EC0E196C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385C"/>
    <w:pPr>
      <w:widowControl w:val="0"/>
      <w:suppressAutoHyphens/>
    </w:pPr>
    <w:rPr>
      <w:rFonts w:ascii="Times New Roman" w:hAnsi="Times New Roman"/>
      <w:szCs w:val="24"/>
    </w:rPr>
  </w:style>
  <w:style w:type="paragraph" w:styleId="1">
    <w:name w:val="heading 1"/>
    <w:basedOn w:val="a"/>
    <w:next w:val="a"/>
    <w:rsid w:val="00B9385C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3">
    <w:name w:val="heading 3"/>
    <w:basedOn w:val="a"/>
    <w:next w:val="a"/>
    <w:rsid w:val="00B9385C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rsid w:val="00B9385C"/>
    <w:pPr>
      <w:numPr>
        <w:numId w:val="1"/>
      </w:numPr>
    </w:pPr>
  </w:style>
  <w:style w:type="paragraph" w:customStyle="1" w:styleId="1422pt1">
    <w:name w:val="樣式 (中文) 標楷體 14 點 粗體 黑色 行距:  固定行高 22 pt1"/>
    <w:basedOn w:val="3"/>
    <w:autoRedefine/>
    <w:rsid w:val="00B9385C"/>
    <w:pPr>
      <w:keepNext w:val="0"/>
      <w:widowControl/>
      <w:numPr>
        <w:ilvl w:val="2"/>
        <w:numId w:val="1"/>
      </w:numPr>
      <w:tabs>
        <w:tab w:val="left" w:pos="360"/>
      </w:tabs>
      <w:spacing w:before="100" w:after="100" w:line="440" w:lineRule="exact"/>
    </w:pPr>
    <w:rPr>
      <w:rFonts w:ascii="Times New Roman" w:eastAsia="標楷體" w:hAnsi="Times New Roman" w:cs="標楷體"/>
      <w:bCs w:val="0"/>
      <w:color w:val="000000"/>
      <w:kern w:val="0"/>
      <w:sz w:val="32"/>
      <w:szCs w:val="32"/>
    </w:rPr>
  </w:style>
  <w:style w:type="paragraph" w:styleId="a3">
    <w:name w:val="Balloon Text"/>
    <w:basedOn w:val="a"/>
    <w:rsid w:val="00B9385C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sid w:val="00B9385C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rsid w:val="00B938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sid w:val="00B9385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rsid w:val="00B938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sid w:val="00B9385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note text"/>
    <w:basedOn w:val="a"/>
    <w:rsid w:val="00B9385C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rsid w:val="00B9385C"/>
    <w:rPr>
      <w:rFonts w:ascii="Times New Roman" w:eastAsia="新細明體" w:hAnsi="Times New Roman" w:cs="Times New Roman"/>
      <w:sz w:val="20"/>
      <w:szCs w:val="20"/>
    </w:rPr>
  </w:style>
  <w:style w:type="character" w:styleId="ab">
    <w:name w:val="footnote reference"/>
    <w:basedOn w:val="a0"/>
    <w:rsid w:val="00B9385C"/>
    <w:rPr>
      <w:position w:val="0"/>
      <w:vertAlign w:val="superscript"/>
    </w:rPr>
  </w:style>
  <w:style w:type="character" w:customStyle="1" w:styleId="30">
    <w:name w:val="標題 3 字元"/>
    <w:basedOn w:val="a0"/>
    <w:rsid w:val="00B9385C"/>
    <w:rPr>
      <w:rFonts w:ascii="Cambria" w:eastAsia="新細明體" w:hAnsi="Cambria" w:cs="Times New Roman"/>
      <w:b/>
      <w:bCs/>
      <w:sz w:val="36"/>
      <w:szCs w:val="36"/>
    </w:rPr>
  </w:style>
  <w:style w:type="character" w:styleId="ac">
    <w:name w:val="page number"/>
    <w:basedOn w:val="a0"/>
    <w:rsid w:val="00B9385C"/>
  </w:style>
  <w:style w:type="character" w:customStyle="1" w:styleId="10">
    <w:name w:val="標題 1 字元"/>
    <w:basedOn w:val="a0"/>
    <w:rsid w:val="00B9385C"/>
    <w:rPr>
      <w:rFonts w:ascii="Cambria" w:eastAsia="新細明體" w:hAnsi="Cambria" w:cs="Times New Roman"/>
      <w:b/>
      <w:bCs/>
      <w:kern w:val="3"/>
      <w:sz w:val="52"/>
      <w:szCs w:val="52"/>
    </w:rPr>
  </w:style>
  <w:style w:type="paragraph" w:styleId="ad">
    <w:name w:val="TOC Heading"/>
    <w:basedOn w:val="1"/>
    <w:next w:val="a"/>
    <w:rsid w:val="00B9385C"/>
    <w:pPr>
      <w:keepLines/>
      <w:widowControl/>
      <w:spacing w:before="480" w:after="0" w:line="276" w:lineRule="auto"/>
    </w:pPr>
    <w:rPr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rsid w:val="00B9385C"/>
    <w:pPr>
      <w:widowControl/>
      <w:spacing w:after="100" w:line="276" w:lineRule="auto"/>
      <w:ind w:left="220"/>
    </w:pPr>
    <w:rPr>
      <w:rFonts w:ascii="Calibri" w:hAnsi="Calibri"/>
      <w:kern w:val="0"/>
      <w:sz w:val="22"/>
      <w:szCs w:val="22"/>
    </w:rPr>
  </w:style>
  <w:style w:type="paragraph" w:styleId="11">
    <w:name w:val="toc 1"/>
    <w:basedOn w:val="a"/>
    <w:next w:val="a"/>
    <w:autoRedefine/>
    <w:rsid w:val="00B9385C"/>
    <w:pPr>
      <w:widowControl/>
      <w:spacing w:after="100" w:line="276" w:lineRule="auto"/>
    </w:pPr>
    <w:rPr>
      <w:rFonts w:ascii="Calibri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rsid w:val="00B9385C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styleId="Web">
    <w:name w:val="Normal (Web)"/>
    <w:basedOn w:val="a"/>
    <w:rsid w:val="00B9385C"/>
  </w:style>
  <w:style w:type="character" w:styleId="ae">
    <w:name w:val="Hyperlink"/>
    <w:basedOn w:val="a0"/>
    <w:rsid w:val="00B9385C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B9385C"/>
    <w:pPr>
      <w:ind w:left="480"/>
    </w:pPr>
    <w:rPr>
      <w:rFonts w:ascii="Calibri" w:hAnsi="Calibri"/>
      <w:szCs w:val="22"/>
    </w:rPr>
  </w:style>
  <w:style w:type="character" w:customStyle="1" w:styleId="af0">
    <w:name w:val="清單段落 字元"/>
    <w:uiPriority w:val="34"/>
    <w:rsid w:val="00B9385C"/>
  </w:style>
  <w:style w:type="paragraph" w:customStyle="1" w:styleId="first">
    <w:name w:val="first"/>
    <w:basedOn w:val="a"/>
    <w:rsid w:val="00B9385C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421">
    <w:name w:val="樣式 表標題 + 左:  4 字元 凸出:  2 字元1"/>
    <w:basedOn w:val="a"/>
    <w:rsid w:val="00B9385C"/>
    <w:pPr>
      <w:spacing w:line="440" w:lineRule="exact"/>
    </w:pPr>
    <w:rPr>
      <w:rFonts w:eastAsia="標楷體" w:cs="新細明體"/>
      <w:color w:val="000000"/>
      <w:szCs w:val="20"/>
    </w:rPr>
  </w:style>
  <w:style w:type="paragraph" w:customStyle="1" w:styleId="Default">
    <w:name w:val="Default"/>
    <w:rsid w:val="00B9385C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table" w:styleId="af1">
    <w:name w:val="Table Grid"/>
    <w:basedOn w:val="a1"/>
    <w:uiPriority w:val="39"/>
    <w:rsid w:val="005965AE"/>
    <w:pPr>
      <w:autoSpaceDN/>
      <w:textAlignment w:val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67429F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67429F"/>
  </w:style>
  <w:style w:type="character" w:customStyle="1" w:styleId="af4">
    <w:name w:val="註解文字 字元"/>
    <w:basedOn w:val="a0"/>
    <w:link w:val="af3"/>
    <w:uiPriority w:val="99"/>
    <w:semiHidden/>
    <w:rsid w:val="0067429F"/>
    <w:rPr>
      <w:rFonts w:ascii="Times New Roman" w:hAnsi="Times New Roman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7429F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67429F"/>
    <w:rPr>
      <w:rFonts w:ascii="Times New Roman" w:hAnsi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C2B72-3E5C-4FC5-BCCA-C1CD268CF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9</cp:revision>
  <cp:lastPrinted>2019-08-05T05:54:00Z</cp:lastPrinted>
  <dcterms:created xsi:type="dcterms:W3CDTF">2020-04-24T13:08:00Z</dcterms:created>
  <dcterms:modified xsi:type="dcterms:W3CDTF">2020-04-27T00:15:00Z</dcterms:modified>
</cp:coreProperties>
</file>