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506F" w:rsidRPr="00F07C57" w:rsidRDefault="00E5506F" w:rsidP="00E5506F">
      <w:pPr>
        <w:pStyle w:val="B1"/>
        <w:ind w:left="480"/>
        <w:outlineLvl w:val="2"/>
        <w:rPr>
          <w:color w:val="000000" w:themeColor="text1"/>
          <w:lang w:eastAsia="zh-TW"/>
        </w:rPr>
      </w:pPr>
      <w:bookmarkStart w:id="0" w:name="_Toc510084105"/>
      <w:bookmarkStart w:id="1" w:name="_Toc8981631"/>
      <w:r w:rsidRPr="00F07C57">
        <w:rPr>
          <w:color w:val="000000" w:themeColor="text1"/>
          <w:lang w:eastAsia="zh-TW"/>
        </w:rPr>
        <w:t>附件</w:t>
      </w:r>
      <w:r w:rsidRPr="00F07C57">
        <w:rPr>
          <w:rFonts w:hint="eastAsia"/>
          <w:color w:val="000000" w:themeColor="text1"/>
          <w:lang w:eastAsia="zh-TW"/>
        </w:rPr>
        <w:t>五</w:t>
      </w:r>
      <w:bookmarkStart w:id="2" w:name="_Toc464034118"/>
      <w:r w:rsidRPr="00F07C57">
        <w:rPr>
          <w:rFonts w:hint="eastAsia"/>
          <w:color w:val="000000" w:themeColor="text1"/>
          <w:lang w:eastAsia="zh-TW"/>
        </w:rPr>
        <w:t xml:space="preserve">  </w:t>
      </w:r>
      <w:r w:rsidRPr="00F07C57">
        <w:rPr>
          <w:color w:val="000000" w:themeColor="text1"/>
          <w:lang w:eastAsia="zh-TW"/>
        </w:rPr>
        <w:t>教學研究學習社群計畫</w:t>
      </w:r>
      <w:bookmarkEnd w:id="0"/>
      <w:bookmarkEnd w:id="1"/>
      <w:bookmarkEnd w:id="2"/>
    </w:p>
    <w:p w:rsidR="00E5506F" w:rsidRPr="00F07C57" w:rsidRDefault="00E5506F" w:rsidP="00E5506F">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E5506F" w:rsidRPr="00F07C57" w:rsidRDefault="00E5506F" w:rsidP="00E5506F">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國民教育輔導團語文領域國語文輔導小組</w:t>
      </w:r>
      <w:r w:rsidRPr="00F07C57">
        <w:rPr>
          <w:rFonts w:ascii="標楷體" w:eastAsia="標楷體" w:hAnsi="標楷體" w:cs="標楷體"/>
          <w:b/>
          <w:color w:val="000000" w:themeColor="text1"/>
          <w:kern w:val="0"/>
          <w:sz w:val="32"/>
          <w:szCs w:val="28"/>
          <w:lang w:eastAsia="zh-TW"/>
        </w:rPr>
        <w:t>教學研究學習社群計畫</w:t>
      </w:r>
    </w:p>
    <w:p w:rsidR="00E5506F" w:rsidRPr="00F07C57" w:rsidRDefault="00E5506F" w:rsidP="00E5506F">
      <w:pPr>
        <w:jc w:val="both"/>
        <w:rPr>
          <w:rFonts w:ascii="標楷體" w:eastAsia="標楷體" w:hAnsi="標楷體" w:cs="標楷體"/>
          <w:color w:val="000000" w:themeColor="text1"/>
          <w:kern w:val="0"/>
          <w:sz w:val="28"/>
          <w:lang w:eastAsia="zh-TW"/>
        </w:rPr>
      </w:pPr>
      <w:bookmarkStart w:id="3" w:name="_2bn6wsx" w:colFirst="0" w:colLast="0"/>
      <w:bookmarkEnd w:id="3"/>
      <w:r w:rsidRPr="00F07C57">
        <w:rPr>
          <w:rFonts w:ascii="標楷體" w:eastAsia="標楷體" w:hAnsi="標楷體" w:cs="標楷體" w:hint="eastAsia"/>
          <w:color w:val="000000" w:themeColor="text1"/>
          <w:kern w:val="0"/>
          <w:sz w:val="28"/>
          <w:lang w:eastAsia="zh-TW"/>
        </w:rPr>
        <w:t>一、依據</w:t>
      </w:r>
    </w:p>
    <w:p w:rsidR="00E5506F" w:rsidRPr="00F07C57" w:rsidRDefault="00E5506F" w:rsidP="00B51178">
      <w:pPr>
        <w:pStyle w:val="a8"/>
        <w:numPr>
          <w:ilvl w:val="0"/>
          <w:numId w:val="4"/>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color w:val="000000" w:themeColor="text1"/>
          <w:lang w:eastAsia="zh-TW"/>
        </w:rPr>
        <w:t>教育部補助</w:t>
      </w:r>
      <w:r w:rsidRPr="00F07C57">
        <w:rPr>
          <w:rFonts w:ascii="標楷體" w:eastAsia="標楷體" w:hAnsi="標楷體" w:hint="eastAsia"/>
          <w:color w:val="000000" w:themeColor="text1"/>
          <w:lang w:eastAsia="zh-TW"/>
        </w:rPr>
        <w:t>直轄市、</w:t>
      </w:r>
      <w:r w:rsidRPr="00F07C57">
        <w:rPr>
          <w:rFonts w:ascii="標楷體" w:eastAsia="標楷體" w:hAnsi="標楷體"/>
          <w:color w:val="000000" w:themeColor="text1"/>
          <w:lang w:eastAsia="zh-TW"/>
        </w:rPr>
        <w:t>縣(市)</w:t>
      </w:r>
      <w:r w:rsidRPr="00F07C57">
        <w:rPr>
          <w:rFonts w:ascii="標楷體" w:eastAsia="標楷體" w:hAnsi="標楷體" w:hint="eastAsia"/>
          <w:color w:val="000000" w:themeColor="text1"/>
          <w:lang w:eastAsia="zh-TW"/>
        </w:rPr>
        <w:t>政府</w:t>
      </w:r>
      <w:r w:rsidRPr="00F07C57">
        <w:rPr>
          <w:rFonts w:ascii="標楷體" w:eastAsia="標楷體" w:hAnsi="標楷體"/>
          <w:color w:val="000000" w:themeColor="text1"/>
          <w:lang w:eastAsia="zh-TW"/>
        </w:rPr>
        <w:t>精進國民中學及國民小學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作業</w:t>
      </w:r>
      <w:r w:rsidRPr="00F07C57">
        <w:rPr>
          <w:rFonts w:ascii="標楷體" w:eastAsia="標楷體" w:hAnsi="標楷體"/>
          <w:color w:val="000000" w:themeColor="text1"/>
          <w:lang w:eastAsia="zh-TW"/>
        </w:rPr>
        <w:t>要點。</w:t>
      </w:r>
    </w:p>
    <w:p w:rsidR="00E5506F" w:rsidRPr="00F07C57" w:rsidRDefault="00E5506F" w:rsidP="00B51178">
      <w:pPr>
        <w:pStyle w:val="a8"/>
        <w:numPr>
          <w:ilvl w:val="0"/>
          <w:numId w:val="4"/>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w:t>
      </w:r>
      <w:r w:rsidRPr="00F07C57">
        <w:rPr>
          <w:rFonts w:ascii="標楷體" w:eastAsia="標楷體" w:hAnsi="標楷體"/>
          <w:color w:val="000000" w:themeColor="text1"/>
          <w:lang w:eastAsia="zh-TW"/>
        </w:rPr>
        <w:t>市1</w:t>
      </w:r>
      <w:r w:rsidRPr="00F07C57">
        <w:rPr>
          <w:rFonts w:ascii="標楷體" w:eastAsia="標楷體" w:hAnsi="標楷體" w:hint="eastAsia"/>
          <w:color w:val="000000" w:themeColor="text1"/>
          <w:lang w:eastAsia="zh-TW"/>
        </w:rPr>
        <w:t>08學</w:t>
      </w:r>
      <w:r w:rsidRPr="00F07C57">
        <w:rPr>
          <w:rFonts w:ascii="標楷體" w:eastAsia="標楷體" w:hAnsi="標楷體"/>
          <w:color w:val="000000" w:themeColor="text1"/>
          <w:lang w:eastAsia="zh-TW"/>
        </w:rPr>
        <w:t>年度精進國民中小學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整體推動</w:t>
      </w:r>
      <w:r w:rsidRPr="00F07C57">
        <w:rPr>
          <w:rFonts w:ascii="標楷體" w:eastAsia="標楷體" w:hAnsi="標楷體"/>
          <w:color w:val="000000" w:themeColor="text1"/>
          <w:lang w:eastAsia="zh-TW"/>
        </w:rPr>
        <w:t>計畫。</w:t>
      </w:r>
    </w:p>
    <w:p w:rsidR="00E5506F" w:rsidRPr="00F07C57" w:rsidRDefault="00E5506F" w:rsidP="00B51178">
      <w:pPr>
        <w:pStyle w:val="a8"/>
        <w:numPr>
          <w:ilvl w:val="0"/>
          <w:numId w:val="4"/>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桃園市政府教育局國民教育輔導團實施要點</w:t>
      </w:r>
      <w:r w:rsidRPr="00F07C57">
        <w:rPr>
          <w:rFonts w:ascii="標楷體" w:eastAsia="標楷體" w:hAnsi="標楷體"/>
          <w:color w:val="000000" w:themeColor="text1"/>
          <w:lang w:eastAsia="zh-TW"/>
        </w:rPr>
        <w:t>。</w:t>
      </w:r>
    </w:p>
    <w:p w:rsidR="00E5506F" w:rsidRPr="00F07C57" w:rsidRDefault="00E5506F" w:rsidP="00E5506F">
      <w:pPr>
        <w:jc w:val="both"/>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二、目的</w:t>
      </w:r>
    </w:p>
    <w:p w:rsidR="00E5506F" w:rsidRPr="00F07C57" w:rsidRDefault="00E5506F" w:rsidP="00B51178">
      <w:pPr>
        <w:pStyle w:val="a8"/>
        <w:numPr>
          <w:ilvl w:val="1"/>
          <w:numId w:val="2"/>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增進國語文領域國中小社群主持人對十二年課綱總網及領綱之認識與理解，進而能落實十二年課綱之精神與作法。</w:t>
      </w:r>
    </w:p>
    <w:p w:rsidR="00E5506F" w:rsidRPr="00F07C57" w:rsidRDefault="00E5506F" w:rsidP="00B51178">
      <w:pPr>
        <w:pStyle w:val="a8"/>
        <w:numPr>
          <w:ilvl w:val="1"/>
          <w:numId w:val="2"/>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增進國語文領域國中小社群主持人對精進教學之專業知能，有效執行十二年國教之教育目標。</w:t>
      </w:r>
    </w:p>
    <w:p w:rsidR="00E5506F" w:rsidRPr="00F07C57" w:rsidRDefault="00E5506F" w:rsidP="00B51178">
      <w:pPr>
        <w:pStyle w:val="a8"/>
        <w:numPr>
          <w:ilvl w:val="1"/>
          <w:numId w:val="2"/>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推動共同備課、觀課、議課等觀念，提供教師對話時間空間,提升社群文本分析、課程設計之能力以期達到有效教學之目的。</w:t>
      </w:r>
    </w:p>
    <w:p w:rsidR="00E5506F" w:rsidRPr="00F07C57" w:rsidRDefault="00E5506F" w:rsidP="00E5506F">
      <w:pPr>
        <w:jc w:val="both"/>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三、辦理單位</w:t>
      </w:r>
    </w:p>
    <w:p w:rsidR="00E5506F" w:rsidRPr="00F07C57" w:rsidRDefault="00E5506F" w:rsidP="00B51178">
      <w:pPr>
        <w:pStyle w:val="a8"/>
        <w:numPr>
          <w:ilvl w:val="0"/>
          <w:numId w:val="5"/>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指導單位：教育部國民及學前教育署</w:t>
      </w:r>
    </w:p>
    <w:p w:rsidR="00E5506F" w:rsidRPr="00F07C57" w:rsidRDefault="00E5506F" w:rsidP="00B51178">
      <w:pPr>
        <w:pStyle w:val="a8"/>
        <w:numPr>
          <w:ilvl w:val="0"/>
          <w:numId w:val="5"/>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主辦單位：桃園市政府教育局、國民教育輔導團</w:t>
      </w:r>
    </w:p>
    <w:p w:rsidR="00E5506F" w:rsidRPr="00F07C57" w:rsidRDefault="00E5506F" w:rsidP="00B51178">
      <w:pPr>
        <w:pStyle w:val="a8"/>
        <w:numPr>
          <w:ilvl w:val="0"/>
          <w:numId w:val="5"/>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承辦單位：桃園市立</w:t>
      </w:r>
      <w:r w:rsidR="00711FC5">
        <w:rPr>
          <w:rFonts w:ascii="標楷體" w:eastAsia="標楷體" w:hAnsi="標楷體" w:cs="標楷體" w:hint="eastAsia"/>
          <w:color w:val="000000" w:themeColor="text1"/>
          <w:kern w:val="0"/>
          <w:lang w:eastAsia="zh-TW"/>
        </w:rPr>
        <w:t>觀音</w:t>
      </w:r>
      <w:r w:rsidRPr="00F07C57">
        <w:rPr>
          <w:rFonts w:ascii="標楷體" w:eastAsia="標楷體" w:hAnsi="標楷體" w:cs="標楷體" w:hint="eastAsia"/>
          <w:color w:val="000000" w:themeColor="text1"/>
          <w:kern w:val="0"/>
          <w:lang w:eastAsia="zh-TW"/>
        </w:rPr>
        <w:t>國民中學</w:t>
      </w:r>
    </w:p>
    <w:p w:rsidR="00E5506F" w:rsidRPr="00F07C57" w:rsidRDefault="00E5506F" w:rsidP="00B51178">
      <w:pPr>
        <w:pStyle w:val="a8"/>
        <w:numPr>
          <w:ilvl w:val="0"/>
          <w:numId w:val="5"/>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協辦單位：桃園市立</w:t>
      </w:r>
      <w:r w:rsidR="00711FC5">
        <w:rPr>
          <w:rFonts w:ascii="標楷體" w:eastAsia="標楷體" w:hAnsi="標楷體" w:cs="標楷體" w:hint="eastAsia"/>
          <w:color w:val="000000" w:themeColor="text1"/>
          <w:kern w:val="0"/>
          <w:lang w:eastAsia="zh-TW"/>
        </w:rPr>
        <w:t>青埔</w:t>
      </w:r>
      <w:r w:rsidRPr="00F07C57">
        <w:rPr>
          <w:rFonts w:ascii="標楷體" w:eastAsia="標楷體" w:hAnsi="標楷體" w:cs="標楷體" w:hint="eastAsia"/>
          <w:color w:val="000000" w:themeColor="text1"/>
          <w:kern w:val="0"/>
          <w:lang w:eastAsia="zh-TW"/>
        </w:rPr>
        <w:t>國民中學、桃園市立龍潭國民中學、桃園市立楊明國民中學</w:t>
      </w:r>
    </w:p>
    <w:p w:rsidR="00711FC5" w:rsidRDefault="00711FC5" w:rsidP="00E5506F">
      <w:pPr>
        <w:jc w:val="both"/>
        <w:rPr>
          <w:rFonts w:ascii="標楷體" w:eastAsia="標楷體" w:hAnsi="標楷體" w:cs="標楷體"/>
          <w:color w:val="000000" w:themeColor="text1"/>
          <w:kern w:val="0"/>
          <w:sz w:val="28"/>
          <w:lang w:eastAsia="zh-TW"/>
        </w:rPr>
      </w:pPr>
      <w:r>
        <w:rPr>
          <w:rFonts w:ascii="標楷體" w:eastAsia="標楷體" w:hAnsi="標楷體" w:cs="標楷體" w:hint="eastAsia"/>
          <w:color w:val="000000" w:themeColor="text1"/>
          <w:kern w:val="0"/>
          <w:sz w:val="28"/>
          <w:lang w:eastAsia="zh-TW"/>
        </w:rPr>
        <w:t>四、辦理時間、對象：</w:t>
      </w:r>
    </w:p>
    <w:p w:rsidR="00711FC5" w:rsidRPr="00711FC5" w:rsidRDefault="00711FC5" w:rsidP="00711FC5">
      <w:pPr>
        <w:pStyle w:val="a8"/>
        <w:numPr>
          <w:ilvl w:val="0"/>
          <w:numId w:val="11"/>
        </w:numPr>
        <w:ind w:leftChars="0"/>
        <w:jc w:val="both"/>
        <w:rPr>
          <w:rFonts w:ascii="標楷體" w:eastAsia="標楷體" w:hAnsi="標楷體" w:cs="標楷體" w:hint="eastAsia"/>
          <w:color w:val="000000" w:themeColor="text1"/>
          <w:kern w:val="0"/>
          <w:lang w:eastAsia="zh-TW"/>
        </w:rPr>
      </w:pPr>
      <w:r w:rsidRPr="00711FC5">
        <w:rPr>
          <w:rFonts w:ascii="標楷體" w:eastAsia="標楷體" w:hAnsi="標楷體" w:cs="標楷體" w:hint="eastAsia"/>
          <w:color w:val="000000" w:themeColor="text1"/>
          <w:kern w:val="0"/>
          <w:lang w:eastAsia="zh-TW"/>
        </w:rPr>
        <w:t>參加對象及人數</w:t>
      </w:r>
    </w:p>
    <w:p w:rsidR="00711FC5" w:rsidRPr="00711FC5" w:rsidRDefault="00711FC5" w:rsidP="00711FC5">
      <w:pPr>
        <w:pStyle w:val="a8"/>
        <w:numPr>
          <w:ilvl w:val="0"/>
          <w:numId w:val="12"/>
        </w:numPr>
        <w:ind w:leftChars="0"/>
        <w:jc w:val="both"/>
        <w:rPr>
          <w:rFonts w:ascii="標楷體" w:eastAsia="標楷體" w:hAnsi="標楷體" w:cs="標楷體" w:hint="eastAsia"/>
          <w:color w:val="000000" w:themeColor="text1"/>
          <w:kern w:val="0"/>
          <w:lang w:eastAsia="zh-TW"/>
        </w:rPr>
      </w:pPr>
      <w:r w:rsidRPr="00711FC5">
        <w:rPr>
          <w:rFonts w:ascii="標楷體" w:eastAsia="標楷體" w:hAnsi="標楷體" w:cs="標楷體" w:hint="eastAsia"/>
          <w:color w:val="000000" w:themeColor="text1"/>
          <w:kern w:val="0"/>
          <w:lang w:eastAsia="zh-TW"/>
        </w:rPr>
        <w:t>全市各校國語文領域有意願參加培訓之教師（種子實踐家）、國中國語文輔導小組所有成員，一場次約40人。</w:t>
      </w:r>
      <w:r>
        <w:rPr>
          <w:rFonts w:ascii="標楷體" w:eastAsia="標楷體" w:hAnsi="標楷體" w:cs="標楷體" w:hint="eastAsia"/>
          <w:color w:val="000000" w:themeColor="text1"/>
          <w:kern w:val="0"/>
          <w:lang w:eastAsia="zh-TW"/>
        </w:rPr>
        <w:t>（名單如附件）</w:t>
      </w:r>
    </w:p>
    <w:p w:rsidR="00711FC5" w:rsidRPr="00711FC5" w:rsidRDefault="00711FC5" w:rsidP="00711FC5">
      <w:pPr>
        <w:pStyle w:val="a8"/>
        <w:numPr>
          <w:ilvl w:val="0"/>
          <w:numId w:val="12"/>
        </w:numPr>
        <w:ind w:leftChars="0"/>
        <w:jc w:val="both"/>
        <w:rPr>
          <w:rFonts w:ascii="標楷體" w:eastAsia="標楷體" w:hAnsi="標楷體" w:cs="標楷體" w:hint="eastAsia"/>
          <w:color w:val="000000" w:themeColor="text1"/>
          <w:kern w:val="0"/>
          <w:lang w:eastAsia="zh-TW"/>
        </w:rPr>
      </w:pPr>
      <w:r>
        <w:rPr>
          <w:rFonts w:ascii="標楷體" w:eastAsia="標楷體" w:hAnsi="標楷體" w:cs="標楷體" w:hint="eastAsia"/>
          <w:color w:val="000000" w:themeColor="text1"/>
          <w:kern w:val="0"/>
          <w:lang w:eastAsia="zh-TW"/>
        </w:rPr>
        <w:t>請各校本權責</w:t>
      </w:r>
      <w:r w:rsidRPr="00711FC5">
        <w:rPr>
          <w:rFonts w:ascii="標楷體" w:eastAsia="標楷體" w:hAnsi="標楷體" w:cs="標楷體" w:hint="eastAsia"/>
          <w:color w:val="000000" w:themeColor="text1"/>
          <w:kern w:val="0"/>
          <w:lang w:eastAsia="zh-TW"/>
        </w:rPr>
        <w:t>核予出席教師公（差）假登記，並於研習結束後1年內覈實補休。</w:t>
      </w:r>
    </w:p>
    <w:p w:rsidR="00711FC5" w:rsidRPr="00711FC5" w:rsidRDefault="00711FC5" w:rsidP="00711FC5">
      <w:pPr>
        <w:pStyle w:val="a8"/>
        <w:numPr>
          <w:ilvl w:val="0"/>
          <w:numId w:val="11"/>
        </w:numPr>
        <w:ind w:leftChars="0"/>
        <w:jc w:val="both"/>
        <w:rPr>
          <w:rFonts w:ascii="標楷體" w:eastAsia="標楷體" w:hAnsi="標楷體" w:cs="標楷體" w:hint="eastAsia"/>
          <w:color w:val="000000" w:themeColor="text1"/>
          <w:kern w:val="0"/>
          <w:lang w:eastAsia="zh-TW"/>
        </w:rPr>
      </w:pPr>
      <w:r w:rsidRPr="00711FC5">
        <w:rPr>
          <w:rFonts w:ascii="標楷體" w:eastAsia="標楷體" w:hAnsi="標楷體" w:cs="標楷體" w:hint="eastAsia"/>
          <w:color w:val="000000" w:themeColor="text1"/>
          <w:kern w:val="0"/>
          <w:lang w:eastAsia="zh-TW"/>
        </w:rPr>
        <w:t>時間與地點：109年6月6日（星期六）08:30-16:30於龍潭國中。</w:t>
      </w:r>
    </w:p>
    <w:p w:rsidR="00E5506F" w:rsidRPr="00711FC5" w:rsidRDefault="00711FC5" w:rsidP="00E5506F">
      <w:pPr>
        <w:jc w:val="both"/>
        <w:rPr>
          <w:rFonts w:ascii="標楷體" w:eastAsia="標楷體" w:hAnsi="標楷體" w:cs="標楷體"/>
          <w:color w:val="000000" w:themeColor="text1"/>
          <w:kern w:val="0"/>
          <w:sz w:val="28"/>
          <w:lang w:eastAsia="zh-TW"/>
        </w:rPr>
      </w:pPr>
      <w:r>
        <w:rPr>
          <w:rFonts w:ascii="標楷體" w:eastAsia="標楷體" w:hAnsi="標楷體" w:cs="標楷體" w:hint="eastAsia"/>
          <w:color w:val="000000" w:themeColor="text1"/>
          <w:kern w:val="0"/>
          <w:sz w:val="28"/>
          <w:lang w:eastAsia="zh-TW"/>
        </w:rPr>
        <w:t>五</w:t>
      </w:r>
      <w:r w:rsidR="00E5506F" w:rsidRPr="00F07C57">
        <w:rPr>
          <w:rFonts w:ascii="標楷體" w:eastAsia="標楷體" w:hAnsi="標楷體" w:cs="標楷體"/>
          <w:color w:val="000000" w:themeColor="text1"/>
          <w:kern w:val="0"/>
          <w:sz w:val="28"/>
          <w:lang w:eastAsia="zh-TW"/>
        </w:rPr>
        <w:t>、</w:t>
      </w:r>
      <w:r>
        <w:rPr>
          <w:rFonts w:ascii="標楷體" w:eastAsia="標楷體" w:hAnsi="標楷體" w:cs="標楷體" w:hint="eastAsia"/>
          <w:color w:val="000000" w:themeColor="text1"/>
          <w:kern w:val="0"/>
          <w:sz w:val="28"/>
          <w:lang w:eastAsia="zh-TW"/>
        </w:rPr>
        <w:t>辦理內容：</w:t>
      </w:r>
      <w:bookmarkStart w:id="4" w:name="_GoBack"/>
      <w:bookmarkEnd w:id="4"/>
      <w:r w:rsidR="00E5506F" w:rsidRPr="00F07C57">
        <w:rPr>
          <w:rFonts w:ascii="標楷體" w:eastAsia="標楷體" w:hAnsi="標楷體" w:cs="標楷體"/>
          <w:color w:val="000000" w:themeColor="text1"/>
          <w:kern w:val="0"/>
          <w:sz w:val="28"/>
          <w:lang w:eastAsia="zh-TW"/>
        </w:rPr>
        <w:t>教學研究學習社群</w:t>
      </w:r>
    </w:p>
    <w:p w:rsidR="00E5506F" w:rsidRPr="00F07C57" w:rsidRDefault="00E5506F" w:rsidP="00E5506F">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（一）目標：</w:t>
      </w:r>
    </w:p>
    <w:p w:rsidR="00E5506F" w:rsidRPr="00F07C57" w:rsidRDefault="00E5506F" w:rsidP="00B51178">
      <w:pPr>
        <w:pStyle w:val="a8"/>
        <w:numPr>
          <w:ilvl w:val="6"/>
          <w:numId w:val="6"/>
        </w:numPr>
        <w:adjustRightInd w:val="0"/>
        <w:snapToGrid w:val="0"/>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整合各界資源，協助教師瞭解十二年國教精神及理念，系列規劃有關</w:t>
      </w:r>
      <w:r w:rsidRPr="00F07C57">
        <w:rPr>
          <w:rFonts w:ascii="標楷體" w:eastAsia="標楷體" w:hAnsi="標楷體" w:cs="標楷體" w:hint="eastAsia"/>
          <w:color w:val="000000" w:themeColor="text1"/>
          <w:kern w:val="0"/>
          <w:lang w:eastAsia="zh-TW"/>
        </w:rPr>
        <w:t>十二年國教課綱核心素養導向之</w:t>
      </w:r>
      <w:r w:rsidRPr="00F07C57">
        <w:rPr>
          <w:rFonts w:ascii="標楷體" w:eastAsia="標楷體" w:hAnsi="標楷體" w:cs="標楷體"/>
          <w:color w:val="000000" w:themeColor="text1"/>
          <w:kern w:val="0"/>
          <w:lang w:eastAsia="zh-TW"/>
        </w:rPr>
        <w:t>教學</w:t>
      </w:r>
      <w:r w:rsidRPr="00F07C57">
        <w:rPr>
          <w:rFonts w:ascii="標楷體" w:eastAsia="標楷體" w:hAnsi="標楷體" w:cs="標楷體" w:hint="eastAsia"/>
          <w:color w:val="000000" w:themeColor="text1"/>
          <w:kern w:val="0"/>
          <w:lang w:eastAsia="zh-TW"/>
        </w:rPr>
        <w:t>示例</w:t>
      </w:r>
      <w:r w:rsidRPr="00F07C57">
        <w:rPr>
          <w:rFonts w:ascii="標楷體" w:eastAsia="標楷體" w:hAnsi="標楷體" w:cs="標楷體"/>
          <w:color w:val="000000" w:themeColor="text1"/>
          <w:kern w:val="0"/>
          <w:lang w:eastAsia="zh-TW"/>
        </w:rPr>
        <w:t>、評量</w:t>
      </w:r>
      <w:r w:rsidRPr="00F07C57">
        <w:rPr>
          <w:rFonts w:ascii="標楷體" w:eastAsia="標楷體" w:hAnsi="標楷體" w:cs="標楷體" w:hint="eastAsia"/>
          <w:color w:val="000000" w:themeColor="text1"/>
          <w:kern w:val="0"/>
          <w:lang w:eastAsia="zh-TW"/>
        </w:rPr>
        <w:t>示例</w:t>
      </w:r>
      <w:r w:rsidRPr="00F07C57">
        <w:rPr>
          <w:rFonts w:ascii="標楷體" w:eastAsia="標楷體" w:hAnsi="標楷體" w:cs="標楷體"/>
          <w:color w:val="000000" w:themeColor="text1"/>
          <w:kern w:val="0"/>
          <w:lang w:eastAsia="zh-TW"/>
        </w:rPr>
        <w:t>、課堂即時補救</w:t>
      </w:r>
      <w:r w:rsidRPr="00F07C57">
        <w:rPr>
          <w:rFonts w:ascii="標楷體" w:eastAsia="標楷體" w:hAnsi="標楷體" w:cs="標楷體" w:hint="eastAsia"/>
          <w:color w:val="000000" w:themeColor="text1"/>
          <w:kern w:val="0"/>
          <w:lang w:eastAsia="zh-TW"/>
        </w:rPr>
        <w:t>、差異化教學、</w:t>
      </w:r>
      <w:r w:rsidRPr="00F07C57">
        <w:rPr>
          <w:rFonts w:ascii="標楷體" w:eastAsia="標楷體" w:hAnsi="標楷體" w:cs="標楷體"/>
          <w:color w:val="000000" w:themeColor="text1"/>
          <w:kern w:val="0"/>
          <w:lang w:eastAsia="zh-TW"/>
        </w:rPr>
        <w:t>分組合作學習、領域共同備課、觀課、議課工作坊之研習課程，以落實十二年國教</w:t>
      </w:r>
      <w:r w:rsidRPr="00F07C57">
        <w:rPr>
          <w:rFonts w:ascii="標楷體" w:eastAsia="標楷體" w:hAnsi="標楷體" w:cs="標楷體" w:hint="eastAsia"/>
          <w:color w:val="000000" w:themeColor="text1"/>
          <w:kern w:val="0"/>
          <w:lang w:eastAsia="zh-TW"/>
        </w:rPr>
        <w:t>總綱之</w:t>
      </w:r>
      <w:r w:rsidRPr="00F07C57">
        <w:rPr>
          <w:rFonts w:ascii="標楷體" w:eastAsia="標楷體" w:hAnsi="標楷體" w:cs="標楷體"/>
          <w:color w:val="000000" w:themeColor="text1"/>
          <w:kern w:val="0"/>
          <w:lang w:eastAsia="zh-TW"/>
        </w:rPr>
        <w:t>目標。</w:t>
      </w:r>
    </w:p>
    <w:p w:rsidR="00E5506F" w:rsidRPr="00F07C57" w:rsidRDefault="00E5506F" w:rsidP="00B51178">
      <w:pPr>
        <w:pStyle w:val="a8"/>
        <w:numPr>
          <w:ilvl w:val="6"/>
          <w:numId w:val="6"/>
        </w:numPr>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宣導有效教學的重要性，推動現場教師在課程設計、教材教法及評量方式上調整，因應學生個別需求，落實國中適性輔導機制。</w:t>
      </w:r>
    </w:p>
    <w:p w:rsidR="00E5506F" w:rsidRPr="00F07C57" w:rsidRDefault="00E5506F" w:rsidP="00B51178">
      <w:pPr>
        <w:pStyle w:val="a8"/>
        <w:numPr>
          <w:ilvl w:val="6"/>
          <w:numId w:val="6"/>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強化基層教師多元評量概念，提升教師高層次認知命題與多元評量能力。</w:t>
      </w:r>
    </w:p>
    <w:p w:rsidR="00E5506F" w:rsidRPr="00F07C57" w:rsidRDefault="00E5506F" w:rsidP="00B51178">
      <w:pPr>
        <w:pStyle w:val="a8"/>
        <w:numPr>
          <w:ilvl w:val="6"/>
          <w:numId w:val="6"/>
        </w:numPr>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運用教學資源設備，進行「教學研究」、「教學演示」、「領域共同備課、觀課、議課」及經驗分享之用。</w:t>
      </w:r>
    </w:p>
    <w:p w:rsidR="00E5506F" w:rsidRPr="00F07C57" w:rsidRDefault="00E5506F" w:rsidP="00B51178">
      <w:pPr>
        <w:pStyle w:val="a8"/>
        <w:numPr>
          <w:ilvl w:val="6"/>
          <w:numId w:val="6"/>
        </w:numPr>
        <w:ind w:leftChars="0"/>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lastRenderedPageBreak/>
        <w:t>針對會考評量，進行「多元學力評估」，並檢核分析學生學習難點，改變教師教學模式，以期落實有效教學、補救教學。</w:t>
      </w:r>
    </w:p>
    <w:p w:rsidR="00E5506F" w:rsidRPr="00F07C57" w:rsidRDefault="00E5506F" w:rsidP="00711FC5">
      <w:pP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（二）實施方式：</w:t>
      </w:r>
    </w:p>
    <w:p w:rsidR="00E5506F" w:rsidRPr="00F07C57" w:rsidRDefault="00E5506F" w:rsidP="00E5506F">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1.辦理單位：</w:t>
      </w:r>
      <w:r>
        <w:rPr>
          <w:rFonts w:ascii="標楷體" w:eastAsia="標楷體" w:hAnsi="標楷體" w:cs="標楷體" w:hint="eastAsia"/>
          <w:color w:val="000000" w:themeColor="text1"/>
          <w:kern w:val="0"/>
          <w:lang w:eastAsia="zh-TW"/>
        </w:rPr>
        <w:t>觀音</w:t>
      </w:r>
      <w:r w:rsidRPr="00F07C57">
        <w:rPr>
          <w:rFonts w:ascii="標楷體" w:eastAsia="標楷體" w:hAnsi="標楷體" w:cs="標楷體"/>
          <w:color w:val="000000" w:themeColor="text1"/>
          <w:kern w:val="0"/>
          <w:lang w:eastAsia="zh-TW"/>
        </w:rPr>
        <w:t>國中</w:t>
      </w:r>
    </w:p>
    <w:p w:rsidR="00E5506F" w:rsidRPr="00F07C57" w:rsidRDefault="00E5506F" w:rsidP="00E5506F">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2.社群組織及職掌：</w:t>
      </w:r>
    </w:p>
    <w:tbl>
      <w:tblPr>
        <w:tblW w:w="8498" w:type="dxa"/>
        <w:tblInd w:w="1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851"/>
        <w:gridCol w:w="1127"/>
        <w:gridCol w:w="1417"/>
        <w:gridCol w:w="1443"/>
        <w:gridCol w:w="3093"/>
      </w:tblGrid>
      <w:tr w:rsidR="00E5506F" w:rsidRPr="00F07C57" w:rsidTr="00860B42">
        <w:tc>
          <w:tcPr>
            <w:tcW w:w="567" w:type="dxa"/>
          </w:tcPr>
          <w:p w:rsidR="00E5506F" w:rsidRPr="00F07C57" w:rsidRDefault="00E5506F" w:rsidP="00860B42">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編號</w:t>
            </w:r>
          </w:p>
        </w:tc>
        <w:tc>
          <w:tcPr>
            <w:tcW w:w="851" w:type="dxa"/>
          </w:tcPr>
          <w:p w:rsidR="00E5506F" w:rsidRPr="00F07C57" w:rsidRDefault="00E5506F" w:rsidP="00860B42">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職稱</w:t>
            </w:r>
          </w:p>
        </w:tc>
        <w:tc>
          <w:tcPr>
            <w:tcW w:w="1127" w:type="dxa"/>
          </w:tcPr>
          <w:p w:rsidR="00E5506F" w:rsidRPr="00F07C57" w:rsidRDefault="00E5506F" w:rsidP="00860B42">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姓名</w:t>
            </w:r>
          </w:p>
        </w:tc>
        <w:tc>
          <w:tcPr>
            <w:tcW w:w="1417" w:type="dxa"/>
          </w:tcPr>
          <w:p w:rsidR="00E5506F" w:rsidRPr="00F07C57" w:rsidRDefault="00E5506F" w:rsidP="00860B42">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服務學校</w:t>
            </w:r>
          </w:p>
          <w:p w:rsidR="00E5506F" w:rsidRPr="00F07C57" w:rsidRDefault="00E5506F" w:rsidP="00860B42">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職稱</w:t>
            </w:r>
          </w:p>
        </w:tc>
        <w:tc>
          <w:tcPr>
            <w:tcW w:w="1443" w:type="dxa"/>
          </w:tcPr>
          <w:p w:rsidR="00E5506F" w:rsidRPr="00F07C57" w:rsidRDefault="00E5506F" w:rsidP="00860B42">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輔導團</w:t>
            </w:r>
          </w:p>
          <w:p w:rsidR="00E5506F" w:rsidRPr="00F07C57" w:rsidRDefault="00E5506F" w:rsidP="00860B42">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職稱</w:t>
            </w:r>
          </w:p>
        </w:tc>
        <w:tc>
          <w:tcPr>
            <w:tcW w:w="3093" w:type="dxa"/>
          </w:tcPr>
          <w:p w:rsidR="00E5506F" w:rsidRPr="00F07C57" w:rsidRDefault="00E5506F" w:rsidP="00860B42">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工作分配</w:t>
            </w:r>
          </w:p>
        </w:tc>
      </w:tr>
      <w:tr w:rsidR="00E5506F" w:rsidRPr="00F07C57" w:rsidTr="00860B42">
        <w:tc>
          <w:tcPr>
            <w:tcW w:w="567" w:type="dxa"/>
            <w:vAlign w:val="center"/>
          </w:tcPr>
          <w:p w:rsidR="00E5506F" w:rsidRPr="00F07C57" w:rsidRDefault="00E5506F" w:rsidP="00E5506F">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p>
        </w:tc>
        <w:tc>
          <w:tcPr>
            <w:tcW w:w="851" w:type="dxa"/>
            <w:vAlign w:val="center"/>
          </w:tcPr>
          <w:p w:rsidR="00E5506F" w:rsidRPr="00F07C57" w:rsidRDefault="00E5506F" w:rsidP="00E5506F">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社群主持人</w:t>
            </w:r>
          </w:p>
        </w:tc>
        <w:tc>
          <w:tcPr>
            <w:tcW w:w="1127" w:type="dxa"/>
            <w:vAlign w:val="center"/>
          </w:tcPr>
          <w:p w:rsidR="00E5506F" w:rsidRPr="00F07C57" w:rsidRDefault="00E5506F" w:rsidP="00E5506F">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柯斯媛</w:t>
            </w:r>
          </w:p>
        </w:tc>
        <w:tc>
          <w:tcPr>
            <w:tcW w:w="1417" w:type="dxa"/>
            <w:vAlign w:val="center"/>
          </w:tcPr>
          <w:p w:rsidR="00E5506F" w:rsidRPr="00F07C57" w:rsidRDefault="00E5506F" w:rsidP="00E5506F">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觀音國中</w:t>
            </w:r>
          </w:p>
          <w:p w:rsidR="00E5506F" w:rsidRPr="00F07C57" w:rsidRDefault="00E5506F" w:rsidP="00E5506F">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校長</w:t>
            </w:r>
          </w:p>
        </w:tc>
        <w:tc>
          <w:tcPr>
            <w:tcW w:w="1443" w:type="dxa"/>
            <w:vAlign w:val="center"/>
          </w:tcPr>
          <w:p w:rsidR="00E5506F" w:rsidRPr="00F07C57" w:rsidRDefault="00E5506F" w:rsidP="00E5506F">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召集人</w:t>
            </w:r>
          </w:p>
        </w:tc>
        <w:tc>
          <w:tcPr>
            <w:tcW w:w="3093" w:type="dxa"/>
            <w:vAlign w:val="center"/>
          </w:tcPr>
          <w:p w:rsidR="00E5506F" w:rsidRPr="00F07C57" w:rsidRDefault="00E5506F" w:rsidP="00E5506F">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綜理本計畫相關業務、績效管控與諮詢擬定本計畫等</w:t>
            </w:r>
          </w:p>
        </w:tc>
      </w:tr>
      <w:tr w:rsidR="00E5506F" w:rsidRPr="00F07C57" w:rsidTr="00860B42">
        <w:trPr>
          <w:trHeight w:val="680"/>
        </w:trPr>
        <w:tc>
          <w:tcPr>
            <w:tcW w:w="567" w:type="dxa"/>
            <w:vAlign w:val="center"/>
          </w:tcPr>
          <w:p w:rsidR="00E5506F" w:rsidRPr="00F07C57" w:rsidRDefault="00E5506F" w:rsidP="00E5506F">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2</w:t>
            </w:r>
          </w:p>
        </w:tc>
        <w:tc>
          <w:tcPr>
            <w:tcW w:w="851" w:type="dxa"/>
            <w:vAlign w:val="center"/>
          </w:tcPr>
          <w:p w:rsidR="00E5506F" w:rsidRPr="00F07C57" w:rsidRDefault="00E5506F" w:rsidP="00E5506F">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指導教授</w:t>
            </w:r>
          </w:p>
        </w:tc>
        <w:tc>
          <w:tcPr>
            <w:tcW w:w="1127" w:type="dxa"/>
            <w:vAlign w:val="center"/>
          </w:tcPr>
          <w:p w:rsidR="00E5506F" w:rsidRPr="00F07C57" w:rsidRDefault="00E5506F" w:rsidP="00E5506F">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鄭圓鈴</w:t>
            </w:r>
          </w:p>
        </w:tc>
        <w:tc>
          <w:tcPr>
            <w:tcW w:w="1417" w:type="dxa"/>
            <w:vAlign w:val="center"/>
          </w:tcPr>
          <w:p w:rsidR="00E5506F" w:rsidRPr="00F07C57" w:rsidRDefault="00E5506F" w:rsidP="00E5506F">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台師大</w:t>
            </w:r>
          </w:p>
          <w:p w:rsidR="00E5506F" w:rsidRPr="00F07C57" w:rsidRDefault="00E5506F" w:rsidP="00E5506F">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教授</w:t>
            </w:r>
          </w:p>
        </w:tc>
        <w:tc>
          <w:tcPr>
            <w:tcW w:w="1443" w:type="dxa"/>
            <w:vAlign w:val="center"/>
          </w:tcPr>
          <w:p w:rsidR="00E5506F" w:rsidRPr="00F07C57" w:rsidRDefault="00E5506F" w:rsidP="00E5506F">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諮詢顧問</w:t>
            </w:r>
          </w:p>
        </w:tc>
        <w:tc>
          <w:tcPr>
            <w:tcW w:w="3093" w:type="dxa"/>
            <w:vAlign w:val="center"/>
          </w:tcPr>
          <w:p w:rsidR="00E5506F" w:rsidRPr="00F07C57" w:rsidRDefault="00E5506F" w:rsidP="00E5506F">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專業協助與諮詢</w:t>
            </w:r>
          </w:p>
        </w:tc>
      </w:tr>
      <w:tr w:rsidR="00E5506F" w:rsidRPr="00F07C57" w:rsidTr="00860B42">
        <w:trPr>
          <w:trHeight w:val="680"/>
        </w:trPr>
        <w:tc>
          <w:tcPr>
            <w:tcW w:w="567" w:type="dxa"/>
            <w:vAlign w:val="center"/>
          </w:tcPr>
          <w:p w:rsidR="00E5506F" w:rsidRPr="00F07C57" w:rsidRDefault="00E5506F" w:rsidP="00E5506F">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3</w:t>
            </w:r>
          </w:p>
        </w:tc>
        <w:tc>
          <w:tcPr>
            <w:tcW w:w="851" w:type="dxa"/>
            <w:vAlign w:val="center"/>
          </w:tcPr>
          <w:p w:rsidR="00E5506F" w:rsidRPr="00F07C57" w:rsidRDefault="00E5506F" w:rsidP="00E5506F">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指導顧問</w:t>
            </w:r>
          </w:p>
        </w:tc>
        <w:tc>
          <w:tcPr>
            <w:tcW w:w="1127" w:type="dxa"/>
            <w:vAlign w:val="center"/>
          </w:tcPr>
          <w:p w:rsidR="00E5506F" w:rsidRPr="00F07C57" w:rsidRDefault="00E5506F" w:rsidP="00E5506F">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陳麗捐</w:t>
            </w:r>
          </w:p>
        </w:tc>
        <w:tc>
          <w:tcPr>
            <w:tcW w:w="1417" w:type="dxa"/>
            <w:vAlign w:val="center"/>
          </w:tcPr>
          <w:p w:rsidR="00E5506F" w:rsidRPr="00F07C57" w:rsidRDefault="00E5506F" w:rsidP="00E5506F">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龍潭國中</w:t>
            </w:r>
          </w:p>
          <w:p w:rsidR="00E5506F" w:rsidRPr="00F07C57" w:rsidRDefault="00E5506F" w:rsidP="00E5506F">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退休校長</w:t>
            </w:r>
          </w:p>
        </w:tc>
        <w:tc>
          <w:tcPr>
            <w:tcW w:w="1443" w:type="dxa"/>
            <w:vAlign w:val="center"/>
          </w:tcPr>
          <w:p w:rsidR="00E5506F" w:rsidRPr="00F07C57" w:rsidRDefault="00E5506F" w:rsidP="00E5506F">
            <w:pPr>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諮詢顧問</w:t>
            </w:r>
          </w:p>
        </w:tc>
        <w:tc>
          <w:tcPr>
            <w:tcW w:w="3093" w:type="dxa"/>
            <w:vAlign w:val="center"/>
          </w:tcPr>
          <w:p w:rsidR="00E5506F" w:rsidRPr="00F07C57" w:rsidRDefault="00E5506F" w:rsidP="00E5506F">
            <w:pPr>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十二年國教課綱種子講師、課綱與領綱專業諮詢</w:t>
            </w:r>
          </w:p>
        </w:tc>
      </w:tr>
      <w:tr w:rsidR="00B51178" w:rsidRPr="00F07C57" w:rsidTr="00860B42">
        <w:trPr>
          <w:trHeight w:val="740"/>
        </w:trPr>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4</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副主持人</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謝益修</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龍潭國中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校長</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副召集人</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綜理本計畫相關業務、績效管控與諮詢</w:t>
            </w:r>
          </w:p>
        </w:tc>
      </w:tr>
      <w:tr w:rsidR="00B51178" w:rsidRPr="00F07C57" w:rsidTr="00ED0497">
        <w:trPr>
          <w:trHeight w:val="800"/>
        </w:trPr>
        <w:tc>
          <w:tcPr>
            <w:tcW w:w="567" w:type="dxa"/>
            <w:vAlign w:val="center"/>
          </w:tcPr>
          <w:p w:rsidR="00B51178" w:rsidRPr="00F07C57" w:rsidRDefault="00B51178" w:rsidP="00B51178">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5</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副主持人</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林挺世</w:t>
            </w:r>
          </w:p>
        </w:tc>
        <w:tc>
          <w:tcPr>
            <w:tcW w:w="1417" w:type="dxa"/>
            <w:vAlign w:val="center"/>
          </w:tcPr>
          <w:p w:rsidR="00B51178" w:rsidRPr="00F07C57" w:rsidRDefault="00B51178" w:rsidP="00B51178">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青埔</w:t>
            </w:r>
            <w:r w:rsidRPr="00F07C57">
              <w:rPr>
                <w:rFonts w:ascii="標楷體" w:eastAsia="標楷體" w:hAnsi="標楷體" w:cs="標楷體"/>
                <w:color w:val="000000" w:themeColor="text1"/>
                <w:lang w:eastAsia="zh-TW"/>
              </w:rPr>
              <w:t>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校長</w:t>
            </w:r>
          </w:p>
        </w:tc>
        <w:tc>
          <w:tcPr>
            <w:tcW w:w="1443" w:type="dxa"/>
            <w:vAlign w:val="center"/>
          </w:tcPr>
          <w:p w:rsidR="00B51178" w:rsidRPr="00F07C57" w:rsidRDefault="00B51178" w:rsidP="00B51178">
            <w:pPr>
              <w:jc w:val="center"/>
              <w:rPr>
                <w:color w:val="000000" w:themeColor="text1"/>
              </w:rPr>
            </w:pPr>
            <w:r w:rsidRPr="00F07C57">
              <w:rPr>
                <w:rFonts w:ascii="標楷體" w:eastAsia="標楷體" w:hAnsi="標楷體" w:cs="標楷體"/>
                <w:color w:val="000000" w:themeColor="text1"/>
                <w:lang w:eastAsia="zh-TW"/>
              </w:rPr>
              <w:t>副召集人</w:t>
            </w:r>
          </w:p>
        </w:tc>
        <w:tc>
          <w:tcPr>
            <w:tcW w:w="3093" w:type="dxa"/>
          </w:tcPr>
          <w:p w:rsidR="00B51178" w:rsidRPr="00F07C57" w:rsidRDefault="00B51178" w:rsidP="00B51178">
            <w:pPr>
              <w:rPr>
                <w:color w:val="000000" w:themeColor="text1"/>
                <w:lang w:eastAsia="zh-TW"/>
              </w:rPr>
            </w:pPr>
            <w:r w:rsidRPr="00F07C57">
              <w:rPr>
                <w:rFonts w:ascii="標楷體" w:eastAsia="標楷體" w:hAnsi="標楷體" w:cs="標楷體"/>
                <w:color w:val="000000" w:themeColor="text1"/>
                <w:lang w:eastAsia="zh-TW"/>
              </w:rPr>
              <w:t>綜理本計畫相關業務、績效管控與諮詢</w:t>
            </w:r>
          </w:p>
        </w:tc>
      </w:tr>
      <w:tr w:rsidR="00B51178" w:rsidRPr="00F07C57" w:rsidTr="00860B42">
        <w:trPr>
          <w:trHeight w:val="800"/>
        </w:trPr>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6</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副主持人</w:t>
            </w:r>
          </w:p>
        </w:tc>
        <w:tc>
          <w:tcPr>
            <w:tcW w:w="1127" w:type="dxa"/>
            <w:vAlign w:val="center"/>
          </w:tcPr>
          <w:p w:rsidR="00B51178" w:rsidRPr="00F07C57" w:rsidRDefault="00B51178" w:rsidP="00B51178">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王瑞蓮</w:t>
            </w:r>
          </w:p>
        </w:tc>
        <w:tc>
          <w:tcPr>
            <w:tcW w:w="1417" w:type="dxa"/>
            <w:vAlign w:val="center"/>
          </w:tcPr>
          <w:p w:rsidR="00B51178" w:rsidRPr="00F07C57" w:rsidRDefault="00B51178" w:rsidP="00B51178">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楊明國中</w:t>
            </w:r>
          </w:p>
          <w:p w:rsidR="00B51178" w:rsidRPr="00F07C57" w:rsidRDefault="00B51178" w:rsidP="00B51178">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校長</w:t>
            </w:r>
          </w:p>
        </w:tc>
        <w:tc>
          <w:tcPr>
            <w:tcW w:w="1443" w:type="dxa"/>
            <w:vAlign w:val="center"/>
          </w:tcPr>
          <w:p w:rsidR="00B51178" w:rsidRPr="00F07C57" w:rsidRDefault="00B51178" w:rsidP="00B51178">
            <w:pPr>
              <w:jc w:val="center"/>
              <w:rPr>
                <w:color w:val="000000" w:themeColor="text1"/>
              </w:rPr>
            </w:pPr>
            <w:r w:rsidRPr="00F07C57">
              <w:rPr>
                <w:rFonts w:ascii="標楷體" w:eastAsia="標楷體" w:hAnsi="標楷體" w:cs="標楷體"/>
                <w:color w:val="000000" w:themeColor="text1"/>
                <w:lang w:eastAsia="zh-TW"/>
              </w:rPr>
              <w:t>副召集人</w:t>
            </w:r>
          </w:p>
        </w:tc>
        <w:tc>
          <w:tcPr>
            <w:tcW w:w="3093" w:type="dxa"/>
          </w:tcPr>
          <w:p w:rsidR="00B51178" w:rsidRPr="00F07C57" w:rsidRDefault="00B51178" w:rsidP="00B51178">
            <w:pPr>
              <w:rPr>
                <w:color w:val="000000" w:themeColor="text1"/>
                <w:lang w:eastAsia="zh-TW"/>
              </w:rPr>
            </w:pPr>
            <w:r w:rsidRPr="00F07C57">
              <w:rPr>
                <w:rFonts w:ascii="標楷體" w:eastAsia="標楷體" w:hAnsi="標楷體" w:cs="標楷體"/>
                <w:color w:val="000000" w:themeColor="text1"/>
                <w:lang w:eastAsia="zh-TW"/>
              </w:rPr>
              <w:t>綜理本計畫相關業務、績效管控與諮詢</w:t>
            </w:r>
          </w:p>
        </w:tc>
      </w:tr>
      <w:tr w:rsidR="00B51178" w:rsidRPr="00F07C57" w:rsidTr="00ED0497">
        <w:trPr>
          <w:trHeight w:val="800"/>
        </w:trPr>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7</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郭致廷</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青埔</w:t>
            </w:r>
            <w:r w:rsidRPr="00F07C57">
              <w:rPr>
                <w:rFonts w:ascii="標楷體" w:eastAsia="標楷體" w:hAnsi="標楷體" w:cs="標楷體"/>
                <w:color w:val="000000" w:themeColor="text1"/>
                <w:lang w:eastAsia="zh-TW"/>
              </w:rPr>
              <w:t>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專任輔導員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課程設計、教學示範，計畫執行進度控管</w:t>
            </w:r>
          </w:p>
        </w:tc>
      </w:tr>
      <w:tr w:rsidR="00B51178" w:rsidRPr="00F07C57" w:rsidTr="00860B42">
        <w:trPr>
          <w:trHeight w:val="800"/>
        </w:trPr>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8</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王耘婕</w:t>
            </w:r>
          </w:p>
        </w:tc>
        <w:tc>
          <w:tcPr>
            <w:tcW w:w="1417" w:type="dxa"/>
            <w:vAlign w:val="center"/>
          </w:tcPr>
          <w:p w:rsidR="00B51178" w:rsidRPr="00F07C57" w:rsidRDefault="00B51178" w:rsidP="00B51178">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中壢國中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9</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劉享旗</w:t>
            </w:r>
          </w:p>
        </w:tc>
        <w:tc>
          <w:tcPr>
            <w:tcW w:w="1417" w:type="dxa"/>
            <w:vAlign w:val="center"/>
          </w:tcPr>
          <w:p w:rsidR="00B51178" w:rsidRPr="00F07C57" w:rsidRDefault="00B51178" w:rsidP="00B51178">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中壢</w:t>
            </w:r>
            <w:r w:rsidRPr="00F07C57">
              <w:rPr>
                <w:rFonts w:ascii="標楷體" w:eastAsia="標楷體" w:hAnsi="標楷體" w:cs="標楷體"/>
                <w:color w:val="000000" w:themeColor="text1"/>
                <w:lang w:eastAsia="zh-TW"/>
              </w:rPr>
              <w:t>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10</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李煒富</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平鎮國中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1</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黃秋琴</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龍潭國中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2</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曾素珍</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永豐國中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3</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曾怡菁</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大成國中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4</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許志維</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大園</w:t>
            </w:r>
            <w:r w:rsidRPr="00F07C57">
              <w:rPr>
                <w:rFonts w:ascii="標楷體" w:eastAsia="標楷體" w:hAnsi="標楷體" w:cs="標楷體"/>
                <w:color w:val="000000" w:themeColor="text1"/>
                <w:lang w:eastAsia="zh-TW"/>
              </w:rPr>
              <w:t>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課程設計、教材製作、教學示範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5</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color w:val="000000" w:themeColor="text1"/>
                <w:lang w:eastAsia="zh-TW"/>
              </w:rPr>
              <w:lastRenderedPageBreak/>
              <w:t>成員</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Pr>
                <w:rFonts w:ascii="標楷體" w:eastAsia="標楷體" w:hAnsi="標楷體" w:cs="標楷體" w:hint="eastAsia"/>
                <w:color w:val="000000" w:themeColor="text1"/>
                <w:lang w:eastAsia="zh-TW"/>
              </w:rPr>
              <w:lastRenderedPageBreak/>
              <w:t>駱月女</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Pr>
                <w:rFonts w:ascii="標楷體" w:eastAsia="標楷體" w:hAnsi="標楷體" w:cs="標楷體" w:hint="eastAsia"/>
                <w:color w:val="000000" w:themeColor="text1"/>
                <w:lang w:eastAsia="zh-TW"/>
              </w:rPr>
              <w:t>經國</w:t>
            </w:r>
            <w:r w:rsidRPr="00F07C57">
              <w:rPr>
                <w:rFonts w:ascii="標楷體" w:eastAsia="標楷體" w:hAnsi="標楷體" w:cs="標楷體"/>
                <w:color w:val="000000" w:themeColor="text1"/>
                <w:lang w:eastAsia="zh-TW"/>
              </w:rPr>
              <w:t>國中</w:t>
            </w:r>
          </w:p>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兼任輔導員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課程設計、教材製作、教學</w:t>
            </w:r>
            <w:r w:rsidRPr="00F07C57">
              <w:rPr>
                <w:rFonts w:ascii="標楷體" w:eastAsia="標楷體" w:hAnsi="標楷體" w:cs="標楷體"/>
                <w:color w:val="000000" w:themeColor="text1"/>
                <w:lang w:eastAsia="zh-TW"/>
              </w:rPr>
              <w:lastRenderedPageBreak/>
              <w:t>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16</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hint="eastAsia"/>
                <w:color w:val="000000" w:themeColor="text1"/>
                <w:lang w:eastAsia="zh-TW"/>
              </w:rPr>
              <w:t>顧問</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江月嬌</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退休</w:t>
            </w:r>
            <w:r w:rsidRPr="00F07C57">
              <w:rPr>
                <w:rFonts w:ascii="標楷體" w:eastAsia="標楷體" w:hAnsi="標楷體" w:cs="標楷體"/>
                <w:color w:val="000000" w:themeColor="text1"/>
                <w:lang w:eastAsia="zh-TW"/>
              </w:rPr>
              <w:t>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聘</w:t>
            </w:r>
            <w:r w:rsidRPr="00F07C57">
              <w:rPr>
                <w:rFonts w:ascii="標楷體" w:eastAsia="標楷體" w:hAnsi="標楷體" w:cs="標楷體"/>
                <w:color w:val="000000" w:themeColor="text1"/>
                <w:lang w:eastAsia="zh-TW"/>
              </w:rPr>
              <w:t>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課程設計、教材製作、教學示範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17</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hint="eastAsia"/>
                <w:color w:val="000000" w:themeColor="text1"/>
                <w:lang w:eastAsia="zh-TW"/>
              </w:rPr>
              <w:t>顧問</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陳筱玲</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退休教師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18</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hint="eastAsia"/>
                <w:color w:val="000000" w:themeColor="text1"/>
                <w:lang w:eastAsia="zh-TW"/>
              </w:rPr>
              <w:t>顧問</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盧翠芳</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退休教師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19</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hint="eastAsia"/>
                <w:color w:val="000000" w:themeColor="text1"/>
                <w:lang w:eastAsia="zh-TW"/>
              </w:rPr>
              <w:t>顧問</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馮愛琴</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退休教師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B51178" w:rsidRPr="00F07C57" w:rsidTr="00860B42">
        <w:tc>
          <w:tcPr>
            <w:tcW w:w="56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20</w:t>
            </w:r>
          </w:p>
        </w:tc>
        <w:tc>
          <w:tcPr>
            <w:tcW w:w="851"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hint="eastAsia"/>
                <w:color w:val="000000" w:themeColor="text1"/>
                <w:lang w:eastAsia="zh-TW"/>
              </w:rPr>
              <w:t>顧問</w:t>
            </w:r>
          </w:p>
        </w:tc>
        <w:tc>
          <w:tcPr>
            <w:tcW w:w="112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吳韻宇</w:t>
            </w:r>
          </w:p>
        </w:tc>
        <w:tc>
          <w:tcPr>
            <w:tcW w:w="1417"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退休教師</w:t>
            </w:r>
          </w:p>
        </w:tc>
        <w:tc>
          <w:tcPr>
            <w:tcW w:w="1443" w:type="dxa"/>
            <w:vAlign w:val="center"/>
          </w:tcPr>
          <w:p w:rsidR="00B51178" w:rsidRPr="00F07C57" w:rsidRDefault="00B51178" w:rsidP="00B5117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聘任輔導員</w:t>
            </w:r>
          </w:p>
        </w:tc>
        <w:tc>
          <w:tcPr>
            <w:tcW w:w="3093" w:type="dxa"/>
            <w:vAlign w:val="center"/>
          </w:tcPr>
          <w:p w:rsidR="00B51178" w:rsidRPr="00F07C57" w:rsidRDefault="00B51178" w:rsidP="00B51178">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bl>
    <w:p w:rsidR="00E5506F" w:rsidRPr="00F07C57" w:rsidRDefault="00E5506F" w:rsidP="00E5506F">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 xml:space="preserve"> (三)計畫說明：</w:t>
      </w:r>
    </w:p>
    <w:p w:rsidR="00E5506F" w:rsidRPr="00F07C57" w:rsidRDefault="00E5506F" w:rsidP="00B51178">
      <w:pPr>
        <w:pStyle w:val="a8"/>
        <w:numPr>
          <w:ilvl w:val="6"/>
          <w:numId w:val="3"/>
        </w:numPr>
        <w:tabs>
          <w:tab w:val="left" w:pos="1843"/>
        </w:tabs>
        <w:ind w:leftChars="0" w:left="1276" w:hanging="338"/>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理論與實務兼顧：102</w:t>
      </w: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7學</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度</w:t>
      </w:r>
      <w:r w:rsidRPr="00F07C57">
        <w:rPr>
          <w:rFonts w:ascii="標楷體" w:eastAsia="標楷體" w:hAnsi="標楷體" w:cs="標楷體"/>
          <w:color w:val="000000" w:themeColor="text1"/>
          <w:kern w:val="0"/>
          <w:lang w:eastAsia="zh-TW"/>
        </w:rPr>
        <w:t>以輔導員帶領</w:t>
      </w:r>
      <w:r w:rsidRPr="00F07C57">
        <w:rPr>
          <w:rFonts w:ascii="標楷體" w:eastAsia="標楷體" w:hAnsi="標楷體" w:cs="標楷體" w:hint="eastAsia"/>
          <w:color w:val="000000" w:themeColor="text1"/>
          <w:kern w:val="0"/>
          <w:lang w:eastAsia="zh-TW"/>
        </w:rPr>
        <w:t>各校教師專業</w:t>
      </w:r>
      <w:r w:rsidRPr="00F07C57">
        <w:rPr>
          <w:rFonts w:ascii="標楷體" w:eastAsia="標楷體" w:hAnsi="標楷體" w:cs="標楷體"/>
          <w:color w:val="000000" w:themeColor="text1"/>
          <w:kern w:val="0"/>
          <w:lang w:eastAsia="zh-TW"/>
        </w:rPr>
        <w:t>社群運作模式成效良好，10</w:t>
      </w:r>
      <w:r w:rsidRPr="00F07C57">
        <w:rPr>
          <w:rFonts w:ascii="標楷體" w:eastAsia="標楷體" w:hAnsi="標楷體" w:cs="標楷體" w:hint="eastAsia"/>
          <w:color w:val="000000" w:themeColor="text1"/>
          <w:kern w:val="0"/>
          <w:lang w:eastAsia="zh-TW"/>
        </w:rPr>
        <w:t>8學年度</w:t>
      </w:r>
      <w:r w:rsidRPr="00F07C57">
        <w:rPr>
          <w:rFonts w:ascii="標楷體" w:eastAsia="標楷體" w:hAnsi="標楷體" w:cs="標楷體"/>
          <w:color w:val="000000" w:themeColor="text1"/>
          <w:kern w:val="0"/>
          <w:lang w:eastAsia="zh-TW"/>
        </w:rPr>
        <w:t>續以工作坊形式延續深耕。課程內涵除理論說明外，著重</w:t>
      </w:r>
      <w:r w:rsidRPr="00F07C57">
        <w:rPr>
          <w:rFonts w:ascii="標楷體" w:eastAsia="標楷體" w:hAnsi="標楷體" w:cs="標楷體" w:hint="eastAsia"/>
          <w:color w:val="000000" w:themeColor="text1"/>
          <w:kern w:val="0"/>
          <w:lang w:eastAsia="zh-TW"/>
        </w:rPr>
        <w:t>素養導向</w:t>
      </w:r>
      <w:r w:rsidRPr="00F07C57">
        <w:rPr>
          <w:rFonts w:ascii="標楷體" w:eastAsia="標楷體" w:hAnsi="標楷體" w:cs="標楷體"/>
          <w:color w:val="000000" w:themeColor="text1"/>
          <w:kern w:val="0"/>
          <w:lang w:eastAsia="zh-TW"/>
        </w:rPr>
        <w:t>案例之實作與分享，透過社群共同備課，了解閱讀</w:t>
      </w:r>
      <w:r w:rsidRPr="00F07C57">
        <w:rPr>
          <w:rFonts w:ascii="標楷體" w:eastAsia="標楷體" w:hAnsi="標楷體" w:cs="標楷體" w:hint="eastAsia"/>
          <w:color w:val="000000" w:themeColor="text1"/>
          <w:kern w:val="0"/>
          <w:lang w:eastAsia="zh-TW"/>
        </w:rPr>
        <w:t>素養之</w:t>
      </w:r>
      <w:r w:rsidRPr="00F07C57">
        <w:rPr>
          <w:rFonts w:ascii="標楷體" w:eastAsia="標楷體" w:hAnsi="標楷體" w:cs="標楷體"/>
          <w:color w:val="000000" w:themeColor="text1"/>
          <w:kern w:val="0"/>
          <w:lang w:eastAsia="zh-TW"/>
        </w:rPr>
        <w:t>策略</w:t>
      </w:r>
      <w:r w:rsidRPr="00F07C57">
        <w:rPr>
          <w:rFonts w:ascii="標楷體" w:eastAsia="標楷體" w:hAnsi="標楷體" w:cs="標楷體" w:hint="eastAsia"/>
          <w:color w:val="000000" w:themeColor="text1"/>
          <w:kern w:val="0"/>
          <w:lang w:eastAsia="zh-TW"/>
        </w:rPr>
        <w:t>運用</w:t>
      </w:r>
      <w:r w:rsidRPr="00F07C57">
        <w:rPr>
          <w:rFonts w:ascii="標楷體" w:eastAsia="標楷體" w:hAnsi="標楷體" w:cs="標楷體"/>
          <w:color w:val="000000" w:themeColor="text1"/>
          <w:kern w:val="0"/>
          <w:lang w:eastAsia="zh-TW"/>
        </w:rPr>
        <w:t>，經過討論後修正後，以運用於實際教學情境。</w:t>
      </w:r>
    </w:p>
    <w:p w:rsidR="00E5506F" w:rsidRPr="00F07C57" w:rsidRDefault="00E5506F" w:rsidP="00B51178">
      <w:pPr>
        <w:pStyle w:val="a8"/>
        <w:numPr>
          <w:ilvl w:val="6"/>
          <w:numId w:val="3"/>
        </w:numPr>
        <w:tabs>
          <w:tab w:val="left" w:pos="1843"/>
        </w:tabs>
        <w:ind w:leftChars="0" w:left="1276" w:hanging="338"/>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課程規劃主軸：課程主題包含「如何以閱讀策略進行範文教學」、「領域工作坊〈共同備課、觀課、議課〉」、「有效教學策略」、「課堂即時補救教學策略」、「多元評量理念與應用」</w:t>
      </w:r>
      <w:r w:rsidRPr="00F07C57">
        <w:rPr>
          <w:rFonts w:ascii="標楷體" w:eastAsia="標楷體" w:hAnsi="標楷體" w:cs="標楷體" w:hint="eastAsia"/>
          <w:color w:val="000000" w:themeColor="text1"/>
          <w:kern w:val="0"/>
          <w:lang w:eastAsia="zh-TW"/>
        </w:rPr>
        <w:t>、「素養導向教學示例」。</w:t>
      </w:r>
    </w:p>
    <w:p w:rsidR="00E5506F" w:rsidRPr="00F07C57" w:rsidRDefault="00E5506F" w:rsidP="00B51178">
      <w:pPr>
        <w:pStyle w:val="a8"/>
        <w:numPr>
          <w:ilvl w:val="6"/>
          <w:numId w:val="3"/>
        </w:numPr>
        <w:tabs>
          <w:tab w:val="left" w:pos="1843"/>
        </w:tabs>
        <w:ind w:leftChars="0" w:left="1276" w:hanging="338"/>
        <w:jc w:val="both"/>
        <w:rPr>
          <w:rFonts w:ascii="標楷體" w:eastAsia="標楷體" w:hAnsi="標楷體" w:cs="標楷體"/>
          <w:color w:val="000000" w:themeColor="text1"/>
          <w:kern w:val="0"/>
          <w:lang w:eastAsia="zh-TW"/>
        </w:rPr>
      </w:pPr>
      <w:r w:rsidRPr="00F07C57">
        <w:rPr>
          <w:rFonts w:ascii="標楷體" w:eastAsia="標楷體" w:hAnsi="標楷體" w:hint="eastAsia"/>
          <w:color w:val="000000" w:themeColor="text1"/>
          <w:kern w:val="0"/>
          <w:lang w:eastAsia="zh-TW"/>
        </w:rPr>
        <w:t>提供</w:t>
      </w:r>
      <w:r w:rsidRPr="00F07C57">
        <w:rPr>
          <w:rFonts w:ascii="標楷體" w:eastAsia="標楷體" w:hAnsi="標楷體" w:cs="標楷體" w:hint="eastAsia"/>
          <w:color w:val="000000" w:themeColor="text1"/>
          <w:kern w:val="0"/>
          <w:lang w:eastAsia="zh-TW"/>
        </w:rPr>
        <w:t>網路平台，將教學成果、數位資料、演示教學教材、錄影檔放置於國語文領域輔導團網站及輔導團Facebook社群，供教師參考使用。</w:t>
      </w:r>
    </w:p>
    <w:p w:rsidR="00E5506F" w:rsidRPr="00F07C57" w:rsidRDefault="00E5506F" w:rsidP="00E5506F">
      <w:pPr>
        <w:tabs>
          <w:tab w:val="left" w:pos="1843"/>
        </w:tabs>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（四）專業對話時間及課程：</w:t>
      </w:r>
    </w:p>
    <w:tbl>
      <w:tblPr>
        <w:tblW w:w="8662"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2"/>
        <w:gridCol w:w="449"/>
        <w:gridCol w:w="449"/>
        <w:gridCol w:w="449"/>
        <w:gridCol w:w="449"/>
        <w:gridCol w:w="449"/>
        <w:gridCol w:w="25"/>
        <w:gridCol w:w="425"/>
        <w:gridCol w:w="449"/>
        <w:gridCol w:w="449"/>
        <w:gridCol w:w="449"/>
        <w:gridCol w:w="449"/>
        <w:gridCol w:w="449"/>
        <w:gridCol w:w="450"/>
      </w:tblGrid>
      <w:tr w:rsidR="00E5506F" w:rsidRPr="00F07C57" w:rsidTr="00860B42">
        <w:tc>
          <w:tcPr>
            <w:tcW w:w="3272" w:type="dxa"/>
            <w:vMerge w:val="restart"/>
            <w:vAlign w:val="center"/>
          </w:tcPr>
          <w:p w:rsidR="00E5506F" w:rsidRPr="00F07C57" w:rsidRDefault="00E5506F" w:rsidP="00860B42">
            <w:pPr>
              <w:ind w:firstLine="48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時間</w:t>
            </w:r>
          </w:p>
          <w:p w:rsidR="00E5506F" w:rsidRPr="00F07C57" w:rsidRDefault="00E5506F" w:rsidP="00860B42">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項目</w:t>
            </w:r>
          </w:p>
        </w:tc>
        <w:tc>
          <w:tcPr>
            <w:tcW w:w="2270" w:type="dxa"/>
            <w:gridSpan w:val="6"/>
            <w:tcBorders>
              <w:right w:val="single" w:sz="4" w:space="0" w:color="auto"/>
            </w:tcBorders>
            <w:vAlign w:val="center"/>
          </w:tcPr>
          <w:p w:rsidR="00E5506F" w:rsidRPr="00F07C57" w:rsidRDefault="00E5506F" w:rsidP="00860B42">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p>
        </w:tc>
        <w:tc>
          <w:tcPr>
            <w:tcW w:w="3120" w:type="dxa"/>
            <w:gridSpan w:val="7"/>
            <w:tcBorders>
              <w:right w:val="single" w:sz="4" w:space="0" w:color="auto"/>
            </w:tcBorders>
            <w:vAlign w:val="center"/>
          </w:tcPr>
          <w:p w:rsidR="00E5506F" w:rsidRPr="00F07C57" w:rsidRDefault="00E5506F" w:rsidP="00860B42">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109年</w:t>
            </w:r>
          </w:p>
        </w:tc>
      </w:tr>
      <w:tr w:rsidR="00E5506F" w:rsidRPr="00F07C57" w:rsidTr="00860B42">
        <w:tc>
          <w:tcPr>
            <w:tcW w:w="3272" w:type="dxa"/>
            <w:vMerge/>
          </w:tcPr>
          <w:p w:rsidR="00E5506F" w:rsidRPr="00F07C57" w:rsidRDefault="00E5506F" w:rsidP="00860B4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vAlign w:val="center"/>
          </w:tcPr>
          <w:p w:rsidR="00E5506F" w:rsidRPr="00F07C57" w:rsidRDefault="00E5506F" w:rsidP="00860B42">
            <w:pPr>
              <w:adjustRightInd w:val="0"/>
              <w:snapToGrid w:val="0"/>
              <w:jc w:val="center"/>
              <w:rPr>
                <w:rFonts w:eastAsia="標楷體"/>
                <w:color w:val="000000" w:themeColor="text1"/>
              </w:rPr>
            </w:pPr>
            <w:r w:rsidRPr="00F07C57">
              <w:rPr>
                <w:rFonts w:eastAsia="標楷體"/>
                <w:color w:val="000000" w:themeColor="text1"/>
              </w:rPr>
              <w:t>8</w:t>
            </w:r>
            <w:r w:rsidRPr="00F07C57">
              <w:rPr>
                <w:rFonts w:eastAsia="標楷體" w:hint="eastAsia"/>
                <w:color w:val="000000" w:themeColor="text1"/>
              </w:rPr>
              <w:t>月</w:t>
            </w:r>
          </w:p>
        </w:tc>
        <w:tc>
          <w:tcPr>
            <w:tcW w:w="449" w:type="dxa"/>
            <w:tcBorders>
              <w:left w:val="single" w:sz="4" w:space="0" w:color="auto"/>
              <w:bottom w:val="nil"/>
              <w:right w:val="single" w:sz="4" w:space="0" w:color="auto"/>
            </w:tcBorders>
            <w:vAlign w:val="center"/>
          </w:tcPr>
          <w:p w:rsidR="00E5506F" w:rsidRPr="00F07C57" w:rsidRDefault="00E5506F" w:rsidP="00860B42">
            <w:pPr>
              <w:adjustRightInd w:val="0"/>
              <w:snapToGrid w:val="0"/>
              <w:jc w:val="center"/>
              <w:rPr>
                <w:rFonts w:eastAsia="標楷體"/>
                <w:color w:val="000000" w:themeColor="text1"/>
              </w:rPr>
            </w:pPr>
            <w:r w:rsidRPr="00F07C57">
              <w:rPr>
                <w:rFonts w:eastAsia="標楷體"/>
                <w:color w:val="000000" w:themeColor="text1"/>
              </w:rPr>
              <w:t>9</w:t>
            </w:r>
            <w:r w:rsidRPr="00F07C57">
              <w:rPr>
                <w:rFonts w:eastAsia="標楷體" w:hint="eastAsia"/>
                <w:color w:val="000000" w:themeColor="text1"/>
              </w:rPr>
              <w:t>月</w:t>
            </w:r>
          </w:p>
        </w:tc>
        <w:tc>
          <w:tcPr>
            <w:tcW w:w="449" w:type="dxa"/>
            <w:tcBorders>
              <w:left w:val="single" w:sz="4" w:space="0" w:color="auto"/>
              <w:bottom w:val="single" w:sz="4" w:space="0" w:color="000000"/>
              <w:right w:val="single" w:sz="4" w:space="0" w:color="auto"/>
            </w:tcBorders>
            <w:vAlign w:val="center"/>
          </w:tcPr>
          <w:p w:rsidR="00E5506F" w:rsidRPr="00F07C57" w:rsidRDefault="00E5506F" w:rsidP="00860B42">
            <w:pPr>
              <w:adjustRightInd w:val="0"/>
              <w:snapToGrid w:val="0"/>
              <w:ind w:leftChars="-26" w:left="-62" w:rightChars="-63" w:right="-151"/>
              <w:jc w:val="center"/>
              <w:rPr>
                <w:rFonts w:eastAsia="標楷體"/>
                <w:color w:val="000000" w:themeColor="text1"/>
              </w:rPr>
            </w:pPr>
            <w:r w:rsidRPr="00F07C57">
              <w:rPr>
                <w:rFonts w:eastAsia="標楷體"/>
                <w:color w:val="000000" w:themeColor="text1"/>
              </w:rPr>
              <w:t>10</w:t>
            </w:r>
            <w:r w:rsidRPr="00F07C57">
              <w:rPr>
                <w:rFonts w:eastAsia="標楷體" w:hint="eastAsia"/>
                <w:color w:val="000000" w:themeColor="text1"/>
              </w:rPr>
              <w:t>月</w:t>
            </w:r>
          </w:p>
        </w:tc>
        <w:tc>
          <w:tcPr>
            <w:tcW w:w="449" w:type="dxa"/>
            <w:tcBorders>
              <w:left w:val="single" w:sz="4" w:space="0" w:color="auto"/>
              <w:bottom w:val="single" w:sz="4" w:space="0" w:color="000000"/>
            </w:tcBorders>
            <w:vAlign w:val="center"/>
          </w:tcPr>
          <w:p w:rsidR="00E5506F" w:rsidRPr="00F07C57" w:rsidRDefault="00E5506F" w:rsidP="00860B42">
            <w:pPr>
              <w:adjustRightInd w:val="0"/>
              <w:snapToGrid w:val="0"/>
              <w:ind w:leftChars="-26" w:left="-62" w:rightChars="-62" w:right="-149"/>
              <w:jc w:val="center"/>
              <w:rPr>
                <w:rFonts w:eastAsia="標楷體"/>
                <w:color w:val="000000" w:themeColor="text1"/>
              </w:rPr>
            </w:pPr>
            <w:r w:rsidRPr="00F07C57">
              <w:rPr>
                <w:rFonts w:eastAsia="標楷體"/>
                <w:color w:val="000000" w:themeColor="text1"/>
              </w:rPr>
              <w:t>11</w:t>
            </w:r>
            <w:r w:rsidRPr="00F07C57">
              <w:rPr>
                <w:rFonts w:eastAsia="標楷體" w:hint="eastAsia"/>
                <w:color w:val="000000" w:themeColor="text1"/>
              </w:rPr>
              <w:t>月</w:t>
            </w:r>
          </w:p>
        </w:tc>
        <w:tc>
          <w:tcPr>
            <w:tcW w:w="449" w:type="dxa"/>
            <w:tcBorders>
              <w:bottom w:val="single" w:sz="4" w:space="0" w:color="000000"/>
              <w:right w:val="single" w:sz="4" w:space="0" w:color="auto"/>
            </w:tcBorders>
            <w:vAlign w:val="center"/>
          </w:tcPr>
          <w:p w:rsidR="00E5506F" w:rsidRPr="00F07C57" w:rsidRDefault="00E5506F" w:rsidP="00860B42">
            <w:pPr>
              <w:adjustRightInd w:val="0"/>
              <w:snapToGrid w:val="0"/>
              <w:ind w:leftChars="-27" w:left="-65" w:rightChars="-62" w:right="-149"/>
              <w:jc w:val="center"/>
              <w:rPr>
                <w:rFonts w:eastAsia="標楷體"/>
                <w:color w:val="000000" w:themeColor="text1"/>
              </w:rPr>
            </w:pPr>
            <w:r w:rsidRPr="00F07C57">
              <w:rPr>
                <w:rFonts w:eastAsia="標楷體"/>
                <w:color w:val="000000" w:themeColor="text1"/>
              </w:rPr>
              <w:t>12</w:t>
            </w:r>
            <w:r w:rsidRPr="00F07C57">
              <w:rPr>
                <w:rFonts w:eastAsia="標楷體" w:hint="eastAsia"/>
                <w:color w:val="000000" w:themeColor="text1"/>
              </w:rPr>
              <w:t>月</w:t>
            </w:r>
          </w:p>
        </w:tc>
        <w:tc>
          <w:tcPr>
            <w:tcW w:w="450" w:type="dxa"/>
            <w:gridSpan w:val="2"/>
            <w:tcBorders>
              <w:left w:val="single" w:sz="4" w:space="0" w:color="auto"/>
              <w:bottom w:val="single" w:sz="4" w:space="0" w:color="000000"/>
            </w:tcBorders>
            <w:vAlign w:val="center"/>
          </w:tcPr>
          <w:p w:rsidR="00E5506F" w:rsidRPr="00F07C57" w:rsidRDefault="00E5506F" w:rsidP="00860B42">
            <w:pPr>
              <w:adjustRightInd w:val="0"/>
              <w:snapToGrid w:val="0"/>
              <w:jc w:val="center"/>
              <w:rPr>
                <w:rFonts w:eastAsia="標楷體"/>
                <w:color w:val="000000" w:themeColor="text1"/>
              </w:rPr>
            </w:pPr>
            <w:r w:rsidRPr="00F07C57">
              <w:rPr>
                <w:rFonts w:eastAsia="標楷體"/>
                <w:color w:val="000000" w:themeColor="text1"/>
              </w:rPr>
              <w:t>1</w:t>
            </w:r>
            <w:r w:rsidRPr="00F07C57">
              <w:rPr>
                <w:rFonts w:eastAsia="標楷體" w:hint="eastAsia"/>
                <w:color w:val="000000" w:themeColor="text1"/>
              </w:rPr>
              <w:t>月</w:t>
            </w:r>
          </w:p>
        </w:tc>
        <w:tc>
          <w:tcPr>
            <w:tcW w:w="449" w:type="dxa"/>
            <w:tcBorders>
              <w:right w:val="single" w:sz="4" w:space="0" w:color="auto"/>
            </w:tcBorders>
            <w:vAlign w:val="center"/>
          </w:tcPr>
          <w:p w:rsidR="00E5506F" w:rsidRPr="00F07C57" w:rsidRDefault="00E5506F" w:rsidP="00860B42">
            <w:pPr>
              <w:adjustRightInd w:val="0"/>
              <w:snapToGrid w:val="0"/>
              <w:jc w:val="center"/>
              <w:rPr>
                <w:rFonts w:eastAsia="標楷體"/>
                <w:color w:val="000000" w:themeColor="text1"/>
              </w:rPr>
            </w:pPr>
            <w:r w:rsidRPr="00F07C57">
              <w:rPr>
                <w:rFonts w:eastAsia="標楷體" w:hint="eastAsia"/>
                <w:color w:val="000000" w:themeColor="text1"/>
              </w:rPr>
              <w:t>2</w:t>
            </w:r>
            <w:r w:rsidRPr="00F07C57">
              <w:rPr>
                <w:rFonts w:eastAsia="標楷體" w:hint="eastAsia"/>
                <w:color w:val="000000" w:themeColor="text1"/>
              </w:rPr>
              <w:t>月</w:t>
            </w:r>
          </w:p>
        </w:tc>
        <w:tc>
          <w:tcPr>
            <w:tcW w:w="449" w:type="dxa"/>
            <w:tcBorders>
              <w:left w:val="single" w:sz="4" w:space="0" w:color="auto"/>
            </w:tcBorders>
            <w:vAlign w:val="center"/>
          </w:tcPr>
          <w:p w:rsidR="00E5506F" w:rsidRPr="00F07C57" w:rsidRDefault="00E5506F" w:rsidP="00860B42">
            <w:pPr>
              <w:adjustRightInd w:val="0"/>
              <w:snapToGrid w:val="0"/>
              <w:jc w:val="center"/>
              <w:rPr>
                <w:rFonts w:eastAsia="標楷體"/>
                <w:color w:val="000000" w:themeColor="text1"/>
              </w:rPr>
            </w:pPr>
            <w:r w:rsidRPr="00F07C57">
              <w:rPr>
                <w:rFonts w:eastAsia="標楷體" w:hint="eastAsia"/>
                <w:color w:val="000000" w:themeColor="text1"/>
              </w:rPr>
              <w:t>3</w:t>
            </w:r>
            <w:r w:rsidRPr="00F07C57">
              <w:rPr>
                <w:rFonts w:eastAsia="標楷體" w:hint="eastAsia"/>
                <w:color w:val="000000" w:themeColor="text1"/>
              </w:rPr>
              <w:t>月</w:t>
            </w:r>
          </w:p>
        </w:tc>
        <w:tc>
          <w:tcPr>
            <w:tcW w:w="449" w:type="dxa"/>
            <w:tcBorders>
              <w:right w:val="single" w:sz="4" w:space="0" w:color="auto"/>
            </w:tcBorders>
            <w:vAlign w:val="center"/>
          </w:tcPr>
          <w:p w:rsidR="00E5506F" w:rsidRPr="00F07C57" w:rsidRDefault="00E5506F" w:rsidP="00860B42">
            <w:pPr>
              <w:adjustRightInd w:val="0"/>
              <w:snapToGrid w:val="0"/>
              <w:jc w:val="center"/>
              <w:rPr>
                <w:rFonts w:eastAsia="標楷體"/>
                <w:color w:val="000000" w:themeColor="text1"/>
              </w:rPr>
            </w:pPr>
            <w:r w:rsidRPr="00F07C57">
              <w:rPr>
                <w:rFonts w:eastAsia="標楷體" w:hint="eastAsia"/>
                <w:color w:val="000000" w:themeColor="text1"/>
              </w:rPr>
              <w:t>4</w:t>
            </w:r>
            <w:r w:rsidRPr="00F07C57">
              <w:rPr>
                <w:rFonts w:eastAsia="標楷體" w:hint="eastAsia"/>
                <w:color w:val="000000" w:themeColor="text1"/>
              </w:rPr>
              <w:t>月</w:t>
            </w:r>
          </w:p>
        </w:tc>
        <w:tc>
          <w:tcPr>
            <w:tcW w:w="449" w:type="dxa"/>
            <w:tcBorders>
              <w:left w:val="single" w:sz="4" w:space="0" w:color="auto"/>
            </w:tcBorders>
            <w:vAlign w:val="center"/>
          </w:tcPr>
          <w:p w:rsidR="00E5506F" w:rsidRPr="00F07C57" w:rsidRDefault="00E5506F" w:rsidP="00860B42">
            <w:pPr>
              <w:adjustRightInd w:val="0"/>
              <w:snapToGrid w:val="0"/>
              <w:jc w:val="center"/>
              <w:rPr>
                <w:rFonts w:eastAsia="標楷體"/>
                <w:color w:val="000000" w:themeColor="text1"/>
              </w:rPr>
            </w:pPr>
            <w:r w:rsidRPr="00F07C57">
              <w:rPr>
                <w:rFonts w:eastAsia="標楷體" w:hint="eastAsia"/>
                <w:color w:val="000000" w:themeColor="text1"/>
              </w:rPr>
              <w:t>5</w:t>
            </w:r>
            <w:r w:rsidRPr="00F07C57">
              <w:rPr>
                <w:rFonts w:eastAsia="標楷體" w:hint="eastAsia"/>
                <w:color w:val="000000" w:themeColor="text1"/>
              </w:rPr>
              <w:t>月</w:t>
            </w:r>
          </w:p>
        </w:tc>
        <w:tc>
          <w:tcPr>
            <w:tcW w:w="449" w:type="dxa"/>
            <w:vAlign w:val="center"/>
          </w:tcPr>
          <w:p w:rsidR="00E5506F" w:rsidRPr="00F07C57" w:rsidRDefault="00E5506F" w:rsidP="00860B42">
            <w:pPr>
              <w:adjustRightInd w:val="0"/>
              <w:snapToGrid w:val="0"/>
              <w:jc w:val="center"/>
              <w:rPr>
                <w:rFonts w:eastAsia="標楷體"/>
                <w:color w:val="000000" w:themeColor="text1"/>
              </w:rPr>
            </w:pPr>
            <w:r w:rsidRPr="00F07C57">
              <w:rPr>
                <w:rFonts w:eastAsia="標楷體" w:hint="eastAsia"/>
                <w:color w:val="000000" w:themeColor="text1"/>
              </w:rPr>
              <w:t>6</w:t>
            </w:r>
            <w:r w:rsidRPr="00F07C57">
              <w:rPr>
                <w:rFonts w:eastAsia="標楷體" w:hint="eastAsia"/>
                <w:color w:val="000000" w:themeColor="text1"/>
              </w:rPr>
              <w:t>月</w:t>
            </w:r>
          </w:p>
        </w:tc>
        <w:tc>
          <w:tcPr>
            <w:tcW w:w="450" w:type="dxa"/>
            <w:vAlign w:val="center"/>
          </w:tcPr>
          <w:p w:rsidR="00E5506F" w:rsidRPr="00F07C57" w:rsidRDefault="00E5506F" w:rsidP="00860B42">
            <w:pPr>
              <w:adjustRightInd w:val="0"/>
              <w:snapToGrid w:val="0"/>
              <w:jc w:val="center"/>
              <w:rPr>
                <w:rFonts w:eastAsia="標楷體"/>
                <w:color w:val="000000" w:themeColor="text1"/>
              </w:rPr>
            </w:pPr>
            <w:r w:rsidRPr="00F07C57">
              <w:rPr>
                <w:rFonts w:eastAsia="標楷體" w:hint="eastAsia"/>
                <w:color w:val="000000" w:themeColor="text1"/>
              </w:rPr>
              <w:t>7</w:t>
            </w:r>
            <w:r w:rsidRPr="00F07C57">
              <w:rPr>
                <w:rFonts w:eastAsia="標楷體" w:hint="eastAsia"/>
                <w:color w:val="000000" w:themeColor="text1"/>
              </w:rPr>
              <w:t>月</w:t>
            </w:r>
          </w:p>
        </w:tc>
      </w:tr>
      <w:tr w:rsidR="00E5506F" w:rsidRPr="00F07C57" w:rsidTr="00860B42">
        <w:tc>
          <w:tcPr>
            <w:tcW w:w="3272" w:type="dxa"/>
          </w:tcPr>
          <w:p w:rsidR="00E5506F" w:rsidRPr="00F07C57" w:rsidRDefault="00E5506F" w:rsidP="00860B4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擬定計畫</w:t>
            </w:r>
          </w:p>
        </w:tc>
        <w:tc>
          <w:tcPr>
            <w:tcW w:w="449" w:type="dxa"/>
            <w:tcBorders>
              <w:right w:val="single" w:sz="4" w:space="0" w:color="auto"/>
            </w:tcBorders>
            <w:shd w:val="clear" w:color="auto" w:fill="99CC00"/>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shd w:val="clear" w:color="auto" w:fill="99CC00"/>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50" w:type="dxa"/>
            <w:gridSpan w:val="2"/>
            <w:tcBorders>
              <w:left w:val="single" w:sz="4" w:space="0" w:color="auto"/>
              <w:bottom w:val="single" w:sz="4" w:space="0" w:color="000000"/>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bottom w:val="single" w:sz="4" w:space="0" w:color="000000"/>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bottom w:val="single" w:sz="4" w:space="0" w:color="000000"/>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bottom w:val="single" w:sz="4" w:space="0" w:color="000000"/>
            </w:tcBorders>
          </w:tcPr>
          <w:p w:rsidR="00E5506F" w:rsidRPr="00F07C57" w:rsidRDefault="00E5506F" w:rsidP="00860B42">
            <w:pPr>
              <w:rPr>
                <w:rFonts w:ascii="標楷體" w:eastAsia="標楷體" w:hAnsi="標楷體"/>
                <w:color w:val="000000" w:themeColor="text1"/>
                <w:kern w:val="0"/>
                <w:lang w:eastAsia="zh-TW"/>
              </w:rPr>
            </w:pPr>
          </w:p>
        </w:tc>
        <w:tc>
          <w:tcPr>
            <w:tcW w:w="450" w:type="dxa"/>
            <w:tcBorders>
              <w:bottom w:val="single" w:sz="4" w:space="0" w:color="000000"/>
            </w:tcBorders>
          </w:tcPr>
          <w:p w:rsidR="00E5506F" w:rsidRPr="00F07C57" w:rsidRDefault="00E5506F" w:rsidP="00860B42">
            <w:pPr>
              <w:rPr>
                <w:rFonts w:ascii="標楷體" w:eastAsia="標楷體" w:hAnsi="標楷體"/>
                <w:color w:val="000000" w:themeColor="text1"/>
                <w:kern w:val="0"/>
                <w:lang w:eastAsia="zh-TW"/>
              </w:rPr>
            </w:pPr>
          </w:p>
        </w:tc>
      </w:tr>
      <w:tr w:rsidR="00E5506F" w:rsidRPr="00F07C57" w:rsidTr="00860B42">
        <w:tc>
          <w:tcPr>
            <w:tcW w:w="3272" w:type="dxa"/>
          </w:tcPr>
          <w:p w:rsidR="00E5506F" w:rsidRPr="00F07C57" w:rsidRDefault="00E5506F" w:rsidP="00860B4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擬定計畫主軸</w:t>
            </w: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shd w:val="clear" w:color="auto" w:fill="00B050"/>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shd w:val="clear" w:color="auto" w:fill="00B050"/>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00B050"/>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50" w:type="dxa"/>
            <w:gridSpan w:val="2"/>
            <w:tcBorders>
              <w:lef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Pr>
          <w:p w:rsidR="00E5506F" w:rsidRPr="00F07C57" w:rsidRDefault="00E5506F" w:rsidP="00860B42">
            <w:pPr>
              <w:rPr>
                <w:rFonts w:ascii="標楷體" w:eastAsia="標楷體" w:hAnsi="標楷體"/>
                <w:color w:val="000000" w:themeColor="text1"/>
                <w:kern w:val="0"/>
                <w:lang w:eastAsia="zh-TW"/>
              </w:rPr>
            </w:pPr>
          </w:p>
        </w:tc>
        <w:tc>
          <w:tcPr>
            <w:tcW w:w="450" w:type="dxa"/>
          </w:tcPr>
          <w:p w:rsidR="00E5506F" w:rsidRPr="00F07C57" w:rsidRDefault="00E5506F" w:rsidP="00860B42">
            <w:pPr>
              <w:rPr>
                <w:rFonts w:ascii="標楷體" w:eastAsia="標楷體" w:hAnsi="標楷體"/>
                <w:color w:val="000000" w:themeColor="text1"/>
                <w:kern w:val="0"/>
                <w:lang w:eastAsia="zh-TW"/>
              </w:rPr>
            </w:pPr>
          </w:p>
        </w:tc>
      </w:tr>
      <w:tr w:rsidR="00E5506F" w:rsidRPr="00F07C57" w:rsidTr="00860B42">
        <w:tc>
          <w:tcPr>
            <w:tcW w:w="3272" w:type="dxa"/>
          </w:tcPr>
          <w:p w:rsidR="00E5506F" w:rsidRPr="00F07C57" w:rsidRDefault="00E5506F" w:rsidP="00860B4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教案文本及教材分析</w:t>
            </w: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shd w:val="clear" w:color="auto" w:fill="ACB9CA" w:themeFill="text2" w:themeFillTint="66"/>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CB9CA" w:themeFill="text2" w:themeFillTint="66"/>
          </w:tcPr>
          <w:p w:rsidR="00E5506F" w:rsidRPr="00F07C57" w:rsidRDefault="00E5506F" w:rsidP="00860B4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shd w:val="clear" w:color="auto" w:fill="ACB9CA" w:themeFill="text2" w:themeFillTint="66"/>
          </w:tcPr>
          <w:p w:rsidR="00E5506F" w:rsidRPr="00F07C57" w:rsidRDefault="00E5506F" w:rsidP="00860B42">
            <w:pPr>
              <w:rPr>
                <w:rFonts w:ascii="標楷體" w:eastAsia="標楷體" w:hAnsi="標楷體"/>
                <w:color w:val="000000" w:themeColor="text1"/>
                <w:kern w:val="0"/>
                <w:lang w:eastAsia="zh-TW"/>
              </w:rPr>
            </w:pPr>
          </w:p>
        </w:tc>
        <w:tc>
          <w:tcPr>
            <w:tcW w:w="450" w:type="dxa"/>
            <w:gridSpan w:val="2"/>
            <w:tcBorders>
              <w:left w:val="single" w:sz="4" w:space="0" w:color="auto"/>
              <w:bottom w:val="single" w:sz="4" w:space="0" w:color="000000"/>
            </w:tcBorders>
            <w:shd w:val="clear" w:color="auto" w:fill="ACB9CA" w:themeFill="text2" w:themeFillTint="66"/>
          </w:tcPr>
          <w:p w:rsidR="00E5506F" w:rsidRPr="00F07C57" w:rsidRDefault="00E5506F" w:rsidP="00860B4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bottom w:val="single" w:sz="4" w:space="0" w:color="000000"/>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bottom w:val="single" w:sz="4" w:space="0" w:color="000000"/>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bottom w:val="single" w:sz="4" w:space="0" w:color="000000"/>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50" w:type="dxa"/>
            <w:tcBorders>
              <w:bottom w:val="single" w:sz="4" w:space="0" w:color="000000"/>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r>
      <w:tr w:rsidR="00E5506F" w:rsidRPr="00F07C57" w:rsidTr="00860B42">
        <w:tc>
          <w:tcPr>
            <w:tcW w:w="3272" w:type="dxa"/>
          </w:tcPr>
          <w:p w:rsidR="00E5506F" w:rsidRPr="00F07C57" w:rsidRDefault="00E5506F" w:rsidP="00860B4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教案教學概念與實施策略</w:t>
            </w: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ED7D31" w:themeFill="accent2"/>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ED7D31" w:themeFill="accent2"/>
          </w:tcPr>
          <w:p w:rsidR="00E5506F" w:rsidRPr="00F07C57" w:rsidRDefault="00E5506F" w:rsidP="00860B42">
            <w:pPr>
              <w:rPr>
                <w:rFonts w:ascii="標楷體" w:eastAsia="標楷體" w:hAnsi="標楷體"/>
                <w:color w:val="000000" w:themeColor="text1"/>
                <w:kern w:val="0"/>
                <w:lang w:eastAsia="zh-TW"/>
              </w:rPr>
            </w:pPr>
          </w:p>
        </w:tc>
        <w:tc>
          <w:tcPr>
            <w:tcW w:w="450" w:type="dxa"/>
            <w:gridSpan w:val="2"/>
            <w:tcBorders>
              <w:left w:val="single" w:sz="4" w:space="0" w:color="auto"/>
            </w:tcBorders>
            <w:shd w:val="clear" w:color="auto" w:fill="ED7D31" w:themeFill="accent2"/>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ED7D31" w:themeFill="accent2"/>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49" w:type="dxa"/>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50" w:type="dxa"/>
            <w:shd w:val="clear" w:color="auto" w:fill="auto"/>
          </w:tcPr>
          <w:p w:rsidR="00E5506F" w:rsidRPr="00F07C57" w:rsidRDefault="00E5506F" w:rsidP="00860B42">
            <w:pPr>
              <w:rPr>
                <w:rFonts w:ascii="標楷體" w:eastAsia="標楷體" w:hAnsi="標楷體"/>
                <w:color w:val="000000" w:themeColor="text1"/>
                <w:kern w:val="0"/>
                <w:lang w:eastAsia="zh-TW"/>
              </w:rPr>
            </w:pPr>
          </w:p>
        </w:tc>
      </w:tr>
      <w:tr w:rsidR="00E5506F" w:rsidRPr="00F07C57" w:rsidTr="00860B42">
        <w:tc>
          <w:tcPr>
            <w:tcW w:w="3272" w:type="dxa"/>
          </w:tcPr>
          <w:p w:rsidR="00E5506F" w:rsidRPr="00F07C57" w:rsidRDefault="00E5506F" w:rsidP="00860B4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教學觀察與回饋</w:t>
            </w: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50" w:type="dxa"/>
            <w:gridSpan w:val="2"/>
            <w:tcBorders>
              <w:left w:val="single" w:sz="4" w:space="0" w:color="auto"/>
            </w:tcBorders>
            <w:shd w:val="clear" w:color="auto" w:fill="70AD47" w:themeFill="accent6"/>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70AD47" w:themeFill="accent6"/>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70AD47" w:themeFill="accent6"/>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70AD47" w:themeFill="accent6"/>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70AD47" w:themeFill="accent6"/>
          </w:tcPr>
          <w:p w:rsidR="00E5506F" w:rsidRPr="00F07C57" w:rsidRDefault="00E5506F" w:rsidP="00860B42">
            <w:pPr>
              <w:rPr>
                <w:rFonts w:ascii="標楷體" w:eastAsia="標楷體" w:hAnsi="標楷體"/>
                <w:color w:val="000000" w:themeColor="text1"/>
                <w:kern w:val="0"/>
                <w:lang w:eastAsia="zh-TW"/>
              </w:rPr>
            </w:pPr>
          </w:p>
        </w:tc>
        <w:tc>
          <w:tcPr>
            <w:tcW w:w="449" w:type="dxa"/>
            <w:shd w:val="clear" w:color="auto" w:fill="auto"/>
          </w:tcPr>
          <w:p w:rsidR="00E5506F" w:rsidRPr="00F07C57" w:rsidRDefault="00E5506F" w:rsidP="00860B42">
            <w:pPr>
              <w:rPr>
                <w:rFonts w:ascii="標楷體" w:eastAsia="標楷體" w:hAnsi="標楷體"/>
                <w:color w:val="000000" w:themeColor="text1"/>
                <w:kern w:val="0"/>
                <w:lang w:eastAsia="zh-TW"/>
              </w:rPr>
            </w:pPr>
          </w:p>
        </w:tc>
        <w:tc>
          <w:tcPr>
            <w:tcW w:w="450" w:type="dxa"/>
            <w:shd w:val="clear" w:color="auto" w:fill="auto"/>
          </w:tcPr>
          <w:p w:rsidR="00E5506F" w:rsidRPr="00F07C57" w:rsidRDefault="00E5506F" w:rsidP="00860B42">
            <w:pPr>
              <w:rPr>
                <w:rFonts w:ascii="標楷體" w:eastAsia="標楷體" w:hAnsi="標楷體"/>
                <w:color w:val="000000" w:themeColor="text1"/>
                <w:kern w:val="0"/>
                <w:lang w:eastAsia="zh-TW"/>
              </w:rPr>
            </w:pPr>
          </w:p>
        </w:tc>
      </w:tr>
      <w:tr w:rsidR="00E5506F" w:rsidRPr="00F07C57" w:rsidTr="00860B42">
        <w:tc>
          <w:tcPr>
            <w:tcW w:w="3272" w:type="dxa"/>
          </w:tcPr>
          <w:p w:rsidR="00E5506F" w:rsidRPr="00F07C57" w:rsidRDefault="00E5506F" w:rsidP="00860B4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實作及修正</w:t>
            </w: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50" w:type="dxa"/>
            <w:gridSpan w:val="2"/>
            <w:tcBorders>
              <w:lef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4472C4" w:themeFill="accent5"/>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4472C4" w:themeFill="accent5"/>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4472C4" w:themeFill="accent5"/>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shd w:val="clear" w:color="auto" w:fill="4472C4" w:themeFill="accent5"/>
          </w:tcPr>
          <w:p w:rsidR="00E5506F" w:rsidRPr="00F07C57" w:rsidRDefault="00E5506F" w:rsidP="00860B42">
            <w:pPr>
              <w:rPr>
                <w:rFonts w:ascii="標楷體" w:eastAsia="標楷體" w:hAnsi="標楷體"/>
                <w:color w:val="000000" w:themeColor="text1"/>
                <w:kern w:val="0"/>
                <w:lang w:eastAsia="zh-TW"/>
              </w:rPr>
            </w:pPr>
          </w:p>
        </w:tc>
        <w:tc>
          <w:tcPr>
            <w:tcW w:w="449" w:type="dxa"/>
            <w:shd w:val="clear" w:color="auto" w:fill="4472C4" w:themeFill="accent5"/>
          </w:tcPr>
          <w:p w:rsidR="00E5506F" w:rsidRPr="00F07C57" w:rsidRDefault="00E5506F" w:rsidP="00860B42">
            <w:pPr>
              <w:rPr>
                <w:rFonts w:ascii="標楷體" w:eastAsia="標楷體" w:hAnsi="標楷體"/>
                <w:color w:val="000000" w:themeColor="text1"/>
                <w:kern w:val="0"/>
                <w:lang w:eastAsia="zh-TW"/>
              </w:rPr>
            </w:pPr>
          </w:p>
        </w:tc>
        <w:tc>
          <w:tcPr>
            <w:tcW w:w="450" w:type="dxa"/>
            <w:shd w:val="clear" w:color="auto" w:fill="auto"/>
          </w:tcPr>
          <w:p w:rsidR="00E5506F" w:rsidRPr="00F07C57" w:rsidRDefault="00E5506F" w:rsidP="00860B42">
            <w:pPr>
              <w:rPr>
                <w:rFonts w:ascii="標楷體" w:eastAsia="標楷體" w:hAnsi="標楷體"/>
                <w:color w:val="000000" w:themeColor="text1"/>
                <w:kern w:val="0"/>
                <w:lang w:eastAsia="zh-TW"/>
              </w:rPr>
            </w:pPr>
          </w:p>
        </w:tc>
      </w:tr>
      <w:tr w:rsidR="00E5506F" w:rsidRPr="00F07C57" w:rsidTr="00860B42">
        <w:tc>
          <w:tcPr>
            <w:tcW w:w="3272" w:type="dxa"/>
          </w:tcPr>
          <w:p w:rsidR="00E5506F" w:rsidRPr="00F07C57" w:rsidRDefault="00E5506F" w:rsidP="00860B4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發表及推廣</w:t>
            </w: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50" w:type="dxa"/>
            <w:gridSpan w:val="2"/>
            <w:tcBorders>
              <w:lef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righ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tcBorders>
              <w:left w:val="single" w:sz="4" w:space="0" w:color="auto"/>
            </w:tcBorders>
          </w:tcPr>
          <w:p w:rsidR="00E5506F" w:rsidRPr="00F07C57" w:rsidRDefault="00E5506F" w:rsidP="00860B42">
            <w:pPr>
              <w:rPr>
                <w:rFonts w:ascii="標楷體" w:eastAsia="標楷體" w:hAnsi="標楷體"/>
                <w:color w:val="000000" w:themeColor="text1"/>
                <w:kern w:val="0"/>
                <w:lang w:eastAsia="zh-TW"/>
              </w:rPr>
            </w:pPr>
          </w:p>
        </w:tc>
        <w:tc>
          <w:tcPr>
            <w:tcW w:w="449" w:type="dxa"/>
            <w:shd w:val="clear" w:color="auto" w:fill="00B0F0"/>
          </w:tcPr>
          <w:p w:rsidR="00E5506F" w:rsidRPr="00F07C57" w:rsidRDefault="00E5506F" w:rsidP="00860B42">
            <w:pPr>
              <w:rPr>
                <w:rFonts w:ascii="標楷體" w:eastAsia="標楷體" w:hAnsi="標楷體"/>
                <w:color w:val="000000" w:themeColor="text1"/>
                <w:kern w:val="0"/>
                <w:lang w:eastAsia="zh-TW"/>
              </w:rPr>
            </w:pPr>
          </w:p>
        </w:tc>
        <w:tc>
          <w:tcPr>
            <w:tcW w:w="450" w:type="dxa"/>
            <w:shd w:val="clear" w:color="auto" w:fill="00B0F0"/>
          </w:tcPr>
          <w:p w:rsidR="00E5506F" w:rsidRPr="00F07C57" w:rsidRDefault="00E5506F" w:rsidP="00860B42">
            <w:pPr>
              <w:rPr>
                <w:rFonts w:ascii="標楷體" w:eastAsia="標楷體" w:hAnsi="標楷體"/>
                <w:color w:val="000000" w:themeColor="text1"/>
                <w:kern w:val="0"/>
                <w:lang w:eastAsia="zh-TW"/>
              </w:rPr>
            </w:pPr>
          </w:p>
        </w:tc>
      </w:tr>
    </w:tbl>
    <w:p w:rsidR="00E5506F" w:rsidRPr="00F07C57" w:rsidRDefault="00E5506F" w:rsidP="00E5506F">
      <w:pPr>
        <w:widowControl/>
        <w:rPr>
          <w:rFonts w:ascii="標楷體" w:eastAsia="標楷體" w:hAnsi="標楷體"/>
          <w:color w:val="000000" w:themeColor="text1"/>
          <w:kern w:val="0"/>
          <w:lang w:eastAsia="zh-TW"/>
        </w:rPr>
      </w:pPr>
      <w:r w:rsidRPr="00F07C57">
        <w:rPr>
          <w:rFonts w:ascii="標楷體" w:eastAsia="標楷體" w:hAnsi="標楷體"/>
          <w:color w:val="000000" w:themeColor="text1"/>
          <w:kern w:val="0"/>
          <w:lang w:eastAsia="zh-TW"/>
        </w:rPr>
        <w:br w:type="page"/>
      </w:r>
    </w:p>
    <w:p w:rsidR="00E5506F" w:rsidRPr="00F07C57" w:rsidRDefault="00E5506F" w:rsidP="00E5506F">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lastRenderedPageBreak/>
        <w:t xml:space="preserve">     </w:t>
      </w:r>
      <w:r>
        <w:rPr>
          <w:rFonts w:ascii="標楷體" w:eastAsia="標楷體" w:hAnsi="標楷體" w:cs="標楷體"/>
          <w:color w:val="000000" w:themeColor="text1"/>
          <w:kern w:val="0"/>
          <w:lang w:eastAsia="zh-TW"/>
        </w:rPr>
        <w:t xml:space="preserve"> (</w:t>
      </w:r>
      <w:r>
        <w:rPr>
          <w:rFonts w:ascii="標楷體" w:eastAsia="標楷體" w:hAnsi="標楷體" w:cs="標楷體" w:hint="eastAsia"/>
          <w:color w:val="000000" w:themeColor="text1"/>
          <w:kern w:val="0"/>
          <w:lang w:eastAsia="zh-TW"/>
        </w:rPr>
        <w:t>五</w:t>
      </w:r>
      <w:r>
        <w:rPr>
          <w:rFonts w:ascii="標楷體" w:eastAsia="標楷體" w:hAnsi="標楷體" w:cs="標楷體"/>
          <w:color w:val="000000" w:themeColor="text1"/>
          <w:kern w:val="0"/>
          <w:lang w:eastAsia="zh-TW"/>
        </w:rPr>
        <w:t>)</w:t>
      </w:r>
      <w:r w:rsidRPr="00F07C57">
        <w:rPr>
          <w:rFonts w:ascii="標楷體" w:eastAsia="標楷體" w:hAnsi="標楷體" w:cs="標楷體"/>
          <w:color w:val="000000" w:themeColor="text1"/>
          <w:kern w:val="0"/>
          <w:lang w:eastAsia="zh-TW"/>
        </w:rPr>
        <w:t>教師研習：國語文輔導小組教學研究學習社群實施計畫課程表</w:t>
      </w:r>
    </w:p>
    <w:p w:rsidR="00711FC5" w:rsidRDefault="00E5506F" w:rsidP="00B51178">
      <w:pPr>
        <w:pStyle w:val="a8"/>
        <w:numPr>
          <w:ilvl w:val="0"/>
          <w:numId w:val="10"/>
        </w:numPr>
        <w:tabs>
          <w:tab w:val="left" w:pos="1843"/>
        </w:tabs>
        <w:ind w:leftChars="0"/>
        <w:jc w:val="both"/>
        <w:rPr>
          <w:rFonts w:ascii="標楷體" w:eastAsia="標楷體" w:hAnsi="標楷體" w:cs="標楷體"/>
          <w:color w:val="000000" w:themeColor="text1"/>
          <w:kern w:val="0"/>
          <w:lang w:eastAsia="zh-TW"/>
        </w:rPr>
      </w:pPr>
      <w:r w:rsidRPr="00B51178">
        <w:rPr>
          <w:rFonts w:ascii="標楷體" w:eastAsia="標楷體" w:hAnsi="標楷體" w:cs="標楷體" w:hint="eastAsia"/>
          <w:color w:val="000000" w:themeColor="text1"/>
          <w:kern w:val="0"/>
          <w:lang w:eastAsia="zh-TW"/>
        </w:rPr>
        <w:t>參加對象及人數</w:t>
      </w:r>
    </w:p>
    <w:p w:rsidR="00711FC5" w:rsidRDefault="00E5506F" w:rsidP="00711FC5">
      <w:pPr>
        <w:pStyle w:val="a8"/>
        <w:numPr>
          <w:ilvl w:val="1"/>
          <w:numId w:val="10"/>
        </w:numPr>
        <w:tabs>
          <w:tab w:val="left" w:pos="1843"/>
        </w:tabs>
        <w:ind w:leftChars="0"/>
        <w:jc w:val="both"/>
        <w:rPr>
          <w:rFonts w:ascii="標楷體" w:eastAsia="標楷體" w:hAnsi="標楷體" w:cs="標楷體"/>
          <w:color w:val="000000" w:themeColor="text1"/>
          <w:kern w:val="0"/>
          <w:lang w:eastAsia="zh-TW"/>
        </w:rPr>
      </w:pPr>
      <w:r w:rsidRPr="00B51178">
        <w:rPr>
          <w:rFonts w:ascii="標楷體" w:eastAsia="標楷體" w:hAnsi="標楷體" w:cs="標楷體" w:hint="eastAsia"/>
          <w:color w:val="000000" w:themeColor="text1"/>
          <w:kern w:val="0"/>
          <w:lang w:eastAsia="zh-TW"/>
        </w:rPr>
        <w:t>全市各校國語文領域有意願參加培訓之教師（種子實踐家）、國中國語文輔導小組所有成員，一場次約</w:t>
      </w:r>
      <w:r w:rsidR="00711FC5">
        <w:rPr>
          <w:rFonts w:ascii="標楷體" w:eastAsia="標楷體" w:hAnsi="標楷體" w:cs="標楷體" w:hint="eastAsia"/>
          <w:color w:val="000000" w:themeColor="text1"/>
          <w:kern w:val="0"/>
          <w:lang w:eastAsia="zh-TW"/>
        </w:rPr>
        <w:t>4</w:t>
      </w:r>
      <w:r w:rsidRPr="00B51178">
        <w:rPr>
          <w:rFonts w:ascii="標楷體" w:eastAsia="標楷體" w:hAnsi="標楷體" w:cs="標楷體" w:hint="eastAsia"/>
          <w:color w:val="000000" w:themeColor="text1"/>
          <w:kern w:val="0"/>
          <w:lang w:eastAsia="zh-TW"/>
        </w:rPr>
        <w:t>0人。</w:t>
      </w:r>
    </w:p>
    <w:p w:rsidR="00E5506F" w:rsidRPr="00B51178" w:rsidRDefault="00E5506F" w:rsidP="00711FC5">
      <w:pPr>
        <w:pStyle w:val="a8"/>
        <w:numPr>
          <w:ilvl w:val="1"/>
          <w:numId w:val="10"/>
        </w:numPr>
        <w:tabs>
          <w:tab w:val="left" w:pos="1843"/>
        </w:tabs>
        <w:ind w:leftChars="0"/>
        <w:jc w:val="both"/>
        <w:rPr>
          <w:rFonts w:ascii="標楷體" w:eastAsia="標楷體" w:hAnsi="標楷體" w:cs="標楷體"/>
          <w:color w:val="000000" w:themeColor="text1"/>
          <w:kern w:val="0"/>
          <w:lang w:eastAsia="zh-TW"/>
        </w:rPr>
      </w:pPr>
      <w:r w:rsidRPr="00B51178">
        <w:rPr>
          <w:rFonts w:ascii="標楷體" w:eastAsia="標楷體" w:hAnsi="標楷體" w:cs="標楷體" w:hint="eastAsia"/>
          <w:color w:val="000000" w:themeColor="text1"/>
          <w:kern w:val="0"/>
          <w:lang w:eastAsia="zh-TW"/>
        </w:rPr>
        <w:t>在課務自理原則下，核予出席教師公（差）假登記，並於研習結束後1年內覈實補休。</w:t>
      </w:r>
    </w:p>
    <w:p w:rsidR="00B51178" w:rsidRPr="00B51178" w:rsidRDefault="00B51178" w:rsidP="00B51178">
      <w:pPr>
        <w:pStyle w:val="a8"/>
        <w:numPr>
          <w:ilvl w:val="0"/>
          <w:numId w:val="10"/>
        </w:numPr>
        <w:tabs>
          <w:tab w:val="left" w:pos="1843"/>
        </w:tabs>
        <w:ind w:leftChars="0"/>
        <w:jc w:val="both"/>
        <w:rPr>
          <w:rFonts w:ascii="標楷體" w:eastAsia="標楷體" w:hAnsi="標楷體" w:cs="標楷體"/>
          <w:color w:val="000000" w:themeColor="text1"/>
          <w:kern w:val="0"/>
          <w:lang w:eastAsia="zh-TW"/>
        </w:rPr>
      </w:pPr>
      <w:r w:rsidRPr="00B51178">
        <w:rPr>
          <w:rFonts w:ascii="標楷體" w:eastAsia="標楷體" w:hAnsi="標楷體" w:cs="標楷體" w:hint="eastAsia"/>
          <w:color w:val="000000" w:themeColor="text1"/>
          <w:kern w:val="0"/>
          <w:lang w:eastAsia="zh-TW"/>
        </w:rPr>
        <w:t>時間與地點：109年6月6日（星期六）</w:t>
      </w:r>
      <w:r w:rsidR="00711FC5">
        <w:rPr>
          <w:rFonts w:ascii="標楷體" w:eastAsia="標楷體" w:hAnsi="標楷體" w:cs="標楷體" w:hint="eastAsia"/>
          <w:color w:val="000000" w:themeColor="text1"/>
          <w:kern w:val="0"/>
          <w:lang w:eastAsia="zh-TW"/>
        </w:rPr>
        <w:t>08:30-16:30</w:t>
      </w:r>
      <w:r w:rsidRPr="00B51178">
        <w:rPr>
          <w:rFonts w:ascii="標楷體" w:eastAsia="標楷體" w:hAnsi="標楷體" w:cs="標楷體" w:hint="eastAsia"/>
          <w:color w:val="000000" w:themeColor="text1"/>
          <w:kern w:val="0"/>
          <w:lang w:eastAsia="zh-TW"/>
        </w:rPr>
        <w:t>於龍潭國中。</w:t>
      </w:r>
    </w:p>
    <w:p w:rsidR="00E5506F" w:rsidRPr="00B51178" w:rsidRDefault="00E5506F" w:rsidP="00B51178">
      <w:pPr>
        <w:pStyle w:val="a8"/>
        <w:numPr>
          <w:ilvl w:val="0"/>
          <w:numId w:val="10"/>
        </w:numPr>
        <w:tabs>
          <w:tab w:val="left" w:pos="1843"/>
        </w:tabs>
        <w:ind w:leftChars="0"/>
        <w:jc w:val="both"/>
        <w:rPr>
          <w:rFonts w:ascii="標楷體" w:eastAsia="標楷體" w:hAnsi="標楷體" w:cs="標楷體"/>
          <w:color w:val="000000" w:themeColor="text1"/>
          <w:kern w:val="0"/>
          <w:lang w:eastAsia="zh-TW"/>
        </w:rPr>
      </w:pPr>
      <w:r w:rsidRPr="00B51178">
        <w:rPr>
          <w:rFonts w:ascii="標楷體" w:eastAsia="標楷體" w:hAnsi="標楷體" w:cs="標楷體" w:hint="eastAsia"/>
          <w:color w:val="000000" w:themeColor="text1"/>
          <w:kern w:val="0"/>
          <w:lang w:eastAsia="zh-TW"/>
        </w:rPr>
        <w:t>研習課程表：</w:t>
      </w:r>
    </w:p>
    <w:tbl>
      <w:tblPr>
        <w:tblStyle w:val="13"/>
        <w:tblW w:w="9777" w:type="dxa"/>
        <w:jc w:val="center"/>
        <w:tblLook w:val="04A0" w:firstRow="1" w:lastRow="0" w:firstColumn="1" w:lastColumn="0" w:noHBand="0" w:noVBand="1"/>
      </w:tblPr>
      <w:tblGrid>
        <w:gridCol w:w="988"/>
        <w:gridCol w:w="4961"/>
        <w:gridCol w:w="2977"/>
        <w:gridCol w:w="851"/>
      </w:tblGrid>
      <w:tr w:rsidR="00B51178" w:rsidRPr="000809CB" w:rsidTr="00711FC5">
        <w:trPr>
          <w:trHeight w:val="454"/>
          <w:jc w:val="center"/>
        </w:trPr>
        <w:tc>
          <w:tcPr>
            <w:tcW w:w="988" w:type="dxa"/>
            <w:shd w:val="clear" w:color="auto" w:fill="FFF2CC"/>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時間</w:t>
            </w:r>
          </w:p>
        </w:tc>
        <w:tc>
          <w:tcPr>
            <w:tcW w:w="4961" w:type="dxa"/>
            <w:shd w:val="clear" w:color="auto" w:fill="FFF2CC"/>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活動、課程內容</w:t>
            </w:r>
          </w:p>
        </w:tc>
        <w:tc>
          <w:tcPr>
            <w:tcW w:w="2977" w:type="dxa"/>
            <w:shd w:val="clear" w:color="auto" w:fill="FFF2CC"/>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講師及負責團隊</w:t>
            </w:r>
          </w:p>
        </w:tc>
        <w:tc>
          <w:tcPr>
            <w:tcW w:w="851" w:type="dxa"/>
            <w:shd w:val="clear" w:color="auto" w:fill="FFF2CC"/>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備 註</w:t>
            </w:r>
          </w:p>
        </w:tc>
      </w:tr>
      <w:tr w:rsidR="00B51178" w:rsidRPr="000809CB" w:rsidTr="00711FC5">
        <w:trPr>
          <w:trHeight w:val="680"/>
          <w:jc w:val="center"/>
        </w:trPr>
        <w:tc>
          <w:tcPr>
            <w:tcW w:w="988" w:type="dxa"/>
            <w:vAlign w:val="center"/>
          </w:tcPr>
          <w:p w:rsidR="00B51178" w:rsidRPr="000809CB" w:rsidRDefault="00B51178" w:rsidP="00860B42">
            <w:pPr>
              <w:jc w:val="both"/>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08:30-08:50</w:t>
            </w:r>
          </w:p>
        </w:tc>
        <w:tc>
          <w:tcPr>
            <w:tcW w:w="4961" w:type="dxa"/>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報到、領取資料</w:t>
            </w:r>
          </w:p>
        </w:tc>
        <w:tc>
          <w:tcPr>
            <w:tcW w:w="2977" w:type="dxa"/>
            <w:vAlign w:val="center"/>
          </w:tcPr>
          <w:p w:rsidR="00B51178" w:rsidRPr="000809CB" w:rsidRDefault="00B51178" w:rsidP="00860B42">
            <w:pPr>
              <w:jc w:val="center"/>
              <w:rPr>
                <w:rFonts w:ascii="標楷體" w:eastAsia="標楷體" w:hAnsi="標楷體"/>
                <w:color w:val="000000" w:themeColor="text1"/>
                <w:lang w:eastAsia="zh-TW"/>
              </w:rPr>
            </w:pPr>
          </w:p>
        </w:tc>
        <w:tc>
          <w:tcPr>
            <w:tcW w:w="851" w:type="dxa"/>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簽到</w:t>
            </w:r>
          </w:p>
        </w:tc>
      </w:tr>
      <w:tr w:rsidR="00B51178" w:rsidRPr="000809CB" w:rsidTr="00711FC5">
        <w:trPr>
          <w:trHeight w:val="680"/>
          <w:jc w:val="center"/>
        </w:trPr>
        <w:tc>
          <w:tcPr>
            <w:tcW w:w="988" w:type="dxa"/>
            <w:vAlign w:val="center"/>
          </w:tcPr>
          <w:p w:rsidR="00B51178" w:rsidRPr="000809CB" w:rsidRDefault="00B51178" w:rsidP="00860B42">
            <w:pPr>
              <w:jc w:val="both"/>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08:50-09:00</w:t>
            </w:r>
          </w:p>
        </w:tc>
        <w:tc>
          <w:tcPr>
            <w:tcW w:w="4961" w:type="dxa"/>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開幕、相見歡</w:t>
            </w:r>
          </w:p>
        </w:tc>
        <w:tc>
          <w:tcPr>
            <w:tcW w:w="2977" w:type="dxa"/>
            <w:vAlign w:val="center"/>
          </w:tcPr>
          <w:p w:rsidR="00B51178" w:rsidRPr="000809CB" w:rsidRDefault="00B51178" w:rsidP="00860B42">
            <w:pPr>
              <w:jc w:val="center"/>
              <w:rPr>
                <w:rFonts w:ascii="標楷體" w:eastAsia="標楷體" w:hAnsi="標楷體"/>
                <w:color w:val="000000" w:themeColor="text1"/>
                <w:lang w:eastAsia="zh-TW"/>
              </w:rPr>
            </w:pPr>
          </w:p>
        </w:tc>
        <w:tc>
          <w:tcPr>
            <w:tcW w:w="851" w:type="dxa"/>
            <w:vAlign w:val="center"/>
          </w:tcPr>
          <w:p w:rsidR="00B51178" w:rsidRPr="000809CB" w:rsidRDefault="00B51178" w:rsidP="00860B42">
            <w:pPr>
              <w:jc w:val="center"/>
              <w:rPr>
                <w:rFonts w:ascii="標楷體" w:eastAsia="標楷體" w:hAnsi="標楷體"/>
                <w:color w:val="000000" w:themeColor="text1"/>
                <w:lang w:eastAsia="zh-TW"/>
              </w:rPr>
            </w:pPr>
          </w:p>
        </w:tc>
      </w:tr>
      <w:tr w:rsidR="00B51178" w:rsidRPr="000809CB" w:rsidTr="00711FC5">
        <w:trPr>
          <w:trHeight w:val="680"/>
          <w:jc w:val="center"/>
        </w:trPr>
        <w:tc>
          <w:tcPr>
            <w:tcW w:w="988" w:type="dxa"/>
            <w:vAlign w:val="center"/>
          </w:tcPr>
          <w:p w:rsidR="00B51178" w:rsidRPr="000809CB" w:rsidRDefault="00B51178" w:rsidP="00860B42">
            <w:pPr>
              <w:jc w:val="both"/>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09:00-12:00</w:t>
            </w:r>
          </w:p>
        </w:tc>
        <w:tc>
          <w:tcPr>
            <w:tcW w:w="4961" w:type="dxa"/>
            <w:vAlign w:val="center"/>
          </w:tcPr>
          <w:p w:rsidR="00B51178" w:rsidRPr="000809CB" w:rsidRDefault="00B51178" w:rsidP="00B51178">
            <w:pPr>
              <w:numPr>
                <w:ilvl w:val="0"/>
                <w:numId w:val="8"/>
              </w:numPr>
              <w:jc w:val="both"/>
              <w:rPr>
                <w:rFonts w:ascii="標楷體" w:eastAsia="標楷體" w:hAnsi="標楷體"/>
                <w:b/>
                <w:bCs/>
                <w:color w:val="000000" w:themeColor="text1"/>
                <w:lang w:eastAsia="zh-TW"/>
              </w:rPr>
            </w:pPr>
            <w:r w:rsidRPr="000809CB">
              <w:rPr>
                <w:rFonts w:ascii="標楷體" w:eastAsia="標楷體" w:hAnsi="標楷體" w:hint="eastAsia"/>
                <w:b/>
                <w:bCs/>
                <w:color w:val="000000" w:themeColor="text1"/>
                <w:lang w:eastAsia="zh-TW"/>
              </w:rPr>
              <w:t>素養導向課程設計</w:t>
            </w:r>
            <w:r>
              <w:rPr>
                <w:rFonts w:ascii="標楷體" w:eastAsia="標楷體" w:hAnsi="標楷體" w:hint="eastAsia"/>
                <w:b/>
                <w:bCs/>
                <w:color w:val="000000" w:themeColor="text1"/>
                <w:lang w:eastAsia="zh-TW"/>
              </w:rPr>
              <w:t>-學習模組共備</w:t>
            </w:r>
          </w:p>
        </w:tc>
        <w:tc>
          <w:tcPr>
            <w:tcW w:w="2977" w:type="dxa"/>
            <w:vAlign w:val="center"/>
          </w:tcPr>
          <w:p w:rsidR="00B51178" w:rsidRPr="000809CB" w:rsidRDefault="00B51178" w:rsidP="00860B42">
            <w:pPr>
              <w:spacing w:line="400" w:lineRule="exact"/>
              <w:jc w:val="center"/>
              <w:rPr>
                <w:rFonts w:ascii="標楷體" w:eastAsia="標楷體" w:hAnsi="標楷體" w:cs="標楷體"/>
                <w:b/>
                <w:color w:val="000000" w:themeColor="text1"/>
                <w:lang w:eastAsia="zh-TW"/>
              </w:rPr>
            </w:pPr>
            <w:r>
              <w:rPr>
                <w:rFonts w:ascii="標楷體" w:eastAsia="標楷體" w:hAnsi="標楷體" w:cs="標楷體" w:hint="eastAsia"/>
                <w:b/>
                <w:color w:val="000000" w:themeColor="text1"/>
                <w:lang w:eastAsia="zh-TW"/>
              </w:rPr>
              <w:t>龍潭國中</w:t>
            </w:r>
          </w:p>
          <w:p w:rsidR="00B51178" w:rsidRPr="00B51178" w:rsidRDefault="00B51178" w:rsidP="00B51178">
            <w:pPr>
              <w:jc w:val="center"/>
              <w:rPr>
                <w:rFonts w:ascii="標楷體" w:eastAsia="標楷體" w:hAnsi="標楷體"/>
                <w:b/>
                <w:color w:val="000000" w:themeColor="text1"/>
                <w:lang w:eastAsia="zh-TW"/>
              </w:rPr>
            </w:pPr>
            <w:r w:rsidRPr="000809CB">
              <w:rPr>
                <w:rFonts w:ascii="標楷體" w:eastAsia="標楷體" w:hAnsi="標楷體" w:hint="eastAsia"/>
                <w:b/>
                <w:color w:val="000000" w:themeColor="text1"/>
                <w:lang w:eastAsia="zh-TW"/>
              </w:rPr>
              <w:t>黃秋琴主任</w:t>
            </w:r>
          </w:p>
        </w:tc>
        <w:tc>
          <w:tcPr>
            <w:tcW w:w="851" w:type="dxa"/>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內聘</w:t>
            </w:r>
            <w:r w:rsidRPr="000809CB">
              <w:rPr>
                <w:rFonts w:ascii="標楷體" w:eastAsia="標楷體" w:hAnsi="標楷體"/>
                <w:color w:val="000000" w:themeColor="text1"/>
                <w:lang w:eastAsia="zh-TW"/>
              </w:rPr>
              <w:br/>
              <w:t>3</w:t>
            </w:r>
            <w:r w:rsidRPr="000809CB">
              <w:rPr>
                <w:rFonts w:ascii="標楷體" w:eastAsia="標楷體" w:hAnsi="標楷體" w:hint="eastAsia"/>
                <w:color w:val="000000" w:themeColor="text1"/>
                <w:lang w:eastAsia="zh-TW"/>
              </w:rPr>
              <w:t>節</w:t>
            </w:r>
          </w:p>
        </w:tc>
      </w:tr>
      <w:tr w:rsidR="00B51178" w:rsidRPr="000809CB" w:rsidTr="00711FC5">
        <w:trPr>
          <w:trHeight w:val="680"/>
          <w:jc w:val="center"/>
        </w:trPr>
        <w:tc>
          <w:tcPr>
            <w:tcW w:w="988" w:type="dxa"/>
            <w:vAlign w:val="center"/>
          </w:tcPr>
          <w:p w:rsidR="00B51178" w:rsidRPr="000809CB" w:rsidRDefault="00B51178" w:rsidP="00860B42">
            <w:pPr>
              <w:jc w:val="both"/>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12:00-13:00</w:t>
            </w:r>
          </w:p>
        </w:tc>
        <w:tc>
          <w:tcPr>
            <w:tcW w:w="4961" w:type="dxa"/>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午餐</w:t>
            </w:r>
          </w:p>
        </w:tc>
        <w:tc>
          <w:tcPr>
            <w:tcW w:w="2977" w:type="dxa"/>
            <w:vAlign w:val="center"/>
          </w:tcPr>
          <w:p w:rsidR="00B51178" w:rsidRPr="000809CB" w:rsidRDefault="00B51178" w:rsidP="00860B42">
            <w:pPr>
              <w:jc w:val="center"/>
              <w:rPr>
                <w:rFonts w:ascii="標楷體" w:eastAsia="標楷體" w:hAnsi="標楷體"/>
                <w:color w:val="000000" w:themeColor="text1"/>
                <w:lang w:eastAsia="zh-TW"/>
              </w:rPr>
            </w:pPr>
          </w:p>
        </w:tc>
        <w:tc>
          <w:tcPr>
            <w:tcW w:w="851" w:type="dxa"/>
            <w:vAlign w:val="center"/>
          </w:tcPr>
          <w:p w:rsidR="00B51178" w:rsidRPr="000809CB" w:rsidRDefault="00B51178" w:rsidP="00860B42">
            <w:pPr>
              <w:jc w:val="center"/>
              <w:rPr>
                <w:rFonts w:ascii="標楷體" w:eastAsia="標楷體" w:hAnsi="標楷體"/>
                <w:color w:val="000000" w:themeColor="text1"/>
                <w:lang w:eastAsia="zh-TW"/>
              </w:rPr>
            </w:pPr>
          </w:p>
        </w:tc>
      </w:tr>
      <w:tr w:rsidR="00B51178" w:rsidRPr="000809CB" w:rsidTr="00711FC5">
        <w:trPr>
          <w:trHeight w:val="680"/>
          <w:jc w:val="center"/>
        </w:trPr>
        <w:tc>
          <w:tcPr>
            <w:tcW w:w="988" w:type="dxa"/>
            <w:vAlign w:val="center"/>
          </w:tcPr>
          <w:p w:rsidR="00B51178" w:rsidRPr="00B51178" w:rsidRDefault="00B51178" w:rsidP="00B51178">
            <w:pPr>
              <w:jc w:val="both"/>
              <w:rPr>
                <w:rFonts w:ascii="標楷體" w:eastAsia="標楷體" w:hAnsi="標楷體"/>
                <w:color w:val="000000" w:themeColor="text1"/>
                <w:lang w:eastAsia="zh-TW"/>
              </w:rPr>
            </w:pPr>
            <w:r w:rsidRPr="00B51178">
              <w:rPr>
                <w:rFonts w:ascii="標楷體" w:eastAsia="標楷體" w:hAnsi="標楷體" w:hint="eastAsia"/>
                <w:color w:val="000000" w:themeColor="text1"/>
                <w:lang w:eastAsia="zh-TW"/>
              </w:rPr>
              <w:t>13:00-16:</w:t>
            </w:r>
            <w:r w:rsidRPr="00B51178">
              <w:rPr>
                <w:rFonts w:ascii="標楷體" w:eastAsia="標楷體" w:hAnsi="標楷體"/>
                <w:color w:val="000000" w:themeColor="text1"/>
                <w:lang w:eastAsia="zh-TW"/>
              </w:rPr>
              <w:t>00</w:t>
            </w:r>
          </w:p>
        </w:tc>
        <w:tc>
          <w:tcPr>
            <w:tcW w:w="4961" w:type="dxa"/>
            <w:vAlign w:val="center"/>
          </w:tcPr>
          <w:p w:rsidR="00B51178" w:rsidRDefault="00B51178" w:rsidP="00B51178">
            <w:pPr>
              <w:numPr>
                <w:ilvl w:val="0"/>
                <w:numId w:val="9"/>
              </w:numPr>
              <w:ind w:left="314" w:hanging="314"/>
              <w:jc w:val="both"/>
              <w:rPr>
                <w:rFonts w:ascii="標楷體" w:eastAsia="標楷體" w:hAnsi="標楷體"/>
                <w:b/>
                <w:bCs/>
                <w:color w:val="000000" w:themeColor="text1"/>
                <w:lang w:eastAsia="zh-TW"/>
              </w:rPr>
            </w:pPr>
            <w:r>
              <w:rPr>
                <w:rFonts w:ascii="標楷體" w:eastAsia="標楷體" w:hAnsi="標楷體" w:hint="eastAsia"/>
                <w:b/>
                <w:bCs/>
                <w:color w:val="000000" w:themeColor="text1"/>
                <w:lang w:eastAsia="zh-TW"/>
              </w:rPr>
              <w:t>學習模組轉化──曲水流觴學習桌遊</w:t>
            </w:r>
          </w:p>
          <w:p w:rsidR="00B51178" w:rsidRPr="000809CB" w:rsidRDefault="00B51178" w:rsidP="00B51178">
            <w:pPr>
              <w:numPr>
                <w:ilvl w:val="0"/>
                <w:numId w:val="9"/>
              </w:numPr>
              <w:ind w:left="314" w:hanging="314"/>
              <w:jc w:val="both"/>
              <w:rPr>
                <w:rFonts w:ascii="標楷體" w:eastAsia="標楷體" w:hAnsi="標楷體"/>
                <w:b/>
                <w:bCs/>
                <w:color w:val="000000" w:themeColor="text1"/>
                <w:lang w:eastAsia="zh-TW"/>
              </w:rPr>
            </w:pPr>
            <w:r>
              <w:rPr>
                <w:rFonts w:ascii="標楷體" w:eastAsia="標楷體" w:hAnsi="標楷體" w:hint="eastAsia"/>
                <w:b/>
                <w:bCs/>
                <w:color w:val="000000" w:themeColor="text1"/>
                <w:lang w:eastAsia="zh-TW"/>
              </w:rPr>
              <w:t>桌遊設計理念、操作與課程連結</w:t>
            </w:r>
          </w:p>
        </w:tc>
        <w:tc>
          <w:tcPr>
            <w:tcW w:w="2977" w:type="dxa"/>
            <w:vAlign w:val="center"/>
          </w:tcPr>
          <w:p w:rsidR="00B51178" w:rsidRDefault="00B51178" w:rsidP="00860B42">
            <w:pPr>
              <w:jc w:val="center"/>
              <w:rPr>
                <w:rFonts w:ascii="標楷體" w:eastAsia="標楷體" w:hAnsi="標楷體"/>
                <w:b/>
                <w:color w:val="000000" w:themeColor="text1"/>
                <w:lang w:eastAsia="zh-TW"/>
              </w:rPr>
            </w:pPr>
            <w:r>
              <w:rPr>
                <w:rFonts w:ascii="標楷體" w:eastAsia="標楷體" w:hAnsi="標楷體" w:hint="eastAsia"/>
                <w:b/>
                <w:color w:val="000000" w:themeColor="text1"/>
                <w:lang w:eastAsia="zh-TW"/>
              </w:rPr>
              <w:t>國立臺灣師範大學</w:t>
            </w:r>
          </w:p>
          <w:p w:rsidR="00B51178" w:rsidRPr="000809CB" w:rsidRDefault="00B51178" w:rsidP="00860B42">
            <w:pPr>
              <w:jc w:val="center"/>
              <w:rPr>
                <w:rFonts w:ascii="標楷體" w:eastAsia="標楷體" w:hAnsi="標楷體"/>
                <w:b/>
                <w:color w:val="000000" w:themeColor="text1"/>
                <w:lang w:eastAsia="zh-TW"/>
              </w:rPr>
            </w:pPr>
            <w:r>
              <w:rPr>
                <w:rFonts w:ascii="標楷體" w:eastAsia="標楷體" w:hAnsi="標楷體" w:hint="eastAsia"/>
                <w:b/>
                <w:color w:val="000000" w:themeColor="text1"/>
                <w:lang w:eastAsia="zh-TW"/>
              </w:rPr>
              <w:t>陳志洪教授</w:t>
            </w:r>
          </w:p>
        </w:tc>
        <w:tc>
          <w:tcPr>
            <w:tcW w:w="851" w:type="dxa"/>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內聘</w:t>
            </w:r>
            <w:r w:rsidRPr="000809CB">
              <w:rPr>
                <w:rFonts w:ascii="標楷體" w:eastAsia="標楷體" w:hAnsi="標楷體"/>
                <w:color w:val="000000" w:themeColor="text1"/>
                <w:lang w:eastAsia="zh-TW"/>
              </w:rPr>
              <w:br/>
              <w:t>3</w:t>
            </w:r>
            <w:r w:rsidRPr="000809CB">
              <w:rPr>
                <w:rFonts w:ascii="標楷體" w:eastAsia="標楷體" w:hAnsi="標楷體" w:hint="eastAsia"/>
                <w:color w:val="000000" w:themeColor="text1"/>
                <w:lang w:eastAsia="zh-TW"/>
              </w:rPr>
              <w:t>節</w:t>
            </w:r>
          </w:p>
        </w:tc>
      </w:tr>
      <w:tr w:rsidR="00B51178" w:rsidRPr="000809CB" w:rsidTr="00711FC5">
        <w:trPr>
          <w:trHeight w:val="680"/>
          <w:jc w:val="center"/>
        </w:trPr>
        <w:tc>
          <w:tcPr>
            <w:tcW w:w="988" w:type="dxa"/>
            <w:vAlign w:val="center"/>
          </w:tcPr>
          <w:p w:rsidR="00B51178" w:rsidRPr="00B51178" w:rsidRDefault="00B51178" w:rsidP="00B51178">
            <w:pPr>
              <w:jc w:val="both"/>
              <w:rPr>
                <w:rFonts w:ascii="標楷體" w:eastAsia="標楷體" w:hAnsi="標楷體"/>
                <w:color w:val="000000" w:themeColor="text1"/>
                <w:lang w:eastAsia="zh-TW"/>
              </w:rPr>
            </w:pPr>
            <w:r w:rsidRPr="00B51178">
              <w:rPr>
                <w:rFonts w:ascii="標楷體" w:eastAsia="標楷體" w:hAnsi="標楷體" w:hint="eastAsia"/>
                <w:color w:val="000000" w:themeColor="text1"/>
                <w:lang w:eastAsia="zh-TW"/>
              </w:rPr>
              <w:t>16:</w:t>
            </w:r>
            <w:r w:rsidRPr="00B51178">
              <w:rPr>
                <w:rFonts w:ascii="標楷體" w:eastAsia="標楷體" w:hAnsi="標楷體"/>
                <w:color w:val="000000" w:themeColor="text1"/>
                <w:lang w:eastAsia="zh-TW"/>
              </w:rPr>
              <w:t>0</w:t>
            </w:r>
            <w:r w:rsidRPr="00B51178">
              <w:rPr>
                <w:rFonts w:ascii="標楷體" w:eastAsia="標楷體" w:hAnsi="標楷體" w:hint="eastAsia"/>
                <w:color w:val="000000" w:themeColor="text1"/>
                <w:lang w:eastAsia="zh-TW"/>
              </w:rPr>
              <w:t>0-16:30</w:t>
            </w:r>
          </w:p>
        </w:tc>
        <w:tc>
          <w:tcPr>
            <w:tcW w:w="4961" w:type="dxa"/>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綜合座談</w:t>
            </w:r>
            <w:r>
              <w:rPr>
                <w:rFonts w:ascii="標楷體" w:eastAsia="標楷體" w:hAnsi="標楷體" w:hint="eastAsia"/>
                <w:color w:val="000000" w:themeColor="text1"/>
                <w:lang w:eastAsia="zh-TW"/>
              </w:rPr>
              <w:t>與回饋</w:t>
            </w:r>
          </w:p>
        </w:tc>
        <w:tc>
          <w:tcPr>
            <w:tcW w:w="2977" w:type="dxa"/>
            <w:vAlign w:val="center"/>
          </w:tcPr>
          <w:p w:rsidR="00B51178" w:rsidRPr="000809CB" w:rsidRDefault="00B51178" w:rsidP="00B51178">
            <w:pPr>
              <w:spacing w:line="400" w:lineRule="exact"/>
              <w:jc w:val="center"/>
              <w:rPr>
                <w:rFonts w:ascii="標楷體" w:eastAsia="標楷體" w:hAnsi="標楷體" w:cs="標楷體"/>
                <w:b/>
                <w:color w:val="000000" w:themeColor="text1"/>
                <w:lang w:eastAsia="zh-TW"/>
              </w:rPr>
            </w:pPr>
            <w:r>
              <w:rPr>
                <w:rFonts w:ascii="標楷體" w:eastAsia="標楷體" w:hAnsi="標楷體" w:cs="標楷體" w:hint="eastAsia"/>
                <w:b/>
                <w:color w:val="000000" w:themeColor="text1"/>
                <w:lang w:eastAsia="zh-TW"/>
              </w:rPr>
              <w:t>龍潭國中</w:t>
            </w:r>
          </w:p>
          <w:p w:rsidR="00B51178" w:rsidRDefault="00B51178" w:rsidP="00B51178">
            <w:pPr>
              <w:jc w:val="center"/>
              <w:rPr>
                <w:rFonts w:ascii="標楷體" w:eastAsia="標楷體" w:hAnsi="標楷體"/>
                <w:b/>
                <w:color w:val="000000" w:themeColor="text1"/>
                <w:lang w:eastAsia="zh-TW"/>
              </w:rPr>
            </w:pPr>
            <w:r w:rsidRPr="000809CB">
              <w:rPr>
                <w:rFonts w:ascii="標楷體" w:eastAsia="標楷體" w:hAnsi="標楷體" w:hint="eastAsia"/>
                <w:b/>
                <w:color w:val="000000" w:themeColor="text1"/>
                <w:lang w:eastAsia="zh-TW"/>
              </w:rPr>
              <w:t>黃秋琴主任</w:t>
            </w:r>
          </w:p>
          <w:p w:rsidR="00B51178" w:rsidRDefault="00B51178" w:rsidP="00B51178">
            <w:pPr>
              <w:jc w:val="center"/>
              <w:rPr>
                <w:rFonts w:ascii="標楷體" w:eastAsia="標楷體" w:hAnsi="標楷體"/>
                <w:b/>
                <w:color w:val="000000" w:themeColor="text1"/>
                <w:lang w:eastAsia="zh-TW"/>
              </w:rPr>
            </w:pPr>
            <w:r>
              <w:rPr>
                <w:rFonts w:ascii="標楷體" w:eastAsia="標楷體" w:hAnsi="標楷體" w:hint="eastAsia"/>
                <w:b/>
                <w:color w:val="000000" w:themeColor="text1"/>
                <w:lang w:eastAsia="zh-TW"/>
              </w:rPr>
              <w:t>國立臺灣師範大學</w:t>
            </w:r>
          </w:p>
          <w:p w:rsidR="00B51178" w:rsidRPr="000809CB" w:rsidRDefault="00B51178" w:rsidP="00B51178">
            <w:pPr>
              <w:jc w:val="center"/>
              <w:rPr>
                <w:rFonts w:ascii="標楷體" w:eastAsia="標楷體" w:hAnsi="標楷體"/>
                <w:color w:val="000000" w:themeColor="text1"/>
                <w:lang w:eastAsia="zh-TW"/>
              </w:rPr>
            </w:pPr>
            <w:r>
              <w:rPr>
                <w:rFonts w:ascii="標楷體" w:eastAsia="標楷體" w:hAnsi="標楷體" w:hint="eastAsia"/>
                <w:b/>
                <w:color w:val="000000" w:themeColor="text1"/>
                <w:lang w:eastAsia="zh-TW"/>
              </w:rPr>
              <w:t>陳志洪教授</w:t>
            </w:r>
          </w:p>
        </w:tc>
        <w:tc>
          <w:tcPr>
            <w:tcW w:w="851" w:type="dxa"/>
            <w:vAlign w:val="center"/>
          </w:tcPr>
          <w:p w:rsidR="00B51178" w:rsidRPr="000809CB" w:rsidRDefault="00B51178" w:rsidP="00860B42">
            <w:pPr>
              <w:jc w:val="center"/>
              <w:rPr>
                <w:rFonts w:ascii="標楷體" w:eastAsia="標楷體" w:hAnsi="標楷體"/>
                <w:color w:val="000000" w:themeColor="text1"/>
                <w:lang w:eastAsia="zh-TW"/>
              </w:rPr>
            </w:pPr>
            <w:r w:rsidRPr="000809CB">
              <w:rPr>
                <w:rFonts w:ascii="標楷體" w:eastAsia="標楷體" w:hAnsi="標楷體" w:hint="eastAsia"/>
                <w:color w:val="000000" w:themeColor="text1"/>
                <w:lang w:eastAsia="zh-TW"/>
              </w:rPr>
              <w:t>簽退</w:t>
            </w:r>
          </w:p>
        </w:tc>
      </w:tr>
    </w:tbl>
    <w:p w:rsidR="00E5506F" w:rsidRPr="00F07C57" w:rsidRDefault="00E5506F" w:rsidP="00E5506F">
      <w:pPr>
        <w:widowControl/>
        <w:rPr>
          <w:rFonts w:ascii="標楷體" w:eastAsia="標楷體" w:hAnsi="標楷體"/>
          <w:color w:val="000000" w:themeColor="text1"/>
          <w:kern w:val="0"/>
          <w:lang w:eastAsia="zh-TW"/>
        </w:rPr>
      </w:pPr>
    </w:p>
    <w:p w:rsidR="00E5506F" w:rsidRPr="00711FC5" w:rsidRDefault="00B51178" w:rsidP="00E5506F">
      <w:pPr>
        <w:rPr>
          <w:rFonts w:ascii="標楷體" w:eastAsia="標楷體" w:hAnsi="標楷體" w:cs="標楷體"/>
          <w:color w:val="000000" w:themeColor="text1"/>
          <w:kern w:val="0"/>
          <w:sz w:val="28"/>
          <w:lang w:eastAsia="zh-TW"/>
        </w:rPr>
      </w:pPr>
      <w:r w:rsidRPr="00711FC5">
        <w:rPr>
          <w:rFonts w:ascii="標楷體" w:eastAsia="標楷體" w:hAnsi="標楷體" w:cs="標楷體" w:hint="eastAsia"/>
          <w:color w:val="000000" w:themeColor="text1"/>
          <w:kern w:val="0"/>
          <w:sz w:val="28"/>
          <w:lang w:eastAsia="zh-TW"/>
        </w:rPr>
        <w:t>五、</w:t>
      </w:r>
      <w:r w:rsidR="00E5506F" w:rsidRPr="00711FC5">
        <w:rPr>
          <w:rFonts w:ascii="標楷體" w:eastAsia="標楷體" w:hAnsi="標楷體" w:cs="標楷體"/>
          <w:color w:val="000000" w:themeColor="text1"/>
          <w:kern w:val="0"/>
          <w:sz w:val="28"/>
          <w:lang w:eastAsia="zh-TW"/>
        </w:rPr>
        <w:t>預期效益</w:t>
      </w:r>
    </w:p>
    <w:p w:rsidR="00E5506F" w:rsidRPr="00F07C57" w:rsidRDefault="00E5506F" w:rsidP="00711FC5">
      <w:pPr>
        <w:pStyle w:val="a8"/>
        <w:numPr>
          <w:ilvl w:val="0"/>
          <w:numId w:val="14"/>
        </w:numPr>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精進教師國語文備課、觀課、議課之專業能力與知能。</w:t>
      </w:r>
    </w:p>
    <w:p w:rsidR="00E5506F" w:rsidRPr="00F07C57" w:rsidRDefault="00E5506F" w:rsidP="00711FC5">
      <w:pPr>
        <w:pStyle w:val="a8"/>
        <w:numPr>
          <w:ilvl w:val="0"/>
          <w:numId w:val="14"/>
        </w:numPr>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實施公開觀課與</w:t>
      </w:r>
      <w:r w:rsidRPr="00F07C57">
        <w:rPr>
          <w:rFonts w:ascii="標楷體" w:eastAsia="標楷體" w:hAnsi="標楷體" w:cs="標楷體" w:hint="eastAsia"/>
          <w:color w:val="000000" w:themeColor="text1"/>
          <w:kern w:val="0"/>
          <w:lang w:eastAsia="zh-TW"/>
        </w:rPr>
        <w:t>議</w:t>
      </w:r>
      <w:r w:rsidRPr="00F07C57">
        <w:rPr>
          <w:rFonts w:ascii="標楷體" w:eastAsia="標楷體" w:hAnsi="標楷體" w:cs="標楷體"/>
          <w:color w:val="000000" w:themeColor="text1"/>
          <w:kern w:val="0"/>
          <w:lang w:eastAsia="zh-TW"/>
        </w:rPr>
        <w:t>課</w:t>
      </w: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營造以學生學習為主的教師專業學習社群。</w:t>
      </w:r>
    </w:p>
    <w:p w:rsidR="00E5506F" w:rsidRPr="00F07C57" w:rsidRDefault="00E5506F" w:rsidP="00711FC5">
      <w:pPr>
        <w:pStyle w:val="a8"/>
        <w:numPr>
          <w:ilvl w:val="0"/>
          <w:numId w:val="14"/>
        </w:numPr>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建立國語文有效教學、多元評量、課堂即時補救、和分組合作學習檔案與多媒體資料庫。</w:t>
      </w:r>
    </w:p>
    <w:p w:rsidR="00E5506F" w:rsidRPr="00F07C57" w:rsidRDefault="00E5506F" w:rsidP="00711FC5">
      <w:pPr>
        <w:pStyle w:val="a8"/>
        <w:numPr>
          <w:ilvl w:val="0"/>
          <w:numId w:val="14"/>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教師社群定期對話，分享成功教學經驗，形成相互支持的體系。</w:t>
      </w:r>
    </w:p>
    <w:p w:rsidR="00E5506F" w:rsidRPr="00F07C57" w:rsidRDefault="00E5506F" w:rsidP="00711FC5">
      <w:pPr>
        <w:pStyle w:val="a8"/>
        <w:numPr>
          <w:ilvl w:val="0"/>
          <w:numId w:val="14"/>
        </w:numPr>
        <w:ind w:leftChars="0"/>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培養教師學力分析能力，修正自我教學模式，與時俱進。</w:t>
      </w:r>
    </w:p>
    <w:p w:rsidR="00A63322" w:rsidRDefault="00A63322">
      <w:pPr>
        <w:rPr>
          <w:lang w:eastAsia="zh-TW"/>
        </w:rPr>
      </w:pPr>
    </w:p>
    <w:sectPr w:rsidR="00A63322" w:rsidSect="00E5506F">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55E8" w:rsidRDefault="00E355E8" w:rsidP="00711FC5">
      <w:r>
        <w:separator/>
      </w:r>
    </w:p>
  </w:endnote>
  <w:endnote w:type="continuationSeparator" w:id="0">
    <w:p w:rsidR="00E355E8" w:rsidRDefault="00E355E8" w:rsidP="0071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55E8" w:rsidRDefault="00E355E8" w:rsidP="00711FC5">
      <w:r>
        <w:separator/>
      </w:r>
    </w:p>
  </w:footnote>
  <w:footnote w:type="continuationSeparator" w:id="0">
    <w:p w:rsidR="00E355E8" w:rsidRDefault="00E355E8" w:rsidP="00711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D2648"/>
    <w:multiLevelType w:val="multilevel"/>
    <w:tmpl w:val="2BACE694"/>
    <w:lvl w:ilvl="0">
      <w:start w:val="1"/>
      <w:numFmt w:val="decimal"/>
      <w:lvlText w:val="%1."/>
      <w:lvlJc w:val="left"/>
      <w:pPr>
        <w:ind w:left="-2118" w:firstLine="2544"/>
      </w:p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1" w15:restartNumberingAfterBreak="0">
    <w:nsid w:val="0F83544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 w15:restartNumberingAfterBreak="0">
    <w:nsid w:val="10153423"/>
    <w:multiLevelType w:val="hybridMultilevel"/>
    <w:tmpl w:val="A93004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1615"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4A1B4C"/>
    <w:multiLevelType w:val="hybridMultilevel"/>
    <w:tmpl w:val="6ADCDBA2"/>
    <w:lvl w:ilvl="0" w:tplc="9FB21886">
      <w:start w:val="1"/>
      <w:numFmt w:val="decimal"/>
      <w:lvlText w:val="(%1)"/>
      <w:lvlJc w:val="left"/>
      <w:pPr>
        <w:ind w:left="1898" w:hanging="480"/>
      </w:pPr>
      <w:rPr>
        <w:rFonts w:hint="eastAsia"/>
        <w:u w:val="none"/>
        <w:vertAlign w:val="baseline"/>
      </w:rPr>
    </w:lvl>
    <w:lvl w:ilvl="1" w:tplc="5218C168">
      <w:start w:val="1"/>
      <w:numFmt w:val="taiwaneseCountingThousand"/>
      <w:lvlText w:val="(%2)"/>
      <w:lvlJc w:val="left"/>
      <w:pPr>
        <w:ind w:left="1048" w:hanging="480"/>
      </w:pPr>
      <w:rPr>
        <w:rFonts w:ascii="標楷體" w:eastAsia="標楷體" w:hAnsi="標楷體" w:cs="標楷體" w:hint="default"/>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 w15:restartNumberingAfterBreak="0">
    <w:nsid w:val="19267225"/>
    <w:multiLevelType w:val="hybridMultilevel"/>
    <w:tmpl w:val="6FA6B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2BB131F"/>
    <w:multiLevelType w:val="hybridMultilevel"/>
    <w:tmpl w:val="99EA4EBA"/>
    <w:lvl w:ilvl="0" w:tplc="65C848B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 w15:restartNumberingAfterBreak="0">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7" w15:restartNumberingAfterBreak="0">
    <w:nsid w:val="39FB077C"/>
    <w:multiLevelType w:val="hybridMultilevel"/>
    <w:tmpl w:val="AC12A4E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8" w15:restartNumberingAfterBreak="0">
    <w:nsid w:val="4DDC31A1"/>
    <w:multiLevelType w:val="hybridMultilevel"/>
    <w:tmpl w:val="77B287C6"/>
    <w:lvl w:ilvl="0" w:tplc="0409000F">
      <w:start w:val="1"/>
      <w:numFmt w:val="decimal"/>
      <w:lvlText w:val="%1."/>
      <w:lvlJc w:val="left"/>
      <w:pPr>
        <w:ind w:left="1615" w:hanging="480"/>
      </w:pPr>
    </w:lvl>
    <w:lvl w:ilvl="1" w:tplc="294496C8">
      <w:start w:val="1"/>
      <w:numFmt w:val="decimal"/>
      <w:lvlText w:val="(%2)"/>
      <w:lvlJc w:val="left"/>
      <w:pPr>
        <w:ind w:left="1975" w:hanging="360"/>
      </w:pPr>
      <w:rPr>
        <w:rFonts w:hint="default"/>
      </w:r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9" w15:restartNumberingAfterBreak="0">
    <w:nsid w:val="52B820C1"/>
    <w:multiLevelType w:val="multilevel"/>
    <w:tmpl w:val="9036DE84"/>
    <w:lvl w:ilvl="0">
      <w:start w:val="1"/>
      <w:numFmt w:val="taiwaneseCountingThousand"/>
      <w:lvlText w:val="(%1)"/>
      <w:lvlJc w:val="left"/>
      <w:pPr>
        <w:ind w:left="-2118" w:firstLine="2544"/>
      </w:pPr>
      <w:rPr>
        <w:rFonts w:ascii="標楷體" w:eastAsia="標楷體" w:hAnsi="標楷體" w:cs="標楷體" w:hint="default"/>
      </w:r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10" w15:restartNumberingAfterBreak="0">
    <w:nsid w:val="602B1087"/>
    <w:multiLevelType w:val="hybridMultilevel"/>
    <w:tmpl w:val="9DE04C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66D25A91"/>
    <w:multiLevelType w:val="hybridMultilevel"/>
    <w:tmpl w:val="B6741C36"/>
    <w:lvl w:ilvl="0" w:tplc="575CE81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F6F321B"/>
    <w:multiLevelType w:val="hybridMultilevel"/>
    <w:tmpl w:val="D576CAA6"/>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3" w15:restartNumberingAfterBreak="0">
    <w:nsid w:val="7E3211D6"/>
    <w:multiLevelType w:val="hybridMultilevel"/>
    <w:tmpl w:val="99EA4EBA"/>
    <w:lvl w:ilvl="0" w:tplc="65C848B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num w:numId="1">
    <w:abstractNumId w:val="6"/>
  </w:num>
  <w:num w:numId="2">
    <w:abstractNumId w:val="3"/>
  </w:num>
  <w:num w:numId="3">
    <w:abstractNumId w:val="7"/>
  </w:num>
  <w:num w:numId="4">
    <w:abstractNumId w:val="1"/>
  </w:num>
  <w:num w:numId="5">
    <w:abstractNumId w:val="5"/>
  </w:num>
  <w:num w:numId="6">
    <w:abstractNumId w:val="2"/>
  </w:num>
  <w:num w:numId="7">
    <w:abstractNumId w:val="0"/>
  </w:num>
  <w:num w:numId="8">
    <w:abstractNumId w:val="10"/>
  </w:num>
  <w:num w:numId="9">
    <w:abstractNumId w:val="4"/>
  </w:num>
  <w:num w:numId="10">
    <w:abstractNumId w:val="8"/>
  </w:num>
  <w:num w:numId="11">
    <w:abstractNumId w:val="13"/>
  </w:num>
  <w:num w:numId="12">
    <w:abstractNumId w:val="12"/>
  </w:num>
  <w:num w:numId="13">
    <w:abstractNumId w:val="11"/>
  </w:num>
  <w:num w:numId="14">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06F"/>
    <w:rsid w:val="00711FC5"/>
    <w:rsid w:val="00A63322"/>
    <w:rsid w:val="00B51178"/>
    <w:rsid w:val="00E355E8"/>
    <w:rsid w:val="00E550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EA7CAB"/>
  <w15:chartTrackingRefBased/>
  <w15:docId w15:val="{C5AF0AFA-D0B8-4F11-81A2-0B1711EEB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E5506F"/>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qFormat/>
    <w:rsid w:val="00E5506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E5506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E5506F"/>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E5506F"/>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E5506F"/>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E5506F"/>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E5506F"/>
    <w:rPr>
      <w:rFonts w:asciiTheme="majorHAnsi" w:eastAsiaTheme="majorEastAsia" w:hAnsiTheme="majorHAnsi" w:cstheme="majorBidi"/>
      <w:b/>
      <w:bCs/>
      <w:color w:val="000000"/>
      <w:kern w:val="52"/>
      <w:sz w:val="52"/>
      <w:szCs w:val="52"/>
      <w:lang w:eastAsia="en-US"/>
    </w:rPr>
  </w:style>
  <w:style w:type="character" w:customStyle="1" w:styleId="20">
    <w:name w:val="標題 2 字元"/>
    <w:basedOn w:val="a1"/>
    <w:link w:val="2"/>
    <w:rsid w:val="00E5506F"/>
    <w:rPr>
      <w:rFonts w:asciiTheme="majorHAnsi" w:eastAsiaTheme="majorEastAsia" w:hAnsiTheme="majorHAnsi" w:cstheme="majorBidi"/>
      <w:b/>
      <w:bCs/>
      <w:color w:val="000000"/>
      <w:sz w:val="48"/>
      <w:szCs w:val="48"/>
      <w:lang w:eastAsia="en-US"/>
    </w:rPr>
  </w:style>
  <w:style w:type="character" w:customStyle="1" w:styleId="30">
    <w:name w:val="標題 3 字元"/>
    <w:basedOn w:val="a1"/>
    <w:link w:val="3"/>
    <w:rsid w:val="00E5506F"/>
    <w:rPr>
      <w:rFonts w:asciiTheme="majorHAnsi" w:eastAsiaTheme="majorEastAsia" w:hAnsiTheme="majorHAnsi" w:cstheme="majorBidi"/>
      <w:b/>
      <w:bCs/>
      <w:color w:val="000000"/>
      <w:sz w:val="36"/>
      <w:szCs w:val="36"/>
      <w:lang w:eastAsia="en-US"/>
    </w:rPr>
  </w:style>
  <w:style w:type="character" w:customStyle="1" w:styleId="40">
    <w:name w:val="標題 4 字元"/>
    <w:basedOn w:val="a1"/>
    <w:link w:val="4"/>
    <w:rsid w:val="00E5506F"/>
    <w:rPr>
      <w:rFonts w:ascii="Cambria" w:eastAsia="Cambria" w:hAnsi="Cambria" w:cs="Cambria"/>
      <w:color w:val="000000"/>
      <w:kern w:val="0"/>
      <w:sz w:val="36"/>
      <w:szCs w:val="36"/>
    </w:rPr>
  </w:style>
  <w:style w:type="character" w:customStyle="1" w:styleId="50">
    <w:name w:val="標題 5 字元"/>
    <w:basedOn w:val="a1"/>
    <w:link w:val="5"/>
    <w:rsid w:val="00E5506F"/>
    <w:rPr>
      <w:rFonts w:ascii="Cambria" w:eastAsia="Cambria" w:hAnsi="Cambria" w:cs="Cambria"/>
      <w:b/>
      <w:color w:val="000000"/>
      <w:kern w:val="0"/>
      <w:sz w:val="36"/>
      <w:szCs w:val="36"/>
    </w:rPr>
  </w:style>
  <w:style w:type="character" w:customStyle="1" w:styleId="60">
    <w:name w:val="標題 6 字元"/>
    <w:basedOn w:val="a1"/>
    <w:link w:val="6"/>
    <w:rsid w:val="00E5506F"/>
    <w:rPr>
      <w:rFonts w:ascii="Cambria" w:eastAsia="Cambria" w:hAnsi="Cambria" w:cs="Cambria"/>
      <w:color w:val="000000"/>
      <w:kern w:val="0"/>
      <w:sz w:val="36"/>
      <w:szCs w:val="36"/>
    </w:rPr>
  </w:style>
  <w:style w:type="paragraph" w:styleId="a4">
    <w:name w:val="TOC Heading"/>
    <w:basedOn w:val="1"/>
    <w:next w:val="a0"/>
    <w:uiPriority w:val="39"/>
    <w:unhideWhenUsed/>
    <w:qFormat/>
    <w:rsid w:val="00E5506F"/>
    <w:pPr>
      <w:keepLines/>
      <w:widowControl/>
      <w:spacing w:before="480" w:after="0" w:line="276" w:lineRule="auto"/>
      <w:outlineLvl w:val="9"/>
    </w:pPr>
    <w:rPr>
      <w:color w:val="2E74B5" w:themeColor="accent1" w:themeShade="BF"/>
      <w:kern w:val="0"/>
      <w:sz w:val="28"/>
      <w:szCs w:val="28"/>
      <w:lang w:eastAsia="zh-TW"/>
    </w:rPr>
  </w:style>
  <w:style w:type="paragraph" w:styleId="21">
    <w:name w:val="toc 2"/>
    <w:basedOn w:val="a0"/>
    <w:next w:val="a0"/>
    <w:autoRedefine/>
    <w:uiPriority w:val="39"/>
    <w:unhideWhenUsed/>
    <w:qFormat/>
    <w:rsid w:val="00E5506F"/>
    <w:pPr>
      <w:widowControl/>
      <w:tabs>
        <w:tab w:val="left" w:pos="960"/>
        <w:tab w:val="right" w:leader="dot" w:pos="9639"/>
      </w:tabs>
      <w:ind w:leftChars="100" w:left="240" w:rightChars="-76" w:right="-182" w:firstLineChars="77" w:firstLine="185"/>
    </w:pPr>
    <w:rPr>
      <w:rFonts w:ascii="標楷體" w:eastAsia="標楷體" w:hAnsi="標楷體" w:cstheme="minorBidi"/>
      <w:noProof/>
      <w:color w:val="auto"/>
      <w:kern w:val="0"/>
      <w:sz w:val="22"/>
      <w:szCs w:val="22"/>
      <w:lang w:eastAsia="zh-TW"/>
    </w:rPr>
  </w:style>
  <w:style w:type="paragraph" w:styleId="11">
    <w:name w:val="toc 1"/>
    <w:basedOn w:val="a0"/>
    <w:next w:val="a0"/>
    <w:autoRedefine/>
    <w:uiPriority w:val="39"/>
    <w:unhideWhenUsed/>
    <w:qFormat/>
    <w:rsid w:val="00E5506F"/>
    <w:pPr>
      <w:widowControl/>
      <w:tabs>
        <w:tab w:val="left" w:pos="720"/>
        <w:tab w:val="right" w:leader="dot" w:pos="9498"/>
      </w:tabs>
      <w:ind w:leftChars="100" w:left="24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unhideWhenUsed/>
    <w:qFormat/>
    <w:rsid w:val="00E5506F"/>
    <w:pPr>
      <w:widowControl/>
      <w:spacing w:after="100" w:line="276" w:lineRule="auto"/>
      <w:ind w:left="440"/>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E5506F"/>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E5506F"/>
    <w:rPr>
      <w:rFonts w:asciiTheme="majorHAnsi" w:eastAsiaTheme="majorEastAsia" w:hAnsiTheme="majorHAnsi" w:cstheme="majorBidi"/>
      <w:color w:val="000000"/>
      <w:sz w:val="18"/>
      <w:szCs w:val="18"/>
      <w:lang w:eastAsia="en-US"/>
    </w:rPr>
  </w:style>
  <w:style w:type="character" w:styleId="a7">
    <w:name w:val="Hyperlink"/>
    <w:basedOn w:val="a1"/>
    <w:uiPriority w:val="99"/>
    <w:unhideWhenUsed/>
    <w:rsid w:val="00E5506F"/>
    <w:rPr>
      <w:color w:val="0563C1" w:themeColor="hyperlink"/>
      <w:u w:val="single"/>
    </w:rPr>
  </w:style>
  <w:style w:type="paragraph" w:styleId="a8">
    <w:name w:val="List Paragraph"/>
    <w:basedOn w:val="a0"/>
    <w:link w:val="a9"/>
    <w:uiPriority w:val="34"/>
    <w:qFormat/>
    <w:rsid w:val="00E5506F"/>
    <w:pPr>
      <w:ind w:leftChars="200" w:left="480"/>
    </w:pPr>
  </w:style>
  <w:style w:type="paragraph" w:customStyle="1" w:styleId="aa">
    <w:name w:val="標題一"/>
    <w:basedOn w:val="a0"/>
    <w:link w:val="ab"/>
    <w:qFormat/>
    <w:rsid w:val="00E5506F"/>
    <w:pPr>
      <w:spacing w:line="400" w:lineRule="exact"/>
    </w:pPr>
    <w:rPr>
      <w:rFonts w:ascii="標楷體" w:eastAsia="標楷體" w:hAnsi="標楷體" w:cs="標楷體"/>
      <w:b/>
      <w:kern w:val="0"/>
      <w:sz w:val="28"/>
      <w:szCs w:val="28"/>
      <w:lang w:eastAsia="zh-TW"/>
    </w:rPr>
  </w:style>
  <w:style w:type="character" w:customStyle="1" w:styleId="ab">
    <w:name w:val="標題一 字元"/>
    <w:basedOn w:val="a1"/>
    <w:link w:val="aa"/>
    <w:rsid w:val="00E5506F"/>
    <w:rPr>
      <w:rFonts w:ascii="標楷體" w:eastAsia="標楷體" w:hAnsi="標楷體" w:cs="標楷體"/>
      <w:b/>
      <w:color w:val="000000"/>
      <w:kern w:val="0"/>
      <w:sz w:val="28"/>
      <w:szCs w:val="28"/>
    </w:rPr>
  </w:style>
  <w:style w:type="paragraph" w:styleId="ac">
    <w:name w:val="header"/>
    <w:basedOn w:val="a0"/>
    <w:link w:val="ad"/>
    <w:uiPriority w:val="99"/>
    <w:unhideWhenUsed/>
    <w:rsid w:val="00E5506F"/>
    <w:pPr>
      <w:tabs>
        <w:tab w:val="center" w:pos="4153"/>
        <w:tab w:val="right" w:pos="8306"/>
      </w:tabs>
      <w:snapToGrid w:val="0"/>
    </w:pPr>
    <w:rPr>
      <w:sz w:val="20"/>
      <w:szCs w:val="20"/>
    </w:rPr>
  </w:style>
  <w:style w:type="character" w:customStyle="1" w:styleId="ad">
    <w:name w:val="頁首 字元"/>
    <w:basedOn w:val="a1"/>
    <w:link w:val="ac"/>
    <w:uiPriority w:val="99"/>
    <w:rsid w:val="00E5506F"/>
    <w:rPr>
      <w:rFonts w:ascii="Times New Roman" w:eastAsia="新細明體" w:hAnsi="Times New Roman" w:cs="Times New Roman"/>
      <w:color w:val="000000"/>
      <w:sz w:val="20"/>
      <w:szCs w:val="20"/>
      <w:lang w:eastAsia="en-US"/>
    </w:rPr>
  </w:style>
  <w:style w:type="paragraph" w:styleId="ae">
    <w:name w:val="footer"/>
    <w:basedOn w:val="a0"/>
    <w:link w:val="af"/>
    <w:uiPriority w:val="99"/>
    <w:unhideWhenUsed/>
    <w:rsid w:val="00E5506F"/>
    <w:pPr>
      <w:tabs>
        <w:tab w:val="center" w:pos="4153"/>
        <w:tab w:val="right" w:pos="8306"/>
      </w:tabs>
      <w:snapToGrid w:val="0"/>
    </w:pPr>
    <w:rPr>
      <w:sz w:val="20"/>
      <w:szCs w:val="20"/>
    </w:rPr>
  </w:style>
  <w:style w:type="character" w:customStyle="1" w:styleId="af">
    <w:name w:val="頁尾 字元"/>
    <w:basedOn w:val="a1"/>
    <w:link w:val="ae"/>
    <w:uiPriority w:val="99"/>
    <w:rsid w:val="00E5506F"/>
    <w:rPr>
      <w:rFonts w:ascii="Times New Roman" w:eastAsia="新細明體" w:hAnsi="Times New Roman" w:cs="Times New Roman"/>
      <w:color w:val="000000"/>
      <w:sz w:val="20"/>
      <w:szCs w:val="20"/>
      <w:lang w:eastAsia="en-US"/>
    </w:rPr>
  </w:style>
  <w:style w:type="paragraph" w:customStyle="1" w:styleId="af0">
    <w:name w:val="標題第二"/>
    <w:basedOn w:val="a0"/>
    <w:link w:val="af1"/>
    <w:qFormat/>
    <w:rsid w:val="00E5506F"/>
    <w:pPr>
      <w:ind w:leftChars="295" w:left="708"/>
    </w:pPr>
    <w:rPr>
      <w:rFonts w:ascii="標楷體" w:eastAsia="標楷體" w:hAnsi="標楷體"/>
      <w:kern w:val="0"/>
      <w:lang w:eastAsia="zh-TW"/>
    </w:rPr>
  </w:style>
  <w:style w:type="character" w:customStyle="1" w:styleId="af1">
    <w:name w:val="標題第二 字元"/>
    <w:basedOn w:val="a1"/>
    <w:link w:val="af0"/>
    <w:rsid w:val="00E5506F"/>
    <w:rPr>
      <w:rFonts w:ascii="標楷體" w:eastAsia="標楷體" w:hAnsi="標楷體" w:cs="Times New Roman"/>
      <w:color w:val="000000"/>
      <w:kern w:val="0"/>
      <w:szCs w:val="24"/>
    </w:rPr>
  </w:style>
  <w:style w:type="numbering" w:customStyle="1" w:styleId="12">
    <w:name w:val="無清單1"/>
    <w:next w:val="a3"/>
    <w:uiPriority w:val="99"/>
    <w:semiHidden/>
    <w:unhideWhenUsed/>
    <w:rsid w:val="00E5506F"/>
  </w:style>
  <w:style w:type="table" w:customStyle="1" w:styleId="TableNormal">
    <w:name w:val="Table Normal"/>
    <w:rsid w:val="00E5506F"/>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2">
    <w:name w:val="Title"/>
    <w:basedOn w:val="a0"/>
    <w:next w:val="a0"/>
    <w:link w:val="af3"/>
    <w:qFormat/>
    <w:rsid w:val="00E5506F"/>
    <w:pPr>
      <w:keepNext/>
      <w:keepLines/>
      <w:spacing w:before="240" w:after="60"/>
      <w:jc w:val="center"/>
    </w:pPr>
    <w:rPr>
      <w:rFonts w:ascii="Cambria" w:eastAsia="Cambria" w:hAnsi="Cambria" w:cs="Cambria"/>
      <w:b/>
      <w:kern w:val="0"/>
      <w:sz w:val="32"/>
      <w:szCs w:val="32"/>
      <w:lang w:eastAsia="zh-TW"/>
    </w:rPr>
  </w:style>
  <w:style w:type="character" w:customStyle="1" w:styleId="af3">
    <w:name w:val="標題 字元"/>
    <w:basedOn w:val="a1"/>
    <w:link w:val="af2"/>
    <w:rsid w:val="00E5506F"/>
    <w:rPr>
      <w:rFonts w:ascii="Cambria" w:eastAsia="Cambria" w:hAnsi="Cambria" w:cs="Cambria"/>
      <w:b/>
      <w:color w:val="000000"/>
      <w:kern w:val="0"/>
      <w:sz w:val="32"/>
      <w:szCs w:val="32"/>
    </w:rPr>
  </w:style>
  <w:style w:type="paragraph" w:styleId="af4">
    <w:name w:val="Subtitle"/>
    <w:basedOn w:val="a0"/>
    <w:next w:val="a0"/>
    <w:link w:val="af5"/>
    <w:rsid w:val="00E5506F"/>
    <w:pPr>
      <w:keepNext/>
      <w:keepLines/>
      <w:spacing w:before="360" w:after="80"/>
    </w:pPr>
    <w:rPr>
      <w:rFonts w:ascii="Georgia" w:eastAsia="Georgia" w:hAnsi="Georgia" w:cs="Georgia"/>
      <w:i/>
      <w:color w:val="666666"/>
      <w:kern w:val="0"/>
      <w:sz w:val="48"/>
      <w:szCs w:val="48"/>
      <w:lang w:eastAsia="zh-TW"/>
    </w:rPr>
  </w:style>
  <w:style w:type="character" w:customStyle="1" w:styleId="af5">
    <w:name w:val="副標題 字元"/>
    <w:basedOn w:val="a1"/>
    <w:link w:val="af4"/>
    <w:rsid w:val="00E5506F"/>
    <w:rPr>
      <w:rFonts w:ascii="Georgia" w:eastAsia="Georgia" w:hAnsi="Georgia" w:cs="Georgia"/>
      <w:i/>
      <w:color w:val="666666"/>
      <w:kern w:val="0"/>
      <w:sz w:val="48"/>
      <w:szCs w:val="48"/>
    </w:rPr>
  </w:style>
  <w:style w:type="character" w:styleId="af6">
    <w:name w:val="annotation reference"/>
    <w:basedOn w:val="a1"/>
    <w:uiPriority w:val="99"/>
    <w:semiHidden/>
    <w:unhideWhenUsed/>
    <w:rsid w:val="00E5506F"/>
    <w:rPr>
      <w:sz w:val="18"/>
      <w:szCs w:val="18"/>
    </w:rPr>
  </w:style>
  <w:style w:type="paragraph" w:styleId="af7">
    <w:name w:val="annotation text"/>
    <w:basedOn w:val="a0"/>
    <w:link w:val="af8"/>
    <w:uiPriority w:val="99"/>
    <w:semiHidden/>
    <w:unhideWhenUsed/>
    <w:rsid w:val="00E5506F"/>
    <w:rPr>
      <w:rFonts w:eastAsiaTheme="minorEastAsia"/>
      <w:kern w:val="0"/>
      <w:lang w:eastAsia="zh-TW"/>
    </w:rPr>
  </w:style>
  <w:style w:type="character" w:customStyle="1" w:styleId="af8">
    <w:name w:val="註解文字 字元"/>
    <w:basedOn w:val="a1"/>
    <w:link w:val="af7"/>
    <w:uiPriority w:val="99"/>
    <w:semiHidden/>
    <w:rsid w:val="00E5506F"/>
    <w:rPr>
      <w:rFonts w:ascii="Times New Roman" w:hAnsi="Times New Roman" w:cs="Times New Roman"/>
      <w:color w:val="000000"/>
      <w:kern w:val="0"/>
      <w:szCs w:val="24"/>
    </w:rPr>
  </w:style>
  <w:style w:type="paragraph" w:styleId="af9">
    <w:name w:val="annotation subject"/>
    <w:basedOn w:val="af7"/>
    <w:next w:val="af7"/>
    <w:link w:val="afa"/>
    <w:uiPriority w:val="99"/>
    <w:semiHidden/>
    <w:unhideWhenUsed/>
    <w:rsid w:val="00E5506F"/>
    <w:rPr>
      <w:b/>
      <w:bCs/>
    </w:rPr>
  </w:style>
  <w:style w:type="character" w:customStyle="1" w:styleId="afa">
    <w:name w:val="註解主旨 字元"/>
    <w:basedOn w:val="af8"/>
    <w:link w:val="af9"/>
    <w:uiPriority w:val="99"/>
    <w:semiHidden/>
    <w:rsid w:val="00E5506F"/>
    <w:rPr>
      <w:rFonts w:ascii="Times New Roman" w:hAnsi="Times New Roman" w:cs="Times New Roman"/>
      <w:b/>
      <w:bCs/>
      <w:color w:val="000000"/>
      <w:kern w:val="0"/>
      <w:szCs w:val="24"/>
    </w:rPr>
  </w:style>
  <w:style w:type="paragraph" w:customStyle="1" w:styleId="a">
    <w:name w:val="標題二"/>
    <w:basedOn w:val="a0"/>
    <w:link w:val="afb"/>
    <w:qFormat/>
    <w:rsid w:val="00E5506F"/>
    <w:pPr>
      <w:numPr>
        <w:numId w:val="1"/>
      </w:numPr>
      <w:spacing w:line="400" w:lineRule="exact"/>
      <w:ind w:hanging="480"/>
      <w:jc w:val="both"/>
    </w:pPr>
    <w:rPr>
      <w:rFonts w:ascii="標楷體" w:eastAsia="標楷體" w:hAnsi="標楷體" w:cs="標楷體"/>
      <w:kern w:val="0"/>
      <w:lang w:eastAsia="zh-TW"/>
    </w:rPr>
  </w:style>
  <w:style w:type="character" w:customStyle="1" w:styleId="afb">
    <w:name w:val="標題二 字元"/>
    <w:basedOn w:val="a1"/>
    <w:link w:val="a"/>
    <w:rsid w:val="00E5506F"/>
    <w:rPr>
      <w:rFonts w:ascii="標楷體" w:eastAsia="標楷體" w:hAnsi="標楷體" w:cs="標楷體"/>
      <w:color w:val="000000"/>
      <w:kern w:val="0"/>
      <w:szCs w:val="24"/>
    </w:rPr>
  </w:style>
  <w:style w:type="numbering" w:customStyle="1" w:styleId="22">
    <w:name w:val="無清單2"/>
    <w:next w:val="a3"/>
    <w:uiPriority w:val="99"/>
    <w:semiHidden/>
    <w:unhideWhenUsed/>
    <w:rsid w:val="00E5506F"/>
  </w:style>
  <w:style w:type="numbering" w:customStyle="1" w:styleId="32">
    <w:name w:val="無清單3"/>
    <w:next w:val="a3"/>
    <w:uiPriority w:val="99"/>
    <w:semiHidden/>
    <w:unhideWhenUsed/>
    <w:rsid w:val="00E5506F"/>
  </w:style>
  <w:style w:type="numbering" w:customStyle="1" w:styleId="110">
    <w:name w:val="無清單11"/>
    <w:next w:val="a3"/>
    <w:uiPriority w:val="99"/>
    <w:semiHidden/>
    <w:unhideWhenUsed/>
    <w:rsid w:val="00E5506F"/>
  </w:style>
  <w:style w:type="table" w:customStyle="1" w:styleId="TableNormal1">
    <w:name w:val="Table Normal1"/>
    <w:rsid w:val="00E5506F"/>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numbering" w:customStyle="1" w:styleId="210">
    <w:name w:val="無清單21"/>
    <w:next w:val="a3"/>
    <w:uiPriority w:val="99"/>
    <w:semiHidden/>
    <w:unhideWhenUsed/>
    <w:rsid w:val="00E5506F"/>
  </w:style>
  <w:style w:type="table" w:styleId="afc">
    <w:name w:val="Table Grid"/>
    <w:basedOn w:val="a2"/>
    <w:uiPriority w:val="39"/>
    <w:rsid w:val="00E5506F"/>
    <w:pPr>
      <w:ind w:left="1276" w:hanging="567"/>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9">
    <w:name w:val="清單段落 字元"/>
    <w:link w:val="a8"/>
    <w:uiPriority w:val="34"/>
    <w:locked/>
    <w:rsid w:val="00E5506F"/>
    <w:rPr>
      <w:rFonts w:ascii="Times New Roman" w:eastAsia="新細明體" w:hAnsi="Times New Roman" w:cs="Times New Roman"/>
      <w:color w:val="000000"/>
      <w:szCs w:val="24"/>
      <w:lang w:eastAsia="en-US"/>
    </w:rPr>
  </w:style>
  <w:style w:type="paragraph" w:styleId="afd">
    <w:name w:val="Date"/>
    <w:basedOn w:val="a0"/>
    <w:next w:val="a0"/>
    <w:link w:val="afe"/>
    <w:uiPriority w:val="99"/>
    <w:semiHidden/>
    <w:unhideWhenUsed/>
    <w:rsid w:val="00E5506F"/>
    <w:pPr>
      <w:jc w:val="right"/>
    </w:pPr>
  </w:style>
  <w:style w:type="character" w:customStyle="1" w:styleId="afe">
    <w:name w:val="日期 字元"/>
    <w:basedOn w:val="a1"/>
    <w:link w:val="afd"/>
    <w:uiPriority w:val="99"/>
    <w:semiHidden/>
    <w:rsid w:val="00E5506F"/>
    <w:rPr>
      <w:rFonts w:ascii="Times New Roman" w:eastAsia="新細明體" w:hAnsi="Times New Roman" w:cs="Times New Roman"/>
      <w:color w:val="000000"/>
      <w:szCs w:val="24"/>
      <w:lang w:eastAsia="en-US"/>
    </w:rPr>
  </w:style>
  <w:style w:type="paragraph" w:customStyle="1" w:styleId="yiv2630309610msonormal">
    <w:name w:val="yiv2630309610msonormal"/>
    <w:basedOn w:val="a0"/>
    <w:rsid w:val="00E5506F"/>
    <w:pPr>
      <w:widowControl/>
      <w:spacing w:before="100" w:beforeAutospacing="1" w:after="100" w:afterAutospacing="1"/>
    </w:pPr>
    <w:rPr>
      <w:rFonts w:ascii="新細明體" w:hAnsi="新細明體" w:cs="新細明體"/>
      <w:color w:val="auto"/>
      <w:kern w:val="0"/>
      <w:lang w:eastAsia="zh-TW"/>
    </w:rPr>
  </w:style>
  <w:style w:type="paragraph" w:customStyle="1" w:styleId="Default">
    <w:name w:val="Default"/>
    <w:uiPriority w:val="99"/>
    <w:rsid w:val="00E5506F"/>
    <w:pPr>
      <w:widowControl w:val="0"/>
      <w:autoSpaceDE w:val="0"/>
      <w:autoSpaceDN w:val="0"/>
      <w:adjustRightInd w:val="0"/>
    </w:pPr>
    <w:rPr>
      <w:rFonts w:ascii="標楷體" w:eastAsia="標楷體" w:hAnsi="Times New Roman" w:cs="標楷體"/>
      <w:color w:val="000000"/>
      <w:kern w:val="0"/>
      <w:szCs w:val="24"/>
    </w:rPr>
  </w:style>
  <w:style w:type="table" w:customStyle="1" w:styleId="13">
    <w:name w:val="表格格線1"/>
    <w:basedOn w:val="a2"/>
    <w:next w:val="afc"/>
    <w:uiPriority w:val="39"/>
    <w:rsid w:val="00E550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標題1無階層"/>
    <w:basedOn w:val="a0"/>
    <w:link w:val="15"/>
    <w:qFormat/>
    <w:rsid w:val="00E5506F"/>
    <w:pPr>
      <w:adjustRightInd w:val="0"/>
      <w:snapToGrid w:val="0"/>
      <w:spacing w:beforeLines="100" w:before="100" w:afterLines="100" w:after="100"/>
      <w:ind w:left="150" w:hangingChars="150" w:hanging="150"/>
    </w:pPr>
    <w:rPr>
      <w:rFonts w:ascii="標楷體" w:eastAsia="標楷體" w:hAnsi="標楷體"/>
      <w:b/>
      <w:color w:val="auto"/>
      <w:sz w:val="28"/>
      <w:szCs w:val="28"/>
      <w:lang w:eastAsia="zh-TW"/>
    </w:rPr>
  </w:style>
  <w:style w:type="paragraph" w:customStyle="1" w:styleId="B1">
    <w:name w:val="B內標1無階層"/>
    <w:basedOn w:val="a0"/>
    <w:link w:val="B10"/>
    <w:qFormat/>
    <w:rsid w:val="00E5506F"/>
    <w:pPr>
      <w:spacing w:before="240" w:after="240"/>
      <w:ind w:leftChars="200" w:left="200"/>
    </w:pPr>
    <w:rPr>
      <w:rFonts w:eastAsia="標楷體"/>
      <w:b/>
      <w:bCs/>
      <w:color w:val="auto"/>
    </w:rPr>
  </w:style>
  <w:style w:type="character" w:customStyle="1" w:styleId="15">
    <w:name w:val="標題1無階層 字元"/>
    <w:basedOn w:val="a1"/>
    <w:link w:val="14"/>
    <w:rsid w:val="00E5506F"/>
    <w:rPr>
      <w:rFonts w:ascii="標楷體" w:eastAsia="標楷體" w:hAnsi="標楷體" w:cs="Times New Roman"/>
      <w:b/>
      <w:sz w:val="28"/>
      <w:szCs w:val="28"/>
    </w:rPr>
  </w:style>
  <w:style w:type="paragraph" w:customStyle="1" w:styleId="23">
    <w:name w:val="內標2無階層"/>
    <w:basedOn w:val="2"/>
    <w:link w:val="24"/>
    <w:qFormat/>
    <w:rsid w:val="00E5506F"/>
    <w:pPr>
      <w:ind w:leftChars="200" w:left="200"/>
      <w:outlineLvl w:val="9"/>
    </w:pPr>
    <w:rPr>
      <w:rFonts w:ascii="標楷體" w:eastAsia="標楷體" w:hAnsi="標楷體"/>
      <w:b w:val="0"/>
      <w:kern w:val="0"/>
      <w:szCs w:val="24"/>
    </w:rPr>
  </w:style>
  <w:style w:type="character" w:customStyle="1" w:styleId="B10">
    <w:name w:val="B內標1無階層 字元"/>
    <w:basedOn w:val="a1"/>
    <w:link w:val="B1"/>
    <w:rsid w:val="00E5506F"/>
    <w:rPr>
      <w:rFonts w:ascii="Times New Roman" w:eastAsia="標楷體" w:hAnsi="Times New Roman" w:cs="Times New Roman"/>
      <w:b/>
      <w:bCs/>
      <w:szCs w:val="24"/>
      <w:lang w:eastAsia="en-US"/>
    </w:rPr>
  </w:style>
  <w:style w:type="character" w:customStyle="1" w:styleId="24">
    <w:name w:val="內標2無階層 字元"/>
    <w:basedOn w:val="20"/>
    <w:link w:val="23"/>
    <w:rsid w:val="00E5506F"/>
    <w:rPr>
      <w:rFonts w:ascii="標楷體" w:eastAsia="標楷體" w:hAnsi="標楷體" w:cstheme="majorBidi"/>
      <w:b w:val="0"/>
      <w:bCs/>
      <w:color w:val="000000"/>
      <w:kern w:val="0"/>
      <w:sz w:val="48"/>
      <w:szCs w:val="24"/>
      <w:lang w:eastAsia="en-US"/>
    </w:rPr>
  </w:style>
  <w:style w:type="paragraph" w:styleId="aff">
    <w:name w:val="Revision"/>
    <w:hidden/>
    <w:uiPriority w:val="99"/>
    <w:semiHidden/>
    <w:rsid w:val="00E5506F"/>
    <w:rPr>
      <w:rFonts w:ascii="Times New Roman" w:eastAsia="新細明體" w:hAnsi="Times New Roman" w:cs="Times New Roman"/>
      <w:color w:val="000000"/>
      <w:szCs w:val="24"/>
      <w:lang w:eastAsia="en-US"/>
    </w:rPr>
  </w:style>
  <w:style w:type="table" w:customStyle="1" w:styleId="25">
    <w:name w:val="表格格線2"/>
    <w:basedOn w:val="a2"/>
    <w:next w:val="afc"/>
    <w:uiPriority w:val="59"/>
    <w:rsid w:val="00E5506F"/>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c"/>
    <w:uiPriority w:val="59"/>
    <w:rsid w:val="00E550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441</Words>
  <Characters>2517</Characters>
  <Application>Microsoft Office Word</Application>
  <DocSecurity>0</DocSecurity>
  <Lines>20</Lines>
  <Paragraphs>5</Paragraphs>
  <ScaleCrop>false</ScaleCrop>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Kuo Guo</dc:creator>
  <cp:keywords/>
  <dc:description/>
  <cp:lastModifiedBy>GUOKUO</cp:lastModifiedBy>
  <cp:revision>2</cp:revision>
  <dcterms:created xsi:type="dcterms:W3CDTF">2020-05-22T03:06:00Z</dcterms:created>
  <dcterms:modified xsi:type="dcterms:W3CDTF">2020-05-26T05:09:00Z</dcterms:modified>
</cp:coreProperties>
</file>