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999" w:rsidRPr="00C8165A" w:rsidRDefault="00B12999" w:rsidP="003A27CE">
      <w:pPr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   </w:t>
      </w:r>
      <w:r w:rsidRPr="00C8165A">
        <w:rPr>
          <w:rFonts w:eastAsia="標楷體"/>
          <w:b/>
          <w:sz w:val="28"/>
          <w:szCs w:val="28"/>
        </w:rPr>
        <w:t xml:space="preserve">         </w:t>
      </w:r>
      <w:r>
        <w:rPr>
          <w:rFonts w:eastAsia="標楷體"/>
          <w:b/>
          <w:sz w:val="28"/>
          <w:szCs w:val="28"/>
        </w:rPr>
        <w:t xml:space="preserve">        </w:t>
      </w:r>
      <w:r w:rsidRPr="00C8165A">
        <w:rPr>
          <w:rFonts w:eastAsia="標楷體" w:hint="eastAsia"/>
          <w:b/>
          <w:color w:val="000000"/>
          <w:sz w:val="28"/>
          <w:szCs w:val="28"/>
        </w:rPr>
        <w:t>教師教學與班級經營觀察表</w:t>
      </w:r>
    </w:p>
    <w:tbl>
      <w:tblPr>
        <w:tblW w:w="4911" w:type="pct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7"/>
        <w:gridCol w:w="2852"/>
        <w:gridCol w:w="1308"/>
        <w:gridCol w:w="3479"/>
      </w:tblGrid>
      <w:tr w:rsidR="00B12999" w:rsidRPr="00F84183" w:rsidTr="00601E3E">
        <w:trPr>
          <w:trHeight w:val="452"/>
        </w:trPr>
        <w:tc>
          <w:tcPr>
            <w:tcW w:w="735" w:type="pct"/>
          </w:tcPr>
          <w:p w:rsidR="00B12999" w:rsidRPr="00F84183" w:rsidRDefault="00B12999" w:rsidP="00DB0586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F84183">
              <w:rPr>
                <w:rFonts w:eastAsia="標楷體" w:hint="eastAsia"/>
                <w:sz w:val="26"/>
                <w:szCs w:val="26"/>
              </w:rPr>
              <w:t>教學班級</w:t>
            </w:r>
          </w:p>
        </w:tc>
        <w:tc>
          <w:tcPr>
            <w:tcW w:w="1592" w:type="pct"/>
          </w:tcPr>
          <w:p w:rsidR="00B12999" w:rsidRPr="00F84183" w:rsidRDefault="00601E3E" w:rsidP="001911FD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7</w:t>
            </w:r>
            <w:r w:rsidR="00B12999" w:rsidRPr="00F84183">
              <w:rPr>
                <w:rFonts w:eastAsia="標楷體" w:hint="eastAsia"/>
                <w:sz w:val="26"/>
                <w:szCs w:val="26"/>
              </w:rPr>
              <w:t>年</w:t>
            </w:r>
            <w:r>
              <w:rPr>
                <w:rFonts w:eastAsia="標楷體" w:hint="eastAsia"/>
                <w:sz w:val="26"/>
                <w:szCs w:val="26"/>
              </w:rPr>
              <w:t>6</w:t>
            </w:r>
            <w:r w:rsidR="00B12999" w:rsidRPr="00F84183">
              <w:rPr>
                <w:rFonts w:eastAsia="標楷體" w:hint="eastAsia"/>
                <w:sz w:val="26"/>
                <w:szCs w:val="26"/>
              </w:rPr>
              <w:t>班</w:t>
            </w:r>
          </w:p>
        </w:tc>
        <w:tc>
          <w:tcPr>
            <w:tcW w:w="730" w:type="pct"/>
          </w:tcPr>
          <w:p w:rsidR="00B12999" w:rsidRPr="00F84183" w:rsidRDefault="00B12999" w:rsidP="001B6260">
            <w:pPr>
              <w:spacing w:line="400" w:lineRule="exact"/>
              <w:ind w:rightChars="-45" w:right="-108"/>
              <w:rPr>
                <w:rFonts w:eastAsia="標楷體"/>
                <w:sz w:val="26"/>
                <w:szCs w:val="26"/>
              </w:rPr>
            </w:pPr>
            <w:r w:rsidRPr="00F84183">
              <w:rPr>
                <w:rFonts w:eastAsia="標楷體" w:hint="eastAsia"/>
                <w:sz w:val="26"/>
                <w:szCs w:val="26"/>
              </w:rPr>
              <w:t>觀察時間</w:t>
            </w:r>
          </w:p>
        </w:tc>
        <w:tc>
          <w:tcPr>
            <w:tcW w:w="1942" w:type="pct"/>
          </w:tcPr>
          <w:p w:rsidR="00B12999" w:rsidRPr="00F84183" w:rsidRDefault="00B12999" w:rsidP="00601E3E">
            <w:pPr>
              <w:spacing w:line="400" w:lineRule="exact"/>
              <w:ind w:firstLineChars="50" w:firstLine="130"/>
              <w:rPr>
                <w:rFonts w:eastAsia="標楷體"/>
                <w:sz w:val="26"/>
                <w:szCs w:val="26"/>
              </w:rPr>
            </w:pPr>
            <w:r w:rsidRPr="00F84183">
              <w:rPr>
                <w:rFonts w:eastAsia="標楷體"/>
                <w:sz w:val="26"/>
                <w:szCs w:val="26"/>
              </w:rPr>
              <w:t>10</w:t>
            </w:r>
            <w:r w:rsidR="006C2127">
              <w:rPr>
                <w:rFonts w:eastAsia="標楷體" w:hint="eastAsia"/>
                <w:sz w:val="26"/>
                <w:szCs w:val="26"/>
              </w:rPr>
              <w:t>8</w:t>
            </w:r>
            <w:r w:rsidRPr="00F84183">
              <w:rPr>
                <w:rFonts w:eastAsia="標楷體" w:hint="eastAsia"/>
                <w:sz w:val="26"/>
                <w:szCs w:val="26"/>
              </w:rPr>
              <w:t>年</w:t>
            </w:r>
            <w:r w:rsidR="001911FD">
              <w:rPr>
                <w:rFonts w:eastAsia="標楷體"/>
                <w:sz w:val="26"/>
                <w:szCs w:val="26"/>
              </w:rPr>
              <w:t xml:space="preserve"> </w:t>
            </w:r>
            <w:r w:rsidR="00601E3E">
              <w:rPr>
                <w:rFonts w:eastAsia="標楷體" w:hint="eastAsia"/>
                <w:sz w:val="26"/>
                <w:szCs w:val="26"/>
              </w:rPr>
              <w:t>5</w:t>
            </w:r>
            <w:r w:rsidRPr="00F84183">
              <w:rPr>
                <w:rFonts w:eastAsia="標楷體"/>
                <w:sz w:val="26"/>
                <w:szCs w:val="26"/>
              </w:rPr>
              <w:t xml:space="preserve"> </w:t>
            </w:r>
            <w:r w:rsidRPr="00F84183">
              <w:rPr>
                <w:rFonts w:eastAsia="標楷體" w:hint="eastAsia"/>
                <w:sz w:val="26"/>
                <w:szCs w:val="26"/>
              </w:rPr>
              <w:t>月</w:t>
            </w:r>
            <w:r w:rsidRPr="00F84183">
              <w:rPr>
                <w:rFonts w:eastAsia="標楷體"/>
                <w:sz w:val="26"/>
                <w:szCs w:val="26"/>
              </w:rPr>
              <w:t xml:space="preserve"> </w:t>
            </w:r>
            <w:r w:rsidR="00601E3E">
              <w:rPr>
                <w:rFonts w:eastAsia="標楷體" w:hint="eastAsia"/>
                <w:sz w:val="26"/>
                <w:szCs w:val="26"/>
              </w:rPr>
              <w:t>2</w:t>
            </w:r>
            <w:r w:rsidRPr="00F84183">
              <w:rPr>
                <w:rFonts w:eastAsia="標楷體"/>
                <w:sz w:val="26"/>
                <w:szCs w:val="26"/>
              </w:rPr>
              <w:t xml:space="preserve"> </w:t>
            </w:r>
            <w:r w:rsidRPr="00F84183">
              <w:rPr>
                <w:rFonts w:eastAsia="標楷體" w:hint="eastAsia"/>
                <w:sz w:val="26"/>
                <w:szCs w:val="26"/>
              </w:rPr>
              <w:t>日</w:t>
            </w:r>
            <w:r w:rsidRPr="00F84183">
              <w:rPr>
                <w:rFonts w:eastAsia="標楷體"/>
                <w:sz w:val="26"/>
                <w:szCs w:val="26"/>
              </w:rPr>
              <w:t xml:space="preserve"> </w:t>
            </w:r>
            <w:r w:rsidRPr="00F84183">
              <w:rPr>
                <w:rFonts w:eastAsia="標楷體" w:hint="eastAsia"/>
                <w:sz w:val="26"/>
                <w:szCs w:val="26"/>
              </w:rPr>
              <w:t>第</w:t>
            </w:r>
            <w:r w:rsidR="00601E3E">
              <w:rPr>
                <w:rFonts w:eastAsia="標楷體" w:hint="eastAsia"/>
                <w:sz w:val="26"/>
                <w:szCs w:val="26"/>
              </w:rPr>
              <w:t>5</w:t>
            </w:r>
            <w:r w:rsidRPr="00F84183">
              <w:rPr>
                <w:rFonts w:eastAsia="標楷體"/>
                <w:sz w:val="26"/>
                <w:szCs w:val="26"/>
              </w:rPr>
              <w:t xml:space="preserve"> </w:t>
            </w:r>
            <w:r w:rsidRPr="00F84183">
              <w:rPr>
                <w:rFonts w:eastAsia="標楷體" w:hint="eastAsia"/>
                <w:sz w:val="26"/>
                <w:szCs w:val="26"/>
              </w:rPr>
              <w:t>節</w:t>
            </w:r>
          </w:p>
        </w:tc>
      </w:tr>
      <w:tr w:rsidR="00B12999" w:rsidRPr="00F84183" w:rsidTr="00601E3E">
        <w:trPr>
          <w:trHeight w:val="416"/>
        </w:trPr>
        <w:tc>
          <w:tcPr>
            <w:tcW w:w="735" w:type="pct"/>
          </w:tcPr>
          <w:p w:rsidR="00B12999" w:rsidRPr="00F84183" w:rsidRDefault="00B12999" w:rsidP="00DB0586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F84183">
              <w:rPr>
                <w:rFonts w:eastAsia="標楷體" w:hint="eastAsia"/>
                <w:sz w:val="26"/>
                <w:szCs w:val="26"/>
              </w:rPr>
              <w:t>教學科目</w:t>
            </w:r>
          </w:p>
        </w:tc>
        <w:tc>
          <w:tcPr>
            <w:tcW w:w="1592" w:type="pct"/>
          </w:tcPr>
          <w:p w:rsidR="00B12999" w:rsidRPr="00F84183" w:rsidRDefault="00601E3E" w:rsidP="00DB0586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地理</w:t>
            </w:r>
          </w:p>
        </w:tc>
        <w:tc>
          <w:tcPr>
            <w:tcW w:w="730" w:type="pct"/>
          </w:tcPr>
          <w:p w:rsidR="00B12999" w:rsidRPr="00F84183" w:rsidRDefault="00B12999" w:rsidP="00DB0586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F84183">
              <w:rPr>
                <w:rFonts w:eastAsia="標楷體" w:hint="eastAsia"/>
                <w:sz w:val="26"/>
                <w:szCs w:val="26"/>
              </w:rPr>
              <w:t>教學單元</w:t>
            </w:r>
          </w:p>
        </w:tc>
        <w:tc>
          <w:tcPr>
            <w:tcW w:w="1942" w:type="pct"/>
          </w:tcPr>
          <w:p w:rsidR="00B12999" w:rsidRPr="00F84183" w:rsidRDefault="00601E3E" w:rsidP="00DB0586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交通運輸</w:t>
            </w:r>
          </w:p>
        </w:tc>
      </w:tr>
      <w:tr w:rsidR="00B12999" w:rsidRPr="00F84183" w:rsidTr="00601E3E">
        <w:trPr>
          <w:trHeight w:val="452"/>
        </w:trPr>
        <w:tc>
          <w:tcPr>
            <w:tcW w:w="735" w:type="pct"/>
          </w:tcPr>
          <w:p w:rsidR="00B12999" w:rsidRPr="00F84183" w:rsidRDefault="00B12999" w:rsidP="00DB0586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F84183">
              <w:rPr>
                <w:rFonts w:eastAsia="標楷體" w:hint="eastAsia"/>
                <w:sz w:val="26"/>
                <w:szCs w:val="26"/>
              </w:rPr>
              <w:t>教</w:t>
            </w:r>
            <w:r w:rsidRPr="00F84183">
              <w:rPr>
                <w:rFonts w:eastAsia="標楷體"/>
                <w:sz w:val="26"/>
                <w:szCs w:val="26"/>
              </w:rPr>
              <w:t xml:space="preserve"> </w:t>
            </w:r>
            <w:r w:rsidRPr="00F84183">
              <w:rPr>
                <w:rFonts w:eastAsia="標楷體" w:hint="eastAsia"/>
                <w:sz w:val="26"/>
                <w:szCs w:val="26"/>
              </w:rPr>
              <w:t>學</w:t>
            </w:r>
            <w:r w:rsidRPr="00F84183">
              <w:rPr>
                <w:rFonts w:eastAsia="標楷體"/>
                <w:sz w:val="26"/>
                <w:szCs w:val="26"/>
              </w:rPr>
              <w:t xml:space="preserve"> </w:t>
            </w:r>
            <w:r w:rsidRPr="00F84183">
              <w:rPr>
                <w:rFonts w:eastAsia="標楷體" w:hint="eastAsia"/>
                <w:sz w:val="26"/>
                <w:szCs w:val="26"/>
              </w:rPr>
              <w:t>者</w:t>
            </w:r>
          </w:p>
        </w:tc>
        <w:tc>
          <w:tcPr>
            <w:tcW w:w="1592" w:type="pct"/>
          </w:tcPr>
          <w:p w:rsidR="00B12999" w:rsidRPr="00F84183" w:rsidRDefault="0058594E" w:rsidP="00DB0586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李耿羲</w:t>
            </w:r>
            <w:bookmarkStart w:id="0" w:name="_GoBack"/>
            <w:bookmarkEnd w:id="0"/>
          </w:p>
        </w:tc>
        <w:tc>
          <w:tcPr>
            <w:tcW w:w="730" w:type="pct"/>
          </w:tcPr>
          <w:p w:rsidR="00B12999" w:rsidRPr="00F84183" w:rsidRDefault="00B12999" w:rsidP="00DB0586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F84183">
              <w:rPr>
                <w:rFonts w:eastAsia="標楷體" w:hint="eastAsia"/>
                <w:sz w:val="26"/>
                <w:szCs w:val="26"/>
              </w:rPr>
              <w:t>觀</w:t>
            </w:r>
            <w:r w:rsidRPr="00F84183">
              <w:rPr>
                <w:rFonts w:eastAsia="標楷體"/>
                <w:sz w:val="26"/>
                <w:szCs w:val="26"/>
              </w:rPr>
              <w:t xml:space="preserve"> </w:t>
            </w:r>
            <w:r w:rsidRPr="00F84183">
              <w:rPr>
                <w:rFonts w:eastAsia="標楷體" w:hint="eastAsia"/>
                <w:sz w:val="26"/>
                <w:szCs w:val="26"/>
              </w:rPr>
              <w:t>察</w:t>
            </w:r>
            <w:r w:rsidRPr="00F84183">
              <w:rPr>
                <w:rFonts w:eastAsia="標楷體"/>
                <w:sz w:val="26"/>
                <w:szCs w:val="26"/>
              </w:rPr>
              <w:t xml:space="preserve"> </w:t>
            </w:r>
            <w:r w:rsidRPr="00F84183">
              <w:rPr>
                <w:rFonts w:eastAsia="標楷體" w:hint="eastAsia"/>
                <w:sz w:val="26"/>
                <w:szCs w:val="26"/>
              </w:rPr>
              <w:t>者</w:t>
            </w:r>
          </w:p>
        </w:tc>
        <w:tc>
          <w:tcPr>
            <w:tcW w:w="1942" w:type="pct"/>
          </w:tcPr>
          <w:p w:rsidR="00B12999" w:rsidRPr="00F84183" w:rsidRDefault="00B12999" w:rsidP="00DB0586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F84183">
              <w:rPr>
                <w:rFonts w:eastAsia="標楷體" w:hint="eastAsia"/>
                <w:sz w:val="26"/>
                <w:szCs w:val="26"/>
              </w:rPr>
              <w:t>領域成員</w:t>
            </w:r>
          </w:p>
        </w:tc>
      </w:tr>
    </w:tbl>
    <w:p w:rsidR="00B12999" w:rsidRPr="00C8165A" w:rsidRDefault="00B12999" w:rsidP="003A27CE">
      <w:pPr>
        <w:rPr>
          <w:rFonts w:eastAsia="標楷體"/>
          <w:vanish/>
        </w:rPr>
      </w:pPr>
    </w:p>
    <w:tbl>
      <w:tblPr>
        <w:tblpPr w:leftFromText="181" w:rightFromText="181" w:vertAnchor="text" w:horzAnchor="margin" w:tblpX="109" w:tblpY="205"/>
        <w:tblW w:w="490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947"/>
        <w:gridCol w:w="4918"/>
        <w:gridCol w:w="630"/>
        <w:gridCol w:w="630"/>
        <w:gridCol w:w="630"/>
        <w:gridCol w:w="632"/>
      </w:tblGrid>
      <w:tr w:rsidR="00B12999" w:rsidRPr="00F84183" w:rsidTr="003A27CE">
        <w:trPr>
          <w:trHeight w:hRule="exact" w:val="887"/>
          <w:tblHeader/>
        </w:trPr>
        <w:tc>
          <w:tcPr>
            <w:tcW w:w="315" w:type="pct"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層</w:t>
            </w: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面</w:t>
            </w:r>
          </w:p>
        </w:tc>
        <w:tc>
          <w:tcPr>
            <w:tcW w:w="529" w:type="pct"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檢核</w:t>
            </w: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項目</w:t>
            </w: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檢核重點</w:t>
            </w:r>
          </w:p>
        </w:tc>
        <w:tc>
          <w:tcPr>
            <w:tcW w:w="352" w:type="pct"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優</w:t>
            </w: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良</w:t>
            </w:r>
          </w:p>
        </w:tc>
        <w:tc>
          <w:tcPr>
            <w:tcW w:w="352" w:type="pct"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  <w:bCs/>
              </w:rPr>
            </w:pPr>
            <w:r w:rsidRPr="00F84183">
              <w:rPr>
                <w:rFonts w:eastAsia="標楷體" w:hint="eastAsia"/>
                <w:bCs/>
              </w:rPr>
              <w:t>普</w:t>
            </w: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  <w:bCs/>
              </w:rPr>
            </w:pP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  <w:bCs/>
              </w:rPr>
              <w:t>通</w:t>
            </w:r>
          </w:p>
        </w:tc>
        <w:tc>
          <w:tcPr>
            <w:tcW w:w="352" w:type="pct"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待改進</w:t>
            </w:r>
          </w:p>
        </w:tc>
        <w:tc>
          <w:tcPr>
            <w:tcW w:w="352" w:type="pct"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未呈現</w:t>
            </w: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 w:val="restart"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教</w:t>
            </w: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師</w:t>
            </w: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教</w:t>
            </w: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學</w:t>
            </w:r>
          </w:p>
        </w:tc>
        <w:tc>
          <w:tcPr>
            <w:tcW w:w="529" w:type="pct"/>
            <w:vMerge w:val="restart"/>
            <w:vAlign w:val="center"/>
          </w:tcPr>
          <w:p w:rsidR="00B12999" w:rsidRPr="00F84183" w:rsidRDefault="00B12999" w:rsidP="00DB0586">
            <w:pPr>
              <w:spacing w:line="260" w:lineRule="exact"/>
              <w:rPr>
                <w:rFonts w:eastAsia="標楷體"/>
              </w:rPr>
            </w:pPr>
            <w:r w:rsidRPr="00F84183">
              <w:rPr>
                <w:rFonts w:eastAsia="標楷體"/>
              </w:rPr>
              <w:t>1.</w:t>
            </w:r>
            <w:r w:rsidRPr="00F84183">
              <w:rPr>
                <w:rFonts w:eastAsia="標楷體" w:hint="eastAsia"/>
              </w:rPr>
              <w:t>清楚呈現教材內容</w:t>
            </w: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1-1</w:t>
            </w:r>
            <w:r w:rsidRPr="00F84183">
              <w:rPr>
                <w:rFonts w:eastAsia="標楷體" w:hint="eastAsia"/>
              </w:rPr>
              <w:t>說明學習目標或學習重點</w:t>
            </w:r>
          </w:p>
        </w:tc>
        <w:tc>
          <w:tcPr>
            <w:tcW w:w="352" w:type="pct"/>
            <w:tcBorders>
              <w:left w:val="single" w:sz="4" w:space="0" w:color="auto"/>
            </w:tcBorders>
            <w:vAlign w:val="center"/>
          </w:tcPr>
          <w:p w:rsidR="00B12999" w:rsidRPr="00F84183" w:rsidRDefault="00C227E2" w:rsidP="00887C1F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1-2</w:t>
            </w:r>
            <w:r w:rsidRPr="00F84183">
              <w:rPr>
                <w:rFonts w:eastAsia="標楷體" w:hint="eastAsia"/>
              </w:rPr>
              <w:t>有組織條理呈現教材內容</w:t>
            </w:r>
          </w:p>
        </w:tc>
        <w:tc>
          <w:tcPr>
            <w:tcW w:w="1409" w:type="pct"/>
            <w:gridSpan w:val="4"/>
            <w:vMerge w:val="restart"/>
            <w:tcBorders>
              <w:left w:val="single" w:sz="4" w:space="0" w:color="auto"/>
            </w:tcBorders>
          </w:tcPr>
          <w:p w:rsidR="00B12999" w:rsidRPr="00F84183" w:rsidRDefault="00B12999" w:rsidP="00F2332E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摘要敘述：</w:t>
            </w:r>
            <w:r w:rsidR="004D1E15">
              <w:rPr>
                <w:rFonts w:eastAsia="標楷體" w:hint="eastAsia"/>
              </w:rPr>
              <w:t>。</w:t>
            </w:r>
            <w:r w:rsidR="00691ADF">
              <w:rPr>
                <w:rFonts w:eastAsia="標楷體" w:hint="eastAsia"/>
              </w:rPr>
              <w:t>教材清楚呈現學習內容</w:t>
            </w:r>
            <w:r w:rsidR="00691ADF" w:rsidRPr="00F84183">
              <w:rPr>
                <w:rFonts w:eastAsia="標楷體" w:hint="eastAsia"/>
              </w:rPr>
              <w:t>，</w:t>
            </w:r>
            <w:r w:rsidR="00691ADF">
              <w:rPr>
                <w:rFonts w:eastAsia="標楷體" w:hint="eastAsia"/>
              </w:rPr>
              <w:t>並能適時歸納學習重點。</w:t>
            </w:r>
          </w:p>
          <w:p w:rsidR="00B12999" w:rsidRPr="00F84183" w:rsidRDefault="00B12999" w:rsidP="00F2332E">
            <w:pPr>
              <w:spacing w:line="260" w:lineRule="exact"/>
              <w:jc w:val="both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1-3</w:t>
            </w:r>
            <w:r w:rsidRPr="00F84183">
              <w:rPr>
                <w:rFonts w:eastAsia="標楷體" w:hint="eastAsia"/>
              </w:rPr>
              <w:t>清楚講解重要概念、原則或技能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1-4</w:t>
            </w:r>
            <w:r w:rsidRPr="00F84183">
              <w:rPr>
                <w:rFonts w:eastAsia="標楷體" w:hint="eastAsia"/>
              </w:rPr>
              <w:t>提供學生適當的實作或練習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1-5</w:t>
            </w:r>
            <w:r w:rsidRPr="00F84183">
              <w:rPr>
                <w:rFonts w:eastAsia="標楷體" w:hint="eastAsia"/>
              </w:rPr>
              <w:t>澄清迷思概念、易錯誤類型，或引導價值觀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1-6</w:t>
            </w:r>
            <w:r w:rsidRPr="00F84183">
              <w:rPr>
                <w:rFonts w:eastAsia="標楷體" w:hint="eastAsia"/>
              </w:rPr>
              <w:t>引發學生思考與討論的教學情境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tcBorders>
              <w:bottom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1-7</w:t>
            </w:r>
            <w:r w:rsidRPr="00F84183">
              <w:rPr>
                <w:rFonts w:eastAsia="標楷體" w:hint="eastAsia"/>
              </w:rPr>
              <w:t>適時歸納學習重點</w:t>
            </w:r>
            <w:r w:rsidRPr="00F84183">
              <w:rPr>
                <w:rFonts w:eastAsia="標楷體"/>
              </w:rPr>
              <w:t xml:space="preserve">  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 w:val="restart"/>
            <w:tcBorders>
              <w:top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rPr>
                <w:rFonts w:eastAsia="標楷體"/>
              </w:rPr>
            </w:pPr>
            <w:r w:rsidRPr="00F84183">
              <w:rPr>
                <w:rFonts w:eastAsia="標楷體"/>
              </w:rPr>
              <w:t>2.</w:t>
            </w:r>
            <w:r w:rsidRPr="00F84183">
              <w:rPr>
                <w:rFonts w:eastAsia="標楷體" w:hint="eastAsia"/>
              </w:rPr>
              <w:t>運用有效教學技巧</w:t>
            </w:r>
          </w:p>
        </w:tc>
        <w:tc>
          <w:tcPr>
            <w:tcW w:w="274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2-1</w:t>
            </w:r>
            <w:r w:rsidRPr="00F84183">
              <w:rPr>
                <w:rFonts w:eastAsia="標楷體" w:hint="eastAsia"/>
              </w:rPr>
              <w:t>引起並維持學生學習動機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12999" w:rsidRPr="00F84183" w:rsidRDefault="00C227E2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352" w:type="pct"/>
            <w:vAlign w:val="center"/>
          </w:tcPr>
          <w:p w:rsidR="00B12999" w:rsidRPr="00F84183" w:rsidRDefault="00C227E2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2-2</w:t>
            </w:r>
            <w:r w:rsidRPr="00F84183">
              <w:rPr>
                <w:rFonts w:eastAsia="標楷體" w:hint="eastAsia"/>
              </w:rPr>
              <w:t>善於變化教學活動或教學方法</w:t>
            </w:r>
          </w:p>
        </w:tc>
        <w:tc>
          <w:tcPr>
            <w:tcW w:w="1409" w:type="pct"/>
            <w:gridSpan w:val="4"/>
            <w:vMerge w:val="restart"/>
            <w:tcBorders>
              <w:left w:val="single" w:sz="4" w:space="0" w:color="auto"/>
            </w:tcBorders>
          </w:tcPr>
          <w:p w:rsidR="00B12999" w:rsidRPr="00F84183" w:rsidRDefault="00B12999" w:rsidP="00601E3E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摘要敘述：</w:t>
            </w:r>
            <w:r w:rsidR="00691ADF">
              <w:rPr>
                <w:rFonts w:eastAsia="標楷體" w:hint="eastAsia"/>
              </w:rPr>
              <w:t>善用提問</w:t>
            </w:r>
            <w:r w:rsidR="00691ADF" w:rsidRPr="00F84183">
              <w:rPr>
                <w:rFonts w:eastAsia="標楷體" w:hint="eastAsia"/>
              </w:rPr>
              <w:t>、</w:t>
            </w:r>
            <w:r w:rsidR="00691ADF">
              <w:rPr>
                <w:rFonts w:eastAsia="標楷體" w:hint="eastAsia"/>
              </w:rPr>
              <w:t>分組合作學習</w:t>
            </w:r>
            <w:r w:rsidR="00691ADF" w:rsidRPr="00F84183">
              <w:rPr>
                <w:rFonts w:eastAsia="標楷體" w:hint="eastAsia"/>
              </w:rPr>
              <w:t>，</w:t>
            </w:r>
            <w:r w:rsidR="00691ADF">
              <w:rPr>
                <w:rFonts w:eastAsia="標楷體" w:hint="eastAsia"/>
              </w:rPr>
              <w:t>協助學生學習</w:t>
            </w:r>
            <w:r w:rsidR="004D1E15">
              <w:rPr>
                <w:rFonts w:eastAsia="標楷體" w:hint="eastAsia"/>
              </w:rPr>
              <w:t>。</w:t>
            </w:r>
            <w:r w:rsidRPr="00F84183">
              <w:rPr>
                <w:rFonts w:eastAsia="標楷體"/>
              </w:rPr>
              <w:t xml:space="preserve"> </w:t>
            </w: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2-3</w:t>
            </w:r>
            <w:r w:rsidRPr="00F84183">
              <w:rPr>
                <w:rFonts w:eastAsia="標楷體" w:hint="eastAsia"/>
              </w:rPr>
              <w:t>教學活動融入學習策略的指導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2-4</w:t>
            </w:r>
            <w:r w:rsidRPr="00F84183">
              <w:rPr>
                <w:rFonts w:eastAsia="標楷體" w:hint="eastAsia"/>
              </w:rPr>
              <w:t>教學活動轉換與銜接能順暢進行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2-5</w:t>
            </w:r>
            <w:r w:rsidRPr="00F84183">
              <w:rPr>
                <w:rFonts w:eastAsia="標楷體" w:hint="eastAsia"/>
              </w:rPr>
              <w:t>有效掌握時間分配和教學節奏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2-6</w:t>
            </w:r>
            <w:r w:rsidRPr="00F84183">
              <w:rPr>
                <w:rFonts w:eastAsia="標楷體" w:hint="eastAsia"/>
              </w:rPr>
              <w:t>透過發問技巧，引導學生思考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2-7</w:t>
            </w:r>
            <w:r w:rsidRPr="00F84183">
              <w:rPr>
                <w:rFonts w:eastAsia="標楷體" w:hint="eastAsia"/>
              </w:rPr>
              <w:t>使用有助於學生學習的教學媒材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tcBorders>
              <w:bottom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2-8</w:t>
            </w:r>
            <w:r w:rsidRPr="00F84183">
              <w:rPr>
                <w:rFonts w:eastAsia="標楷體" w:hint="eastAsia"/>
              </w:rPr>
              <w:t>根據學生個別差異實施教學活動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 w:val="restart"/>
            <w:tcBorders>
              <w:top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rPr>
                <w:rFonts w:eastAsia="標楷體"/>
              </w:rPr>
            </w:pPr>
            <w:r w:rsidRPr="00F84183">
              <w:rPr>
                <w:rFonts w:eastAsia="標楷體"/>
              </w:rPr>
              <w:t>3.</w:t>
            </w:r>
            <w:r w:rsidRPr="00F84183">
              <w:rPr>
                <w:rFonts w:eastAsia="標楷體" w:hint="eastAsia"/>
              </w:rPr>
              <w:t>應用良好溝通技巧</w:t>
            </w: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3-1</w:t>
            </w:r>
            <w:r w:rsidRPr="00F84183">
              <w:rPr>
                <w:rFonts w:eastAsia="標楷體" w:hint="eastAsia"/>
              </w:rPr>
              <w:t>板書正確、工整有條理</w:t>
            </w:r>
          </w:p>
        </w:tc>
        <w:tc>
          <w:tcPr>
            <w:tcW w:w="352" w:type="pct"/>
            <w:tcBorders>
              <w:left w:val="single" w:sz="4" w:space="0" w:color="auto"/>
            </w:tcBorders>
            <w:vAlign w:val="center"/>
          </w:tcPr>
          <w:p w:rsidR="00B12999" w:rsidRPr="00F84183" w:rsidRDefault="00C227E2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8.5</w:t>
            </w:r>
          </w:p>
        </w:tc>
        <w:tc>
          <w:tcPr>
            <w:tcW w:w="352" w:type="pct"/>
            <w:vAlign w:val="center"/>
          </w:tcPr>
          <w:p w:rsidR="00B12999" w:rsidRPr="00F84183" w:rsidRDefault="00C227E2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1.5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3-2</w:t>
            </w:r>
            <w:r w:rsidRPr="00F84183">
              <w:rPr>
                <w:rFonts w:eastAsia="標楷體" w:hint="eastAsia"/>
              </w:rPr>
              <w:t>口語清晰、音量適中</w:t>
            </w:r>
          </w:p>
        </w:tc>
        <w:tc>
          <w:tcPr>
            <w:tcW w:w="1409" w:type="pct"/>
            <w:gridSpan w:val="4"/>
            <w:vMerge w:val="restart"/>
            <w:tcBorders>
              <w:left w:val="single" w:sz="4" w:space="0" w:color="auto"/>
            </w:tcBorders>
          </w:tcPr>
          <w:p w:rsidR="00B12999" w:rsidRPr="00F84183" w:rsidRDefault="00B12999" w:rsidP="00F2332E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摘要敘述：</w:t>
            </w:r>
            <w:r w:rsidR="00691ADF">
              <w:rPr>
                <w:rFonts w:eastAsia="標楷體" w:hint="eastAsia"/>
              </w:rPr>
              <w:t>說明條理分明</w:t>
            </w:r>
            <w:r w:rsidR="00691ADF" w:rsidRPr="00F84183">
              <w:rPr>
                <w:rFonts w:eastAsia="標楷體" w:hint="eastAsia"/>
              </w:rPr>
              <w:t>，</w:t>
            </w:r>
            <w:r w:rsidR="00691ADF">
              <w:rPr>
                <w:rFonts w:eastAsia="標楷體" w:hint="eastAsia"/>
              </w:rPr>
              <w:t>音量適中</w:t>
            </w:r>
            <w:r w:rsidR="00691ADF" w:rsidRPr="00F84183">
              <w:rPr>
                <w:rFonts w:eastAsia="標楷體" w:hint="eastAsia"/>
              </w:rPr>
              <w:t>，</w:t>
            </w:r>
            <w:r w:rsidR="00691ADF">
              <w:rPr>
                <w:rFonts w:eastAsia="標楷體" w:hint="eastAsia"/>
              </w:rPr>
              <w:t>並利用走動管理</w:t>
            </w:r>
            <w:r w:rsidR="00691ADF" w:rsidRPr="00F84183">
              <w:rPr>
                <w:rFonts w:eastAsia="標楷體" w:hint="eastAsia"/>
              </w:rPr>
              <w:t>，</w:t>
            </w:r>
            <w:r w:rsidR="00691ADF">
              <w:rPr>
                <w:rFonts w:eastAsia="標楷體" w:hint="eastAsia"/>
              </w:rPr>
              <w:t>注意多數學生的學習</w:t>
            </w:r>
            <w:r w:rsidR="006B5D03">
              <w:rPr>
                <w:rFonts w:ascii="標楷體" w:eastAsia="標楷體" w:hAnsi="標楷體" w:hint="eastAsia"/>
              </w:rPr>
              <w:t>。</w:t>
            </w:r>
          </w:p>
          <w:p w:rsidR="00B12999" w:rsidRPr="00245FF6" w:rsidRDefault="00B12999" w:rsidP="00F2332E">
            <w:pPr>
              <w:spacing w:line="260" w:lineRule="exact"/>
              <w:jc w:val="both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3-3</w:t>
            </w:r>
            <w:r w:rsidRPr="00F84183">
              <w:rPr>
                <w:rFonts w:eastAsia="標楷體" w:hint="eastAsia"/>
              </w:rPr>
              <w:t>運用肢體語言，增進師生互動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691ADF">
        <w:trPr>
          <w:trHeight w:hRule="exact" w:val="461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3-4</w:t>
            </w:r>
            <w:r w:rsidRPr="00F84183">
              <w:rPr>
                <w:rFonts w:eastAsia="標楷體" w:hint="eastAsia"/>
              </w:rPr>
              <w:t>教室走動或眼神能關照多數學生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 w:val="restart"/>
            <w:vAlign w:val="center"/>
          </w:tcPr>
          <w:p w:rsidR="00B12999" w:rsidRPr="00F84183" w:rsidRDefault="00B12999" w:rsidP="00DB0586">
            <w:pPr>
              <w:spacing w:line="260" w:lineRule="exact"/>
              <w:rPr>
                <w:rFonts w:eastAsia="標楷體"/>
              </w:rPr>
            </w:pPr>
            <w:r w:rsidRPr="00F84183">
              <w:rPr>
                <w:rFonts w:eastAsia="標楷體"/>
              </w:rPr>
              <w:t>4.</w:t>
            </w:r>
            <w:r w:rsidRPr="00F84183">
              <w:rPr>
                <w:rFonts w:eastAsia="標楷體" w:hint="eastAsia"/>
              </w:rPr>
              <w:t>運用學習評量評估學習成效</w:t>
            </w: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4-1</w:t>
            </w:r>
            <w:r w:rsidRPr="00F84183">
              <w:rPr>
                <w:rFonts w:eastAsia="標楷體" w:hint="eastAsia"/>
              </w:rPr>
              <w:t>適時檢視學生的學習情形</w:t>
            </w:r>
          </w:p>
        </w:tc>
        <w:tc>
          <w:tcPr>
            <w:tcW w:w="352" w:type="pct"/>
            <w:tcBorders>
              <w:left w:val="single" w:sz="4" w:space="0" w:color="auto"/>
            </w:tcBorders>
            <w:vAlign w:val="center"/>
          </w:tcPr>
          <w:p w:rsidR="00B12999" w:rsidRPr="00F84183" w:rsidRDefault="00C227E2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4-2</w:t>
            </w:r>
            <w:r w:rsidRPr="00F84183">
              <w:rPr>
                <w:rFonts w:eastAsia="標楷體" w:hint="eastAsia"/>
              </w:rPr>
              <w:t>根據學生評量結果，適時進行補救教學</w:t>
            </w:r>
          </w:p>
        </w:tc>
        <w:tc>
          <w:tcPr>
            <w:tcW w:w="1409" w:type="pct"/>
            <w:gridSpan w:val="4"/>
            <w:vMerge w:val="restart"/>
            <w:tcBorders>
              <w:left w:val="single" w:sz="4" w:space="0" w:color="auto"/>
            </w:tcBorders>
          </w:tcPr>
          <w:p w:rsidR="00B12999" w:rsidRPr="00F84183" w:rsidRDefault="00B12999" w:rsidP="004C7DC3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摘要敘述：</w:t>
            </w:r>
            <w:r w:rsidR="00691ADF">
              <w:rPr>
                <w:rFonts w:eastAsia="標楷體" w:hint="eastAsia"/>
              </w:rPr>
              <w:t>善用學習單</w:t>
            </w:r>
            <w:r w:rsidR="008F1AD7">
              <w:rPr>
                <w:rFonts w:eastAsia="標楷體" w:hint="eastAsia"/>
              </w:rPr>
              <w:t>及平板</w:t>
            </w:r>
            <w:r w:rsidR="004C7DC3">
              <w:rPr>
                <w:rFonts w:eastAsia="標楷體" w:hint="eastAsia"/>
              </w:rPr>
              <w:t>電腦</w:t>
            </w:r>
            <w:r w:rsidR="00D851D5">
              <w:rPr>
                <w:rFonts w:ascii="標楷體" w:eastAsia="標楷體" w:hAnsi="標楷體" w:hint="eastAsia"/>
              </w:rPr>
              <w:t>。</w:t>
            </w:r>
          </w:p>
        </w:tc>
      </w:tr>
      <w:tr w:rsidR="00B12999" w:rsidRPr="00F84183" w:rsidTr="003A27CE">
        <w:trPr>
          <w:trHeight w:hRule="exact" w:val="768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tcBorders>
              <w:bottom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right w:val="single" w:sz="4" w:space="0" w:color="auto"/>
            </w:tcBorders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4-3</w:t>
            </w:r>
            <w:r w:rsidRPr="00F84183">
              <w:rPr>
                <w:rFonts w:eastAsia="標楷體" w:hint="eastAsia"/>
              </w:rPr>
              <w:t>學生學習成果達成預期目標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 w:val="restart"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班</w:t>
            </w: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級</w:t>
            </w: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經</w:t>
            </w:r>
          </w:p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營</w:t>
            </w:r>
          </w:p>
        </w:tc>
        <w:tc>
          <w:tcPr>
            <w:tcW w:w="529" w:type="pct"/>
            <w:vMerge w:val="restart"/>
            <w:vAlign w:val="center"/>
          </w:tcPr>
          <w:p w:rsidR="00B12999" w:rsidRPr="00F84183" w:rsidRDefault="00B12999" w:rsidP="00DB0586">
            <w:pPr>
              <w:spacing w:line="260" w:lineRule="exact"/>
              <w:rPr>
                <w:rFonts w:eastAsia="標楷體"/>
              </w:rPr>
            </w:pPr>
            <w:r w:rsidRPr="00F84183">
              <w:rPr>
                <w:rFonts w:eastAsia="標楷體"/>
              </w:rPr>
              <w:t>5.</w:t>
            </w:r>
            <w:r w:rsidRPr="00F84183">
              <w:rPr>
                <w:rFonts w:eastAsia="標楷體" w:hint="eastAsia"/>
              </w:rPr>
              <w:t>維持良好的班級秩序以促進學習</w:t>
            </w:r>
          </w:p>
        </w:tc>
        <w:tc>
          <w:tcPr>
            <w:tcW w:w="2747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5-1</w:t>
            </w:r>
            <w:r w:rsidRPr="00F84183">
              <w:rPr>
                <w:rFonts w:eastAsia="標楷體" w:hint="eastAsia"/>
              </w:rPr>
              <w:t>維持良好的班級秩序</w:t>
            </w:r>
          </w:p>
        </w:tc>
        <w:tc>
          <w:tcPr>
            <w:tcW w:w="352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2999" w:rsidRPr="00F84183" w:rsidRDefault="00C227E2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5-2</w:t>
            </w:r>
            <w:r w:rsidRPr="00F84183">
              <w:rPr>
                <w:rFonts w:eastAsia="標楷體" w:hint="eastAsia"/>
              </w:rPr>
              <w:t>適時增強學生的良好表現</w:t>
            </w:r>
          </w:p>
        </w:tc>
        <w:tc>
          <w:tcPr>
            <w:tcW w:w="140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摘要敘述：</w:t>
            </w:r>
            <w:r w:rsidR="004C7DC3">
              <w:rPr>
                <w:rFonts w:eastAsia="標楷體" w:hint="eastAsia"/>
              </w:rPr>
              <w:t>秩序良好</w:t>
            </w:r>
            <w:r w:rsidR="00D851D5">
              <w:rPr>
                <w:rFonts w:ascii="標楷體" w:eastAsia="標楷體" w:hAnsi="標楷體" w:hint="eastAsia"/>
              </w:rPr>
              <w:t>。</w:t>
            </w:r>
          </w:p>
          <w:p w:rsidR="00B12999" w:rsidRPr="00F84183" w:rsidRDefault="00B12999" w:rsidP="00F2332E">
            <w:pPr>
              <w:spacing w:line="260" w:lineRule="exact"/>
              <w:jc w:val="both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75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tcBorders>
              <w:bottom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9" w:rsidRPr="00F84183" w:rsidRDefault="00B12999" w:rsidP="00DB0586">
            <w:pPr>
              <w:spacing w:line="30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5-3</w:t>
            </w:r>
            <w:r w:rsidRPr="00F84183">
              <w:rPr>
                <w:rFonts w:eastAsia="標楷體" w:hint="eastAsia"/>
              </w:rPr>
              <w:t>妥善處理學生不當行為或偶發狀況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 w:val="restart"/>
            <w:tcBorders>
              <w:top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rPr>
                <w:rFonts w:eastAsia="標楷體"/>
              </w:rPr>
            </w:pPr>
            <w:r w:rsidRPr="00F84183">
              <w:rPr>
                <w:rFonts w:eastAsia="標楷體"/>
              </w:rPr>
              <w:t>6.</w:t>
            </w:r>
            <w:r w:rsidRPr="00F84183">
              <w:rPr>
                <w:rFonts w:eastAsia="標楷體" w:hint="eastAsia"/>
              </w:rPr>
              <w:t>營造積極的班級氣氛</w:t>
            </w:r>
          </w:p>
        </w:tc>
        <w:tc>
          <w:tcPr>
            <w:tcW w:w="274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6-1</w:t>
            </w:r>
            <w:r w:rsidRPr="00F84183">
              <w:rPr>
                <w:rFonts w:eastAsia="標楷體" w:hint="eastAsia"/>
              </w:rPr>
              <w:t>引導學生專注於學習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12999" w:rsidRPr="00F84183" w:rsidRDefault="00C227E2" w:rsidP="00887C1F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352" w:type="pct"/>
            <w:vAlign w:val="center"/>
          </w:tcPr>
          <w:p w:rsidR="00B12999" w:rsidRPr="00F84183" w:rsidRDefault="006B5D03" w:rsidP="00DB05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352" w:type="pct"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/>
              </w:rPr>
              <w:t>□</w:t>
            </w:r>
          </w:p>
        </w:tc>
        <w:tc>
          <w:tcPr>
            <w:tcW w:w="352" w:type="pct"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  <w:r w:rsidRPr="00F84183">
              <w:rPr>
                <w:rFonts w:eastAsia="標楷體"/>
              </w:rPr>
              <w:t>□</w:t>
            </w: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6-2</w:t>
            </w:r>
            <w:r w:rsidRPr="00F84183">
              <w:rPr>
                <w:rFonts w:eastAsia="標楷體" w:hint="eastAsia"/>
              </w:rPr>
              <w:t>布置或安排有助學學生學習的環境</w:t>
            </w:r>
          </w:p>
        </w:tc>
        <w:tc>
          <w:tcPr>
            <w:tcW w:w="1409" w:type="pct"/>
            <w:gridSpan w:val="4"/>
            <w:vMerge w:val="restart"/>
            <w:tcBorders>
              <w:left w:val="single" w:sz="4" w:space="0" w:color="auto"/>
            </w:tcBorders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 w:hint="eastAsia"/>
              </w:rPr>
              <w:t>摘要敘述：</w:t>
            </w:r>
            <w:r w:rsidR="00D851D5">
              <w:rPr>
                <w:rFonts w:ascii="標楷體" w:eastAsia="標楷體" w:hAnsi="標楷體" w:hint="eastAsia"/>
              </w:rPr>
              <w:t>。</w:t>
            </w:r>
          </w:p>
          <w:p w:rsidR="00B12999" w:rsidRPr="00F84183" w:rsidRDefault="008F1AD7" w:rsidP="00DB0586">
            <w:pPr>
              <w:spacing w:line="26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利用科技平台引導學生專注學習並公平對待學生</w:t>
            </w:r>
            <w:r w:rsidR="00514C77">
              <w:rPr>
                <w:rFonts w:ascii="標楷體" w:eastAsia="標楷體" w:hAnsi="標楷體" w:hint="eastAsia"/>
              </w:rPr>
              <w:t>。</w:t>
            </w:r>
          </w:p>
        </w:tc>
      </w:tr>
      <w:tr w:rsidR="00B12999" w:rsidRPr="00F84183" w:rsidTr="003A27CE">
        <w:trPr>
          <w:trHeight w:hRule="exact" w:val="335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6-3</w:t>
            </w:r>
            <w:r w:rsidRPr="00F84183">
              <w:rPr>
                <w:rFonts w:eastAsia="標楷體" w:hint="eastAsia"/>
              </w:rPr>
              <w:t>展現熱忱的教學態度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B12999" w:rsidRPr="00F84183" w:rsidTr="008F1AD7">
        <w:trPr>
          <w:trHeight w:hRule="exact" w:val="807"/>
        </w:trPr>
        <w:tc>
          <w:tcPr>
            <w:tcW w:w="315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9" w:type="pct"/>
            <w:vMerge/>
            <w:vAlign w:val="center"/>
          </w:tcPr>
          <w:p w:rsidR="00B12999" w:rsidRPr="00F84183" w:rsidRDefault="00B12999" w:rsidP="00DB0586">
            <w:pPr>
              <w:spacing w:line="260" w:lineRule="exact"/>
              <w:jc w:val="both"/>
              <w:rPr>
                <w:rFonts w:eastAsia="標楷體"/>
              </w:rPr>
            </w:pPr>
          </w:p>
        </w:tc>
        <w:tc>
          <w:tcPr>
            <w:tcW w:w="2747" w:type="pct"/>
            <w:tcBorders>
              <w:top w:val="single" w:sz="4" w:space="0" w:color="auto"/>
              <w:right w:val="single" w:sz="4" w:space="0" w:color="auto"/>
            </w:tcBorders>
          </w:tcPr>
          <w:p w:rsidR="00B12999" w:rsidRPr="00F84183" w:rsidRDefault="00B12999" w:rsidP="00DB0586">
            <w:pPr>
              <w:spacing w:line="300" w:lineRule="exact"/>
              <w:jc w:val="both"/>
              <w:rPr>
                <w:rFonts w:eastAsia="標楷體"/>
              </w:rPr>
            </w:pPr>
            <w:r w:rsidRPr="00F84183">
              <w:rPr>
                <w:rFonts w:eastAsia="標楷體"/>
              </w:rPr>
              <w:t>6-4</w:t>
            </w:r>
            <w:r w:rsidRPr="00F84183">
              <w:rPr>
                <w:rFonts w:eastAsia="標楷體" w:hint="eastAsia"/>
              </w:rPr>
              <w:t>教師公平對待學生</w:t>
            </w:r>
          </w:p>
        </w:tc>
        <w:tc>
          <w:tcPr>
            <w:tcW w:w="1409" w:type="pct"/>
            <w:gridSpan w:val="4"/>
            <w:vMerge/>
            <w:tcBorders>
              <w:left w:val="single" w:sz="4" w:space="0" w:color="auto"/>
            </w:tcBorders>
            <w:vAlign w:val="center"/>
          </w:tcPr>
          <w:p w:rsidR="00B12999" w:rsidRPr="00F84183" w:rsidRDefault="00B12999" w:rsidP="00DB0586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</w:tbl>
    <w:p w:rsidR="00B12999" w:rsidRDefault="00B12999" w:rsidP="003A27CE">
      <w:pPr>
        <w:rPr>
          <w:rFonts w:eastAsia="標楷體"/>
          <w:b/>
          <w:sz w:val="28"/>
          <w:szCs w:val="28"/>
          <w:bdr w:val="single" w:sz="4" w:space="0" w:color="auto"/>
        </w:rPr>
      </w:pPr>
    </w:p>
    <w:p w:rsidR="00691ADF" w:rsidRDefault="00B12999" w:rsidP="003A27CE">
      <w:pPr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 xml:space="preserve">        </w:t>
      </w:r>
      <w:r w:rsidRPr="00C8165A">
        <w:rPr>
          <w:rFonts w:eastAsia="標楷體"/>
          <w:b/>
          <w:sz w:val="28"/>
          <w:szCs w:val="28"/>
        </w:rPr>
        <w:t xml:space="preserve">             </w:t>
      </w:r>
    </w:p>
    <w:p w:rsidR="00B12999" w:rsidRPr="00C8165A" w:rsidRDefault="00691ADF" w:rsidP="003A27CE">
      <w:pPr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28"/>
          <w:szCs w:val="28"/>
        </w:rPr>
        <w:t xml:space="preserve">                      </w:t>
      </w:r>
      <w:r w:rsidR="00B12999" w:rsidRPr="00C8165A">
        <w:rPr>
          <w:rFonts w:eastAsia="標楷體" w:hint="eastAsia"/>
          <w:b/>
          <w:sz w:val="32"/>
          <w:szCs w:val="32"/>
        </w:rPr>
        <w:t>教學觀察後會談紀錄表</w:t>
      </w:r>
    </w:p>
    <w:p w:rsidR="00B12999" w:rsidRPr="00C8165A" w:rsidRDefault="00B12999" w:rsidP="003A27CE">
      <w:pPr>
        <w:spacing w:line="360" w:lineRule="auto"/>
        <w:rPr>
          <w:rFonts w:eastAsia="標楷體"/>
          <w:sz w:val="26"/>
          <w:szCs w:val="26"/>
        </w:rPr>
      </w:pPr>
      <w:r w:rsidRPr="00C8165A">
        <w:rPr>
          <w:rFonts w:eastAsia="標楷體" w:hint="eastAsia"/>
          <w:sz w:val="26"/>
          <w:szCs w:val="26"/>
        </w:rPr>
        <w:t>教學者：</w:t>
      </w:r>
      <w:r w:rsidR="00601E3E">
        <w:rPr>
          <w:rFonts w:eastAsia="標楷體" w:hint="eastAsia"/>
          <w:sz w:val="26"/>
          <w:szCs w:val="26"/>
        </w:rPr>
        <w:t>李耿羲</w:t>
      </w:r>
      <w:r w:rsidRPr="00C8165A">
        <w:rPr>
          <w:rFonts w:eastAsia="標楷體"/>
          <w:sz w:val="26"/>
          <w:szCs w:val="26"/>
        </w:rPr>
        <w:t xml:space="preserve">  </w:t>
      </w:r>
      <w:r>
        <w:rPr>
          <w:rFonts w:eastAsia="標楷體"/>
          <w:sz w:val="26"/>
          <w:szCs w:val="26"/>
        </w:rPr>
        <w:t xml:space="preserve"> </w:t>
      </w:r>
      <w:r w:rsidR="0014137A">
        <w:rPr>
          <w:rFonts w:eastAsia="標楷體" w:hint="eastAsia"/>
          <w:sz w:val="26"/>
          <w:szCs w:val="26"/>
        </w:rPr>
        <w:t xml:space="preserve">     </w:t>
      </w:r>
      <w:r w:rsidR="00521EE5">
        <w:rPr>
          <w:rFonts w:eastAsia="標楷體" w:hint="eastAsia"/>
          <w:sz w:val="26"/>
          <w:szCs w:val="26"/>
        </w:rPr>
        <w:t xml:space="preserve"> </w:t>
      </w:r>
      <w:r w:rsidR="0014137A">
        <w:rPr>
          <w:rFonts w:eastAsia="標楷體" w:hint="eastAsia"/>
          <w:sz w:val="26"/>
          <w:szCs w:val="26"/>
        </w:rPr>
        <w:t xml:space="preserve"> </w:t>
      </w:r>
      <w:r w:rsidRPr="00C8165A">
        <w:rPr>
          <w:rFonts w:eastAsia="標楷體" w:hint="eastAsia"/>
          <w:sz w:val="26"/>
          <w:szCs w:val="26"/>
        </w:rPr>
        <w:t>教學班級：</w:t>
      </w:r>
      <w:r w:rsidR="00601E3E">
        <w:rPr>
          <w:rFonts w:eastAsia="標楷體" w:hint="eastAsia"/>
          <w:sz w:val="26"/>
          <w:szCs w:val="26"/>
        </w:rPr>
        <w:t>706</w:t>
      </w:r>
      <w:r>
        <w:rPr>
          <w:rFonts w:eastAsia="標楷體"/>
          <w:sz w:val="26"/>
          <w:szCs w:val="26"/>
        </w:rPr>
        <w:t xml:space="preserve">    </w:t>
      </w:r>
      <w:r w:rsidR="001911FD">
        <w:rPr>
          <w:rFonts w:eastAsia="標楷體" w:hint="eastAsia"/>
          <w:sz w:val="26"/>
          <w:szCs w:val="26"/>
        </w:rPr>
        <w:t xml:space="preserve"> </w:t>
      </w:r>
      <w:r>
        <w:rPr>
          <w:rFonts w:eastAsia="標楷體"/>
          <w:sz w:val="26"/>
          <w:szCs w:val="26"/>
        </w:rPr>
        <w:t xml:space="preserve">   </w:t>
      </w:r>
      <w:r w:rsidRPr="00C8165A">
        <w:rPr>
          <w:rFonts w:eastAsia="標楷體" w:hint="eastAsia"/>
          <w:sz w:val="26"/>
          <w:szCs w:val="26"/>
        </w:rPr>
        <w:t>教學領域科目：</w:t>
      </w:r>
      <w:r w:rsidR="00601E3E">
        <w:rPr>
          <w:rFonts w:eastAsia="標楷體" w:hint="eastAsia"/>
          <w:sz w:val="26"/>
          <w:szCs w:val="26"/>
        </w:rPr>
        <w:t>地理</w:t>
      </w:r>
      <w:r w:rsidRPr="00C8165A">
        <w:rPr>
          <w:rFonts w:eastAsia="標楷體"/>
          <w:sz w:val="26"/>
          <w:szCs w:val="26"/>
        </w:rPr>
        <w:t xml:space="preserve"> </w:t>
      </w:r>
    </w:p>
    <w:p w:rsidR="00B12999" w:rsidRDefault="00B12999" w:rsidP="003A27CE">
      <w:pPr>
        <w:spacing w:line="360" w:lineRule="auto"/>
        <w:rPr>
          <w:rFonts w:eastAsia="標楷體"/>
          <w:sz w:val="26"/>
          <w:szCs w:val="26"/>
          <w:u w:val="single"/>
        </w:rPr>
      </w:pPr>
      <w:r w:rsidRPr="00C8165A">
        <w:rPr>
          <w:rFonts w:eastAsia="標楷體" w:hint="eastAsia"/>
          <w:sz w:val="26"/>
          <w:szCs w:val="26"/>
        </w:rPr>
        <w:t>教學單元：</w:t>
      </w:r>
      <w:r w:rsidR="00601E3E">
        <w:rPr>
          <w:rFonts w:eastAsia="標楷體" w:hint="eastAsia"/>
          <w:sz w:val="26"/>
          <w:szCs w:val="26"/>
        </w:rPr>
        <w:t>交通</w:t>
      </w:r>
      <w:r w:rsidR="00601E3E">
        <w:rPr>
          <w:rFonts w:eastAsia="標楷體" w:hint="eastAsia"/>
          <w:sz w:val="26"/>
          <w:szCs w:val="26"/>
        </w:rPr>
        <w:t>-</w:t>
      </w:r>
      <w:r w:rsidR="00601E3E">
        <w:rPr>
          <w:rFonts w:eastAsia="標楷體" w:hint="eastAsia"/>
          <w:sz w:val="26"/>
          <w:szCs w:val="26"/>
        </w:rPr>
        <w:t>運輸</w:t>
      </w:r>
      <w:r>
        <w:rPr>
          <w:rFonts w:eastAsia="標楷體"/>
          <w:sz w:val="26"/>
          <w:szCs w:val="26"/>
        </w:rPr>
        <w:t xml:space="preserve"> </w:t>
      </w:r>
      <w:r w:rsidR="00521EE5">
        <w:rPr>
          <w:rFonts w:eastAsia="標楷體" w:hint="eastAsia"/>
          <w:sz w:val="26"/>
          <w:szCs w:val="26"/>
        </w:rPr>
        <w:t xml:space="preserve"> </w:t>
      </w:r>
      <w:r w:rsidR="00D851D5">
        <w:rPr>
          <w:rFonts w:eastAsia="標楷體" w:hint="eastAsia"/>
          <w:sz w:val="26"/>
          <w:szCs w:val="26"/>
        </w:rPr>
        <w:t xml:space="preserve"> </w:t>
      </w:r>
      <w:r w:rsidRPr="00C8165A">
        <w:rPr>
          <w:rFonts w:eastAsia="標楷體" w:hint="eastAsia"/>
          <w:sz w:val="26"/>
          <w:szCs w:val="26"/>
        </w:rPr>
        <w:t>教材來源：</w:t>
      </w:r>
      <w:r w:rsidR="00601E3E">
        <w:rPr>
          <w:rFonts w:eastAsia="標楷體" w:hint="eastAsia"/>
          <w:sz w:val="26"/>
          <w:szCs w:val="26"/>
        </w:rPr>
        <w:t>翰林第</w:t>
      </w:r>
      <w:r w:rsidR="00601E3E">
        <w:rPr>
          <w:rFonts w:eastAsia="標楷體" w:hint="eastAsia"/>
          <w:sz w:val="26"/>
          <w:szCs w:val="26"/>
        </w:rPr>
        <w:t>4</w:t>
      </w:r>
      <w:r w:rsidR="00601E3E">
        <w:rPr>
          <w:rFonts w:eastAsia="標楷體" w:hint="eastAsia"/>
          <w:sz w:val="26"/>
          <w:szCs w:val="26"/>
        </w:rPr>
        <w:t>冊</w:t>
      </w:r>
      <w:r w:rsidR="00601E3E">
        <w:rPr>
          <w:rFonts w:eastAsia="標楷體" w:hint="eastAsia"/>
          <w:sz w:val="26"/>
          <w:szCs w:val="26"/>
        </w:rPr>
        <w:t>L4</w:t>
      </w:r>
      <w:r w:rsidR="00D851D5">
        <w:rPr>
          <w:rFonts w:eastAsia="標楷體" w:hint="eastAsia"/>
          <w:sz w:val="26"/>
          <w:szCs w:val="26"/>
        </w:rPr>
        <w:t xml:space="preserve">   </w:t>
      </w:r>
      <w:r w:rsidR="00FE5CE9">
        <w:rPr>
          <w:rFonts w:eastAsia="標楷體" w:hint="eastAsia"/>
          <w:sz w:val="26"/>
          <w:szCs w:val="26"/>
        </w:rPr>
        <w:t xml:space="preserve"> </w:t>
      </w:r>
      <w:r w:rsidRPr="00C8165A">
        <w:rPr>
          <w:rFonts w:eastAsia="標楷體" w:hint="eastAsia"/>
          <w:sz w:val="26"/>
          <w:szCs w:val="26"/>
        </w:rPr>
        <w:t>回饋會談日期：</w:t>
      </w:r>
      <w:r>
        <w:rPr>
          <w:rFonts w:eastAsia="標楷體"/>
          <w:sz w:val="26"/>
          <w:szCs w:val="26"/>
        </w:rPr>
        <w:t xml:space="preserve"> </w:t>
      </w:r>
      <w:r>
        <w:rPr>
          <w:rFonts w:eastAsia="標楷體"/>
          <w:sz w:val="26"/>
          <w:szCs w:val="26"/>
          <w:u w:val="single"/>
        </w:rPr>
        <w:t>10</w:t>
      </w:r>
      <w:r w:rsidR="006B5D03">
        <w:rPr>
          <w:rFonts w:eastAsia="標楷體" w:hint="eastAsia"/>
          <w:sz w:val="26"/>
          <w:szCs w:val="26"/>
          <w:u w:val="single"/>
        </w:rPr>
        <w:t xml:space="preserve">8 </w:t>
      </w:r>
      <w:r w:rsidR="001911FD">
        <w:rPr>
          <w:rFonts w:eastAsia="標楷體"/>
          <w:sz w:val="26"/>
          <w:szCs w:val="26"/>
          <w:u w:val="single"/>
        </w:rPr>
        <w:t>.</w:t>
      </w:r>
      <w:r w:rsidR="006B5D03">
        <w:rPr>
          <w:rFonts w:eastAsia="標楷體" w:hint="eastAsia"/>
          <w:sz w:val="26"/>
          <w:szCs w:val="26"/>
          <w:u w:val="single"/>
        </w:rPr>
        <w:t>3</w:t>
      </w:r>
      <w:r w:rsidR="006B5D03">
        <w:rPr>
          <w:rFonts w:eastAsia="標楷體"/>
          <w:sz w:val="26"/>
          <w:szCs w:val="26"/>
          <w:u w:val="single"/>
        </w:rPr>
        <w:t>.</w:t>
      </w:r>
      <w:r w:rsidR="006B5D03">
        <w:rPr>
          <w:rFonts w:eastAsia="標楷體" w:hint="eastAsia"/>
          <w:sz w:val="26"/>
          <w:szCs w:val="26"/>
          <w:u w:val="single"/>
        </w:rPr>
        <w:t xml:space="preserve"> </w:t>
      </w:r>
      <w:r w:rsidR="00FE5CE9">
        <w:rPr>
          <w:rFonts w:eastAsia="標楷體" w:hint="eastAsia"/>
          <w:sz w:val="26"/>
          <w:szCs w:val="26"/>
          <w:u w:val="single"/>
        </w:rPr>
        <w:t>7</w:t>
      </w:r>
    </w:p>
    <w:p w:rsidR="00B12999" w:rsidRDefault="00B12999" w:rsidP="003A27CE">
      <w:pPr>
        <w:adjustRightInd w:val="0"/>
        <w:snapToGrid w:val="0"/>
        <w:rPr>
          <w:rFonts w:eastAsia="標楷體"/>
          <w:b/>
        </w:rPr>
      </w:pPr>
      <w:r w:rsidRPr="00C8165A">
        <w:rPr>
          <w:rFonts w:eastAsia="標楷體" w:hint="eastAsia"/>
          <w:b/>
        </w:rPr>
        <w:t>※</w:t>
      </w:r>
      <w:r w:rsidRPr="00C8165A">
        <w:rPr>
          <w:rFonts w:eastAsia="標楷體"/>
          <w:b/>
        </w:rPr>
        <w:t xml:space="preserve"> </w:t>
      </w:r>
      <w:r w:rsidRPr="00C8165A">
        <w:rPr>
          <w:rFonts w:eastAsia="標楷體" w:hint="eastAsia"/>
          <w:b/>
        </w:rPr>
        <w:t>建議回饋會談的重點：</w:t>
      </w:r>
    </w:p>
    <w:p w:rsidR="001B6260" w:rsidRPr="00C8165A" w:rsidRDefault="001B6260" w:rsidP="003A27CE">
      <w:pPr>
        <w:adjustRightInd w:val="0"/>
        <w:snapToGrid w:val="0"/>
        <w:rPr>
          <w:rFonts w:eastAsia="標楷體"/>
          <w:b/>
        </w:rPr>
      </w:pPr>
    </w:p>
    <w:p w:rsidR="00B12999" w:rsidRPr="00C8165A" w:rsidRDefault="00B12999" w:rsidP="003A27CE">
      <w:pPr>
        <w:numPr>
          <w:ilvl w:val="0"/>
          <w:numId w:val="4"/>
        </w:numPr>
        <w:tabs>
          <w:tab w:val="clear" w:pos="502"/>
        </w:tabs>
        <w:adjustRightInd w:val="0"/>
        <w:snapToGrid w:val="0"/>
        <w:ind w:left="369" w:hanging="227"/>
        <w:rPr>
          <w:rFonts w:eastAsia="標楷體"/>
        </w:rPr>
      </w:pPr>
      <w:r w:rsidRPr="00C8165A">
        <w:rPr>
          <w:rFonts w:eastAsia="標楷體" w:hint="eastAsia"/>
        </w:rPr>
        <w:t>根據教學觀察紀錄進行回饋及澄清，引導教學者瞭解自己的教學優勢與建議改進方向。</w:t>
      </w:r>
    </w:p>
    <w:p w:rsidR="00B12999" w:rsidRPr="00C8165A" w:rsidRDefault="00B12999" w:rsidP="003A27CE">
      <w:pPr>
        <w:numPr>
          <w:ilvl w:val="0"/>
          <w:numId w:val="4"/>
        </w:numPr>
        <w:tabs>
          <w:tab w:val="clear" w:pos="502"/>
        </w:tabs>
        <w:adjustRightInd w:val="0"/>
        <w:snapToGrid w:val="0"/>
        <w:ind w:left="369" w:hanging="227"/>
        <w:rPr>
          <w:rFonts w:eastAsia="標楷體"/>
        </w:rPr>
      </w:pPr>
      <w:r w:rsidRPr="00C8165A">
        <w:rPr>
          <w:rFonts w:eastAsia="標楷體" w:hint="eastAsia"/>
        </w:rPr>
        <w:t>教學者表達自己在教學過程中的感受、看法及省思。</w:t>
      </w:r>
    </w:p>
    <w:p w:rsidR="00B12999" w:rsidRPr="00C8165A" w:rsidRDefault="00B12999" w:rsidP="003A27CE">
      <w:pPr>
        <w:adjustRightInd w:val="0"/>
        <w:snapToGrid w:val="0"/>
        <w:rPr>
          <w:rFonts w:eastAsia="標楷體"/>
          <w:u w:val="single"/>
        </w:rPr>
      </w:pPr>
    </w:p>
    <w:tbl>
      <w:tblPr>
        <w:tblW w:w="958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7884"/>
      </w:tblGrid>
      <w:tr w:rsidR="00B12999" w:rsidRPr="00F84183" w:rsidTr="001B6260">
        <w:trPr>
          <w:trHeight w:val="490"/>
        </w:trPr>
        <w:tc>
          <w:tcPr>
            <w:tcW w:w="1701" w:type="dxa"/>
          </w:tcPr>
          <w:p w:rsidR="00B12999" w:rsidRPr="00C8165A" w:rsidRDefault="00B12999" w:rsidP="00DB0586">
            <w:pPr>
              <w:pStyle w:val="a9"/>
              <w:ind w:left="24" w:right="24" w:firstLine="0"/>
              <w:jc w:val="center"/>
              <w:rPr>
                <w:rFonts w:eastAsia="標楷體"/>
                <w:sz w:val="26"/>
                <w:szCs w:val="26"/>
              </w:rPr>
            </w:pPr>
            <w:r w:rsidRPr="00C8165A">
              <w:rPr>
                <w:rFonts w:eastAsia="標楷體" w:hint="eastAsia"/>
                <w:sz w:val="26"/>
                <w:szCs w:val="26"/>
              </w:rPr>
              <w:t>會談項目</w:t>
            </w:r>
          </w:p>
        </w:tc>
        <w:tc>
          <w:tcPr>
            <w:tcW w:w="7884" w:type="dxa"/>
          </w:tcPr>
          <w:p w:rsidR="00B12999" w:rsidRPr="00C8165A" w:rsidRDefault="00B12999" w:rsidP="00DB0586">
            <w:pPr>
              <w:pStyle w:val="a9"/>
              <w:ind w:left="24" w:right="24" w:firstLine="0"/>
              <w:jc w:val="center"/>
              <w:rPr>
                <w:rFonts w:eastAsia="標楷體"/>
                <w:sz w:val="26"/>
                <w:szCs w:val="26"/>
              </w:rPr>
            </w:pPr>
            <w:r w:rsidRPr="00C8165A">
              <w:rPr>
                <w:rFonts w:eastAsia="標楷體" w:hint="eastAsia"/>
                <w:sz w:val="26"/>
                <w:szCs w:val="26"/>
              </w:rPr>
              <w:t>會談內容簡要記錄</w:t>
            </w:r>
          </w:p>
        </w:tc>
      </w:tr>
      <w:tr w:rsidR="00B12999" w:rsidRPr="00F84183" w:rsidTr="001B6260">
        <w:trPr>
          <w:trHeight w:val="2868"/>
        </w:trPr>
        <w:tc>
          <w:tcPr>
            <w:tcW w:w="1701" w:type="dxa"/>
          </w:tcPr>
          <w:p w:rsidR="00B12999" w:rsidRPr="00312242" w:rsidRDefault="00B12999" w:rsidP="00DB0586">
            <w:pPr>
              <w:pStyle w:val="aa"/>
              <w:spacing w:line="360" w:lineRule="exact"/>
              <w:ind w:left="14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12242">
              <w:rPr>
                <w:rFonts w:ascii="Times New Roman" w:eastAsia="標楷體" w:hAnsi="Times New Roman" w:hint="eastAsia"/>
                <w:sz w:val="26"/>
                <w:szCs w:val="26"/>
              </w:rPr>
              <w:t>一、</w:t>
            </w:r>
          </w:p>
          <w:p w:rsidR="00B12999" w:rsidRPr="00312242" w:rsidRDefault="00B12999" w:rsidP="001B6260">
            <w:pPr>
              <w:pStyle w:val="aa"/>
              <w:spacing w:line="360" w:lineRule="exact"/>
              <w:ind w:left="142" w:rightChars="-11" w:right="-26"/>
              <w:rPr>
                <w:rFonts w:ascii="Times New Roman" w:eastAsia="標楷體" w:hAnsi="Times New Roman"/>
                <w:sz w:val="26"/>
                <w:szCs w:val="26"/>
              </w:rPr>
            </w:pPr>
            <w:r w:rsidRPr="00312242">
              <w:rPr>
                <w:rFonts w:ascii="Times New Roman" w:eastAsia="標楷體" w:hAnsi="Times New Roman" w:hint="eastAsia"/>
                <w:sz w:val="26"/>
                <w:szCs w:val="26"/>
              </w:rPr>
              <w:t>教學者教學優點與特色</w:t>
            </w:r>
          </w:p>
        </w:tc>
        <w:tc>
          <w:tcPr>
            <w:tcW w:w="7884" w:type="dxa"/>
          </w:tcPr>
          <w:p w:rsidR="00B12999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1.</w:t>
            </w:r>
            <w:r w:rsidR="00C227E2">
              <w:rPr>
                <w:rFonts w:eastAsia="標楷體" w:hint="eastAsia"/>
                <w:sz w:val="26"/>
                <w:szCs w:val="26"/>
              </w:rPr>
              <w:t>口語清晰音量適中</w:t>
            </w:r>
            <w:r w:rsidR="00C227E2" w:rsidRPr="00C8165A">
              <w:rPr>
                <w:rFonts w:eastAsia="標楷體" w:hint="eastAsia"/>
              </w:rPr>
              <w:t>，</w:t>
            </w:r>
            <w:r w:rsidR="00C227E2">
              <w:rPr>
                <w:rFonts w:eastAsia="標楷體" w:hint="eastAsia"/>
                <w:sz w:val="26"/>
                <w:szCs w:val="26"/>
              </w:rPr>
              <w:t>舉例淺顯易懂</w:t>
            </w:r>
            <w:r w:rsidR="00C227E2" w:rsidRPr="00312242">
              <w:rPr>
                <w:rFonts w:eastAsia="標楷體" w:hint="eastAsia"/>
                <w:sz w:val="26"/>
                <w:szCs w:val="26"/>
              </w:rPr>
              <w:t>、</w:t>
            </w:r>
            <w:r w:rsidR="00C227E2">
              <w:rPr>
                <w:rFonts w:eastAsia="標楷體" w:hint="eastAsia"/>
                <w:sz w:val="26"/>
                <w:szCs w:val="26"/>
              </w:rPr>
              <w:t>幽默風趣</w:t>
            </w:r>
            <w:r w:rsidR="00931BC8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1911FD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2.</w:t>
            </w:r>
            <w:r w:rsidR="00C227E2">
              <w:rPr>
                <w:rFonts w:eastAsia="標楷體" w:hint="eastAsia"/>
                <w:sz w:val="26"/>
                <w:szCs w:val="26"/>
              </w:rPr>
              <w:t>台風穩健</w:t>
            </w:r>
            <w:r w:rsidR="00300C9D" w:rsidRPr="00312242">
              <w:rPr>
                <w:rFonts w:eastAsia="標楷體" w:hint="eastAsia"/>
                <w:sz w:val="26"/>
                <w:szCs w:val="26"/>
              </w:rPr>
              <w:t>、</w:t>
            </w:r>
            <w:r w:rsidR="00C227E2">
              <w:rPr>
                <w:rFonts w:eastAsia="標楷體" w:hint="eastAsia"/>
                <w:sz w:val="26"/>
                <w:szCs w:val="26"/>
              </w:rPr>
              <w:t>內容豐富</w:t>
            </w:r>
            <w:r w:rsidR="00300C9D" w:rsidRPr="00312242">
              <w:rPr>
                <w:rFonts w:eastAsia="標楷體" w:hint="eastAsia"/>
                <w:sz w:val="26"/>
                <w:szCs w:val="26"/>
              </w:rPr>
              <w:t>、</w:t>
            </w:r>
            <w:r w:rsidR="00300C9D">
              <w:rPr>
                <w:rFonts w:eastAsia="標楷體" w:hint="eastAsia"/>
                <w:sz w:val="26"/>
                <w:szCs w:val="26"/>
              </w:rPr>
              <w:t>語調抑揚頓挫</w:t>
            </w:r>
            <w:r w:rsidR="00300C9D" w:rsidRPr="00C8165A">
              <w:rPr>
                <w:rFonts w:eastAsia="標楷體" w:hint="eastAsia"/>
              </w:rPr>
              <w:t>，</w:t>
            </w:r>
            <w:r w:rsidR="00300C9D">
              <w:rPr>
                <w:rFonts w:eastAsia="標楷體" w:hint="eastAsia"/>
              </w:rPr>
              <w:t>提高學生注意力</w:t>
            </w:r>
            <w:r w:rsidR="00F73A80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4F41D4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3.</w:t>
            </w:r>
            <w:r w:rsidR="00300C9D">
              <w:rPr>
                <w:rFonts w:eastAsia="標楷體" w:hint="eastAsia"/>
                <w:sz w:val="26"/>
                <w:szCs w:val="26"/>
              </w:rPr>
              <w:t>搭配考題類型</w:t>
            </w:r>
            <w:r w:rsidR="00300C9D" w:rsidRPr="00C8165A">
              <w:rPr>
                <w:rFonts w:eastAsia="標楷體" w:hint="eastAsia"/>
              </w:rPr>
              <w:t>，</w:t>
            </w:r>
            <w:r w:rsidR="00300C9D">
              <w:rPr>
                <w:rFonts w:eastAsia="標楷體" w:hint="eastAsia"/>
              </w:rPr>
              <w:t>有助掌握重點</w:t>
            </w:r>
            <w:r w:rsidR="00F73A80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4F41D4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4.</w:t>
            </w:r>
            <w:r w:rsidR="00300C9D">
              <w:rPr>
                <w:rFonts w:eastAsia="標楷體" w:hint="eastAsia"/>
                <w:sz w:val="26"/>
                <w:szCs w:val="26"/>
              </w:rPr>
              <w:t>學生有回饋</w:t>
            </w:r>
            <w:r w:rsidR="00300C9D" w:rsidRPr="00312242">
              <w:rPr>
                <w:rFonts w:eastAsia="標楷體" w:hint="eastAsia"/>
                <w:sz w:val="26"/>
                <w:szCs w:val="26"/>
              </w:rPr>
              <w:t>、</w:t>
            </w:r>
            <w:r w:rsidR="00300C9D">
              <w:rPr>
                <w:rFonts w:eastAsia="標楷體" w:hint="eastAsia"/>
                <w:sz w:val="26"/>
                <w:szCs w:val="26"/>
              </w:rPr>
              <w:t>教學有引導及時間掌握得宜</w:t>
            </w:r>
            <w:r w:rsidR="00F73A80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2131CF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5.</w:t>
            </w:r>
            <w:r w:rsidR="0086143F">
              <w:rPr>
                <w:rFonts w:eastAsia="標楷體" w:hint="eastAsia"/>
                <w:sz w:val="26"/>
                <w:szCs w:val="26"/>
              </w:rPr>
              <w:t>專業內容</w:t>
            </w:r>
            <w:r w:rsidR="0086143F" w:rsidRPr="00312242">
              <w:rPr>
                <w:rFonts w:eastAsia="標楷體" w:hint="eastAsia"/>
                <w:sz w:val="26"/>
                <w:szCs w:val="26"/>
              </w:rPr>
              <w:t>、</w:t>
            </w:r>
            <w:r w:rsidR="0086143F">
              <w:rPr>
                <w:rFonts w:eastAsia="標楷體" w:hint="eastAsia"/>
                <w:sz w:val="26"/>
                <w:szCs w:val="26"/>
              </w:rPr>
              <w:t>漸進引導及科技融入教學</w:t>
            </w:r>
            <w:r w:rsidR="00F73A80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E66657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6.</w:t>
            </w:r>
            <w:r w:rsidR="0086143F">
              <w:rPr>
                <w:rFonts w:eastAsia="標楷體" w:hint="eastAsia"/>
                <w:sz w:val="26"/>
                <w:szCs w:val="26"/>
              </w:rPr>
              <w:t>問答法使學生投入課堂活動</w:t>
            </w:r>
            <w:r w:rsidR="00F73A80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931BC8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7.</w:t>
            </w:r>
            <w:r w:rsidR="0086143F">
              <w:rPr>
                <w:rFonts w:eastAsia="標楷體" w:hint="eastAsia"/>
                <w:sz w:val="26"/>
                <w:szCs w:val="26"/>
              </w:rPr>
              <w:t>後半段電子產品較吸引人</w:t>
            </w:r>
            <w:r w:rsidR="0086143F" w:rsidRPr="00C8165A">
              <w:rPr>
                <w:rFonts w:eastAsia="標楷體" w:hint="eastAsia"/>
              </w:rPr>
              <w:t>，</w:t>
            </w:r>
            <w:r w:rsidR="0086143F">
              <w:rPr>
                <w:rFonts w:eastAsia="標楷體" w:hint="eastAsia"/>
              </w:rPr>
              <w:t>加入個人幽默方式</w:t>
            </w:r>
            <w:r w:rsidR="00691ADF">
              <w:rPr>
                <w:rFonts w:eastAsia="標楷體" w:hint="eastAsia"/>
              </w:rPr>
              <w:t>自我方式</w:t>
            </w:r>
            <w:r w:rsidR="00F73A80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14137A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8.</w:t>
            </w:r>
            <w:r w:rsidR="00691ADF">
              <w:rPr>
                <w:rFonts w:eastAsia="標楷體" w:hint="eastAsia"/>
                <w:sz w:val="26"/>
                <w:szCs w:val="26"/>
              </w:rPr>
              <w:t>教學資源豐富</w:t>
            </w:r>
            <w:r w:rsidR="00691ADF" w:rsidRPr="00C8165A">
              <w:rPr>
                <w:rFonts w:eastAsia="標楷體" w:hint="eastAsia"/>
              </w:rPr>
              <w:t>，</w:t>
            </w:r>
            <w:r w:rsidR="00691ADF">
              <w:rPr>
                <w:rFonts w:eastAsia="標楷體" w:hint="eastAsia"/>
              </w:rPr>
              <w:t>結合生活經驗</w:t>
            </w:r>
            <w:r w:rsidR="00691ADF" w:rsidRPr="00C8165A">
              <w:rPr>
                <w:rFonts w:eastAsia="標楷體" w:hint="eastAsia"/>
              </w:rPr>
              <w:t>，</w:t>
            </w:r>
            <w:r w:rsidR="00691ADF">
              <w:rPr>
                <w:rFonts w:eastAsia="標楷體" w:hint="eastAsia"/>
              </w:rPr>
              <w:t>教學流暢</w:t>
            </w:r>
            <w:r w:rsidR="0014137A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D16BC2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9.</w:t>
            </w:r>
            <w:r w:rsidR="004C7DC3">
              <w:rPr>
                <w:rFonts w:eastAsia="標楷體" w:hint="eastAsia"/>
                <w:sz w:val="26"/>
                <w:szCs w:val="26"/>
              </w:rPr>
              <w:t>善用</w:t>
            </w:r>
            <w:r w:rsidR="004C7DC3">
              <w:rPr>
                <w:rFonts w:eastAsia="標楷體" w:hint="eastAsia"/>
                <w:sz w:val="26"/>
                <w:szCs w:val="26"/>
              </w:rPr>
              <w:t>L</w:t>
            </w:r>
            <w:r w:rsidR="004C7DC3">
              <w:rPr>
                <w:rFonts w:eastAsia="標楷體"/>
                <w:sz w:val="26"/>
                <w:szCs w:val="26"/>
              </w:rPr>
              <w:t xml:space="preserve">earning sheet </w:t>
            </w:r>
            <w:r w:rsidR="004C7DC3">
              <w:rPr>
                <w:rFonts w:eastAsia="標楷體" w:hint="eastAsia"/>
                <w:sz w:val="26"/>
                <w:szCs w:val="26"/>
              </w:rPr>
              <w:t>多元提問</w:t>
            </w:r>
            <w:r w:rsidR="004C7DC3" w:rsidRPr="00C8165A">
              <w:rPr>
                <w:rFonts w:eastAsia="標楷體" w:hint="eastAsia"/>
              </w:rPr>
              <w:t>，</w:t>
            </w:r>
            <w:r w:rsidR="004C7DC3">
              <w:rPr>
                <w:rFonts w:eastAsia="標楷體" w:hint="eastAsia"/>
              </w:rPr>
              <w:t>提升學生學習成效</w:t>
            </w:r>
            <w:r w:rsidR="00F73A80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B12999" w:rsidRPr="00D16BC2" w:rsidRDefault="00B12999" w:rsidP="00D16BC2">
            <w:pPr>
              <w:pStyle w:val="a9"/>
              <w:spacing w:line="360" w:lineRule="exact"/>
              <w:ind w:left="360" w:firstLine="0"/>
              <w:rPr>
                <w:rFonts w:eastAsia="標楷體"/>
                <w:sz w:val="26"/>
                <w:szCs w:val="26"/>
              </w:rPr>
            </w:pPr>
          </w:p>
        </w:tc>
      </w:tr>
      <w:tr w:rsidR="00B12999" w:rsidRPr="00F84183" w:rsidTr="004D1E15">
        <w:trPr>
          <w:trHeight w:val="3043"/>
        </w:trPr>
        <w:tc>
          <w:tcPr>
            <w:tcW w:w="1701" w:type="dxa"/>
          </w:tcPr>
          <w:p w:rsidR="00B12999" w:rsidRPr="00312242" w:rsidRDefault="00B12999" w:rsidP="003A27CE">
            <w:pPr>
              <w:pStyle w:val="aa"/>
              <w:numPr>
                <w:ilvl w:val="0"/>
                <w:numId w:val="5"/>
              </w:numPr>
              <w:spacing w:line="360" w:lineRule="exact"/>
              <w:ind w:right="24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B12999" w:rsidRPr="00303465" w:rsidRDefault="00B12999" w:rsidP="00303465">
            <w:pPr>
              <w:pStyle w:val="aa"/>
              <w:spacing w:line="360" w:lineRule="exact"/>
              <w:ind w:left="142" w:right="-28"/>
              <w:rPr>
                <w:rFonts w:ascii="Times New Roman" w:eastAsia="標楷體" w:hAnsi="Times New Roman"/>
                <w:sz w:val="26"/>
                <w:szCs w:val="26"/>
              </w:rPr>
            </w:pPr>
            <w:r w:rsidRPr="00312242">
              <w:rPr>
                <w:rFonts w:ascii="Times New Roman" w:eastAsia="標楷體" w:hAnsi="Times New Roman" w:hint="eastAsia"/>
                <w:sz w:val="26"/>
                <w:szCs w:val="26"/>
              </w:rPr>
              <w:t>教學者教學待調整或改變之處</w:t>
            </w:r>
          </w:p>
        </w:tc>
        <w:tc>
          <w:tcPr>
            <w:tcW w:w="7884" w:type="dxa"/>
          </w:tcPr>
          <w:p w:rsidR="00B12999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1.</w:t>
            </w:r>
            <w:r w:rsidR="00C227E2">
              <w:rPr>
                <w:rFonts w:eastAsia="標楷體" w:hint="eastAsia"/>
                <w:sz w:val="26"/>
                <w:szCs w:val="26"/>
              </w:rPr>
              <w:t>講述及問答可投影圖片</w:t>
            </w:r>
            <w:r w:rsidR="00C227E2" w:rsidRPr="00C8165A">
              <w:rPr>
                <w:rFonts w:eastAsia="標楷體" w:hint="eastAsia"/>
              </w:rPr>
              <w:t>，</w:t>
            </w:r>
            <w:r w:rsidR="00C227E2">
              <w:rPr>
                <w:rFonts w:eastAsia="標楷體" w:hint="eastAsia"/>
              </w:rPr>
              <w:t>並講解讓學生確定重點是否了解</w:t>
            </w:r>
            <w:r w:rsidR="00C227E2" w:rsidRPr="00C8165A">
              <w:rPr>
                <w:rFonts w:eastAsia="標楷體" w:hint="eastAsia"/>
              </w:rPr>
              <w:t>，</w:t>
            </w:r>
            <w:r w:rsidR="00C227E2">
              <w:rPr>
                <w:rFonts w:eastAsia="標楷體" w:hint="eastAsia"/>
              </w:rPr>
              <w:t>有些舉例亦可利用投影說明</w:t>
            </w:r>
            <w:r w:rsidR="00F73A80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1911FD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2.</w:t>
            </w:r>
            <w:r w:rsidR="00300C9D">
              <w:rPr>
                <w:rFonts w:eastAsia="標楷體" w:hint="eastAsia"/>
                <w:sz w:val="26"/>
                <w:szCs w:val="26"/>
              </w:rPr>
              <w:t>學習單建議投影在黑板上</w:t>
            </w:r>
            <w:r w:rsidR="00F73A80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4310C3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3.</w:t>
            </w:r>
            <w:r w:rsidR="00300C9D">
              <w:rPr>
                <w:rFonts w:eastAsia="標楷體" w:hint="eastAsia"/>
                <w:sz w:val="26"/>
                <w:szCs w:val="26"/>
              </w:rPr>
              <w:t>提問時，多留一點時間讓學生思考並留意學生是否都有跟上進度</w:t>
            </w:r>
            <w:r>
              <w:rPr>
                <w:rFonts w:eastAsia="標楷體" w:hint="eastAsia"/>
                <w:sz w:val="26"/>
                <w:szCs w:val="26"/>
              </w:rPr>
              <w:t>。</w:t>
            </w:r>
          </w:p>
          <w:p w:rsidR="00300C9D" w:rsidRDefault="00300C9D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4.</w:t>
            </w:r>
            <w:r>
              <w:rPr>
                <w:rFonts w:eastAsia="標楷體" w:hint="eastAsia"/>
                <w:sz w:val="26"/>
                <w:szCs w:val="26"/>
              </w:rPr>
              <w:t>口頭講述可以多搭配版書或圖片</w:t>
            </w:r>
            <w:r w:rsidR="004C7DC3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4C7DC3" w:rsidRDefault="004C7DC3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5.</w:t>
            </w:r>
            <w:r>
              <w:rPr>
                <w:rFonts w:eastAsia="標楷體" w:hint="eastAsia"/>
                <w:sz w:val="26"/>
                <w:szCs w:val="26"/>
              </w:rPr>
              <w:t>較少看到</w:t>
            </w:r>
            <w:r>
              <w:rPr>
                <w:rFonts w:eastAsia="標楷體"/>
                <w:sz w:val="26"/>
                <w:szCs w:val="26"/>
              </w:rPr>
              <w:t>T encourage Ss</w:t>
            </w: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</w:rPr>
              <w:t>彼此的互動。</w:t>
            </w:r>
          </w:p>
          <w:p w:rsidR="008D7FD5" w:rsidRDefault="00685F7F" w:rsidP="00685F7F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6.</w:t>
            </w:r>
            <w:r>
              <w:rPr>
                <w:rFonts w:eastAsia="標楷體" w:hint="eastAsia"/>
                <w:sz w:val="26"/>
                <w:szCs w:val="26"/>
              </w:rPr>
              <w:t>學生皆很專注學習，但仍可多運用走動管理，觀察教室後方兩組學習的狀況。</w:t>
            </w:r>
          </w:p>
          <w:p w:rsidR="00685F7F" w:rsidRPr="00303465" w:rsidRDefault="00685F7F" w:rsidP="004D1E15">
            <w:pPr>
              <w:pStyle w:val="a9"/>
              <w:spacing w:line="360" w:lineRule="exact"/>
              <w:ind w:firstLine="0"/>
              <w:rPr>
                <w:rFonts w:eastAsia="標楷體"/>
                <w:sz w:val="26"/>
                <w:szCs w:val="26"/>
              </w:rPr>
            </w:pPr>
          </w:p>
        </w:tc>
      </w:tr>
      <w:tr w:rsidR="00B12999" w:rsidRPr="00F84183" w:rsidTr="001B6260">
        <w:trPr>
          <w:trHeight w:val="2400"/>
        </w:trPr>
        <w:tc>
          <w:tcPr>
            <w:tcW w:w="1701" w:type="dxa"/>
          </w:tcPr>
          <w:p w:rsidR="00B12999" w:rsidRPr="00312242" w:rsidRDefault="00B12999" w:rsidP="00DB0586">
            <w:pPr>
              <w:pStyle w:val="aa"/>
              <w:spacing w:line="360" w:lineRule="exact"/>
              <w:ind w:left="142" w:right="24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12242">
              <w:rPr>
                <w:rFonts w:ascii="Times New Roman" w:eastAsia="標楷體" w:hAnsi="Times New Roman" w:hint="eastAsia"/>
                <w:sz w:val="26"/>
                <w:szCs w:val="26"/>
              </w:rPr>
              <w:t>三、</w:t>
            </w:r>
          </w:p>
          <w:p w:rsidR="00B12999" w:rsidRPr="00312242" w:rsidRDefault="00B12999" w:rsidP="00DB0586">
            <w:pPr>
              <w:pStyle w:val="aa"/>
              <w:spacing w:line="360" w:lineRule="exact"/>
              <w:ind w:left="142" w:right="-28"/>
              <w:rPr>
                <w:rFonts w:ascii="Times New Roman" w:eastAsia="標楷體" w:hAnsi="Times New Roman"/>
                <w:sz w:val="26"/>
                <w:szCs w:val="26"/>
              </w:rPr>
            </w:pPr>
            <w:r w:rsidRPr="00312242">
              <w:rPr>
                <w:rFonts w:ascii="Times New Roman" w:eastAsia="標楷體" w:hAnsi="Times New Roman" w:hint="eastAsia"/>
                <w:sz w:val="26"/>
                <w:szCs w:val="26"/>
              </w:rPr>
              <w:t>對教學者之具體成長建議</w:t>
            </w:r>
          </w:p>
          <w:p w:rsidR="00B12999" w:rsidRPr="00C8165A" w:rsidRDefault="00B12999" w:rsidP="00DB0586">
            <w:pPr>
              <w:pStyle w:val="a9"/>
              <w:spacing w:line="360" w:lineRule="exact"/>
              <w:ind w:left="24" w:right="24" w:firstLine="0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884" w:type="dxa"/>
          </w:tcPr>
          <w:p w:rsidR="00943068" w:rsidRPr="00162DB5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1.</w:t>
            </w:r>
            <w:r w:rsidR="00C227E2">
              <w:rPr>
                <w:rFonts w:eastAsia="標楷體" w:hint="eastAsia"/>
                <w:sz w:val="26"/>
                <w:szCs w:val="26"/>
              </w:rPr>
              <w:t>語速可以慢一點</w:t>
            </w:r>
            <w:r w:rsidRPr="00162DB5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162DB5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2.</w:t>
            </w:r>
            <w:r w:rsidR="00300C9D">
              <w:rPr>
                <w:rFonts w:eastAsia="標楷體" w:hint="eastAsia"/>
                <w:sz w:val="26"/>
                <w:szCs w:val="26"/>
              </w:rPr>
              <w:t>分組的意義</w:t>
            </w:r>
            <w:r w:rsidR="0086143F">
              <w:rPr>
                <w:rFonts w:ascii="標楷體" w:eastAsia="標楷體" w:hAnsi="標楷體" w:hint="eastAsia"/>
                <w:sz w:val="26"/>
                <w:szCs w:val="26"/>
              </w:rPr>
              <w:t>？</w:t>
            </w:r>
          </w:p>
          <w:p w:rsidR="00162DB5" w:rsidRDefault="00162DB5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3.</w:t>
            </w:r>
            <w:r w:rsidR="0086143F">
              <w:rPr>
                <w:rFonts w:eastAsia="標楷體" w:hint="eastAsia"/>
                <w:sz w:val="26"/>
                <w:szCs w:val="26"/>
              </w:rPr>
              <w:t>可使用麥克風，板書建議加重</w:t>
            </w:r>
            <w:r w:rsidR="00D851D5" w:rsidRPr="00162DB5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691ADF" w:rsidRDefault="00691ADF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4.</w:t>
            </w:r>
            <w:r>
              <w:rPr>
                <w:rFonts w:eastAsia="標楷體" w:hint="eastAsia"/>
                <w:sz w:val="26"/>
                <w:szCs w:val="26"/>
              </w:rPr>
              <w:t>針對課堂學習單，進度可以再慢一點，才有時間確認</w:t>
            </w:r>
            <w:r w:rsidR="00685F7F" w:rsidRPr="00162DB5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685F7F" w:rsidRPr="00C8165A" w:rsidRDefault="00685F7F" w:rsidP="00162DB5">
            <w:pPr>
              <w:pStyle w:val="a9"/>
              <w:spacing w:line="360" w:lineRule="exact"/>
              <w:ind w:left="0" w:firstLine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5.</w:t>
            </w:r>
            <w:r>
              <w:rPr>
                <w:rFonts w:eastAsia="標楷體" w:hint="eastAsia"/>
                <w:sz w:val="26"/>
                <w:szCs w:val="26"/>
              </w:rPr>
              <w:t>班上有部分特教小朋友需較長的時間思考，可以再放慢說話速度</w:t>
            </w:r>
            <w:r w:rsidRPr="00162DB5">
              <w:rPr>
                <w:rFonts w:eastAsia="標楷體" w:hint="eastAsia"/>
                <w:sz w:val="26"/>
                <w:szCs w:val="26"/>
              </w:rPr>
              <w:t>。</w:t>
            </w:r>
          </w:p>
        </w:tc>
      </w:tr>
    </w:tbl>
    <w:p w:rsidR="00B12999" w:rsidRPr="00C8165A" w:rsidRDefault="00B12999" w:rsidP="003A27CE">
      <w:pPr>
        <w:rPr>
          <w:rFonts w:eastAsia="標楷體"/>
        </w:rPr>
      </w:pPr>
    </w:p>
    <w:sectPr w:rsidR="00B12999" w:rsidRPr="00C8165A" w:rsidSect="000229B1">
      <w:pgSz w:w="11906" w:h="16838"/>
      <w:pgMar w:top="851" w:right="1077" w:bottom="96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B5B" w:rsidRDefault="004B6B5B" w:rsidP="009D3C0E">
      <w:r>
        <w:separator/>
      </w:r>
    </w:p>
  </w:endnote>
  <w:endnote w:type="continuationSeparator" w:id="0">
    <w:p w:rsidR="004B6B5B" w:rsidRDefault="004B6B5B" w:rsidP="009D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華康中明體">
    <w:panose1 w:val="02020509000000000000"/>
    <w:charset w:val="88"/>
    <w:family w:val="modern"/>
    <w:pitch w:val="fixed"/>
    <w:sig w:usb0="A00002FF" w:usb1="38CFFD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B5B" w:rsidRDefault="004B6B5B" w:rsidP="009D3C0E">
      <w:r>
        <w:separator/>
      </w:r>
    </w:p>
  </w:footnote>
  <w:footnote w:type="continuationSeparator" w:id="0">
    <w:p w:rsidR="004B6B5B" w:rsidRDefault="004B6B5B" w:rsidP="009D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628A"/>
    <w:multiLevelType w:val="hybridMultilevel"/>
    <w:tmpl w:val="6ED20A22"/>
    <w:lvl w:ilvl="0" w:tplc="87CC03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 w15:restartNumberingAfterBreak="0">
    <w:nsid w:val="0CAE194E"/>
    <w:multiLevelType w:val="hybridMultilevel"/>
    <w:tmpl w:val="6214019C"/>
    <w:lvl w:ilvl="0" w:tplc="72C2195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B480264">
      <w:start w:val="1"/>
      <w:numFmt w:val="decimal"/>
      <w:lvlText w:val="（%7）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0EB4274"/>
    <w:multiLevelType w:val="hybridMultilevel"/>
    <w:tmpl w:val="0A163D14"/>
    <w:lvl w:ilvl="0" w:tplc="0944BE90">
      <w:start w:val="1"/>
      <w:numFmt w:val="decimal"/>
      <w:lvlText w:val="(%1)"/>
      <w:lvlJc w:val="left"/>
      <w:pPr>
        <w:ind w:left="170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8" w:hanging="480"/>
      </w:pPr>
      <w:rPr>
        <w:rFonts w:cs="Times New Roman"/>
      </w:rPr>
    </w:lvl>
  </w:abstractNum>
  <w:abstractNum w:abstractNumId="4" w15:restartNumberingAfterBreak="0">
    <w:nsid w:val="169A59D6"/>
    <w:multiLevelType w:val="hybridMultilevel"/>
    <w:tmpl w:val="F6D4B8F6"/>
    <w:lvl w:ilvl="0" w:tplc="28C8CEB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B371E0"/>
    <w:multiLevelType w:val="hybridMultilevel"/>
    <w:tmpl w:val="B72497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A05159"/>
    <w:multiLevelType w:val="hybridMultilevel"/>
    <w:tmpl w:val="5002C9BA"/>
    <w:lvl w:ilvl="0" w:tplc="34E6E792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  <w:rPr>
        <w:rFonts w:cs="Times New Roman"/>
      </w:rPr>
    </w:lvl>
  </w:abstractNum>
  <w:abstractNum w:abstractNumId="7" w15:restartNumberingAfterBreak="0">
    <w:nsid w:val="38375FD2"/>
    <w:multiLevelType w:val="hybridMultilevel"/>
    <w:tmpl w:val="29FADF96"/>
    <w:lvl w:ilvl="0" w:tplc="47C24FA6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  <w:rPr>
        <w:rFonts w:cs="Times New Roman"/>
      </w:rPr>
    </w:lvl>
  </w:abstractNum>
  <w:abstractNum w:abstractNumId="8" w15:restartNumberingAfterBreak="0">
    <w:nsid w:val="44C877F2"/>
    <w:multiLevelType w:val="hybridMultilevel"/>
    <w:tmpl w:val="8A763982"/>
    <w:lvl w:ilvl="0" w:tplc="8C5E8EEC">
      <w:start w:val="1"/>
      <w:numFmt w:val="decimal"/>
      <w:lvlText w:val="%1."/>
      <w:lvlJc w:val="left"/>
      <w:pPr>
        <w:ind w:left="644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9" w15:restartNumberingAfterBreak="0">
    <w:nsid w:val="66616BE0"/>
    <w:multiLevelType w:val="hybridMultilevel"/>
    <w:tmpl w:val="5112B63A"/>
    <w:lvl w:ilvl="0" w:tplc="A2F418EA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  <w:rPr>
        <w:rFonts w:cs="Times New Roman"/>
      </w:rPr>
    </w:lvl>
  </w:abstractNum>
  <w:abstractNum w:abstractNumId="10" w15:restartNumberingAfterBreak="0">
    <w:nsid w:val="69E6637D"/>
    <w:multiLevelType w:val="hybridMultilevel"/>
    <w:tmpl w:val="50AAEBC0"/>
    <w:lvl w:ilvl="0" w:tplc="B63CBE4E">
      <w:numFmt w:val="bullet"/>
      <w:lvlText w:val="※"/>
      <w:lvlJc w:val="left"/>
      <w:pPr>
        <w:ind w:left="502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1" w15:restartNumberingAfterBreak="0">
    <w:nsid w:val="6BDD4673"/>
    <w:multiLevelType w:val="hybridMultilevel"/>
    <w:tmpl w:val="E94C924E"/>
    <w:lvl w:ilvl="0" w:tplc="A7BA2B88">
      <w:start w:val="2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Ansi="標楷體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102"/>
        </w:tabs>
        <w:ind w:left="1102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  <w:rPr>
        <w:rFonts w:cs="Times New Roman"/>
      </w:rPr>
    </w:lvl>
  </w:abstractNum>
  <w:abstractNum w:abstractNumId="12" w15:restartNumberingAfterBreak="0">
    <w:nsid w:val="7A571C4D"/>
    <w:multiLevelType w:val="hybridMultilevel"/>
    <w:tmpl w:val="C136CB88"/>
    <w:lvl w:ilvl="0" w:tplc="1326154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0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C0E"/>
    <w:rsid w:val="000229B1"/>
    <w:rsid w:val="00043926"/>
    <w:rsid w:val="0004588A"/>
    <w:rsid w:val="00054746"/>
    <w:rsid w:val="00065837"/>
    <w:rsid w:val="000D5065"/>
    <w:rsid w:val="000E3A3D"/>
    <w:rsid w:val="0014137A"/>
    <w:rsid w:val="00156311"/>
    <w:rsid w:val="00162DB5"/>
    <w:rsid w:val="0016565E"/>
    <w:rsid w:val="00165EAB"/>
    <w:rsid w:val="00183611"/>
    <w:rsid w:val="001851EC"/>
    <w:rsid w:val="001911FD"/>
    <w:rsid w:val="00196F01"/>
    <w:rsid w:val="001A332E"/>
    <w:rsid w:val="001B6260"/>
    <w:rsid w:val="001D1DF0"/>
    <w:rsid w:val="001E60BB"/>
    <w:rsid w:val="002131CF"/>
    <w:rsid w:val="00245FF6"/>
    <w:rsid w:val="002575F6"/>
    <w:rsid w:val="00261127"/>
    <w:rsid w:val="002674E8"/>
    <w:rsid w:val="00272ED2"/>
    <w:rsid w:val="002C6961"/>
    <w:rsid w:val="002E5CDE"/>
    <w:rsid w:val="00300C9D"/>
    <w:rsid w:val="00303465"/>
    <w:rsid w:val="00312242"/>
    <w:rsid w:val="0031279B"/>
    <w:rsid w:val="00345405"/>
    <w:rsid w:val="00352B98"/>
    <w:rsid w:val="00381CFE"/>
    <w:rsid w:val="00384B52"/>
    <w:rsid w:val="00391ABA"/>
    <w:rsid w:val="003A00DF"/>
    <w:rsid w:val="003A27CE"/>
    <w:rsid w:val="003A661D"/>
    <w:rsid w:val="003A7A0E"/>
    <w:rsid w:val="003B00BF"/>
    <w:rsid w:val="003D54FA"/>
    <w:rsid w:val="003E426D"/>
    <w:rsid w:val="003F2E3D"/>
    <w:rsid w:val="003F4533"/>
    <w:rsid w:val="00413237"/>
    <w:rsid w:val="004310C3"/>
    <w:rsid w:val="004541CE"/>
    <w:rsid w:val="00471FC1"/>
    <w:rsid w:val="004929A4"/>
    <w:rsid w:val="004B6B5B"/>
    <w:rsid w:val="004C7DC3"/>
    <w:rsid w:val="004D1E15"/>
    <w:rsid w:val="004F41D4"/>
    <w:rsid w:val="00507955"/>
    <w:rsid w:val="00514C77"/>
    <w:rsid w:val="0051514C"/>
    <w:rsid w:val="00521EE5"/>
    <w:rsid w:val="005230F1"/>
    <w:rsid w:val="0052494A"/>
    <w:rsid w:val="0052672A"/>
    <w:rsid w:val="00527953"/>
    <w:rsid w:val="00535AFA"/>
    <w:rsid w:val="00536BA9"/>
    <w:rsid w:val="005511C1"/>
    <w:rsid w:val="005601BD"/>
    <w:rsid w:val="0058594E"/>
    <w:rsid w:val="005A4BBC"/>
    <w:rsid w:val="005C505A"/>
    <w:rsid w:val="005D0CAB"/>
    <w:rsid w:val="005E01B5"/>
    <w:rsid w:val="00600205"/>
    <w:rsid w:val="00601E3E"/>
    <w:rsid w:val="00607C28"/>
    <w:rsid w:val="0061211F"/>
    <w:rsid w:val="00626404"/>
    <w:rsid w:val="00630262"/>
    <w:rsid w:val="00685F7F"/>
    <w:rsid w:val="00687FAB"/>
    <w:rsid w:val="00691ADF"/>
    <w:rsid w:val="006A550A"/>
    <w:rsid w:val="006B5D03"/>
    <w:rsid w:val="006C2127"/>
    <w:rsid w:val="00760127"/>
    <w:rsid w:val="007738FA"/>
    <w:rsid w:val="0079068C"/>
    <w:rsid w:val="00793CFE"/>
    <w:rsid w:val="007943B9"/>
    <w:rsid w:val="007A73E3"/>
    <w:rsid w:val="007D2484"/>
    <w:rsid w:val="008135BF"/>
    <w:rsid w:val="00824292"/>
    <w:rsid w:val="0084009A"/>
    <w:rsid w:val="0086143F"/>
    <w:rsid w:val="00877F1D"/>
    <w:rsid w:val="00887C1F"/>
    <w:rsid w:val="008C78FB"/>
    <w:rsid w:val="008D7FD5"/>
    <w:rsid w:val="008F1AD7"/>
    <w:rsid w:val="00905F1C"/>
    <w:rsid w:val="00931BC8"/>
    <w:rsid w:val="00943068"/>
    <w:rsid w:val="00974441"/>
    <w:rsid w:val="00975285"/>
    <w:rsid w:val="009D3C0E"/>
    <w:rsid w:val="009D5987"/>
    <w:rsid w:val="009D6CD3"/>
    <w:rsid w:val="009D7584"/>
    <w:rsid w:val="00B12999"/>
    <w:rsid w:val="00B14285"/>
    <w:rsid w:val="00B61207"/>
    <w:rsid w:val="00BB1D8E"/>
    <w:rsid w:val="00BD5DEB"/>
    <w:rsid w:val="00BE7257"/>
    <w:rsid w:val="00C2197C"/>
    <w:rsid w:val="00C227E2"/>
    <w:rsid w:val="00C8165A"/>
    <w:rsid w:val="00C83BB1"/>
    <w:rsid w:val="00CB5B83"/>
    <w:rsid w:val="00CB6F44"/>
    <w:rsid w:val="00CB7C4A"/>
    <w:rsid w:val="00CC38A1"/>
    <w:rsid w:val="00D05359"/>
    <w:rsid w:val="00D16BC2"/>
    <w:rsid w:val="00D36E7A"/>
    <w:rsid w:val="00D409CD"/>
    <w:rsid w:val="00D67704"/>
    <w:rsid w:val="00D851D5"/>
    <w:rsid w:val="00DB0586"/>
    <w:rsid w:val="00DC3983"/>
    <w:rsid w:val="00DD1A2A"/>
    <w:rsid w:val="00DF31E9"/>
    <w:rsid w:val="00E46B80"/>
    <w:rsid w:val="00E66657"/>
    <w:rsid w:val="00EF54B4"/>
    <w:rsid w:val="00F13C37"/>
    <w:rsid w:val="00F2332E"/>
    <w:rsid w:val="00F36A86"/>
    <w:rsid w:val="00F42333"/>
    <w:rsid w:val="00F64E7C"/>
    <w:rsid w:val="00F73A80"/>
    <w:rsid w:val="00F84183"/>
    <w:rsid w:val="00FB0D15"/>
    <w:rsid w:val="00FB6F74"/>
    <w:rsid w:val="00FC7576"/>
    <w:rsid w:val="00FE5CE9"/>
    <w:rsid w:val="00FF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A081D3E-583C-4E74-AE42-C2020F52A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locked="1" w:uiPriority="0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CF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9D3C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9D3C0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9D3C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9D3C0E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974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FF107A"/>
    <w:pPr>
      <w:ind w:leftChars="200" w:left="480"/>
    </w:pPr>
    <w:rPr>
      <w:rFonts w:ascii="Times New Roman" w:hAnsi="Times New Roman"/>
      <w:szCs w:val="24"/>
    </w:rPr>
  </w:style>
  <w:style w:type="paragraph" w:styleId="a9">
    <w:name w:val="Normal Indent"/>
    <w:basedOn w:val="a"/>
    <w:uiPriority w:val="99"/>
    <w:rsid w:val="003A27CE"/>
    <w:pPr>
      <w:spacing w:line="440" w:lineRule="exact"/>
      <w:ind w:left="480" w:firstLine="284"/>
    </w:pPr>
    <w:rPr>
      <w:rFonts w:ascii="Times New Roman" w:eastAsia="華康中明體" w:hAnsi="Times New Roman"/>
      <w:szCs w:val="20"/>
    </w:rPr>
  </w:style>
  <w:style w:type="paragraph" w:styleId="aa">
    <w:name w:val="Plain Text"/>
    <w:basedOn w:val="a"/>
    <w:link w:val="ab"/>
    <w:uiPriority w:val="99"/>
    <w:rsid w:val="003A27CE"/>
    <w:rPr>
      <w:rFonts w:ascii="細明體" w:eastAsia="細明體" w:hAnsi="Courier New"/>
      <w:szCs w:val="24"/>
    </w:rPr>
  </w:style>
  <w:style w:type="character" w:customStyle="1" w:styleId="ab">
    <w:name w:val="純文字 字元"/>
    <w:basedOn w:val="a0"/>
    <w:link w:val="aa"/>
    <w:uiPriority w:val="99"/>
    <w:locked/>
    <w:rsid w:val="003A27CE"/>
    <w:rPr>
      <w:rFonts w:ascii="細明體" w:eastAsia="細明體" w:hAnsi="Courier New" w:cs="Times New Roman"/>
      <w:sz w:val="24"/>
      <w:szCs w:val="24"/>
    </w:rPr>
  </w:style>
  <w:style w:type="character" w:styleId="ac">
    <w:name w:val="Hyperlink"/>
    <w:basedOn w:val="a0"/>
    <w:uiPriority w:val="99"/>
    <w:rsid w:val="008C78FB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21E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521EE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99758-F842-44AE-9F31-60C17783D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教師教學與班級經營觀察表</dc:title>
  <dc:creator>User</dc:creator>
  <cp:lastModifiedBy>User</cp:lastModifiedBy>
  <cp:revision>5</cp:revision>
  <cp:lastPrinted>2019-03-14T02:27:00Z</cp:lastPrinted>
  <dcterms:created xsi:type="dcterms:W3CDTF">2019-05-06T07:02:00Z</dcterms:created>
  <dcterms:modified xsi:type="dcterms:W3CDTF">2019-05-06T08:17:00Z</dcterms:modified>
</cp:coreProperties>
</file>