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83B857" w14:textId="77777777" w:rsidR="00DE4C8C" w:rsidRPr="00F274AA" w:rsidRDefault="00DE4C8C" w:rsidP="00DE4C8C">
      <w:pPr>
        <w:spacing w:line="0" w:lineRule="atLeast"/>
        <w:jc w:val="center"/>
        <w:rPr>
          <w:rFonts w:ascii="標楷體" w:eastAsia="標楷體" w:hAnsi="標楷體" w:cs="新細明體"/>
          <w:b/>
          <w:sz w:val="34"/>
          <w:szCs w:val="34"/>
        </w:rPr>
      </w:pPr>
      <w:r w:rsidRPr="00F274AA">
        <w:rPr>
          <w:rFonts w:ascii="標楷體" w:eastAsia="標楷體" w:hAnsi="標楷體" w:cs="新細明體" w:hint="eastAsia"/>
          <w:b/>
          <w:sz w:val="34"/>
          <w:szCs w:val="34"/>
        </w:rPr>
        <w:t>桃園市楊心國小素養導向教學設計</w:t>
      </w:r>
    </w:p>
    <w:tbl>
      <w:tblPr>
        <w:tblW w:w="15276"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0A0" w:firstRow="1" w:lastRow="0" w:firstColumn="1" w:lastColumn="0" w:noHBand="0" w:noVBand="0"/>
      </w:tblPr>
      <w:tblGrid>
        <w:gridCol w:w="861"/>
        <w:gridCol w:w="1090"/>
        <w:gridCol w:w="88"/>
        <w:gridCol w:w="2469"/>
        <w:gridCol w:w="2121"/>
        <w:gridCol w:w="1701"/>
        <w:gridCol w:w="6946"/>
      </w:tblGrid>
      <w:tr w:rsidR="00DE4C8C" w:rsidRPr="00D82670" w14:paraId="72CCF376" w14:textId="77777777" w:rsidTr="00A104DC">
        <w:trPr>
          <w:trHeight w:val="50"/>
        </w:trPr>
        <w:tc>
          <w:tcPr>
            <w:tcW w:w="1951" w:type="dxa"/>
            <w:gridSpan w:val="2"/>
            <w:tcBorders>
              <w:top w:val="single" w:sz="12" w:space="0" w:color="auto"/>
              <w:right w:val="single" w:sz="4" w:space="0" w:color="auto"/>
            </w:tcBorders>
            <w:shd w:val="clear" w:color="auto" w:fill="D9D9D9"/>
            <w:vAlign w:val="center"/>
          </w:tcPr>
          <w:p w14:paraId="0E43B5E7" w14:textId="77777777" w:rsidR="00DE4C8C" w:rsidRPr="000B0B09" w:rsidRDefault="00DE4C8C" w:rsidP="00A104DC">
            <w:pPr>
              <w:jc w:val="both"/>
              <w:rPr>
                <w:rFonts w:ascii="新細明體" w:hAnsi="新細明體"/>
                <w:b/>
                <w:szCs w:val="24"/>
              </w:rPr>
            </w:pPr>
            <w:r w:rsidRPr="000B0B09">
              <w:rPr>
                <w:rFonts w:ascii="新細明體" w:hAnsi="新細明體"/>
                <w:b/>
                <w:szCs w:val="24"/>
              </w:rPr>
              <w:t>領域/科目</w:t>
            </w:r>
          </w:p>
        </w:tc>
        <w:tc>
          <w:tcPr>
            <w:tcW w:w="4678" w:type="dxa"/>
            <w:gridSpan w:val="3"/>
            <w:tcBorders>
              <w:top w:val="single" w:sz="12" w:space="0" w:color="auto"/>
              <w:right w:val="single" w:sz="4" w:space="0" w:color="auto"/>
            </w:tcBorders>
          </w:tcPr>
          <w:p w14:paraId="56A61FA8" w14:textId="77777777" w:rsidR="00DE4C8C" w:rsidRPr="001204D9" w:rsidRDefault="00DE4C8C" w:rsidP="00A104DC">
            <w:pPr>
              <w:spacing w:line="400" w:lineRule="exact"/>
              <w:jc w:val="both"/>
              <w:rPr>
                <w:rFonts w:ascii="微軟正黑體" w:eastAsia="微軟正黑體" w:hAnsi="微軟正黑體"/>
                <w:szCs w:val="24"/>
              </w:rPr>
            </w:pPr>
            <w:r>
              <w:rPr>
                <w:rFonts w:ascii="微軟正黑體" w:eastAsia="微軟正黑體" w:hAnsi="微軟正黑體" w:hint="eastAsia"/>
                <w:szCs w:val="24"/>
              </w:rPr>
              <w:t>國語</w:t>
            </w:r>
          </w:p>
        </w:tc>
        <w:tc>
          <w:tcPr>
            <w:tcW w:w="1701" w:type="dxa"/>
            <w:tcBorders>
              <w:top w:val="single" w:sz="12" w:space="0" w:color="auto"/>
              <w:left w:val="single" w:sz="4" w:space="0" w:color="auto"/>
              <w:right w:val="single" w:sz="4" w:space="0" w:color="auto"/>
            </w:tcBorders>
            <w:shd w:val="clear" w:color="auto" w:fill="D9D9D9"/>
            <w:vAlign w:val="center"/>
          </w:tcPr>
          <w:p w14:paraId="3E194779" w14:textId="77777777" w:rsidR="00DE4C8C" w:rsidRPr="001204D9" w:rsidRDefault="00DE4C8C" w:rsidP="00A104DC">
            <w:pPr>
              <w:spacing w:line="400" w:lineRule="exact"/>
              <w:jc w:val="both"/>
              <w:rPr>
                <w:rFonts w:ascii="微軟正黑體" w:eastAsia="微軟正黑體" w:hAnsi="微軟正黑體"/>
                <w:b/>
                <w:szCs w:val="24"/>
              </w:rPr>
            </w:pPr>
            <w:r w:rsidRPr="001204D9">
              <w:rPr>
                <w:rFonts w:ascii="微軟正黑體" w:eastAsia="微軟正黑體" w:hAnsi="微軟正黑體"/>
                <w:b/>
                <w:szCs w:val="24"/>
              </w:rPr>
              <w:t>設計者</w:t>
            </w:r>
          </w:p>
        </w:tc>
        <w:tc>
          <w:tcPr>
            <w:tcW w:w="6946" w:type="dxa"/>
            <w:tcBorders>
              <w:top w:val="single" w:sz="12" w:space="0" w:color="auto"/>
              <w:left w:val="single" w:sz="4" w:space="0" w:color="auto"/>
            </w:tcBorders>
          </w:tcPr>
          <w:p w14:paraId="6AD7C5D2" w14:textId="77777777" w:rsidR="00DE4C8C" w:rsidRPr="001204D9" w:rsidRDefault="00DE4C8C" w:rsidP="00A104DC">
            <w:pPr>
              <w:spacing w:line="400" w:lineRule="exact"/>
              <w:jc w:val="both"/>
              <w:rPr>
                <w:rFonts w:ascii="微軟正黑體" w:eastAsia="微軟正黑體" w:hAnsi="微軟正黑體"/>
                <w:szCs w:val="24"/>
              </w:rPr>
            </w:pPr>
            <w:r>
              <w:rPr>
                <w:rFonts w:ascii="微軟正黑體" w:eastAsia="微軟正黑體" w:hAnsi="微軟正黑體" w:hint="eastAsia"/>
                <w:szCs w:val="24"/>
              </w:rPr>
              <w:t>鄧淑如</w:t>
            </w:r>
          </w:p>
        </w:tc>
      </w:tr>
      <w:tr w:rsidR="00DE4C8C" w:rsidRPr="00D82670" w14:paraId="0E4697BC" w14:textId="77777777" w:rsidTr="00A104DC">
        <w:trPr>
          <w:trHeight w:val="70"/>
        </w:trPr>
        <w:tc>
          <w:tcPr>
            <w:tcW w:w="1951" w:type="dxa"/>
            <w:gridSpan w:val="2"/>
            <w:tcBorders>
              <w:right w:val="single" w:sz="4" w:space="0" w:color="auto"/>
            </w:tcBorders>
            <w:shd w:val="clear" w:color="auto" w:fill="D9D9D9"/>
            <w:vAlign w:val="center"/>
          </w:tcPr>
          <w:p w14:paraId="3BA4DE8B" w14:textId="77777777" w:rsidR="00DE4C8C" w:rsidRPr="000B0B09" w:rsidRDefault="00DE4C8C" w:rsidP="00A104DC">
            <w:pPr>
              <w:jc w:val="both"/>
              <w:rPr>
                <w:rFonts w:ascii="新細明體" w:hAnsi="新細明體"/>
                <w:b/>
                <w:szCs w:val="24"/>
              </w:rPr>
            </w:pPr>
            <w:r w:rsidRPr="000B0B09">
              <w:rPr>
                <w:rFonts w:ascii="新細明體" w:hAnsi="新細明體"/>
                <w:b/>
                <w:szCs w:val="24"/>
              </w:rPr>
              <w:t>實施年級</w:t>
            </w:r>
          </w:p>
        </w:tc>
        <w:tc>
          <w:tcPr>
            <w:tcW w:w="4678" w:type="dxa"/>
            <w:gridSpan w:val="3"/>
            <w:tcBorders>
              <w:right w:val="single" w:sz="4" w:space="0" w:color="auto"/>
            </w:tcBorders>
          </w:tcPr>
          <w:p w14:paraId="3EFA4AE5" w14:textId="77777777" w:rsidR="00DE4C8C" w:rsidRPr="001204D9" w:rsidRDefault="00DE4C8C" w:rsidP="00A104DC">
            <w:pPr>
              <w:spacing w:line="400" w:lineRule="exact"/>
              <w:jc w:val="both"/>
              <w:rPr>
                <w:rFonts w:ascii="微軟正黑體" w:eastAsia="微軟正黑體" w:hAnsi="微軟正黑體"/>
                <w:szCs w:val="24"/>
              </w:rPr>
            </w:pPr>
            <w:r>
              <w:rPr>
                <w:rFonts w:ascii="微軟正黑體" w:eastAsia="微軟正黑體" w:hAnsi="微軟正黑體" w:hint="eastAsia"/>
                <w:szCs w:val="24"/>
              </w:rPr>
              <w:t>六</w:t>
            </w:r>
            <w:r w:rsidRPr="001204D9">
              <w:rPr>
                <w:rFonts w:ascii="微軟正黑體" w:eastAsia="微軟正黑體" w:hAnsi="微軟正黑體" w:hint="eastAsia"/>
                <w:szCs w:val="24"/>
              </w:rPr>
              <w:t>年級</w:t>
            </w:r>
          </w:p>
        </w:tc>
        <w:tc>
          <w:tcPr>
            <w:tcW w:w="1701" w:type="dxa"/>
            <w:tcBorders>
              <w:left w:val="single" w:sz="4" w:space="0" w:color="auto"/>
              <w:right w:val="single" w:sz="4" w:space="0" w:color="auto"/>
            </w:tcBorders>
            <w:shd w:val="clear" w:color="auto" w:fill="D9D9D9"/>
            <w:vAlign w:val="center"/>
          </w:tcPr>
          <w:p w14:paraId="23180936" w14:textId="77777777" w:rsidR="00DE4C8C" w:rsidRPr="001204D9" w:rsidRDefault="00DE4C8C" w:rsidP="00A104DC">
            <w:pPr>
              <w:spacing w:line="400" w:lineRule="exact"/>
              <w:jc w:val="both"/>
              <w:rPr>
                <w:rFonts w:ascii="微軟正黑體" w:eastAsia="微軟正黑體" w:hAnsi="微軟正黑體"/>
                <w:b/>
                <w:szCs w:val="24"/>
              </w:rPr>
            </w:pPr>
            <w:r w:rsidRPr="001204D9">
              <w:rPr>
                <w:rFonts w:ascii="微軟正黑體" w:eastAsia="微軟正黑體" w:hAnsi="微軟正黑體"/>
                <w:b/>
                <w:szCs w:val="24"/>
              </w:rPr>
              <w:t>總節數</w:t>
            </w:r>
          </w:p>
        </w:tc>
        <w:tc>
          <w:tcPr>
            <w:tcW w:w="6946" w:type="dxa"/>
            <w:tcBorders>
              <w:left w:val="single" w:sz="4" w:space="0" w:color="auto"/>
            </w:tcBorders>
          </w:tcPr>
          <w:p w14:paraId="6C26242C" w14:textId="77777777" w:rsidR="00DE4C8C" w:rsidRPr="001204D9" w:rsidRDefault="00DE4C8C" w:rsidP="00A104DC">
            <w:pPr>
              <w:spacing w:line="400" w:lineRule="exact"/>
              <w:jc w:val="both"/>
              <w:rPr>
                <w:rFonts w:ascii="微軟正黑體" w:eastAsia="微軟正黑體" w:hAnsi="微軟正黑體"/>
                <w:szCs w:val="24"/>
              </w:rPr>
            </w:pPr>
            <w:r w:rsidRPr="001204D9">
              <w:rPr>
                <w:rFonts w:ascii="微軟正黑體" w:eastAsia="微軟正黑體" w:hAnsi="微軟正黑體"/>
                <w:szCs w:val="24"/>
              </w:rPr>
              <w:t>共</w:t>
            </w:r>
            <w:r>
              <w:rPr>
                <w:rFonts w:ascii="微軟正黑體" w:eastAsia="微軟正黑體" w:hAnsi="微軟正黑體" w:hint="eastAsia"/>
                <w:szCs w:val="24"/>
              </w:rPr>
              <w:t xml:space="preserve"> 5</w:t>
            </w:r>
            <w:r w:rsidRPr="001204D9">
              <w:rPr>
                <w:rFonts w:ascii="微軟正黑體" w:eastAsia="微軟正黑體" w:hAnsi="微軟正黑體"/>
                <w:szCs w:val="24"/>
              </w:rPr>
              <w:t>節，</w:t>
            </w:r>
            <w:r>
              <w:rPr>
                <w:rFonts w:ascii="微軟正黑體" w:eastAsia="微軟正黑體" w:hAnsi="微軟正黑體" w:hint="eastAsia"/>
                <w:szCs w:val="24"/>
              </w:rPr>
              <w:t>200</w:t>
            </w:r>
            <w:r w:rsidRPr="001204D9">
              <w:rPr>
                <w:rFonts w:ascii="微軟正黑體" w:eastAsia="微軟正黑體" w:hAnsi="微軟正黑體"/>
                <w:szCs w:val="24"/>
              </w:rPr>
              <w:t>分鐘</w:t>
            </w:r>
          </w:p>
        </w:tc>
      </w:tr>
      <w:tr w:rsidR="00DE4C8C" w:rsidRPr="00D82670" w14:paraId="0C10F2BA" w14:textId="77777777" w:rsidTr="00A104DC">
        <w:trPr>
          <w:trHeight w:val="70"/>
        </w:trPr>
        <w:tc>
          <w:tcPr>
            <w:tcW w:w="1951" w:type="dxa"/>
            <w:gridSpan w:val="2"/>
            <w:tcBorders>
              <w:bottom w:val="double" w:sz="4" w:space="0" w:color="auto"/>
              <w:right w:val="single" w:sz="4" w:space="0" w:color="auto"/>
            </w:tcBorders>
            <w:shd w:val="clear" w:color="auto" w:fill="D9D9D9"/>
            <w:vAlign w:val="center"/>
          </w:tcPr>
          <w:p w14:paraId="4537C291" w14:textId="77777777" w:rsidR="00DE4C8C" w:rsidRPr="000B0B09" w:rsidRDefault="00DE4C8C" w:rsidP="00A104DC">
            <w:pPr>
              <w:jc w:val="both"/>
              <w:rPr>
                <w:rFonts w:ascii="新細明體" w:hAnsi="新細明體"/>
                <w:b/>
                <w:szCs w:val="24"/>
              </w:rPr>
            </w:pPr>
            <w:r w:rsidRPr="000B0B09">
              <w:rPr>
                <w:rFonts w:ascii="新細明體" w:hAnsi="新細明體"/>
                <w:b/>
                <w:szCs w:val="24"/>
              </w:rPr>
              <w:t>單元名稱</w:t>
            </w:r>
          </w:p>
        </w:tc>
        <w:tc>
          <w:tcPr>
            <w:tcW w:w="4678" w:type="dxa"/>
            <w:gridSpan w:val="3"/>
            <w:tcBorders>
              <w:left w:val="single" w:sz="4" w:space="0" w:color="auto"/>
              <w:bottom w:val="double" w:sz="4" w:space="0" w:color="auto"/>
              <w:right w:val="single" w:sz="4" w:space="0" w:color="auto"/>
            </w:tcBorders>
          </w:tcPr>
          <w:p w14:paraId="07300228" w14:textId="77777777" w:rsidR="00DE4C8C" w:rsidRPr="001204D9" w:rsidRDefault="00DE4C8C" w:rsidP="00A104DC">
            <w:pPr>
              <w:spacing w:line="400" w:lineRule="exact"/>
              <w:jc w:val="both"/>
              <w:rPr>
                <w:rFonts w:ascii="微軟正黑體" w:eastAsia="微軟正黑體" w:hAnsi="微軟正黑體"/>
                <w:szCs w:val="24"/>
              </w:rPr>
            </w:pPr>
            <w:r>
              <w:rPr>
                <w:rFonts w:ascii="微軟正黑體" w:eastAsia="微軟正黑體" w:hAnsi="微軟正黑體" w:hint="eastAsia"/>
                <w:szCs w:val="24"/>
              </w:rPr>
              <w:t>第九課：用愛心說實話</w:t>
            </w:r>
          </w:p>
        </w:tc>
        <w:tc>
          <w:tcPr>
            <w:tcW w:w="1701" w:type="dxa"/>
            <w:tcBorders>
              <w:left w:val="single" w:sz="4" w:space="0" w:color="auto"/>
              <w:bottom w:val="double" w:sz="4" w:space="0" w:color="auto"/>
              <w:right w:val="single" w:sz="4" w:space="0" w:color="auto"/>
            </w:tcBorders>
            <w:shd w:val="clear" w:color="auto" w:fill="D9D9D9"/>
          </w:tcPr>
          <w:p w14:paraId="57CF64F6" w14:textId="77777777" w:rsidR="00DE4C8C" w:rsidRPr="001204D9" w:rsidRDefault="00DE4C8C" w:rsidP="00A104DC">
            <w:pPr>
              <w:spacing w:line="400" w:lineRule="exact"/>
              <w:jc w:val="both"/>
              <w:rPr>
                <w:rFonts w:ascii="微軟正黑體" w:eastAsia="微軟正黑體" w:hAnsi="微軟正黑體"/>
                <w:szCs w:val="24"/>
              </w:rPr>
            </w:pPr>
            <w:r w:rsidRPr="001204D9">
              <w:rPr>
                <w:rFonts w:ascii="微軟正黑體" w:eastAsia="微軟正黑體" w:hAnsi="微軟正黑體" w:hint="eastAsia"/>
                <w:szCs w:val="24"/>
              </w:rPr>
              <w:t>教材來源</w:t>
            </w:r>
          </w:p>
        </w:tc>
        <w:tc>
          <w:tcPr>
            <w:tcW w:w="6946" w:type="dxa"/>
            <w:tcBorders>
              <w:left w:val="single" w:sz="4" w:space="0" w:color="auto"/>
              <w:bottom w:val="double" w:sz="4" w:space="0" w:color="auto"/>
            </w:tcBorders>
          </w:tcPr>
          <w:p w14:paraId="4A61268E" w14:textId="77777777" w:rsidR="00DE4C8C" w:rsidRPr="001204D9" w:rsidRDefault="00DE4C8C" w:rsidP="00A104DC">
            <w:pPr>
              <w:spacing w:line="400" w:lineRule="exact"/>
              <w:jc w:val="both"/>
              <w:rPr>
                <w:rFonts w:ascii="微軟正黑體" w:eastAsia="微軟正黑體" w:hAnsi="微軟正黑體"/>
                <w:szCs w:val="24"/>
              </w:rPr>
            </w:pPr>
            <w:r>
              <w:rPr>
                <w:rFonts w:ascii="微軟正黑體" w:eastAsia="微軟正黑體" w:hAnsi="微軟正黑體" w:hint="eastAsia"/>
                <w:szCs w:val="24"/>
              </w:rPr>
              <w:t>翰林六下國語</w:t>
            </w:r>
          </w:p>
        </w:tc>
      </w:tr>
      <w:tr w:rsidR="00DE4C8C" w:rsidRPr="00D82670" w14:paraId="075135A6" w14:textId="77777777" w:rsidTr="00A104DC">
        <w:trPr>
          <w:trHeight w:val="70"/>
        </w:trPr>
        <w:tc>
          <w:tcPr>
            <w:tcW w:w="15276" w:type="dxa"/>
            <w:gridSpan w:val="7"/>
            <w:tcBorders>
              <w:top w:val="double" w:sz="4" w:space="0" w:color="auto"/>
            </w:tcBorders>
            <w:shd w:val="clear" w:color="auto" w:fill="D9D9D9"/>
            <w:vAlign w:val="center"/>
          </w:tcPr>
          <w:p w14:paraId="013C7495" w14:textId="77777777" w:rsidR="00DE4C8C" w:rsidRPr="001204D9" w:rsidRDefault="00DE4C8C" w:rsidP="00A104DC">
            <w:pPr>
              <w:spacing w:line="400" w:lineRule="exact"/>
              <w:jc w:val="center"/>
              <w:rPr>
                <w:rFonts w:ascii="微軟正黑體" w:eastAsia="微軟正黑體" w:hAnsi="微軟正黑體"/>
                <w:b/>
                <w:szCs w:val="24"/>
              </w:rPr>
            </w:pPr>
            <w:r w:rsidRPr="001204D9">
              <w:rPr>
                <w:rFonts w:ascii="微軟正黑體" w:eastAsia="微軟正黑體" w:hAnsi="微軟正黑體"/>
                <w:b/>
                <w:szCs w:val="24"/>
              </w:rPr>
              <w:t>設計依據</w:t>
            </w:r>
          </w:p>
        </w:tc>
      </w:tr>
      <w:tr w:rsidR="00DE4C8C" w:rsidRPr="00D82670" w14:paraId="7DF29023" w14:textId="77777777" w:rsidTr="00A104DC">
        <w:trPr>
          <w:trHeight w:val="1692"/>
        </w:trPr>
        <w:tc>
          <w:tcPr>
            <w:tcW w:w="861" w:type="dxa"/>
            <w:vMerge w:val="restart"/>
            <w:tcBorders>
              <w:right w:val="single" w:sz="4" w:space="0" w:color="auto"/>
            </w:tcBorders>
            <w:shd w:val="clear" w:color="auto" w:fill="D9D9D9"/>
            <w:vAlign w:val="center"/>
          </w:tcPr>
          <w:p w14:paraId="5183D9A7" w14:textId="77777777" w:rsidR="00DE4C8C" w:rsidRPr="000B0B09" w:rsidRDefault="00DE4C8C" w:rsidP="00A104DC">
            <w:pPr>
              <w:jc w:val="both"/>
              <w:rPr>
                <w:rFonts w:ascii="新細明體" w:hAnsi="新細明體"/>
                <w:b/>
                <w:szCs w:val="24"/>
              </w:rPr>
            </w:pPr>
            <w:r w:rsidRPr="000B0B09">
              <w:rPr>
                <w:rFonts w:ascii="新細明體" w:hAnsi="新細明體"/>
                <w:b/>
                <w:szCs w:val="24"/>
              </w:rPr>
              <w:t>學習</w:t>
            </w:r>
          </w:p>
          <w:p w14:paraId="4A41B16C" w14:textId="77777777" w:rsidR="00DE4C8C" w:rsidRPr="000B0B09" w:rsidRDefault="00DE4C8C" w:rsidP="00A104DC">
            <w:pPr>
              <w:jc w:val="both"/>
              <w:rPr>
                <w:rFonts w:ascii="新細明體" w:hAnsi="新細明體"/>
                <w:b/>
                <w:szCs w:val="24"/>
              </w:rPr>
            </w:pPr>
            <w:r w:rsidRPr="000B0B09">
              <w:rPr>
                <w:rFonts w:ascii="新細明體" w:hAnsi="新細明體"/>
                <w:b/>
                <w:szCs w:val="24"/>
              </w:rPr>
              <w:t>重點</w:t>
            </w:r>
          </w:p>
        </w:tc>
        <w:tc>
          <w:tcPr>
            <w:tcW w:w="1178" w:type="dxa"/>
            <w:gridSpan w:val="2"/>
            <w:tcBorders>
              <w:right w:val="single" w:sz="4" w:space="0" w:color="auto"/>
            </w:tcBorders>
            <w:shd w:val="clear" w:color="auto" w:fill="D9D9D9"/>
            <w:vAlign w:val="center"/>
          </w:tcPr>
          <w:p w14:paraId="554064FC" w14:textId="77777777" w:rsidR="00DE4C8C" w:rsidRPr="001204D9" w:rsidRDefault="00DE4C8C" w:rsidP="00A104DC">
            <w:pPr>
              <w:spacing w:line="400" w:lineRule="exact"/>
              <w:jc w:val="both"/>
              <w:rPr>
                <w:rFonts w:ascii="微軟正黑體" w:eastAsia="微軟正黑體" w:hAnsi="微軟正黑體"/>
                <w:b/>
                <w:szCs w:val="24"/>
              </w:rPr>
            </w:pPr>
            <w:r w:rsidRPr="001204D9">
              <w:rPr>
                <w:rFonts w:ascii="微軟正黑體" w:eastAsia="微軟正黑體" w:hAnsi="微軟正黑體"/>
                <w:b/>
                <w:szCs w:val="24"/>
              </w:rPr>
              <w:t>學習表現</w:t>
            </w:r>
          </w:p>
        </w:tc>
        <w:tc>
          <w:tcPr>
            <w:tcW w:w="4590" w:type="dxa"/>
            <w:gridSpan w:val="2"/>
            <w:tcBorders>
              <w:left w:val="single" w:sz="4" w:space="0" w:color="auto"/>
              <w:right w:val="single" w:sz="4" w:space="0" w:color="auto"/>
            </w:tcBorders>
          </w:tcPr>
          <w:p w14:paraId="226EEED7" w14:textId="77777777" w:rsidR="00DE4C8C" w:rsidRDefault="00DE4C8C" w:rsidP="00A104DC">
            <w:pPr>
              <w:spacing w:line="400" w:lineRule="exact"/>
              <w:jc w:val="both"/>
            </w:pPr>
            <w:r>
              <w:t>5-</w:t>
            </w:r>
            <w:r>
              <w:rPr>
                <w:rFonts w:ascii="新細明體" w:hAnsi="新細明體" w:cs="新細明體" w:hint="eastAsia"/>
              </w:rPr>
              <w:t>Ⅳ</w:t>
            </w:r>
            <w:r>
              <w:t xml:space="preserve">-4 </w:t>
            </w:r>
            <w:r>
              <w:t>應用閱讀策略，整合</w:t>
            </w:r>
            <w:r>
              <w:t xml:space="preserve"> </w:t>
            </w:r>
            <w:r>
              <w:t>跨領域的知識，增進</w:t>
            </w:r>
            <w:r>
              <w:t xml:space="preserve"> </w:t>
            </w:r>
            <w:r>
              <w:t>學習效能，轉化為日</w:t>
            </w:r>
            <w:r>
              <w:t xml:space="preserve"> </w:t>
            </w:r>
            <w:r>
              <w:t>常生活解決問題的</w:t>
            </w:r>
            <w:r>
              <w:t xml:space="preserve"> </w:t>
            </w:r>
            <w:r>
              <w:t>能力。</w:t>
            </w:r>
            <w:r>
              <w:br/>
              <w:t>2-</w:t>
            </w:r>
            <w:r>
              <w:rPr>
                <w:rFonts w:ascii="新細明體" w:hAnsi="新細明體" w:cs="新細明體" w:hint="eastAsia"/>
              </w:rPr>
              <w:t>Ⅴ</w:t>
            </w:r>
            <w:r>
              <w:t xml:space="preserve">-2 </w:t>
            </w:r>
            <w:r>
              <w:t>討論過程中，能適切</w:t>
            </w:r>
            <w:r>
              <w:t xml:space="preserve"> </w:t>
            </w:r>
            <w:r>
              <w:t>陳述自身立場，歸納</w:t>
            </w:r>
            <w:r>
              <w:t xml:space="preserve"> </w:t>
            </w:r>
            <w:r>
              <w:t>他人論點並給予回</w:t>
            </w:r>
            <w:r>
              <w:t xml:space="preserve"> </w:t>
            </w:r>
            <w:r>
              <w:t>應，達成友善且平等</w:t>
            </w:r>
            <w:r>
              <w:t xml:space="preserve"> </w:t>
            </w:r>
            <w:r>
              <w:t>的溝通。</w:t>
            </w:r>
          </w:p>
          <w:p w14:paraId="14CD7909" w14:textId="77777777" w:rsidR="00DE4C8C" w:rsidRPr="001204D9" w:rsidRDefault="00DE4C8C" w:rsidP="00A104DC">
            <w:pPr>
              <w:spacing w:line="400" w:lineRule="exact"/>
              <w:jc w:val="both"/>
              <w:rPr>
                <w:rFonts w:ascii="微軟正黑體" w:eastAsia="微軟正黑體" w:hAnsi="微軟正黑體"/>
                <w:szCs w:val="24"/>
              </w:rPr>
            </w:pPr>
            <w:r>
              <w:t>5-</w:t>
            </w:r>
            <w:r>
              <w:rPr>
                <w:rFonts w:ascii="新細明體" w:hAnsi="新細明體" w:cs="新細明體" w:hint="eastAsia"/>
              </w:rPr>
              <w:t>Ⅴ</w:t>
            </w:r>
            <w:r>
              <w:t xml:space="preserve">-2 </w:t>
            </w:r>
            <w:r>
              <w:t>歸納文本中不同論</w:t>
            </w:r>
            <w:r>
              <w:t xml:space="preserve"> </w:t>
            </w:r>
            <w:r>
              <w:t>點，形成個人的觀</w:t>
            </w:r>
            <w:r>
              <w:t xml:space="preserve"> </w:t>
            </w:r>
            <w:r>
              <w:t>點，發展系統性思考</w:t>
            </w:r>
            <w:r>
              <w:t xml:space="preserve"> </w:t>
            </w:r>
            <w:r>
              <w:t>以建立論述體系。</w:t>
            </w:r>
          </w:p>
        </w:tc>
        <w:tc>
          <w:tcPr>
            <w:tcW w:w="1701" w:type="dxa"/>
            <w:vMerge w:val="restart"/>
            <w:tcBorders>
              <w:left w:val="single" w:sz="4" w:space="0" w:color="auto"/>
              <w:bottom w:val="double" w:sz="4" w:space="0" w:color="auto"/>
              <w:right w:val="single" w:sz="4" w:space="0" w:color="auto"/>
            </w:tcBorders>
            <w:shd w:val="clear" w:color="auto" w:fill="D9D9D9"/>
            <w:vAlign w:val="center"/>
          </w:tcPr>
          <w:p w14:paraId="29A91A53" w14:textId="77777777" w:rsidR="00DE4C8C" w:rsidRPr="001204D9" w:rsidRDefault="00DE4C8C" w:rsidP="00A104DC">
            <w:pPr>
              <w:spacing w:line="400" w:lineRule="exact"/>
              <w:jc w:val="both"/>
              <w:rPr>
                <w:rFonts w:ascii="微軟正黑體" w:eastAsia="微軟正黑體" w:hAnsi="微軟正黑體"/>
                <w:b/>
                <w:szCs w:val="24"/>
              </w:rPr>
            </w:pPr>
            <w:r>
              <w:rPr>
                <w:rFonts w:ascii="微軟正黑體" w:eastAsia="微軟正黑體" w:hAnsi="微軟正黑體" w:hint="eastAsia"/>
                <w:b/>
                <w:szCs w:val="24"/>
              </w:rPr>
              <w:t xml:space="preserve">　</w:t>
            </w:r>
            <w:r w:rsidRPr="001204D9">
              <w:rPr>
                <w:rFonts w:ascii="微軟正黑體" w:eastAsia="微軟正黑體" w:hAnsi="微軟正黑體"/>
                <w:b/>
                <w:szCs w:val="24"/>
              </w:rPr>
              <w:t>核心素養</w:t>
            </w:r>
          </w:p>
          <w:p w14:paraId="5763A3A3" w14:textId="77777777" w:rsidR="00DE4C8C" w:rsidRPr="003B5942" w:rsidRDefault="00DE4C8C" w:rsidP="00A104DC">
            <w:pPr>
              <w:spacing w:line="400" w:lineRule="exact"/>
              <w:jc w:val="both"/>
              <w:rPr>
                <w:rFonts w:ascii="微軟正黑體" w:eastAsia="微軟正黑體" w:hAnsi="微軟正黑體"/>
                <w:b/>
                <w:sz w:val="40"/>
                <w:szCs w:val="40"/>
              </w:rPr>
            </w:pPr>
          </w:p>
        </w:tc>
        <w:tc>
          <w:tcPr>
            <w:tcW w:w="6946" w:type="dxa"/>
            <w:vMerge w:val="restart"/>
            <w:tcBorders>
              <w:left w:val="single" w:sz="4" w:space="0" w:color="auto"/>
              <w:bottom w:val="nil"/>
            </w:tcBorders>
          </w:tcPr>
          <w:p w14:paraId="24899AFA" w14:textId="77777777" w:rsidR="00DE4C8C" w:rsidRDefault="00DE4C8C" w:rsidP="00A104DC">
            <w:pPr>
              <w:autoSpaceDE w:val="0"/>
              <w:autoSpaceDN w:val="0"/>
              <w:adjustRightInd w:val="0"/>
              <w:spacing w:line="400" w:lineRule="exact"/>
            </w:pPr>
            <w:r>
              <w:rPr>
                <w:rFonts w:hint="eastAsia"/>
              </w:rPr>
              <w:t>國</w:t>
            </w:r>
            <w:r>
              <w:t xml:space="preserve">S-U-A1 </w:t>
            </w:r>
            <w:r>
              <w:t>透過國語文的學習，培養自</w:t>
            </w:r>
            <w:r>
              <w:t xml:space="preserve"> </w:t>
            </w:r>
            <w:r>
              <w:t>我省思能力，從中發展應對</w:t>
            </w:r>
            <w:r>
              <w:t xml:space="preserve"> </w:t>
            </w:r>
            <w:r>
              <w:t>人生問題的行事法則，建立</w:t>
            </w:r>
            <w:r>
              <w:t xml:space="preserve"> </w:t>
            </w:r>
            <w:r>
              <w:t>積極自我調適與不斷精進的</w:t>
            </w:r>
            <w:r>
              <w:t xml:space="preserve"> </w:t>
            </w:r>
            <w:r>
              <w:t>完善品格。</w:t>
            </w:r>
            <w:r>
              <w:t xml:space="preserve"> </w:t>
            </w:r>
            <w:r>
              <w:t>國</w:t>
            </w:r>
            <w:r>
              <w:rPr>
                <w:rFonts w:hint="eastAsia"/>
              </w:rPr>
              <w:t>國</w:t>
            </w:r>
            <w:r>
              <w:t xml:space="preserve">S-E-A2 </w:t>
            </w:r>
            <w:r>
              <w:t>透過國語文學習，掌握文本</w:t>
            </w:r>
            <w:r>
              <w:t xml:space="preserve"> </w:t>
            </w:r>
            <w:r>
              <w:t>要旨、發展學習及解決問題</w:t>
            </w:r>
            <w:r>
              <w:t xml:space="preserve"> </w:t>
            </w:r>
            <w:r>
              <w:t>策略、初探邏輯思維，並透過</w:t>
            </w:r>
            <w:r>
              <w:t xml:space="preserve"> </w:t>
            </w:r>
            <w:r>
              <w:t>體驗與實踐，處理日常生活</w:t>
            </w:r>
            <w:r>
              <w:t xml:space="preserve"> </w:t>
            </w:r>
            <w:r>
              <w:t>問題。</w:t>
            </w:r>
          </w:p>
          <w:p w14:paraId="4E0B3ED6" w14:textId="77777777" w:rsidR="00DE4C8C" w:rsidRDefault="00DE4C8C" w:rsidP="00A104DC">
            <w:pPr>
              <w:autoSpaceDE w:val="0"/>
              <w:autoSpaceDN w:val="0"/>
              <w:adjustRightInd w:val="0"/>
              <w:spacing w:line="400" w:lineRule="exact"/>
            </w:pPr>
            <w:r>
              <w:t>國</w:t>
            </w:r>
            <w:r>
              <w:t xml:space="preserve">S-J-A2 </w:t>
            </w:r>
            <w:r>
              <w:t>透過欣賞各類文本，培養思</w:t>
            </w:r>
            <w:r>
              <w:t xml:space="preserve"> </w:t>
            </w:r>
            <w:r>
              <w:t>辨的能力，並能反思文本內</w:t>
            </w:r>
            <w:r>
              <w:t xml:space="preserve"> </w:t>
            </w:r>
            <w:r>
              <w:t>容主題，應用於日常生活中，</w:t>
            </w:r>
            <w:r>
              <w:t xml:space="preserve"> </w:t>
            </w:r>
            <w:r>
              <w:t>有效處理問題。</w:t>
            </w:r>
          </w:p>
          <w:p w14:paraId="207685AA" w14:textId="77777777" w:rsidR="00DE4C8C" w:rsidRPr="001204D9" w:rsidRDefault="00DE4C8C" w:rsidP="00A104DC">
            <w:pPr>
              <w:autoSpaceDE w:val="0"/>
              <w:autoSpaceDN w:val="0"/>
              <w:adjustRightInd w:val="0"/>
              <w:spacing w:line="400" w:lineRule="exact"/>
              <w:rPr>
                <w:rFonts w:ascii="微軟正黑體" w:eastAsia="微軟正黑體" w:hAnsi="微軟正黑體" w:cs="標楷體"/>
                <w:szCs w:val="24"/>
              </w:rPr>
            </w:pPr>
            <w:r>
              <w:t>國</w:t>
            </w:r>
            <w:r>
              <w:t xml:space="preserve">-E-C1 </w:t>
            </w:r>
            <w:r>
              <w:t>透過文本的閱讀，培養是非</w:t>
            </w:r>
            <w:r>
              <w:t xml:space="preserve"> </w:t>
            </w:r>
            <w:r>
              <w:t>判斷的能力，以了解自己與</w:t>
            </w:r>
            <w:r>
              <w:t xml:space="preserve"> </w:t>
            </w:r>
            <w:r>
              <w:t>所處社會的關係，培養同理</w:t>
            </w:r>
            <w:r>
              <w:t xml:space="preserve"> </w:t>
            </w:r>
            <w:r>
              <w:t>心與責任感，關懷自然生態</w:t>
            </w:r>
            <w:r>
              <w:t xml:space="preserve"> </w:t>
            </w:r>
            <w:r>
              <w:t>與增進公民意識。</w:t>
            </w:r>
          </w:p>
        </w:tc>
      </w:tr>
      <w:tr w:rsidR="00DE4C8C" w:rsidRPr="00D82670" w14:paraId="19D1BFDC" w14:textId="77777777" w:rsidTr="00A104DC">
        <w:trPr>
          <w:trHeight w:val="1198"/>
        </w:trPr>
        <w:tc>
          <w:tcPr>
            <w:tcW w:w="861" w:type="dxa"/>
            <w:vMerge/>
            <w:tcBorders>
              <w:bottom w:val="single" w:sz="4" w:space="0" w:color="auto"/>
              <w:right w:val="single" w:sz="4" w:space="0" w:color="auto"/>
            </w:tcBorders>
            <w:shd w:val="clear" w:color="auto" w:fill="D9D9D9"/>
            <w:vAlign w:val="center"/>
          </w:tcPr>
          <w:p w14:paraId="5D90968F" w14:textId="77777777" w:rsidR="00DE4C8C" w:rsidRPr="000B0B09" w:rsidRDefault="00DE4C8C" w:rsidP="00A104DC">
            <w:pPr>
              <w:jc w:val="both"/>
              <w:rPr>
                <w:rFonts w:ascii="新細明體" w:hAnsi="新細明體"/>
                <w:b/>
                <w:szCs w:val="24"/>
              </w:rPr>
            </w:pPr>
          </w:p>
        </w:tc>
        <w:tc>
          <w:tcPr>
            <w:tcW w:w="1178" w:type="dxa"/>
            <w:gridSpan w:val="2"/>
            <w:tcBorders>
              <w:top w:val="single" w:sz="4" w:space="0" w:color="auto"/>
              <w:bottom w:val="single" w:sz="4" w:space="0" w:color="auto"/>
              <w:right w:val="single" w:sz="4" w:space="0" w:color="auto"/>
            </w:tcBorders>
            <w:shd w:val="clear" w:color="auto" w:fill="D9D9D9"/>
            <w:vAlign w:val="center"/>
          </w:tcPr>
          <w:p w14:paraId="0EECD1EE" w14:textId="77777777" w:rsidR="00DE4C8C" w:rsidRPr="001204D9" w:rsidRDefault="00DE4C8C" w:rsidP="00A104DC">
            <w:pPr>
              <w:jc w:val="both"/>
              <w:rPr>
                <w:rFonts w:ascii="微軟正黑體" w:eastAsia="微軟正黑體" w:hAnsi="微軟正黑體"/>
                <w:b/>
                <w:szCs w:val="24"/>
              </w:rPr>
            </w:pPr>
            <w:r w:rsidRPr="001204D9">
              <w:rPr>
                <w:rFonts w:ascii="微軟正黑體" w:eastAsia="微軟正黑體" w:hAnsi="微軟正黑體"/>
                <w:b/>
                <w:szCs w:val="24"/>
              </w:rPr>
              <w:t>學習內容</w:t>
            </w:r>
          </w:p>
        </w:tc>
        <w:tc>
          <w:tcPr>
            <w:tcW w:w="4590" w:type="dxa"/>
            <w:gridSpan w:val="2"/>
            <w:tcBorders>
              <w:top w:val="single" w:sz="4" w:space="0" w:color="auto"/>
              <w:left w:val="single" w:sz="4" w:space="0" w:color="auto"/>
              <w:bottom w:val="single" w:sz="4" w:space="0" w:color="auto"/>
              <w:right w:val="single" w:sz="4" w:space="0" w:color="auto"/>
            </w:tcBorders>
          </w:tcPr>
          <w:p w14:paraId="2E3E531B" w14:textId="77777777" w:rsidR="00DE4C8C" w:rsidRDefault="00DE4C8C" w:rsidP="00A104DC">
            <w:pPr>
              <w:spacing w:line="360" w:lineRule="exact"/>
              <w:jc w:val="both"/>
            </w:pPr>
            <w:r>
              <w:t>Ad-</w:t>
            </w:r>
            <w:r>
              <w:rPr>
                <w:rFonts w:ascii="新細明體" w:hAnsi="新細明體" w:cs="新細明體" w:hint="eastAsia"/>
              </w:rPr>
              <w:t>Ⅲ</w:t>
            </w:r>
            <w:r>
              <w:t xml:space="preserve">-3 </w:t>
            </w:r>
            <w:r>
              <w:t>故事、童詩、現代散</w:t>
            </w:r>
            <w:r>
              <w:t xml:space="preserve"> </w:t>
            </w:r>
            <w:r>
              <w:t>文、少年小說及兒童</w:t>
            </w:r>
            <w:r>
              <w:t xml:space="preserve"> </w:t>
            </w:r>
            <w:r>
              <w:t>劇。</w:t>
            </w:r>
          </w:p>
          <w:p w14:paraId="2806FCC4" w14:textId="77777777" w:rsidR="00DE4C8C" w:rsidRPr="001204D9" w:rsidRDefault="00DE4C8C" w:rsidP="00A104DC">
            <w:pPr>
              <w:spacing w:line="360" w:lineRule="exact"/>
              <w:jc w:val="both"/>
              <w:rPr>
                <w:rFonts w:ascii="微軟正黑體" w:eastAsia="微軟正黑體" w:hAnsi="微軟正黑體"/>
              </w:rPr>
            </w:pPr>
            <w:r>
              <w:t>Bd-</w:t>
            </w:r>
            <w:r>
              <w:rPr>
                <w:rFonts w:ascii="新細明體" w:hAnsi="新細明體" w:cs="新細明體" w:hint="eastAsia"/>
              </w:rPr>
              <w:t>Ⅳ</w:t>
            </w:r>
            <w:r>
              <w:t xml:space="preserve">-1 </w:t>
            </w:r>
            <w:r>
              <w:t>以事實、理論為論</w:t>
            </w:r>
            <w:r>
              <w:t xml:space="preserve"> </w:t>
            </w:r>
            <w:r>
              <w:t>據，達到說服、建構、</w:t>
            </w:r>
            <w:r>
              <w:t xml:space="preserve"> </w:t>
            </w:r>
            <w:r>
              <w:t>批判等目的。</w:t>
            </w:r>
          </w:p>
        </w:tc>
        <w:tc>
          <w:tcPr>
            <w:tcW w:w="1701" w:type="dxa"/>
            <w:vMerge/>
            <w:tcBorders>
              <w:left w:val="single" w:sz="4" w:space="0" w:color="auto"/>
              <w:bottom w:val="single" w:sz="4" w:space="0" w:color="auto"/>
              <w:right w:val="single" w:sz="4" w:space="0" w:color="auto"/>
            </w:tcBorders>
            <w:shd w:val="clear" w:color="auto" w:fill="D9D9D9"/>
          </w:tcPr>
          <w:p w14:paraId="2F1BA965" w14:textId="77777777" w:rsidR="00DE4C8C" w:rsidRPr="001204D9" w:rsidRDefault="00DE4C8C" w:rsidP="00A104DC">
            <w:pPr>
              <w:jc w:val="both"/>
              <w:rPr>
                <w:rFonts w:ascii="微軟正黑體" w:eastAsia="微軟正黑體" w:hAnsi="微軟正黑體"/>
                <w:szCs w:val="24"/>
              </w:rPr>
            </w:pPr>
          </w:p>
        </w:tc>
        <w:tc>
          <w:tcPr>
            <w:tcW w:w="6946" w:type="dxa"/>
            <w:vMerge/>
            <w:tcBorders>
              <w:left w:val="single" w:sz="4" w:space="0" w:color="auto"/>
              <w:bottom w:val="nil"/>
            </w:tcBorders>
          </w:tcPr>
          <w:p w14:paraId="533E5863" w14:textId="77777777" w:rsidR="00DE4C8C" w:rsidRPr="001204D9" w:rsidRDefault="00DE4C8C" w:rsidP="00A104DC">
            <w:pPr>
              <w:jc w:val="both"/>
              <w:rPr>
                <w:rFonts w:ascii="微軟正黑體" w:eastAsia="微軟正黑體" w:hAnsi="微軟正黑體"/>
                <w:szCs w:val="24"/>
              </w:rPr>
            </w:pPr>
          </w:p>
        </w:tc>
      </w:tr>
      <w:tr w:rsidR="00DE4C8C" w:rsidRPr="00D82670" w14:paraId="019C434E" w14:textId="77777777" w:rsidTr="00A104DC">
        <w:trPr>
          <w:trHeight w:val="1266"/>
        </w:trPr>
        <w:tc>
          <w:tcPr>
            <w:tcW w:w="2039" w:type="dxa"/>
            <w:gridSpan w:val="3"/>
            <w:tcBorders>
              <w:bottom w:val="single" w:sz="4" w:space="0" w:color="auto"/>
            </w:tcBorders>
            <w:shd w:val="clear" w:color="auto" w:fill="D9D9D9"/>
          </w:tcPr>
          <w:p w14:paraId="1EBA11FF" w14:textId="77777777" w:rsidR="00DE4C8C" w:rsidRPr="001204D9" w:rsidRDefault="00DE4C8C" w:rsidP="00A104DC">
            <w:pPr>
              <w:jc w:val="both"/>
              <w:rPr>
                <w:rFonts w:ascii="微軟正黑體" w:eastAsia="微軟正黑體" w:hAnsi="微軟正黑體"/>
                <w:b/>
                <w:szCs w:val="24"/>
              </w:rPr>
            </w:pPr>
            <w:r w:rsidRPr="001204D9">
              <w:rPr>
                <w:rFonts w:ascii="微軟正黑體" w:eastAsia="微軟正黑體" w:hAnsi="微軟正黑體" w:hint="eastAsia"/>
                <w:b/>
                <w:szCs w:val="24"/>
              </w:rPr>
              <w:t>學習目標</w:t>
            </w:r>
          </w:p>
        </w:tc>
        <w:tc>
          <w:tcPr>
            <w:tcW w:w="13237" w:type="dxa"/>
            <w:gridSpan w:val="4"/>
            <w:tcBorders>
              <w:bottom w:val="single" w:sz="4" w:space="0" w:color="auto"/>
            </w:tcBorders>
          </w:tcPr>
          <w:p w14:paraId="63512A84" w14:textId="77777777" w:rsidR="00DE4C8C" w:rsidRDefault="00DE4C8C" w:rsidP="00DE4C8C">
            <w:pPr>
              <w:widowControl/>
              <w:numPr>
                <w:ilvl w:val="0"/>
                <w:numId w:val="3"/>
              </w:numPr>
              <w:spacing w:after="200" w:line="360" w:lineRule="exact"/>
              <w:rPr>
                <w:rFonts w:ascii="微軟正黑體" w:eastAsia="微軟正黑體" w:hAnsi="微軟正黑體"/>
                <w:iCs/>
                <w:color w:val="000000"/>
                <w:szCs w:val="24"/>
              </w:rPr>
            </w:pPr>
            <w:r w:rsidRPr="001204D9">
              <w:rPr>
                <w:rFonts w:ascii="微軟正黑體" w:eastAsia="微軟正黑體" w:hAnsi="微軟正黑體" w:hint="eastAsia"/>
                <w:iCs/>
                <w:color w:val="000000"/>
                <w:szCs w:val="24"/>
              </w:rPr>
              <w:t>能</w:t>
            </w:r>
            <w:r>
              <w:rPr>
                <w:rFonts w:ascii="微軟正黑體" w:eastAsia="微軟正黑體" w:hAnsi="微軟正黑體" w:hint="eastAsia"/>
                <w:iCs/>
                <w:color w:val="000000"/>
                <w:szCs w:val="24"/>
              </w:rPr>
              <w:t>認識容易讀錯的字：頻、怔、諄、惑、謾，以及多音字：怔、塞</w:t>
            </w:r>
            <w:r w:rsidRPr="001204D9">
              <w:rPr>
                <w:rFonts w:ascii="微軟正黑體" w:eastAsia="微軟正黑體" w:hAnsi="微軟正黑體" w:hint="eastAsia"/>
                <w:iCs/>
                <w:color w:val="000000"/>
                <w:szCs w:val="24"/>
              </w:rPr>
              <w:t>。</w:t>
            </w:r>
          </w:p>
          <w:p w14:paraId="3BD903B6" w14:textId="77777777" w:rsidR="00DE4C8C" w:rsidRDefault="00DE4C8C" w:rsidP="00DE4C8C">
            <w:pPr>
              <w:widowControl/>
              <w:numPr>
                <w:ilvl w:val="0"/>
                <w:numId w:val="3"/>
              </w:numPr>
              <w:spacing w:after="200" w:line="36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學習「直到</w:t>
            </w:r>
            <w:r>
              <w:rPr>
                <w:rFonts w:ascii="微軟正黑體" w:eastAsia="微軟正黑體" w:hAnsi="微軟正黑體"/>
                <w:iCs/>
                <w:color w:val="000000"/>
                <w:szCs w:val="24"/>
              </w:rPr>
              <w:t>……</w:t>
            </w:r>
            <w:r>
              <w:rPr>
                <w:rFonts w:ascii="微軟正黑體" w:eastAsia="微軟正黑體" w:hAnsi="微軟正黑體" w:hint="eastAsia"/>
                <w:iCs/>
                <w:color w:val="000000"/>
                <w:szCs w:val="24"/>
              </w:rPr>
              <w:t>才</w:t>
            </w:r>
            <w:r>
              <w:rPr>
                <w:rFonts w:ascii="微軟正黑體" w:eastAsia="微軟正黑體" w:hAnsi="微軟正黑體"/>
                <w:iCs/>
                <w:color w:val="000000"/>
                <w:szCs w:val="24"/>
              </w:rPr>
              <w:t>……</w:t>
            </w:r>
            <w:r>
              <w:rPr>
                <w:rFonts w:ascii="微軟正黑體" w:eastAsia="微軟正黑體" w:hAnsi="微軟正黑體" w:hint="eastAsia"/>
                <w:iCs/>
                <w:color w:val="000000"/>
                <w:szCs w:val="24"/>
              </w:rPr>
              <w:t>」、「不是</w:t>
            </w:r>
            <w:r>
              <w:rPr>
                <w:rFonts w:ascii="微軟正黑體" w:eastAsia="微軟正黑體" w:hAnsi="微軟正黑體"/>
                <w:iCs/>
                <w:color w:val="000000"/>
                <w:szCs w:val="24"/>
              </w:rPr>
              <w:t>……</w:t>
            </w:r>
            <w:r>
              <w:rPr>
                <w:rFonts w:ascii="微軟正黑體" w:eastAsia="微軟正黑體" w:hAnsi="微軟正黑體" w:hint="eastAsia"/>
                <w:iCs/>
                <w:color w:val="000000"/>
                <w:szCs w:val="24"/>
              </w:rPr>
              <w:t>更不是</w:t>
            </w:r>
            <w:r>
              <w:rPr>
                <w:rFonts w:ascii="微軟正黑體" w:eastAsia="微軟正黑體" w:hAnsi="微軟正黑體"/>
                <w:iCs/>
                <w:color w:val="000000"/>
                <w:szCs w:val="24"/>
              </w:rPr>
              <w:t>……</w:t>
            </w:r>
            <w:r>
              <w:rPr>
                <w:rFonts w:ascii="微軟正黑體" w:eastAsia="微軟正黑體" w:hAnsi="微軟正黑體" w:hint="eastAsia"/>
                <w:iCs/>
                <w:color w:val="000000"/>
                <w:szCs w:val="24"/>
              </w:rPr>
              <w:t>」等句型，並能正確使用。</w:t>
            </w:r>
          </w:p>
          <w:p w14:paraId="0F703D54" w14:textId="77777777" w:rsidR="00DE4C8C" w:rsidRDefault="00DE4C8C" w:rsidP="00DE4C8C">
            <w:pPr>
              <w:widowControl/>
              <w:numPr>
                <w:ilvl w:val="0"/>
                <w:numId w:val="3"/>
              </w:numPr>
              <w:spacing w:after="200" w:line="36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lastRenderedPageBreak/>
              <w:t>能配合老師引導，敘述課文大意。</w:t>
            </w:r>
          </w:p>
          <w:p w14:paraId="5FED7BAE" w14:textId="77777777" w:rsidR="00DE4C8C" w:rsidRDefault="00DE4C8C" w:rsidP="00DE4C8C">
            <w:pPr>
              <w:widowControl/>
              <w:numPr>
                <w:ilvl w:val="0"/>
                <w:numId w:val="3"/>
              </w:numPr>
              <w:spacing w:after="200" w:line="36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能蒐集「實話實說」的生活經驗。</w:t>
            </w:r>
          </w:p>
          <w:p w14:paraId="34AEBCF2" w14:textId="77777777" w:rsidR="00DE4C8C" w:rsidRPr="001204D9" w:rsidRDefault="00DE4C8C" w:rsidP="00DE4C8C">
            <w:pPr>
              <w:widowControl/>
              <w:numPr>
                <w:ilvl w:val="0"/>
                <w:numId w:val="3"/>
              </w:numPr>
              <w:spacing w:after="200" w:line="36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能從閱讀的課外書籍中找出佳句。</w:t>
            </w:r>
          </w:p>
          <w:p w14:paraId="2E93579F" w14:textId="77777777" w:rsidR="00DE4C8C" w:rsidRPr="00BB6B3E" w:rsidRDefault="00DE4C8C" w:rsidP="00A104DC">
            <w:pPr>
              <w:spacing w:line="360" w:lineRule="exact"/>
              <w:rPr>
                <w:rFonts w:ascii="微軟正黑體" w:eastAsia="微軟正黑體" w:hAnsi="微軟正黑體"/>
                <w:iCs/>
                <w:color w:val="FF0000"/>
                <w:szCs w:val="24"/>
              </w:rPr>
            </w:pPr>
            <w:r w:rsidRPr="00BB6B3E">
              <w:rPr>
                <w:rFonts w:ascii="微軟正黑體" w:eastAsia="微軟正黑體" w:hAnsi="微軟正黑體" w:hint="eastAsia"/>
                <w:iCs/>
                <w:color w:val="FF0000"/>
                <w:szCs w:val="24"/>
              </w:rPr>
              <w:t>６.</w:t>
            </w:r>
            <w:r>
              <w:rPr>
                <w:rFonts w:ascii="微軟正黑體" w:eastAsia="微軟正黑體" w:hAnsi="微軟正黑體" w:hint="eastAsia"/>
                <w:iCs/>
                <w:color w:val="FF0000"/>
                <w:szCs w:val="24"/>
              </w:rPr>
              <w:t xml:space="preserve"> </w:t>
            </w:r>
            <w:r w:rsidRPr="00BB6B3E">
              <w:rPr>
                <w:rFonts w:ascii="微軟正黑體" w:eastAsia="微軟正黑體" w:hAnsi="微軟正黑體" w:hint="eastAsia"/>
                <w:iCs/>
                <w:color w:val="FF0000"/>
                <w:szCs w:val="24"/>
              </w:rPr>
              <w:t>能說出自己聽到他人實話直說時的感受。</w:t>
            </w:r>
          </w:p>
          <w:p w14:paraId="65954214" w14:textId="77777777" w:rsidR="00DE4C8C" w:rsidRPr="00BB6B3E" w:rsidRDefault="00DE4C8C" w:rsidP="00A104DC">
            <w:pPr>
              <w:spacing w:line="360" w:lineRule="exact"/>
              <w:rPr>
                <w:rFonts w:ascii="微軟正黑體" w:eastAsia="微軟正黑體" w:hAnsi="微軟正黑體"/>
                <w:iCs/>
                <w:color w:val="FF0000"/>
                <w:szCs w:val="24"/>
              </w:rPr>
            </w:pPr>
            <w:r w:rsidRPr="00BB6B3E">
              <w:rPr>
                <w:rFonts w:ascii="微軟正黑體" w:eastAsia="微軟正黑體" w:hAnsi="微軟正黑體" w:hint="eastAsia"/>
                <w:iCs/>
                <w:color w:val="FF0000"/>
                <w:szCs w:val="24"/>
              </w:rPr>
              <w:t>７.</w:t>
            </w:r>
            <w:r>
              <w:rPr>
                <w:rFonts w:ascii="微軟正黑體" w:eastAsia="微軟正黑體" w:hAnsi="微軟正黑體" w:hint="eastAsia"/>
                <w:iCs/>
                <w:color w:val="FF0000"/>
                <w:szCs w:val="24"/>
              </w:rPr>
              <w:t xml:space="preserve"> </w:t>
            </w:r>
            <w:r w:rsidRPr="00BB6B3E">
              <w:rPr>
                <w:rFonts w:ascii="微軟正黑體" w:eastAsia="微軟正黑體" w:hAnsi="微軟正黑體" w:hint="eastAsia"/>
                <w:iCs/>
                <w:color w:val="FF0000"/>
                <w:szCs w:val="24"/>
              </w:rPr>
              <w:t>能從生活情境中找出用愛心說實話的例子。</w:t>
            </w:r>
          </w:p>
          <w:p w14:paraId="2A14F8DF" w14:textId="77777777" w:rsidR="00DE4C8C" w:rsidRPr="002B6F64" w:rsidRDefault="00DE4C8C" w:rsidP="00A104DC">
            <w:pPr>
              <w:spacing w:line="320" w:lineRule="exact"/>
              <w:rPr>
                <w:rFonts w:ascii="微軟正黑體" w:eastAsia="微軟正黑體" w:hAnsi="微軟正黑體"/>
                <w:b/>
                <w:szCs w:val="24"/>
              </w:rPr>
            </w:pPr>
            <w:r w:rsidRPr="00BB6B3E">
              <w:rPr>
                <w:rFonts w:ascii="微軟正黑體" w:eastAsia="微軟正黑體" w:hAnsi="微軟正黑體" w:hint="eastAsia"/>
                <w:color w:val="FF0000"/>
                <w:szCs w:val="20"/>
              </w:rPr>
              <w:t>８.</w:t>
            </w:r>
            <w:r>
              <w:rPr>
                <w:rFonts w:ascii="微軟正黑體" w:eastAsia="微軟正黑體" w:hAnsi="微軟正黑體" w:hint="eastAsia"/>
                <w:color w:val="FF0000"/>
                <w:szCs w:val="20"/>
              </w:rPr>
              <w:t xml:space="preserve"> </w:t>
            </w:r>
            <w:r w:rsidRPr="00BB6B3E">
              <w:rPr>
                <w:rFonts w:ascii="微軟正黑體" w:eastAsia="微軟正黑體" w:hAnsi="微軟正黑體" w:hint="eastAsia"/>
                <w:color w:val="FF0000"/>
                <w:szCs w:val="20"/>
              </w:rPr>
              <w:t>能與同學合作，模擬生活中各種需要用愛心說實話的情境。</w:t>
            </w:r>
          </w:p>
        </w:tc>
      </w:tr>
      <w:tr w:rsidR="00DE4C8C" w:rsidRPr="00D82670" w14:paraId="1D582D01" w14:textId="77777777" w:rsidTr="00A104DC">
        <w:trPr>
          <w:trHeight w:val="721"/>
        </w:trPr>
        <w:tc>
          <w:tcPr>
            <w:tcW w:w="2039" w:type="dxa"/>
            <w:gridSpan w:val="3"/>
            <w:tcBorders>
              <w:top w:val="single" w:sz="4" w:space="0" w:color="auto"/>
              <w:bottom w:val="single" w:sz="4" w:space="0" w:color="auto"/>
            </w:tcBorders>
            <w:shd w:val="clear" w:color="auto" w:fill="D9D9D9"/>
          </w:tcPr>
          <w:p w14:paraId="62CEB4F7" w14:textId="77777777" w:rsidR="00DE4C8C" w:rsidRPr="001204D9" w:rsidRDefault="00DE4C8C" w:rsidP="00A104DC">
            <w:pPr>
              <w:rPr>
                <w:rFonts w:ascii="微軟正黑體" w:eastAsia="微軟正黑體" w:hAnsi="微軟正黑體"/>
                <w:b/>
                <w:szCs w:val="24"/>
              </w:rPr>
            </w:pPr>
            <w:r w:rsidRPr="003B5942">
              <w:rPr>
                <w:rFonts w:ascii="微軟正黑體" w:eastAsia="微軟正黑體" w:hAnsi="微軟正黑體" w:hint="eastAsia"/>
                <w:b/>
                <w:color w:val="FF0000"/>
                <w:szCs w:val="24"/>
              </w:rPr>
              <w:lastRenderedPageBreak/>
              <w:t>與其他領域/科目的連結</w:t>
            </w:r>
          </w:p>
        </w:tc>
        <w:tc>
          <w:tcPr>
            <w:tcW w:w="13237" w:type="dxa"/>
            <w:gridSpan w:val="4"/>
            <w:tcBorders>
              <w:top w:val="single" w:sz="4" w:space="0" w:color="auto"/>
              <w:bottom w:val="single" w:sz="4" w:space="0" w:color="auto"/>
            </w:tcBorders>
          </w:tcPr>
          <w:p w14:paraId="2F015953" w14:textId="77777777" w:rsidR="00DE4C8C" w:rsidRDefault="00DE4C8C" w:rsidP="00A104DC">
            <w:pPr>
              <w:spacing w:line="36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彈性閱讀、</w:t>
            </w:r>
          </w:p>
          <w:p w14:paraId="61CC922D" w14:textId="77777777" w:rsidR="00DE4C8C" w:rsidRDefault="00DE4C8C" w:rsidP="00A104DC">
            <w:pPr>
              <w:spacing w:line="36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綜合領域、</w:t>
            </w:r>
          </w:p>
          <w:p w14:paraId="0010BE10" w14:textId="77777777" w:rsidR="00DE4C8C" w:rsidRPr="001204D9" w:rsidRDefault="00DE4C8C" w:rsidP="00A104DC">
            <w:pPr>
              <w:spacing w:line="36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藝術與人文</w:t>
            </w:r>
          </w:p>
        </w:tc>
      </w:tr>
      <w:tr w:rsidR="00DE4C8C" w:rsidRPr="00D82670" w14:paraId="0E7AAFE6" w14:textId="77777777" w:rsidTr="00A104DC">
        <w:trPr>
          <w:trHeight w:val="422"/>
        </w:trPr>
        <w:tc>
          <w:tcPr>
            <w:tcW w:w="2039" w:type="dxa"/>
            <w:gridSpan w:val="3"/>
            <w:vMerge w:val="restart"/>
            <w:tcBorders>
              <w:top w:val="single" w:sz="4" w:space="0" w:color="auto"/>
              <w:right w:val="single" w:sz="4" w:space="0" w:color="auto"/>
            </w:tcBorders>
            <w:shd w:val="clear" w:color="auto" w:fill="D9D9D9"/>
          </w:tcPr>
          <w:p w14:paraId="5AC333E3" w14:textId="77777777" w:rsidR="00DE4C8C" w:rsidRPr="003B5942" w:rsidRDefault="00DE4C8C" w:rsidP="00A104DC">
            <w:pPr>
              <w:jc w:val="both"/>
              <w:rPr>
                <w:rFonts w:ascii="新細明體" w:hAnsi="新細明體"/>
                <w:b/>
                <w:color w:val="FF0000"/>
                <w:szCs w:val="24"/>
              </w:rPr>
            </w:pPr>
            <w:r w:rsidRPr="003B5942">
              <w:rPr>
                <w:rFonts w:ascii="新細明體" w:hAnsi="新細明體" w:hint="eastAsia"/>
                <w:b/>
                <w:color w:val="FF0000"/>
                <w:szCs w:val="24"/>
              </w:rPr>
              <w:t>議題融入</w:t>
            </w:r>
          </w:p>
        </w:tc>
        <w:tc>
          <w:tcPr>
            <w:tcW w:w="2469" w:type="dxa"/>
            <w:tcBorders>
              <w:top w:val="single" w:sz="4" w:space="0" w:color="auto"/>
              <w:left w:val="single" w:sz="4" w:space="0" w:color="auto"/>
              <w:bottom w:val="single" w:sz="4" w:space="0" w:color="auto"/>
              <w:right w:val="single" w:sz="4" w:space="0" w:color="auto"/>
            </w:tcBorders>
            <w:shd w:val="clear" w:color="auto" w:fill="FFFFFF"/>
          </w:tcPr>
          <w:p w14:paraId="0DAA7F9B" w14:textId="77777777" w:rsidR="00DE4C8C" w:rsidRPr="003B5942" w:rsidRDefault="00DE4C8C" w:rsidP="00A104DC">
            <w:pPr>
              <w:spacing w:line="360" w:lineRule="exact"/>
              <w:jc w:val="both"/>
              <w:rPr>
                <w:rFonts w:ascii="新細明體" w:hAnsi="新細明體"/>
                <w:b/>
                <w:color w:val="FF0000"/>
                <w:szCs w:val="24"/>
              </w:rPr>
            </w:pPr>
            <w:r w:rsidRPr="003B5942">
              <w:rPr>
                <w:rFonts w:ascii="新細明體" w:hAnsi="新細明體" w:hint="eastAsia"/>
                <w:b/>
                <w:color w:val="FF0000"/>
                <w:szCs w:val="24"/>
              </w:rPr>
              <w:t>實質內涵</w:t>
            </w:r>
          </w:p>
        </w:tc>
        <w:tc>
          <w:tcPr>
            <w:tcW w:w="10768" w:type="dxa"/>
            <w:gridSpan w:val="3"/>
            <w:tcBorders>
              <w:top w:val="single" w:sz="4" w:space="0" w:color="auto"/>
              <w:left w:val="single" w:sz="4" w:space="0" w:color="auto"/>
              <w:bottom w:val="single" w:sz="4" w:space="0" w:color="auto"/>
            </w:tcBorders>
            <w:shd w:val="clear" w:color="auto" w:fill="FFFFFF"/>
          </w:tcPr>
          <w:p w14:paraId="60EE259D" w14:textId="77777777" w:rsidR="00DE4C8C" w:rsidRDefault="00DE4C8C" w:rsidP="00A104DC">
            <w:pPr>
              <w:spacing w:line="360" w:lineRule="exact"/>
              <w:jc w:val="both"/>
            </w:pPr>
            <w:r>
              <w:t>人</w:t>
            </w:r>
            <w:r>
              <w:t xml:space="preserve"> E4 </w:t>
            </w:r>
            <w:r>
              <w:t>表達自己對一個</w:t>
            </w:r>
            <w:r>
              <w:t xml:space="preserve"> </w:t>
            </w:r>
            <w:r>
              <w:t>美好世界的想</w:t>
            </w:r>
            <w:r>
              <w:t xml:space="preserve"> </w:t>
            </w:r>
            <w:r>
              <w:t>法，並聆聽他人</w:t>
            </w:r>
            <w:r>
              <w:t xml:space="preserve"> </w:t>
            </w:r>
            <w:r>
              <w:t>的想法。</w:t>
            </w:r>
          </w:p>
          <w:p w14:paraId="2B25DCBE" w14:textId="77777777" w:rsidR="00DE4C8C" w:rsidRDefault="00DE4C8C" w:rsidP="00A104DC">
            <w:pPr>
              <w:spacing w:line="360" w:lineRule="exact"/>
              <w:jc w:val="both"/>
            </w:pPr>
            <w:r>
              <w:t>人</w:t>
            </w:r>
            <w:r>
              <w:t xml:space="preserve"> E3 </w:t>
            </w:r>
            <w:r>
              <w:t>了解每個人需求的不</w:t>
            </w:r>
            <w:r>
              <w:t xml:space="preserve"> </w:t>
            </w:r>
            <w:r>
              <w:t>同，並討論與遵守團</w:t>
            </w:r>
            <w:r>
              <w:t xml:space="preserve"> </w:t>
            </w:r>
            <w:r>
              <w:t>體的規則。</w:t>
            </w:r>
          </w:p>
          <w:p w14:paraId="66921D4B" w14:textId="77777777" w:rsidR="00DE4C8C" w:rsidRPr="0036551C" w:rsidRDefault="00DE4C8C" w:rsidP="00A104DC">
            <w:pPr>
              <w:spacing w:line="360" w:lineRule="exact"/>
              <w:jc w:val="both"/>
            </w:pPr>
            <w:r>
              <w:t>人</w:t>
            </w:r>
            <w:r>
              <w:t xml:space="preserve"> E5 </w:t>
            </w:r>
            <w:r>
              <w:t>欣賞、包容個別差異並尊重自己與他人的</w:t>
            </w:r>
            <w:r>
              <w:t xml:space="preserve"> </w:t>
            </w:r>
            <w:r>
              <w:t>權利。</w:t>
            </w:r>
          </w:p>
        </w:tc>
      </w:tr>
      <w:tr w:rsidR="00DE4C8C" w:rsidRPr="00D82670" w14:paraId="4BAD54E0" w14:textId="77777777" w:rsidTr="00A104DC">
        <w:trPr>
          <w:trHeight w:val="486"/>
        </w:trPr>
        <w:tc>
          <w:tcPr>
            <w:tcW w:w="2039" w:type="dxa"/>
            <w:gridSpan w:val="3"/>
            <w:vMerge/>
            <w:tcBorders>
              <w:right w:val="single" w:sz="4" w:space="0" w:color="auto"/>
            </w:tcBorders>
            <w:shd w:val="clear" w:color="auto" w:fill="D9D9D9"/>
          </w:tcPr>
          <w:p w14:paraId="13BAC261" w14:textId="77777777" w:rsidR="00DE4C8C" w:rsidRPr="00070B71" w:rsidRDefault="00DE4C8C" w:rsidP="00A104DC">
            <w:pPr>
              <w:jc w:val="both"/>
              <w:rPr>
                <w:rFonts w:ascii="新細明體" w:hAnsi="新細明體"/>
                <w:b/>
                <w:szCs w:val="24"/>
              </w:rPr>
            </w:pPr>
          </w:p>
        </w:tc>
        <w:tc>
          <w:tcPr>
            <w:tcW w:w="2469" w:type="dxa"/>
            <w:tcBorders>
              <w:top w:val="single" w:sz="4" w:space="0" w:color="auto"/>
              <w:left w:val="single" w:sz="4" w:space="0" w:color="auto"/>
              <w:right w:val="single" w:sz="4" w:space="0" w:color="auto"/>
            </w:tcBorders>
            <w:shd w:val="clear" w:color="auto" w:fill="FFFFFF"/>
          </w:tcPr>
          <w:p w14:paraId="7EBFC313" w14:textId="77777777" w:rsidR="00DE4C8C" w:rsidRPr="00684E9C" w:rsidRDefault="00DE4C8C" w:rsidP="00A104DC">
            <w:pPr>
              <w:spacing w:line="360" w:lineRule="exact"/>
              <w:jc w:val="both"/>
              <w:rPr>
                <w:rFonts w:ascii="新細明體" w:hAnsi="新細明體"/>
                <w:b/>
                <w:color w:val="FF0000"/>
                <w:szCs w:val="24"/>
              </w:rPr>
            </w:pPr>
            <w:r w:rsidRPr="00684E9C">
              <w:rPr>
                <w:rFonts w:ascii="新細明體" w:hAnsi="新細明體"/>
                <w:b/>
                <w:noProof/>
                <w:color w:val="FF0000"/>
                <w:szCs w:val="24"/>
              </w:rPr>
              <w:t>所融入之</w:t>
            </w:r>
            <w:r w:rsidRPr="00684E9C">
              <w:rPr>
                <w:rFonts w:ascii="新細明體" w:hAnsi="新細明體" w:hint="eastAsia"/>
                <w:b/>
                <w:noProof/>
                <w:color w:val="FF0000"/>
                <w:szCs w:val="24"/>
              </w:rPr>
              <w:t>學習重點</w:t>
            </w:r>
          </w:p>
        </w:tc>
        <w:tc>
          <w:tcPr>
            <w:tcW w:w="10768" w:type="dxa"/>
            <w:gridSpan w:val="3"/>
            <w:tcBorders>
              <w:top w:val="single" w:sz="4" w:space="0" w:color="auto"/>
              <w:left w:val="single" w:sz="4" w:space="0" w:color="auto"/>
            </w:tcBorders>
            <w:shd w:val="clear" w:color="auto" w:fill="FFFFFF"/>
          </w:tcPr>
          <w:p w14:paraId="1DABA6D1" w14:textId="77777777" w:rsidR="00DE4C8C" w:rsidRDefault="00DE4C8C" w:rsidP="00A104DC">
            <w:pPr>
              <w:spacing w:line="360" w:lineRule="exact"/>
              <w:jc w:val="both"/>
            </w:pPr>
            <w:r>
              <w:t>5-</w:t>
            </w:r>
            <w:r>
              <w:rPr>
                <w:rFonts w:ascii="新細明體" w:hAnsi="新細明體" w:cs="新細明體" w:hint="eastAsia"/>
              </w:rPr>
              <w:t>Ⅳ</w:t>
            </w:r>
            <w:r>
              <w:t xml:space="preserve">-4 </w:t>
            </w:r>
            <w:r>
              <w:t>應用閱讀策略增進學習效能，</w:t>
            </w:r>
            <w:r>
              <w:t xml:space="preserve"> </w:t>
            </w:r>
            <w:r>
              <w:t>整合跨領域知識轉化為解決</w:t>
            </w:r>
            <w:r>
              <w:t xml:space="preserve"> </w:t>
            </w:r>
            <w:r>
              <w:t>問題的能力。</w:t>
            </w:r>
          </w:p>
          <w:p w14:paraId="5D2B5D97" w14:textId="77777777" w:rsidR="00DE4C8C" w:rsidRDefault="00DE4C8C" w:rsidP="00A104DC">
            <w:pPr>
              <w:spacing w:line="360" w:lineRule="exact"/>
              <w:jc w:val="both"/>
            </w:pPr>
            <w:r>
              <w:t>Bd-</w:t>
            </w:r>
            <w:r>
              <w:rPr>
                <w:rFonts w:ascii="新細明體" w:hAnsi="新細明體" w:cs="新細明體" w:hint="eastAsia"/>
              </w:rPr>
              <w:t>Ⅴ</w:t>
            </w:r>
            <w:r>
              <w:t xml:space="preserve">-1 </w:t>
            </w:r>
            <w:r>
              <w:t>以事實、理論為論據，達到說</w:t>
            </w:r>
            <w:r>
              <w:t xml:space="preserve"> </w:t>
            </w:r>
            <w:r>
              <w:t>服、建構、批判等目的。</w:t>
            </w:r>
          </w:p>
          <w:p w14:paraId="63B25680" w14:textId="77777777" w:rsidR="00DE4C8C" w:rsidRPr="000B0B09" w:rsidRDefault="00DE4C8C" w:rsidP="00A104DC">
            <w:pPr>
              <w:spacing w:line="360" w:lineRule="exact"/>
              <w:jc w:val="both"/>
              <w:rPr>
                <w:rFonts w:ascii="新細明體" w:hAnsi="新細明體"/>
                <w:b/>
                <w:szCs w:val="24"/>
              </w:rPr>
            </w:pPr>
            <w:r>
              <w:t>2-</w:t>
            </w:r>
            <w:r>
              <w:rPr>
                <w:rFonts w:ascii="新細明體" w:hAnsi="新細明體" w:cs="新細明體" w:hint="eastAsia"/>
              </w:rPr>
              <w:t>Ⅲ</w:t>
            </w:r>
            <w:r>
              <w:t xml:space="preserve">-7 </w:t>
            </w:r>
            <w:r>
              <w:t>與他人溝通時能尊重不同意見。</w:t>
            </w:r>
          </w:p>
        </w:tc>
      </w:tr>
      <w:tr w:rsidR="00DE4C8C" w:rsidRPr="00D82670" w14:paraId="3D0D5AA3" w14:textId="77777777" w:rsidTr="00A104DC">
        <w:trPr>
          <w:trHeight w:val="70"/>
        </w:trPr>
        <w:tc>
          <w:tcPr>
            <w:tcW w:w="2039" w:type="dxa"/>
            <w:gridSpan w:val="3"/>
            <w:tcBorders>
              <w:bottom w:val="double" w:sz="4" w:space="0" w:color="auto"/>
              <w:right w:val="single" w:sz="4" w:space="0" w:color="auto"/>
            </w:tcBorders>
            <w:shd w:val="clear" w:color="auto" w:fill="D9D9D9"/>
          </w:tcPr>
          <w:p w14:paraId="539DF030" w14:textId="77777777" w:rsidR="00DE4C8C" w:rsidRPr="000B0B09" w:rsidRDefault="00DE4C8C" w:rsidP="00A104DC">
            <w:pPr>
              <w:jc w:val="both"/>
              <w:rPr>
                <w:rFonts w:ascii="新細明體" w:hAnsi="新細明體"/>
                <w:b/>
                <w:szCs w:val="24"/>
              </w:rPr>
            </w:pPr>
            <w:r w:rsidRPr="000B0B09">
              <w:rPr>
                <w:rFonts w:ascii="新細明體" w:hAnsi="新細明體"/>
                <w:b/>
                <w:szCs w:val="24"/>
              </w:rPr>
              <w:t>教學設備/資源</w:t>
            </w:r>
          </w:p>
        </w:tc>
        <w:tc>
          <w:tcPr>
            <w:tcW w:w="13237" w:type="dxa"/>
            <w:gridSpan w:val="4"/>
            <w:tcBorders>
              <w:left w:val="single" w:sz="4" w:space="0" w:color="auto"/>
              <w:bottom w:val="single" w:sz="4" w:space="0" w:color="auto"/>
            </w:tcBorders>
          </w:tcPr>
          <w:p w14:paraId="6D1440F8" w14:textId="77777777" w:rsidR="00DE4C8C" w:rsidRPr="0070489A" w:rsidRDefault="00DE4C8C" w:rsidP="00CC0385">
            <w:pPr>
              <w:jc w:val="both"/>
              <w:rPr>
                <w:rFonts w:ascii="新細明體" w:hAnsi="新細明體"/>
                <w:b/>
                <w:szCs w:val="24"/>
              </w:rPr>
            </w:pPr>
            <w:r w:rsidRPr="000B0B09">
              <w:rPr>
                <w:rFonts w:ascii="新細明體" w:hAnsi="新細明體" w:hint="eastAsia"/>
                <w:b/>
                <w:szCs w:val="24"/>
              </w:rPr>
              <w:t>單</w:t>
            </w:r>
            <w:r w:rsidRPr="005F16B2">
              <w:rPr>
                <w:rFonts w:ascii="新細明體" w:hAnsi="新細明體" w:hint="eastAsia"/>
                <w:b/>
                <w:szCs w:val="24"/>
              </w:rPr>
              <w:t>槍、投影機、自製書籤、</w:t>
            </w:r>
            <w:r w:rsidR="00CC0385">
              <w:rPr>
                <w:rFonts w:ascii="新細明體" w:hAnsi="新細明體" w:hint="eastAsia"/>
                <w:b/>
                <w:szCs w:val="24"/>
              </w:rPr>
              <w:t>六色思考帽圖片</w:t>
            </w:r>
            <w:r w:rsidR="00CC0385" w:rsidRPr="005F16B2">
              <w:rPr>
                <w:rFonts w:ascii="新細明體" w:hAnsi="新細明體" w:hint="eastAsia"/>
                <w:b/>
                <w:szCs w:val="24"/>
              </w:rPr>
              <w:t>、</w:t>
            </w:r>
            <w:r w:rsidR="00CC0385">
              <w:rPr>
                <w:rFonts w:ascii="新細明體" w:hAnsi="新細明體" w:hint="eastAsia"/>
                <w:b/>
                <w:szCs w:val="24"/>
              </w:rPr>
              <w:t>便利貼</w:t>
            </w:r>
            <w:r w:rsidR="00CC0385" w:rsidRPr="005F16B2">
              <w:rPr>
                <w:rFonts w:ascii="新細明體" w:hAnsi="新細明體" w:hint="eastAsia"/>
                <w:b/>
                <w:szCs w:val="24"/>
              </w:rPr>
              <w:t>、</w:t>
            </w:r>
            <w:r w:rsidRPr="005F16B2">
              <w:rPr>
                <w:rFonts w:ascii="新細明體" w:hAnsi="新細明體" w:hint="eastAsia"/>
                <w:b/>
                <w:szCs w:val="24"/>
              </w:rPr>
              <w:t>小白板、PPT</w:t>
            </w:r>
          </w:p>
        </w:tc>
      </w:tr>
    </w:tbl>
    <w:p w14:paraId="445AF276" w14:textId="77777777" w:rsidR="00DE4C8C" w:rsidRDefault="00DE4C8C" w:rsidP="00DE4C8C">
      <w:pPr>
        <w:jc w:val="both"/>
        <w:rPr>
          <w:rFonts w:ascii="新細明體" w:hAnsi="新細明體"/>
          <w:szCs w:val="24"/>
        </w:rPr>
      </w:pPr>
    </w:p>
    <w:p w14:paraId="70146B23" w14:textId="77777777" w:rsidR="004E1EC7" w:rsidRDefault="004E1EC7" w:rsidP="00DE4C8C">
      <w:pPr>
        <w:jc w:val="both"/>
        <w:rPr>
          <w:rFonts w:ascii="新細明體" w:hAnsi="新細明體"/>
          <w:szCs w:val="24"/>
        </w:rPr>
      </w:pPr>
    </w:p>
    <w:p w14:paraId="5A5F087D" w14:textId="77777777" w:rsidR="00CC0385" w:rsidRDefault="00CC0385" w:rsidP="00DE4C8C">
      <w:pPr>
        <w:jc w:val="both"/>
        <w:rPr>
          <w:rFonts w:ascii="新細明體" w:hAnsi="新細明體"/>
          <w:szCs w:val="24"/>
        </w:rPr>
      </w:pPr>
    </w:p>
    <w:p w14:paraId="0AD5771C" w14:textId="77777777" w:rsidR="004E1EC7" w:rsidRDefault="004E1EC7" w:rsidP="00DE4C8C">
      <w:pPr>
        <w:jc w:val="both"/>
        <w:rPr>
          <w:rFonts w:ascii="新細明體" w:hAnsi="新細明體"/>
          <w:szCs w:val="24"/>
        </w:rPr>
      </w:pPr>
    </w:p>
    <w:tbl>
      <w:tblPr>
        <w:tblW w:w="15276"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0A0" w:firstRow="1" w:lastRow="0" w:firstColumn="1" w:lastColumn="0" w:noHBand="0" w:noVBand="0"/>
      </w:tblPr>
      <w:tblGrid>
        <w:gridCol w:w="10475"/>
        <w:gridCol w:w="973"/>
        <w:gridCol w:w="3828"/>
      </w:tblGrid>
      <w:tr w:rsidR="00DE4C8C" w:rsidRPr="00D82670" w14:paraId="551E3917" w14:textId="77777777" w:rsidTr="00A104DC">
        <w:trPr>
          <w:trHeight w:val="50"/>
        </w:trPr>
        <w:tc>
          <w:tcPr>
            <w:tcW w:w="15276" w:type="dxa"/>
            <w:gridSpan w:val="3"/>
            <w:tcBorders>
              <w:top w:val="single" w:sz="12" w:space="0" w:color="auto"/>
              <w:bottom w:val="single" w:sz="4" w:space="0" w:color="auto"/>
            </w:tcBorders>
            <w:shd w:val="clear" w:color="auto" w:fill="D9D9D9"/>
          </w:tcPr>
          <w:p w14:paraId="3A471C87" w14:textId="77777777" w:rsidR="00DE4C8C" w:rsidRPr="00E551D7" w:rsidRDefault="00DE4C8C" w:rsidP="00A104DC">
            <w:pPr>
              <w:jc w:val="center"/>
              <w:rPr>
                <w:rFonts w:ascii="新細明體" w:hAnsi="新細明體"/>
                <w:b/>
                <w:sz w:val="26"/>
                <w:szCs w:val="26"/>
              </w:rPr>
            </w:pPr>
            <w:r w:rsidRPr="00E551D7">
              <w:rPr>
                <w:rFonts w:ascii="新細明體" w:hAnsi="新細明體"/>
                <w:b/>
                <w:sz w:val="26"/>
                <w:szCs w:val="26"/>
              </w:rPr>
              <w:lastRenderedPageBreak/>
              <w:t>教學活動設計</w:t>
            </w:r>
          </w:p>
        </w:tc>
      </w:tr>
      <w:tr w:rsidR="00DE4C8C" w:rsidRPr="00D82670" w14:paraId="560AB6D4" w14:textId="77777777" w:rsidTr="00E11A3D">
        <w:trPr>
          <w:trHeight w:val="70"/>
        </w:trPr>
        <w:tc>
          <w:tcPr>
            <w:tcW w:w="10475" w:type="dxa"/>
            <w:tcBorders>
              <w:bottom w:val="single" w:sz="4" w:space="0" w:color="auto"/>
              <w:right w:val="single" w:sz="4" w:space="0" w:color="auto"/>
            </w:tcBorders>
            <w:shd w:val="clear" w:color="auto" w:fill="D9D9D9"/>
          </w:tcPr>
          <w:p w14:paraId="0380FD3A" w14:textId="77777777" w:rsidR="00DE4C8C" w:rsidRPr="000D5398" w:rsidRDefault="00DE4C8C" w:rsidP="00A104DC">
            <w:pPr>
              <w:jc w:val="center"/>
              <w:rPr>
                <w:rFonts w:ascii="新細明體" w:hAnsi="新細明體"/>
                <w:b/>
                <w:sz w:val="26"/>
                <w:szCs w:val="26"/>
              </w:rPr>
            </w:pPr>
            <w:r w:rsidRPr="000D5398">
              <w:rPr>
                <w:rFonts w:ascii="新細明體" w:hAnsi="新細明體"/>
                <w:b/>
                <w:sz w:val="26"/>
                <w:szCs w:val="26"/>
              </w:rPr>
              <w:t>教學活動內容及實施方式</w:t>
            </w:r>
          </w:p>
        </w:tc>
        <w:tc>
          <w:tcPr>
            <w:tcW w:w="973" w:type="dxa"/>
            <w:tcBorders>
              <w:left w:val="single" w:sz="4" w:space="0" w:color="auto"/>
              <w:bottom w:val="single" w:sz="4" w:space="0" w:color="auto"/>
              <w:right w:val="single" w:sz="4" w:space="0" w:color="auto"/>
            </w:tcBorders>
            <w:shd w:val="clear" w:color="auto" w:fill="D9D9D9"/>
            <w:vAlign w:val="center"/>
          </w:tcPr>
          <w:p w14:paraId="067F53B2" w14:textId="77777777" w:rsidR="00DE4C8C" w:rsidRPr="00D82670" w:rsidRDefault="00DE4C8C" w:rsidP="00A104DC">
            <w:pPr>
              <w:jc w:val="both"/>
              <w:rPr>
                <w:rFonts w:ascii="新細明體" w:hAnsi="新細明體"/>
                <w:b/>
                <w:szCs w:val="24"/>
              </w:rPr>
            </w:pPr>
            <w:r w:rsidRPr="00D82670">
              <w:rPr>
                <w:rFonts w:ascii="新細明體" w:hAnsi="新細明體"/>
                <w:b/>
                <w:szCs w:val="24"/>
              </w:rPr>
              <w:t>時間</w:t>
            </w:r>
          </w:p>
        </w:tc>
        <w:tc>
          <w:tcPr>
            <w:tcW w:w="3828" w:type="dxa"/>
            <w:tcBorders>
              <w:left w:val="single" w:sz="4" w:space="0" w:color="auto"/>
              <w:bottom w:val="single" w:sz="4" w:space="0" w:color="auto"/>
            </w:tcBorders>
            <w:shd w:val="clear" w:color="auto" w:fill="D9D9D9"/>
            <w:vAlign w:val="center"/>
          </w:tcPr>
          <w:p w14:paraId="5DBA7AED" w14:textId="77777777" w:rsidR="00DE4C8C" w:rsidRPr="00D82670" w:rsidRDefault="00DE4C8C" w:rsidP="00A104DC">
            <w:pPr>
              <w:jc w:val="both"/>
              <w:rPr>
                <w:rFonts w:ascii="新細明體" w:hAnsi="新細明體"/>
                <w:b/>
                <w:szCs w:val="24"/>
              </w:rPr>
            </w:pPr>
            <w:r w:rsidRPr="00D82670">
              <w:rPr>
                <w:rFonts w:ascii="新細明體" w:hAnsi="新細明體"/>
                <w:b/>
                <w:szCs w:val="24"/>
              </w:rPr>
              <w:t>備註</w:t>
            </w:r>
            <w:r>
              <w:rPr>
                <w:rFonts w:ascii="新細明體" w:hAnsi="新細明體" w:hint="eastAsia"/>
                <w:b/>
                <w:szCs w:val="24"/>
              </w:rPr>
              <w:t>：(</w:t>
            </w:r>
            <w:r w:rsidRPr="00DB6C1E">
              <w:rPr>
                <w:rFonts w:ascii="新細明體" w:hAnsi="新細明體" w:hint="eastAsia"/>
                <w:b/>
                <w:szCs w:val="24"/>
              </w:rPr>
              <w:t>評量方式</w:t>
            </w:r>
            <w:r>
              <w:rPr>
                <w:rFonts w:ascii="新細明體" w:hAnsi="新細明體" w:hint="eastAsia"/>
                <w:b/>
                <w:szCs w:val="24"/>
              </w:rPr>
              <w:t>必要項目)</w:t>
            </w:r>
          </w:p>
        </w:tc>
      </w:tr>
      <w:tr w:rsidR="00DE4C8C" w:rsidRPr="00D82670" w14:paraId="72F049F8" w14:textId="77777777" w:rsidTr="00E11A3D">
        <w:trPr>
          <w:trHeight w:val="56"/>
        </w:trPr>
        <w:tc>
          <w:tcPr>
            <w:tcW w:w="10475" w:type="dxa"/>
            <w:tcBorders>
              <w:bottom w:val="single" w:sz="4" w:space="0" w:color="auto"/>
              <w:right w:val="single" w:sz="4" w:space="0" w:color="auto"/>
            </w:tcBorders>
          </w:tcPr>
          <w:p w14:paraId="7414CFF5" w14:textId="77777777" w:rsidR="00DE4C8C" w:rsidRPr="00E551D7" w:rsidRDefault="00DE4C8C" w:rsidP="00A104DC">
            <w:pPr>
              <w:spacing w:line="320" w:lineRule="exact"/>
              <w:jc w:val="center"/>
              <w:rPr>
                <w:rFonts w:ascii="微軟正黑體" w:eastAsia="微軟正黑體" w:hAnsi="微軟正黑體"/>
                <w:b/>
                <w:iCs/>
                <w:color w:val="000000"/>
                <w:sz w:val="26"/>
                <w:szCs w:val="26"/>
                <w:bdr w:val="single" w:sz="4" w:space="0" w:color="auto"/>
              </w:rPr>
            </w:pPr>
            <w:r w:rsidRPr="00E551D7">
              <w:rPr>
                <w:rFonts w:ascii="微軟正黑體" w:eastAsia="微軟正黑體" w:hAnsi="微軟正黑體" w:hint="eastAsia"/>
                <w:b/>
                <w:iCs/>
                <w:color w:val="000000"/>
                <w:sz w:val="26"/>
                <w:szCs w:val="26"/>
                <w:bdr w:val="single" w:sz="4" w:space="0" w:color="auto"/>
              </w:rPr>
              <w:t>第九課 用愛心說實話</w:t>
            </w:r>
          </w:p>
          <w:p w14:paraId="5D7AEE40" w14:textId="77777777" w:rsidR="00DE4C8C" w:rsidRDefault="001D5D89" w:rsidP="00A104DC">
            <w:pPr>
              <w:spacing w:line="32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第一節</w:t>
            </w:r>
            <w:r w:rsidR="00DE4C8C">
              <w:rPr>
                <w:rFonts w:ascii="微軟正黑體" w:eastAsia="微軟正黑體" w:hAnsi="微軟正黑體" w:hint="eastAsia"/>
                <w:iCs/>
                <w:color w:val="000000"/>
                <w:szCs w:val="24"/>
              </w:rPr>
              <w:t>: 暖身活動</w:t>
            </w:r>
          </w:p>
          <w:p w14:paraId="5012FE04" w14:textId="77777777" w:rsidR="00CC0385" w:rsidRDefault="00DE4C8C" w:rsidP="00900724">
            <w:pPr>
              <w:widowControl/>
              <w:numPr>
                <w:ilvl w:val="0"/>
                <w:numId w:val="1"/>
              </w:numPr>
              <w:spacing w:after="200" w:line="320" w:lineRule="exact"/>
              <w:rPr>
                <w:rFonts w:ascii="微軟正黑體" w:eastAsia="微軟正黑體" w:hAnsi="微軟正黑體"/>
                <w:iCs/>
                <w:color w:val="000000"/>
                <w:szCs w:val="24"/>
              </w:rPr>
            </w:pPr>
            <w:r w:rsidRPr="00CC0385">
              <w:rPr>
                <w:rFonts w:ascii="微軟正黑體" w:eastAsia="微軟正黑體" w:hAnsi="微軟正黑體" w:hint="eastAsia"/>
                <w:iCs/>
                <w:color w:val="000000"/>
                <w:szCs w:val="24"/>
              </w:rPr>
              <w:t>展示「用愛心說實話」繪本，引導閱讀。討論書中莉莉為什麼會熱衷說實話，以及實話實說帶來的後果，最後她稍做改變之後的結果。</w:t>
            </w:r>
          </w:p>
          <w:p w14:paraId="03A7C775" w14:textId="77777777" w:rsidR="00DE4C8C" w:rsidRPr="00CC0385" w:rsidRDefault="00DE4C8C" w:rsidP="00900724">
            <w:pPr>
              <w:widowControl/>
              <w:numPr>
                <w:ilvl w:val="0"/>
                <w:numId w:val="1"/>
              </w:numPr>
              <w:spacing w:after="200" w:line="320" w:lineRule="exact"/>
              <w:rPr>
                <w:rFonts w:ascii="微軟正黑體" w:eastAsia="微軟正黑體" w:hAnsi="微軟正黑體"/>
                <w:iCs/>
                <w:color w:val="000000"/>
                <w:szCs w:val="24"/>
              </w:rPr>
            </w:pPr>
            <w:r w:rsidRPr="00CC0385">
              <w:rPr>
                <w:rFonts w:ascii="微軟正黑體" w:eastAsia="微軟正黑體" w:hAnsi="微軟正黑體" w:hint="eastAsia"/>
                <w:iCs/>
                <w:color w:val="000000"/>
                <w:szCs w:val="24"/>
              </w:rPr>
              <w:t>作業：預習課文</w:t>
            </w:r>
            <w:r>
              <w:t>、</w:t>
            </w:r>
            <w:r w:rsidRPr="00CC0385">
              <w:rPr>
                <w:rFonts w:ascii="微軟正黑體" w:eastAsia="微軟正黑體" w:hAnsi="微軟正黑體" w:hint="eastAsia"/>
                <w:iCs/>
                <w:color w:val="000000"/>
                <w:szCs w:val="24"/>
              </w:rPr>
              <w:t>預查生字和生詞</w:t>
            </w:r>
          </w:p>
          <w:p w14:paraId="569B8B79" w14:textId="77777777" w:rsidR="00DE4C8C" w:rsidRDefault="001D5D89" w:rsidP="00A104DC">
            <w:pPr>
              <w:spacing w:line="32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第二節</w:t>
            </w:r>
            <w:r w:rsidR="00DE4C8C">
              <w:rPr>
                <w:rFonts w:ascii="微軟正黑體" w:eastAsia="微軟正黑體" w:hAnsi="微軟正黑體" w:hint="eastAsia"/>
                <w:iCs/>
                <w:color w:val="000000"/>
                <w:szCs w:val="24"/>
              </w:rPr>
              <w:t>： 課文賞析</w:t>
            </w:r>
          </w:p>
          <w:p w14:paraId="28429519" w14:textId="77777777" w:rsidR="00DE4C8C" w:rsidRDefault="00DE4C8C" w:rsidP="00DE4C8C">
            <w:pPr>
              <w:widowControl/>
              <w:numPr>
                <w:ilvl w:val="0"/>
                <w:numId w:val="2"/>
              </w:numPr>
              <w:spacing w:after="200" w:line="32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美讀課文</w:t>
            </w:r>
          </w:p>
          <w:p w14:paraId="1D5EA864" w14:textId="77777777" w:rsidR="00DE4C8C" w:rsidRDefault="00DE4C8C" w:rsidP="00DE4C8C">
            <w:pPr>
              <w:widowControl/>
              <w:numPr>
                <w:ilvl w:val="0"/>
                <w:numId w:val="2"/>
              </w:numPr>
              <w:spacing w:after="200" w:line="32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討論本課大意</w:t>
            </w:r>
          </w:p>
          <w:p w14:paraId="536EC2AB" w14:textId="77777777" w:rsidR="00DE4C8C" w:rsidRDefault="00DE4C8C" w:rsidP="00DE4C8C">
            <w:pPr>
              <w:widowControl/>
              <w:numPr>
                <w:ilvl w:val="0"/>
                <w:numId w:val="2"/>
              </w:numPr>
              <w:spacing w:after="200" w:line="32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討論各段大意</w:t>
            </w:r>
          </w:p>
          <w:p w14:paraId="5B2EF8C1" w14:textId="77777777" w:rsidR="00DE4C8C" w:rsidRDefault="00DE4C8C" w:rsidP="00DE4C8C">
            <w:pPr>
              <w:widowControl/>
              <w:numPr>
                <w:ilvl w:val="0"/>
                <w:numId w:val="2"/>
              </w:numPr>
              <w:spacing w:after="200" w:line="32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習作指導：三</w:t>
            </w:r>
          </w:p>
          <w:p w14:paraId="3409EDC3" w14:textId="77777777" w:rsidR="00DE4C8C" w:rsidRDefault="001D5D89" w:rsidP="00A104DC">
            <w:pPr>
              <w:spacing w:line="32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第三節</w:t>
            </w:r>
            <w:r w:rsidR="00DE4C8C">
              <w:rPr>
                <w:rFonts w:ascii="微軟正黑體" w:eastAsia="微軟正黑體" w:hAnsi="微軟正黑體" w:hint="eastAsia"/>
                <w:iCs/>
                <w:color w:val="000000"/>
                <w:szCs w:val="24"/>
              </w:rPr>
              <w:t>：識字與寫字</w:t>
            </w:r>
          </w:p>
          <w:p w14:paraId="7BF33005" w14:textId="77777777" w:rsidR="00DE4C8C" w:rsidRDefault="00DE4C8C" w:rsidP="00DE4C8C">
            <w:pPr>
              <w:widowControl/>
              <w:numPr>
                <w:ilvl w:val="0"/>
                <w:numId w:val="5"/>
              </w:numPr>
              <w:spacing w:after="200" w:line="32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辨別</w:t>
            </w:r>
            <w:r>
              <w:t>、</w:t>
            </w:r>
            <w:r>
              <w:rPr>
                <w:rFonts w:ascii="微軟正黑體" w:eastAsia="微軟正黑體" w:hAnsi="微軟正黑體" w:hint="eastAsia"/>
                <w:iCs/>
                <w:color w:val="000000"/>
                <w:szCs w:val="24"/>
              </w:rPr>
              <w:t>習寫易錯字：「頻」</w:t>
            </w:r>
            <w:r>
              <w:t>、</w:t>
            </w:r>
            <w:r>
              <w:rPr>
                <w:rFonts w:ascii="微軟正黑體" w:eastAsia="微軟正黑體" w:hAnsi="微軟正黑體" w:hint="eastAsia"/>
                <w:iCs/>
                <w:color w:val="000000"/>
                <w:szCs w:val="24"/>
              </w:rPr>
              <w:t>「誡」</w:t>
            </w:r>
            <w:r>
              <w:t>、</w:t>
            </w:r>
            <w:r>
              <w:rPr>
                <w:rFonts w:ascii="微軟正黑體" w:eastAsia="微軟正黑體" w:hAnsi="微軟正黑體" w:hint="eastAsia"/>
                <w:iCs/>
                <w:color w:val="000000"/>
                <w:szCs w:val="24"/>
              </w:rPr>
              <w:t>「鐵」。</w:t>
            </w:r>
          </w:p>
          <w:p w14:paraId="3B863C62" w14:textId="77777777" w:rsidR="00DE4C8C" w:rsidRDefault="00DE4C8C" w:rsidP="00DE4C8C">
            <w:pPr>
              <w:widowControl/>
              <w:numPr>
                <w:ilvl w:val="0"/>
                <w:numId w:val="5"/>
              </w:numPr>
              <w:spacing w:after="200" w:line="32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字形辨別：「託</w:t>
            </w:r>
            <w:r>
              <w:t>、</w:t>
            </w:r>
            <w:r>
              <w:rPr>
                <w:rFonts w:ascii="微軟正黑體" w:eastAsia="微軟正黑體" w:hAnsi="微軟正黑體" w:hint="eastAsia"/>
                <w:iCs/>
                <w:color w:val="000000"/>
                <w:szCs w:val="24"/>
              </w:rPr>
              <w:t>托」</w:t>
            </w:r>
            <w:r>
              <w:t>、</w:t>
            </w:r>
            <w:r>
              <w:rPr>
                <w:rFonts w:ascii="微軟正黑體" w:eastAsia="微軟正黑體" w:hAnsi="微軟正黑體" w:hint="eastAsia"/>
                <w:iCs/>
                <w:color w:val="000000"/>
                <w:szCs w:val="24"/>
              </w:rPr>
              <w:t>「謾</w:t>
            </w:r>
            <w:r>
              <w:t>、</w:t>
            </w:r>
            <w:r>
              <w:rPr>
                <w:rFonts w:ascii="微軟正黑體" w:eastAsia="微軟正黑體" w:hAnsi="微軟正黑體" w:hint="eastAsia"/>
                <w:iCs/>
                <w:color w:val="000000"/>
                <w:szCs w:val="24"/>
              </w:rPr>
              <w:t>慢</w:t>
            </w:r>
            <w:r>
              <w:t>、</w:t>
            </w:r>
            <w:r>
              <w:rPr>
                <w:rFonts w:ascii="微軟正黑體" w:eastAsia="微軟正黑體" w:hAnsi="微軟正黑體" w:hint="eastAsia"/>
                <w:iCs/>
                <w:color w:val="000000"/>
                <w:szCs w:val="24"/>
              </w:rPr>
              <w:t>漫」。</w:t>
            </w:r>
          </w:p>
          <w:p w14:paraId="27C74C27" w14:textId="77777777" w:rsidR="00DE4C8C" w:rsidRDefault="00DE4C8C" w:rsidP="00DE4C8C">
            <w:pPr>
              <w:widowControl/>
              <w:numPr>
                <w:ilvl w:val="0"/>
                <w:numId w:val="5"/>
              </w:numPr>
              <w:spacing w:after="200" w:line="32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習作指導：一</w:t>
            </w:r>
            <w:r>
              <w:t>、</w:t>
            </w:r>
            <w:r>
              <w:rPr>
                <w:rFonts w:hint="eastAsia"/>
              </w:rPr>
              <w:t>二</w:t>
            </w:r>
          </w:p>
          <w:p w14:paraId="23C131C3" w14:textId="77777777" w:rsidR="00DE4C8C" w:rsidRDefault="001D5D89" w:rsidP="00A104DC">
            <w:pPr>
              <w:spacing w:line="32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第四節</w:t>
            </w:r>
            <w:r w:rsidR="00DE4C8C">
              <w:rPr>
                <w:rFonts w:ascii="微軟正黑體" w:eastAsia="微軟正黑體" w:hAnsi="微軟正黑體" w:hint="eastAsia"/>
                <w:iCs/>
                <w:color w:val="000000"/>
                <w:szCs w:val="24"/>
              </w:rPr>
              <w:t>：閱讀指導</w:t>
            </w:r>
          </w:p>
          <w:p w14:paraId="459EC527" w14:textId="77777777" w:rsidR="00DE4C8C" w:rsidRDefault="00DE4C8C" w:rsidP="00DE4C8C">
            <w:pPr>
              <w:widowControl/>
              <w:numPr>
                <w:ilvl w:val="0"/>
                <w:numId w:val="6"/>
              </w:numPr>
              <w:spacing w:after="200" w:line="32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配合課文情境圖，引導學生敘述各段大意，摘錄要點。</w:t>
            </w:r>
          </w:p>
          <w:p w14:paraId="76FE55A9" w14:textId="77777777" w:rsidR="00DE4C8C" w:rsidRDefault="00DE4C8C" w:rsidP="00DE4C8C">
            <w:pPr>
              <w:widowControl/>
              <w:numPr>
                <w:ilvl w:val="0"/>
                <w:numId w:val="6"/>
              </w:numPr>
              <w:spacing w:after="200" w:line="32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lastRenderedPageBreak/>
              <w:t>解釋本課語詞。</w:t>
            </w:r>
          </w:p>
          <w:p w14:paraId="16293533" w14:textId="77777777" w:rsidR="00DE4C8C" w:rsidRDefault="00DE4C8C" w:rsidP="00DE4C8C">
            <w:pPr>
              <w:widowControl/>
              <w:numPr>
                <w:ilvl w:val="0"/>
                <w:numId w:val="6"/>
              </w:numPr>
              <w:spacing w:after="200" w:line="32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朗讀指導。</w:t>
            </w:r>
          </w:p>
          <w:p w14:paraId="45EAA24B" w14:textId="77777777" w:rsidR="00DE4C8C" w:rsidRPr="00F57511" w:rsidRDefault="00DE4C8C" w:rsidP="00DE4C8C">
            <w:pPr>
              <w:widowControl/>
              <w:numPr>
                <w:ilvl w:val="0"/>
                <w:numId w:val="6"/>
              </w:numPr>
              <w:spacing w:after="200" w:line="320" w:lineRule="exact"/>
              <w:rPr>
                <w:rFonts w:ascii="微軟正黑體" w:eastAsia="微軟正黑體" w:hAnsi="微軟正黑體"/>
                <w:iCs/>
                <w:color w:val="000000"/>
                <w:szCs w:val="24"/>
              </w:rPr>
            </w:pPr>
            <w:r w:rsidRPr="00F57511">
              <w:rPr>
                <w:rFonts w:ascii="微軟正黑體" w:eastAsia="微軟正黑體" w:hAnsi="微軟正黑體" w:hint="eastAsia"/>
                <w:iCs/>
                <w:color w:val="000000"/>
                <w:szCs w:val="24"/>
              </w:rPr>
              <w:t>分享之前在圖書館借閱的有關課文主旨的</w:t>
            </w:r>
            <w:r w:rsidR="008F0A7B">
              <w:rPr>
                <w:rFonts w:ascii="微軟正黑體" w:eastAsia="微軟正黑體" w:hAnsi="微軟正黑體" w:hint="eastAsia"/>
                <w:iCs/>
                <w:color w:val="000000"/>
                <w:szCs w:val="24"/>
              </w:rPr>
              <w:t>佳句(已做成書籤)</w:t>
            </w:r>
            <w:r w:rsidRPr="00F57511">
              <w:rPr>
                <w:rFonts w:ascii="微軟正黑體" w:eastAsia="微軟正黑體" w:hAnsi="微軟正黑體" w:hint="eastAsia"/>
                <w:iCs/>
                <w:color w:val="000000"/>
                <w:szCs w:val="24"/>
              </w:rPr>
              <w:t>。</w:t>
            </w:r>
          </w:p>
          <w:p w14:paraId="5560FCFF" w14:textId="77777777" w:rsidR="00DE4C8C" w:rsidRPr="00675490" w:rsidRDefault="001D5D89" w:rsidP="00A104DC">
            <w:pPr>
              <w:spacing w:line="320" w:lineRule="exact"/>
              <w:rPr>
                <w:rFonts w:ascii="微軟正黑體" w:eastAsia="微軟正黑體" w:hAnsi="微軟正黑體"/>
                <w:iCs/>
                <w:color w:val="FF0000"/>
                <w:szCs w:val="24"/>
              </w:rPr>
            </w:pPr>
            <w:r w:rsidRPr="00675490">
              <w:rPr>
                <w:rFonts w:ascii="微軟正黑體" w:eastAsia="微軟正黑體" w:hAnsi="微軟正黑體" w:hint="eastAsia"/>
                <w:iCs/>
                <w:color w:val="FF0000"/>
                <w:szCs w:val="24"/>
              </w:rPr>
              <w:t>第五節</w:t>
            </w:r>
            <w:r w:rsidR="00DE4C8C" w:rsidRPr="00675490">
              <w:rPr>
                <w:rFonts w:ascii="微軟正黑體" w:eastAsia="微軟正黑體" w:hAnsi="微軟正黑體" w:hint="eastAsia"/>
                <w:iCs/>
                <w:color w:val="FF0000"/>
                <w:szCs w:val="24"/>
              </w:rPr>
              <w:t>：統整與</w:t>
            </w:r>
            <w:r w:rsidR="00DE4C8C" w:rsidRPr="00675490">
              <w:rPr>
                <w:rFonts w:hint="eastAsia"/>
                <w:color w:val="FF0000"/>
              </w:rPr>
              <w:t>總結</w:t>
            </w:r>
            <w:r w:rsidR="00DE4C8C" w:rsidRPr="00675490">
              <w:rPr>
                <w:rFonts w:hint="eastAsia"/>
                <w:color w:val="FF0000"/>
              </w:rPr>
              <w:t>--</w:t>
            </w:r>
            <w:r w:rsidR="00DE4C8C" w:rsidRPr="00675490">
              <w:rPr>
                <w:rFonts w:ascii="微軟正黑體" w:eastAsia="微軟正黑體" w:hAnsi="微軟正黑體" w:hint="eastAsia"/>
                <w:iCs/>
                <w:color w:val="FF0000"/>
                <w:szCs w:val="24"/>
              </w:rPr>
              <w:t>學習用愛心說實話</w:t>
            </w:r>
          </w:p>
          <w:p w14:paraId="04D6B61B" w14:textId="77777777" w:rsidR="00736CFB" w:rsidRDefault="001D5D89" w:rsidP="00A104DC">
            <w:pPr>
              <w:spacing w:line="32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活動一</w:t>
            </w:r>
            <w:r w:rsidR="00736CFB">
              <w:rPr>
                <w:rFonts w:ascii="微軟正黑體" w:eastAsia="微軟正黑體" w:hAnsi="微軟正黑體" w:hint="eastAsia"/>
                <w:iCs/>
                <w:color w:val="000000"/>
                <w:szCs w:val="24"/>
              </w:rPr>
              <w:t>: 大風吹</w:t>
            </w:r>
          </w:p>
          <w:p w14:paraId="3C14D9C3" w14:textId="77777777" w:rsidR="003820FF" w:rsidRPr="00CC0385" w:rsidRDefault="00736CFB" w:rsidP="005E12DE">
            <w:pPr>
              <w:pStyle w:val="a7"/>
              <w:numPr>
                <w:ilvl w:val="0"/>
                <w:numId w:val="7"/>
              </w:numPr>
              <w:spacing w:line="320" w:lineRule="exact"/>
              <w:ind w:leftChars="0"/>
              <w:rPr>
                <w:rFonts w:ascii="微軟正黑體" w:eastAsia="微軟正黑體" w:hAnsi="微軟正黑體"/>
                <w:iCs/>
                <w:color w:val="000000"/>
                <w:szCs w:val="24"/>
              </w:rPr>
            </w:pPr>
            <w:r w:rsidRPr="00CC0385">
              <w:rPr>
                <w:rFonts w:ascii="微軟正黑體" w:eastAsia="微軟正黑體" w:hAnsi="微軟正黑體" w:hint="eastAsia"/>
                <w:iCs/>
                <w:color w:val="000000"/>
                <w:szCs w:val="24"/>
              </w:rPr>
              <w:t>吹有戴眼鏡的人</w:t>
            </w:r>
          </w:p>
          <w:p w14:paraId="06F2F146" w14:textId="77777777" w:rsidR="003820FF" w:rsidRPr="00CC0385" w:rsidRDefault="00736CFB" w:rsidP="004D207F">
            <w:pPr>
              <w:pStyle w:val="a7"/>
              <w:numPr>
                <w:ilvl w:val="0"/>
                <w:numId w:val="7"/>
              </w:numPr>
              <w:spacing w:line="320" w:lineRule="exact"/>
              <w:ind w:leftChars="0"/>
              <w:rPr>
                <w:rFonts w:ascii="微軟正黑體" w:eastAsia="微軟正黑體" w:hAnsi="微軟正黑體"/>
                <w:iCs/>
                <w:color w:val="000000"/>
                <w:szCs w:val="24"/>
              </w:rPr>
            </w:pPr>
            <w:r w:rsidRPr="00CC0385">
              <w:rPr>
                <w:rFonts w:ascii="微軟正黑體" w:eastAsia="微軟正黑體" w:hAnsi="微軟正黑體" w:hint="eastAsia"/>
                <w:iCs/>
                <w:color w:val="000000"/>
                <w:szCs w:val="24"/>
              </w:rPr>
              <w:t>吹寫字很潦草的人</w:t>
            </w:r>
          </w:p>
          <w:p w14:paraId="311EBF55" w14:textId="77777777" w:rsidR="006C5EE2" w:rsidRPr="00CC0385" w:rsidRDefault="00736CFB" w:rsidP="007E3F16">
            <w:pPr>
              <w:pStyle w:val="a7"/>
              <w:numPr>
                <w:ilvl w:val="0"/>
                <w:numId w:val="7"/>
              </w:numPr>
              <w:spacing w:line="320" w:lineRule="exact"/>
              <w:ind w:leftChars="0"/>
              <w:rPr>
                <w:rFonts w:ascii="微軟正黑體" w:eastAsia="微軟正黑體" w:hAnsi="微軟正黑體"/>
                <w:iCs/>
                <w:color w:val="000000"/>
                <w:szCs w:val="24"/>
              </w:rPr>
            </w:pPr>
            <w:r w:rsidRPr="00CC0385">
              <w:rPr>
                <w:rFonts w:ascii="微軟正黑體" w:eastAsia="微軟正黑體" w:hAnsi="微軟正黑體" w:hint="eastAsia"/>
                <w:iCs/>
                <w:color w:val="000000"/>
                <w:szCs w:val="24"/>
              </w:rPr>
              <w:t>吹兩天沒洗澡的人</w:t>
            </w:r>
          </w:p>
          <w:p w14:paraId="039EDC80" w14:textId="77777777" w:rsidR="00736CFB" w:rsidRPr="00736CFB" w:rsidRDefault="00736CFB" w:rsidP="00736CFB">
            <w:pPr>
              <w:pStyle w:val="a7"/>
              <w:spacing w:line="320" w:lineRule="exact"/>
              <w:ind w:leftChars="0" w:left="360"/>
              <w:rPr>
                <w:rFonts w:ascii="微軟正黑體" w:eastAsia="微軟正黑體" w:hAnsi="微軟正黑體"/>
                <w:iCs/>
                <w:color w:val="000000"/>
                <w:szCs w:val="24"/>
              </w:rPr>
            </w:pPr>
            <w:r>
              <w:rPr>
                <w:rFonts w:ascii="微軟正黑體" w:eastAsia="微軟正黑體" w:hAnsi="微軟正黑體" w:hint="eastAsia"/>
                <w:iCs/>
                <w:color w:val="000000"/>
                <w:szCs w:val="24"/>
              </w:rPr>
              <w:t>老師</w:t>
            </w:r>
            <w:r w:rsidR="006C5EE2">
              <w:rPr>
                <w:rFonts w:ascii="微軟正黑體" w:eastAsia="微軟正黑體" w:hAnsi="微軟正黑體" w:hint="eastAsia"/>
                <w:iCs/>
                <w:color w:val="000000"/>
                <w:szCs w:val="24"/>
              </w:rPr>
              <w:t>結論</w:t>
            </w:r>
            <w:r>
              <w:rPr>
                <w:rFonts w:ascii="微軟正黑體" w:eastAsia="微軟正黑體" w:hAnsi="微軟正黑體" w:hint="eastAsia"/>
                <w:iCs/>
                <w:color w:val="000000"/>
                <w:szCs w:val="24"/>
              </w:rPr>
              <w:t>: 我們可以知道自己有些隱私是不想讓人知道的，</w:t>
            </w:r>
            <w:r w:rsidRPr="00736CFB">
              <w:rPr>
                <w:rFonts w:ascii="微軟正黑體" w:eastAsia="微軟正黑體" w:hAnsi="微軟正黑體" w:hint="eastAsia"/>
                <w:iCs/>
                <w:color w:val="000000"/>
                <w:szCs w:val="24"/>
              </w:rPr>
              <w:t>因為會沒面子</w:t>
            </w:r>
            <w:r>
              <w:rPr>
                <w:rFonts w:ascii="微軟正黑體" w:eastAsia="微軟正黑體" w:hAnsi="微軟正黑體" w:hint="eastAsia"/>
                <w:iCs/>
                <w:color w:val="000000"/>
                <w:szCs w:val="24"/>
              </w:rPr>
              <w:t>．</w:t>
            </w:r>
          </w:p>
          <w:p w14:paraId="007DCBF5" w14:textId="77777777" w:rsidR="00736CFB" w:rsidRPr="00736CFB" w:rsidRDefault="00736CFB" w:rsidP="00736CFB">
            <w:pPr>
              <w:pStyle w:val="a7"/>
              <w:spacing w:line="320" w:lineRule="exact"/>
              <w:ind w:leftChars="0" w:left="360"/>
              <w:rPr>
                <w:rFonts w:ascii="微軟正黑體" w:eastAsia="微軟正黑體" w:hAnsi="微軟正黑體"/>
                <w:iCs/>
                <w:color w:val="000000"/>
                <w:szCs w:val="24"/>
              </w:rPr>
            </w:pPr>
            <w:r>
              <w:rPr>
                <w:rFonts w:ascii="微軟正黑體" w:eastAsia="微軟正黑體" w:hAnsi="微軟正黑體" w:hint="eastAsia"/>
                <w:iCs/>
                <w:color w:val="000000"/>
                <w:szCs w:val="24"/>
              </w:rPr>
              <w:t>所以我們是不是該學習替別人留面子？那我們回頭來看看，作者在文中引用的「用愛心說實話」這本繪本，故事主角莉莉說了實話之後變成很討人厭，</w:t>
            </w:r>
            <w:r w:rsidR="00CC0385">
              <w:rPr>
                <w:rFonts w:ascii="微軟正黑體" w:eastAsia="微軟正黑體" w:hAnsi="微軟正黑體" w:hint="eastAsia"/>
                <w:iCs/>
                <w:color w:val="000000"/>
                <w:szCs w:val="24"/>
              </w:rPr>
              <w:t>這些實話</w:t>
            </w:r>
            <w:r>
              <w:rPr>
                <w:rFonts w:ascii="微軟正黑體" w:eastAsia="微軟正黑體" w:hAnsi="微軟正黑體" w:hint="eastAsia"/>
                <w:iCs/>
                <w:color w:val="000000"/>
                <w:szCs w:val="24"/>
              </w:rPr>
              <w:t>可以怎麼修正？</w:t>
            </w:r>
          </w:p>
          <w:p w14:paraId="750624FB" w14:textId="77777777" w:rsidR="00675490" w:rsidRDefault="005902C8" w:rsidP="00675490">
            <w:pPr>
              <w:widowControl/>
              <w:spacing w:after="200" w:line="32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活動二</w:t>
            </w:r>
            <w:r w:rsidR="00DE4C8C">
              <w:rPr>
                <w:rFonts w:ascii="微軟正黑體" w:eastAsia="微軟正黑體" w:hAnsi="微軟正黑體" w:hint="eastAsia"/>
                <w:iCs/>
                <w:color w:val="000000"/>
                <w:szCs w:val="24"/>
              </w:rPr>
              <w:t>：</w:t>
            </w:r>
            <w:r w:rsidR="00E30EEC">
              <w:rPr>
                <w:rFonts w:ascii="微軟正黑體" w:eastAsia="微軟正黑體" w:hAnsi="微軟正黑體" w:hint="eastAsia"/>
                <w:iCs/>
                <w:color w:val="000000"/>
                <w:szCs w:val="24"/>
              </w:rPr>
              <w:t>1.課文分成幾部分? 2.如何</w:t>
            </w:r>
            <w:r w:rsidR="00AA342F">
              <w:rPr>
                <w:rFonts w:ascii="微軟正黑體" w:eastAsia="微軟正黑體" w:hAnsi="微軟正黑體" w:hint="eastAsia"/>
                <w:iCs/>
                <w:color w:val="000000"/>
                <w:szCs w:val="24"/>
              </w:rPr>
              <w:t>幫</w:t>
            </w:r>
            <w:r w:rsidR="00AA342F" w:rsidRPr="00AA342F">
              <w:rPr>
                <w:rFonts w:ascii="微軟正黑體" w:eastAsia="微軟正黑體" w:hAnsi="微軟正黑體" w:hint="eastAsia"/>
                <w:iCs/>
                <w:color w:val="000000"/>
                <w:szCs w:val="24"/>
                <w:u w:val="single"/>
              </w:rPr>
              <w:t>莉莉</w:t>
            </w:r>
            <w:r w:rsidR="00AA342F">
              <w:rPr>
                <w:rFonts w:ascii="微軟正黑體" w:eastAsia="微軟正黑體" w:hAnsi="微軟正黑體" w:hint="eastAsia"/>
                <w:iCs/>
                <w:color w:val="000000"/>
                <w:szCs w:val="24"/>
              </w:rPr>
              <w:t>用愛心說實話</w:t>
            </w:r>
            <w:r w:rsidR="00673C42" w:rsidRPr="00673C42">
              <w:rPr>
                <w:rFonts w:ascii="微軟正黑體" w:eastAsia="微軟正黑體" w:hAnsi="微軟正黑體"/>
                <w:iCs/>
                <w:color w:val="000000"/>
                <w:szCs w:val="24"/>
              </w:rPr>
              <w:object w:dxaOrig="855" w:dyaOrig="1005" w14:anchorId="34B754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3.2pt;height:50.4pt" o:ole="">
                  <v:imagedata r:id="rId7" o:title=""/>
                </v:shape>
                <o:OLEObject Type="Embed" ProgID="PI3.Image" ShapeID="_x0000_i1029" DrawAspect="Content" ObjectID="_1617801318" r:id="rId8"/>
              </w:object>
            </w:r>
          </w:p>
          <w:p w14:paraId="07C5AD1F" w14:textId="77777777" w:rsidR="00675490" w:rsidRDefault="004E1EC7" w:rsidP="00AA342F">
            <w:pPr>
              <w:widowControl/>
              <w:spacing w:after="200" w:line="320" w:lineRule="exact"/>
              <w:ind w:left="360"/>
              <w:rPr>
                <w:rFonts w:ascii="微軟正黑體" w:eastAsia="微軟正黑體" w:hAnsi="微軟正黑體"/>
                <w:iCs/>
                <w:color w:val="000000"/>
                <w:szCs w:val="24"/>
              </w:rPr>
            </w:pPr>
            <w:r>
              <w:rPr>
                <w:noProof/>
              </w:rPr>
              <w:drawing>
                <wp:anchor distT="0" distB="0" distL="114300" distR="114300" simplePos="0" relativeHeight="251667456" behindDoc="1" locked="0" layoutInCell="1" allowOverlap="1" wp14:anchorId="0A36063D" wp14:editId="559A1179">
                  <wp:simplePos x="0" y="0"/>
                  <wp:positionH relativeFrom="column">
                    <wp:posOffset>110490</wp:posOffset>
                  </wp:positionH>
                  <wp:positionV relativeFrom="paragraph">
                    <wp:posOffset>33655</wp:posOffset>
                  </wp:positionV>
                  <wp:extent cx="4303169" cy="2143125"/>
                  <wp:effectExtent l="0" t="0" r="254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303169" cy="2143125"/>
                          </a:xfrm>
                          <a:prstGeom prst="rect">
                            <a:avLst/>
                          </a:prstGeom>
                        </pic:spPr>
                      </pic:pic>
                    </a:graphicData>
                  </a:graphic>
                  <wp14:sizeRelH relativeFrom="page">
                    <wp14:pctWidth>0</wp14:pctWidth>
                  </wp14:sizeRelH>
                  <wp14:sizeRelV relativeFrom="page">
                    <wp14:pctHeight>0</wp14:pctHeight>
                  </wp14:sizeRelV>
                </wp:anchor>
              </w:drawing>
            </w:r>
          </w:p>
          <w:p w14:paraId="458F278C" w14:textId="77777777" w:rsidR="00675490" w:rsidRDefault="00675490" w:rsidP="00AA342F">
            <w:pPr>
              <w:widowControl/>
              <w:spacing w:after="200" w:line="320" w:lineRule="exact"/>
              <w:ind w:left="360"/>
              <w:rPr>
                <w:rFonts w:ascii="微軟正黑體" w:eastAsia="微軟正黑體" w:hAnsi="微軟正黑體"/>
                <w:iCs/>
                <w:color w:val="000000"/>
                <w:szCs w:val="24"/>
              </w:rPr>
            </w:pPr>
          </w:p>
          <w:p w14:paraId="1FED02EC" w14:textId="77777777" w:rsidR="00675490" w:rsidRDefault="00675490" w:rsidP="00AA342F">
            <w:pPr>
              <w:widowControl/>
              <w:spacing w:after="200" w:line="320" w:lineRule="exact"/>
              <w:ind w:left="360"/>
              <w:rPr>
                <w:rFonts w:ascii="微軟正黑體" w:eastAsia="微軟正黑體" w:hAnsi="微軟正黑體"/>
                <w:iCs/>
                <w:color w:val="000000"/>
                <w:szCs w:val="24"/>
              </w:rPr>
            </w:pPr>
          </w:p>
          <w:p w14:paraId="6295E223" w14:textId="77777777" w:rsidR="00673C42" w:rsidRDefault="00673C42" w:rsidP="00AA342F">
            <w:pPr>
              <w:widowControl/>
              <w:spacing w:after="200" w:line="320" w:lineRule="exact"/>
              <w:ind w:left="360"/>
              <w:rPr>
                <w:rFonts w:ascii="微軟正黑體" w:eastAsia="微軟正黑體" w:hAnsi="微軟正黑體"/>
                <w:iCs/>
                <w:color w:val="000000"/>
                <w:szCs w:val="24"/>
              </w:rPr>
            </w:pPr>
          </w:p>
          <w:p w14:paraId="2B1140B8" w14:textId="77777777" w:rsidR="004E1EC7" w:rsidRDefault="004E1EC7" w:rsidP="00AA342F">
            <w:pPr>
              <w:widowControl/>
              <w:spacing w:after="200" w:line="320" w:lineRule="exact"/>
              <w:ind w:left="360"/>
              <w:rPr>
                <w:rFonts w:ascii="微軟正黑體" w:eastAsia="微軟正黑體" w:hAnsi="微軟正黑體"/>
                <w:iCs/>
                <w:color w:val="000000"/>
                <w:szCs w:val="24"/>
              </w:rPr>
            </w:pPr>
          </w:p>
          <w:p w14:paraId="4FEC8AD1" w14:textId="77777777" w:rsidR="004E1EC7" w:rsidRDefault="004E1EC7" w:rsidP="00AA342F">
            <w:pPr>
              <w:widowControl/>
              <w:spacing w:after="200" w:line="320" w:lineRule="exact"/>
              <w:ind w:left="360"/>
              <w:rPr>
                <w:rFonts w:ascii="微軟正黑體" w:eastAsia="微軟正黑體" w:hAnsi="微軟正黑體"/>
                <w:iCs/>
                <w:color w:val="000000"/>
                <w:szCs w:val="24"/>
              </w:rPr>
            </w:pPr>
          </w:p>
          <w:p w14:paraId="409641B4" w14:textId="77777777" w:rsidR="00FA4780" w:rsidRDefault="004E1EC7" w:rsidP="004E1EC7">
            <w:pPr>
              <w:widowControl/>
              <w:spacing w:after="200" w:line="32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lastRenderedPageBreak/>
              <w:t>活動三</w:t>
            </w:r>
            <w:r w:rsidR="00DE4C8C">
              <w:rPr>
                <w:rFonts w:ascii="微軟正黑體" w:eastAsia="微軟正黑體" w:hAnsi="微軟正黑體" w:hint="eastAsia"/>
                <w:iCs/>
                <w:color w:val="000000"/>
                <w:szCs w:val="24"/>
              </w:rPr>
              <w:t>：老師</w:t>
            </w:r>
            <w:r>
              <w:rPr>
                <w:rFonts w:ascii="微軟正黑體" w:eastAsia="微軟正黑體" w:hAnsi="微軟正黑體" w:hint="eastAsia"/>
                <w:iCs/>
                <w:color w:val="000000"/>
                <w:szCs w:val="24"/>
              </w:rPr>
              <w:t>表演實話直</w:t>
            </w:r>
            <w:r w:rsidR="00DE4C8C">
              <w:rPr>
                <w:rFonts w:ascii="微軟正黑體" w:eastAsia="微軟正黑體" w:hAnsi="微軟正黑體" w:hint="eastAsia"/>
                <w:iCs/>
                <w:color w:val="000000"/>
                <w:szCs w:val="24"/>
              </w:rPr>
              <w:t>說案例，讓</w:t>
            </w:r>
            <w:r>
              <w:rPr>
                <w:rFonts w:ascii="微軟正黑體" w:eastAsia="微軟正黑體" w:hAnsi="微軟正黑體" w:hint="eastAsia"/>
                <w:iCs/>
                <w:color w:val="000000"/>
                <w:szCs w:val="24"/>
              </w:rPr>
              <w:t>同學</w:t>
            </w:r>
            <w:r w:rsidR="00DE4C8C">
              <w:rPr>
                <w:rFonts w:ascii="微軟正黑體" w:eastAsia="微軟正黑體" w:hAnsi="微軟正黑體" w:hint="eastAsia"/>
                <w:iCs/>
                <w:color w:val="000000"/>
                <w:szCs w:val="24"/>
              </w:rPr>
              <w:t>討論</w:t>
            </w:r>
            <w:r w:rsidR="00871A62">
              <w:rPr>
                <w:rFonts w:ascii="微軟正黑體" w:eastAsia="微軟正黑體" w:hAnsi="微軟正黑體" w:hint="eastAsia"/>
                <w:iCs/>
                <w:color w:val="000000"/>
                <w:szCs w:val="24"/>
              </w:rPr>
              <w:t>聽到這些實話之後會有什麼情緒反應</w:t>
            </w:r>
            <w:r>
              <w:rPr>
                <w:rFonts w:ascii="微軟正黑體" w:eastAsia="微軟正黑體" w:hAnsi="微軟正黑體" w:hint="eastAsia"/>
                <w:iCs/>
                <w:color w:val="000000"/>
                <w:szCs w:val="24"/>
              </w:rPr>
              <w:t>，應該怎麼說比較好</w:t>
            </w:r>
            <w:r w:rsidR="00DE4C8C">
              <w:rPr>
                <w:rFonts w:ascii="微軟正黑體" w:eastAsia="微軟正黑體" w:hAnsi="微軟正黑體" w:hint="eastAsia"/>
                <w:iCs/>
                <w:color w:val="000000"/>
                <w:szCs w:val="24"/>
              </w:rPr>
              <w:t>。</w:t>
            </w:r>
          </w:p>
          <w:p w14:paraId="5F635EB2" w14:textId="77777777" w:rsidR="00CC0385" w:rsidRDefault="004E1EC7" w:rsidP="004E1EC7">
            <w:pPr>
              <w:widowControl/>
              <w:spacing w:after="200" w:line="32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活動四：</w:t>
            </w:r>
          </w:p>
          <w:p w14:paraId="0234B75F" w14:textId="77777777" w:rsidR="00FA4780" w:rsidRDefault="00DE4C8C" w:rsidP="00CC0385">
            <w:pPr>
              <w:pStyle w:val="a7"/>
              <w:widowControl/>
              <w:numPr>
                <w:ilvl w:val="0"/>
                <w:numId w:val="9"/>
              </w:numPr>
              <w:spacing w:after="200" w:line="320" w:lineRule="exact"/>
              <w:ind w:leftChars="0"/>
              <w:rPr>
                <w:rFonts w:ascii="微軟正黑體" w:eastAsia="微軟正黑體" w:hAnsi="微軟正黑體"/>
                <w:iCs/>
                <w:color w:val="000000"/>
                <w:szCs w:val="24"/>
              </w:rPr>
            </w:pPr>
            <w:r w:rsidRPr="00CC0385">
              <w:rPr>
                <w:rFonts w:ascii="微軟正黑體" w:eastAsia="微軟正黑體" w:hAnsi="微軟正黑體" w:hint="eastAsia"/>
                <w:iCs/>
                <w:color w:val="000000"/>
                <w:szCs w:val="24"/>
              </w:rPr>
              <w:t>老師貼出六頂思考帽的圖卡，複習六頂思考帽的特色。接著老師假設一個情境，</w:t>
            </w:r>
            <w:r w:rsidR="004E1EC7" w:rsidRPr="00CC0385">
              <w:rPr>
                <w:rFonts w:ascii="微軟正黑體" w:eastAsia="微軟正黑體" w:hAnsi="微軟正黑體" w:hint="eastAsia"/>
                <w:iCs/>
                <w:color w:val="000000"/>
                <w:szCs w:val="24"/>
              </w:rPr>
              <w:t>讓同學利用「我是貓王」的遊戲想想如何用各種不同顏色思考帽的特性來處理這個情境的問題。</w:t>
            </w:r>
          </w:p>
          <w:p w14:paraId="3B6B6FC9" w14:textId="77777777" w:rsidR="00CC0385" w:rsidRPr="00CC0385" w:rsidRDefault="00CC0385" w:rsidP="00CC0385">
            <w:pPr>
              <w:pStyle w:val="a7"/>
              <w:widowControl/>
              <w:numPr>
                <w:ilvl w:val="0"/>
                <w:numId w:val="9"/>
              </w:numPr>
              <w:spacing w:after="200" w:line="320" w:lineRule="exact"/>
              <w:ind w:leftChars="0"/>
              <w:rPr>
                <w:rFonts w:ascii="微軟正黑體" w:eastAsia="微軟正黑體" w:hAnsi="微軟正黑體"/>
                <w:iCs/>
                <w:color w:val="000000"/>
                <w:szCs w:val="24"/>
              </w:rPr>
            </w:pPr>
            <w:r>
              <w:rPr>
                <w:rFonts w:ascii="微軟正黑體" w:eastAsia="微軟正黑體" w:hAnsi="微軟正黑體" w:hint="eastAsia"/>
                <w:iCs/>
                <w:color w:val="000000"/>
                <w:szCs w:val="24"/>
              </w:rPr>
              <w:t>分享剛剛遊戲時你聽到印象最深刻的答案，讓大家討論這個答案是否符合該種顏色的思考帽特性，並思考如果你是當事人，聽了這句話會有什麼感受，請把便利貼貼在黑板上的情緒卡上</w:t>
            </w:r>
            <w:r w:rsidRPr="00CC0385">
              <w:rPr>
                <w:rFonts w:ascii="微軟正黑體" w:eastAsia="微軟正黑體" w:hAnsi="微軟正黑體" w:hint="eastAsia"/>
                <w:iCs/>
                <w:color w:val="000000"/>
                <w:szCs w:val="24"/>
              </w:rPr>
              <w:t>。</w:t>
            </w:r>
          </w:p>
          <w:p w14:paraId="23AC354F" w14:textId="77777777" w:rsidR="00F10541" w:rsidRDefault="00F10541" w:rsidP="004E1EC7">
            <w:pPr>
              <w:widowControl/>
              <w:spacing w:after="200" w:line="320" w:lineRule="exact"/>
              <w:rPr>
                <w:rFonts w:ascii="微軟正黑體" w:eastAsia="微軟正黑體" w:hAnsi="微軟正黑體"/>
                <w:iCs/>
                <w:color w:val="000000"/>
                <w:szCs w:val="24"/>
              </w:rPr>
            </w:pPr>
          </w:p>
          <w:p w14:paraId="2085E687" w14:textId="77777777" w:rsidR="004E1EC7" w:rsidRDefault="00E11A3D" w:rsidP="004E1EC7">
            <w:pPr>
              <w:widowControl/>
              <w:spacing w:after="200" w:line="320" w:lineRule="exact"/>
              <w:rPr>
                <w:rFonts w:ascii="微軟正黑體" w:eastAsia="微軟正黑體" w:hAnsi="微軟正黑體"/>
                <w:iCs/>
                <w:color w:val="000000"/>
                <w:szCs w:val="24"/>
              </w:rPr>
            </w:pPr>
            <w:r>
              <w:rPr>
                <w:rFonts w:ascii="微軟正黑體" w:eastAsia="微軟正黑體" w:hAnsi="微軟正黑體" w:hint="eastAsia"/>
                <w:iCs/>
                <w:color w:val="000000"/>
                <w:szCs w:val="24"/>
              </w:rPr>
              <w:t>總結</w:t>
            </w:r>
            <w:r w:rsidR="004E1EC7">
              <w:rPr>
                <w:rFonts w:ascii="微軟正黑體" w:eastAsia="微軟正黑體" w:hAnsi="微軟正黑體" w:hint="eastAsia"/>
                <w:iCs/>
                <w:color w:val="000000"/>
                <w:szCs w:val="24"/>
              </w:rPr>
              <w:t>活動</w:t>
            </w:r>
            <w:r>
              <w:rPr>
                <w:rFonts w:ascii="微軟正黑體" w:eastAsia="微軟正黑體" w:hAnsi="微軟正黑體" w:hint="eastAsia"/>
                <w:iCs/>
                <w:color w:val="000000"/>
                <w:szCs w:val="24"/>
              </w:rPr>
              <w:t>：</w:t>
            </w:r>
          </w:p>
          <w:p w14:paraId="4BE97FD1" w14:textId="77777777" w:rsidR="00DE4C8C" w:rsidRDefault="00E11A3D" w:rsidP="004E1EC7">
            <w:pPr>
              <w:pStyle w:val="a7"/>
              <w:widowControl/>
              <w:numPr>
                <w:ilvl w:val="0"/>
                <w:numId w:val="8"/>
              </w:numPr>
              <w:spacing w:after="200" w:line="320" w:lineRule="exact"/>
              <w:ind w:leftChars="0"/>
              <w:rPr>
                <w:rFonts w:ascii="微軟正黑體" w:eastAsia="微軟正黑體" w:hAnsi="微軟正黑體"/>
                <w:iCs/>
                <w:color w:val="000000"/>
                <w:szCs w:val="24"/>
              </w:rPr>
            </w:pPr>
            <w:r w:rsidRPr="004E1EC7">
              <w:rPr>
                <w:rFonts w:ascii="微軟正黑體" w:eastAsia="微軟正黑體" w:hAnsi="微軟正黑體" w:hint="eastAsia"/>
                <w:iCs/>
                <w:color w:val="000000"/>
                <w:szCs w:val="24"/>
              </w:rPr>
              <w:t>思考</w:t>
            </w:r>
            <w:r w:rsidR="008F0A7B" w:rsidRPr="004E1EC7">
              <w:rPr>
                <w:rFonts w:ascii="微軟正黑體" w:eastAsia="微軟正黑體" w:hAnsi="微軟正黑體" w:hint="eastAsia"/>
                <w:iCs/>
                <w:color w:val="000000"/>
                <w:szCs w:val="24"/>
              </w:rPr>
              <w:t>實話直說</w:t>
            </w:r>
            <w:r w:rsidR="00DE4C8C" w:rsidRPr="004E1EC7">
              <w:rPr>
                <w:rFonts w:ascii="微軟正黑體" w:eastAsia="微軟正黑體" w:hAnsi="微軟正黑體" w:hint="eastAsia"/>
                <w:iCs/>
                <w:color w:val="000000"/>
                <w:szCs w:val="24"/>
              </w:rPr>
              <w:t>與用愛心說實話的差別在哪裡？如果要達到效果，用哪種方式比較好？</w:t>
            </w:r>
          </w:p>
          <w:p w14:paraId="57D9464C" w14:textId="77777777" w:rsidR="004E1EC7" w:rsidRDefault="004E1EC7" w:rsidP="004E1EC7">
            <w:pPr>
              <w:pStyle w:val="a7"/>
              <w:widowControl/>
              <w:numPr>
                <w:ilvl w:val="0"/>
                <w:numId w:val="8"/>
              </w:numPr>
              <w:spacing w:after="200" w:line="320" w:lineRule="exact"/>
              <w:ind w:leftChars="0"/>
              <w:rPr>
                <w:rFonts w:ascii="微軟正黑體" w:eastAsia="微軟正黑體" w:hAnsi="微軟正黑體"/>
                <w:iCs/>
                <w:color w:val="000000"/>
                <w:szCs w:val="24"/>
              </w:rPr>
            </w:pPr>
            <w:r>
              <w:rPr>
                <w:rFonts w:ascii="微軟正黑體" w:eastAsia="微軟正黑體" w:hAnsi="微軟正黑體" w:hint="eastAsia"/>
                <w:iCs/>
                <w:color w:val="000000"/>
                <w:szCs w:val="24"/>
              </w:rPr>
              <w:t>討論學習單</w:t>
            </w:r>
          </w:p>
          <w:p w14:paraId="456AB57D" w14:textId="77777777" w:rsidR="004E1EC7" w:rsidRPr="008C7A04" w:rsidRDefault="004E1EC7" w:rsidP="004E1EC7">
            <w:pPr>
              <w:pStyle w:val="a7"/>
              <w:widowControl/>
              <w:numPr>
                <w:ilvl w:val="0"/>
                <w:numId w:val="8"/>
              </w:numPr>
              <w:spacing w:after="200" w:line="320" w:lineRule="exact"/>
              <w:ind w:leftChars="0"/>
              <w:rPr>
                <w:rFonts w:ascii="微軟正黑體" w:eastAsia="微軟正黑體" w:hAnsi="微軟正黑體"/>
                <w:iCs/>
                <w:color w:val="000000"/>
                <w:szCs w:val="24"/>
              </w:rPr>
            </w:pPr>
            <w:r>
              <w:rPr>
                <w:rFonts w:ascii="微軟正黑體" w:eastAsia="微軟正黑體" w:hAnsi="微軟正黑體" w:hint="eastAsia"/>
                <w:iCs/>
                <w:color w:val="000000"/>
                <w:szCs w:val="24"/>
              </w:rPr>
              <w:t>下課</w:t>
            </w:r>
          </w:p>
        </w:tc>
        <w:tc>
          <w:tcPr>
            <w:tcW w:w="973" w:type="dxa"/>
            <w:tcBorders>
              <w:left w:val="single" w:sz="4" w:space="0" w:color="auto"/>
              <w:bottom w:val="single" w:sz="4" w:space="0" w:color="auto"/>
              <w:right w:val="single" w:sz="4" w:space="0" w:color="auto"/>
            </w:tcBorders>
          </w:tcPr>
          <w:p w14:paraId="29C15B1F" w14:textId="77777777" w:rsidR="00DE4C8C" w:rsidRPr="00B71532" w:rsidRDefault="00DE4C8C" w:rsidP="00A104DC">
            <w:pPr>
              <w:jc w:val="both"/>
              <w:rPr>
                <w:rFonts w:ascii="新細明體" w:hAnsi="新細明體"/>
                <w:b/>
                <w:sz w:val="20"/>
                <w:szCs w:val="20"/>
              </w:rPr>
            </w:pPr>
          </w:p>
          <w:p w14:paraId="79D17E83" w14:textId="77777777" w:rsidR="00DE4C8C" w:rsidRDefault="00DE4C8C" w:rsidP="00A104DC">
            <w:pPr>
              <w:jc w:val="both"/>
              <w:rPr>
                <w:rFonts w:ascii="新細明體" w:hAnsi="新細明體"/>
                <w:b/>
                <w:sz w:val="20"/>
                <w:szCs w:val="20"/>
              </w:rPr>
            </w:pPr>
            <w:r w:rsidRPr="00B71532">
              <w:rPr>
                <w:rFonts w:ascii="新細明體" w:hAnsi="新細明體" w:hint="eastAsia"/>
                <w:b/>
                <w:sz w:val="20"/>
                <w:szCs w:val="20"/>
              </w:rPr>
              <w:t>20分</w:t>
            </w:r>
          </w:p>
          <w:p w14:paraId="74EF6804" w14:textId="77777777" w:rsidR="004E1EC7" w:rsidRPr="00B71532" w:rsidRDefault="004E1EC7" w:rsidP="00A104DC">
            <w:pPr>
              <w:jc w:val="both"/>
              <w:rPr>
                <w:rFonts w:ascii="新細明體" w:hAnsi="新細明體"/>
                <w:b/>
                <w:sz w:val="20"/>
                <w:szCs w:val="20"/>
              </w:rPr>
            </w:pPr>
          </w:p>
          <w:p w14:paraId="1F76482F" w14:textId="77777777" w:rsidR="00DE4C8C" w:rsidRPr="00B71532" w:rsidRDefault="00DE4C8C" w:rsidP="00A104DC">
            <w:pPr>
              <w:jc w:val="both"/>
              <w:rPr>
                <w:rFonts w:ascii="新細明體" w:hAnsi="新細明體"/>
                <w:b/>
                <w:sz w:val="20"/>
                <w:szCs w:val="20"/>
              </w:rPr>
            </w:pPr>
            <w:r w:rsidRPr="00B71532">
              <w:rPr>
                <w:rFonts w:ascii="新細明體" w:hAnsi="新細明體" w:hint="eastAsia"/>
                <w:b/>
                <w:sz w:val="20"/>
                <w:szCs w:val="20"/>
              </w:rPr>
              <w:t>20分</w:t>
            </w:r>
          </w:p>
          <w:p w14:paraId="17BBE7C0" w14:textId="77777777" w:rsidR="00DE4C8C" w:rsidRDefault="00DE4C8C" w:rsidP="00A104DC">
            <w:pPr>
              <w:jc w:val="both"/>
              <w:rPr>
                <w:rFonts w:ascii="新細明體" w:hAnsi="新細明體"/>
                <w:b/>
                <w:sz w:val="20"/>
                <w:szCs w:val="20"/>
              </w:rPr>
            </w:pPr>
          </w:p>
          <w:p w14:paraId="1EB67ED4" w14:textId="77777777" w:rsidR="004E1EC7" w:rsidRPr="00B71532" w:rsidRDefault="004E1EC7" w:rsidP="00A104DC">
            <w:pPr>
              <w:jc w:val="both"/>
              <w:rPr>
                <w:rFonts w:ascii="新細明體" w:hAnsi="新細明體"/>
                <w:b/>
                <w:sz w:val="20"/>
                <w:szCs w:val="20"/>
              </w:rPr>
            </w:pPr>
          </w:p>
          <w:p w14:paraId="5A2C48D5" w14:textId="77777777" w:rsidR="00DE4C8C" w:rsidRPr="00B71532" w:rsidRDefault="00DE4C8C" w:rsidP="00A104DC">
            <w:pPr>
              <w:jc w:val="both"/>
              <w:rPr>
                <w:rFonts w:ascii="新細明體" w:hAnsi="新細明體"/>
                <w:b/>
                <w:sz w:val="20"/>
                <w:szCs w:val="20"/>
              </w:rPr>
            </w:pPr>
          </w:p>
          <w:p w14:paraId="6FF2E799" w14:textId="77777777" w:rsidR="00DE4C8C" w:rsidRDefault="00DE4C8C" w:rsidP="00A104DC">
            <w:pPr>
              <w:jc w:val="both"/>
              <w:rPr>
                <w:rFonts w:ascii="新細明體" w:hAnsi="新細明體"/>
                <w:b/>
                <w:sz w:val="20"/>
                <w:szCs w:val="20"/>
              </w:rPr>
            </w:pPr>
            <w:r w:rsidRPr="00B71532">
              <w:rPr>
                <w:rFonts w:ascii="新細明體" w:hAnsi="新細明體" w:hint="eastAsia"/>
                <w:b/>
                <w:sz w:val="20"/>
                <w:szCs w:val="20"/>
              </w:rPr>
              <w:t>5分</w:t>
            </w:r>
          </w:p>
          <w:p w14:paraId="54ABB8B7" w14:textId="77777777" w:rsidR="004E1EC7" w:rsidRPr="00B71532" w:rsidRDefault="004E1EC7" w:rsidP="00A104DC">
            <w:pPr>
              <w:jc w:val="both"/>
              <w:rPr>
                <w:rFonts w:ascii="新細明體" w:hAnsi="新細明體"/>
                <w:b/>
                <w:sz w:val="20"/>
                <w:szCs w:val="20"/>
              </w:rPr>
            </w:pPr>
          </w:p>
          <w:p w14:paraId="5ADA201E" w14:textId="77777777" w:rsidR="00DE4C8C" w:rsidRDefault="00DE4C8C" w:rsidP="00A104DC">
            <w:pPr>
              <w:jc w:val="both"/>
              <w:rPr>
                <w:rFonts w:ascii="新細明體" w:hAnsi="新細明體"/>
                <w:b/>
                <w:sz w:val="20"/>
                <w:szCs w:val="20"/>
              </w:rPr>
            </w:pPr>
            <w:r w:rsidRPr="00B71532">
              <w:rPr>
                <w:rFonts w:ascii="新細明體" w:hAnsi="新細明體" w:hint="eastAsia"/>
                <w:b/>
                <w:sz w:val="20"/>
                <w:szCs w:val="20"/>
              </w:rPr>
              <w:t>5分</w:t>
            </w:r>
          </w:p>
          <w:p w14:paraId="7D0EFE5B" w14:textId="77777777" w:rsidR="004E1EC7" w:rsidRPr="00B71532" w:rsidRDefault="004E1EC7" w:rsidP="00A104DC">
            <w:pPr>
              <w:jc w:val="both"/>
              <w:rPr>
                <w:rFonts w:ascii="新細明體" w:hAnsi="新細明體"/>
                <w:b/>
                <w:sz w:val="20"/>
                <w:szCs w:val="20"/>
              </w:rPr>
            </w:pPr>
          </w:p>
          <w:p w14:paraId="4340D2A2" w14:textId="77777777" w:rsidR="00DE4C8C" w:rsidRDefault="00DE4C8C" w:rsidP="00A104DC">
            <w:pPr>
              <w:jc w:val="both"/>
              <w:rPr>
                <w:rFonts w:ascii="新細明體" w:hAnsi="新細明體"/>
                <w:b/>
                <w:sz w:val="20"/>
                <w:szCs w:val="20"/>
              </w:rPr>
            </w:pPr>
            <w:r w:rsidRPr="00B71532">
              <w:rPr>
                <w:rFonts w:ascii="新細明體" w:hAnsi="新細明體" w:hint="eastAsia"/>
                <w:b/>
                <w:sz w:val="20"/>
                <w:szCs w:val="20"/>
              </w:rPr>
              <w:t>15分</w:t>
            </w:r>
          </w:p>
          <w:p w14:paraId="28DD6825" w14:textId="77777777" w:rsidR="004E1EC7" w:rsidRPr="00B71532" w:rsidRDefault="004E1EC7" w:rsidP="00A104DC">
            <w:pPr>
              <w:jc w:val="both"/>
              <w:rPr>
                <w:rFonts w:ascii="新細明體" w:hAnsi="新細明體"/>
                <w:b/>
                <w:sz w:val="20"/>
                <w:szCs w:val="20"/>
              </w:rPr>
            </w:pPr>
          </w:p>
          <w:p w14:paraId="50F11E5E" w14:textId="77777777" w:rsidR="00DE4C8C" w:rsidRPr="00B71532" w:rsidRDefault="00DE4C8C" w:rsidP="00A104DC">
            <w:pPr>
              <w:jc w:val="both"/>
              <w:rPr>
                <w:rFonts w:ascii="新細明體" w:hAnsi="新細明體"/>
                <w:b/>
                <w:sz w:val="20"/>
                <w:szCs w:val="20"/>
              </w:rPr>
            </w:pPr>
            <w:r w:rsidRPr="00B71532">
              <w:rPr>
                <w:rFonts w:ascii="新細明體" w:hAnsi="新細明體" w:hint="eastAsia"/>
                <w:b/>
                <w:sz w:val="20"/>
                <w:szCs w:val="20"/>
              </w:rPr>
              <w:t>15分</w:t>
            </w:r>
          </w:p>
          <w:p w14:paraId="4D26EE90" w14:textId="77777777" w:rsidR="00DE4C8C" w:rsidRPr="00B71532" w:rsidRDefault="00DE4C8C" w:rsidP="00A104DC">
            <w:pPr>
              <w:jc w:val="both"/>
              <w:rPr>
                <w:rFonts w:ascii="新細明體" w:hAnsi="新細明體"/>
                <w:b/>
                <w:sz w:val="20"/>
                <w:szCs w:val="20"/>
              </w:rPr>
            </w:pPr>
          </w:p>
          <w:p w14:paraId="699AF229" w14:textId="77777777" w:rsidR="00CC0385" w:rsidRDefault="00CC0385" w:rsidP="00A104DC">
            <w:pPr>
              <w:jc w:val="both"/>
              <w:rPr>
                <w:rFonts w:ascii="新細明體" w:hAnsi="新細明體"/>
                <w:b/>
                <w:sz w:val="20"/>
                <w:szCs w:val="20"/>
              </w:rPr>
            </w:pPr>
          </w:p>
          <w:p w14:paraId="784905A7" w14:textId="77777777" w:rsidR="00DE4C8C" w:rsidRDefault="00DE4C8C" w:rsidP="00A104DC">
            <w:pPr>
              <w:jc w:val="both"/>
              <w:rPr>
                <w:rFonts w:ascii="新細明體" w:hAnsi="新細明體"/>
                <w:b/>
                <w:sz w:val="20"/>
                <w:szCs w:val="20"/>
              </w:rPr>
            </w:pPr>
            <w:r w:rsidRPr="00B71532">
              <w:rPr>
                <w:rFonts w:ascii="新細明體" w:hAnsi="新細明體" w:hint="eastAsia"/>
                <w:b/>
                <w:sz w:val="20"/>
                <w:szCs w:val="20"/>
              </w:rPr>
              <w:t>25分</w:t>
            </w:r>
          </w:p>
          <w:p w14:paraId="246AD40D" w14:textId="77777777" w:rsidR="00CC0385" w:rsidRPr="00B71532" w:rsidRDefault="00CC0385" w:rsidP="00A104DC">
            <w:pPr>
              <w:jc w:val="both"/>
              <w:rPr>
                <w:rFonts w:ascii="新細明體" w:hAnsi="新細明體"/>
                <w:b/>
                <w:sz w:val="20"/>
                <w:szCs w:val="20"/>
              </w:rPr>
            </w:pPr>
          </w:p>
          <w:p w14:paraId="3155BE48" w14:textId="77777777" w:rsidR="00DE4C8C" w:rsidRPr="00B71532" w:rsidRDefault="00DE4C8C" w:rsidP="00A104DC">
            <w:pPr>
              <w:jc w:val="both"/>
              <w:rPr>
                <w:rFonts w:ascii="新細明體" w:hAnsi="新細明體"/>
                <w:b/>
                <w:sz w:val="20"/>
                <w:szCs w:val="20"/>
              </w:rPr>
            </w:pPr>
            <w:r w:rsidRPr="00B71532">
              <w:rPr>
                <w:rFonts w:ascii="新細明體" w:hAnsi="新細明體" w:hint="eastAsia"/>
                <w:b/>
                <w:sz w:val="20"/>
                <w:szCs w:val="20"/>
              </w:rPr>
              <w:t>15分</w:t>
            </w:r>
          </w:p>
          <w:p w14:paraId="4171958A" w14:textId="77777777" w:rsidR="00DE4C8C" w:rsidRPr="00B71532" w:rsidRDefault="00DE4C8C" w:rsidP="00A104DC">
            <w:pPr>
              <w:jc w:val="both"/>
              <w:rPr>
                <w:rFonts w:ascii="新細明體" w:hAnsi="新細明體"/>
                <w:b/>
                <w:sz w:val="20"/>
                <w:szCs w:val="20"/>
              </w:rPr>
            </w:pPr>
          </w:p>
          <w:p w14:paraId="3D82B09D" w14:textId="77777777" w:rsidR="00CC0385" w:rsidRDefault="00CC0385" w:rsidP="00A104DC">
            <w:pPr>
              <w:jc w:val="both"/>
              <w:rPr>
                <w:rFonts w:ascii="新細明體" w:hAnsi="新細明體"/>
                <w:b/>
                <w:sz w:val="20"/>
                <w:szCs w:val="20"/>
              </w:rPr>
            </w:pPr>
          </w:p>
          <w:p w14:paraId="59BE5CF0" w14:textId="77777777" w:rsidR="00DE4C8C" w:rsidRPr="00B71532" w:rsidRDefault="00DE4C8C" w:rsidP="00A104DC">
            <w:pPr>
              <w:jc w:val="both"/>
              <w:rPr>
                <w:rFonts w:ascii="新細明體" w:hAnsi="新細明體"/>
                <w:b/>
                <w:sz w:val="20"/>
                <w:szCs w:val="20"/>
              </w:rPr>
            </w:pPr>
            <w:r w:rsidRPr="00B71532">
              <w:rPr>
                <w:rFonts w:ascii="新細明體" w:hAnsi="新細明體" w:hint="eastAsia"/>
                <w:b/>
                <w:sz w:val="20"/>
                <w:szCs w:val="20"/>
              </w:rPr>
              <w:t>10分</w:t>
            </w:r>
          </w:p>
          <w:p w14:paraId="77003E39" w14:textId="77777777" w:rsidR="00DE4C8C" w:rsidRPr="00B71532" w:rsidRDefault="00DE4C8C" w:rsidP="00A104DC">
            <w:pPr>
              <w:jc w:val="both"/>
              <w:rPr>
                <w:rFonts w:ascii="新細明體" w:hAnsi="新細明體"/>
                <w:b/>
                <w:sz w:val="20"/>
                <w:szCs w:val="20"/>
              </w:rPr>
            </w:pPr>
            <w:r w:rsidRPr="00B71532">
              <w:rPr>
                <w:rFonts w:ascii="新細明體" w:hAnsi="新細明體" w:hint="eastAsia"/>
                <w:b/>
                <w:sz w:val="20"/>
                <w:szCs w:val="20"/>
              </w:rPr>
              <w:t>10分</w:t>
            </w:r>
          </w:p>
          <w:p w14:paraId="5F600525" w14:textId="77777777" w:rsidR="00DE4C8C" w:rsidRPr="00B71532" w:rsidRDefault="00DE4C8C" w:rsidP="00A104DC">
            <w:pPr>
              <w:jc w:val="both"/>
              <w:rPr>
                <w:rFonts w:ascii="新細明體" w:hAnsi="新細明體"/>
                <w:b/>
                <w:sz w:val="20"/>
                <w:szCs w:val="20"/>
              </w:rPr>
            </w:pPr>
            <w:r w:rsidRPr="00B71532">
              <w:rPr>
                <w:rFonts w:ascii="新細明體" w:hAnsi="新細明體" w:hint="eastAsia"/>
                <w:b/>
                <w:sz w:val="20"/>
                <w:szCs w:val="20"/>
              </w:rPr>
              <w:t>10分</w:t>
            </w:r>
          </w:p>
          <w:p w14:paraId="01B240C6" w14:textId="77777777" w:rsidR="00DE4C8C" w:rsidRPr="00B71532" w:rsidRDefault="00DE4C8C" w:rsidP="00A104DC">
            <w:pPr>
              <w:jc w:val="both"/>
              <w:rPr>
                <w:rFonts w:ascii="新細明體" w:hAnsi="新細明體"/>
                <w:b/>
                <w:sz w:val="20"/>
                <w:szCs w:val="20"/>
              </w:rPr>
            </w:pPr>
            <w:r w:rsidRPr="00B71532">
              <w:rPr>
                <w:rFonts w:ascii="新細明體" w:hAnsi="新細明體" w:hint="eastAsia"/>
                <w:b/>
                <w:sz w:val="20"/>
                <w:szCs w:val="20"/>
              </w:rPr>
              <w:t>10分</w:t>
            </w:r>
          </w:p>
          <w:p w14:paraId="2E6BA7B9" w14:textId="77777777" w:rsidR="00DE4C8C" w:rsidRPr="00B71532" w:rsidRDefault="00DE4C8C" w:rsidP="00A104DC">
            <w:pPr>
              <w:jc w:val="both"/>
              <w:rPr>
                <w:rFonts w:ascii="新細明體" w:hAnsi="新細明體"/>
                <w:b/>
                <w:sz w:val="20"/>
                <w:szCs w:val="20"/>
              </w:rPr>
            </w:pPr>
          </w:p>
          <w:p w14:paraId="730E3C19" w14:textId="77777777" w:rsidR="00DE4C8C" w:rsidRPr="00E30EEC" w:rsidRDefault="00E30EEC" w:rsidP="00A104DC">
            <w:pPr>
              <w:jc w:val="both"/>
              <w:rPr>
                <w:rFonts w:ascii="新細明體" w:hAnsi="新細明體"/>
                <w:b/>
                <w:color w:val="FF0000"/>
                <w:sz w:val="20"/>
                <w:szCs w:val="20"/>
              </w:rPr>
            </w:pPr>
            <w:r>
              <w:rPr>
                <w:rFonts w:ascii="新細明體" w:hAnsi="新細明體" w:hint="eastAsia"/>
                <w:b/>
                <w:color w:val="FF0000"/>
                <w:sz w:val="20"/>
                <w:szCs w:val="20"/>
              </w:rPr>
              <w:t>4</w:t>
            </w:r>
            <w:r w:rsidR="00DE4C8C" w:rsidRPr="00E30EEC">
              <w:rPr>
                <w:rFonts w:ascii="新細明體" w:hAnsi="新細明體" w:hint="eastAsia"/>
                <w:b/>
                <w:color w:val="FF0000"/>
                <w:sz w:val="20"/>
                <w:szCs w:val="20"/>
              </w:rPr>
              <w:t>分</w:t>
            </w:r>
          </w:p>
          <w:p w14:paraId="04247E67" w14:textId="77777777" w:rsidR="00CC0385" w:rsidRPr="00E30EEC" w:rsidRDefault="00CC0385" w:rsidP="00A104DC">
            <w:pPr>
              <w:jc w:val="both"/>
              <w:rPr>
                <w:rFonts w:ascii="新細明體" w:hAnsi="新細明體"/>
                <w:b/>
                <w:color w:val="FF0000"/>
                <w:sz w:val="20"/>
                <w:szCs w:val="20"/>
              </w:rPr>
            </w:pPr>
          </w:p>
          <w:p w14:paraId="0711D784" w14:textId="77777777" w:rsidR="00CC0385" w:rsidRPr="00E30EEC" w:rsidRDefault="00CC0385" w:rsidP="00A104DC">
            <w:pPr>
              <w:jc w:val="both"/>
              <w:rPr>
                <w:rFonts w:ascii="新細明體" w:hAnsi="新細明體"/>
                <w:b/>
                <w:color w:val="FF0000"/>
                <w:sz w:val="20"/>
                <w:szCs w:val="20"/>
              </w:rPr>
            </w:pPr>
          </w:p>
          <w:p w14:paraId="528588DE" w14:textId="77777777" w:rsidR="00CC0385" w:rsidRPr="00E30EEC" w:rsidRDefault="00E30EEC" w:rsidP="00A104DC">
            <w:pPr>
              <w:jc w:val="both"/>
              <w:rPr>
                <w:rFonts w:ascii="新細明體" w:hAnsi="新細明體"/>
                <w:b/>
                <w:color w:val="FF0000"/>
                <w:sz w:val="20"/>
                <w:szCs w:val="20"/>
              </w:rPr>
            </w:pPr>
            <w:r>
              <w:rPr>
                <w:rFonts w:ascii="新細明體" w:hAnsi="新細明體" w:hint="eastAsia"/>
                <w:b/>
                <w:color w:val="FF0000"/>
                <w:sz w:val="20"/>
                <w:szCs w:val="20"/>
              </w:rPr>
              <w:t>3</w:t>
            </w:r>
            <w:r w:rsidRPr="00E30EEC">
              <w:rPr>
                <w:rFonts w:ascii="新細明體" w:hAnsi="新細明體" w:hint="eastAsia"/>
                <w:b/>
                <w:color w:val="FF0000"/>
                <w:sz w:val="20"/>
                <w:szCs w:val="20"/>
              </w:rPr>
              <w:t>分</w:t>
            </w:r>
          </w:p>
          <w:p w14:paraId="67E0830A" w14:textId="77777777" w:rsidR="00CC0385" w:rsidRPr="00E30EEC" w:rsidRDefault="00CC0385" w:rsidP="00A104DC">
            <w:pPr>
              <w:jc w:val="both"/>
              <w:rPr>
                <w:rFonts w:ascii="新細明體" w:hAnsi="新細明體"/>
                <w:b/>
                <w:color w:val="FF0000"/>
                <w:sz w:val="20"/>
                <w:szCs w:val="20"/>
              </w:rPr>
            </w:pPr>
          </w:p>
          <w:p w14:paraId="2B100108" w14:textId="77777777" w:rsidR="00CC0385" w:rsidRPr="00E30EEC" w:rsidRDefault="00CC0385" w:rsidP="00A104DC">
            <w:pPr>
              <w:jc w:val="both"/>
              <w:rPr>
                <w:rFonts w:ascii="新細明體" w:hAnsi="新細明體"/>
                <w:b/>
                <w:color w:val="FF0000"/>
                <w:sz w:val="20"/>
                <w:szCs w:val="20"/>
              </w:rPr>
            </w:pPr>
          </w:p>
          <w:p w14:paraId="2004670D" w14:textId="77777777" w:rsidR="00CC0385" w:rsidRDefault="00E30EEC" w:rsidP="00A104DC">
            <w:pPr>
              <w:jc w:val="both"/>
              <w:rPr>
                <w:rFonts w:ascii="新細明體" w:hAnsi="新細明體"/>
                <w:b/>
                <w:color w:val="FF0000"/>
                <w:sz w:val="20"/>
                <w:szCs w:val="20"/>
              </w:rPr>
            </w:pPr>
            <w:r>
              <w:rPr>
                <w:rFonts w:ascii="新細明體" w:hAnsi="新細明體" w:hint="eastAsia"/>
                <w:b/>
                <w:color w:val="FF0000"/>
                <w:sz w:val="20"/>
                <w:szCs w:val="20"/>
              </w:rPr>
              <w:t>3分</w:t>
            </w:r>
          </w:p>
          <w:p w14:paraId="63F21AB6" w14:textId="77777777" w:rsidR="00E30EEC" w:rsidRPr="00E30EEC" w:rsidRDefault="00E30EEC" w:rsidP="00A104DC">
            <w:pPr>
              <w:jc w:val="both"/>
              <w:rPr>
                <w:rFonts w:ascii="新細明體" w:hAnsi="新細明體"/>
                <w:b/>
                <w:color w:val="FF0000"/>
                <w:sz w:val="20"/>
                <w:szCs w:val="20"/>
              </w:rPr>
            </w:pPr>
          </w:p>
          <w:p w14:paraId="59F7B2C6" w14:textId="77777777" w:rsidR="00E30EEC" w:rsidRPr="00E30EEC" w:rsidRDefault="00E30EEC" w:rsidP="00A104DC">
            <w:pPr>
              <w:jc w:val="both"/>
              <w:rPr>
                <w:rFonts w:ascii="新細明體" w:hAnsi="新細明體"/>
                <w:b/>
                <w:color w:val="FF0000"/>
                <w:sz w:val="20"/>
                <w:szCs w:val="20"/>
              </w:rPr>
            </w:pPr>
          </w:p>
          <w:p w14:paraId="0E923D09" w14:textId="77777777" w:rsidR="00DE4C8C" w:rsidRPr="00E30EEC" w:rsidRDefault="00E30EEC" w:rsidP="00A104DC">
            <w:pPr>
              <w:jc w:val="both"/>
              <w:rPr>
                <w:rFonts w:ascii="新細明體" w:hAnsi="新細明體"/>
                <w:b/>
                <w:color w:val="FF0000"/>
                <w:sz w:val="20"/>
                <w:szCs w:val="20"/>
              </w:rPr>
            </w:pPr>
            <w:r>
              <w:rPr>
                <w:rFonts w:ascii="新細明體" w:hAnsi="新細明體" w:hint="eastAsia"/>
                <w:b/>
                <w:color w:val="FF0000"/>
                <w:sz w:val="20"/>
                <w:szCs w:val="20"/>
              </w:rPr>
              <w:t>6</w:t>
            </w:r>
            <w:r w:rsidR="00DE4C8C" w:rsidRPr="00E30EEC">
              <w:rPr>
                <w:rFonts w:ascii="新細明體" w:hAnsi="新細明體" w:hint="eastAsia"/>
                <w:b/>
                <w:color w:val="FF0000"/>
                <w:sz w:val="20"/>
                <w:szCs w:val="20"/>
              </w:rPr>
              <w:t>分</w:t>
            </w:r>
          </w:p>
          <w:p w14:paraId="1B3C335A" w14:textId="77777777" w:rsidR="00CC0385" w:rsidRPr="00E30EEC" w:rsidRDefault="00CC0385" w:rsidP="00A104DC">
            <w:pPr>
              <w:jc w:val="both"/>
              <w:rPr>
                <w:rFonts w:ascii="新細明體" w:hAnsi="新細明體"/>
                <w:b/>
                <w:color w:val="FF0000"/>
                <w:sz w:val="20"/>
                <w:szCs w:val="20"/>
              </w:rPr>
            </w:pPr>
          </w:p>
          <w:p w14:paraId="6F8AB632" w14:textId="77777777" w:rsidR="00CC0385" w:rsidRPr="00E30EEC" w:rsidRDefault="00CC0385" w:rsidP="00A104DC">
            <w:pPr>
              <w:jc w:val="both"/>
              <w:rPr>
                <w:rFonts w:ascii="新細明體" w:hAnsi="新細明體"/>
                <w:b/>
                <w:color w:val="FF0000"/>
                <w:sz w:val="20"/>
                <w:szCs w:val="20"/>
              </w:rPr>
            </w:pPr>
          </w:p>
          <w:p w14:paraId="377C8657" w14:textId="77777777" w:rsidR="00CC0385" w:rsidRDefault="00CC0385" w:rsidP="00A104DC">
            <w:pPr>
              <w:jc w:val="both"/>
              <w:rPr>
                <w:rFonts w:ascii="新細明體" w:hAnsi="新細明體"/>
                <w:b/>
                <w:sz w:val="20"/>
                <w:szCs w:val="20"/>
              </w:rPr>
            </w:pPr>
          </w:p>
          <w:p w14:paraId="3F3A79EB" w14:textId="77777777" w:rsidR="00CC0385" w:rsidRDefault="00CC0385" w:rsidP="00A104DC">
            <w:pPr>
              <w:jc w:val="both"/>
              <w:rPr>
                <w:rFonts w:ascii="新細明體" w:hAnsi="新細明體"/>
                <w:b/>
                <w:sz w:val="20"/>
                <w:szCs w:val="20"/>
              </w:rPr>
            </w:pPr>
          </w:p>
          <w:p w14:paraId="4163FCB2" w14:textId="77777777" w:rsidR="00CC0385" w:rsidRDefault="00CC0385" w:rsidP="00A104DC">
            <w:pPr>
              <w:jc w:val="both"/>
              <w:rPr>
                <w:rFonts w:ascii="新細明體" w:hAnsi="新細明體"/>
                <w:b/>
                <w:sz w:val="20"/>
                <w:szCs w:val="20"/>
              </w:rPr>
            </w:pPr>
          </w:p>
          <w:p w14:paraId="33E207B7" w14:textId="77777777" w:rsidR="00CC0385" w:rsidRDefault="00CC0385" w:rsidP="00A104DC">
            <w:pPr>
              <w:jc w:val="both"/>
              <w:rPr>
                <w:rFonts w:ascii="新細明體" w:hAnsi="新細明體"/>
                <w:b/>
                <w:sz w:val="20"/>
                <w:szCs w:val="20"/>
              </w:rPr>
            </w:pPr>
          </w:p>
          <w:p w14:paraId="014EC32A" w14:textId="77777777" w:rsidR="00DE4C8C" w:rsidRPr="00E30EEC" w:rsidRDefault="00CC0385" w:rsidP="00A104DC">
            <w:pPr>
              <w:jc w:val="both"/>
              <w:rPr>
                <w:rFonts w:ascii="新細明體" w:hAnsi="新細明體"/>
                <w:b/>
                <w:color w:val="FF0000"/>
                <w:sz w:val="20"/>
                <w:szCs w:val="20"/>
              </w:rPr>
            </w:pPr>
            <w:r w:rsidRPr="00E30EEC">
              <w:rPr>
                <w:rFonts w:ascii="新細明體" w:hAnsi="新細明體" w:hint="eastAsia"/>
                <w:b/>
                <w:color w:val="FF0000"/>
                <w:sz w:val="20"/>
                <w:szCs w:val="20"/>
              </w:rPr>
              <w:lastRenderedPageBreak/>
              <w:t>5</w:t>
            </w:r>
            <w:r w:rsidR="00DE4C8C" w:rsidRPr="00E30EEC">
              <w:rPr>
                <w:rFonts w:ascii="新細明體" w:hAnsi="新細明體" w:hint="eastAsia"/>
                <w:b/>
                <w:color w:val="FF0000"/>
                <w:sz w:val="20"/>
                <w:szCs w:val="20"/>
              </w:rPr>
              <w:t>分</w:t>
            </w:r>
          </w:p>
          <w:p w14:paraId="45A1C0E7" w14:textId="77777777" w:rsidR="00DE4C8C" w:rsidRPr="00E30EEC" w:rsidRDefault="00DE4C8C" w:rsidP="00A104DC">
            <w:pPr>
              <w:jc w:val="both"/>
              <w:rPr>
                <w:rFonts w:ascii="新細明體" w:hAnsi="新細明體"/>
                <w:b/>
                <w:color w:val="FF0000"/>
                <w:sz w:val="20"/>
                <w:szCs w:val="20"/>
              </w:rPr>
            </w:pPr>
          </w:p>
          <w:p w14:paraId="697242EC" w14:textId="77777777" w:rsidR="00DE4C8C" w:rsidRPr="00E30EEC" w:rsidRDefault="00DE4C8C" w:rsidP="00A104DC">
            <w:pPr>
              <w:jc w:val="both"/>
              <w:rPr>
                <w:rFonts w:ascii="新細明體" w:hAnsi="新細明體"/>
                <w:b/>
                <w:color w:val="FF0000"/>
                <w:sz w:val="20"/>
                <w:szCs w:val="20"/>
              </w:rPr>
            </w:pPr>
          </w:p>
          <w:p w14:paraId="5F7E3757" w14:textId="77777777" w:rsidR="00E30EEC" w:rsidRDefault="00E30EEC" w:rsidP="00A104DC">
            <w:pPr>
              <w:jc w:val="both"/>
              <w:rPr>
                <w:rFonts w:ascii="新細明體" w:hAnsi="新細明體"/>
                <w:b/>
                <w:color w:val="FF0000"/>
                <w:sz w:val="20"/>
                <w:szCs w:val="20"/>
              </w:rPr>
            </w:pPr>
          </w:p>
          <w:p w14:paraId="081DFC1F" w14:textId="77777777" w:rsidR="00CC0385" w:rsidRDefault="00E30EEC" w:rsidP="00A104DC">
            <w:pPr>
              <w:jc w:val="both"/>
              <w:rPr>
                <w:rFonts w:ascii="新細明體" w:hAnsi="新細明體"/>
                <w:b/>
                <w:color w:val="FF0000"/>
                <w:sz w:val="20"/>
                <w:szCs w:val="20"/>
              </w:rPr>
            </w:pPr>
            <w:r>
              <w:rPr>
                <w:rFonts w:ascii="新細明體" w:hAnsi="新細明體" w:hint="eastAsia"/>
                <w:b/>
                <w:color w:val="FF0000"/>
                <w:sz w:val="20"/>
                <w:szCs w:val="20"/>
              </w:rPr>
              <w:t>3</w:t>
            </w:r>
            <w:r w:rsidRPr="00E30EEC">
              <w:rPr>
                <w:rFonts w:ascii="新細明體" w:hAnsi="新細明體" w:hint="eastAsia"/>
                <w:b/>
                <w:color w:val="FF0000"/>
                <w:sz w:val="20"/>
                <w:szCs w:val="20"/>
              </w:rPr>
              <w:t>分</w:t>
            </w:r>
          </w:p>
          <w:p w14:paraId="015DD9E1" w14:textId="77777777" w:rsidR="00E30EEC" w:rsidRPr="00E30EEC" w:rsidRDefault="00E30EEC" w:rsidP="00A104DC">
            <w:pPr>
              <w:jc w:val="both"/>
              <w:rPr>
                <w:rFonts w:ascii="新細明體" w:hAnsi="新細明體"/>
                <w:b/>
                <w:color w:val="FF0000"/>
                <w:sz w:val="20"/>
                <w:szCs w:val="20"/>
              </w:rPr>
            </w:pPr>
            <w:r>
              <w:rPr>
                <w:rFonts w:ascii="新細明體" w:hAnsi="新細明體" w:hint="eastAsia"/>
                <w:b/>
                <w:color w:val="FF0000"/>
                <w:sz w:val="20"/>
                <w:szCs w:val="20"/>
              </w:rPr>
              <w:t>3分</w:t>
            </w:r>
          </w:p>
          <w:p w14:paraId="087C2B17" w14:textId="77777777" w:rsidR="00E30EEC" w:rsidRDefault="00E30EEC" w:rsidP="00A104DC">
            <w:pPr>
              <w:jc w:val="both"/>
              <w:rPr>
                <w:rFonts w:ascii="新細明體" w:hAnsi="新細明體"/>
                <w:b/>
                <w:color w:val="FF0000"/>
                <w:sz w:val="20"/>
                <w:szCs w:val="20"/>
              </w:rPr>
            </w:pPr>
          </w:p>
          <w:p w14:paraId="1E8DB420" w14:textId="77777777" w:rsidR="00CC0385" w:rsidRPr="00E30EEC" w:rsidRDefault="00E30EEC" w:rsidP="00A104DC">
            <w:pPr>
              <w:jc w:val="both"/>
              <w:rPr>
                <w:rFonts w:ascii="新細明體" w:hAnsi="新細明體"/>
                <w:b/>
                <w:color w:val="FF0000"/>
                <w:sz w:val="20"/>
                <w:szCs w:val="20"/>
              </w:rPr>
            </w:pPr>
            <w:r>
              <w:rPr>
                <w:rFonts w:ascii="新細明體" w:hAnsi="新細明體" w:hint="eastAsia"/>
                <w:b/>
                <w:color w:val="FF0000"/>
                <w:sz w:val="20"/>
                <w:szCs w:val="20"/>
              </w:rPr>
              <w:t>4</w:t>
            </w:r>
            <w:r w:rsidRPr="00E30EEC">
              <w:rPr>
                <w:rFonts w:ascii="新細明體" w:hAnsi="新細明體" w:hint="eastAsia"/>
                <w:b/>
                <w:color w:val="FF0000"/>
                <w:sz w:val="20"/>
                <w:szCs w:val="20"/>
              </w:rPr>
              <w:t>分</w:t>
            </w:r>
          </w:p>
          <w:p w14:paraId="3D43F964" w14:textId="77777777" w:rsidR="00CC0385" w:rsidRPr="00E30EEC" w:rsidRDefault="00CC0385" w:rsidP="00A104DC">
            <w:pPr>
              <w:jc w:val="both"/>
              <w:rPr>
                <w:rFonts w:ascii="新細明體" w:hAnsi="新細明體"/>
                <w:b/>
                <w:color w:val="FF0000"/>
                <w:sz w:val="20"/>
                <w:szCs w:val="20"/>
              </w:rPr>
            </w:pPr>
          </w:p>
          <w:p w14:paraId="73C357A4" w14:textId="77777777" w:rsidR="00CC0385" w:rsidRPr="00E30EEC" w:rsidRDefault="00CC0385" w:rsidP="00A104DC">
            <w:pPr>
              <w:jc w:val="both"/>
              <w:rPr>
                <w:rFonts w:ascii="新細明體" w:hAnsi="新細明體"/>
                <w:b/>
                <w:color w:val="FF0000"/>
                <w:sz w:val="20"/>
                <w:szCs w:val="20"/>
              </w:rPr>
            </w:pPr>
          </w:p>
          <w:p w14:paraId="28061CB9" w14:textId="77777777" w:rsidR="00CC0385" w:rsidRPr="00E30EEC" w:rsidRDefault="00CC0385" w:rsidP="00A104DC">
            <w:pPr>
              <w:jc w:val="both"/>
              <w:rPr>
                <w:rFonts w:ascii="新細明體" w:hAnsi="新細明體"/>
                <w:b/>
                <w:color w:val="FF0000"/>
                <w:sz w:val="20"/>
                <w:szCs w:val="20"/>
              </w:rPr>
            </w:pPr>
          </w:p>
          <w:p w14:paraId="0D88BFA6" w14:textId="77777777" w:rsidR="00DE4C8C" w:rsidRPr="00E30EEC" w:rsidRDefault="00E30EEC" w:rsidP="00A104DC">
            <w:pPr>
              <w:jc w:val="both"/>
              <w:rPr>
                <w:rFonts w:ascii="新細明體" w:hAnsi="新細明體"/>
                <w:b/>
                <w:color w:val="FF0000"/>
                <w:sz w:val="20"/>
                <w:szCs w:val="20"/>
              </w:rPr>
            </w:pPr>
            <w:r>
              <w:rPr>
                <w:rFonts w:ascii="新細明體" w:hAnsi="新細明體" w:hint="eastAsia"/>
                <w:b/>
                <w:color w:val="FF0000"/>
                <w:sz w:val="20"/>
                <w:szCs w:val="20"/>
              </w:rPr>
              <w:t>4</w:t>
            </w:r>
            <w:r w:rsidR="00DE4C8C" w:rsidRPr="00E30EEC">
              <w:rPr>
                <w:rFonts w:ascii="新細明體" w:hAnsi="新細明體" w:hint="eastAsia"/>
                <w:b/>
                <w:color w:val="FF0000"/>
                <w:sz w:val="20"/>
                <w:szCs w:val="20"/>
              </w:rPr>
              <w:t>分</w:t>
            </w:r>
          </w:p>
          <w:p w14:paraId="522CFFFF" w14:textId="77777777" w:rsidR="00CC0385" w:rsidRPr="00E30EEC" w:rsidRDefault="00CC0385" w:rsidP="00A104DC">
            <w:pPr>
              <w:jc w:val="both"/>
              <w:rPr>
                <w:rFonts w:ascii="新細明體" w:hAnsi="新細明體"/>
                <w:b/>
                <w:color w:val="FF0000"/>
                <w:sz w:val="20"/>
                <w:szCs w:val="20"/>
              </w:rPr>
            </w:pPr>
          </w:p>
          <w:p w14:paraId="2365B86C" w14:textId="77777777" w:rsidR="00DE4C8C" w:rsidRPr="00B71532" w:rsidRDefault="003E358A" w:rsidP="00A104DC">
            <w:pPr>
              <w:jc w:val="both"/>
              <w:rPr>
                <w:rFonts w:ascii="新細明體" w:hAnsi="新細明體"/>
                <w:b/>
                <w:sz w:val="20"/>
                <w:szCs w:val="20"/>
              </w:rPr>
            </w:pPr>
            <w:r w:rsidRPr="00E30EEC">
              <w:rPr>
                <w:rFonts w:ascii="新細明體" w:hAnsi="新細明體" w:hint="eastAsia"/>
                <w:b/>
                <w:color w:val="FF0000"/>
                <w:sz w:val="20"/>
                <w:szCs w:val="20"/>
              </w:rPr>
              <w:t>5</w:t>
            </w:r>
            <w:r w:rsidR="00DE4C8C" w:rsidRPr="00E30EEC">
              <w:rPr>
                <w:rFonts w:ascii="新細明體" w:hAnsi="新細明體" w:hint="eastAsia"/>
                <w:b/>
                <w:color w:val="FF0000"/>
                <w:sz w:val="20"/>
                <w:szCs w:val="20"/>
              </w:rPr>
              <w:t>分</w:t>
            </w:r>
          </w:p>
        </w:tc>
        <w:tc>
          <w:tcPr>
            <w:tcW w:w="3828" w:type="dxa"/>
            <w:tcBorders>
              <w:left w:val="single" w:sz="4" w:space="0" w:color="auto"/>
              <w:bottom w:val="single" w:sz="4" w:space="0" w:color="auto"/>
            </w:tcBorders>
          </w:tcPr>
          <w:p w14:paraId="1060D876" w14:textId="77777777" w:rsidR="00DE4C8C" w:rsidRPr="001204D9" w:rsidRDefault="00DE4C8C" w:rsidP="00A104DC">
            <w:pPr>
              <w:ind w:leftChars="-12" w:left="-22" w:hangingChars="3" w:hanging="7"/>
              <w:jc w:val="center"/>
              <w:rPr>
                <w:rFonts w:ascii="微軟正黑體" w:eastAsia="微軟正黑體" w:hAnsi="微軟正黑體"/>
                <w:color w:val="800080"/>
                <w:szCs w:val="20"/>
                <w:bdr w:val="single" w:sz="4" w:space="0" w:color="auto"/>
              </w:rPr>
            </w:pPr>
            <w:r w:rsidRPr="001204D9">
              <w:rPr>
                <w:rFonts w:ascii="微軟正黑體" w:eastAsia="微軟正黑體" w:hAnsi="微軟正黑體"/>
                <w:color w:val="800080"/>
                <w:szCs w:val="20"/>
                <w:highlight w:val="yellow"/>
                <w:bdr w:val="single" w:sz="4" w:space="0" w:color="auto"/>
              </w:rPr>
              <w:lastRenderedPageBreak/>
              <w:t>態度檢核</w:t>
            </w:r>
          </w:p>
          <w:p w14:paraId="6E5CD672" w14:textId="77777777" w:rsidR="00DE4C8C" w:rsidRDefault="00DE4C8C" w:rsidP="00DE4C8C">
            <w:pPr>
              <w:widowControl/>
              <w:numPr>
                <w:ilvl w:val="0"/>
                <w:numId w:val="4"/>
              </w:numPr>
              <w:spacing w:after="200" w:line="276" w:lineRule="auto"/>
              <w:rPr>
                <w:rFonts w:ascii="微軟正黑體" w:eastAsia="微軟正黑體" w:hAnsi="微軟正黑體"/>
                <w:color w:val="800080"/>
              </w:rPr>
            </w:pPr>
            <w:r>
              <w:rPr>
                <w:rFonts w:ascii="微軟正黑體" w:eastAsia="微軟正黑體" w:hAnsi="微軟正黑體" w:hint="eastAsia"/>
                <w:color w:val="800080"/>
              </w:rPr>
              <w:t>能在聆聽過程中，理解書中人物感受</w:t>
            </w:r>
            <w:r w:rsidRPr="001204D9">
              <w:rPr>
                <w:rFonts w:ascii="微軟正黑體" w:eastAsia="微軟正黑體" w:hAnsi="微軟正黑體" w:hint="eastAsia"/>
                <w:color w:val="800080"/>
              </w:rPr>
              <w:t>。</w:t>
            </w:r>
          </w:p>
          <w:p w14:paraId="7A9BBA5D" w14:textId="77777777" w:rsidR="00DE4C8C" w:rsidRPr="001204D9" w:rsidRDefault="00DE4C8C" w:rsidP="00DE4C8C">
            <w:pPr>
              <w:widowControl/>
              <w:numPr>
                <w:ilvl w:val="0"/>
                <w:numId w:val="4"/>
              </w:numPr>
              <w:spacing w:after="200" w:line="276" w:lineRule="auto"/>
              <w:rPr>
                <w:rFonts w:ascii="微軟正黑體" w:eastAsia="微軟正黑體" w:hAnsi="微軟正黑體"/>
                <w:color w:val="800080"/>
              </w:rPr>
            </w:pPr>
            <w:r>
              <w:rPr>
                <w:rFonts w:ascii="微軟正黑體" w:eastAsia="微軟正黑體" w:hAnsi="微軟正黑體" w:hint="eastAsia"/>
                <w:color w:val="800080"/>
              </w:rPr>
              <w:t>能主動參與討論並歸納討論結果。</w:t>
            </w:r>
          </w:p>
          <w:p w14:paraId="434971CE" w14:textId="77777777" w:rsidR="00DE4C8C" w:rsidRPr="001204D9" w:rsidRDefault="00DE4C8C" w:rsidP="00A104DC">
            <w:pPr>
              <w:ind w:leftChars="-12" w:left="-22" w:hangingChars="3" w:hanging="7"/>
              <w:jc w:val="center"/>
              <w:rPr>
                <w:rFonts w:ascii="微軟正黑體" w:eastAsia="微軟正黑體" w:hAnsi="微軟正黑體"/>
                <w:color w:val="800080"/>
                <w:bdr w:val="single" w:sz="4" w:space="0" w:color="auto"/>
              </w:rPr>
            </w:pPr>
            <w:r w:rsidRPr="001204D9">
              <w:rPr>
                <w:rFonts w:ascii="微軟正黑體" w:eastAsia="微軟正黑體" w:hAnsi="微軟正黑體"/>
                <w:color w:val="800080"/>
                <w:highlight w:val="yellow"/>
                <w:bdr w:val="single" w:sz="4" w:space="0" w:color="auto"/>
              </w:rPr>
              <w:t>參與討論</w:t>
            </w:r>
          </w:p>
          <w:p w14:paraId="739FB497" w14:textId="77777777" w:rsidR="00DE4C8C" w:rsidRDefault="00DE4C8C" w:rsidP="00A104DC">
            <w:pPr>
              <w:ind w:leftChars="-12" w:left="-22" w:hangingChars="3" w:hanging="7"/>
              <w:rPr>
                <w:rFonts w:ascii="微軟正黑體" w:eastAsia="微軟正黑體" w:hAnsi="微軟正黑體"/>
                <w:color w:val="800080"/>
                <w:szCs w:val="20"/>
              </w:rPr>
            </w:pPr>
            <w:r w:rsidRPr="001204D9">
              <w:rPr>
                <w:rFonts w:ascii="微軟正黑體" w:eastAsia="微軟正黑體" w:hAnsi="微軟正黑體" w:hint="eastAsia"/>
                <w:color w:val="800080"/>
                <w:szCs w:val="20"/>
              </w:rPr>
              <w:t>能在課堂上，踴躍參與討論。</w:t>
            </w:r>
          </w:p>
          <w:p w14:paraId="50DFED01" w14:textId="77777777" w:rsidR="00DE4C8C" w:rsidRDefault="00DE4C8C" w:rsidP="00A104DC">
            <w:pPr>
              <w:ind w:leftChars="-12" w:left="-22" w:hangingChars="3" w:hanging="7"/>
              <w:rPr>
                <w:rFonts w:ascii="微軟正黑體" w:eastAsia="微軟正黑體" w:hAnsi="微軟正黑體"/>
                <w:color w:val="800080"/>
                <w:szCs w:val="20"/>
              </w:rPr>
            </w:pPr>
          </w:p>
          <w:p w14:paraId="39942BC9" w14:textId="77777777" w:rsidR="00DE4C8C" w:rsidRPr="001204D9" w:rsidRDefault="00DE4C8C" w:rsidP="00A104DC">
            <w:pPr>
              <w:ind w:leftChars="-12" w:left="-22" w:hangingChars="3" w:hanging="7"/>
              <w:jc w:val="center"/>
              <w:rPr>
                <w:rFonts w:ascii="微軟正黑體" w:eastAsia="微軟正黑體" w:hAnsi="微軟正黑體"/>
                <w:color w:val="800080"/>
                <w:bdr w:val="single" w:sz="4" w:space="0" w:color="auto"/>
              </w:rPr>
            </w:pPr>
            <w:r w:rsidRPr="001204D9">
              <w:rPr>
                <w:rFonts w:ascii="微軟正黑體" w:eastAsia="微軟正黑體" w:hAnsi="微軟正黑體"/>
                <w:color w:val="800080"/>
                <w:highlight w:val="yellow"/>
                <w:bdr w:val="single" w:sz="4" w:space="0" w:color="auto"/>
              </w:rPr>
              <w:t>實</w:t>
            </w:r>
            <w:r>
              <w:rPr>
                <w:rFonts w:ascii="微軟正黑體" w:eastAsia="微軟正黑體" w:hAnsi="微軟正黑體" w:hint="eastAsia"/>
                <w:color w:val="800080"/>
                <w:highlight w:val="yellow"/>
                <w:bdr w:val="single" w:sz="4" w:space="0" w:color="auto"/>
              </w:rPr>
              <w:t>作評量</w:t>
            </w:r>
          </w:p>
          <w:p w14:paraId="0460917E" w14:textId="77777777" w:rsidR="00DE4C8C" w:rsidRDefault="00DE4C8C" w:rsidP="00A104DC">
            <w:pPr>
              <w:ind w:leftChars="-12" w:left="-22" w:hangingChars="3" w:hanging="7"/>
              <w:rPr>
                <w:rFonts w:ascii="微軟正黑體" w:eastAsia="微軟正黑體" w:hAnsi="微軟正黑體"/>
                <w:color w:val="800080"/>
                <w:szCs w:val="20"/>
              </w:rPr>
            </w:pPr>
            <w:r>
              <w:rPr>
                <w:rFonts w:ascii="微軟正黑體" w:eastAsia="微軟正黑體" w:hAnsi="微軟正黑體" w:hint="eastAsia"/>
                <w:color w:val="800080"/>
                <w:szCs w:val="20"/>
              </w:rPr>
              <w:lastRenderedPageBreak/>
              <w:t>能確實辨別各個易錯字和多音字</w:t>
            </w:r>
          </w:p>
          <w:p w14:paraId="07BA4F97" w14:textId="77777777" w:rsidR="00DE4C8C" w:rsidRDefault="00DE4C8C" w:rsidP="00A104DC">
            <w:pPr>
              <w:ind w:leftChars="-12" w:left="-22" w:hangingChars="3" w:hanging="7"/>
              <w:rPr>
                <w:rFonts w:ascii="微軟正黑體" w:eastAsia="微軟正黑體" w:hAnsi="微軟正黑體"/>
                <w:color w:val="800080"/>
                <w:szCs w:val="20"/>
              </w:rPr>
            </w:pPr>
          </w:p>
          <w:p w14:paraId="118C0BE8" w14:textId="77777777" w:rsidR="00DE4C8C" w:rsidRDefault="00DE4C8C" w:rsidP="00A104DC">
            <w:pPr>
              <w:ind w:leftChars="-12" w:left="-22" w:hangingChars="3" w:hanging="7"/>
              <w:rPr>
                <w:rFonts w:ascii="微軟正黑體" w:eastAsia="微軟正黑體" w:hAnsi="微軟正黑體"/>
                <w:color w:val="800080"/>
                <w:szCs w:val="20"/>
              </w:rPr>
            </w:pPr>
          </w:p>
          <w:p w14:paraId="44B171A9" w14:textId="77777777" w:rsidR="00DE4C8C" w:rsidRDefault="00DE4C8C" w:rsidP="00A104DC">
            <w:pPr>
              <w:ind w:leftChars="-12" w:left="-22" w:hangingChars="3" w:hanging="7"/>
              <w:jc w:val="center"/>
              <w:rPr>
                <w:rFonts w:ascii="微軟正黑體" w:eastAsia="微軟正黑體" w:hAnsi="微軟正黑體"/>
                <w:color w:val="800080"/>
                <w:highlight w:val="yellow"/>
                <w:bdr w:val="single" w:sz="4" w:space="0" w:color="auto"/>
              </w:rPr>
            </w:pPr>
          </w:p>
          <w:p w14:paraId="66624AF1" w14:textId="77777777" w:rsidR="00E30EEC" w:rsidRDefault="00E30EEC" w:rsidP="00A104DC">
            <w:pPr>
              <w:ind w:leftChars="-12" w:left="-22" w:hangingChars="3" w:hanging="7"/>
              <w:jc w:val="center"/>
              <w:rPr>
                <w:rFonts w:ascii="微軟正黑體" w:eastAsia="微軟正黑體" w:hAnsi="微軟正黑體"/>
                <w:color w:val="800080"/>
                <w:highlight w:val="yellow"/>
                <w:bdr w:val="single" w:sz="4" w:space="0" w:color="auto"/>
              </w:rPr>
            </w:pPr>
          </w:p>
          <w:p w14:paraId="63E1E4A1" w14:textId="77777777" w:rsidR="00E30EEC" w:rsidRDefault="00E30EEC" w:rsidP="00A104DC">
            <w:pPr>
              <w:ind w:leftChars="-12" w:left="-22" w:hangingChars="3" w:hanging="7"/>
              <w:jc w:val="center"/>
              <w:rPr>
                <w:rFonts w:ascii="微軟正黑體" w:eastAsia="微軟正黑體" w:hAnsi="微軟正黑體"/>
                <w:color w:val="800080"/>
                <w:highlight w:val="yellow"/>
                <w:bdr w:val="single" w:sz="4" w:space="0" w:color="auto"/>
              </w:rPr>
            </w:pPr>
          </w:p>
          <w:p w14:paraId="6C0CCF99" w14:textId="77777777" w:rsidR="00E30EEC" w:rsidRDefault="00E30EEC" w:rsidP="00A104DC">
            <w:pPr>
              <w:ind w:leftChars="-12" w:left="-22" w:hangingChars="3" w:hanging="7"/>
              <w:jc w:val="center"/>
              <w:rPr>
                <w:rFonts w:ascii="微軟正黑體" w:eastAsia="微軟正黑體" w:hAnsi="微軟正黑體"/>
                <w:color w:val="800080"/>
                <w:highlight w:val="yellow"/>
                <w:bdr w:val="single" w:sz="4" w:space="0" w:color="auto"/>
              </w:rPr>
            </w:pPr>
          </w:p>
          <w:p w14:paraId="42851BFD" w14:textId="77777777" w:rsidR="00E30EEC" w:rsidRDefault="00E30EEC" w:rsidP="00A104DC">
            <w:pPr>
              <w:ind w:leftChars="-12" w:left="-22" w:hangingChars="3" w:hanging="7"/>
              <w:jc w:val="center"/>
              <w:rPr>
                <w:rFonts w:ascii="微軟正黑體" w:eastAsia="微軟正黑體" w:hAnsi="微軟正黑體"/>
                <w:color w:val="800080"/>
                <w:highlight w:val="yellow"/>
                <w:bdr w:val="single" w:sz="4" w:space="0" w:color="auto"/>
              </w:rPr>
            </w:pPr>
          </w:p>
          <w:p w14:paraId="078F990C" w14:textId="77777777" w:rsidR="00DE4C8C" w:rsidRPr="001204D9" w:rsidRDefault="00DE4C8C" w:rsidP="00A104DC">
            <w:pPr>
              <w:ind w:leftChars="-12" w:left="-22" w:hangingChars="3" w:hanging="7"/>
              <w:jc w:val="center"/>
              <w:rPr>
                <w:rFonts w:ascii="微軟正黑體" w:eastAsia="微軟正黑體" w:hAnsi="微軟正黑體"/>
                <w:color w:val="800080"/>
                <w:bdr w:val="single" w:sz="4" w:space="0" w:color="auto"/>
              </w:rPr>
            </w:pPr>
            <w:r w:rsidRPr="001204D9">
              <w:rPr>
                <w:rFonts w:ascii="微軟正黑體" w:eastAsia="微軟正黑體" w:hAnsi="微軟正黑體"/>
                <w:color w:val="800080"/>
                <w:highlight w:val="yellow"/>
                <w:bdr w:val="single" w:sz="4" w:space="0" w:color="auto"/>
              </w:rPr>
              <w:t>參與討論</w:t>
            </w:r>
          </w:p>
          <w:p w14:paraId="2AEF168F" w14:textId="77777777" w:rsidR="00DE4C8C" w:rsidRDefault="00DE4C8C" w:rsidP="00A104DC">
            <w:pPr>
              <w:spacing w:line="320" w:lineRule="exact"/>
              <w:rPr>
                <w:rFonts w:ascii="微軟正黑體" w:eastAsia="微軟正黑體" w:hAnsi="微軟正黑體"/>
                <w:color w:val="800080"/>
                <w:szCs w:val="20"/>
              </w:rPr>
            </w:pPr>
            <w:r w:rsidRPr="001204D9">
              <w:rPr>
                <w:rFonts w:ascii="微軟正黑體" w:eastAsia="微軟正黑體" w:hAnsi="微軟正黑體" w:hint="eastAsia"/>
                <w:color w:val="800080"/>
                <w:szCs w:val="20"/>
              </w:rPr>
              <w:t>能與</w:t>
            </w:r>
            <w:r>
              <w:rPr>
                <w:rFonts w:ascii="微軟正黑體" w:eastAsia="微軟正黑體" w:hAnsi="微軟正黑體" w:hint="eastAsia"/>
                <w:color w:val="800080"/>
                <w:szCs w:val="20"/>
              </w:rPr>
              <w:t>小組</w:t>
            </w:r>
            <w:r w:rsidRPr="001204D9">
              <w:rPr>
                <w:rFonts w:ascii="微軟正黑體" w:eastAsia="微軟正黑體" w:hAnsi="微軟正黑體" w:hint="eastAsia"/>
                <w:color w:val="800080"/>
                <w:szCs w:val="20"/>
              </w:rPr>
              <w:t>同</w:t>
            </w:r>
            <w:r>
              <w:rPr>
                <w:rFonts w:ascii="微軟正黑體" w:eastAsia="微軟正黑體" w:hAnsi="微軟正黑體" w:hint="eastAsia"/>
                <w:color w:val="800080"/>
                <w:szCs w:val="20"/>
              </w:rPr>
              <w:t>學</w:t>
            </w:r>
            <w:r w:rsidRPr="001204D9">
              <w:rPr>
                <w:rFonts w:ascii="微軟正黑體" w:eastAsia="微軟正黑體" w:hAnsi="微軟正黑體" w:hint="eastAsia"/>
                <w:color w:val="800080"/>
                <w:szCs w:val="20"/>
              </w:rPr>
              <w:t>合作</w:t>
            </w:r>
            <w:r>
              <w:rPr>
                <w:rFonts w:ascii="微軟正黑體" w:eastAsia="微軟正黑體" w:hAnsi="微軟正黑體" w:hint="eastAsia"/>
                <w:color w:val="800080"/>
                <w:szCs w:val="20"/>
              </w:rPr>
              <w:t>討論適當的答案，並勇於發表</w:t>
            </w:r>
          </w:p>
          <w:p w14:paraId="31414471" w14:textId="77777777" w:rsidR="003E358A" w:rsidRDefault="003E358A" w:rsidP="00A104DC">
            <w:pPr>
              <w:ind w:leftChars="-12" w:left="-22" w:hangingChars="3" w:hanging="7"/>
              <w:jc w:val="center"/>
              <w:rPr>
                <w:rFonts w:ascii="微軟正黑體" w:eastAsia="微軟正黑體" w:hAnsi="微軟正黑體"/>
                <w:color w:val="800080"/>
                <w:highlight w:val="yellow"/>
                <w:bdr w:val="single" w:sz="4" w:space="0" w:color="auto"/>
              </w:rPr>
            </w:pPr>
          </w:p>
          <w:p w14:paraId="2FEB6A62" w14:textId="77777777" w:rsidR="00DE4C8C" w:rsidRPr="001204D9" w:rsidRDefault="00DE4C8C" w:rsidP="00A104DC">
            <w:pPr>
              <w:ind w:leftChars="-12" w:left="-22" w:hangingChars="3" w:hanging="7"/>
              <w:jc w:val="center"/>
              <w:rPr>
                <w:rFonts w:ascii="微軟正黑體" w:eastAsia="微軟正黑體" w:hAnsi="微軟正黑體"/>
                <w:color w:val="800080"/>
                <w:bdr w:val="single" w:sz="4" w:space="0" w:color="auto"/>
              </w:rPr>
            </w:pPr>
            <w:r w:rsidRPr="001204D9">
              <w:rPr>
                <w:rFonts w:ascii="微軟正黑體" w:eastAsia="微軟正黑體" w:hAnsi="微軟正黑體"/>
                <w:color w:val="800080"/>
                <w:highlight w:val="yellow"/>
                <w:bdr w:val="single" w:sz="4" w:space="0" w:color="auto"/>
              </w:rPr>
              <w:lastRenderedPageBreak/>
              <w:t>實務操作</w:t>
            </w:r>
          </w:p>
          <w:p w14:paraId="755D0871" w14:textId="77777777" w:rsidR="00DE4C8C" w:rsidRDefault="00DE4C8C" w:rsidP="00A104DC">
            <w:pPr>
              <w:spacing w:line="320" w:lineRule="exact"/>
              <w:rPr>
                <w:rFonts w:ascii="微軟正黑體" w:eastAsia="微軟正黑體" w:hAnsi="微軟正黑體"/>
                <w:color w:val="800080"/>
                <w:szCs w:val="20"/>
              </w:rPr>
            </w:pPr>
            <w:r>
              <w:rPr>
                <w:rFonts w:ascii="微軟正黑體" w:eastAsia="微軟正黑體" w:hAnsi="微軟正黑體" w:hint="eastAsia"/>
                <w:color w:val="800080"/>
                <w:szCs w:val="20"/>
              </w:rPr>
              <w:t>用思考帽的思考模式來解決問題，爭取更多貓咪鬍鬚</w:t>
            </w:r>
          </w:p>
          <w:p w14:paraId="0D19C4E6" w14:textId="77777777" w:rsidR="00DE4C8C" w:rsidRDefault="00DE4C8C" w:rsidP="00A104DC">
            <w:pPr>
              <w:spacing w:line="320" w:lineRule="exact"/>
              <w:rPr>
                <w:rFonts w:ascii="微軟正黑體" w:eastAsia="微軟正黑體" w:hAnsi="微軟正黑體"/>
                <w:color w:val="800080"/>
                <w:szCs w:val="20"/>
              </w:rPr>
            </w:pPr>
          </w:p>
          <w:p w14:paraId="30A36A1F" w14:textId="77777777" w:rsidR="00DE4C8C" w:rsidRDefault="00DE4C8C" w:rsidP="00A104DC">
            <w:pPr>
              <w:spacing w:line="320" w:lineRule="exact"/>
              <w:rPr>
                <w:rFonts w:ascii="微軟正黑體" w:eastAsia="微軟正黑體" w:hAnsi="微軟正黑體"/>
                <w:color w:val="800080"/>
                <w:szCs w:val="20"/>
              </w:rPr>
            </w:pPr>
          </w:p>
          <w:p w14:paraId="082AF471" w14:textId="77777777" w:rsidR="00DE4C8C" w:rsidRPr="00BF3B47" w:rsidRDefault="00DE4C8C" w:rsidP="00A104DC">
            <w:pPr>
              <w:spacing w:line="320" w:lineRule="exact"/>
              <w:rPr>
                <w:rFonts w:ascii="標楷體" w:eastAsia="標楷體" w:hAnsi="標楷體"/>
                <w:color w:val="800080"/>
                <w:szCs w:val="20"/>
                <w:bdr w:val="single" w:sz="4" w:space="0" w:color="auto"/>
              </w:rPr>
            </w:pPr>
          </w:p>
        </w:tc>
      </w:tr>
    </w:tbl>
    <w:p w14:paraId="0752B4C5" w14:textId="77777777" w:rsidR="00BD6F05" w:rsidRDefault="00BD6F05" w:rsidP="00BD6F05">
      <w:pPr>
        <w:spacing w:line="440" w:lineRule="exact"/>
        <w:jc w:val="center"/>
        <w:rPr>
          <w:sz w:val="38"/>
          <w:szCs w:val="38"/>
        </w:rPr>
      </w:pPr>
      <w:r>
        <w:rPr>
          <w:rStyle w:val="aa"/>
        </w:rPr>
        <w:lastRenderedPageBreak/>
        <w:commentReference w:id="0"/>
      </w:r>
    </w:p>
    <w:p w14:paraId="0AED9ED8" w14:textId="77777777" w:rsidR="00BD6F05" w:rsidRDefault="00BD6F05" w:rsidP="00BD6F05">
      <w:pPr>
        <w:spacing w:line="440" w:lineRule="exact"/>
        <w:jc w:val="center"/>
        <w:rPr>
          <w:sz w:val="38"/>
          <w:szCs w:val="38"/>
        </w:rPr>
      </w:pPr>
    </w:p>
    <w:p w14:paraId="58F37D90" w14:textId="77777777" w:rsidR="00BD6F05" w:rsidRDefault="00BD6F05" w:rsidP="00BD6F05">
      <w:pPr>
        <w:spacing w:line="440" w:lineRule="exact"/>
        <w:jc w:val="center"/>
        <w:rPr>
          <w:sz w:val="38"/>
          <w:szCs w:val="38"/>
        </w:rPr>
      </w:pPr>
    </w:p>
    <w:p w14:paraId="1024E6E4" w14:textId="77777777" w:rsidR="00BD6F05" w:rsidRDefault="00BD6F05" w:rsidP="00BD6F05">
      <w:pPr>
        <w:spacing w:line="440" w:lineRule="exact"/>
        <w:jc w:val="center"/>
        <w:rPr>
          <w:sz w:val="38"/>
          <w:szCs w:val="38"/>
        </w:rPr>
      </w:pPr>
    </w:p>
    <w:p w14:paraId="72BA69AE" w14:textId="77777777" w:rsidR="00BD6F05" w:rsidRDefault="00BD6F05" w:rsidP="00BD6F05">
      <w:pPr>
        <w:spacing w:line="440" w:lineRule="exact"/>
        <w:jc w:val="center"/>
        <w:rPr>
          <w:sz w:val="38"/>
          <w:szCs w:val="38"/>
        </w:rPr>
      </w:pPr>
    </w:p>
    <w:p w14:paraId="74752288" w14:textId="77777777" w:rsidR="00BD6F05" w:rsidRPr="003411F1" w:rsidRDefault="00BD6F05" w:rsidP="00BD6F05">
      <w:pPr>
        <w:spacing w:line="440" w:lineRule="exact"/>
        <w:jc w:val="center"/>
        <w:rPr>
          <w:sz w:val="38"/>
          <w:szCs w:val="38"/>
        </w:rPr>
      </w:pPr>
      <w:r w:rsidRPr="003411F1">
        <w:rPr>
          <w:rFonts w:hint="eastAsia"/>
          <w:sz w:val="38"/>
          <w:szCs w:val="38"/>
        </w:rPr>
        <w:lastRenderedPageBreak/>
        <w:t>練習用愛心說實話</w:t>
      </w:r>
    </w:p>
    <w:p w14:paraId="4CBAB204" w14:textId="77777777" w:rsidR="00BD6F05" w:rsidRPr="003411F1" w:rsidRDefault="00BD6F05" w:rsidP="00BD6F05">
      <w:pPr>
        <w:spacing w:line="440" w:lineRule="exact"/>
        <w:rPr>
          <w:rFonts w:ascii="標楷體" w:eastAsia="標楷體" w:hAnsi="標楷體"/>
          <w:spacing w:val="-26"/>
          <w:sz w:val="32"/>
          <w:szCs w:val="32"/>
        </w:rPr>
      </w:pPr>
      <w:r>
        <w:rPr>
          <w:rFonts w:hint="eastAsia"/>
        </w:rPr>
        <w:t xml:space="preserve"> </w:t>
      </w:r>
      <w:r w:rsidRPr="003411F1">
        <w:rPr>
          <w:rFonts w:ascii="標楷體" w:eastAsia="標楷體" w:hAnsi="標楷體" w:hint="eastAsia"/>
          <w:spacing w:val="-26"/>
          <w:sz w:val="32"/>
          <w:szCs w:val="32"/>
        </w:rPr>
        <w:t xml:space="preserve">※　</w:t>
      </w:r>
      <w:r w:rsidRPr="00146ACD">
        <w:rPr>
          <w:rFonts w:ascii="標楷體" w:eastAsia="標楷體" w:hAnsi="標楷體" w:hint="eastAsia"/>
          <w:b/>
          <w:spacing w:val="-26"/>
          <w:sz w:val="32"/>
          <w:szCs w:val="32"/>
        </w:rPr>
        <w:t>沒有人會喜歡在大家的面前出醜。因此，當你遇到下列情境時，你怎麼做比較好？</w:t>
      </w:r>
    </w:p>
    <w:p w14:paraId="314C31F9" w14:textId="77777777" w:rsidR="00BD6F05" w:rsidRPr="00146ACD" w:rsidRDefault="00BD6F05" w:rsidP="00BD6F05">
      <w:pPr>
        <w:spacing w:line="440" w:lineRule="exact"/>
        <w:ind w:left="641" w:hangingChars="200" w:hanging="641"/>
        <w:rPr>
          <w:rFonts w:ascii="標楷體" w:eastAsia="標楷體" w:hAnsi="標楷體"/>
          <w:spacing w:val="-26"/>
          <w:sz w:val="28"/>
          <w:szCs w:val="28"/>
        </w:rPr>
      </w:pPr>
      <w:r w:rsidRPr="003411F1">
        <w:rPr>
          <w:rFonts w:ascii="標楷體" w:eastAsia="標楷體" w:hAnsi="標楷體" w:hint="eastAsia"/>
          <w:b/>
          <w:sz w:val="32"/>
          <w:szCs w:val="32"/>
        </w:rPr>
        <w:t>情境一：</w:t>
      </w:r>
      <w:r w:rsidRPr="00146ACD">
        <w:rPr>
          <w:rFonts w:ascii="標楷體" w:eastAsia="標楷體" w:hAnsi="標楷體" w:hint="eastAsia"/>
          <w:sz w:val="28"/>
          <w:szCs w:val="28"/>
        </w:rPr>
        <w:t>你看</w:t>
      </w:r>
      <w:r w:rsidRPr="00146ACD">
        <w:rPr>
          <w:rFonts w:ascii="標楷體" w:eastAsia="標楷體" w:hAnsi="標楷體" w:hint="eastAsia"/>
          <w:spacing w:val="-26"/>
          <w:sz w:val="28"/>
          <w:szCs w:val="28"/>
        </w:rPr>
        <w:t>到同學</w:t>
      </w:r>
      <w:r w:rsidRPr="00146ACD">
        <w:rPr>
          <w:rFonts w:ascii="標楷體" w:eastAsia="標楷體" w:hAnsi="標楷體" w:hint="eastAsia"/>
          <w:spacing w:val="-26"/>
          <w:sz w:val="28"/>
          <w:szCs w:val="28"/>
          <w:u w:val="single"/>
        </w:rPr>
        <w:t>技安</w:t>
      </w:r>
      <w:r w:rsidRPr="00146ACD">
        <w:rPr>
          <w:rFonts w:ascii="標楷體" w:eastAsia="標楷體" w:hAnsi="標楷體" w:hint="eastAsia"/>
          <w:spacing w:val="-26"/>
          <w:sz w:val="28"/>
          <w:szCs w:val="28"/>
        </w:rPr>
        <w:t>的褲子拉鍊沒拉好，你應該怎麼做？</w:t>
      </w:r>
    </w:p>
    <w:p w14:paraId="5325F439" w14:textId="77777777" w:rsidR="00BD6F05" w:rsidRPr="00146ACD" w:rsidRDefault="00BD6F05" w:rsidP="00BD6F05">
      <w:pPr>
        <w:spacing w:line="400" w:lineRule="exact"/>
        <w:rPr>
          <w:rFonts w:ascii="標楷體" w:eastAsia="標楷體" w:hAnsi="標楷體"/>
          <w:sz w:val="28"/>
          <w:szCs w:val="28"/>
        </w:rPr>
      </w:pPr>
      <w:r w:rsidRPr="00146ACD">
        <w:rPr>
          <w:rFonts w:ascii="標楷體" w:eastAsia="標楷體" w:hAnsi="標楷體" w:hint="eastAsia"/>
          <w:sz w:val="28"/>
          <w:szCs w:val="28"/>
        </w:rPr>
        <w:t>※我的解決方式：</w:t>
      </w:r>
    </w:p>
    <w:p w14:paraId="72171595" w14:textId="77777777" w:rsidR="00BD6F05" w:rsidRPr="003411F1" w:rsidRDefault="00BD6F05" w:rsidP="00BD6F05">
      <w:pPr>
        <w:rPr>
          <w:rFonts w:ascii="標楷體" w:eastAsia="標楷體" w:hAnsi="標楷體"/>
          <w:color w:val="0000FF"/>
        </w:rPr>
      </w:pPr>
      <w:r w:rsidRPr="003411F1">
        <w:rPr>
          <w:rFonts w:ascii="標楷體" w:eastAsia="標楷體" w:hAnsi="標楷體"/>
          <w:noProof/>
          <w:color w:val="0000FF"/>
        </w:rPr>
        <mc:AlternateContent>
          <mc:Choice Requires="wps">
            <w:drawing>
              <wp:anchor distT="0" distB="0" distL="114300" distR="114300" simplePos="0" relativeHeight="251669504" behindDoc="0" locked="0" layoutInCell="1" allowOverlap="1" wp14:anchorId="129D3B75" wp14:editId="34FEAB94">
                <wp:simplePos x="0" y="0"/>
                <wp:positionH relativeFrom="column">
                  <wp:posOffset>46355</wp:posOffset>
                </wp:positionH>
                <wp:positionV relativeFrom="paragraph">
                  <wp:posOffset>84455</wp:posOffset>
                </wp:positionV>
                <wp:extent cx="6438900" cy="787400"/>
                <wp:effectExtent l="0" t="0" r="19050" b="12700"/>
                <wp:wrapNone/>
                <wp:docPr id="2" name="圓角矩形 2"/>
                <wp:cNvGraphicFramePr/>
                <a:graphic xmlns:a="http://schemas.openxmlformats.org/drawingml/2006/main">
                  <a:graphicData uri="http://schemas.microsoft.com/office/word/2010/wordprocessingShape">
                    <wps:wsp>
                      <wps:cNvSpPr/>
                      <wps:spPr>
                        <a:xfrm>
                          <a:off x="0" y="0"/>
                          <a:ext cx="6438900" cy="787400"/>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399F76D" id="圓角矩形 2" o:spid="_x0000_s1026" style="position:absolute;margin-left:3.65pt;margin-top:6.65pt;width:507pt;height:62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" filled="f" strokecolor="windowText" strokeweight="1pt">
                <v:stroke joinstyle="miter"/>
              </v:roundrect>
            </w:pict>
          </mc:Fallback>
        </mc:AlternateContent>
      </w:r>
    </w:p>
    <w:p w14:paraId="7AA3DE06" w14:textId="77777777" w:rsidR="00BD6F05" w:rsidRPr="003411F1" w:rsidRDefault="00BD6F05" w:rsidP="00BD6F05">
      <w:pPr>
        <w:rPr>
          <w:rFonts w:ascii="標楷體" w:eastAsia="標楷體" w:hAnsi="標楷體"/>
          <w:color w:val="0000FF"/>
        </w:rPr>
      </w:pPr>
    </w:p>
    <w:p w14:paraId="7B8997C5" w14:textId="77777777" w:rsidR="00BD6F05" w:rsidRPr="003411F1" w:rsidRDefault="00BD6F05" w:rsidP="00BD6F05">
      <w:pPr>
        <w:rPr>
          <w:rFonts w:ascii="標楷體" w:eastAsia="標楷體" w:hAnsi="標楷體"/>
          <w:color w:val="0000FF"/>
        </w:rPr>
      </w:pPr>
    </w:p>
    <w:p w14:paraId="689049B0" w14:textId="77777777" w:rsidR="00BD6F05" w:rsidRPr="003411F1" w:rsidRDefault="00BD6F05" w:rsidP="00BD6F05">
      <w:pPr>
        <w:rPr>
          <w:rFonts w:ascii="標楷體" w:eastAsia="標楷體" w:hAnsi="標楷體"/>
          <w:color w:val="0000FF"/>
        </w:rPr>
      </w:pPr>
    </w:p>
    <w:p w14:paraId="0267DF26" w14:textId="77777777" w:rsidR="00BD6F05" w:rsidRPr="003411F1" w:rsidRDefault="00BD6F05" w:rsidP="00BD6F05">
      <w:pPr>
        <w:spacing w:line="300" w:lineRule="exact"/>
        <w:rPr>
          <w:rFonts w:ascii="標楷體" w:eastAsia="標楷體" w:hAnsi="標楷體"/>
          <w:sz w:val="28"/>
          <w:szCs w:val="28"/>
        </w:rPr>
      </w:pPr>
      <w:r w:rsidRPr="003411F1">
        <w:rPr>
          <w:rFonts w:ascii="標楷體" w:eastAsia="標楷體" w:hAnsi="標楷體" w:hint="eastAsia"/>
          <w:sz w:val="28"/>
          <w:szCs w:val="28"/>
        </w:rPr>
        <w:t>※自我檢核區：                                          是       否</w:t>
      </w:r>
    </w:p>
    <w:p w14:paraId="65E87218" w14:textId="77777777" w:rsidR="00BD6F05" w:rsidRPr="003411F1" w:rsidRDefault="00BD6F05" w:rsidP="00BD6F05">
      <w:pPr>
        <w:spacing w:line="300" w:lineRule="exact"/>
        <w:rPr>
          <w:rFonts w:ascii="標楷體" w:eastAsia="標楷體" w:hAnsi="標楷體"/>
          <w:sz w:val="28"/>
          <w:szCs w:val="28"/>
        </w:rPr>
      </w:pPr>
      <w:r w:rsidRPr="003411F1">
        <w:rPr>
          <w:rFonts w:ascii="標楷體" w:eastAsia="標楷體" w:hAnsi="標楷體" w:hint="eastAsia"/>
          <w:sz w:val="28"/>
          <w:szCs w:val="28"/>
        </w:rPr>
        <w:t>1.我所表達的是實話嗎？                                  □       □</w:t>
      </w:r>
    </w:p>
    <w:p w14:paraId="216DF2E4" w14:textId="77777777" w:rsidR="00BD6F05" w:rsidRPr="003411F1" w:rsidRDefault="00BD6F05" w:rsidP="00BD6F05">
      <w:pPr>
        <w:spacing w:line="300" w:lineRule="exact"/>
        <w:rPr>
          <w:rFonts w:ascii="標楷體" w:eastAsia="標楷體" w:hAnsi="標楷體"/>
          <w:sz w:val="28"/>
          <w:szCs w:val="28"/>
        </w:rPr>
      </w:pPr>
      <w:r w:rsidRPr="003411F1">
        <w:rPr>
          <w:rFonts w:ascii="標楷體" w:eastAsia="標楷體" w:hAnsi="標楷體" w:hint="eastAsia"/>
          <w:sz w:val="28"/>
          <w:szCs w:val="28"/>
        </w:rPr>
        <w:t>2.這樣的話語說出口會讓</w:t>
      </w:r>
      <w:r w:rsidRPr="003411F1">
        <w:rPr>
          <w:rFonts w:ascii="標楷體" w:eastAsia="標楷體" w:hAnsi="標楷體" w:hint="eastAsia"/>
          <w:sz w:val="28"/>
          <w:szCs w:val="28"/>
          <w:u w:val="single"/>
        </w:rPr>
        <w:t>技安</w:t>
      </w:r>
      <w:r w:rsidRPr="003411F1">
        <w:rPr>
          <w:rFonts w:ascii="標楷體" w:eastAsia="標楷體" w:hAnsi="標楷體" w:hint="eastAsia"/>
          <w:sz w:val="28"/>
          <w:szCs w:val="28"/>
        </w:rPr>
        <w:t>覺得尷尬嗎？                  □       □</w:t>
      </w:r>
    </w:p>
    <w:p w14:paraId="120BDC17" w14:textId="77777777" w:rsidR="00BD6F05" w:rsidRPr="003411F1" w:rsidRDefault="00BD6F05" w:rsidP="00BD6F05">
      <w:pPr>
        <w:spacing w:line="300" w:lineRule="exact"/>
        <w:rPr>
          <w:rFonts w:ascii="標楷體" w:eastAsia="標楷體" w:hAnsi="標楷體"/>
          <w:sz w:val="28"/>
          <w:szCs w:val="28"/>
        </w:rPr>
      </w:pPr>
      <w:r w:rsidRPr="003411F1">
        <w:rPr>
          <w:rFonts w:ascii="標楷體" w:eastAsia="標楷體" w:hAnsi="標楷體" w:hint="eastAsia"/>
          <w:sz w:val="28"/>
          <w:szCs w:val="28"/>
        </w:rPr>
        <w:t>3.這樣的處理方式會引起他人的注意嗎？                    □       □</w:t>
      </w:r>
    </w:p>
    <w:p w14:paraId="6C0707DD" w14:textId="77777777" w:rsidR="00BD6F05" w:rsidRPr="003411F1" w:rsidRDefault="00BD6F05" w:rsidP="00BD6F05">
      <w:pPr>
        <w:spacing w:line="300" w:lineRule="exact"/>
        <w:rPr>
          <w:rFonts w:ascii="標楷體" w:eastAsia="標楷體" w:hAnsi="標楷體"/>
          <w:sz w:val="28"/>
          <w:szCs w:val="28"/>
        </w:rPr>
      </w:pPr>
      <w:r w:rsidRPr="003411F1">
        <w:rPr>
          <w:rFonts w:ascii="標楷體" w:eastAsia="標楷體" w:hAnsi="標楷體" w:hint="eastAsia"/>
          <w:sz w:val="28"/>
          <w:szCs w:val="28"/>
        </w:rPr>
        <w:t>4.如果我是</w:t>
      </w:r>
      <w:r w:rsidRPr="003411F1">
        <w:rPr>
          <w:rFonts w:ascii="標楷體" w:eastAsia="標楷體" w:hAnsi="標楷體" w:hint="eastAsia"/>
          <w:sz w:val="28"/>
          <w:szCs w:val="28"/>
          <w:u w:val="single"/>
        </w:rPr>
        <w:t>技安</w:t>
      </w:r>
      <w:r w:rsidRPr="003411F1">
        <w:rPr>
          <w:rFonts w:ascii="標楷體" w:eastAsia="標楷體" w:hAnsi="標楷體" w:hint="eastAsia"/>
          <w:sz w:val="28"/>
          <w:szCs w:val="28"/>
        </w:rPr>
        <w:t>，我會欣然接受這樣的提醒嗎？              □       □</w:t>
      </w:r>
    </w:p>
    <w:p w14:paraId="64C59B40" w14:textId="77777777" w:rsidR="00BD6F05" w:rsidRPr="003411F1" w:rsidRDefault="00BD6F05" w:rsidP="00BD6F05">
      <w:pPr>
        <w:spacing w:line="400" w:lineRule="exact"/>
        <w:rPr>
          <w:rFonts w:ascii="標楷體" w:eastAsia="標楷體" w:hAnsi="標楷體"/>
          <w:b/>
          <w:sz w:val="32"/>
          <w:szCs w:val="32"/>
        </w:rPr>
      </w:pPr>
    </w:p>
    <w:p w14:paraId="0BE1CABB" w14:textId="77777777" w:rsidR="00BD6F05" w:rsidRPr="003411F1" w:rsidRDefault="00BD6F05" w:rsidP="00BD6F05">
      <w:pPr>
        <w:spacing w:line="0" w:lineRule="atLeast"/>
        <w:rPr>
          <w:rFonts w:ascii="標楷體" w:eastAsia="標楷體" w:hAnsi="標楷體"/>
          <w:sz w:val="28"/>
          <w:szCs w:val="28"/>
        </w:rPr>
      </w:pPr>
      <w:r w:rsidRPr="003411F1">
        <w:rPr>
          <w:rFonts w:ascii="標楷體" w:eastAsia="標楷體" w:hAnsi="標楷體" w:hint="eastAsia"/>
          <w:b/>
          <w:sz w:val="32"/>
          <w:szCs w:val="32"/>
        </w:rPr>
        <w:t>情境二：</w:t>
      </w:r>
      <w:r w:rsidRPr="003411F1">
        <w:rPr>
          <w:rFonts w:ascii="標楷體" w:eastAsia="標楷體" w:hAnsi="標楷體" w:hint="eastAsia"/>
          <w:sz w:val="28"/>
          <w:szCs w:val="28"/>
        </w:rPr>
        <w:t>你的好朋友</w:t>
      </w:r>
      <w:r w:rsidRPr="003411F1">
        <w:rPr>
          <w:rFonts w:ascii="標楷體" w:eastAsia="標楷體" w:hAnsi="標楷體" w:hint="eastAsia"/>
          <w:sz w:val="28"/>
          <w:szCs w:val="28"/>
          <w:u w:val="single"/>
        </w:rPr>
        <w:t>小花</w:t>
      </w:r>
      <w:r w:rsidRPr="003411F1">
        <w:rPr>
          <w:rFonts w:ascii="標楷體" w:eastAsia="標楷體" w:hAnsi="標楷體" w:hint="eastAsia"/>
          <w:sz w:val="28"/>
          <w:szCs w:val="28"/>
        </w:rPr>
        <w:t>，特地穿了一件她最愛的洋裝來學校，興高采烈的詢問你：「我的衣服好看嗎？」你覺得她的洋裝太緊，花色也太花俏，不太適合內向又清秀形象的</w:t>
      </w:r>
      <w:r w:rsidRPr="003411F1">
        <w:rPr>
          <w:rFonts w:ascii="標楷體" w:eastAsia="標楷體" w:hAnsi="標楷體" w:hint="eastAsia"/>
          <w:sz w:val="28"/>
          <w:szCs w:val="28"/>
          <w:u w:val="single"/>
        </w:rPr>
        <w:t>小花</w:t>
      </w:r>
      <w:r w:rsidRPr="003411F1">
        <w:rPr>
          <w:rFonts w:ascii="標楷體" w:eastAsia="標楷體" w:hAnsi="標楷體" w:hint="eastAsia"/>
          <w:sz w:val="28"/>
          <w:szCs w:val="28"/>
        </w:rPr>
        <w:t>；此時，你應該如何回答？</w:t>
      </w:r>
    </w:p>
    <w:p w14:paraId="702B31A9" w14:textId="77777777" w:rsidR="00BD6F05" w:rsidRPr="003411F1" w:rsidRDefault="00BD6F05" w:rsidP="00BD6F05">
      <w:pPr>
        <w:spacing w:line="0" w:lineRule="atLeast"/>
        <w:rPr>
          <w:rFonts w:ascii="標楷體" w:eastAsia="標楷體" w:hAnsi="標楷體"/>
          <w:sz w:val="28"/>
          <w:szCs w:val="28"/>
        </w:rPr>
      </w:pPr>
      <w:r w:rsidRPr="003411F1">
        <w:rPr>
          <w:rFonts w:ascii="標楷體" w:eastAsia="標楷體" w:hAnsi="標楷體" w:hint="eastAsia"/>
          <w:sz w:val="28"/>
          <w:szCs w:val="28"/>
        </w:rPr>
        <w:t>※我的解決方式：</w:t>
      </w:r>
    </w:p>
    <w:p w14:paraId="441D1668" w14:textId="77777777" w:rsidR="00BD6F05" w:rsidRPr="003411F1" w:rsidRDefault="00BD6F05" w:rsidP="00BD6F05">
      <w:pPr>
        <w:rPr>
          <w:rFonts w:ascii="標楷體" w:eastAsia="標楷體" w:hAnsi="標楷體"/>
          <w:color w:val="0000FF"/>
        </w:rPr>
      </w:pPr>
      <w:r w:rsidRPr="003411F1">
        <w:rPr>
          <w:rFonts w:ascii="標楷體" w:eastAsia="標楷體" w:hAnsi="標楷體"/>
          <w:noProof/>
          <w:color w:val="0000FF"/>
        </w:rPr>
        <mc:AlternateContent>
          <mc:Choice Requires="wps">
            <w:drawing>
              <wp:anchor distT="0" distB="0" distL="114300" distR="114300" simplePos="0" relativeHeight="251671552" behindDoc="0" locked="0" layoutInCell="1" allowOverlap="1" wp14:anchorId="29092FD3" wp14:editId="607C6A12">
                <wp:simplePos x="0" y="0"/>
                <wp:positionH relativeFrom="margin">
                  <wp:align>left</wp:align>
                </wp:positionH>
                <wp:positionV relativeFrom="paragraph">
                  <wp:posOffset>71755</wp:posOffset>
                </wp:positionV>
                <wp:extent cx="6438900" cy="787400"/>
                <wp:effectExtent l="0" t="0" r="19050" b="12700"/>
                <wp:wrapNone/>
                <wp:docPr id="4" name="圓角矩形 4"/>
                <wp:cNvGraphicFramePr/>
                <a:graphic xmlns:a="http://schemas.openxmlformats.org/drawingml/2006/main">
                  <a:graphicData uri="http://schemas.microsoft.com/office/word/2010/wordprocessingShape">
                    <wps:wsp>
                      <wps:cNvSpPr/>
                      <wps:spPr>
                        <a:xfrm>
                          <a:off x="0" y="0"/>
                          <a:ext cx="6438900" cy="787400"/>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F40F9B8" id="圓角矩形 4" o:spid="_x0000_s1026" style="position:absolute;margin-left:0;margin-top:5.65pt;width:507pt;height:62pt;z-index:251671552;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" filled="f" strokecolor="windowText" strokeweight="1pt">
                <v:stroke joinstyle="miter"/>
                <w10:wrap anchorx="margin"/>
              </v:roundrect>
            </w:pict>
          </mc:Fallback>
        </mc:AlternateContent>
      </w:r>
    </w:p>
    <w:p w14:paraId="2AF170EB" w14:textId="77777777" w:rsidR="00BD6F05" w:rsidRPr="003411F1" w:rsidRDefault="00BD6F05" w:rsidP="00BD6F05">
      <w:pPr>
        <w:rPr>
          <w:rFonts w:ascii="標楷體" w:eastAsia="標楷體" w:hAnsi="標楷體"/>
          <w:color w:val="0000FF"/>
        </w:rPr>
      </w:pPr>
    </w:p>
    <w:p w14:paraId="0B85B8BF" w14:textId="77777777" w:rsidR="00BD6F05" w:rsidRPr="003411F1" w:rsidRDefault="00BD6F05" w:rsidP="00BD6F05">
      <w:pPr>
        <w:rPr>
          <w:rFonts w:ascii="標楷體" w:eastAsia="標楷體" w:hAnsi="標楷體"/>
          <w:color w:val="0000FF"/>
        </w:rPr>
      </w:pPr>
    </w:p>
    <w:p w14:paraId="240D34E8" w14:textId="77777777" w:rsidR="00BD6F05" w:rsidRPr="003411F1" w:rsidRDefault="00BD6F05" w:rsidP="00BD6F05">
      <w:pPr>
        <w:rPr>
          <w:rFonts w:ascii="標楷體" w:eastAsia="標楷體" w:hAnsi="標楷體"/>
          <w:color w:val="0000FF"/>
        </w:rPr>
      </w:pPr>
    </w:p>
    <w:p w14:paraId="29B360A1" w14:textId="77777777" w:rsidR="00BD6F05" w:rsidRPr="003411F1" w:rsidRDefault="00BD6F05" w:rsidP="00BD6F05">
      <w:pPr>
        <w:spacing w:line="300" w:lineRule="exact"/>
        <w:rPr>
          <w:rFonts w:ascii="標楷體" w:eastAsia="標楷體" w:hAnsi="標楷體"/>
          <w:sz w:val="28"/>
          <w:szCs w:val="28"/>
        </w:rPr>
      </w:pPr>
      <w:r w:rsidRPr="003411F1">
        <w:rPr>
          <w:rFonts w:ascii="標楷體" w:eastAsia="標楷體" w:hAnsi="標楷體" w:hint="eastAsia"/>
          <w:sz w:val="28"/>
          <w:szCs w:val="28"/>
        </w:rPr>
        <w:t>※自我檢核區：                                          是       否</w:t>
      </w:r>
    </w:p>
    <w:p w14:paraId="618ECABE" w14:textId="77777777" w:rsidR="00BD6F05" w:rsidRPr="003411F1" w:rsidRDefault="00BD6F05" w:rsidP="00BD6F05">
      <w:pPr>
        <w:spacing w:line="300" w:lineRule="exact"/>
        <w:rPr>
          <w:rFonts w:ascii="標楷體" w:eastAsia="標楷體" w:hAnsi="標楷體"/>
          <w:sz w:val="28"/>
          <w:szCs w:val="28"/>
        </w:rPr>
      </w:pPr>
      <w:r w:rsidRPr="003411F1">
        <w:rPr>
          <w:rFonts w:ascii="標楷體" w:eastAsia="標楷體" w:hAnsi="標楷體" w:hint="eastAsia"/>
          <w:sz w:val="28"/>
          <w:szCs w:val="28"/>
        </w:rPr>
        <w:t>1.我所表達的是實話嗎？                                  □       □</w:t>
      </w:r>
    </w:p>
    <w:p w14:paraId="3E04B516" w14:textId="77777777" w:rsidR="00BD6F05" w:rsidRPr="003411F1" w:rsidRDefault="00BD6F05" w:rsidP="00BD6F05">
      <w:pPr>
        <w:spacing w:line="300" w:lineRule="exact"/>
        <w:rPr>
          <w:rFonts w:ascii="標楷體" w:eastAsia="標楷體" w:hAnsi="標楷體"/>
          <w:sz w:val="28"/>
          <w:szCs w:val="28"/>
        </w:rPr>
      </w:pPr>
      <w:r w:rsidRPr="003411F1">
        <w:rPr>
          <w:rFonts w:ascii="標楷體" w:eastAsia="標楷體" w:hAnsi="標楷體" w:hint="eastAsia"/>
          <w:sz w:val="28"/>
          <w:szCs w:val="28"/>
        </w:rPr>
        <w:lastRenderedPageBreak/>
        <w:t>2.這樣的話語說出口會讓</w:t>
      </w:r>
      <w:r w:rsidRPr="003411F1">
        <w:rPr>
          <w:rFonts w:ascii="標楷體" w:eastAsia="標楷體" w:hAnsi="標楷體" w:hint="eastAsia"/>
          <w:sz w:val="28"/>
          <w:szCs w:val="28"/>
          <w:u w:val="single"/>
        </w:rPr>
        <w:t>小</w:t>
      </w:r>
      <w:r>
        <w:rPr>
          <w:rFonts w:ascii="標楷體" w:eastAsia="標楷體" w:hAnsi="標楷體" w:hint="eastAsia"/>
          <w:sz w:val="28"/>
          <w:szCs w:val="28"/>
          <w:u w:val="single"/>
        </w:rPr>
        <w:t>花</w:t>
      </w:r>
      <w:r w:rsidRPr="003411F1">
        <w:rPr>
          <w:rFonts w:ascii="標楷體" w:eastAsia="標楷體" w:hAnsi="標楷體" w:hint="eastAsia"/>
          <w:sz w:val="28"/>
          <w:szCs w:val="28"/>
        </w:rPr>
        <w:t>覺得尷尬嗎？                  □       □</w:t>
      </w:r>
    </w:p>
    <w:p w14:paraId="55A3F391" w14:textId="77777777" w:rsidR="00BD6F05" w:rsidRPr="003411F1" w:rsidRDefault="00BD6F05" w:rsidP="00BD6F05">
      <w:pPr>
        <w:spacing w:line="300" w:lineRule="exact"/>
        <w:rPr>
          <w:rFonts w:ascii="標楷體" w:eastAsia="標楷體" w:hAnsi="標楷體"/>
          <w:sz w:val="28"/>
          <w:szCs w:val="28"/>
        </w:rPr>
      </w:pPr>
      <w:r w:rsidRPr="003411F1">
        <w:rPr>
          <w:rFonts w:ascii="標楷體" w:eastAsia="標楷體" w:hAnsi="標楷體" w:hint="eastAsia"/>
          <w:sz w:val="28"/>
          <w:szCs w:val="28"/>
        </w:rPr>
        <w:t>3.這樣的處理方式會引起他人的注意嗎？                    □       □</w:t>
      </w:r>
    </w:p>
    <w:p w14:paraId="0DC3F512" w14:textId="77777777" w:rsidR="00BD6F05" w:rsidRPr="003411F1" w:rsidRDefault="00BD6F05" w:rsidP="00BD6F05">
      <w:pPr>
        <w:spacing w:line="300" w:lineRule="exact"/>
        <w:rPr>
          <w:rFonts w:ascii="標楷體" w:eastAsia="標楷體" w:hAnsi="標楷體"/>
          <w:sz w:val="28"/>
          <w:szCs w:val="28"/>
        </w:rPr>
      </w:pPr>
      <w:r w:rsidRPr="003411F1">
        <w:rPr>
          <w:rFonts w:ascii="標楷體" w:eastAsia="標楷體" w:hAnsi="標楷體" w:hint="eastAsia"/>
          <w:sz w:val="28"/>
          <w:szCs w:val="28"/>
        </w:rPr>
        <w:t>4.如果我是</w:t>
      </w:r>
      <w:r w:rsidRPr="003411F1">
        <w:rPr>
          <w:rFonts w:ascii="標楷體" w:eastAsia="標楷體" w:hAnsi="標楷體" w:hint="eastAsia"/>
          <w:sz w:val="28"/>
          <w:szCs w:val="28"/>
          <w:u w:val="single"/>
        </w:rPr>
        <w:t>小</w:t>
      </w:r>
      <w:r>
        <w:rPr>
          <w:rFonts w:ascii="標楷體" w:eastAsia="標楷體" w:hAnsi="標楷體" w:hint="eastAsia"/>
          <w:sz w:val="28"/>
          <w:szCs w:val="28"/>
          <w:u w:val="single"/>
        </w:rPr>
        <w:t>花</w:t>
      </w:r>
      <w:r w:rsidRPr="003411F1">
        <w:rPr>
          <w:rFonts w:ascii="標楷體" w:eastAsia="標楷體" w:hAnsi="標楷體" w:hint="eastAsia"/>
          <w:sz w:val="28"/>
          <w:szCs w:val="28"/>
        </w:rPr>
        <w:t>，我會欣然接受這樣的提醒嗎？              □       □</w:t>
      </w:r>
    </w:p>
    <w:p w14:paraId="319D5C87" w14:textId="77777777" w:rsidR="00BD6F05" w:rsidRPr="003411F1" w:rsidRDefault="00BD6F05" w:rsidP="00BD6F05">
      <w:pPr>
        <w:rPr>
          <w:rFonts w:ascii="標楷體" w:eastAsia="標楷體" w:hAnsi="標楷體"/>
        </w:rPr>
      </w:pPr>
    </w:p>
    <w:p w14:paraId="7CF3683A" w14:textId="77777777" w:rsidR="00BD6F05" w:rsidRPr="00146ACD" w:rsidRDefault="00BD6F05" w:rsidP="00BD6F05">
      <w:pPr>
        <w:spacing w:line="0" w:lineRule="atLeast"/>
        <w:rPr>
          <w:rFonts w:ascii="標楷體" w:eastAsia="標楷體" w:hAnsi="標楷體"/>
          <w:sz w:val="28"/>
          <w:szCs w:val="28"/>
        </w:rPr>
      </w:pPr>
      <w:r w:rsidRPr="003411F1">
        <w:rPr>
          <w:rFonts w:ascii="標楷體" w:eastAsia="標楷體" w:hAnsi="標楷體" w:hint="eastAsia"/>
          <w:b/>
          <w:sz w:val="32"/>
          <w:szCs w:val="32"/>
        </w:rPr>
        <w:t>情境三：</w:t>
      </w:r>
      <w:r w:rsidRPr="00146ACD">
        <w:rPr>
          <w:rFonts w:ascii="標楷體" w:eastAsia="標楷體" w:hAnsi="標楷體" w:hint="eastAsia"/>
          <w:sz w:val="28"/>
          <w:szCs w:val="28"/>
        </w:rPr>
        <w:t>班上的</w:t>
      </w:r>
      <w:r w:rsidRPr="00146ACD">
        <w:rPr>
          <w:rFonts w:ascii="標楷體" w:eastAsia="標楷體" w:hAnsi="標楷體" w:hint="eastAsia"/>
          <w:sz w:val="28"/>
          <w:szCs w:val="28"/>
          <w:u w:val="single"/>
        </w:rPr>
        <w:t>小夫</w:t>
      </w:r>
      <w:r w:rsidRPr="00146ACD">
        <w:rPr>
          <w:rFonts w:ascii="標楷體" w:eastAsia="標楷體" w:hAnsi="標楷體" w:hint="eastAsia"/>
          <w:sz w:val="28"/>
          <w:szCs w:val="28"/>
        </w:rPr>
        <w:t>常常會把午餐好料的菜色很快的盛光，讓後面的同學沒得吃，你會怎麼提醒他？</w:t>
      </w:r>
    </w:p>
    <w:p w14:paraId="20F27A53" w14:textId="77777777" w:rsidR="00BD6F05" w:rsidRDefault="00BD6F05" w:rsidP="00BD6F05">
      <w:pPr>
        <w:spacing w:line="0" w:lineRule="atLeast"/>
        <w:rPr>
          <w:rFonts w:ascii="標楷體" w:eastAsia="標楷體" w:hAnsi="標楷體"/>
          <w:b/>
          <w:sz w:val="32"/>
          <w:szCs w:val="32"/>
        </w:rPr>
      </w:pPr>
      <w:r w:rsidRPr="003411F1">
        <w:rPr>
          <w:rFonts w:ascii="標楷體" w:eastAsia="標楷體" w:hAnsi="標楷體"/>
          <w:noProof/>
          <w:color w:val="0000FF"/>
        </w:rPr>
        <mc:AlternateContent>
          <mc:Choice Requires="wps">
            <w:drawing>
              <wp:anchor distT="0" distB="0" distL="114300" distR="114300" simplePos="0" relativeHeight="251670528" behindDoc="0" locked="0" layoutInCell="1" allowOverlap="1" wp14:anchorId="1FFE2C20" wp14:editId="74EF9D91">
                <wp:simplePos x="0" y="0"/>
                <wp:positionH relativeFrom="margin">
                  <wp:align>left</wp:align>
                </wp:positionH>
                <wp:positionV relativeFrom="paragraph">
                  <wp:posOffset>15240</wp:posOffset>
                </wp:positionV>
                <wp:extent cx="6438900" cy="749300"/>
                <wp:effectExtent l="0" t="0" r="19050" b="12700"/>
                <wp:wrapNone/>
                <wp:docPr id="3" name="圓角矩形 3"/>
                <wp:cNvGraphicFramePr/>
                <a:graphic xmlns:a="http://schemas.openxmlformats.org/drawingml/2006/main">
                  <a:graphicData uri="http://schemas.microsoft.com/office/word/2010/wordprocessingShape">
                    <wps:wsp>
                      <wps:cNvSpPr/>
                      <wps:spPr>
                        <a:xfrm>
                          <a:off x="0" y="0"/>
                          <a:ext cx="6438900" cy="749300"/>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E4B921A" id="圓角矩形 3" o:spid="_x0000_s1026" style="position:absolute;margin-left:0;margin-top:1.2pt;width:507pt;height:59pt;z-index:2516705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" filled="f" strokecolor="windowText" strokeweight="1pt">
                <v:stroke joinstyle="miter"/>
                <w10:wrap anchorx="margin"/>
              </v:roundrect>
            </w:pict>
          </mc:Fallback>
        </mc:AlternateContent>
      </w:r>
    </w:p>
    <w:p w14:paraId="114B825E" w14:textId="77777777" w:rsidR="00BD6F05" w:rsidRDefault="00BD6F05" w:rsidP="00BD6F05">
      <w:pPr>
        <w:spacing w:line="0" w:lineRule="atLeast"/>
        <w:rPr>
          <w:rFonts w:ascii="標楷體" w:eastAsia="標楷體" w:hAnsi="標楷體"/>
          <w:b/>
          <w:sz w:val="32"/>
          <w:szCs w:val="32"/>
        </w:rPr>
      </w:pPr>
    </w:p>
    <w:p w14:paraId="18D51D2D" w14:textId="77777777" w:rsidR="00BD6F05" w:rsidRDefault="00BD6F05" w:rsidP="00BD6F05">
      <w:pPr>
        <w:spacing w:line="0" w:lineRule="atLeast"/>
        <w:rPr>
          <w:rFonts w:ascii="標楷體" w:eastAsia="標楷體" w:hAnsi="標楷體"/>
          <w:b/>
          <w:sz w:val="32"/>
          <w:szCs w:val="32"/>
        </w:rPr>
      </w:pPr>
    </w:p>
    <w:p w14:paraId="42CD16B2" w14:textId="77777777" w:rsidR="00BD6F05" w:rsidRPr="003411F1" w:rsidRDefault="00BD6F05" w:rsidP="00BD6F05">
      <w:pPr>
        <w:spacing w:line="300" w:lineRule="exact"/>
        <w:rPr>
          <w:rFonts w:ascii="標楷體" w:eastAsia="標楷體" w:hAnsi="標楷體"/>
          <w:sz w:val="28"/>
          <w:szCs w:val="28"/>
        </w:rPr>
      </w:pPr>
      <w:r w:rsidRPr="003411F1">
        <w:rPr>
          <w:rFonts w:ascii="標楷體" w:eastAsia="標楷體" w:hAnsi="標楷體" w:hint="eastAsia"/>
          <w:sz w:val="28"/>
          <w:szCs w:val="28"/>
        </w:rPr>
        <w:t>※自我檢核區：                                          是       否</w:t>
      </w:r>
    </w:p>
    <w:p w14:paraId="50EC9237" w14:textId="77777777" w:rsidR="00BD6F05" w:rsidRPr="003411F1" w:rsidRDefault="00BD6F05" w:rsidP="00BD6F05">
      <w:pPr>
        <w:spacing w:line="300" w:lineRule="exact"/>
        <w:rPr>
          <w:rFonts w:ascii="標楷體" w:eastAsia="標楷體" w:hAnsi="標楷體"/>
          <w:sz w:val="28"/>
          <w:szCs w:val="28"/>
        </w:rPr>
      </w:pPr>
      <w:r w:rsidRPr="003411F1">
        <w:rPr>
          <w:rFonts w:ascii="標楷體" w:eastAsia="標楷體" w:hAnsi="標楷體" w:hint="eastAsia"/>
          <w:sz w:val="28"/>
          <w:szCs w:val="28"/>
        </w:rPr>
        <w:t>1.我所表達的是實話嗎？                                  □       □</w:t>
      </w:r>
    </w:p>
    <w:p w14:paraId="1EB222DF" w14:textId="77777777" w:rsidR="00BD6F05" w:rsidRPr="003411F1" w:rsidRDefault="00BD6F05" w:rsidP="00BD6F05">
      <w:pPr>
        <w:spacing w:line="300" w:lineRule="exact"/>
        <w:rPr>
          <w:rFonts w:ascii="標楷體" w:eastAsia="標楷體" w:hAnsi="標楷體"/>
          <w:sz w:val="28"/>
          <w:szCs w:val="28"/>
        </w:rPr>
      </w:pPr>
      <w:r w:rsidRPr="003411F1">
        <w:rPr>
          <w:rFonts w:ascii="標楷體" w:eastAsia="標楷體" w:hAnsi="標楷體" w:hint="eastAsia"/>
          <w:sz w:val="28"/>
          <w:szCs w:val="28"/>
        </w:rPr>
        <w:t>2.這樣的話語說出口會讓</w:t>
      </w:r>
      <w:r w:rsidRPr="003411F1">
        <w:rPr>
          <w:rFonts w:ascii="標楷體" w:eastAsia="標楷體" w:hAnsi="標楷體" w:hint="eastAsia"/>
          <w:sz w:val="28"/>
          <w:szCs w:val="28"/>
          <w:u w:val="single"/>
        </w:rPr>
        <w:t>小</w:t>
      </w:r>
      <w:r>
        <w:rPr>
          <w:rFonts w:ascii="標楷體" w:eastAsia="標楷體" w:hAnsi="標楷體" w:hint="eastAsia"/>
          <w:sz w:val="28"/>
          <w:szCs w:val="28"/>
          <w:u w:val="single"/>
        </w:rPr>
        <w:t>夫</w:t>
      </w:r>
      <w:r w:rsidRPr="003411F1">
        <w:rPr>
          <w:rFonts w:ascii="標楷體" w:eastAsia="標楷體" w:hAnsi="標楷體" w:hint="eastAsia"/>
          <w:sz w:val="28"/>
          <w:szCs w:val="28"/>
        </w:rPr>
        <w:t>覺得尷尬嗎？                  □       □</w:t>
      </w:r>
      <w:bookmarkStart w:id="1" w:name="_GoBack"/>
      <w:bookmarkEnd w:id="1"/>
    </w:p>
    <w:p w14:paraId="32F08527" w14:textId="77777777" w:rsidR="00BD6F05" w:rsidRPr="003411F1" w:rsidRDefault="00BD6F05" w:rsidP="00BD6F05">
      <w:pPr>
        <w:spacing w:line="300" w:lineRule="exact"/>
        <w:rPr>
          <w:rFonts w:ascii="標楷體" w:eastAsia="標楷體" w:hAnsi="標楷體"/>
          <w:sz w:val="28"/>
          <w:szCs w:val="28"/>
        </w:rPr>
      </w:pPr>
      <w:r w:rsidRPr="003411F1">
        <w:rPr>
          <w:rFonts w:ascii="標楷體" w:eastAsia="標楷體" w:hAnsi="標楷體" w:hint="eastAsia"/>
          <w:sz w:val="28"/>
          <w:szCs w:val="28"/>
        </w:rPr>
        <w:t>3.這樣的處理方式會引起他人的注意嗎？                    □       □</w:t>
      </w:r>
    </w:p>
    <w:p w14:paraId="5030EF3A" w14:textId="77777777" w:rsidR="00BD6F05" w:rsidRPr="003411F1" w:rsidRDefault="00BD6F05" w:rsidP="00BD6F05">
      <w:pPr>
        <w:spacing w:line="300" w:lineRule="exact"/>
        <w:rPr>
          <w:rFonts w:ascii="標楷體" w:eastAsia="標楷體" w:hAnsi="標楷體"/>
          <w:sz w:val="28"/>
          <w:szCs w:val="28"/>
        </w:rPr>
      </w:pPr>
      <w:r w:rsidRPr="003411F1">
        <w:rPr>
          <w:rFonts w:ascii="標楷體" w:eastAsia="標楷體" w:hAnsi="標楷體" w:hint="eastAsia"/>
          <w:sz w:val="28"/>
          <w:szCs w:val="28"/>
        </w:rPr>
        <w:t>4.如果我是</w:t>
      </w:r>
      <w:r w:rsidRPr="003411F1">
        <w:rPr>
          <w:rFonts w:ascii="標楷體" w:eastAsia="標楷體" w:hAnsi="標楷體" w:hint="eastAsia"/>
          <w:sz w:val="28"/>
          <w:szCs w:val="28"/>
          <w:u w:val="single"/>
        </w:rPr>
        <w:t>小</w:t>
      </w:r>
      <w:r>
        <w:rPr>
          <w:rFonts w:ascii="標楷體" w:eastAsia="標楷體" w:hAnsi="標楷體" w:hint="eastAsia"/>
          <w:sz w:val="28"/>
          <w:szCs w:val="28"/>
          <w:u w:val="single"/>
        </w:rPr>
        <w:t>夫</w:t>
      </w:r>
      <w:r w:rsidRPr="003411F1">
        <w:rPr>
          <w:rFonts w:ascii="標楷體" w:eastAsia="標楷體" w:hAnsi="標楷體" w:hint="eastAsia"/>
          <w:sz w:val="28"/>
          <w:szCs w:val="28"/>
        </w:rPr>
        <w:t>，我會欣然接受這樣的提醒嗎？              □       □</w:t>
      </w:r>
    </w:p>
    <w:p w14:paraId="0056578B" w14:textId="77777777" w:rsidR="00BD6F05" w:rsidRDefault="00BD6F05" w:rsidP="00BD6F05">
      <w:pPr>
        <w:spacing w:line="440" w:lineRule="exact"/>
      </w:pPr>
      <w:r>
        <w:rPr>
          <w:rFonts w:hint="eastAsia"/>
        </w:rPr>
        <w:t xml:space="preserve">  </w:t>
      </w:r>
    </w:p>
    <w:p w14:paraId="0B693050" w14:textId="77777777" w:rsidR="00BD6F05" w:rsidRPr="003411F1" w:rsidRDefault="00BD6F05" w:rsidP="00BD6F05">
      <w:pPr>
        <w:spacing w:line="440" w:lineRule="exact"/>
        <w:rPr>
          <w:rFonts w:ascii="標楷體" w:eastAsia="標楷體" w:hAnsi="標楷體"/>
          <w:sz w:val="32"/>
          <w:szCs w:val="32"/>
        </w:rPr>
      </w:pPr>
      <w:r>
        <w:rPr>
          <w:rFonts w:hint="eastAsia"/>
        </w:rPr>
        <w:t>總結：</w:t>
      </w:r>
      <w:r w:rsidRPr="003411F1">
        <w:rPr>
          <w:rFonts w:ascii="標楷體" w:eastAsia="標楷體" w:hAnsi="標楷體" w:hint="eastAsia"/>
          <w:sz w:val="32"/>
          <w:szCs w:val="32"/>
        </w:rPr>
        <w:t>說實話時，必須考慮到哪些事情？</w:t>
      </w:r>
    </w:p>
    <w:p w14:paraId="5D6F251C" w14:textId="77777777" w:rsidR="00BD6F05" w:rsidRPr="003411F1" w:rsidRDefault="00BD6F05" w:rsidP="00BD6F05">
      <w:pPr>
        <w:spacing w:line="440" w:lineRule="exact"/>
        <w:rPr>
          <w:rFonts w:ascii="標楷體" w:eastAsia="標楷體" w:hAnsi="標楷體"/>
          <w:sz w:val="32"/>
          <w:szCs w:val="32"/>
        </w:rPr>
      </w:pPr>
      <w:r w:rsidRPr="003411F1">
        <w:rPr>
          <w:rFonts w:ascii="標楷體" w:eastAsia="標楷體" w:hAnsi="標楷體" w:hint="eastAsia"/>
          <w:sz w:val="32"/>
          <w:szCs w:val="32"/>
        </w:rPr>
        <w:sym w:font="Wingdings" w:char="F06F"/>
      </w:r>
      <w:r w:rsidRPr="003411F1">
        <w:rPr>
          <w:rFonts w:ascii="標楷體" w:eastAsia="標楷體" w:hAnsi="標楷體" w:hint="eastAsia"/>
          <w:sz w:val="32"/>
          <w:szCs w:val="32"/>
        </w:rPr>
        <w:t xml:space="preserve"> (1)考慮當時的場合。 　</w:t>
      </w:r>
      <w:r w:rsidRPr="003411F1">
        <w:rPr>
          <w:rFonts w:ascii="標楷體" w:eastAsia="標楷體" w:hAnsi="標楷體" w:hint="eastAsia"/>
          <w:sz w:val="32"/>
          <w:szCs w:val="32"/>
        </w:rPr>
        <w:sym w:font="Wingdings" w:char="F06F"/>
      </w:r>
      <w:r w:rsidRPr="003411F1">
        <w:rPr>
          <w:rFonts w:ascii="標楷體" w:eastAsia="標楷體" w:hAnsi="標楷體" w:hint="eastAsia"/>
          <w:sz w:val="32"/>
          <w:szCs w:val="32"/>
        </w:rPr>
        <w:t xml:space="preserve"> (4)注意說話時的用語。</w:t>
      </w:r>
    </w:p>
    <w:p w14:paraId="0BEF864C" w14:textId="77777777" w:rsidR="00BD6F05" w:rsidRPr="003411F1" w:rsidRDefault="00BD6F05" w:rsidP="00BD6F05">
      <w:pPr>
        <w:spacing w:line="0" w:lineRule="atLeast"/>
        <w:rPr>
          <w:rFonts w:ascii="標楷體" w:eastAsia="標楷體" w:hAnsi="標楷體"/>
        </w:rPr>
      </w:pPr>
      <w:r w:rsidRPr="003411F1">
        <w:rPr>
          <w:rFonts w:ascii="標楷體" w:eastAsia="標楷體" w:hAnsi="標楷體" w:hint="eastAsia"/>
          <w:sz w:val="32"/>
          <w:szCs w:val="32"/>
        </w:rPr>
        <w:sym w:font="Wingdings" w:char="F06F"/>
      </w:r>
      <w:r w:rsidRPr="003411F1">
        <w:rPr>
          <w:rFonts w:ascii="標楷體" w:eastAsia="標楷體" w:hAnsi="標楷體" w:hint="eastAsia"/>
          <w:sz w:val="32"/>
          <w:szCs w:val="32"/>
        </w:rPr>
        <w:t xml:space="preserve"> (1)顧慮對方的感受。 　</w:t>
      </w:r>
      <w:r w:rsidRPr="003411F1">
        <w:rPr>
          <w:rFonts w:ascii="標楷體" w:eastAsia="標楷體" w:hAnsi="標楷體" w:hint="eastAsia"/>
          <w:sz w:val="32"/>
          <w:szCs w:val="32"/>
        </w:rPr>
        <w:sym w:font="Wingdings" w:char="F06F"/>
      </w:r>
      <w:r w:rsidRPr="003411F1">
        <w:rPr>
          <w:rFonts w:ascii="標楷體" w:eastAsia="標楷體" w:hAnsi="標楷體" w:hint="eastAsia"/>
          <w:sz w:val="32"/>
          <w:szCs w:val="32"/>
        </w:rPr>
        <w:t xml:space="preserve"> (4)注意說話時的語氣。</w:t>
      </w:r>
    </w:p>
    <w:p w14:paraId="7EFFC1B6" w14:textId="77777777" w:rsidR="005F02FA" w:rsidRPr="00BD6F05" w:rsidRDefault="005F02FA"/>
    <w:sectPr w:rsidR="005F02FA" w:rsidRPr="00BD6F05" w:rsidSect="004E1EC7">
      <w:headerReference w:type="default" r:id="rId12"/>
      <w:pgSz w:w="16838" w:h="11906" w:orient="landscape"/>
      <w:pgMar w:top="1797" w:right="1446" w:bottom="1797" w:left="737" w:header="851" w:footer="992" w:gutter="0"/>
      <w:cols w:space="425"/>
      <w:docGrid w:type="lines"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user" w:date="2019-04-26T16:28:00Z" w:initials="u">
    <w:p w14:paraId="277CAAA1" w14:textId="77777777" w:rsidR="00BD6F05" w:rsidRDefault="00BD6F05">
      <w:pPr>
        <w:pStyle w:val="ab"/>
        <w:rPr>
          <w:rFonts w:hint="eastAsia"/>
        </w:rPr>
      </w:pPr>
      <w:r>
        <w:rPr>
          <w:rStyle w:val="aa"/>
        </w:rPr>
        <w:annotationRef/>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77CAAA1"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EF3C13" w14:textId="77777777" w:rsidR="00632BEE" w:rsidRDefault="00632BEE" w:rsidP="00DE4C8C">
      <w:r>
        <w:separator/>
      </w:r>
    </w:p>
  </w:endnote>
  <w:endnote w:type="continuationSeparator" w:id="0">
    <w:p w14:paraId="1E14269D" w14:textId="77777777" w:rsidR="00632BEE" w:rsidRDefault="00632BEE" w:rsidP="00DE4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659EE9" w14:textId="77777777" w:rsidR="00632BEE" w:rsidRDefault="00632BEE" w:rsidP="00DE4C8C">
      <w:r>
        <w:separator/>
      </w:r>
    </w:p>
  </w:footnote>
  <w:footnote w:type="continuationSeparator" w:id="0">
    <w:p w14:paraId="435A9E42" w14:textId="77777777" w:rsidR="00632BEE" w:rsidRDefault="00632BEE" w:rsidP="00DE4C8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4FCEC" w14:textId="77777777" w:rsidR="00BD6F05" w:rsidRDefault="00BD6F05">
    <w:pPr>
      <w:pStyle w:val="a3"/>
      <w:jc w:val="right"/>
      <w:rPr>
        <w:color w:val="8496B0" w:themeColor="text2" w:themeTint="99"/>
        <w:sz w:val="24"/>
        <w:szCs w:val="24"/>
      </w:rPr>
    </w:pPr>
    <w:r>
      <w:rPr>
        <w:color w:val="8496B0" w:themeColor="text2" w:themeTint="99"/>
        <w:sz w:val="24"/>
        <w:szCs w:val="24"/>
        <w:lang w:val="zh-TW"/>
      </w:rPr>
      <w:t xml:space="preserve"> </w:t>
    </w:r>
    <w:r>
      <w:rPr>
        <w:color w:val="8496B0" w:themeColor="text2" w:themeTint="99"/>
        <w:sz w:val="24"/>
        <w:szCs w:val="24"/>
      </w:rPr>
      <w:fldChar w:fldCharType="begin"/>
    </w:r>
    <w:r>
      <w:rPr>
        <w:color w:val="8496B0" w:themeColor="text2" w:themeTint="99"/>
        <w:sz w:val="24"/>
        <w:szCs w:val="24"/>
      </w:rPr>
      <w:instrText>PAGE   \* MERGEFORMAT</w:instrText>
    </w:r>
    <w:r>
      <w:rPr>
        <w:color w:val="8496B0" w:themeColor="text2" w:themeTint="99"/>
        <w:sz w:val="24"/>
        <w:szCs w:val="24"/>
      </w:rPr>
      <w:fldChar w:fldCharType="separate"/>
    </w:r>
    <w:r w:rsidRPr="00BD6F05">
      <w:rPr>
        <w:noProof/>
        <w:color w:val="8496B0" w:themeColor="text2" w:themeTint="99"/>
        <w:sz w:val="24"/>
        <w:szCs w:val="24"/>
        <w:lang w:val="zh-TW"/>
      </w:rPr>
      <w:t>7</w:t>
    </w:r>
    <w:r>
      <w:rPr>
        <w:color w:val="8496B0" w:themeColor="text2" w:themeTint="99"/>
        <w:sz w:val="24"/>
        <w:szCs w:val="24"/>
      </w:rPr>
      <w:fldChar w:fldCharType="end"/>
    </w:r>
  </w:p>
  <w:p w14:paraId="42B7D76E" w14:textId="77777777" w:rsidR="00BD6F05" w:rsidRDefault="00BD6F0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4511D"/>
    <w:multiLevelType w:val="hybridMultilevel"/>
    <w:tmpl w:val="BC64F74E"/>
    <w:lvl w:ilvl="0" w:tplc="5C5A57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91C5368"/>
    <w:multiLevelType w:val="hybridMultilevel"/>
    <w:tmpl w:val="1BCA5F4A"/>
    <w:lvl w:ilvl="0" w:tplc="F61641D0">
      <w:start w:val="1"/>
      <w:numFmt w:val="decimal"/>
      <w:lvlText w:val="%1."/>
      <w:lvlJc w:val="left"/>
      <w:pPr>
        <w:ind w:left="375" w:hanging="375"/>
      </w:pPr>
      <w:rPr>
        <w:rFonts w:ascii="標楷體" w:eastAsia="標楷體" w:hAnsi="標楷體" w:hint="default"/>
        <w:color w:val="auto"/>
        <w:sz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B12529"/>
    <w:multiLevelType w:val="hybridMultilevel"/>
    <w:tmpl w:val="55889530"/>
    <w:lvl w:ilvl="0" w:tplc="A9BC06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3156801"/>
    <w:multiLevelType w:val="hybridMultilevel"/>
    <w:tmpl w:val="4B42A200"/>
    <w:lvl w:ilvl="0" w:tplc="18EC99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5202CF9"/>
    <w:multiLevelType w:val="hybridMultilevel"/>
    <w:tmpl w:val="797CFF20"/>
    <w:lvl w:ilvl="0" w:tplc="4D96DA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556F6D"/>
    <w:multiLevelType w:val="hybridMultilevel"/>
    <w:tmpl w:val="1884EB2A"/>
    <w:lvl w:ilvl="0" w:tplc="21B2FC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50F3017"/>
    <w:multiLevelType w:val="hybridMultilevel"/>
    <w:tmpl w:val="DDD0FE88"/>
    <w:lvl w:ilvl="0" w:tplc="F6C0DD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E23160C"/>
    <w:multiLevelType w:val="hybridMultilevel"/>
    <w:tmpl w:val="C408DE26"/>
    <w:lvl w:ilvl="0" w:tplc="6A6E96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90638A7"/>
    <w:multiLevelType w:val="hybridMultilevel"/>
    <w:tmpl w:val="BE78AA48"/>
    <w:lvl w:ilvl="0" w:tplc="992CDA86">
      <w:start w:val="1"/>
      <w:numFmt w:val="decimal"/>
      <w:lvlText w:val="%1."/>
      <w:lvlJc w:val="left"/>
      <w:pPr>
        <w:ind w:left="334" w:hanging="360"/>
      </w:pPr>
      <w:rPr>
        <w:rFonts w:hint="default"/>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num w:numId="1">
    <w:abstractNumId w:val="6"/>
  </w:num>
  <w:num w:numId="2">
    <w:abstractNumId w:val="0"/>
  </w:num>
  <w:num w:numId="3">
    <w:abstractNumId w:val="2"/>
  </w:num>
  <w:num w:numId="4">
    <w:abstractNumId w:val="8"/>
  </w:num>
  <w:num w:numId="5">
    <w:abstractNumId w:val="5"/>
  </w:num>
  <w:num w:numId="6">
    <w:abstractNumId w:val="1"/>
  </w:num>
  <w:num w:numId="7">
    <w:abstractNumId w:val="7"/>
  </w:num>
  <w:num w:numId="8">
    <w:abstractNumId w:val="4"/>
  </w:num>
  <w:num w:numId="9">
    <w:abstractNumId w:val="3"/>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C8C"/>
    <w:rsid w:val="00047F2B"/>
    <w:rsid w:val="000D3A6E"/>
    <w:rsid w:val="001039E1"/>
    <w:rsid w:val="001D5D89"/>
    <w:rsid w:val="003820FF"/>
    <w:rsid w:val="003E358A"/>
    <w:rsid w:val="004737EB"/>
    <w:rsid w:val="004B2D5D"/>
    <w:rsid w:val="004E0F79"/>
    <w:rsid w:val="004E1EC7"/>
    <w:rsid w:val="00527F44"/>
    <w:rsid w:val="0056413B"/>
    <w:rsid w:val="00566038"/>
    <w:rsid w:val="00572A89"/>
    <w:rsid w:val="005902C8"/>
    <w:rsid w:val="005F02FA"/>
    <w:rsid w:val="00632BEE"/>
    <w:rsid w:val="00673C42"/>
    <w:rsid w:val="00675490"/>
    <w:rsid w:val="00682EB7"/>
    <w:rsid w:val="006C5EE2"/>
    <w:rsid w:val="006E4A7F"/>
    <w:rsid w:val="00736CFB"/>
    <w:rsid w:val="00871A62"/>
    <w:rsid w:val="008B03A0"/>
    <w:rsid w:val="008C7A04"/>
    <w:rsid w:val="008F0A7B"/>
    <w:rsid w:val="00A00082"/>
    <w:rsid w:val="00AA342F"/>
    <w:rsid w:val="00AB6115"/>
    <w:rsid w:val="00B37908"/>
    <w:rsid w:val="00B608D1"/>
    <w:rsid w:val="00BD5CC9"/>
    <w:rsid w:val="00BD6F05"/>
    <w:rsid w:val="00C467C0"/>
    <w:rsid w:val="00CC0385"/>
    <w:rsid w:val="00DE4C8C"/>
    <w:rsid w:val="00E11A3D"/>
    <w:rsid w:val="00E30EEC"/>
    <w:rsid w:val="00E670AE"/>
    <w:rsid w:val="00F10541"/>
    <w:rsid w:val="00F4162C"/>
    <w:rsid w:val="00FA4780"/>
    <w:rsid w:val="00FC4FE6"/>
    <w:rsid w:val="00FD77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E91D8A"/>
  <w15:chartTrackingRefBased/>
  <w15:docId w15:val="{B2C13DF8-3FB2-420F-9E9D-6548FDF83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2D5D"/>
    <w:pPr>
      <w:tabs>
        <w:tab w:val="center" w:pos="4153"/>
        <w:tab w:val="right" w:pos="8306"/>
      </w:tabs>
      <w:snapToGrid w:val="0"/>
    </w:pPr>
    <w:rPr>
      <w:sz w:val="20"/>
      <w:szCs w:val="20"/>
    </w:rPr>
  </w:style>
  <w:style w:type="character" w:customStyle="1" w:styleId="a4">
    <w:name w:val="頁首 字元"/>
    <w:basedOn w:val="a0"/>
    <w:link w:val="a3"/>
    <w:uiPriority w:val="99"/>
    <w:rsid w:val="004B2D5D"/>
    <w:rPr>
      <w:sz w:val="20"/>
      <w:szCs w:val="20"/>
    </w:rPr>
  </w:style>
  <w:style w:type="paragraph" w:styleId="a5">
    <w:name w:val="footer"/>
    <w:basedOn w:val="a"/>
    <w:link w:val="a6"/>
    <w:uiPriority w:val="99"/>
    <w:unhideWhenUsed/>
    <w:rsid w:val="004B2D5D"/>
    <w:pPr>
      <w:tabs>
        <w:tab w:val="center" w:pos="4153"/>
        <w:tab w:val="right" w:pos="8306"/>
      </w:tabs>
      <w:snapToGrid w:val="0"/>
    </w:pPr>
    <w:rPr>
      <w:sz w:val="20"/>
      <w:szCs w:val="20"/>
    </w:rPr>
  </w:style>
  <w:style w:type="character" w:customStyle="1" w:styleId="a6">
    <w:name w:val="頁尾 字元"/>
    <w:basedOn w:val="a0"/>
    <w:link w:val="a5"/>
    <w:uiPriority w:val="99"/>
    <w:rsid w:val="004B2D5D"/>
    <w:rPr>
      <w:sz w:val="20"/>
      <w:szCs w:val="20"/>
    </w:rPr>
  </w:style>
  <w:style w:type="paragraph" w:styleId="a7">
    <w:name w:val="List Paragraph"/>
    <w:basedOn w:val="a"/>
    <w:uiPriority w:val="34"/>
    <w:qFormat/>
    <w:rsid w:val="004B2D5D"/>
    <w:pPr>
      <w:ind w:leftChars="200" w:left="480"/>
    </w:pPr>
  </w:style>
  <w:style w:type="paragraph" w:styleId="Web">
    <w:name w:val="Normal (Web)"/>
    <w:basedOn w:val="a"/>
    <w:uiPriority w:val="99"/>
    <w:semiHidden/>
    <w:unhideWhenUsed/>
    <w:rsid w:val="00673C42"/>
    <w:pPr>
      <w:widowControl/>
      <w:spacing w:before="100" w:beforeAutospacing="1" w:after="100" w:afterAutospacing="1"/>
    </w:pPr>
    <w:rPr>
      <w:rFonts w:ascii="新細明體" w:eastAsia="新細明體" w:hAnsi="新細明體" w:cs="新細明體"/>
      <w:kern w:val="0"/>
      <w:szCs w:val="24"/>
    </w:rPr>
  </w:style>
  <w:style w:type="paragraph" w:styleId="a8">
    <w:name w:val="Balloon Text"/>
    <w:basedOn w:val="a"/>
    <w:link w:val="a9"/>
    <w:uiPriority w:val="99"/>
    <w:semiHidden/>
    <w:unhideWhenUsed/>
    <w:rsid w:val="00A00082"/>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A00082"/>
    <w:rPr>
      <w:rFonts w:asciiTheme="majorHAnsi" w:eastAsiaTheme="majorEastAsia" w:hAnsiTheme="majorHAnsi" w:cstheme="majorBidi"/>
      <w:sz w:val="18"/>
      <w:szCs w:val="18"/>
    </w:rPr>
  </w:style>
  <w:style w:type="character" w:styleId="aa">
    <w:name w:val="annotation reference"/>
    <w:basedOn w:val="a0"/>
    <w:uiPriority w:val="99"/>
    <w:semiHidden/>
    <w:unhideWhenUsed/>
    <w:rsid w:val="00BD6F05"/>
    <w:rPr>
      <w:sz w:val="18"/>
      <w:szCs w:val="18"/>
    </w:rPr>
  </w:style>
  <w:style w:type="paragraph" w:styleId="ab">
    <w:name w:val="annotation text"/>
    <w:basedOn w:val="a"/>
    <w:link w:val="ac"/>
    <w:uiPriority w:val="99"/>
    <w:semiHidden/>
    <w:unhideWhenUsed/>
    <w:rsid w:val="00BD6F05"/>
  </w:style>
  <w:style w:type="character" w:customStyle="1" w:styleId="ac">
    <w:name w:val="註解文字 字元"/>
    <w:basedOn w:val="a0"/>
    <w:link w:val="ab"/>
    <w:uiPriority w:val="99"/>
    <w:semiHidden/>
    <w:rsid w:val="00BD6F05"/>
  </w:style>
  <w:style w:type="paragraph" w:styleId="ad">
    <w:name w:val="annotation subject"/>
    <w:basedOn w:val="ab"/>
    <w:next w:val="ab"/>
    <w:link w:val="ae"/>
    <w:uiPriority w:val="99"/>
    <w:semiHidden/>
    <w:unhideWhenUsed/>
    <w:rsid w:val="00BD6F05"/>
    <w:rPr>
      <w:b/>
      <w:bCs/>
    </w:rPr>
  </w:style>
  <w:style w:type="character" w:customStyle="1" w:styleId="ae">
    <w:name w:val="註解主旨 字元"/>
    <w:basedOn w:val="ac"/>
    <w:link w:val="ad"/>
    <w:uiPriority w:val="99"/>
    <w:semiHidden/>
    <w:rsid w:val="00BD6F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266030">
      <w:bodyDiv w:val="1"/>
      <w:marLeft w:val="0"/>
      <w:marRight w:val="0"/>
      <w:marTop w:val="0"/>
      <w:marBottom w:val="0"/>
      <w:divBdr>
        <w:top w:val="none" w:sz="0" w:space="0" w:color="auto"/>
        <w:left w:val="none" w:sz="0" w:space="0" w:color="auto"/>
        <w:bottom w:val="none" w:sz="0" w:space="0" w:color="auto"/>
        <w:right w:val="none" w:sz="0" w:space="0" w:color="auto"/>
      </w:divBdr>
    </w:div>
    <w:div w:id="187179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image" Target="media/image2.png"/><Relationship Id="rId14" Type="http://schemas.microsoft.com/office/2011/relationships/people" Target="peop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482</Words>
  <Characters>2749</Characters>
  <Application>Microsoft Office Word</Application>
  <DocSecurity>0</DocSecurity>
  <Lines>22</Lines>
  <Paragraphs>6</Paragraphs>
  <ScaleCrop>false</ScaleCrop>
  <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3</cp:revision>
  <cp:lastPrinted>2019-04-18T23:55:00Z</cp:lastPrinted>
  <dcterms:created xsi:type="dcterms:W3CDTF">2019-04-19T00:02:00Z</dcterms:created>
  <dcterms:modified xsi:type="dcterms:W3CDTF">2019-04-26T08:29:00Z</dcterms:modified>
</cp:coreProperties>
</file>