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3D6A" w:rsidRDefault="001C3934">
      <w:pPr>
        <w:rPr>
          <w:rFonts w:ascii="標楷體" w:eastAsia="標楷體" w:hAnsi="標楷體"/>
          <w:b/>
          <w:sz w:val="44"/>
          <w:szCs w:val="44"/>
        </w:rPr>
      </w:pPr>
      <w:r>
        <w:rPr>
          <w:rFonts w:ascii="華康瘦金體" w:eastAsia="華康瘦金體" w:hint="eastAsia"/>
          <w:sz w:val="44"/>
          <w:szCs w:val="44"/>
        </w:rPr>
        <w:t xml:space="preserve">　　　</w:t>
      </w:r>
      <w:r w:rsidRPr="001C3934">
        <w:rPr>
          <w:rFonts w:ascii="華康瘦金體" w:eastAsia="華康瘦金體" w:hint="eastAsia"/>
          <w:b/>
          <w:sz w:val="44"/>
          <w:szCs w:val="44"/>
        </w:rPr>
        <w:t xml:space="preserve">　</w:t>
      </w:r>
      <w:r w:rsidRPr="0095153D">
        <w:rPr>
          <w:rFonts w:ascii="標楷體" w:eastAsia="標楷體" w:hAnsi="標楷體" w:hint="eastAsia"/>
          <w:b/>
          <w:sz w:val="44"/>
          <w:szCs w:val="44"/>
        </w:rPr>
        <w:t xml:space="preserve">　</w:t>
      </w:r>
      <w:r w:rsidR="006B4C50">
        <w:rPr>
          <w:rFonts w:ascii="標楷體" w:eastAsia="標楷體" w:hAnsi="標楷體" w:hint="eastAsia"/>
          <w:b/>
          <w:sz w:val="44"/>
          <w:szCs w:val="44"/>
        </w:rPr>
        <w:t>古蒙仁</w:t>
      </w:r>
      <w:r w:rsidRPr="0095153D">
        <w:rPr>
          <w:rFonts w:ascii="標楷體" w:eastAsia="標楷體" w:hAnsi="標楷體" w:hint="eastAsia"/>
          <w:b/>
          <w:sz w:val="44"/>
          <w:szCs w:val="44"/>
        </w:rPr>
        <w:t>達人  4ni？</w:t>
      </w:r>
    </w:p>
    <w:p w:rsidR="00CF3D6A" w:rsidRDefault="00CF3D6A">
      <w:pPr>
        <w:rPr>
          <w:rFonts w:ascii="標楷體" w:eastAsia="標楷體" w:hAnsi="標楷體" w:hint="eastAsia"/>
          <w:b/>
          <w:sz w:val="44"/>
          <w:szCs w:val="44"/>
        </w:rPr>
      </w:pPr>
    </w:p>
    <w:p w:rsidR="00CF3D6A" w:rsidRPr="00CF3D6A" w:rsidRDefault="00CF3D6A" w:rsidP="00CF3D6A">
      <w:pPr>
        <w:rPr>
          <w:rFonts w:ascii="標楷體" w:eastAsia="標楷體" w:hAnsi="標楷體" w:hint="eastAsia"/>
          <w:b/>
          <w:szCs w:val="28"/>
        </w:rPr>
      </w:pPr>
      <w:r w:rsidRPr="00CF3D6A">
        <w:rPr>
          <w:rFonts w:ascii="標楷體" w:eastAsia="標楷體" w:hAnsi="標楷體" w:hint="eastAsia"/>
          <w:b/>
          <w:szCs w:val="28"/>
          <w:highlight w:val="yellow"/>
        </w:rPr>
        <w:t>請以「小組」為單位，在</w:t>
      </w:r>
      <w:r w:rsidRPr="00CF3D6A">
        <w:rPr>
          <w:rFonts w:ascii="標楷體" w:eastAsia="標楷體" w:hAnsi="標楷體" w:hint="eastAsia"/>
          <w:b/>
          <w:szCs w:val="28"/>
          <w:highlight w:val="yellow"/>
        </w:rPr>
        <w:t>在5</w:t>
      </w:r>
      <w:r w:rsidRPr="00CF3D6A">
        <w:rPr>
          <w:rFonts w:ascii="標楷體" w:eastAsia="標楷體" w:hAnsi="標楷體" w:hint="eastAsia"/>
          <w:b/>
          <w:szCs w:val="28"/>
          <w:highlight w:val="yellow"/>
        </w:rPr>
        <w:t>分鐘內分組分工默讀，將重要資劃記並討論該段落的缺空，使用默讀策略與統整策略，寫出適合的標題名稱。</w:t>
      </w:r>
    </w:p>
    <w:p w:rsidR="0095153D" w:rsidRPr="00CF5FA5" w:rsidRDefault="00CF3D6A" w:rsidP="006B4C50">
      <w:pPr>
        <w:pStyle w:val="052"/>
        <w:spacing w:line="356" w:lineRule="atLeast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 w:val="28"/>
          <w:szCs w:val="24"/>
        </w:rPr>
        <w:t>一、</w:t>
      </w:r>
      <w:r w:rsidR="00CF5FA5" w:rsidRPr="000E49B0">
        <w:rPr>
          <w:rFonts w:ascii="標楷體" w:eastAsia="標楷體" w:hAnsi="標楷體" w:hint="eastAsia"/>
          <w:color w:val="000000"/>
          <w:sz w:val="28"/>
          <w:szCs w:val="24"/>
          <w:u w:val="single"/>
        </w:rPr>
        <w:t xml:space="preserve">　　　　　　　　　　</w:t>
      </w:r>
      <w:r w:rsidR="006B4C50" w:rsidRPr="000E49B0">
        <w:rPr>
          <w:rFonts w:ascii="標楷體" w:eastAsia="標楷體" w:hAnsi="標楷體" w:hint="eastAsia"/>
          <w:color w:val="000000"/>
          <w:sz w:val="28"/>
          <w:szCs w:val="24"/>
        </w:rPr>
        <w:t xml:space="preserve">     </w:t>
      </w:r>
      <w:r w:rsidR="006B4C50" w:rsidRPr="00CF5FA5">
        <w:rPr>
          <w:rFonts w:ascii="標楷體" w:eastAsia="標楷體" w:hAnsi="標楷體" w:hint="eastAsia"/>
          <w:color w:val="000000"/>
          <w:szCs w:val="24"/>
        </w:rPr>
        <w:t xml:space="preserve">          </w:t>
      </w:r>
    </w:p>
    <w:p w:rsidR="006B4C50" w:rsidRPr="006B4C50" w:rsidRDefault="006B4C50" w:rsidP="006B4C50">
      <w:pPr>
        <w:rPr>
          <w:rFonts w:ascii="標楷體" w:eastAsia="標楷體" w:hAnsi="標楷體"/>
          <w:szCs w:val="24"/>
        </w:rPr>
      </w:pPr>
      <w:r w:rsidRPr="006B4C50">
        <w:rPr>
          <w:rFonts w:ascii="標楷體" w:eastAsia="標楷體" w:hAnsi="標楷體" w:hint="eastAsia"/>
          <w:b/>
          <w:szCs w:val="24"/>
        </w:rPr>
        <w:t xml:space="preserve">　</w:t>
      </w:r>
      <w:r w:rsidRPr="006B4C50">
        <w:rPr>
          <w:rFonts w:ascii="標楷體" w:eastAsia="標楷體" w:hAnsi="標楷體" w:hint="eastAsia"/>
          <w:szCs w:val="24"/>
          <w:u w:val="single"/>
        </w:rPr>
        <w:t>古蒙仁</w:t>
      </w:r>
      <w:r w:rsidRPr="006B4C50">
        <w:rPr>
          <w:rFonts w:ascii="標楷體" w:eastAsia="標楷體" w:hAnsi="標楷體" w:hint="eastAsia"/>
          <w:szCs w:val="24"/>
        </w:rPr>
        <w:t>，著有小說集</w:t>
      </w:r>
      <w:r w:rsidRPr="006B4C50">
        <w:rPr>
          <w:rFonts w:ascii="標楷體" w:eastAsia="標楷體" w:hAnsi="標楷體" w:hint="eastAsia"/>
          <w:szCs w:val="24"/>
          <w:u w:val="wave"/>
        </w:rPr>
        <w:t>夢幻騎士</w:t>
      </w:r>
      <w:r w:rsidRPr="006B4C50">
        <w:rPr>
          <w:rFonts w:ascii="標楷體" w:eastAsia="標楷體" w:hAnsi="標楷體" w:hint="eastAsia"/>
          <w:szCs w:val="24"/>
        </w:rPr>
        <w:t>、</w:t>
      </w:r>
      <w:r w:rsidRPr="006B4C50">
        <w:rPr>
          <w:rFonts w:ascii="標楷體" w:eastAsia="標楷體" w:hAnsi="標楷體" w:hint="eastAsia"/>
          <w:szCs w:val="24"/>
          <w:u w:val="wave"/>
        </w:rPr>
        <w:t>雨季中的鳳凰花</w:t>
      </w:r>
      <w:r w:rsidRPr="006B4C50">
        <w:rPr>
          <w:rFonts w:ascii="標楷體" w:eastAsia="標楷體" w:hAnsi="標楷體" w:hint="eastAsia"/>
          <w:szCs w:val="24"/>
        </w:rPr>
        <w:t>，報導文學</w:t>
      </w:r>
      <w:r w:rsidRPr="006B4C50">
        <w:rPr>
          <w:rFonts w:ascii="標楷體" w:eastAsia="標楷體" w:hAnsi="標楷體" w:hint="eastAsia"/>
          <w:szCs w:val="24"/>
          <w:u w:val="wave"/>
        </w:rPr>
        <w:t>黑色的部落</w:t>
      </w:r>
      <w:r w:rsidRPr="006B4C50">
        <w:rPr>
          <w:rFonts w:ascii="標楷體" w:eastAsia="標楷體" w:hAnsi="標楷體" w:hint="eastAsia"/>
          <w:szCs w:val="24"/>
        </w:rPr>
        <w:t>、</w:t>
      </w:r>
      <w:r w:rsidRPr="006B4C50">
        <w:rPr>
          <w:rFonts w:ascii="標楷體" w:eastAsia="標楷體" w:hAnsi="標楷體" w:hint="eastAsia"/>
          <w:szCs w:val="24"/>
          <w:u w:val="wave"/>
        </w:rPr>
        <w:t>失去的水平線</w:t>
      </w:r>
      <w:r w:rsidRPr="006B4C50">
        <w:rPr>
          <w:rFonts w:ascii="標楷體" w:eastAsia="標楷體" w:hAnsi="標楷體" w:hint="eastAsia"/>
          <w:szCs w:val="24"/>
        </w:rPr>
        <w:t>，散文集</w:t>
      </w:r>
      <w:r w:rsidRPr="006B4C50">
        <w:rPr>
          <w:rFonts w:ascii="標楷體" w:eastAsia="標楷體" w:hAnsi="標楷體" w:hint="eastAsia"/>
          <w:szCs w:val="24"/>
          <w:u w:val="wave"/>
        </w:rPr>
        <w:t>吃冰的另一種滋味</w:t>
      </w:r>
      <w:r w:rsidRPr="006B4C50">
        <w:rPr>
          <w:rFonts w:ascii="標楷體" w:eastAsia="標楷體" w:hAnsi="標楷體" w:hint="eastAsia"/>
          <w:szCs w:val="24"/>
        </w:rPr>
        <w:t>、</w:t>
      </w:r>
      <w:r w:rsidRPr="006B4C50">
        <w:rPr>
          <w:rFonts w:ascii="標楷體" w:eastAsia="標楷體" w:hAnsi="標楷體" w:hint="eastAsia"/>
          <w:szCs w:val="24"/>
          <w:u w:val="wave"/>
        </w:rPr>
        <w:t>童心公園</w:t>
      </w:r>
      <w:r w:rsidRPr="006B4C50">
        <w:rPr>
          <w:rFonts w:ascii="標楷體" w:eastAsia="標楷體" w:hAnsi="標楷體" w:hint="eastAsia"/>
          <w:szCs w:val="24"/>
        </w:rPr>
        <w:t>，攝影集</w:t>
      </w:r>
      <w:r w:rsidRPr="006B4C50">
        <w:rPr>
          <w:rFonts w:ascii="標楷體" w:eastAsia="標楷體" w:hAnsi="標楷體" w:hint="eastAsia"/>
          <w:szCs w:val="24"/>
          <w:u w:val="wave"/>
        </w:rPr>
        <w:t>天竺之旅</w:t>
      </w:r>
      <w:r w:rsidRPr="006B4C50">
        <w:rPr>
          <w:rFonts w:ascii="標楷體" w:eastAsia="標楷體" w:hAnsi="標楷體" w:hint="eastAsia"/>
          <w:szCs w:val="24"/>
        </w:rPr>
        <w:t>、</w:t>
      </w:r>
      <w:r w:rsidRPr="006B4C50">
        <w:rPr>
          <w:rFonts w:ascii="標楷體" w:eastAsia="標楷體" w:hAnsi="標楷體" w:hint="eastAsia"/>
          <w:szCs w:val="24"/>
          <w:u w:val="wave"/>
        </w:rPr>
        <w:t>蓬萊之旅</w:t>
      </w:r>
      <w:r w:rsidRPr="006B4C50">
        <w:rPr>
          <w:rFonts w:ascii="標楷體" w:eastAsia="標楷體" w:hAnsi="標楷體" w:hint="eastAsia"/>
          <w:szCs w:val="24"/>
        </w:rPr>
        <w:t>等十餘種。近來創作以雜文為主，筆鋒銳利，而且幽默風趣，獨樹一格，成就斐然。</w:t>
      </w:r>
    </w:p>
    <w:p w:rsidR="006B4C50" w:rsidRPr="006B4C50" w:rsidRDefault="006B4C50" w:rsidP="006B4C50">
      <w:pPr>
        <w:rPr>
          <w:rFonts w:ascii="標楷體" w:eastAsia="標楷體" w:hAnsi="標楷體"/>
          <w:szCs w:val="24"/>
        </w:rPr>
      </w:pPr>
      <w:r w:rsidRPr="006B4C50">
        <w:rPr>
          <w:rFonts w:ascii="標楷體" w:eastAsia="標楷體" w:hAnsi="標楷體" w:hint="eastAsia"/>
          <w:szCs w:val="24"/>
        </w:rPr>
        <w:t xml:space="preserve">　　「</w:t>
      </w:r>
      <w:r w:rsidRPr="006B4C50">
        <w:rPr>
          <w:rFonts w:ascii="標楷體" w:eastAsia="標楷體" w:hAnsi="標楷體" w:hint="eastAsia"/>
          <w:szCs w:val="24"/>
          <w:u w:val="single"/>
        </w:rPr>
        <w:t>古蒙仁</w:t>
      </w:r>
      <w:r w:rsidRPr="006B4C50">
        <w:rPr>
          <w:rFonts w:ascii="標楷體" w:eastAsia="標楷體" w:hAnsi="標楷體" w:hint="eastAsia"/>
          <w:szCs w:val="24"/>
        </w:rPr>
        <w:t>」這個筆名十分特別，在一次演講會上，聽眾好奇地提問，</w:t>
      </w:r>
      <w:r w:rsidRPr="006B4C50">
        <w:rPr>
          <w:rFonts w:ascii="標楷體" w:eastAsia="標楷體" w:hAnsi="標楷體" w:hint="eastAsia"/>
          <w:szCs w:val="24"/>
          <w:u w:val="single"/>
        </w:rPr>
        <w:t>古蒙仁</w:t>
      </w:r>
      <w:r w:rsidRPr="006B4C50">
        <w:rPr>
          <w:rFonts w:ascii="標楷體" w:eastAsia="標楷體" w:hAnsi="標楷體" w:hint="eastAsia"/>
          <w:szCs w:val="24"/>
        </w:rPr>
        <w:t>說在大學時代，同學常會問彼此的籍貫，為了引人注意，他便開玩笑地說自己是「</w:t>
      </w:r>
      <w:r w:rsidRPr="006B4C50">
        <w:rPr>
          <w:rFonts w:ascii="標楷體" w:eastAsia="標楷體" w:hAnsi="標楷體" w:hint="eastAsia"/>
          <w:szCs w:val="24"/>
          <w:u w:val="single"/>
        </w:rPr>
        <w:t>蒙古</w:t>
      </w:r>
      <w:r w:rsidRPr="006B4C50">
        <w:rPr>
          <w:rFonts w:ascii="標楷體" w:eastAsia="標楷體" w:hAnsi="標楷體" w:hint="eastAsia"/>
          <w:szCs w:val="24"/>
        </w:rPr>
        <w:t>人」，後來就用「</w:t>
      </w:r>
      <w:r w:rsidRPr="006B4C50">
        <w:rPr>
          <w:rFonts w:ascii="標楷體" w:eastAsia="標楷體" w:hAnsi="標楷體" w:hint="eastAsia"/>
          <w:szCs w:val="24"/>
          <w:u w:val="single"/>
        </w:rPr>
        <w:t>古蒙仁</w:t>
      </w:r>
      <w:r w:rsidRPr="006B4C50">
        <w:rPr>
          <w:rFonts w:ascii="標楷體" w:eastAsia="標楷體" w:hAnsi="標楷體" w:hint="eastAsia"/>
          <w:szCs w:val="24"/>
        </w:rPr>
        <w:t>」作為筆名。</w:t>
      </w:r>
    </w:p>
    <w:p w:rsidR="006B4C50" w:rsidRPr="001A5CBF" w:rsidRDefault="001A5CBF" w:rsidP="006B4C50">
      <w:pPr>
        <w:rPr>
          <w:rFonts w:ascii="標楷體" w:eastAsia="標楷體" w:hAnsi="標楷體"/>
          <w:szCs w:val="24"/>
          <w:u w:val="dotted"/>
        </w:rPr>
      </w:pPr>
      <w:r>
        <w:rPr>
          <w:rFonts w:ascii="標楷體" w:eastAsia="標楷體" w:hAnsi="標楷體" w:hint="eastAsia"/>
          <w:szCs w:val="24"/>
          <w:u w:val="dotted"/>
        </w:rPr>
        <w:t xml:space="preserve">　　　　　　　　　　　　　　　　　　　　　　　　　　　　　　　　　　</w:t>
      </w:r>
    </w:p>
    <w:p w:rsidR="006B4C50" w:rsidRPr="000E49B0" w:rsidRDefault="00CF5FA5" w:rsidP="006B4C50">
      <w:pPr>
        <w:rPr>
          <w:rFonts w:ascii="標楷體" w:eastAsia="標楷體" w:hAnsi="標楷體"/>
          <w:b/>
          <w:sz w:val="28"/>
          <w:szCs w:val="24"/>
        </w:rPr>
      </w:pPr>
      <w:r w:rsidRPr="000E49B0">
        <w:rPr>
          <w:rFonts w:ascii="標楷體" w:eastAsia="標楷體" w:hAnsi="標楷體" w:hint="eastAsia"/>
          <w:b/>
          <w:sz w:val="28"/>
          <w:szCs w:val="24"/>
        </w:rPr>
        <w:t>二、對</w:t>
      </w:r>
      <w:r w:rsidRPr="000E49B0">
        <w:rPr>
          <w:rFonts w:ascii="標楷體" w:eastAsia="標楷體" w:hAnsi="標楷體" w:hint="eastAsia"/>
          <w:b/>
          <w:sz w:val="28"/>
          <w:szCs w:val="24"/>
          <w:u w:val="single"/>
        </w:rPr>
        <w:t xml:space="preserve">　　　　</w:t>
      </w:r>
      <w:r w:rsidR="006B4C50" w:rsidRPr="000E49B0">
        <w:rPr>
          <w:rFonts w:ascii="標楷體" w:eastAsia="標楷體" w:hAnsi="標楷體" w:hint="eastAsia"/>
          <w:b/>
          <w:sz w:val="28"/>
          <w:szCs w:val="24"/>
        </w:rPr>
        <w:t>的狂熱</w:t>
      </w:r>
    </w:p>
    <w:p w:rsidR="006B4C50" w:rsidRPr="006B4C50" w:rsidRDefault="006B4C50" w:rsidP="006B4C50">
      <w:pPr>
        <w:rPr>
          <w:rFonts w:ascii="標楷體" w:eastAsia="標楷體" w:hAnsi="標楷體"/>
          <w:szCs w:val="24"/>
        </w:rPr>
      </w:pPr>
      <w:r w:rsidRPr="006B4C50">
        <w:rPr>
          <w:rFonts w:ascii="標楷體" w:eastAsia="標楷體" w:hAnsi="標楷體" w:hint="eastAsia"/>
          <w:szCs w:val="24"/>
        </w:rPr>
        <w:t xml:space="preserve">　　就讀</w:t>
      </w:r>
      <w:r w:rsidRPr="006B4C50">
        <w:rPr>
          <w:rFonts w:ascii="標楷體" w:eastAsia="標楷體" w:hAnsi="標楷體" w:hint="eastAsia"/>
          <w:szCs w:val="24"/>
          <w:u w:val="single"/>
        </w:rPr>
        <w:t>虎尾初中</w:t>
      </w:r>
      <w:r w:rsidRPr="006B4C50">
        <w:rPr>
          <w:rFonts w:ascii="標楷體" w:eastAsia="標楷體" w:hAnsi="標楷體" w:hint="eastAsia"/>
          <w:szCs w:val="24"/>
        </w:rPr>
        <w:t>一年級時，</w:t>
      </w:r>
      <w:r w:rsidRPr="006B4C50">
        <w:rPr>
          <w:rFonts w:ascii="標楷體" w:eastAsia="標楷體" w:hAnsi="標楷體" w:hint="eastAsia"/>
          <w:szCs w:val="24"/>
          <w:u w:val="single"/>
        </w:rPr>
        <w:t>古蒙仁</w:t>
      </w:r>
      <w:r w:rsidRPr="006B4C50">
        <w:rPr>
          <w:rFonts w:ascii="標楷體" w:eastAsia="標楷體" w:hAnsi="標楷體" w:hint="eastAsia"/>
          <w:szCs w:val="24"/>
        </w:rPr>
        <w:t>就開始投稿，第一篇作品登在</w:t>
      </w:r>
      <w:r w:rsidRPr="006B4C50">
        <w:rPr>
          <w:rFonts w:ascii="標楷體" w:eastAsia="標楷體" w:hAnsi="標楷體" w:hint="eastAsia"/>
          <w:szCs w:val="24"/>
          <w:u w:val="wave"/>
        </w:rPr>
        <w:t>臺灣新生報</w:t>
      </w:r>
      <w:r w:rsidRPr="006B4C50">
        <w:rPr>
          <w:rFonts w:ascii="標楷體" w:eastAsia="標楷體" w:hAnsi="標楷體" w:hint="eastAsia"/>
          <w:szCs w:val="24"/>
        </w:rPr>
        <w:t>副刊。高中就讀</w:t>
      </w:r>
      <w:r w:rsidRPr="006B4C50">
        <w:rPr>
          <w:rFonts w:ascii="標楷體" w:eastAsia="標楷體" w:hAnsi="標楷體" w:hint="eastAsia"/>
          <w:szCs w:val="24"/>
          <w:u w:val="single"/>
        </w:rPr>
        <w:t>臺南二中</w:t>
      </w:r>
      <w:r w:rsidRPr="006B4C50">
        <w:rPr>
          <w:rFonts w:ascii="標楷體" w:eastAsia="標楷體" w:hAnsi="標楷體" w:hint="eastAsia"/>
          <w:szCs w:val="24"/>
        </w:rPr>
        <w:t>，書讀得並不好，因為他太專注於寫作，幾乎是沉迷的地步，他狂熱地閱讀，也日夜瘋狂地寫作，常常是寫到最後一秒鐘，來不及上學了，才趕緊騎腳踏車飛馳到學校。十九歲時，第一篇小說</w:t>
      </w:r>
      <w:r w:rsidRPr="006B4C50">
        <w:rPr>
          <w:rFonts w:ascii="標楷體" w:eastAsia="標楷體" w:hAnsi="標楷體" w:hint="eastAsia"/>
          <w:szCs w:val="24"/>
          <w:u w:val="wave"/>
        </w:rPr>
        <w:t>運動會</w:t>
      </w:r>
      <w:r w:rsidRPr="006B4C50">
        <w:rPr>
          <w:rFonts w:ascii="標楷體" w:eastAsia="標楷體" w:hAnsi="標楷體" w:hint="eastAsia"/>
          <w:szCs w:val="24"/>
        </w:rPr>
        <w:t>發表於</w:t>
      </w:r>
      <w:r w:rsidRPr="006B4C50">
        <w:rPr>
          <w:rFonts w:ascii="標楷體" w:eastAsia="標楷體" w:hAnsi="標楷體" w:hint="eastAsia"/>
          <w:szCs w:val="24"/>
          <w:u w:val="wave"/>
        </w:rPr>
        <w:t>中國時報</w:t>
      </w:r>
      <w:r w:rsidRPr="006B4C50">
        <w:rPr>
          <w:rFonts w:ascii="標楷體" w:eastAsia="標楷體" w:hAnsi="標楷體" w:hint="eastAsia"/>
          <w:szCs w:val="24"/>
        </w:rPr>
        <w:t>人</w:t>
      </w:r>
      <w:r w:rsidRPr="006B4C50">
        <w:rPr>
          <w:rFonts w:ascii="標楷體" w:eastAsia="標楷體" w:hAnsi="標楷體" w:hint="eastAsia"/>
          <w:szCs w:val="24"/>
          <w:u w:val="wave"/>
        </w:rPr>
        <w:t xml:space="preserve">　間</w:t>
      </w:r>
      <w:r w:rsidRPr="006B4C50">
        <w:rPr>
          <w:rFonts w:ascii="標楷體" w:eastAsia="標楷體" w:hAnsi="標楷體" w:hint="eastAsia"/>
          <w:szCs w:val="24"/>
        </w:rPr>
        <w:t>副刊。考入</w:t>
      </w:r>
      <w:r w:rsidRPr="006B4C50">
        <w:rPr>
          <w:rFonts w:ascii="標楷體" w:eastAsia="標楷體" w:hAnsi="標楷體" w:hint="eastAsia"/>
          <w:szCs w:val="24"/>
          <w:u w:val="single"/>
        </w:rPr>
        <w:t>輔大</w:t>
      </w:r>
      <w:r w:rsidRPr="006B4C50">
        <w:rPr>
          <w:rFonts w:ascii="標楷體" w:eastAsia="標楷體" w:hAnsi="標楷體" w:hint="eastAsia"/>
          <w:szCs w:val="24"/>
        </w:rPr>
        <w:t>中</w:t>
      </w:r>
      <w:r w:rsidRPr="006B4C50">
        <w:rPr>
          <w:rFonts w:ascii="標楷體" w:eastAsia="標楷體" w:hAnsi="標楷體" w:hint="eastAsia"/>
          <w:szCs w:val="24"/>
          <w:u w:val="single"/>
        </w:rPr>
        <w:t xml:space="preserve">　文系</w:t>
      </w:r>
      <w:r w:rsidRPr="006B4C50">
        <w:rPr>
          <w:rFonts w:ascii="標楷體" w:eastAsia="標楷體" w:hAnsi="標楷體" w:hint="eastAsia"/>
          <w:szCs w:val="24"/>
        </w:rPr>
        <w:t>的他，正式踏進文學院殿堂，隨著視野的開拓，他大量地吸收</w:t>
      </w:r>
      <w:r w:rsidRPr="006B4C50">
        <w:rPr>
          <w:rFonts w:ascii="標楷體" w:eastAsia="標楷體" w:hAnsi="標楷體" w:hint="eastAsia"/>
          <w:szCs w:val="24"/>
          <w:u w:val="single"/>
        </w:rPr>
        <w:t>中</w:t>
      </w:r>
      <w:r w:rsidRPr="006B4C50">
        <w:rPr>
          <w:rFonts w:ascii="標楷體" w:eastAsia="標楷體" w:hAnsi="標楷體" w:hint="eastAsia"/>
          <w:szCs w:val="24"/>
        </w:rPr>
        <w:t>外文學精華，他說：「我像一隻書蟲，只要有空，就鑽到浩瀚的書堆中，盡情地閱讀，貪得無厭地吸收。四年下來，圖書館內大部分的文學書籍，幾乎都曾被我借閱過。」</w:t>
      </w:r>
    </w:p>
    <w:p w:rsidR="006B4C50" w:rsidRPr="001A5CBF" w:rsidRDefault="001A5CBF" w:rsidP="006B4C50">
      <w:pPr>
        <w:rPr>
          <w:rFonts w:ascii="標楷體" w:eastAsia="標楷體" w:hAnsi="標楷體"/>
          <w:szCs w:val="24"/>
          <w:u w:val="dotted"/>
        </w:rPr>
      </w:pPr>
      <w:r>
        <w:rPr>
          <w:rFonts w:ascii="標楷體" w:eastAsia="標楷體" w:hAnsi="標楷體" w:hint="eastAsia"/>
          <w:szCs w:val="24"/>
          <w:u w:val="dotted"/>
        </w:rPr>
        <w:t xml:space="preserve">　　　　　　　　　　　　　　　　　　　　　　　　　　　　　　　　　　</w:t>
      </w:r>
    </w:p>
    <w:p w:rsidR="006B4C50" w:rsidRPr="000E49B0" w:rsidRDefault="00CF5FA5" w:rsidP="006B4C50">
      <w:pPr>
        <w:rPr>
          <w:rFonts w:ascii="標楷體" w:eastAsia="標楷體" w:hAnsi="標楷體"/>
          <w:b/>
          <w:sz w:val="28"/>
          <w:szCs w:val="24"/>
        </w:rPr>
      </w:pPr>
      <w:r w:rsidRPr="000E49B0">
        <w:rPr>
          <w:rFonts w:ascii="標楷體" w:eastAsia="標楷體" w:hAnsi="標楷體" w:hint="eastAsia"/>
          <w:b/>
          <w:sz w:val="28"/>
          <w:szCs w:val="24"/>
        </w:rPr>
        <w:t>三、與</w:t>
      </w:r>
      <w:r w:rsidRPr="000E49B0">
        <w:rPr>
          <w:rFonts w:ascii="標楷體" w:eastAsia="標楷體" w:hAnsi="標楷體" w:hint="eastAsia"/>
          <w:b/>
          <w:sz w:val="28"/>
          <w:szCs w:val="24"/>
          <w:u w:val="single"/>
        </w:rPr>
        <w:t xml:space="preserve">　　　　　　</w:t>
      </w:r>
      <w:r w:rsidR="006B4C50" w:rsidRPr="000E49B0">
        <w:rPr>
          <w:rFonts w:ascii="標楷體" w:eastAsia="標楷體" w:hAnsi="標楷體" w:hint="eastAsia"/>
          <w:b/>
          <w:sz w:val="28"/>
          <w:szCs w:val="24"/>
        </w:rPr>
        <w:t>結緣</w:t>
      </w:r>
    </w:p>
    <w:p w:rsidR="006B4C50" w:rsidRPr="006B4C50" w:rsidRDefault="006B4C50" w:rsidP="006B4C50">
      <w:pPr>
        <w:rPr>
          <w:rFonts w:ascii="標楷體" w:eastAsia="標楷體" w:hAnsi="標楷體"/>
          <w:szCs w:val="24"/>
        </w:rPr>
      </w:pPr>
      <w:r w:rsidRPr="006B4C50">
        <w:rPr>
          <w:rFonts w:ascii="標楷體" w:eastAsia="標楷體" w:hAnsi="標楷體" w:hint="eastAsia"/>
          <w:szCs w:val="24"/>
        </w:rPr>
        <w:t xml:space="preserve">　　</w:t>
      </w:r>
      <w:r w:rsidRPr="006B4C50">
        <w:rPr>
          <w:rFonts w:ascii="標楷體" w:eastAsia="標楷體" w:hAnsi="標楷體" w:hint="eastAsia"/>
          <w:szCs w:val="24"/>
          <w:u w:val="single"/>
        </w:rPr>
        <w:t>古蒙仁</w:t>
      </w:r>
      <w:r w:rsidRPr="006B4C50">
        <w:rPr>
          <w:rFonts w:ascii="標楷體" w:eastAsia="標楷體" w:hAnsi="標楷體" w:hint="eastAsia"/>
          <w:szCs w:val="24"/>
        </w:rPr>
        <w:t>大四時，有一科必修學分不明原因未能通過，因此被迫多念了一年。而這意外的一年，卻為</w:t>
      </w:r>
      <w:r w:rsidRPr="006B4C50">
        <w:rPr>
          <w:rFonts w:ascii="標楷體" w:eastAsia="標楷體" w:hAnsi="標楷體" w:hint="eastAsia"/>
          <w:szCs w:val="24"/>
          <w:u w:val="single"/>
        </w:rPr>
        <w:t>古蒙仁</w:t>
      </w:r>
      <w:r w:rsidRPr="006B4C50">
        <w:rPr>
          <w:rFonts w:ascii="標楷體" w:eastAsia="標楷體" w:hAnsi="標楷體" w:hint="eastAsia"/>
          <w:szCs w:val="24"/>
        </w:rPr>
        <w:t>日後的前途，奠下了扎實的基礎。他回憶說：「在那種情況之下，心情不好，我索性到處亂玩，有一次去</w:t>
      </w:r>
      <w:r w:rsidRPr="006B4C50">
        <w:rPr>
          <w:rFonts w:ascii="標楷體" w:eastAsia="標楷體" w:hAnsi="標楷體" w:hint="eastAsia"/>
          <w:szCs w:val="24"/>
          <w:u w:val="single"/>
        </w:rPr>
        <w:t>鼻頭角</w:t>
      </w:r>
      <w:r w:rsidRPr="006B4C50">
        <w:rPr>
          <w:rFonts w:ascii="標楷體" w:eastAsia="標楷體" w:hAnsi="標楷體" w:hint="eastAsia"/>
          <w:szCs w:val="24"/>
        </w:rPr>
        <w:t>，深深被那個漁村古老的氣息所吸引。回</w:t>
      </w:r>
      <w:r w:rsidRPr="006B4C50">
        <w:rPr>
          <w:rFonts w:ascii="標楷體" w:eastAsia="標楷體" w:hAnsi="標楷體" w:hint="eastAsia"/>
          <w:szCs w:val="24"/>
          <w:u w:val="single"/>
        </w:rPr>
        <w:t>臺北</w:t>
      </w:r>
      <w:r w:rsidRPr="006B4C50">
        <w:rPr>
          <w:rFonts w:ascii="標楷體" w:eastAsia="標楷體" w:hAnsi="標楷體" w:hint="eastAsia"/>
          <w:szCs w:val="24"/>
        </w:rPr>
        <w:t>以後，剛好</w:t>
      </w:r>
      <w:r w:rsidRPr="006B4C50">
        <w:rPr>
          <w:rFonts w:ascii="標楷體" w:eastAsia="標楷體" w:hAnsi="標楷體" w:hint="eastAsia"/>
          <w:szCs w:val="24"/>
          <w:u w:val="wave"/>
        </w:rPr>
        <w:t>中國時報</w:t>
      </w:r>
      <w:r w:rsidRPr="006B4C50">
        <w:rPr>
          <w:rFonts w:ascii="標楷體" w:eastAsia="標楷體" w:hAnsi="標楷體" w:hint="eastAsia"/>
          <w:szCs w:val="24"/>
        </w:rPr>
        <w:t>的</w:t>
      </w:r>
      <w:r w:rsidRPr="006B4C50">
        <w:rPr>
          <w:rFonts w:ascii="標楷體" w:eastAsia="標楷體" w:hAnsi="標楷體" w:hint="eastAsia"/>
          <w:szCs w:val="24"/>
          <w:u w:val="single"/>
        </w:rPr>
        <w:t>高信疆</w:t>
      </w:r>
      <w:r w:rsidRPr="006B4C50">
        <w:rPr>
          <w:rFonts w:ascii="標楷體" w:eastAsia="標楷體" w:hAnsi="標楷體" w:hint="eastAsia"/>
          <w:szCs w:val="24"/>
        </w:rPr>
        <w:t>先生，在副刊籌劃了一個報導性的專欄，叫做『現實的邊緣』。有一天我去找他，在</w:t>
      </w:r>
      <w:r w:rsidRPr="006B4C50">
        <w:rPr>
          <w:rFonts w:ascii="標楷體" w:eastAsia="標楷體" w:hAnsi="標楷體" w:hint="eastAsia"/>
          <w:szCs w:val="24"/>
          <w:u w:val="single"/>
        </w:rPr>
        <w:t>高信疆</w:t>
      </w:r>
      <w:r w:rsidRPr="006B4C50">
        <w:rPr>
          <w:rFonts w:ascii="標楷體" w:eastAsia="標楷體" w:hAnsi="標楷體" w:hint="eastAsia"/>
          <w:szCs w:val="24"/>
        </w:rPr>
        <w:t>先生的鼓勵之下，我決定就</w:t>
      </w:r>
      <w:r w:rsidRPr="006B4C50">
        <w:rPr>
          <w:rFonts w:ascii="標楷體" w:eastAsia="標楷體" w:hAnsi="標楷體" w:hint="eastAsia"/>
          <w:szCs w:val="24"/>
          <w:u w:val="single"/>
        </w:rPr>
        <w:t>鼻頭角</w:t>
      </w:r>
      <w:r w:rsidRPr="006B4C50">
        <w:rPr>
          <w:rFonts w:ascii="標楷體" w:eastAsia="標楷體" w:hAnsi="標楷體" w:hint="eastAsia"/>
          <w:szCs w:val="24"/>
        </w:rPr>
        <w:t>這個地方作為我寫作報導文學的開始。」不久，他的第一篇報導文學作品：</w:t>
      </w:r>
      <w:r w:rsidRPr="006B4C50">
        <w:rPr>
          <w:rFonts w:ascii="標楷體" w:eastAsia="標楷體" w:hAnsi="標楷體" w:hint="eastAsia"/>
          <w:szCs w:val="24"/>
          <w:u w:val="wave"/>
        </w:rPr>
        <w:t>一個沒有鼾聲的鼻子—鼻頭角的滄桑</w:t>
      </w:r>
      <w:r w:rsidRPr="006B4C50">
        <w:rPr>
          <w:rFonts w:ascii="標楷體" w:eastAsia="標楷體" w:hAnsi="標楷體" w:hint="eastAsia"/>
          <w:szCs w:val="24"/>
        </w:rPr>
        <w:t>就這樣完成了。</w:t>
      </w:r>
    </w:p>
    <w:p w:rsidR="006B4C50" w:rsidRPr="001A5CBF" w:rsidRDefault="001A5CBF" w:rsidP="006B4C50">
      <w:pPr>
        <w:rPr>
          <w:rFonts w:ascii="標楷體" w:eastAsia="標楷體" w:hAnsi="標楷體"/>
          <w:szCs w:val="24"/>
          <w:u w:val="dotted"/>
        </w:rPr>
      </w:pPr>
      <w:r>
        <w:rPr>
          <w:rFonts w:ascii="標楷體" w:eastAsia="標楷體" w:hAnsi="標楷體" w:hint="eastAsia"/>
          <w:szCs w:val="24"/>
          <w:u w:val="dotted"/>
        </w:rPr>
        <w:t xml:space="preserve">　　　　　　　　　　　　　　　　　　　　　　　　　　　　　　　　　　</w:t>
      </w:r>
    </w:p>
    <w:p w:rsidR="006B4C50" w:rsidRPr="000E49B0" w:rsidRDefault="00CF5FA5" w:rsidP="006B4C50">
      <w:pPr>
        <w:rPr>
          <w:rFonts w:ascii="標楷體" w:eastAsia="標楷體" w:hAnsi="標楷體"/>
          <w:b/>
          <w:sz w:val="28"/>
          <w:szCs w:val="24"/>
        </w:rPr>
      </w:pPr>
      <w:r w:rsidRPr="000E49B0">
        <w:rPr>
          <w:rFonts w:ascii="標楷體" w:eastAsia="標楷體" w:hAnsi="標楷體" w:hint="eastAsia"/>
          <w:b/>
          <w:sz w:val="28"/>
          <w:szCs w:val="24"/>
        </w:rPr>
        <w:t>四、</w:t>
      </w:r>
      <w:r w:rsidR="006B4C50" w:rsidRPr="000E49B0">
        <w:rPr>
          <w:rFonts w:ascii="標楷體" w:eastAsia="標楷體" w:hAnsi="標楷體" w:hint="eastAsia"/>
          <w:b/>
          <w:sz w:val="28"/>
          <w:szCs w:val="24"/>
        </w:rPr>
        <w:t>老生放洋去</w:t>
      </w:r>
    </w:p>
    <w:p w:rsidR="006B4C50" w:rsidRPr="006B4C50" w:rsidRDefault="006B4C50" w:rsidP="006B4C50">
      <w:pPr>
        <w:rPr>
          <w:rFonts w:ascii="標楷體" w:eastAsia="標楷體" w:hAnsi="標楷體"/>
          <w:szCs w:val="24"/>
        </w:rPr>
      </w:pPr>
      <w:r w:rsidRPr="006B4C50">
        <w:rPr>
          <w:rFonts w:ascii="標楷體" w:eastAsia="標楷體" w:hAnsi="標楷體" w:hint="eastAsia"/>
          <w:szCs w:val="24"/>
        </w:rPr>
        <w:lastRenderedPageBreak/>
        <w:t xml:space="preserve">　　三十三歲時，</w:t>
      </w:r>
      <w:r w:rsidRPr="006B4C50">
        <w:rPr>
          <w:rFonts w:ascii="標楷體" w:eastAsia="標楷體" w:hAnsi="標楷體" w:hint="eastAsia"/>
          <w:szCs w:val="24"/>
          <w:u w:val="single"/>
        </w:rPr>
        <w:t>古蒙仁</w:t>
      </w:r>
      <w:r w:rsidRPr="006B4C50">
        <w:rPr>
          <w:rFonts w:ascii="標楷體" w:eastAsia="標楷體" w:hAnsi="標楷體" w:hint="eastAsia"/>
          <w:szCs w:val="24"/>
        </w:rPr>
        <w:t>自覺走到一個瓶頸，興起出國留學的念頭。老生有心放洋，可是</w:t>
      </w:r>
      <w:r w:rsidRPr="006B4C50">
        <w:rPr>
          <w:rFonts w:ascii="標楷體" w:eastAsia="標楷體" w:hAnsi="標楷體" w:hint="eastAsia"/>
          <w:szCs w:val="24"/>
          <w:u w:val="single"/>
        </w:rPr>
        <w:t>中文系</w:t>
      </w:r>
      <w:r w:rsidRPr="006B4C50">
        <w:rPr>
          <w:rFonts w:ascii="標楷體" w:eastAsia="標楷體" w:hAnsi="標楷體" w:hint="eastAsia"/>
          <w:szCs w:val="24"/>
        </w:rPr>
        <w:t>出身，洋文可破呢！個性堅毅、絕不服輸的他跟報社請了兩個月長假，找了家托福補習班，每天上課四小時，回家再讀八小時，狠狠拚了兩個月，最終托福成績低空掠過。</w:t>
      </w:r>
    </w:p>
    <w:p w:rsidR="006B4C50" w:rsidRPr="000E49B0" w:rsidRDefault="00CF5FA5" w:rsidP="006B4C50">
      <w:pPr>
        <w:rPr>
          <w:rFonts w:ascii="標楷體" w:eastAsia="標楷體" w:hAnsi="標楷體"/>
          <w:szCs w:val="24"/>
        </w:rPr>
      </w:pPr>
      <w:r w:rsidRPr="000E49B0">
        <w:rPr>
          <w:rFonts w:ascii="標楷體" w:eastAsia="標楷體" w:hAnsi="標楷體" w:hint="eastAsia"/>
          <w:b/>
          <w:sz w:val="28"/>
          <w:szCs w:val="24"/>
        </w:rPr>
        <w:t>五、兩代的</w:t>
      </w:r>
      <w:r w:rsidRPr="000E49B0">
        <w:rPr>
          <w:rFonts w:ascii="標楷體" w:eastAsia="標楷體" w:hAnsi="標楷體" w:hint="eastAsia"/>
          <w:b/>
          <w:sz w:val="28"/>
          <w:szCs w:val="24"/>
          <w:u w:val="single"/>
        </w:rPr>
        <w:t xml:space="preserve">　　　　　　</w:t>
      </w:r>
    </w:p>
    <w:p w:rsidR="006B4C50" w:rsidRPr="006B4C50" w:rsidRDefault="006B4C50" w:rsidP="006B4C50">
      <w:pPr>
        <w:rPr>
          <w:rFonts w:ascii="標楷體" w:eastAsia="標楷體" w:hAnsi="標楷體"/>
          <w:szCs w:val="24"/>
        </w:rPr>
      </w:pPr>
      <w:r w:rsidRPr="006B4C50">
        <w:rPr>
          <w:rFonts w:ascii="標楷體" w:eastAsia="標楷體" w:hAnsi="標楷體" w:hint="eastAsia"/>
          <w:szCs w:val="24"/>
        </w:rPr>
        <w:t xml:space="preserve">　　父親對</w:t>
      </w:r>
      <w:r w:rsidRPr="006B4C50">
        <w:rPr>
          <w:rFonts w:ascii="標楷體" w:eastAsia="標楷體" w:hAnsi="標楷體" w:hint="eastAsia"/>
          <w:szCs w:val="24"/>
          <w:u w:val="single"/>
        </w:rPr>
        <w:t>古蒙仁</w:t>
      </w:r>
      <w:r w:rsidRPr="006B4C50">
        <w:rPr>
          <w:rFonts w:ascii="標楷體" w:eastAsia="標楷體" w:hAnsi="標楷體" w:hint="eastAsia"/>
          <w:szCs w:val="24"/>
        </w:rPr>
        <w:t>日後成為作家有一重大影響，即是從初一時父親送他一本日記本開始，寫日記成為</w:t>
      </w:r>
      <w:r w:rsidRPr="006B4C50">
        <w:rPr>
          <w:rFonts w:ascii="標楷體" w:eastAsia="標楷體" w:hAnsi="標楷體" w:hint="eastAsia"/>
          <w:szCs w:val="24"/>
          <w:u w:val="single"/>
        </w:rPr>
        <w:t>古蒙仁</w:t>
      </w:r>
      <w:r w:rsidRPr="006B4C50">
        <w:rPr>
          <w:rFonts w:ascii="標楷體" w:eastAsia="標楷體" w:hAnsi="標楷體" w:hint="eastAsia"/>
          <w:szCs w:val="24"/>
        </w:rPr>
        <w:t>根深柢固、無日或缺的工作。因為日記的需要，愛看電影的他寫影評、看書寫書評，對周遭的一切留意、觀察、追蹤、了解的態度就是在寫日記當中培養出來的。會堅持寫日記，是父親有寫日記的習慣，在父親的日記裡他看到自己出生、成長的點點滴滴，生命中重要的片段都藉由父親的日記保留了下來，緊繫著兩代的感情。如今，自己五、六十本日記一字排開，有如百科全書似的，他常笑說，這是自己留給孩子最大的財富了！</w:t>
      </w:r>
    </w:p>
    <w:p w:rsidR="006B4C50" w:rsidRPr="001A5CBF" w:rsidRDefault="001A5CBF" w:rsidP="006B4C50">
      <w:pPr>
        <w:rPr>
          <w:rFonts w:ascii="標楷體" w:eastAsia="標楷體" w:hAnsi="標楷體"/>
          <w:szCs w:val="24"/>
          <w:u w:val="dotted"/>
        </w:rPr>
      </w:pPr>
      <w:r>
        <w:rPr>
          <w:rFonts w:ascii="標楷體" w:eastAsia="標楷體" w:hAnsi="標楷體" w:hint="eastAsia"/>
          <w:szCs w:val="24"/>
          <w:u w:val="dotted"/>
        </w:rPr>
        <w:t xml:space="preserve">　　　　　　　　　　　　　　　　　　　　　　　　　　　　　　　　　　</w:t>
      </w:r>
    </w:p>
    <w:p w:rsidR="006B4C50" w:rsidRPr="000E49B0" w:rsidRDefault="00CF5FA5" w:rsidP="006B4C50">
      <w:pPr>
        <w:rPr>
          <w:rFonts w:ascii="標楷體" w:eastAsia="標楷體" w:hAnsi="標楷體"/>
          <w:b/>
          <w:sz w:val="28"/>
          <w:szCs w:val="24"/>
          <w:u w:val="single"/>
        </w:rPr>
      </w:pPr>
      <w:r w:rsidRPr="000E49B0">
        <w:rPr>
          <w:rFonts w:ascii="標楷體" w:eastAsia="標楷體" w:hAnsi="標楷體" w:hint="eastAsia"/>
          <w:b/>
          <w:sz w:val="28"/>
          <w:szCs w:val="24"/>
        </w:rPr>
        <w:t>六、吃冰的滋味</w:t>
      </w:r>
      <w:r w:rsidRPr="000E49B0">
        <w:rPr>
          <w:rFonts w:ascii="標楷體" w:eastAsia="標楷體" w:hAnsi="標楷體" w:hint="eastAsia"/>
          <w:b/>
          <w:sz w:val="28"/>
          <w:szCs w:val="24"/>
          <w:u w:val="single"/>
        </w:rPr>
        <w:t xml:space="preserve">　　　　　　</w:t>
      </w:r>
    </w:p>
    <w:p w:rsidR="006B4C50" w:rsidRPr="006B4C50" w:rsidRDefault="006B4C50" w:rsidP="006B4C50">
      <w:pPr>
        <w:rPr>
          <w:rFonts w:ascii="標楷體" w:eastAsia="標楷體" w:hAnsi="標楷體"/>
          <w:szCs w:val="24"/>
        </w:rPr>
      </w:pPr>
      <w:r w:rsidRPr="006B4C50">
        <w:rPr>
          <w:rFonts w:ascii="標楷體" w:eastAsia="標楷體" w:hAnsi="標楷體" w:hint="eastAsia"/>
          <w:szCs w:val="24"/>
        </w:rPr>
        <w:t xml:space="preserve">　　說起這篇一千五百字的小品文，當初是應</w:t>
      </w:r>
      <w:r w:rsidRPr="006B4C50">
        <w:rPr>
          <w:rFonts w:ascii="標楷體" w:eastAsia="標楷體" w:hAnsi="標楷體" w:hint="eastAsia"/>
          <w:szCs w:val="24"/>
          <w:u w:val="wave"/>
        </w:rPr>
        <w:t>幼獅少年</w:t>
      </w:r>
      <w:r w:rsidRPr="006B4C50">
        <w:rPr>
          <w:rFonts w:ascii="標楷體" w:eastAsia="標楷體" w:hAnsi="標楷體" w:hint="eastAsia"/>
          <w:szCs w:val="24"/>
        </w:rPr>
        <w:t>主編</w:t>
      </w:r>
      <w:r w:rsidRPr="006B4C50">
        <w:rPr>
          <w:rFonts w:ascii="標楷體" w:eastAsia="標楷體" w:hAnsi="標楷體" w:hint="eastAsia"/>
          <w:szCs w:val="24"/>
          <w:u w:val="single"/>
        </w:rPr>
        <w:t>孫小英</w:t>
      </w:r>
      <w:r w:rsidRPr="006B4C50">
        <w:rPr>
          <w:rFonts w:ascii="標楷體" w:eastAsia="標楷體" w:hAnsi="標楷體" w:hint="eastAsia"/>
          <w:szCs w:val="24"/>
        </w:rPr>
        <w:t>之邀而寫的。我寫文章有一個毛病，下筆有如江河奔騰，每每無法自休；非到五、六千字甚或上萬字無法停筆，而她給我的字數只有千把字，題材還須與兒童或少年有關。這可真把我考倒了，遍尋枯腸，想到小孩夏天最喜歡吃冰，便拿吃冰來做文章，加上截稿在即，我只花了一個晚上一筆寫就，連潤飾都來不及，第二天就將稿子寄出去了。</w:t>
      </w:r>
    </w:p>
    <w:p w:rsidR="006B4C50" w:rsidRPr="006B4C50" w:rsidRDefault="006B4C50" w:rsidP="006B4C50">
      <w:pPr>
        <w:rPr>
          <w:rFonts w:ascii="標楷體" w:eastAsia="標楷體" w:hAnsi="標楷體"/>
          <w:szCs w:val="24"/>
        </w:rPr>
      </w:pPr>
      <w:r w:rsidRPr="006B4C50">
        <w:rPr>
          <w:rFonts w:ascii="標楷體" w:eastAsia="標楷體" w:hAnsi="標楷體" w:hint="eastAsia"/>
          <w:szCs w:val="24"/>
        </w:rPr>
        <w:t xml:space="preserve">　文章登出來之後，我並沒有特別在意，因為篇幅太短，與我其他的文章不成比例，出書時為求內容一致，也從未將它放進去，這篇小品就像個棄嬰，在我的文集之外獨自漂泊、流浪，連我都差點忘了它的存在。</w:t>
      </w:r>
    </w:p>
    <w:p w:rsidR="001A5CBF" w:rsidRDefault="006B4C50" w:rsidP="006B4C50">
      <w:pPr>
        <w:rPr>
          <w:rFonts w:ascii="標楷體" w:eastAsia="標楷體" w:hAnsi="標楷體"/>
          <w:szCs w:val="24"/>
        </w:rPr>
      </w:pPr>
      <w:r w:rsidRPr="006B4C50">
        <w:rPr>
          <w:rFonts w:ascii="標楷體" w:eastAsia="標楷體" w:hAnsi="標楷體" w:hint="eastAsia"/>
          <w:szCs w:val="24"/>
        </w:rPr>
        <w:t xml:space="preserve">　　</w:t>
      </w:r>
    </w:p>
    <w:p w:rsidR="006B4C50" w:rsidRDefault="001A5CBF" w:rsidP="006B4C5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　　</w:t>
      </w:r>
      <w:r w:rsidR="006B4C50" w:rsidRPr="006B4C50">
        <w:rPr>
          <w:rFonts w:ascii="標楷體" w:eastAsia="標楷體" w:hAnsi="標楷體" w:hint="eastAsia"/>
          <w:szCs w:val="24"/>
        </w:rPr>
        <w:t>誰知這個小可憐，卻被國中國文教科書的編輯委員看上了，經過他們細心的剪裁、修飾、美容、裝扮之後，居然眉清目秀，楚楚動人，端坐在教科書上之後，更像冰雕一般，晶瑩剔透，奪人耳目。昔日的灰姑娘竟然搖身一變成為數十萬國中生必須親炙的對象，也成為我的作品中閱讀最廣的一篇散文，命運多變，確難逆料。</w:t>
      </w:r>
    </w:p>
    <w:p w:rsidR="001A5CBF" w:rsidRPr="006B4C50" w:rsidRDefault="000E49B0" w:rsidP="006B4C50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noProof/>
          <w:szCs w:val="24"/>
        </w:rPr>
        <w:drawing>
          <wp:anchor distT="0" distB="0" distL="114300" distR="114300" simplePos="0" relativeHeight="251660288" behindDoc="0" locked="0" layoutInCell="1" allowOverlap="1" wp14:anchorId="72059781" wp14:editId="5B92353C">
            <wp:simplePos x="0" y="0"/>
            <wp:positionH relativeFrom="margin">
              <wp:posOffset>3397250</wp:posOffset>
            </wp:positionH>
            <wp:positionV relativeFrom="margin">
              <wp:posOffset>6407150</wp:posOffset>
            </wp:positionV>
            <wp:extent cx="2241550" cy="2241550"/>
            <wp:effectExtent l="0" t="0" r="6350" b="6350"/>
            <wp:wrapSquare wrapText="bothSides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776.png_860.png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1550" cy="2241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B4C50" w:rsidRPr="000E49B0" w:rsidRDefault="006B4C50" w:rsidP="006B4C50">
      <w:pPr>
        <w:rPr>
          <w:rFonts w:ascii="標楷體" w:eastAsia="標楷體" w:hAnsi="標楷體"/>
          <w:b/>
          <w:szCs w:val="24"/>
        </w:rPr>
      </w:pPr>
      <w:r w:rsidRPr="006B4C50">
        <w:rPr>
          <w:rFonts w:ascii="標楷體" w:eastAsia="標楷體" w:hAnsi="標楷體" w:hint="eastAsia"/>
          <w:szCs w:val="24"/>
        </w:rPr>
        <w:t xml:space="preserve">　　</w:t>
      </w:r>
      <w:r w:rsidRPr="000E49B0">
        <w:rPr>
          <w:rFonts w:ascii="標楷體" w:eastAsia="標楷體" w:hAnsi="標楷體" w:hint="eastAsia"/>
          <w:b/>
          <w:szCs w:val="24"/>
        </w:rPr>
        <w:t>事實上，吃冰的滋味已不單純是一種口感或味覺，而是對逝去的時光的一份嚮往與追求。它是那麼的豐富、飽滿、甜美，輕輕啜飲一口，都能叫人陶醉，讚美不已。</w:t>
      </w:r>
    </w:p>
    <w:p w:rsidR="006B4C50" w:rsidRPr="006B4C50" w:rsidRDefault="006B4C50" w:rsidP="006B4C50">
      <w:pPr>
        <w:rPr>
          <w:rFonts w:ascii="標楷體" w:eastAsia="標楷體" w:hAnsi="標楷體" w:hint="eastAsia"/>
          <w:szCs w:val="24"/>
        </w:rPr>
      </w:pPr>
      <w:bookmarkStart w:id="0" w:name="_GoBack"/>
      <w:bookmarkEnd w:id="0"/>
    </w:p>
    <w:sectPr w:rsidR="006B4C50" w:rsidRPr="006B4C50"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5FA7" w:rsidRDefault="00C25FA7" w:rsidP="001C3934">
      <w:r>
        <w:separator/>
      </w:r>
    </w:p>
  </w:endnote>
  <w:endnote w:type="continuationSeparator" w:id="0">
    <w:p w:rsidR="00C25FA7" w:rsidRDefault="00C25FA7" w:rsidP="001C39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華康瘦金體">
    <w:panose1 w:val="03000309000000000000"/>
    <w:charset w:val="88"/>
    <w:family w:val="script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5614808"/>
      <w:docPartObj>
        <w:docPartGallery w:val="Page Numbers (Bottom of Page)"/>
        <w:docPartUnique/>
      </w:docPartObj>
    </w:sdtPr>
    <w:sdtContent>
      <w:p w:rsidR="000E49B0" w:rsidRDefault="000E49B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F3D6A" w:rsidRPr="00CF3D6A">
          <w:rPr>
            <w:noProof/>
            <w:lang w:val="zh-TW"/>
          </w:rPr>
          <w:t>2</w:t>
        </w:r>
        <w:r>
          <w:fldChar w:fldCharType="end"/>
        </w:r>
      </w:p>
    </w:sdtContent>
  </w:sdt>
  <w:p w:rsidR="000E49B0" w:rsidRDefault="000E49B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5FA7" w:rsidRDefault="00C25FA7" w:rsidP="001C3934">
      <w:r>
        <w:separator/>
      </w:r>
    </w:p>
  </w:footnote>
  <w:footnote w:type="continuationSeparator" w:id="0">
    <w:p w:rsidR="00C25FA7" w:rsidRDefault="00C25FA7" w:rsidP="001C39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301"/>
    <w:rsid w:val="000E49B0"/>
    <w:rsid w:val="001341F6"/>
    <w:rsid w:val="001A5CBF"/>
    <w:rsid w:val="001C1713"/>
    <w:rsid w:val="001C3934"/>
    <w:rsid w:val="002E6801"/>
    <w:rsid w:val="006B4C50"/>
    <w:rsid w:val="00803CEE"/>
    <w:rsid w:val="0095153D"/>
    <w:rsid w:val="00AD1545"/>
    <w:rsid w:val="00AE1301"/>
    <w:rsid w:val="00C25FA7"/>
    <w:rsid w:val="00CF3D6A"/>
    <w:rsid w:val="00CF5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059EC0E-AD8D-4C0B-9172-359DF88BB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C39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C393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C39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C3934"/>
    <w:rPr>
      <w:sz w:val="20"/>
      <w:szCs w:val="20"/>
    </w:rPr>
  </w:style>
  <w:style w:type="paragraph" w:customStyle="1" w:styleId="052">
    <w:name w:val="052內文粗體"/>
    <w:basedOn w:val="a"/>
    <w:rsid w:val="0095153D"/>
    <w:pPr>
      <w:widowControl/>
      <w:adjustRightInd w:val="0"/>
      <w:snapToGrid w:val="0"/>
      <w:spacing w:line="360" w:lineRule="atLeast"/>
      <w:jc w:val="both"/>
    </w:pPr>
    <w:rPr>
      <w:rFonts w:ascii="Times New Roman" w:eastAsia="新細明體" w:hAnsi="Times New Roman" w:cs="Times New Roman"/>
      <w:b/>
      <w:kern w:val="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2E6801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2E680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C4570F-D1BB-488A-AC9B-46CFF947B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277</Words>
  <Characters>1580</Characters>
  <Application>Microsoft Office Word</Application>
  <DocSecurity>0</DocSecurity>
  <Lines>13</Lines>
  <Paragraphs>3</Paragraphs>
  <ScaleCrop>false</ScaleCrop>
  <Company/>
  <LinksUpToDate>false</LinksUpToDate>
  <CharactersWithSpaces>1854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如薇 陸</dc:creator>
  <cp:keywords/>
  <dc:description/>
  <cp:lastModifiedBy>如薇 陸</cp:lastModifiedBy>
  <cp:revision>13</cp:revision>
  <cp:lastPrinted>2019-09-26T02:41:00Z</cp:lastPrinted>
  <dcterms:created xsi:type="dcterms:W3CDTF">2019-09-26T02:35:00Z</dcterms:created>
  <dcterms:modified xsi:type="dcterms:W3CDTF">2020-05-03T10:26:00Z</dcterms:modified>
</cp:coreProperties>
</file>