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3CA4" w:rsidRDefault="00E73CA4" w:rsidP="00E73CA4">
      <w:pPr>
        <w:spacing w:line="540" w:lineRule="exact"/>
        <w:rPr>
          <w:rFonts w:eastAsia="標楷體"/>
        </w:rPr>
      </w:pPr>
      <w:r>
        <w:rPr>
          <w:rFonts w:eastAsia="標楷體" w:hint="eastAsia"/>
        </w:rPr>
        <w:t>附</w:t>
      </w:r>
      <w:r w:rsidR="00BA4641">
        <w:rPr>
          <w:rFonts w:eastAsia="標楷體" w:hint="eastAsia"/>
        </w:rPr>
        <w:t>表</w:t>
      </w:r>
      <w:r>
        <w:rPr>
          <w:rFonts w:eastAsia="標楷體" w:hint="eastAsia"/>
        </w:rPr>
        <w:t>二</w:t>
      </w:r>
    </w:p>
    <w:p w:rsidR="00CA66A6" w:rsidRPr="00B36E94" w:rsidRDefault="00CA66A6" w:rsidP="00CA66A6">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1F0EB6" w:rsidRPr="00B41A1B" w:rsidRDefault="001F0EB6" w:rsidP="00E27DE1">
      <w:pPr>
        <w:adjustRightInd w:val="0"/>
        <w:snapToGrid w:val="0"/>
        <w:jc w:val="center"/>
        <w:rPr>
          <w:rFonts w:ascii="標楷體" w:eastAsia="標楷體" w:hAnsi="標楷體"/>
          <w:b/>
          <w:sz w:val="28"/>
          <w:szCs w:val="28"/>
        </w:rPr>
      </w:pPr>
      <w:r w:rsidRPr="00B41A1B">
        <w:rPr>
          <w:rFonts w:ascii="標楷體" w:eastAsia="標楷體" w:hAnsi="標楷體" w:hint="eastAsia"/>
          <w:b/>
          <w:sz w:val="28"/>
          <w:szCs w:val="28"/>
        </w:rPr>
        <w:t>課程活動設計</w:t>
      </w:r>
    </w:p>
    <w:p w:rsidR="001F0EB6" w:rsidRPr="00B36E94" w:rsidRDefault="001F0EB6" w:rsidP="001F0EB6">
      <w:pPr>
        <w:rPr>
          <w:rFonts w:ascii="標楷體" w:eastAsia="標楷體" w:hAnsi="標楷體"/>
        </w:rPr>
      </w:pPr>
      <w:r w:rsidRPr="00B36E94">
        <w:rPr>
          <w:rFonts w:ascii="標楷體" w:eastAsia="標楷體" w:hAnsi="標楷體" w:hint="eastAsia"/>
        </w:rPr>
        <w:t>壹、課程設計理念</w:t>
      </w:r>
    </w:p>
    <w:p w:rsidR="001F0EB6" w:rsidRPr="00B36E94" w:rsidRDefault="000870AA" w:rsidP="001F0EB6">
      <w:r>
        <w:rPr>
          <w:rFonts w:hint="eastAsia"/>
        </w:rPr>
        <w:t xml:space="preserve">    </w:t>
      </w:r>
      <w:r w:rsidR="007B736E">
        <w:rPr>
          <w:rFonts w:hint="eastAsia"/>
        </w:rPr>
        <w:t>社會變遷是指任何社會型態或社會結構的改變。近年來，臺灣社會產生了巨大的變化，未來臺灣社會仍會持續不斷的轉變。臺灣是一個多元族群的社會，各族群都擁有自己的語言、文化和生活習慣，必須互相尊重與包容，各族群才能和諧相處，促進社會的進步。</w:t>
      </w:r>
    </w:p>
    <w:p w:rsidR="001F0EB6" w:rsidRDefault="000870AA" w:rsidP="001F0EB6">
      <w:r>
        <w:rPr>
          <w:rFonts w:hint="eastAsia"/>
        </w:rPr>
        <w:t xml:space="preserve">    </w:t>
      </w:r>
      <w:r>
        <w:rPr>
          <w:rFonts w:hint="eastAsia"/>
        </w:rPr>
        <w:t>從戰後時期到現在，臺灣的文化出現了一些特殊的</w:t>
      </w:r>
      <w:r w:rsidR="007C484E">
        <w:rPr>
          <w:rFonts w:hint="eastAsia"/>
        </w:rPr>
        <w:t>藝文活動，期望學生能夠透過活動，了解每種文化形成的背景，進而理解並尊重。</w:t>
      </w:r>
    </w:p>
    <w:p w:rsidR="003C344A" w:rsidRPr="00B36E94" w:rsidRDefault="007C484E" w:rsidP="001F0EB6">
      <w:r>
        <w:rPr>
          <w:rFonts w:hint="eastAsia"/>
        </w:rPr>
        <w:t xml:space="preserve">    </w:t>
      </w:r>
      <w:r>
        <w:rPr>
          <w:rFonts w:hint="eastAsia"/>
        </w:rPr>
        <w:t>對於</w:t>
      </w:r>
      <w:r w:rsidR="003C344A">
        <w:rPr>
          <w:rFonts w:hint="eastAsia"/>
        </w:rPr>
        <w:t>文本內容，</w:t>
      </w:r>
      <w:r>
        <w:rPr>
          <w:rFonts w:hint="eastAsia"/>
        </w:rPr>
        <w:t>學生往往不懂如何將重點整理，期望透過</w:t>
      </w:r>
      <w:r w:rsidR="003C344A">
        <w:rPr>
          <w:rFonts w:hint="eastAsia"/>
        </w:rPr>
        <w:t>T</w:t>
      </w:r>
      <w:proofErr w:type="gramStart"/>
      <w:r w:rsidR="003C344A">
        <w:rPr>
          <w:rFonts w:hint="eastAsia"/>
        </w:rPr>
        <w:t>型圖</w:t>
      </w:r>
      <w:proofErr w:type="gramEnd"/>
      <w:r w:rsidR="003C344A">
        <w:rPr>
          <w:rFonts w:hint="eastAsia"/>
        </w:rPr>
        <w:t>、</w:t>
      </w:r>
      <w:proofErr w:type="gramStart"/>
      <w:r w:rsidR="003C344A">
        <w:rPr>
          <w:rFonts w:hint="eastAsia"/>
        </w:rPr>
        <w:t>維恩圖的</w:t>
      </w:r>
      <w:proofErr w:type="gramEnd"/>
      <w:r w:rsidR="003C344A">
        <w:rPr>
          <w:rFonts w:hint="eastAsia"/>
        </w:rPr>
        <w:t>整理，讓學生對內容更清楚。最後透過出題練習，提升學生對於學習內容的熟練度。</w:t>
      </w:r>
    </w:p>
    <w:p w:rsidR="001F0EB6" w:rsidRPr="00B36E94" w:rsidRDefault="001F0EB6" w:rsidP="001F0EB6">
      <w:pPr>
        <w:rPr>
          <w:rFonts w:ascii="標楷體" w:eastAsia="標楷體" w:hAnsi="標楷體"/>
        </w:rPr>
      </w:pPr>
      <w:r w:rsidRPr="00B36E94">
        <w:rPr>
          <w:rFonts w:ascii="標楷體" w:eastAsia="標楷體" w:hAnsi="標楷體" w:hint="eastAsia"/>
        </w:rPr>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1F0EB6" w:rsidRPr="00B36E94" w:rsidRDefault="00F66376" w:rsidP="001F0EB6">
      <w:r>
        <w:rPr>
          <w:noProof/>
        </w:rPr>
        <w:drawing>
          <wp:inline distT="0" distB="0" distL="0" distR="0">
            <wp:extent cx="5811520" cy="5354782"/>
            <wp:effectExtent l="38100" t="0" r="3683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F0EB6" w:rsidRPr="00B36E94" w:rsidRDefault="001F0EB6" w:rsidP="001F0EB6">
      <w:pPr>
        <w:rPr>
          <w:rFonts w:ascii="標楷體" w:eastAsia="標楷體" w:hAnsi="標楷體"/>
          <w:sz w:val="32"/>
        </w:rPr>
      </w:pPr>
      <w:bookmarkStart w:id="0" w:name="附表三─1"/>
      <w:r w:rsidRPr="00B36E94">
        <w:rPr>
          <w:rFonts w:ascii="標楷體" w:eastAsia="標楷體" w:hAnsi="標楷體" w:hint="eastAsia"/>
        </w:rPr>
        <w:lastRenderedPageBreak/>
        <w:t>參、課程內容</w:t>
      </w:r>
    </w:p>
    <w:tbl>
      <w:tblPr>
        <w:tblStyle w:val="af1"/>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67"/>
        <w:gridCol w:w="1168"/>
        <w:gridCol w:w="575"/>
        <w:gridCol w:w="2970"/>
        <w:gridCol w:w="917"/>
        <w:gridCol w:w="259"/>
        <w:gridCol w:w="425"/>
        <w:gridCol w:w="577"/>
        <w:gridCol w:w="1658"/>
      </w:tblGrid>
      <w:tr w:rsidR="002721C9" w:rsidRPr="002721C9" w:rsidTr="00771329">
        <w:trPr>
          <w:trHeight w:val="396"/>
          <w:jc w:val="center"/>
        </w:trPr>
        <w:tc>
          <w:tcPr>
            <w:tcW w:w="2335" w:type="dxa"/>
            <w:gridSpan w:val="2"/>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領域/科目</w:t>
            </w:r>
          </w:p>
        </w:tc>
        <w:tc>
          <w:tcPr>
            <w:tcW w:w="3545" w:type="dxa"/>
            <w:gridSpan w:val="2"/>
            <w:vAlign w:val="center"/>
          </w:tcPr>
          <w:p w:rsidR="001F0EB6" w:rsidRPr="002721C9" w:rsidRDefault="001510CD" w:rsidP="008529D3">
            <w:pPr>
              <w:jc w:val="center"/>
              <w:rPr>
                <w:rFonts w:ascii="標楷體" w:eastAsia="標楷體" w:hAnsi="標楷體"/>
              </w:rPr>
            </w:pPr>
            <w:r w:rsidRPr="002721C9">
              <w:rPr>
                <w:rFonts w:ascii="標楷體" w:eastAsia="標楷體" w:hAnsi="標楷體" w:hint="eastAsia"/>
              </w:rPr>
              <w:t>社會領域</w:t>
            </w:r>
          </w:p>
        </w:tc>
        <w:tc>
          <w:tcPr>
            <w:tcW w:w="1601" w:type="dxa"/>
            <w:gridSpan w:val="3"/>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設計者</w:t>
            </w:r>
          </w:p>
        </w:tc>
        <w:tc>
          <w:tcPr>
            <w:tcW w:w="2235" w:type="dxa"/>
            <w:gridSpan w:val="2"/>
            <w:vAlign w:val="center"/>
          </w:tcPr>
          <w:p w:rsidR="001F0EB6" w:rsidRPr="002721C9" w:rsidRDefault="001510CD" w:rsidP="008529D3">
            <w:pPr>
              <w:jc w:val="center"/>
              <w:rPr>
                <w:rFonts w:ascii="標楷體" w:eastAsia="標楷體" w:hAnsi="標楷體"/>
              </w:rPr>
            </w:pPr>
            <w:r w:rsidRPr="002721C9">
              <w:rPr>
                <w:rFonts w:ascii="標楷體" w:eastAsia="標楷體" w:hAnsi="標楷體" w:hint="eastAsia"/>
              </w:rPr>
              <w:t>鄭幸渝</w:t>
            </w:r>
          </w:p>
        </w:tc>
      </w:tr>
      <w:tr w:rsidR="002721C9" w:rsidRPr="002721C9" w:rsidTr="00771329">
        <w:trPr>
          <w:jc w:val="center"/>
        </w:trPr>
        <w:tc>
          <w:tcPr>
            <w:tcW w:w="2335" w:type="dxa"/>
            <w:gridSpan w:val="2"/>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實施年級</w:t>
            </w:r>
          </w:p>
        </w:tc>
        <w:tc>
          <w:tcPr>
            <w:tcW w:w="3545" w:type="dxa"/>
            <w:gridSpan w:val="2"/>
            <w:vAlign w:val="center"/>
          </w:tcPr>
          <w:p w:rsidR="001F0EB6" w:rsidRPr="002721C9" w:rsidRDefault="001510CD" w:rsidP="008529D3">
            <w:pPr>
              <w:jc w:val="center"/>
              <w:rPr>
                <w:rFonts w:ascii="標楷體" w:eastAsia="標楷體" w:hAnsi="標楷體"/>
              </w:rPr>
            </w:pPr>
            <w:r w:rsidRPr="002721C9">
              <w:rPr>
                <w:rFonts w:ascii="標楷體" w:eastAsia="標楷體" w:hAnsi="標楷體" w:hint="eastAsia"/>
              </w:rPr>
              <w:t>六年級</w:t>
            </w:r>
          </w:p>
        </w:tc>
        <w:tc>
          <w:tcPr>
            <w:tcW w:w="1601" w:type="dxa"/>
            <w:gridSpan w:val="3"/>
            <w:shd w:val="clear" w:color="auto" w:fill="AFFFE4"/>
            <w:vAlign w:val="center"/>
          </w:tcPr>
          <w:p w:rsidR="001F0EB6" w:rsidRPr="002721C9" w:rsidRDefault="001F0EB6" w:rsidP="008529D3">
            <w:pPr>
              <w:jc w:val="center"/>
              <w:rPr>
                <w:rFonts w:ascii="標楷體" w:eastAsia="標楷體" w:hAnsi="標楷體"/>
              </w:rPr>
            </w:pPr>
            <w:proofErr w:type="gramStart"/>
            <w:r w:rsidRPr="002721C9">
              <w:rPr>
                <w:rFonts w:ascii="標楷體" w:eastAsia="標楷體" w:hAnsi="標楷體" w:hint="eastAsia"/>
              </w:rPr>
              <w:t>總節數</w:t>
            </w:r>
            <w:proofErr w:type="gramEnd"/>
          </w:p>
        </w:tc>
        <w:tc>
          <w:tcPr>
            <w:tcW w:w="2235" w:type="dxa"/>
            <w:gridSpan w:val="2"/>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共</w:t>
            </w:r>
            <w:r w:rsidR="001510CD" w:rsidRPr="002721C9">
              <w:rPr>
                <w:rFonts w:ascii="標楷體" w:eastAsia="標楷體" w:hAnsi="標楷體" w:hint="eastAsia"/>
              </w:rPr>
              <w:t>1</w:t>
            </w:r>
            <w:r w:rsidRPr="002721C9">
              <w:rPr>
                <w:rFonts w:ascii="標楷體" w:eastAsia="標楷體" w:hAnsi="標楷體" w:hint="eastAsia"/>
              </w:rPr>
              <w:t>節，</w:t>
            </w:r>
            <w:r w:rsidR="001510CD" w:rsidRPr="002721C9">
              <w:rPr>
                <w:rFonts w:ascii="標楷體" w:eastAsia="標楷體" w:hAnsi="標楷體" w:hint="eastAsia"/>
              </w:rPr>
              <w:t>40</w:t>
            </w:r>
            <w:r w:rsidRPr="002721C9">
              <w:rPr>
                <w:rFonts w:ascii="標楷體" w:eastAsia="標楷體" w:hAnsi="標楷體" w:hint="eastAsia"/>
              </w:rPr>
              <w:t>分鐘</w:t>
            </w:r>
          </w:p>
        </w:tc>
      </w:tr>
      <w:tr w:rsidR="002721C9" w:rsidRPr="002721C9" w:rsidTr="00771329">
        <w:trPr>
          <w:jc w:val="center"/>
        </w:trPr>
        <w:tc>
          <w:tcPr>
            <w:tcW w:w="2335" w:type="dxa"/>
            <w:gridSpan w:val="2"/>
            <w:tcBorders>
              <w:bottom w:val="double" w:sz="4" w:space="0" w:color="auto"/>
            </w:tcBorders>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單元名稱</w:t>
            </w:r>
          </w:p>
        </w:tc>
        <w:tc>
          <w:tcPr>
            <w:tcW w:w="7381" w:type="dxa"/>
            <w:gridSpan w:val="7"/>
            <w:tcBorders>
              <w:bottom w:val="double" w:sz="4" w:space="0" w:color="auto"/>
            </w:tcBorders>
            <w:vAlign w:val="center"/>
          </w:tcPr>
          <w:p w:rsidR="001F0EB6" w:rsidRPr="00777FDE" w:rsidRDefault="00F66376" w:rsidP="008529D3">
            <w:pPr>
              <w:rPr>
                <w:rFonts w:ascii="標楷體" w:eastAsia="標楷體" w:hAnsi="標楷體"/>
                <w:sz w:val="22"/>
              </w:rPr>
            </w:pPr>
            <w:r>
              <w:rPr>
                <w:rFonts w:ascii="標楷體" w:eastAsia="標楷體" w:hAnsi="標楷體" w:hint="eastAsia"/>
                <w:sz w:val="22"/>
              </w:rPr>
              <w:t>大湖</w:t>
            </w:r>
            <w:proofErr w:type="gramStart"/>
            <w:r>
              <w:rPr>
                <w:rFonts w:ascii="標楷體" w:eastAsia="標楷體" w:hAnsi="標楷體" w:hint="eastAsia"/>
                <w:sz w:val="22"/>
              </w:rPr>
              <w:t>嬉</w:t>
            </w:r>
            <w:proofErr w:type="gramEnd"/>
            <w:r>
              <w:rPr>
                <w:rFonts w:ascii="標楷體" w:eastAsia="標楷體" w:hAnsi="標楷體" w:hint="eastAsia"/>
                <w:sz w:val="22"/>
              </w:rPr>
              <w:t>遊記</w:t>
            </w:r>
            <w:proofErr w:type="gramStart"/>
            <w:r>
              <w:rPr>
                <w:rFonts w:ascii="標楷體" w:eastAsia="標楷體" w:hAnsi="標楷體"/>
                <w:sz w:val="22"/>
              </w:rPr>
              <w:t>—</w:t>
            </w:r>
            <w:proofErr w:type="gramEnd"/>
            <w:r>
              <w:rPr>
                <w:rFonts w:ascii="標楷體" w:eastAsia="標楷體" w:hAnsi="標楷體" w:hint="eastAsia"/>
                <w:sz w:val="22"/>
              </w:rPr>
              <w:t>臺灣的藝文活動</w:t>
            </w:r>
          </w:p>
        </w:tc>
      </w:tr>
      <w:tr w:rsidR="002721C9" w:rsidRPr="002721C9" w:rsidTr="00771329">
        <w:trPr>
          <w:jc w:val="center"/>
        </w:trPr>
        <w:tc>
          <w:tcPr>
            <w:tcW w:w="9716" w:type="dxa"/>
            <w:gridSpan w:val="9"/>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設計依據</w:t>
            </w:r>
          </w:p>
        </w:tc>
      </w:tr>
      <w:tr w:rsidR="002721C9" w:rsidRPr="002721C9" w:rsidTr="00771329">
        <w:trPr>
          <w:jc w:val="center"/>
        </w:trPr>
        <w:tc>
          <w:tcPr>
            <w:tcW w:w="1167" w:type="dxa"/>
            <w:vMerge w:val="restart"/>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學習重點</w:t>
            </w:r>
          </w:p>
        </w:tc>
        <w:tc>
          <w:tcPr>
            <w:tcW w:w="1168" w:type="dxa"/>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學習表現</w:t>
            </w:r>
          </w:p>
        </w:tc>
        <w:tc>
          <w:tcPr>
            <w:tcW w:w="3545" w:type="dxa"/>
            <w:gridSpan w:val="2"/>
            <w:vAlign w:val="center"/>
          </w:tcPr>
          <w:p w:rsidR="00A274A0" w:rsidRPr="004E5C1B" w:rsidRDefault="00E30D3E" w:rsidP="00E30D3E">
            <w:pPr>
              <w:jc w:val="both"/>
              <w:rPr>
                <w:rFonts w:ascii="標楷體" w:eastAsia="標楷體" w:hAnsi="標楷體"/>
                <w:sz w:val="20"/>
                <w:szCs w:val="20"/>
              </w:rPr>
            </w:pPr>
            <w:r w:rsidRPr="004E5C1B">
              <w:rPr>
                <w:rFonts w:ascii="標楷體" w:eastAsia="標楷體" w:hAnsi="標楷體"/>
              </w:rPr>
              <w:t>2b-Ⅲ-1體認人們對社會事物 與環境有不同的認 知、感受、意見與表現 方式，並加以尊重。</w:t>
            </w:r>
          </w:p>
          <w:p w:rsidR="00E30D3E" w:rsidRPr="004E5C1B" w:rsidRDefault="00E30D3E" w:rsidP="00E30D3E">
            <w:pPr>
              <w:jc w:val="both"/>
              <w:rPr>
                <w:rFonts w:ascii="標楷體" w:eastAsia="標楷體" w:hAnsi="標楷體"/>
              </w:rPr>
            </w:pPr>
            <w:r w:rsidRPr="004E5C1B">
              <w:rPr>
                <w:rFonts w:ascii="標楷體" w:eastAsia="標楷體" w:hAnsi="標楷體"/>
              </w:rPr>
              <w:t>2b-Ⅲ-2理解不同文化的特色，欣賞並尊重文化 的多樣性。</w:t>
            </w:r>
          </w:p>
          <w:p w:rsidR="00E30D3E" w:rsidRPr="004E5C1B" w:rsidRDefault="00E30D3E" w:rsidP="00E30D3E">
            <w:pPr>
              <w:jc w:val="both"/>
              <w:rPr>
                <w:rFonts w:ascii="標楷體" w:eastAsia="標楷體" w:hAnsi="標楷體"/>
              </w:rPr>
            </w:pPr>
            <w:r w:rsidRPr="004E5C1B">
              <w:rPr>
                <w:rFonts w:ascii="標楷體" w:eastAsia="標楷體" w:hAnsi="標楷體"/>
              </w:rPr>
              <w:t>3b-Ⅲ-2摘取及整理社會議題 相關資料的重點，判 讀其正確性及價值， 並加以描述和解釋。</w:t>
            </w:r>
          </w:p>
          <w:p w:rsidR="00E30D3E" w:rsidRPr="004E5C1B" w:rsidRDefault="00E30D3E" w:rsidP="00E30D3E">
            <w:pPr>
              <w:jc w:val="both"/>
              <w:rPr>
                <w:rFonts w:ascii="標楷體" w:eastAsia="標楷體" w:hAnsi="標楷體"/>
                <w:sz w:val="20"/>
                <w:szCs w:val="20"/>
                <w:u w:val="single"/>
              </w:rPr>
            </w:pPr>
            <w:r w:rsidRPr="004E5C1B">
              <w:rPr>
                <w:rFonts w:ascii="標楷體" w:eastAsia="標楷體" w:hAnsi="標楷體"/>
              </w:rPr>
              <w:t>3c-Ⅲ-1聆聽他人意見，表達 自我觀點，並能與他 人討論。</w:t>
            </w:r>
          </w:p>
        </w:tc>
        <w:tc>
          <w:tcPr>
            <w:tcW w:w="917" w:type="dxa"/>
            <w:vMerge w:val="restart"/>
            <w:shd w:val="clear" w:color="auto" w:fill="AFFFE4"/>
            <w:vAlign w:val="center"/>
          </w:tcPr>
          <w:p w:rsidR="001F0EB6" w:rsidRPr="004E5C1B" w:rsidRDefault="001F0EB6" w:rsidP="008529D3">
            <w:pPr>
              <w:jc w:val="center"/>
              <w:rPr>
                <w:rFonts w:ascii="標楷體" w:eastAsia="標楷體" w:hAnsi="標楷體"/>
              </w:rPr>
            </w:pPr>
            <w:r w:rsidRPr="004E5C1B">
              <w:rPr>
                <w:rFonts w:ascii="標楷體" w:eastAsia="標楷體" w:hAnsi="標楷體" w:hint="eastAsia"/>
              </w:rPr>
              <w:t>核心素養</w:t>
            </w:r>
          </w:p>
        </w:tc>
        <w:tc>
          <w:tcPr>
            <w:tcW w:w="2919" w:type="dxa"/>
            <w:gridSpan w:val="4"/>
            <w:vMerge w:val="restart"/>
            <w:vAlign w:val="center"/>
          </w:tcPr>
          <w:p w:rsidR="001F0EB6" w:rsidRPr="004E5C1B" w:rsidRDefault="00C048CE" w:rsidP="00C048CE">
            <w:pPr>
              <w:jc w:val="both"/>
              <w:rPr>
                <w:rFonts w:ascii="標楷體" w:eastAsia="標楷體" w:hAnsi="標楷體"/>
              </w:rPr>
            </w:pPr>
            <w:r w:rsidRPr="004E5C1B">
              <w:rPr>
                <w:rFonts w:ascii="標楷體" w:eastAsia="標楷體" w:hAnsi="標楷體"/>
              </w:rPr>
              <w:t>社-E-C3 了解自我文化， 尊重與欣賞多元 文化，關心本土 及全球議題。</w:t>
            </w:r>
          </w:p>
          <w:p w:rsidR="001F0EB6" w:rsidRPr="004E5C1B" w:rsidRDefault="001F0EB6" w:rsidP="008529D3">
            <w:pPr>
              <w:pStyle w:val="af"/>
              <w:ind w:leftChars="0"/>
              <w:jc w:val="both"/>
              <w:rPr>
                <w:rFonts w:ascii="標楷體" w:eastAsia="標楷體" w:hAnsi="標楷體"/>
              </w:rPr>
            </w:pPr>
          </w:p>
          <w:p w:rsidR="001F0EB6" w:rsidRPr="004E5C1B" w:rsidRDefault="001F0EB6" w:rsidP="008529D3">
            <w:pPr>
              <w:pStyle w:val="af"/>
              <w:ind w:leftChars="0"/>
              <w:jc w:val="both"/>
              <w:rPr>
                <w:rFonts w:ascii="標楷體" w:eastAsia="標楷體" w:hAnsi="標楷體"/>
              </w:rPr>
            </w:pPr>
          </w:p>
          <w:p w:rsidR="001F0EB6" w:rsidRPr="004E5C1B" w:rsidRDefault="001F0EB6" w:rsidP="008529D3">
            <w:pPr>
              <w:pStyle w:val="af"/>
              <w:ind w:leftChars="0"/>
              <w:jc w:val="both"/>
              <w:rPr>
                <w:rFonts w:ascii="標楷體" w:eastAsia="標楷體" w:hAnsi="標楷體"/>
              </w:rPr>
            </w:pPr>
          </w:p>
          <w:p w:rsidR="001F0EB6" w:rsidRPr="004E5C1B" w:rsidRDefault="001F0EB6" w:rsidP="008529D3">
            <w:pPr>
              <w:pStyle w:val="af"/>
              <w:ind w:leftChars="0"/>
              <w:jc w:val="both"/>
              <w:rPr>
                <w:rFonts w:ascii="標楷體" w:eastAsia="標楷體" w:hAnsi="標楷體"/>
              </w:rPr>
            </w:pPr>
          </w:p>
        </w:tc>
      </w:tr>
      <w:tr w:rsidR="002721C9" w:rsidRPr="002721C9" w:rsidTr="00771329">
        <w:trPr>
          <w:jc w:val="center"/>
        </w:trPr>
        <w:tc>
          <w:tcPr>
            <w:tcW w:w="1167" w:type="dxa"/>
            <w:vMerge/>
            <w:shd w:val="clear" w:color="auto" w:fill="AFFFE4"/>
            <w:vAlign w:val="center"/>
          </w:tcPr>
          <w:p w:rsidR="001F0EB6" w:rsidRPr="002721C9" w:rsidRDefault="001F0EB6" w:rsidP="008529D3">
            <w:pPr>
              <w:jc w:val="center"/>
              <w:rPr>
                <w:rFonts w:ascii="標楷體" w:eastAsia="標楷體" w:hAnsi="標楷體"/>
              </w:rPr>
            </w:pPr>
          </w:p>
        </w:tc>
        <w:tc>
          <w:tcPr>
            <w:tcW w:w="1168" w:type="dxa"/>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學習內容</w:t>
            </w:r>
          </w:p>
        </w:tc>
        <w:tc>
          <w:tcPr>
            <w:tcW w:w="3545" w:type="dxa"/>
            <w:gridSpan w:val="2"/>
            <w:vAlign w:val="center"/>
          </w:tcPr>
          <w:p w:rsidR="001F0EB6" w:rsidRPr="004E5C1B" w:rsidRDefault="00E30D3E" w:rsidP="00E30D3E">
            <w:pPr>
              <w:jc w:val="both"/>
              <w:rPr>
                <w:rFonts w:ascii="標楷體" w:eastAsia="標楷體" w:hAnsi="標楷體"/>
              </w:rPr>
            </w:pPr>
            <w:r w:rsidRPr="004E5C1B">
              <w:rPr>
                <w:rFonts w:ascii="標楷體" w:eastAsia="標楷體" w:hAnsi="標楷體"/>
              </w:rPr>
              <w:t>Ba-Ⅲ-1每個人不同的生活背景 與經驗，會使其對社會 事務的觀點與感受產生 差異。</w:t>
            </w:r>
          </w:p>
          <w:p w:rsidR="00E30D3E" w:rsidRPr="004E5C1B" w:rsidRDefault="00E30D3E" w:rsidP="00E30D3E">
            <w:pPr>
              <w:jc w:val="both"/>
              <w:rPr>
                <w:rFonts w:ascii="標楷體" w:eastAsia="標楷體" w:hAnsi="標楷體"/>
              </w:rPr>
            </w:pPr>
            <w:r w:rsidRPr="004E5C1B">
              <w:rPr>
                <w:rFonts w:ascii="標楷體" w:eastAsia="標楷體" w:hAnsi="標楷體"/>
              </w:rPr>
              <w:t xml:space="preserve">Bc-Ⅲ-1族群或地區 的文化 </w:t>
            </w:r>
            <w:proofErr w:type="gramStart"/>
            <w:r w:rsidRPr="004E5C1B">
              <w:rPr>
                <w:rFonts w:ascii="標楷體" w:eastAsia="標楷體" w:hAnsi="標楷體"/>
              </w:rPr>
              <w:t>特</w:t>
            </w:r>
            <w:proofErr w:type="gramEnd"/>
            <w:r w:rsidRPr="004E5C1B">
              <w:rPr>
                <w:rFonts w:ascii="標楷體" w:eastAsia="標楷體" w:hAnsi="標楷體"/>
              </w:rPr>
              <w:t xml:space="preserve"> 色，各有其產生的背景 因素，因而形塑臺灣多 元豐富的文化內涵。</w:t>
            </w:r>
          </w:p>
          <w:p w:rsidR="00E30D3E" w:rsidRPr="004E5C1B" w:rsidRDefault="00E30D3E" w:rsidP="00E30D3E">
            <w:pPr>
              <w:jc w:val="both"/>
              <w:rPr>
                <w:rFonts w:ascii="標楷體" w:eastAsia="標楷體" w:hAnsi="標楷體"/>
                <w:sz w:val="20"/>
                <w:szCs w:val="20"/>
                <w:u w:val="single"/>
              </w:rPr>
            </w:pPr>
            <w:r w:rsidRPr="004E5C1B">
              <w:rPr>
                <w:rFonts w:ascii="標楷體" w:eastAsia="標楷體" w:hAnsi="標楷體"/>
              </w:rPr>
              <w:t>Cb-Ⅲ-1不同時期臺灣、世界的 重要事件與人物，影響 臺灣的歷史變遷。</w:t>
            </w:r>
          </w:p>
          <w:p w:rsidR="001F0EB6" w:rsidRPr="004E5C1B" w:rsidRDefault="001F0EB6" w:rsidP="008529D3">
            <w:pPr>
              <w:pStyle w:val="af"/>
              <w:ind w:leftChars="0"/>
              <w:jc w:val="both"/>
              <w:rPr>
                <w:rFonts w:ascii="標楷體" w:eastAsia="標楷體" w:hAnsi="標楷體"/>
                <w:sz w:val="20"/>
                <w:szCs w:val="20"/>
                <w:u w:val="single"/>
              </w:rPr>
            </w:pPr>
          </w:p>
        </w:tc>
        <w:tc>
          <w:tcPr>
            <w:tcW w:w="917" w:type="dxa"/>
            <w:vMerge/>
            <w:shd w:val="clear" w:color="auto" w:fill="AFFFE4"/>
            <w:vAlign w:val="center"/>
          </w:tcPr>
          <w:p w:rsidR="001F0EB6" w:rsidRPr="004E5C1B" w:rsidRDefault="001F0EB6" w:rsidP="008529D3">
            <w:pPr>
              <w:jc w:val="center"/>
              <w:rPr>
                <w:rFonts w:ascii="標楷體" w:eastAsia="標楷體" w:hAnsi="標楷體"/>
              </w:rPr>
            </w:pPr>
          </w:p>
        </w:tc>
        <w:tc>
          <w:tcPr>
            <w:tcW w:w="2919" w:type="dxa"/>
            <w:gridSpan w:val="4"/>
            <w:vMerge/>
            <w:vAlign w:val="center"/>
          </w:tcPr>
          <w:p w:rsidR="001F0EB6" w:rsidRPr="004E5C1B" w:rsidRDefault="001F0EB6" w:rsidP="008529D3">
            <w:pPr>
              <w:jc w:val="center"/>
              <w:rPr>
                <w:rFonts w:ascii="標楷體" w:eastAsia="標楷體" w:hAnsi="標楷體"/>
              </w:rPr>
            </w:pPr>
          </w:p>
        </w:tc>
      </w:tr>
      <w:tr w:rsidR="002721C9" w:rsidRPr="002721C9" w:rsidTr="00771329">
        <w:trPr>
          <w:jc w:val="center"/>
        </w:trPr>
        <w:tc>
          <w:tcPr>
            <w:tcW w:w="2910" w:type="dxa"/>
            <w:gridSpan w:val="3"/>
            <w:shd w:val="clear" w:color="auto" w:fill="AFFFE4"/>
            <w:vAlign w:val="center"/>
          </w:tcPr>
          <w:p w:rsidR="001F0EB6" w:rsidRPr="004E5C1B" w:rsidRDefault="001F0EB6" w:rsidP="008529D3">
            <w:pPr>
              <w:jc w:val="center"/>
              <w:rPr>
                <w:rFonts w:ascii="標楷體" w:eastAsia="標楷體" w:hAnsi="標楷體"/>
              </w:rPr>
            </w:pPr>
            <w:r w:rsidRPr="004E5C1B">
              <w:rPr>
                <w:rFonts w:ascii="標楷體" w:eastAsia="標楷體" w:hAnsi="標楷體" w:hint="eastAsia"/>
              </w:rPr>
              <w:t>議題融入</w:t>
            </w:r>
          </w:p>
        </w:tc>
        <w:tc>
          <w:tcPr>
            <w:tcW w:w="6806" w:type="dxa"/>
            <w:gridSpan w:val="6"/>
            <w:vAlign w:val="center"/>
          </w:tcPr>
          <w:p w:rsidR="00BE1A81" w:rsidRPr="004E5C1B" w:rsidRDefault="00BE1A81" w:rsidP="008529D3">
            <w:pPr>
              <w:jc w:val="both"/>
              <w:rPr>
                <w:rFonts w:ascii="標楷體" w:eastAsia="標楷體" w:hAnsi="標楷體"/>
              </w:rPr>
            </w:pPr>
            <w:r w:rsidRPr="004E5C1B">
              <w:rPr>
                <w:rFonts w:ascii="標楷體" w:eastAsia="標楷體" w:hAnsi="標楷體"/>
              </w:rPr>
              <w:t xml:space="preserve">多元文化教育 </w:t>
            </w:r>
          </w:p>
          <w:p w:rsidR="001F0EB6" w:rsidRPr="004E5C1B" w:rsidRDefault="00BE1A81" w:rsidP="008529D3">
            <w:pPr>
              <w:jc w:val="both"/>
              <w:rPr>
                <w:rFonts w:ascii="標楷體" w:eastAsia="標楷體" w:hAnsi="標楷體"/>
                <w:u w:val="single"/>
              </w:rPr>
            </w:pPr>
            <w:r w:rsidRPr="004E5C1B">
              <w:rPr>
                <w:rFonts w:ascii="標楷體" w:eastAsia="標楷體" w:hAnsi="標楷體"/>
              </w:rPr>
              <w:t>認識文化的豐富與多樣性；養成尊重差異與追求實質平等的跨文化素養；維護多元文化價值。</w:t>
            </w:r>
          </w:p>
        </w:tc>
      </w:tr>
      <w:tr w:rsidR="002721C9" w:rsidRPr="002721C9" w:rsidTr="00771329">
        <w:trPr>
          <w:jc w:val="center"/>
        </w:trPr>
        <w:tc>
          <w:tcPr>
            <w:tcW w:w="2910" w:type="dxa"/>
            <w:gridSpan w:val="3"/>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教材來源</w:t>
            </w:r>
          </w:p>
        </w:tc>
        <w:tc>
          <w:tcPr>
            <w:tcW w:w="6806" w:type="dxa"/>
            <w:gridSpan w:val="6"/>
            <w:vAlign w:val="center"/>
          </w:tcPr>
          <w:p w:rsidR="001F0EB6" w:rsidRPr="002721C9" w:rsidRDefault="005969CC" w:rsidP="005969CC">
            <w:pPr>
              <w:rPr>
                <w:rFonts w:ascii="標楷體" w:eastAsia="標楷體" w:hAnsi="標楷體"/>
              </w:rPr>
            </w:pPr>
            <w:r w:rsidRPr="00722E97">
              <w:rPr>
                <w:rFonts w:ascii="標楷體" w:eastAsia="標楷體" w:hAnsi="標楷體"/>
                <w:color w:val="000000"/>
                <w:kern w:val="0"/>
              </w:rPr>
              <w:t>●</w:t>
            </w:r>
            <w:proofErr w:type="gramStart"/>
            <w:r>
              <w:rPr>
                <w:rFonts w:ascii="標楷體" w:eastAsia="標楷體" w:hAnsi="標楷體" w:hint="eastAsia"/>
                <w:color w:val="000000"/>
                <w:kern w:val="0"/>
              </w:rPr>
              <w:t>康軒</w:t>
            </w:r>
            <w:r w:rsidRPr="00722E97">
              <w:rPr>
                <w:rFonts w:ascii="標楷體" w:eastAsia="標楷體" w:hAnsi="標楷體" w:hint="eastAsia"/>
                <w:color w:val="000000"/>
                <w:kern w:val="0"/>
              </w:rPr>
              <w:t>版</w:t>
            </w:r>
            <w:r w:rsidRPr="00722E97">
              <w:rPr>
                <w:rFonts w:ascii="標楷體" w:eastAsia="標楷體" w:hAnsi="標楷體" w:cs="Arial" w:hint="eastAsia"/>
                <w:bCs/>
                <w:color w:val="000000"/>
                <w:kern w:val="0"/>
              </w:rPr>
              <w:t>社會</w:t>
            </w:r>
            <w:proofErr w:type="gramEnd"/>
            <w:r w:rsidRPr="00722E97">
              <w:rPr>
                <w:rFonts w:ascii="標楷體" w:eastAsia="標楷體" w:hAnsi="標楷體" w:cs="Arial" w:hint="eastAsia"/>
                <w:bCs/>
                <w:color w:val="000000"/>
                <w:kern w:val="0"/>
              </w:rPr>
              <w:t>領域</w:t>
            </w:r>
            <w:r>
              <w:rPr>
                <w:rFonts w:ascii="標楷體" w:eastAsia="標楷體" w:hAnsi="標楷體" w:cs="Arial" w:hint="eastAsia"/>
                <w:bCs/>
                <w:color w:val="000000"/>
                <w:kern w:val="0"/>
              </w:rPr>
              <w:t>六</w:t>
            </w:r>
            <w:r w:rsidRPr="00722E97">
              <w:rPr>
                <w:rFonts w:ascii="標楷體" w:eastAsia="標楷體" w:hAnsi="標楷體" w:cs="Arial" w:hint="eastAsia"/>
                <w:bCs/>
                <w:color w:val="000000"/>
                <w:kern w:val="0"/>
              </w:rPr>
              <w:t>上單元</w:t>
            </w:r>
            <w:r>
              <w:rPr>
                <w:rFonts w:ascii="標楷體" w:eastAsia="標楷體" w:hAnsi="標楷體" w:cs="Arial" w:hint="eastAsia"/>
                <w:bCs/>
                <w:color w:val="000000"/>
                <w:kern w:val="0"/>
              </w:rPr>
              <w:t>四</w:t>
            </w:r>
            <w:r w:rsidRPr="00722E97">
              <w:rPr>
                <w:rFonts w:ascii="標楷體" w:eastAsia="標楷體" w:hAnsi="標楷體" w:cs="Arial" w:hint="eastAsia"/>
                <w:bCs/>
                <w:color w:val="000000"/>
                <w:kern w:val="0"/>
              </w:rPr>
              <w:t>第</w:t>
            </w:r>
            <w:r>
              <w:rPr>
                <w:rFonts w:ascii="標楷體" w:eastAsia="標楷體" w:hAnsi="標楷體" w:cs="Arial" w:hint="eastAsia"/>
                <w:bCs/>
                <w:color w:val="000000"/>
                <w:kern w:val="0"/>
              </w:rPr>
              <w:t>2</w:t>
            </w:r>
            <w:r w:rsidRPr="00722E97">
              <w:rPr>
                <w:rFonts w:ascii="標楷體" w:eastAsia="標楷體" w:hAnsi="標楷體" w:cs="Arial" w:hint="eastAsia"/>
                <w:bCs/>
                <w:color w:val="000000"/>
                <w:kern w:val="0"/>
              </w:rPr>
              <w:t>課</w:t>
            </w:r>
          </w:p>
        </w:tc>
      </w:tr>
      <w:tr w:rsidR="002721C9" w:rsidRPr="002721C9" w:rsidTr="00771329">
        <w:trPr>
          <w:jc w:val="center"/>
        </w:trPr>
        <w:tc>
          <w:tcPr>
            <w:tcW w:w="2910" w:type="dxa"/>
            <w:gridSpan w:val="3"/>
            <w:tcBorders>
              <w:bottom w:val="double" w:sz="4" w:space="0" w:color="auto"/>
            </w:tcBorders>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教學設備/資源</w:t>
            </w:r>
          </w:p>
        </w:tc>
        <w:tc>
          <w:tcPr>
            <w:tcW w:w="6806" w:type="dxa"/>
            <w:gridSpan w:val="6"/>
            <w:tcBorders>
              <w:bottom w:val="double" w:sz="4" w:space="0" w:color="auto"/>
            </w:tcBorders>
            <w:vAlign w:val="center"/>
          </w:tcPr>
          <w:p w:rsidR="001F0EB6" w:rsidRPr="00D34564" w:rsidRDefault="00D34564" w:rsidP="008529D3">
            <w:pPr>
              <w:rPr>
                <w:rFonts w:ascii="標楷體" w:eastAsia="標楷體" w:hAnsi="標楷體"/>
                <w:vanish/>
                <w:specVanish/>
              </w:rPr>
            </w:pPr>
            <w:r>
              <w:rPr>
                <w:rFonts w:ascii="標楷體" w:eastAsia="標楷體" w:hAnsi="標楷體" w:hint="eastAsia"/>
              </w:rPr>
              <w:t>電腦、</w:t>
            </w:r>
            <w:proofErr w:type="gramStart"/>
            <w:r>
              <w:rPr>
                <w:rFonts w:ascii="標楷體" w:eastAsia="標楷體" w:hAnsi="標楷體" w:hint="eastAsia"/>
              </w:rPr>
              <w:t>觸控屏幕</w:t>
            </w:r>
            <w:proofErr w:type="gramEnd"/>
            <w:r>
              <w:rPr>
                <w:rFonts w:ascii="標楷體" w:eastAsia="標楷體" w:hAnsi="標楷體" w:hint="eastAsia"/>
              </w:rPr>
              <w:t>、HITEACH教學系統、IRS即時反饋系統</w:t>
            </w:r>
          </w:p>
          <w:p w:rsidR="001F0EB6" w:rsidRPr="002721C9" w:rsidRDefault="00D34564" w:rsidP="008529D3">
            <w:pPr>
              <w:rPr>
                <w:rFonts w:ascii="標楷體" w:eastAsia="標楷體" w:hAnsi="標楷體"/>
              </w:rPr>
            </w:pPr>
            <w:r>
              <w:rPr>
                <w:rFonts w:ascii="標楷體" w:eastAsia="標楷體" w:hAnsi="標楷體" w:hint="eastAsia"/>
              </w:rPr>
              <w:t>、討論單</w:t>
            </w:r>
          </w:p>
        </w:tc>
      </w:tr>
      <w:tr w:rsidR="002721C9" w:rsidRPr="002721C9" w:rsidTr="00771329">
        <w:trPr>
          <w:jc w:val="center"/>
        </w:trPr>
        <w:tc>
          <w:tcPr>
            <w:tcW w:w="9716" w:type="dxa"/>
            <w:gridSpan w:val="9"/>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課程目標</w:t>
            </w:r>
          </w:p>
        </w:tc>
      </w:tr>
      <w:tr w:rsidR="002721C9" w:rsidRPr="002721C9" w:rsidTr="00771329">
        <w:trPr>
          <w:jc w:val="center"/>
        </w:trPr>
        <w:tc>
          <w:tcPr>
            <w:tcW w:w="9716" w:type="dxa"/>
            <w:gridSpan w:val="9"/>
            <w:vAlign w:val="center"/>
          </w:tcPr>
          <w:p w:rsidR="001F0EB6" w:rsidRPr="000C15F9" w:rsidRDefault="00995DBD" w:rsidP="000C15F9">
            <w:pPr>
              <w:pStyle w:val="af"/>
              <w:numPr>
                <w:ilvl w:val="0"/>
                <w:numId w:val="24"/>
              </w:numPr>
              <w:ind w:leftChars="0"/>
              <w:jc w:val="both"/>
              <w:rPr>
                <w:rFonts w:ascii="標楷體" w:eastAsia="標楷體" w:hAnsi="標楷體"/>
              </w:rPr>
            </w:pPr>
            <w:r w:rsidRPr="000C15F9">
              <w:rPr>
                <w:rFonts w:ascii="標楷體" w:eastAsia="標楷體" w:hAnsi="標楷體" w:hint="eastAsia"/>
              </w:rPr>
              <w:t>能理解戰後時期</w:t>
            </w:r>
            <w:r w:rsidR="000C15F9" w:rsidRPr="000C15F9">
              <w:rPr>
                <w:rFonts w:ascii="標楷體" w:eastAsia="標楷體" w:hAnsi="標楷體" w:hint="eastAsia"/>
              </w:rPr>
              <w:t>的時空背景</w:t>
            </w:r>
            <w:r w:rsidRPr="000C15F9">
              <w:rPr>
                <w:rFonts w:ascii="標楷體" w:eastAsia="標楷體" w:hAnsi="標楷體" w:hint="eastAsia"/>
              </w:rPr>
              <w:t>所</w:t>
            </w:r>
            <w:r w:rsidR="000C15F9" w:rsidRPr="000C15F9">
              <w:rPr>
                <w:rFonts w:ascii="標楷體" w:eastAsia="標楷體" w:hAnsi="標楷體" w:hint="eastAsia"/>
              </w:rPr>
              <w:t>發展出</w:t>
            </w:r>
            <w:r w:rsidRPr="000C15F9">
              <w:rPr>
                <w:rFonts w:ascii="標楷體" w:eastAsia="標楷體" w:hAnsi="標楷體" w:hint="eastAsia"/>
              </w:rPr>
              <w:t>的</w:t>
            </w:r>
            <w:r w:rsidR="000C15F9" w:rsidRPr="000C15F9">
              <w:rPr>
                <w:rFonts w:ascii="標楷體" w:eastAsia="標楷體" w:hAnsi="標楷體" w:hint="eastAsia"/>
              </w:rPr>
              <w:t>文學。</w:t>
            </w:r>
          </w:p>
          <w:p w:rsidR="000C15F9" w:rsidRPr="000C15F9" w:rsidRDefault="000C15F9" w:rsidP="000C15F9">
            <w:pPr>
              <w:pStyle w:val="af"/>
              <w:numPr>
                <w:ilvl w:val="0"/>
                <w:numId w:val="24"/>
              </w:numPr>
              <w:ind w:leftChars="0"/>
              <w:jc w:val="both"/>
              <w:rPr>
                <w:rFonts w:ascii="標楷體" w:eastAsia="標楷體" w:hAnsi="標楷體"/>
              </w:rPr>
            </w:pPr>
            <w:r w:rsidRPr="000C15F9">
              <w:rPr>
                <w:rFonts w:ascii="標楷體" w:eastAsia="標楷體" w:hAnsi="標楷體" w:hint="eastAsia"/>
              </w:rPr>
              <w:t>能用</w:t>
            </w:r>
            <w:r w:rsidR="00F66376">
              <w:rPr>
                <w:rFonts w:ascii="標楷體" w:eastAsia="標楷體" w:hAnsi="標楷體" w:hint="eastAsia"/>
              </w:rPr>
              <w:t>圖表</w:t>
            </w:r>
            <w:r w:rsidRPr="000C15F9">
              <w:rPr>
                <w:rFonts w:ascii="標楷體" w:eastAsia="標楷體" w:hAnsi="標楷體" w:hint="eastAsia"/>
              </w:rPr>
              <w:t>整理出戰後時期臺灣文化與外來文化的差異。</w:t>
            </w:r>
          </w:p>
          <w:p w:rsidR="001F0EB6" w:rsidRPr="002721C9" w:rsidRDefault="000C15F9" w:rsidP="00D34564">
            <w:pPr>
              <w:pStyle w:val="af"/>
              <w:numPr>
                <w:ilvl w:val="0"/>
                <w:numId w:val="24"/>
              </w:numPr>
              <w:ind w:leftChars="0"/>
              <w:jc w:val="both"/>
              <w:rPr>
                <w:rFonts w:ascii="標楷體" w:eastAsia="標楷體" w:hAnsi="標楷體"/>
                <w:u w:val="single"/>
              </w:rPr>
            </w:pPr>
            <w:r w:rsidRPr="00D34564">
              <w:rPr>
                <w:rFonts w:ascii="標楷體" w:eastAsia="標楷體" w:hAnsi="標楷體" w:hint="eastAsia"/>
              </w:rPr>
              <w:t>能懂得尊重與包容不同文化的差異。</w:t>
            </w:r>
          </w:p>
        </w:tc>
      </w:tr>
      <w:tr w:rsidR="002721C9" w:rsidRPr="002721C9" w:rsidTr="00771329">
        <w:trPr>
          <w:jc w:val="center"/>
        </w:trPr>
        <w:tc>
          <w:tcPr>
            <w:tcW w:w="9716" w:type="dxa"/>
            <w:gridSpan w:val="9"/>
            <w:tcBorders>
              <w:bottom w:val="single" w:sz="4" w:space="0" w:color="auto"/>
            </w:tcBorders>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運用之學習策略</w:t>
            </w:r>
          </w:p>
          <w:p w:rsidR="001F0EB6" w:rsidRPr="002721C9" w:rsidRDefault="001F0EB6" w:rsidP="008529D3">
            <w:pPr>
              <w:jc w:val="center"/>
              <w:rPr>
                <w:rFonts w:ascii="標楷體" w:eastAsia="標楷體" w:hAnsi="標楷體"/>
              </w:rPr>
            </w:pPr>
            <w:r w:rsidRPr="002721C9">
              <w:rPr>
                <w:rFonts w:ascii="標楷體" w:eastAsia="標楷體" w:hAnsi="標楷體" w:hint="eastAsia"/>
                <w:sz w:val="20"/>
                <w:szCs w:val="20"/>
              </w:rPr>
              <w:t>(包含動機策略、後設認知策略、思考策略、一般性學習策略、領域/</w:t>
            </w:r>
            <w:proofErr w:type="gramStart"/>
            <w:r w:rsidRPr="002721C9">
              <w:rPr>
                <w:rFonts w:ascii="標楷體" w:eastAsia="標楷體" w:hAnsi="標楷體" w:hint="eastAsia"/>
                <w:sz w:val="20"/>
                <w:szCs w:val="20"/>
              </w:rPr>
              <w:t>群科</w:t>
            </w:r>
            <w:proofErr w:type="gramEnd"/>
            <w:r w:rsidRPr="002721C9">
              <w:rPr>
                <w:rFonts w:ascii="標楷體" w:eastAsia="標楷體" w:hAnsi="標楷體" w:hint="eastAsia"/>
                <w:sz w:val="20"/>
                <w:szCs w:val="20"/>
              </w:rPr>
              <w:t>/學程/科目特定的學習策略)</w:t>
            </w:r>
          </w:p>
        </w:tc>
      </w:tr>
      <w:tr w:rsidR="002721C9" w:rsidRPr="002721C9" w:rsidTr="00771329">
        <w:trPr>
          <w:jc w:val="center"/>
        </w:trPr>
        <w:tc>
          <w:tcPr>
            <w:tcW w:w="9716" w:type="dxa"/>
            <w:gridSpan w:val="9"/>
            <w:tcBorders>
              <w:top w:val="single" w:sz="4" w:space="0" w:color="auto"/>
              <w:bottom w:val="single" w:sz="4" w:space="0" w:color="auto"/>
            </w:tcBorders>
            <w:shd w:val="clear" w:color="auto" w:fill="auto"/>
            <w:vAlign w:val="center"/>
          </w:tcPr>
          <w:p w:rsidR="00BE1A81" w:rsidRPr="004E5C1B" w:rsidRDefault="00BE1A81" w:rsidP="00C048CE">
            <w:pPr>
              <w:rPr>
                <w:rFonts w:ascii="標楷體" w:eastAsia="標楷體" w:hAnsi="標楷體"/>
              </w:rPr>
            </w:pPr>
            <w:r w:rsidRPr="004E5C1B">
              <w:rPr>
                <w:rFonts w:ascii="標楷體" w:eastAsia="標楷體" w:hAnsi="標楷體"/>
              </w:rPr>
              <w:lastRenderedPageBreak/>
              <w:t>1-b-1 注意力策略</w:t>
            </w:r>
          </w:p>
          <w:p w:rsidR="00BE1A81" w:rsidRPr="004E5C1B" w:rsidRDefault="004E5C1B" w:rsidP="00C048CE">
            <w:pPr>
              <w:rPr>
                <w:rFonts w:ascii="標楷體" w:eastAsia="標楷體" w:hAnsi="標楷體"/>
              </w:rPr>
            </w:pPr>
            <w:r>
              <w:rPr>
                <w:rFonts w:ascii="標楷體" w:eastAsia="標楷體" w:hAnsi="標楷體" w:hint="eastAsia"/>
              </w:rPr>
              <w:t xml:space="preserve">  </w:t>
            </w:r>
            <w:r w:rsidR="00BE1A81" w:rsidRPr="004E5C1B">
              <w:rPr>
                <w:rFonts w:ascii="標楷體" w:eastAsia="標楷體" w:hAnsi="標楷體"/>
              </w:rPr>
              <w:t>1-2-1-5 能自己維持適當的專注時間</w:t>
            </w:r>
            <w:proofErr w:type="gramStart"/>
            <w:r w:rsidR="00BE1A81" w:rsidRPr="004E5C1B">
              <w:rPr>
                <w:rFonts w:ascii="標楷體" w:eastAsia="標楷體" w:hAnsi="標楷體"/>
              </w:rPr>
              <w:t>（</w:t>
            </w:r>
            <w:proofErr w:type="gramEnd"/>
            <w:r w:rsidR="00BE1A81" w:rsidRPr="004E5C1B">
              <w:rPr>
                <w:rFonts w:ascii="標楷體" w:eastAsia="標楷體" w:hAnsi="標楷體"/>
              </w:rPr>
              <w:t>如：讀完一篇閱讀材料</w:t>
            </w:r>
            <w:proofErr w:type="gramStart"/>
            <w:r w:rsidR="00BE1A81" w:rsidRPr="004E5C1B">
              <w:rPr>
                <w:rFonts w:ascii="標楷體" w:eastAsia="標楷體" w:hAnsi="標楷體"/>
              </w:rPr>
              <w:t>）</w:t>
            </w:r>
            <w:proofErr w:type="gramEnd"/>
          </w:p>
          <w:p w:rsidR="001F0EB6" w:rsidRPr="004E5C1B" w:rsidRDefault="00540ED7" w:rsidP="00C048CE">
            <w:pPr>
              <w:rPr>
                <w:rFonts w:ascii="標楷體" w:eastAsia="標楷體" w:hAnsi="標楷體"/>
              </w:rPr>
            </w:pPr>
            <w:r w:rsidRPr="004E5C1B">
              <w:rPr>
                <w:rFonts w:ascii="標楷體" w:eastAsia="標楷體" w:hAnsi="標楷體"/>
              </w:rPr>
              <w:t>1-b-3 組織策略</w:t>
            </w:r>
          </w:p>
          <w:p w:rsidR="00540ED7" w:rsidRPr="004E5C1B" w:rsidRDefault="004E5C1B" w:rsidP="00C048CE">
            <w:pPr>
              <w:rPr>
                <w:rFonts w:ascii="標楷體" w:eastAsia="標楷體" w:hAnsi="標楷體"/>
              </w:rPr>
            </w:pPr>
            <w:r>
              <w:rPr>
                <w:rFonts w:ascii="標楷體" w:eastAsia="標楷體" w:hAnsi="標楷體" w:hint="eastAsia"/>
              </w:rPr>
              <w:t xml:space="preserve">  </w:t>
            </w:r>
            <w:r w:rsidR="00BE1A81" w:rsidRPr="004E5C1B">
              <w:rPr>
                <w:rFonts w:ascii="標楷體" w:eastAsia="標楷體" w:hAnsi="標楷體"/>
              </w:rPr>
              <w:t>1-2-3-1 能記錄課堂的學習重點</w:t>
            </w:r>
            <w:proofErr w:type="gramStart"/>
            <w:r w:rsidR="00BE1A81" w:rsidRPr="004E5C1B">
              <w:rPr>
                <w:rFonts w:ascii="標楷體" w:eastAsia="標楷體" w:hAnsi="標楷體"/>
              </w:rPr>
              <w:t>（</w:t>
            </w:r>
            <w:proofErr w:type="gramEnd"/>
            <w:r w:rsidR="00BE1A81" w:rsidRPr="004E5C1B">
              <w:rPr>
                <w:rFonts w:ascii="標楷體" w:eastAsia="標楷體" w:hAnsi="標楷體"/>
              </w:rPr>
              <w:t>如：作筆記</w:t>
            </w:r>
            <w:proofErr w:type="gramStart"/>
            <w:r w:rsidR="00BE1A81" w:rsidRPr="004E5C1B">
              <w:rPr>
                <w:rFonts w:ascii="標楷體" w:eastAsia="標楷體" w:hAnsi="標楷體"/>
              </w:rPr>
              <w:t>）</w:t>
            </w:r>
            <w:proofErr w:type="gramEnd"/>
          </w:p>
          <w:p w:rsidR="00BE1A81" w:rsidRPr="004E5C1B" w:rsidRDefault="004E5C1B" w:rsidP="00C048CE">
            <w:pPr>
              <w:rPr>
                <w:rFonts w:ascii="標楷體" w:eastAsia="標楷體" w:hAnsi="標楷體"/>
              </w:rPr>
            </w:pPr>
            <w:r>
              <w:rPr>
                <w:rFonts w:ascii="標楷體" w:eastAsia="標楷體" w:hAnsi="標楷體" w:hint="eastAsia"/>
              </w:rPr>
              <w:t xml:space="preserve">  </w:t>
            </w:r>
            <w:r w:rsidR="00BE1A81" w:rsidRPr="004E5C1B">
              <w:rPr>
                <w:rFonts w:ascii="標楷體" w:eastAsia="標楷體" w:hAnsi="標楷體"/>
              </w:rPr>
              <w:t>1-2-3-2 能摘要學習內容重點</w:t>
            </w:r>
            <w:proofErr w:type="gramStart"/>
            <w:r w:rsidR="00BE1A81" w:rsidRPr="004E5C1B">
              <w:rPr>
                <w:rFonts w:ascii="標楷體" w:eastAsia="標楷體" w:hAnsi="標楷體"/>
              </w:rPr>
              <w:t>（</w:t>
            </w:r>
            <w:proofErr w:type="gramEnd"/>
            <w:r w:rsidR="00BE1A81" w:rsidRPr="004E5C1B">
              <w:rPr>
                <w:rFonts w:ascii="標楷體" w:eastAsia="標楷體" w:hAnsi="標楷體"/>
              </w:rPr>
              <w:t>如：課本及教科書內容、課堂講義等</w:t>
            </w:r>
            <w:proofErr w:type="gramStart"/>
            <w:r w:rsidR="00BE1A81" w:rsidRPr="004E5C1B">
              <w:rPr>
                <w:rFonts w:ascii="標楷體" w:eastAsia="標楷體" w:hAnsi="標楷體"/>
              </w:rPr>
              <w:t>）</w:t>
            </w:r>
            <w:proofErr w:type="gramEnd"/>
          </w:p>
          <w:p w:rsidR="001F0EB6" w:rsidRPr="004E5C1B" w:rsidRDefault="00BE1A81" w:rsidP="00C048CE">
            <w:pPr>
              <w:rPr>
                <w:rFonts w:ascii="標楷體" w:eastAsia="標楷體" w:hAnsi="標楷體"/>
              </w:rPr>
            </w:pPr>
            <w:r w:rsidRPr="004E5C1B">
              <w:rPr>
                <w:rFonts w:ascii="標楷體" w:eastAsia="標楷體" w:hAnsi="標楷體"/>
              </w:rPr>
              <w:t>1-b-4 理解策略</w:t>
            </w:r>
          </w:p>
          <w:p w:rsidR="00BE1A81" w:rsidRPr="004E5C1B" w:rsidRDefault="004E5C1B" w:rsidP="00C048CE">
            <w:pPr>
              <w:rPr>
                <w:rFonts w:ascii="標楷體" w:eastAsia="標楷體" w:hAnsi="標楷體"/>
              </w:rPr>
            </w:pPr>
            <w:r>
              <w:rPr>
                <w:rFonts w:ascii="標楷體" w:eastAsia="標楷體" w:hAnsi="標楷體" w:hint="eastAsia"/>
              </w:rPr>
              <w:t xml:space="preserve">  </w:t>
            </w:r>
            <w:r w:rsidR="00BE1A81" w:rsidRPr="004E5C1B">
              <w:rPr>
                <w:rFonts w:ascii="標楷體" w:eastAsia="標楷體" w:hAnsi="標楷體"/>
              </w:rPr>
              <w:t>1-2-4-3 能表達出文章內容的核心與重要概念</w:t>
            </w:r>
          </w:p>
          <w:p w:rsidR="00BE1A81" w:rsidRPr="004E5C1B" w:rsidRDefault="00BE1A81" w:rsidP="00C048CE">
            <w:pPr>
              <w:rPr>
                <w:rFonts w:ascii="標楷體" w:eastAsia="標楷體" w:hAnsi="標楷體"/>
              </w:rPr>
            </w:pPr>
            <w:r w:rsidRPr="004E5C1B">
              <w:rPr>
                <w:rFonts w:ascii="標楷體" w:eastAsia="標楷體" w:hAnsi="標楷體"/>
              </w:rPr>
              <w:t>3-b-2 學習輔助策略</w:t>
            </w:r>
          </w:p>
          <w:p w:rsidR="00BE1A81" w:rsidRPr="002721C9" w:rsidRDefault="004E5C1B" w:rsidP="00C048CE">
            <w:pPr>
              <w:rPr>
                <w:rFonts w:ascii="標楷體" w:eastAsia="標楷體" w:hAnsi="標楷體"/>
              </w:rPr>
            </w:pPr>
            <w:r>
              <w:rPr>
                <w:rFonts w:ascii="標楷體" w:eastAsia="標楷體" w:hAnsi="標楷體" w:hint="eastAsia"/>
              </w:rPr>
              <w:t xml:space="preserve">  </w:t>
            </w:r>
            <w:r w:rsidR="00BE1A81" w:rsidRPr="004E5C1B">
              <w:rPr>
                <w:rFonts w:ascii="標楷體" w:eastAsia="標楷體" w:hAnsi="標楷體"/>
              </w:rPr>
              <w:t>3-2-2-3 能主動標記學習材料</w:t>
            </w:r>
            <w:proofErr w:type="gramStart"/>
            <w:r w:rsidR="00BE1A81" w:rsidRPr="004E5C1B">
              <w:rPr>
                <w:rFonts w:ascii="標楷體" w:eastAsia="標楷體" w:hAnsi="標楷體"/>
              </w:rPr>
              <w:t>（</w:t>
            </w:r>
            <w:proofErr w:type="gramEnd"/>
            <w:r w:rsidR="00BE1A81" w:rsidRPr="004E5C1B">
              <w:rPr>
                <w:rFonts w:ascii="標楷體" w:eastAsia="標楷體" w:hAnsi="標楷體"/>
              </w:rPr>
              <w:t>如：教科書、講義等</w:t>
            </w:r>
            <w:proofErr w:type="gramStart"/>
            <w:r w:rsidR="00BE1A81" w:rsidRPr="004E5C1B">
              <w:rPr>
                <w:rFonts w:ascii="標楷體" w:eastAsia="標楷體" w:hAnsi="標楷體"/>
              </w:rPr>
              <w:t>）</w:t>
            </w:r>
            <w:proofErr w:type="gramEnd"/>
            <w:r w:rsidR="00BE1A81" w:rsidRPr="004E5C1B">
              <w:rPr>
                <w:rFonts w:ascii="標楷體" w:eastAsia="標楷體" w:hAnsi="標楷體"/>
              </w:rPr>
              <w:t>的綱要或重點提示</w:t>
            </w:r>
          </w:p>
        </w:tc>
      </w:tr>
      <w:tr w:rsidR="002721C9" w:rsidRPr="002721C9" w:rsidTr="00771329">
        <w:trPr>
          <w:jc w:val="center"/>
        </w:trPr>
        <w:tc>
          <w:tcPr>
            <w:tcW w:w="9716" w:type="dxa"/>
            <w:gridSpan w:val="9"/>
            <w:tcBorders>
              <w:top w:val="single" w:sz="4" w:space="0" w:color="auto"/>
            </w:tcBorders>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教學活動設計</w:t>
            </w:r>
          </w:p>
        </w:tc>
      </w:tr>
      <w:tr w:rsidR="002721C9" w:rsidRPr="002721C9" w:rsidTr="00771329">
        <w:trPr>
          <w:jc w:val="center"/>
        </w:trPr>
        <w:tc>
          <w:tcPr>
            <w:tcW w:w="7056" w:type="dxa"/>
            <w:gridSpan w:val="6"/>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教學活動內容及實施方式</w:t>
            </w:r>
          </w:p>
        </w:tc>
        <w:tc>
          <w:tcPr>
            <w:tcW w:w="1002" w:type="dxa"/>
            <w:gridSpan w:val="2"/>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時間分配</w:t>
            </w:r>
          </w:p>
        </w:tc>
        <w:tc>
          <w:tcPr>
            <w:tcW w:w="1658" w:type="dxa"/>
            <w:shd w:val="clear" w:color="auto" w:fill="AFFFE4"/>
            <w:vAlign w:val="center"/>
          </w:tcPr>
          <w:p w:rsidR="001F0EB6" w:rsidRPr="002721C9" w:rsidRDefault="001F0EB6" w:rsidP="008529D3">
            <w:pPr>
              <w:jc w:val="center"/>
              <w:rPr>
                <w:rFonts w:ascii="標楷體" w:eastAsia="標楷體" w:hAnsi="標楷體"/>
              </w:rPr>
            </w:pPr>
            <w:r w:rsidRPr="002721C9">
              <w:rPr>
                <w:rFonts w:ascii="標楷體" w:eastAsia="標楷體" w:hAnsi="標楷體" w:hint="eastAsia"/>
              </w:rPr>
              <w:t>評量</w:t>
            </w:r>
          </w:p>
        </w:tc>
      </w:tr>
      <w:tr w:rsidR="002721C9" w:rsidRPr="002721C9" w:rsidTr="00771329">
        <w:trPr>
          <w:jc w:val="center"/>
        </w:trPr>
        <w:tc>
          <w:tcPr>
            <w:tcW w:w="7056" w:type="dxa"/>
            <w:gridSpan w:val="6"/>
            <w:vAlign w:val="center"/>
          </w:tcPr>
          <w:p w:rsidR="00F97C5F" w:rsidRPr="00777FDE" w:rsidRDefault="00F97C5F" w:rsidP="008529D3">
            <w:pPr>
              <w:jc w:val="both"/>
              <w:rPr>
                <w:rFonts w:ascii="標楷體" w:eastAsia="標楷體" w:hAnsi="標楷體"/>
              </w:rPr>
            </w:pPr>
            <w:r w:rsidRPr="00777FDE">
              <w:rPr>
                <w:rFonts w:ascii="標楷體" w:eastAsia="標楷體" w:hAnsi="標楷體" w:hint="eastAsia"/>
              </w:rPr>
              <w:t>壹、準備活動</w:t>
            </w:r>
          </w:p>
          <w:p w:rsidR="001F0EB6" w:rsidRPr="00777FDE" w:rsidRDefault="00777FDE" w:rsidP="008529D3">
            <w:pPr>
              <w:jc w:val="both"/>
              <w:rPr>
                <w:rFonts w:ascii="標楷體" w:eastAsia="標楷體" w:hAnsi="標楷體"/>
              </w:rPr>
            </w:pPr>
            <w:r>
              <w:rPr>
                <w:rFonts w:ascii="標楷體" w:eastAsia="標楷體" w:hAnsi="標楷體" w:hint="eastAsia"/>
              </w:rPr>
              <w:t>一、</w:t>
            </w:r>
            <w:r w:rsidR="001510CD" w:rsidRPr="00777FDE">
              <w:rPr>
                <w:rFonts w:ascii="標楷體" w:eastAsia="標楷體" w:hAnsi="標楷體" w:hint="eastAsia"/>
              </w:rPr>
              <w:t>課前準備</w:t>
            </w:r>
            <w:r>
              <w:rPr>
                <w:rFonts w:ascii="標楷體" w:eastAsia="標楷體" w:hAnsi="標楷體" w:hint="eastAsia"/>
              </w:rPr>
              <w:t>：IRS設定簡報、學習單</w:t>
            </w:r>
          </w:p>
          <w:p w:rsidR="001510CD" w:rsidRPr="00777FDE" w:rsidRDefault="00777FDE" w:rsidP="008529D3">
            <w:pPr>
              <w:jc w:val="both"/>
              <w:rPr>
                <w:rFonts w:ascii="標楷體" w:eastAsia="標楷體" w:hAnsi="標楷體"/>
              </w:rPr>
            </w:pPr>
            <w:r>
              <w:rPr>
                <w:rFonts w:ascii="標楷體" w:eastAsia="標楷體" w:hAnsi="標楷體" w:hint="eastAsia"/>
              </w:rPr>
              <w:t>二、</w:t>
            </w:r>
            <w:r w:rsidR="001510CD" w:rsidRPr="00777FDE">
              <w:rPr>
                <w:rFonts w:ascii="標楷體" w:eastAsia="標楷體" w:hAnsi="標楷體" w:hint="eastAsia"/>
              </w:rPr>
              <w:t>引起動機</w:t>
            </w:r>
          </w:p>
          <w:p w:rsidR="00777FDE" w:rsidRDefault="00777FDE" w:rsidP="00777FDE">
            <w:pPr>
              <w:pStyle w:val="af"/>
              <w:numPr>
                <w:ilvl w:val="0"/>
                <w:numId w:val="25"/>
              </w:numPr>
              <w:ind w:leftChars="0"/>
              <w:jc w:val="both"/>
              <w:rPr>
                <w:rFonts w:ascii="標楷體" w:eastAsia="標楷體" w:hAnsi="標楷體"/>
              </w:rPr>
            </w:pPr>
            <w:r w:rsidRPr="00777FDE">
              <w:rPr>
                <w:rFonts w:ascii="標楷體" w:eastAsia="標楷體" w:hAnsi="標楷體" w:hint="eastAsia"/>
              </w:rPr>
              <w:t>先閱讀課本69頁</w:t>
            </w:r>
          </w:p>
          <w:p w:rsidR="00901BD9" w:rsidRDefault="00901BD9" w:rsidP="00901BD9">
            <w:pPr>
              <w:pStyle w:val="af"/>
              <w:numPr>
                <w:ilvl w:val="0"/>
                <w:numId w:val="25"/>
              </w:numPr>
              <w:ind w:leftChars="0"/>
              <w:rPr>
                <w:rFonts w:ascii="標楷體" w:eastAsia="標楷體" w:hAnsi="標楷體"/>
              </w:rPr>
            </w:pPr>
            <w:r>
              <w:rPr>
                <w:rFonts w:ascii="標楷體" w:eastAsia="標楷體" w:hAnsi="標楷體" w:hint="eastAsia"/>
              </w:rPr>
              <w:t>播放民國時期之歌</w:t>
            </w:r>
            <w:r w:rsidRPr="00901BD9">
              <w:rPr>
                <w:rFonts w:ascii="標楷體" w:eastAsia="標楷體" w:hAnsi="標楷體"/>
              </w:rPr>
              <w:t>https://www.youtube.com/watch?v=JUrnwWP7U-A</w:t>
            </w:r>
          </w:p>
          <w:p w:rsidR="00777FDE" w:rsidRPr="00777FDE" w:rsidRDefault="00777FDE" w:rsidP="00777FDE">
            <w:pPr>
              <w:pStyle w:val="af"/>
              <w:numPr>
                <w:ilvl w:val="0"/>
                <w:numId w:val="25"/>
              </w:numPr>
              <w:ind w:leftChars="0"/>
              <w:jc w:val="both"/>
              <w:rPr>
                <w:rFonts w:ascii="標楷體" w:eastAsia="標楷體" w:hAnsi="標楷體"/>
              </w:rPr>
            </w:pPr>
            <w:r>
              <w:rPr>
                <w:rFonts w:ascii="標楷體" w:eastAsia="標楷體" w:hAnsi="標楷體" w:hint="eastAsia"/>
              </w:rPr>
              <w:t>發下遙控器</w:t>
            </w:r>
          </w:p>
          <w:p w:rsidR="00777FDE" w:rsidRPr="00777FDE" w:rsidRDefault="00777FDE" w:rsidP="00777FDE">
            <w:pPr>
              <w:pStyle w:val="af"/>
              <w:numPr>
                <w:ilvl w:val="0"/>
                <w:numId w:val="25"/>
              </w:numPr>
              <w:ind w:leftChars="0"/>
              <w:jc w:val="both"/>
              <w:rPr>
                <w:rFonts w:ascii="標楷體" w:eastAsia="標楷體" w:hAnsi="標楷體"/>
              </w:rPr>
            </w:pPr>
            <w:proofErr w:type="gramStart"/>
            <w:r w:rsidRPr="00777FDE">
              <w:rPr>
                <w:rFonts w:ascii="標楷體" w:eastAsia="標楷體" w:hAnsi="標楷體" w:hint="eastAsia"/>
              </w:rPr>
              <w:t>快問快</w:t>
            </w:r>
            <w:proofErr w:type="gramEnd"/>
            <w:r w:rsidRPr="00777FDE">
              <w:rPr>
                <w:rFonts w:ascii="標楷體" w:eastAsia="標楷體" w:hAnsi="標楷體" w:hint="eastAsia"/>
              </w:rPr>
              <w:t>答(IRS即時反饋系統)：請學生回答</w:t>
            </w:r>
            <w:r w:rsidR="00901BD9">
              <w:rPr>
                <w:rFonts w:ascii="標楷體" w:eastAsia="標楷體" w:hAnsi="標楷體" w:hint="eastAsia"/>
              </w:rPr>
              <w:t>以下問題</w:t>
            </w:r>
          </w:p>
          <w:p w:rsidR="00901BD9" w:rsidRDefault="00901BD9" w:rsidP="00901BD9">
            <w:pPr>
              <w:pStyle w:val="af"/>
              <w:numPr>
                <w:ilvl w:val="0"/>
                <w:numId w:val="38"/>
              </w:numPr>
              <w:ind w:leftChars="0"/>
              <w:jc w:val="both"/>
              <w:rPr>
                <w:rFonts w:ascii="標楷體" w:eastAsia="標楷體" w:hAnsi="標楷體"/>
              </w:rPr>
            </w:pPr>
            <w:r w:rsidRPr="00901BD9">
              <w:rPr>
                <w:rFonts w:ascii="標楷體" w:eastAsia="標楷體" w:hAnsi="標楷體" w:hint="eastAsia"/>
              </w:rPr>
              <w:t>臺灣在什麼事件之後正式進入中華民國時期？</w:t>
            </w:r>
          </w:p>
          <w:p w:rsidR="00A73F17" w:rsidRPr="00A73F17" w:rsidRDefault="00A73F17" w:rsidP="00A73F17">
            <w:pPr>
              <w:pStyle w:val="af"/>
              <w:jc w:val="both"/>
              <w:rPr>
                <w:rFonts w:ascii="標楷體" w:eastAsia="標楷體" w:hAnsi="標楷體"/>
              </w:rPr>
            </w:pPr>
            <w:r>
              <w:rPr>
                <w:rFonts w:ascii="標楷體" w:eastAsia="標楷體" w:hAnsi="標楷體" w:hint="eastAsia"/>
              </w:rPr>
              <w:t>(1)</w:t>
            </w:r>
            <w:r w:rsidRPr="00A73F17">
              <w:rPr>
                <w:rFonts w:ascii="標楷體" w:eastAsia="標楷體" w:hAnsi="標楷體" w:hint="eastAsia"/>
              </w:rPr>
              <w:t>中日甲午戰爭</w:t>
            </w:r>
            <w:r>
              <w:rPr>
                <w:rFonts w:ascii="標楷體" w:eastAsia="標楷體" w:hAnsi="標楷體" w:hint="eastAsia"/>
              </w:rPr>
              <w:t>(2)</w:t>
            </w:r>
            <w:r w:rsidRPr="00A73F17">
              <w:rPr>
                <w:rFonts w:ascii="標楷體" w:eastAsia="標楷體" w:hAnsi="標楷體" w:hint="eastAsia"/>
              </w:rPr>
              <w:t>第二次世界大戰</w:t>
            </w:r>
            <w:r>
              <w:rPr>
                <w:rFonts w:ascii="標楷體" w:eastAsia="標楷體" w:hAnsi="標楷體" w:hint="eastAsia"/>
              </w:rPr>
              <w:t>(3)</w:t>
            </w:r>
            <w:r w:rsidRPr="00A73F17">
              <w:rPr>
                <w:rFonts w:ascii="標楷體" w:eastAsia="標楷體" w:hAnsi="標楷體" w:hint="eastAsia"/>
              </w:rPr>
              <w:t>二二八事件</w:t>
            </w:r>
          </w:p>
          <w:p w:rsidR="00A73F17" w:rsidRDefault="00901BD9" w:rsidP="00A73F17">
            <w:pPr>
              <w:pStyle w:val="af"/>
              <w:numPr>
                <w:ilvl w:val="0"/>
                <w:numId w:val="38"/>
              </w:numPr>
              <w:jc w:val="both"/>
              <w:rPr>
                <w:rFonts w:ascii="標楷體" w:eastAsia="標楷體" w:hAnsi="標楷體"/>
              </w:rPr>
            </w:pPr>
            <w:r w:rsidRPr="00901BD9">
              <w:rPr>
                <w:rFonts w:ascii="標楷體" w:eastAsia="標楷體" w:hAnsi="標楷體" w:hint="eastAsia"/>
              </w:rPr>
              <w:t>民國38年，國民政府為了什麼原因遷都來</w:t>
            </w:r>
            <w:proofErr w:type="gramStart"/>
            <w:r w:rsidRPr="00901BD9">
              <w:rPr>
                <w:rFonts w:ascii="標楷體" w:eastAsia="標楷體" w:hAnsi="標楷體" w:hint="eastAsia"/>
              </w:rPr>
              <w:t>臺</w:t>
            </w:r>
            <w:proofErr w:type="gramEnd"/>
            <w:r w:rsidRPr="00901BD9">
              <w:rPr>
                <w:rFonts w:ascii="標楷體" w:eastAsia="標楷體" w:hAnsi="標楷體" w:hint="eastAsia"/>
              </w:rPr>
              <w:t>？</w:t>
            </w:r>
          </w:p>
          <w:p w:rsidR="00A73F17" w:rsidRPr="00A73F17" w:rsidRDefault="00A73F17" w:rsidP="00A73F17">
            <w:pPr>
              <w:pStyle w:val="af"/>
              <w:jc w:val="both"/>
              <w:rPr>
                <w:rFonts w:ascii="標楷體" w:eastAsia="標楷體" w:hAnsi="標楷體"/>
              </w:rPr>
            </w:pPr>
            <w:r>
              <w:rPr>
                <w:rFonts w:ascii="標楷體" w:eastAsia="標楷體" w:hAnsi="標楷體" w:hint="eastAsia"/>
              </w:rPr>
              <w:t>(1)</w:t>
            </w:r>
            <w:r w:rsidRPr="00A73F17">
              <w:rPr>
                <w:rFonts w:ascii="標楷體" w:eastAsia="標楷體" w:hAnsi="標楷體" w:hint="eastAsia"/>
              </w:rPr>
              <w:t>對共產黨作戰失利</w:t>
            </w:r>
            <w:r>
              <w:rPr>
                <w:rFonts w:ascii="標楷體" w:eastAsia="標楷體" w:hAnsi="標楷體" w:hint="eastAsia"/>
              </w:rPr>
              <w:t>(2)</w:t>
            </w:r>
            <w:r w:rsidRPr="00A73F17">
              <w:rPr>
                <w:rFonts w:ascii="標楷體" w:eastAsia="標楷體" w:hAnsi="標楷體" w:hint="eastAsia"/>
              </w:rPr>
              <w:t>第二次世界大戰</w:t>
            </w:r>
            <w:r>
              <w:rPr>
                <w:rFonts w:ascii="標楷體" w:eastAsia="標楷體" w:hAnsi="標楷體" w:hint="eastAsia"/>
              </w:rPr>
              <w:t>(3)</w:t>
            </w:r>
            <w:r w:rsidRPr="00A73F17">
              <w:rPr>
                <w:rFonts w:ascii="標楷體" w:eastAsia="標楷體" w:hAnsi="標楷體" w:hint="eastAsia"/>
              </w:rPr>
              <w:t>推動憲法</w:t>
            </w:r>
          </w:p>
          <w:p w:rsidR="00901BD9" w:rsidRPr="00A73F17" w:rsidRDefault="00901BD9" w:rsidP="00A73F17">
            <w:pPr>
              <w:pStyle w:val="af"/>
              <w:numPr>
                <w:ilvl w:val="0"/>
                <w:numId w:val="38"/>
              </w:numPr>
              <w:jc w:val="both"/>
              <w:rPr>
                <w:rFonts w:ascii="標楷體" w:eastAsia="標楷體" w:hAnsi="標楷體"/>
              </w:rPr>
            </w:pPr>
            <w:r w:rsidRPr="00901BD9">
              <w:rPr>
                <w:rFonts w:ascii="標楷體" w:eastAsia="標楷體" w:hAnsi="標楷體" w:hint="eastAsia"/>
              </w:rPr>
              <w:t>當時政府為了維護社會秩序、對抗共產黨，實施什麼措施？</w:t>
            </w:r>
            <w:r w:rsidR="00A73F17" w:rsidRPr="00A73F17">
              <w:rPr>
                <w:rFonts w:ascii="標楷體" w:eastAsia="標楷體" w:hAnsi="標楷體" w:hint="eastAsia"/>
              </w:rPr>
              <w:t>(</w:t>
            </w:r>
            <w:proofErr w:type="gramStart"/>
            <w:r w:rsidR="00A73F17" w:rsidRPr="00A73F17">
              <w:rPr>
                <w:rFonts w:ascii="標楷體" w:eastAsia="標楷體" w:hAnsi="標楷體" w:hint="eastAsia"/>
              </w:rPr>
              <w:t>搶權</w:t>
            </w:r>
            <w:proofErr w:type="gramEnd"/>
            <w:r w:rsidR="00A73F17" w:rsidRPr="00A73F17">
              <w:rPr>
                <w:rFonts w:ascii="標楷體" w:eastAsia="標楷體" w:hAnsi="標楷體" w:hint="eastAsia"/>
              </w:rPr>
              <w:t>)</w:t>
            </w:r>
          </w:p>
          <w:p w:rsidR="00777FDE" w:rsidRDefault="00777FDE" w:rsidP="00777FDE">
            <w:pPr>
              <w:pStyle w:val="af"/>
              <w:numPr>
                <w:ilvl w:val="0"/>
                <w:numId w:val="25"/>
              </w:numPr>
              <w:ind w:leftChars="0"/>
              <w:jc w:val="both"/>
              <w:rPr>
                <w:rFonts w:ascii="標楷體" w:eastAsia="標楷體" w:hAnsi="標楷體"/>
              </w:rPr>
            </w:pPr>
            <w:r w:rsidRPr="00777FDE">
              <w:rPr>
                <w:rFonts w:ascii="標楷體" w:eastAsia="標楷體" w:hAnsi="標楷體" w:hint="eastAsia"/>
              </w:rPr>
              <w:t>統計各組得分，滿分者給一分</w:t>
            </w:r>
          </w:p>
          <w:p w:rsidR="00EB1976" w:rsidRPr="00777FDE" w:rsidRDefault="00EB1976" w:rsidP="00777FDE">
            <w:pPr>
              <w:pStyle w:val="af"/>
              <w:numPr>
                <w:ilvl w:val="0"/>
                <w:numId w:val="25"/>
              </w:numPr>
              <w:ind w:leftChars="0"/>
              <w:jc w:val="both"/>
              <w:rPr>
                <w:rFonts w:ascii="標楷體" w:eastAsia="標楷體" w:hAnsi="標楷體"/>
              </w:rPr>
            </w:pPr>
            <w:r>
              <w:rPr>
                <w:rFonts w:ascii="標楷體" w:eastAsia="標楷體" w:hAnsi="標楷體" w:hint="eastAsia"/>
              </w:rPr>
              <w:t>收回遙控器</w:t>
            </w:r>
          </w:p>
          <w:p w:rsidR="00F97C5F" w:rsidRPr="00777FDE" w:rsidRDefault="00F97C5F" w:rsidP="008529D3">
            <w:pPr>
              <w:jc w:val="both"/>
              <w:rPr>
                <w:rFonts w:ascii="標楷體" w:eastAsia="標楷體" w:hAnsi="標楷體"/>
              </w:rPr>
            </w:pPr>
            <w:r w:rsidRPr="00777FDE">
              <w:rPr>
                <w:rFonts w:ascii="標楷體" w:eastAsia="標楷體" w:hAnsi="標楷體" w:hint="eastAsia"/>
              </w:rPr>
              <w:t>貳、發展活動</w:t>
            </w:r>
          </w:p>
          <w:p w:rsidR="00D75D94" w:rsidRPr="00777FDE" w:rsidRDefault="00D75D94" w:rsidP="008529D3">
            <w:pPr>
              <w:jc w:val="both"/>
              <w:rPr>
                <w:rFonts w:ascii="標楷體" w:eastAsia="標楷體" w:hAnsi="標楷體"/>
              </w:rPr>
            </w:pPr>
            <w:r>
              <w:rPr>
                <w:rFonts w:ascii="標楷體" w:eastAsia="標楷體" w:hAnsi="標楷體" w:hint="eastAsia"/>
              </w:rPr>
              <w:t>一、</w:t>
            </w:r>
            <w:r w:rsidR="001510CD" w:rsidRPr="00777FDE">
              <w:rPr>
                <w:rFonts w:ascii="標楷體" w:eastAsia="標楷體" w:hAnsi="標楷體" w:hint="eastAsia"/>
              </w:rPr>
              <w:t>閱讀</w:t>
            </w:r>
            <w:r>
              <w:rPr>
                <w:rFonts w:ascii="標楷體" w:eastAsia="標楷體" w:hAnsi="標楷體" w:hint="eastAsia"/>
              </w:rPr>
              <w:t>文章(小組討論)</w:t>
            </w:r>
          </w:p>
          <w:p w:rsidR="00F97C5F" w:rsidRPr="00777FDE" w:rsidRDefault="00F97C5F" w:rsidP="008529D3">
            <w:pPr>
              <w:jc w:val="both"/>
              <w:rPr>
                <w:rFonts w:ascii="標楷體" w:eastAsia="標楷體" w:hAnsi="標楷體"/>
              </w:rPr>
            </w:pPr>
            <w:r w:rsidRPr="00777FDE">
              <w:rPr>
                <w:rFonts w:ascii="標楷體" w:eastAsia="標楷體" w:hAnsi="標楷體" w:hint="eastAsia"/>
              </w:rPr>
              <w:t>藍與黑的文章</w:t>
            </w:r>
            <w:proofErr w:type="gramStart"/>
            <w:r w:rsidR="00827226" w:rsidRPr="00777FDE">
              <w:rPr>
                <w:rFonts w:ascii="標楷體" w:eastAsia="標楷體" w:hAnsi="標楷體"/>
              </w:rPr>
              <w:t>—</w:t>
            </w:r>
            <w:proofErr w:type="gramEnd"/>
            <w:r w:rsidR="00827226" w:rsidRPr="00777FDE">
              <w:rPr>
                <w:rFonts w:ascii="標楷體" w:eastAsia="標楷體" w:hAnsi="標楷體" w:hint="eastAsia"/>
              </w:rPr>
              <w:t>反共文學</w:t>
            </w:r>
          </w:p>
          <w:p w:rsidR="00F97C5F" w:rsidRPr="00777FDE" w:rsidRDefault="00F97C5F" w:rsidP="00F97C5F">
            <w:pPr>
              <w:pStyle w:val="af"/>
              <w:numPr>
                <w:ilvl w:val="0"/>
                <w:numId w:val="21"/>
              </w:numPr>
              <w:ind w:leftChars="0"/>
              <w:jc w:val="both"/>
              <w:rPr>
                <w:rFonts w:ascii="標楷體" w:eastAsia="標楷體" w:hAnsi="標楷體"/>
              </w:rPr>
            </w:pPr>
            <w:r w:rsidRPr="00777FDE">
              <w:rPr>
                <w:rFonts w:ascii="標楷體" w:eastAsia="標楷體" w:hAnsi="標楷體" w:hint="eastAsia"/>
              </w:rPr>
              <w:t>這篇文章是屬於什麼類型的文學？</w:t>
            </w:r>
          </w:p>
          <w:p w:rsidR="00D34564" w:rsidRDefault="00F97C5F" w:rsidP="007D735F">
            <w:pPr>
              <w:pStyle w:val="af"/>
              <w:numPr>
                <w:ilvl w:val="0"/>
                <w:numId w:val="21"/>
              </w:numPr>
              <w:ind w:leftChars="0"/>
              <w:jc w:val="both"/>
              <w:rPr>
                <w:rFonts w:ascii="標楷體" w:eastAsia="標楷體" w:hAnsi="標楷體"/>
              </w:rPr>
            </w:pPr>
            <w:r w:rsidRPr="00777FDE">
              <w:rPr>
                <w:rFonts w:ascii="標楷體" w:eastAsia="標楷體" w:hAnsi="標楷體" w:hint="eastAsia"/>
              </w:rPr>
              <w:t>為什麼</w:t>
            </w:r>
            <w:r w:rsidR="00D75D94">
              <w:rPr>
                <w:rFonts w:ascii="標楷體" w:eastAsia="標楷體" w:hAnsi="標楷體" w:hint="eastAsia"/>
              </w:rPr>
              <w:t>戰後初期</w:t>
            </w:r>
            <w:r w:rsidRPr="00777FDE">
              <w:rPr>
                <w:rFonts w:ascii="標楷體" w:eastAsia="標楷體" w:hAnsi="標楷體" w:hint="eastAsia"/>
              </w:rPr>
              <w:t>流行反共文學？</w:t>
            </w:r>
          </w:p>
          <w:p w:rsidR="00827226" w:rsidRPr="00D34564" w:rsidRDefault="00D75D94" w:rsidP="007D735F">
            <w:pPr>
              <w:pStyle w:val="af"/>
              <w:numPr>
                <w:ilvl w:val="0"/>
                <w:numId w:val="21"/>
              </w:numPr>
              <w:ind w:leftChars="0"/>
              <w:jc w:val="both"/>
              <w:rPr>
                <w:rFonts w:ascii="標楷體" w:eastAsia="標楷體" w:hAnsi="標楷體"/>
              </w:rPr>
            </w:pPr>
            <w:r w:rsidRPr="00D34564">
              <w:rPr>
                <w:rFonts w:ascii="標楷體" w:eastAsia="標楷體" w:hAnsi="標楷體" w:hint="eastAsia"/>
              </w:rPr>
              <w:t>小結：</w:t>
            </w:r>
            <w:r w:rsidR="00827226" w:rsidRPr="00D34564">
              <w:rPr>
                <w:rFonts w:ascii="標楷體" w:eastAsia="標楷體" w:hAnsi="標楷體" w:hint="eastAsia"/>
              </w:rPr>
              <w:t>不同時期會根據歷史背景發展出特殊的文化</w:t>
            </w:r>
          </w:p>
          <w:p w:rsidR="00D75D94" w:rsidRPr="00777FDE" w:rsidRDefault="00850B35" w:rsidP="007D735F">
            <w:pPr>
              <w:jc w:val="both"/>
              <w:rPr>
                <w:rFonts w:ascii="標楷體" w:eastAsia="標楷體" w:hAnsi="標楷體"/>
              </w:rPr>
            </w:pPr>
            <w:r>
              <w:rPr>
                <w:rFonts w:ascii="標楷體" w:eastAsia="標楷體" w:hAnsi="標楷體" w:hint="eastAsia"/>
              </w:rPr>
              <w:t>三</w:t>
            </w:r>
            <w:r w:rsidR="00D75D94">
              <w:rPr>
                <w:rFonts w:ascii="標楷體" w:eastAsia="標楷體" w:hAnsi="標楷體" w:hint="eastAsia"/>
              </w:rPr>
              <w:t>、</w:t>
            </w:r>
            <w:r w:rsidR="00025C12">
              <w:rPr>
                <w:rFonts w:ascii="標楷體" w:eastAsia="標楷體" w:hAnsi="標楷體" w:hint="eastAsia"/>
              </w:rPr>
              <w:t>影片欣賞(小組討論)</w:t>
            </w:r>
          </w:p>
          <w:p w:rsidR="005D6021" w:rsidRDefault="00AF3BC5" w:rsidP="00EB1976">
            <w:pPr>
              <w:pStyle w:val="af"/>
              <w:numPr>
                <w:ilvl w:val="0"/>
                <w:numId w:val="33"/>
              </w:numPr>
              <w:ind w:leftChars="0"/>
              <w:jc w:val="both"/>
              <w:rPr>
                <w:rFonts w:ascii="標楷體" w:eastAsia="標楷體" w:hAnsi="標楷體"/>
              </w:rPr>
            </w:pPr>
            <w:r w:rsidRPr="00EB1976">
              <w:rPr>
                <w:rFonts w:ascii="標楷體" w:eastAsia="標楷體" w:hAnsi="標楷體" w:hint="eastAsia"/>
              </w:rPr>
              <w:t>播放</w:t>
            </w:r>
            <w:r w:rsidRPr="0017611F">
              <w:rPr>
                <w:rFonts w:ascii="標楷體" w:eastAsia="標楷體" w:hAnsi="標楷體" w:hint="eastAsia"/>
                <w:bdr w:val="single" w:sz="4" w:space="0" w:color="auto"/>
              </w:rPr>
              <w:t>傳統</w:t>
            </w:r>
            <w:r w:rsidR="005D6021" w:rsidRPr="0017611F">
              <w:rPr>
                <w:rFonts w:ascii="標楷體" w:eastAsia="標楷體" w:hAnsi="標楷體" w:hint="eastAsia"/>
                <w:bdr w:val="single" w:sz="4" w:space="0" w:color="auto"/>
              </w:rPr>
              <w:t>歌仔戲影片</w:t>
            </w:r>
          </w:p>
          <w:p w:rsidR="00AF6F6B" w:rsidRPr="00150424" w:rsidRDefault="0017611F" w:rsidP="00150424">
            <w:pPr>
              <w:jc w:val="both"/>
              <w:rPr>
                <w:rFonts w:ascii="標楷體" w:eastAsia="標楷體" w:hAnsi="標楷體"/>
              </w:rPr>
            </w:pPr>
            <w:r>
              <w:rPr>
                <w:rFonts w:ascii="標楷體" w:eastAsia="標楷體" w:hAnsi="標楷體" w:hint="eastAsia"/>
              </w:rPr>
              <w:t xml:space="preserve">       </w:t>
            </w:r>
            <w:proofErr w:type="gramStart"/>
            <w:r w:rsidR="00AF6F6B" w:rsidRPr="00150424">
              <w:rPr>
                <w:rFonts w:ascii="標楷體" w:eastAsia="標楷體" w:hAnsi="標楷體" w:hint="eastAsia"/>
              </w:rPr>
              <w:t>野台永傳承</w:t>
            </w:r>
            <w:proofErr w:type="gramEnd"/>
            <w:r w:rsidR="00AF6F6B" w:rsidRPr="00150424">
              <w:rPr>
                <w:rFonts w:ascii="標楷體" w:eastAsia="標楷體" w:hAnsi="標楷體" w:hint="eastAsia"/>
              </w:rPr>
              <w:t>-飛鳳儀歌劇團</w:t>
            </w:r>
          </w:p>
          <w:p w:rsidR="00CC721B" w:rsidRPr="00EB1976" w:rsidRDefault="00AF6F6B" w:rsidP="00AF6F6B">
            <w:pPr>
              <w:pStyle w:val="af"/>
              <w:ind w:leftChars="0" w:left="360"/>
              <w:jc w:val="both"/>
              <w:rPr>
                <w:rFonts w:ascii="標楷體" w:eastAsia="標楷體" w:hAnsi="標楷體"/>
              </w:rPr>
            </w:pPr>
            <w:r w:rsidRPr="00AF6F6B">
              <w:rPr>
                <w:rFonts w:ascii="標楷體" w:eastAsia="標楷體" w:hAnsi="標楷體"/>
              </w:rPr>
              <w:t>https://www.youtube.com/watch?v=KkEP3b0jLlo&amp;list=PLnk-</w:t>
            </w:r>
            <w:r w:rsidRPr="00AF6F6B">
              <w:rPr>
                <w:rFonts w:ascii="標楷體" w:eastAsia="標楷體" w:hAnsi="標楷體"/>
              </w:rPr>
              <w:lastRenderedPageBreak/>
              <w:t>-S9t5p5fJtjwSCFRI2lJYhGkm3SFN</w:t>
            </w:r>
          </w:p>
          <w:p w:rsidR="00150424" w:rsidRDefault="00AF3BC5" w:rsidP="00150424">
            <w:pPr>
              <w:jc w:val="both"/>
              <w:rPr>
                <w:rFonts w:ascii="標楷體" w:eastAsia="標楷體" w:hAnsi="標楷體"/>
              </w:rPr>
            </w:pPr>
            <w:r>
              <w:rPr>
                <w:rFonts w:ascii="標楷體" w:eastAsia="標楷體" w:hAnsi="標楷體" w:hint="eastAsia"/>
              </w:rPr>
              <w:t xml:space="preserve">     </w:t>
            </w:r>
            <w:r w:rsidR="0017611F">
              <w:rPr>
                <w:rFonts w:ascii="標楷體" w:eastAsia="標楷體" w:hAnsi="標楷體" w:hint="eastAsia"/>
              </w:rPr>
              <w:t xml:space="preserve"> </w:t>
            </w:r>
            <w:r>
              <w:rPr>
                <w:rFonts w:ascii="標楷體" w:eastAsia="標楷體" w:hAnsi="標楷體" w:hint="eastAsia"/>
              </w:rPr>
              <w:t xml:space="preserve"> </w:t>
            </w:r>
            <w:r w:rsidRPr="0017611F">
              <w:rPr>
                <w:rFonts w:ascii="標楷體" w:eastAsia="標楷體" w:hAnsi="標楷體" w:hint="eastAsia"/>
                <w:bdr w:val="single" w:sz="4" w:space="0" w:color="auto"/>
              </w:rPr>
              <w:t>現代歌仔戲影片</w:t>
            </w:r>
          </w:p>
          <w:p w:rsidR="00150424" w:rsidRPr="00150424" w:rsidRDefault="0017611F" w:rsidP="00150424">
            <w:pPr>
              <w:jc w:val="both"/>
              <w:rPr>
                <w:rFonts w:ascii="標楷體" w:eastAsia="標楷體" w:hAnsi="標楷體"/>
              </w:rPr>
            </w:pPr>
            <w:r>
              <w:rPr>
                <w:rFonts w:ascii="標楷體" w:eastAsia="標楷體" w:hAnsi="標楷體" w:hint="eastAsia"/>
              </w:rPr>
              <w:t xml:space="preserve">       </w:t>
            </w:r>
            <w:r w:rsidR="00150424" w:rsidRPr="00150424">
              <w:rPr>
                <w:rFonts w:ascii="標楷體" w:eastAsia="標楷體" w:hAnsi="標楷體" w:hint="eastAsia"/>
              </w:rPr>
              <w:t>憂歌仔戲失傳 楊麗花首度進軍國家戲劇院</w:t>
            </w:r>
          </w:p>
          <w:p w:rsidR="00AF3BC5" w:rsidRDefault="0017611F" w:rsidP="00150424">
            <w:pPr>
              <w:jc w:val="both"/>
              <w:rPr>
                <w:rFonts w:ascii="標楷體" w:eastAsia="標楷體" w:hAnsi="標楷體"/>
              </w:rPr>
            </w:pPr>
            <w:r>
              <w:rPr>
                <w:rFonts w:ascii="標楷體" w:eastAsia="標楷體" w:hAnsi="標楷體" w:hint="eastAsia"/>
              </w:rPr>
              <w:t xml:space="preserve">   </w:t>
            </w:r>
            <w:r w:rsidR="00150424" w:rsidRPr="00150424">
              <w:rPr>
                <w:rFonts w:ascii="標楷體" w:eastAsia="標楷體" w:hAnsi="標楷體"/>
              </w:rPr>
              <w:t>https://www.youtube.com/watch?v=Cy9YFZ20DJY</w:t>
            </w:r>
          </w:p>
          <w:p w:rsidR="00AF3BC5" w:rsidRDefault="00AF3BC5" w:rsidP="007D735F">
            <w:pPr>
              <w:jc w:val="both"/>
              <w:rPr>
                <w:rFonts w:ascii="標楷體" w:eastAsia="標楷體" w:hAnsi="標楷體"/>
              </w:rPr>
            </w:pPr>
            <w:r>
              <w:rPr>
                <w:rFonts w:ascii="標楷體" w:eastAsia="標楷體" w:hAnsi="標楷體" w:hint="eastAsia"/>
              </w:rPr>
              <w:t xml:space="preserve">   </w:t>
            </w:r>
            <w:r w:rsidR="0017611F">
              <w:rPr>
                <w:rFonts w:ascii="標楷體" w:eastAsia="標楷體" w:hAnsi="標楷體" w:hint="eastAsia"/>
              </w:rPr>
              <w:t xml:space="preserve"> </w:t>
            </w:r>
            <w:r>
              <w:rPr>
                <w:rFonts w:ascii="標楷體" w:eastAsia="標楷體" w:hAnsi="標楷體" w:hint="eastAsia"/>
              </w:rPr>
              <w:t xml:space="preserve">   </w:t>
            </w:r>
            <w:r w:rsidRPr="0017611F">
              <w:rPr>
                <w:rFonts w:ascii="標楷體" w:eastAsia="標楷體" w:hAnsi="標楷體" w:hint="eastAsia"/>
                <w:bdr w:val="single" w:sz="4" w:space="0" w:color="auto"/>
              </w:rPr>
              <w:t>歌劇影片</w:t>
            </w:r>
          </w:p>
          <w:p w:rsidR="00150424" w:rsidRDefault="0017611F" w:rsidP="007D735F">
            <w:pPr>
              <w:jc w:val="both"/>
              <w:rPr>
                <w:rFonts w:ascii="標楷體" w:eastAsia="標楷體" w:hAnsi="標楷體"/>
              </w:rPr>
            </w:pPr>
            <w:r>
              <w:rPr>
                <w:rFonts w:ascii="標楷體" w:eastAsia="標楷體" w:hAnsi="標楷體" w:hint="eastAsia"/>
              </w:rPr>
              <w:t xml:space="preserve">       </w:t>
            </w:r>
            <w:r w:rsidR="00150424" w:rsidRPr="00150424">
              <w:rPr>
                <w:rFonts w:ascii="標楷體" w:eastAsia="標楷體" w:hAnsi="標楷體" w:hint="eastAsia"/>
              </w:rPr>
              <w:t>百老</w:t>
            </w:r>
            <w:proofErr w:type="gramStart"/>
            <w:r w:rsidR="00150424" w:rsidRPr="00150424">
              <w:rPr>
                <w:rFonts w:ascii="標楷體" w:eastAsia="標楷體" w:hAnsi="標楷體" w:hint="eastAsia"/>
              </w:rPr>
              <w:t>匯</w:t>
            </w:r>
            <w:proofErr w:type="gramEnd"/>
            <w:r w:rsidR="00150424" w:rsidRPr="00150424">
              <w:rPr>
                <w:rFonts w:ascii="標楷體" w:eastAsia="標楷體" w:hAnsi="標楷體" w:hint="eastAsia"/>
              </w:rPr>
              <w:t>音樂劇《獅子王》THE LION KING</w:t>
            </w:r>
          </w:p>
          <w:p w:rsidR="00150424" w:rsidRPr="00777FDE" w:rsidRDefault="0017611F" w:rsidP="007D735F">
            <w:pPr>
              <w:jc w:val="both"/>
              <w:rPr>
                <w:rFonts w:ascii="標楷體" w:eastAsia="標楷體" w:hAnsi="標楷體"/>
              </w:rPr>
            </w:pPr>
            <w:r>
              <w:rPr>
                <w:rFonts w:ascii="標楷體" w:eastAsia="標楷體" w:hAnsi="標楷體" w:hint="eastAsia"/>
              </w:rPr>
              <w:t xml:space="preserve">   </w:t>
            </w:r>
            <w:r w:rsidR="00150424" w:rsidRPr="00150424">
              <w:rPr>
                <w:rFonts w:ascii="標楷體" w:eastAsia="標楷體" w:hAnsi="標楷體"/>
              </w:rPr>
              <w:t>https://www.youtube.com/watch?v=jK1ikcx22eM</w:t>
            </w:r>
          </w:p>
          <w:p w:rsidR="00EB1976" w:rsidRPr="00EB1976" w:rsidRDefault="00AF3BC5" w:rsidP="00EB1976">
            <w:pPr>
              <w:pStyle w:val="af"/>
              <w:numPr>
                <w:ilvl w:val="0"/>
                <w:numId w:val="33"/>
              </w:numPr>
              <w:ind w:leftChars="0"/>
              <w:jc w:val="both"/>
              <w:rPr>
                <w:rFonts w:ascii="標楷體" w:eastAsia="標楷體" w:hAnsi="標楷體"/>
              </w:rPr>
            </w:pPr>
            <w:r w:rsidRPr="00EB1976">
              <w:rPr>
                <w:rFonts w:ascii="標楷體" w:eastAsia="標楷體" w:hAnsi="標楷體" w:hint="eastAsia"/>
              </w:rPr>
              <w:t>完成</w:t>
            </w:r>
            <w:proofErr w:type="gramStart"/>
            <w:r w:rsidRPr="00EB1976">
              <w:rPr>
                <w:rFonts w:ascii="標楷體" w:eastAsia="標楷體" w:hAnsi="標楷體" w:hint="eastAsia"/>
              </w:rPr>
              <w:t>維恩圖</w:t>
            </w:r>
            <w:r w:rsidR="00292B0E">
              <w:rPr>
                <w:rFonts w:ascii="標楷體" w:eastAsia="標楷體" w:hAnsi="標楷體" w:hint="eastAsia"/>
              </w:rPr>
              <w:t>比較</w:t>
            </w:r>
            <w:proofErr w:type="gramEnd"/>
            <w:r w:rsidR="00292B0E">
              <w:rPr>
                <w:rFonts w:ascii="標楷體" w:eastAsia="標楷體" w:hAnsi="標楷體" w:hint="eastAsia"/>
              </w:rPr>
              <w:t>傳統與現代歌仔戲</w:t>
            </w:r>
          </w:p>
          <w:p w:rsidR="001510CD" w:rsidRPr="00EB1976" w:rsidRDefault="001510CD" w:rsidP="00EB1976">
            <w:pPr>
              <w:pStyle w:val="af"/>
              <w:numPr>
                <w:ilvl w:val="0"/>
                <w:numId w:val="33"/>
              </w:numPr>
              <w:ind w:leftChars="0"/>
              <w:jc w:val="both"/>
              <w:rPr>
                <w:rFonts w:ascii="標楷體" w:eastAsia="標楷體" w:hAnsi="標楷體"/>
              </w:rPr>
            </w:pPr>
            <w:r w:rsidRPr="00EB1976">
              <w:rPr>
                <w:rFonts w:ascii="標楷體" w:eastAsia="標楷體" w:hAnsi="標楷體" w:hint="eastAsia"/>
              </w:rPr>
              <w:t>討論與發表</w:t>
            </w:r>
          </w:p>
          <w:p w:rsidR="00EB1976" w:rsidRDefault="00EB1976" w:rsidP="00292B0E">
            <w:pPr>
              <w:pStyle w:val="af"/>
              <w:numPr>
                <w:ilvl w:val="1"/>
                <w:numId w:val="33"/>
              </w:numPr>
              <w:ind w:leftChars="0"/>
              <w:jc w:val="both"/>
              <w:rPr>
                <w:rFonts w:ascii="標楷體" w:eastAsia="標楷體" w:hAnsi="標楷體"/>
              </w:rPr>
            </w:pPr>
            <w:r w:rsidRPr="00292B0E">
              <w:rPr>
                <w:rFonts w:ascii="標楷體" w:eastAsia="標楷體" w:hAnsi="標楷體"/>
              </w:rPr>
              <w:t>T型圖</w:t>
            </w:r>
          </w:p>
          <w:p w:rsidR="00292B0E" w:rsidRDefault="00292B0E" w:rsidP="00292B0E">
            <w:pPr>
              <w:pStyle w:val="af"/>
              <w:numPr>
                <w:ilvl w:val="0"/>
                <w:numId w:val="36"/>
              </w:numPr>
              <w:ind w:leftChars="0"/>
              <w:jc w:val="both"/>
              <w:rPr>
                <w:rFonts w:ascii="標楷體" w:eastAsia="標楷體" w:hAnsi="標楷體"/>
              </w:rPr>
            </w:pPr>
            <w:r>
              <w:rPr>
                <w:rFonts w:ascii="標楷體" w:eastAsia="標楷體" w:hAnsi="標楷體" w:hint="eastAsia"/>
              </w:rPr>
              <w:t>先複習T</w:t>
            </w:r>
            <w:proofErr w:type="gramStart"/>
            <w:r>
              <w:rPr>
                <w:rFonts w:ascii="標楷體" w:eastAsia="標楷體" w:hAnsi="標楷體" w:hint="eastAsia"/>
              </w:rPr>
              <w:t>型圖應該</w:t>
            </w:r>
            <w:proofErr w:type="gramEnd"/>
            <w:r>
              <w:rPr>
                <w:rFonts w:ascii="標楷體" w:eastAsia="標楷體" w:hAnsi="標楷體" w:hint="eastAsia"/>
              </w:rPr>
              <w:t>有的</w:t>
            </w:r>
            <w:r w:rsidR="00CC721B">
              <w:rPr>
                <w:rFonts w:ascii="標楷體" w:eastAsia="標楷體" w:hAnsi="標楷體" w:hint="eastAsia"/>
              </w:rPr>
              <w:t>元素</w:t>
            </w:r>
          </w:p>
          <w:p w:rsidR="00CC721B" w:rsidRDefault="00CC721B" w:rsidP="00292B0E">
            <w:pPr>
              <w:pStyle w:val="af"/>
              <w:numPr>
                <w:ilvl w:val="0"/>
                <w:numId w:val="36"/>
              </w:numPr>
              <w:ind w:leftChars="0"/>
              <w:jc w:val="both"/>
              <w:rPr>
                <w:rFonts w:ascii="標楷體" w:eastAsia="標楷體" w:hAnsi="標楷體"/>
              </w:rPr>
            </w:pPr>
            <w:r>
              <w:rPr>
                <w:rFonts w:ascii="標楷體" w:eastAsia="標楷體" w:hAnsi="標楷體" w:hint="eastAsia"/>
              </w:rPr>
              <w:t>請各</w:t>
            </w:r>
            <w:r w:rsidR="007B736E">
              <w:rPr>
                <w:rFonts w:ascii="標楷體" w:eastAsia="標楷體" w:hAnsi="標楷體" w:hint="eastAsia"/>
              </w:rPr>
              <w:t>生</w:t>
            </w:r>
            <w:r>
              <w:rPr>
                <w:rFonts w:ascii="標楷體" w:eastAsia="標楷體" w:hAnsi="標楷體" w:hint="eastAsia"/>
              </w:rPr>
              <w:t>依照69頁的內容整理T型圖</w:t>
            </w:r>
          </w:p>
          <w:p w:rsidR="00CC721B" w:rsidRPr="00292B0E" w:rsidRDefault="00CC721B" w:rsidP="00292B0E">
            <w:pPr>
              <w:pStyle w:val="af"/>
              <w:numPr>
                <w:ilvl w:val="0"/>
                <w:numId w:val="36"/>
              </w:numPr>
              <w:ind w:leftChars="0"/>
              <w:jc w:val="both"/>
              <w:rPr>
                <w:rFonts w:ascii="標楷體" w:eastAsia="標楷體" w:hAnsi="標楷體"/>
              </w:rPr>
            </w:pPr>
            <w:r>
              <w:rPr>
                <w:rFonts w:ascii="標楷體" w:eastAsia="標楷體" w:hAnsi="標楷體" w:hint="eastAsia"/>
              </w:rPr>
              <w:t>展示</w:t>
            </w:r>
            <w:r w:rsidR="007B736E">
              <w:rPr>
                <w:rFonts w:ascii="標楷體" w:eastAsia="標楷體" w:hAnsi="標楷體" w:hint="eastAsia"/>
              </w:rPr>
              <w:t>學生</w:t>
            </w:r>
            <w:r>
              <w:rPr>
                <w:rFonts w:ascii="標楷體" w:eastAsia="標楷體" w:hAnsi="標楷體" w:hint="eastAsia"/>
              </w:rPr>
              <w:t>的整理成果</w:t>
            </w:r>
          </w:p>
          <w:p w:rsidR="00292B0E" w:rsidRPr="00CC721B" w:rsidRDefault="00292B0E" w:rsidP="00CC721B">
            <w:pPr>
              <w:jc w:val="both"/>
              <w:rPr>
                <w:rFonts w:ascii="標楷體" w:eastAsia="標楷體" w:hAnsi="標楷體"/>
              </w:rPr>
            </w:pPr>
            <w:r w:rsidRPr="00777FDE">
              <w:rPr>
                <w:rFonts w:ascii="標楷體" w:eastAsia="標楷體" w:hAnsi="標楷體" w:hint="eastAsia"/>
              </w:rPr>
              <w:t>參、統整活動</w:t>
            </w:r>
          </w:p>
          <w:p w:rsidR="00544F7A" w:rsidRDefault="00544F7A" w:rsidP="00292B0E">
            <w:pPr>
              <w:pStyle w:val="af"/>
              <w:numPr>
                <w:ilvl w:val="0"/>
                <w:numId w:val="35"/>
              </w:numPr>
              <w:ind w:leftChars="0"/>
              <w:jc w:val="both"/>
              <w:rPr>
                <w:rFonts w:ascii="標楷體" w:eastAsia="標楷體" w:hAnsi="標楷體"/>
              </w:rPr>
            </w:pPr>
            <w:r>
              <w:rPr>
                <w:rFonts w:ascii="標楷體" w:eastAsia="標楷體" w:hAnsi="標楷體" w:hint="eastAsia"/>
              </w:rPr>
              <w:t>請學生完成</w:t>
            </w:r>
            <w:r w:rsidR="00A274A0" w:rsidRPr="00EB1976">
              <w:rPr>
                <w:rFonts w:ascii="標楷體" w:eastAsia="標楷體" w:hAnsi="標楷體" w:hint="eastAsia"/>
              </w:rPr>
              <w:t>人人賓果</w:t>
            </w:r>
            <w:r>
              <w:rPr>
                <w:rFonts w:ascii="標楷體" w:eastAsia="標楷體" w:hAnsi="標楷體" w:hint="eastAsia"/>
              </w:rPr>
              <w:t>題目單</w:t>
            </w:r>
          </w:p>
          <w:p w:rsidR="00544F7A" w:rsidRDefault="00544F7A" w:rsidP="00292B0E">
            <w:pPr>
              <w:pStyle w:val="af"/>
              <w:numPr>
                <w:ilvl w:val="0"/>
                <w:numId w:val="34"/>
              </w:numPr>
              <w:ind w:leftChars="0"/>
              <w:jc w:val="both"/>
              <w:rPr>
                <w:rFonts w:ascii="Helvetica" w:hAnsi="Helvetica" w:cs="Helvetica"/>
                <w:color w:val="444444"/>
                <w:kern w:val="0"/>
                <w:sz w:val="21"/>
                <w:szCs w:val="21"/>
              </w:rPr>
            </w:pPr>
            <w:r>
              <w:rPr>
                <w:rFonts w:ascii="標楷體" w:eastAsia="標楷體" w:hAnsi="標楷體" w:hint="eastAsia"/>
              </w:rPr>
              <w:t>以69頁的課文出2</w:t>
            </w:r>
            <w:proofErr w:type="gramStart"/>
            <w:r>
              <w:rPr>
                <w:rFonts w:ascii="標楷體" w:eastAsia="標楷體" w:hAnsi="標楷體" w:hint="eastAsia"/>
              </w:rPr>
              <w:t>題在16宮格賓果紙</w:t>
            </w:r>
            <w:proofErr w:type="gramEnd"/>
            <w:r>
              <w:rPr>
                <w:rFonts w:ascii="標楷體" w:eastAsia="標楷體" w:hAnsi="標楷體" w:hint="eastAsia"/>
              </w:rPr>
              <w:t>。</w:t>
            </w:r>
            <w:r w:rsidRPr="00777FDE">
              <w:rPr>
                <w:rFonts w:ascii="Helvetica" w:hAnsi="Helvetica" w:cs="Helvetica"/>
                <w:color w:val="444444"/>
                <w:kern w:val="0"/>
                <w:sz w:val="21"/>
                <w:szCs w:val="21"/>
              </w:rPr>
              <w:t>(</w:t>
            </w:r>
            <w:r w:rsidRPr="00777FDE">
              <w:rPr>
                <w:rFonts w:ascii="Helvetica" w:hAnsi="Helvetica" w:cs="Helvetica"/>
                <w:color w:val="444444"/>
                <w:kern w:val="0"/>
                <w:sz w:val="21"/>
                <w:szCs w:val="21"/>
              </w:rPr>
              <w:t>可包括選擇、是非、填充、簡答、配合題等題型</w:t>
            </w:r>
            <w:r w:rsidRPr="00777FDE">
              <w:rPr>
                <w:rFonts w:ascii="Helvetica" w:hAnsi="Helvetica" w:cs="Helvetica"/>
                <w:color w:val="444444"/>
                <w:kern w:val="0"/>
                <w:sz w:val="21"/>
                <w:szCs w:val="21"/>
              </w:rPr>
              <w:t>)</w:t>
            </w:r>
          </w:p>
          <w:p w:rsidR="00292B0E" w:rsidRDefault="00292B0E" w:rsidP="00292B0E">
            <w:pPr>
              <w:pStyle w:val="af"/>
              <w:numPr>
                <w:ilvl w:val="0"/>
                <w:numId w:val="34"/>
              </w:numPr>
              <w:ind w:leftChars="0"/>
              <w:jc w:val="both"/>
              <w:rPr>
                <w:rFonts w:ascii="標楷體" w:eastAsia="標楷體" w:hAnsi="標楷體"/>
              </w:rPr>
            </w:pPr>
            <w:r>
              <w:rPr>
                <w:rFonts w:ascii="標楷體" w:eastAsia="標楷體" w:hAnsi="標楷體" w:hint="eastAsia"/>
              </w:rPr>
              <w:t>完成後交回。</w:t>
            </w:r>
          </w:p>
          <w:p w:rsidR="003C344A" w:rsidRPr="00DC19FC" w:rsidRDefault="003C344A" w:rsidP="00DC19FC">
            <w:pPr>
              <w:pStyle w:val="af"/>
              <w:numPr>
                <w:ilvl w:val="0"/>
                <w:numId w:val="35"/>
              </w:numPr>
              <w:ind w:leftChars="0"/>
              <w:jc w:val="both"/>
              <w:rPr>
                <w:rFonts w:ascii="標楷體" w:eastAsia="標楷體" w:hAnsi="標楷體"/>
              </w:rPr>
            </w:pPr>
            <w:r w:rsidRPr="00DC19FC">
              <w:rPr>
                <w:rFonts w:ascii="標楷體" w:eastAsia="標楷體" w:hAnsi="標楷體" w:hint="eastAsia"/>
              </w:rPr>
              <w:t>教師總結</w:t>
            </w:r>
            <w:r w:rsidR="00DC19FC" w:rsidRPr="00DC19FC">
              <w:rPr>
                <w:rFonts w:ascii="標楷體" w:eastAsia="標楷體" w:hAnsi="標楷體" w:hint="eastAsia"/>
              </w:rPr>
              <w:t>：面對不同的文化，我們都應該予以尊重</w:t>
            </w:r>
          </w:p>
          <w:p w:rsidR="00DC19FC" w:rsidRDefault="00DC19FC" w:rsidP="00DC19FC">
            <w:pPr>
              <w:jc w:val="both"/>
              <w:rPr>
                <w:rFonts w:ascii="標楷體" w:eastAsia="標楷體" w:hAnsi="標楷體"/>
              </w:rPr>
            </w:pPr>
          </w:p>
          <w:p w:rsidR="00DC19FC" w:rsidRDefault="00DC19FC" w:rsidP="00DC19FC">
            <w:pPr>
              <w:jc w:val="both"/>
              <w:rPr>
                <w:rFonts w:ascii="標楷體" w:eastAsia="標楷體" w:hAnsi="標楷體"/>
              </w:rPr>
            </w:pPr>
          </w:p>
          <w:p w:rsidR="00DC19FC" w:rsidRDefault="00DC19FC" w:rsidP="00DC19FC">
            <w:pPr>
              <w:jc w:val="both"/>
              <w:rPr>
                <w:rFonts w:ascii="標楷體" w:eastAsia="標楷體" w:hAnsi="標楷體"/>
              </w:rPr>
            </w:pPr>
          </w:p>
          <w:p w:rsidR="00DC19FC" w:rsidRDefault="00DC19FC" w:rsidP="00DC19FC">
            <w:pPr>
              <w:jc w:val="both"/>
              <w:rPr>
                <w:rFonts w:ascii="標楷體" w:eastAsia="標楷體" w:hAnsi="標楷體"/>
              </w:rPr>
            </w:pPr>
          </w:p>
          <w:p w:rsidR="005969CC" w:rsidRPr="00777FDE" w:rsidRDefault="005969CC" w:rsidP="008529D3">
            <w:pPr>
              <w:jc w:val="both"/>
              <w:rPr>
                <w:rFonts w:ascii="標楷體" w:eastAsia="標楷體" w:hAnsi="標楷體"/>
              </w:rPr>
            </w:pPr>
          </w:p>
        </w:tc>
        <w:tc>
          <w:tcPr>
            <w:tcW w:w="1002" w:type="dxa"/>
            <w:gridSpan w:val="2"/>
            <w:vAlign w:val="center"/>
          </w:tcPr>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1F0EB6" w:rsidRDefault="00850B35" w:rsidP="00850B35">
            <w:pPr>
              <w:rPr>
                <w:rFonts w:ascii="標楷體" w:eastAsia="標楷體" w:hAnsi="標楷體"/>
              </w:rPr>
            </w:pPr>
            <w:r>
              <w:rPr>
                <w:rFonts w:ascii="標楷體" w:eastAsia="標楷體" w:hAnsi="標楷體"/>
              </w:rPr>
              <w:t>5分</w:t>
            </w: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CC721B" w:rsidRDefault="00CC721B" w:rsidP="00850B35">
            <w:pPr>
              <w:rPr>
                <w:rFonts w:ascii="標楷體" w:eastAsia="標楷體" w:hAnsi="標楷體"/>
              </w:rPr>
            </w:pPr>
          </w:p>
          <w:p w:rsidR="00A73F17" w:rsidRDefault="00A73F17" w:rsidP="00850B35">
            <w:pPr>
              <w:rPr>
                <w:rFonts w:ascii="標楷體" w:eastAsia="標楷體" w:hAnsi="標楷體"/>
              </w:rPr>
            </w:pPr>
          </w:p>
          <w:p w:rsidR="00850B35" w:rsidRDefault="00850B35" w:rsidP="00850B35">
            <w:pPr>
              <w:rPr>
                <w:rFonts w:ascii="標楷體" w:eastAsia="標楷體" w:hAnsi="標楷體"/>
              </w:rPr>
            </w:pPr>
          </w:p>
          <w:p w:rsidR="00850B35" w:rsidRDefault="00A73F17" w:rsidP="00850B35">
            <w:pPr>
              <w:rPr>
                <w:rFonts w:ascii="標楷體" w:eastAsia="標楷體" w:hAnsi="標楷體"/>
              </w:rPr>
            </w:pPr>
            <w:r>
              <w:rPr>
                <w:rFonts w:ascii="標楷體" w:eastAsia="標楷體" w:hAnsi="標楷體" w:hint="eastAsia"/>
              </w:rPr>
              <w:t>10分</w:t>
            </w:r>
          </w:p>
          <w:p w:rsidR="00850B35" w:rsidRDefault="00850B35" w:rsidP="00850B35">
            <w:pPr>
              <w:rPr>
                <w:rFonts w:ascii="標楷體" w:eastAsia="標楷體" w:hAnsi="標楷體"/>
              </w:rPr>
            </w:pPr>
          </w:p>
          <w:p w:rsidR="00850B35" w:rsidRDefault="00850B35" w:rsidP="00850B35">
            <w:pPr>
              <w:rPr>
                <w:rFonts w:ascii="標楷體" w:eastAsia="標楷體" w:hAnsi="標楷體"/>
              </w:rPr>
            </w:pPr>
          </w:p>
          <w:p w:rsidR="00AF3BC5" w:rsidRDefault="00AF3BC5" w:rsidP="00850B35">
            <w:pPr>
              <w:rPr>
                <w:rFonts w:ascii="標楷體" w:eastAsia="標楷體" w:hAnsi="標楷體"/>
              </w:rPr>
            </w:pPr>
          </w:p>
          <w:p w:rsidR="00D34564" w:rsidRDefault="00D34564" w:rsidP="00850B35">
            <w:pPr>
              <w:rPr>
                <w:rFonts w:ascii="標楷體" w:eastAsia="標楷體" w:hAnsi="標楷體"/>
              </w:rPr>
            </w:pPr>
          </w:p>
          <w:p w:rsidR="00AF3BC5" w:rsidRDefault="00AF3BC5" w:rsidP="00850B35">
            <w:pPr>
              <w:rPr>
                <w:rFonts w:ascii="標楷體" w:eastAsia="標楷體" w:hAnsi="標楷體"/>
              </w:rPr>
            </w:pPr>
            <w:r>
              <w:rPr>
                <w:rFonts w:ascii="標楷體" w:eastAsia="標楷體" w:hAnsi="標楷體" w:hint="eastAsia"/>
              </w:rPr>
              <w:t>1</w:t>
            </w:r>
            <w:r w:rsidR="00544F7A">
              <w:rPr>
                <w:rFonts w:ascii="標楷體" w:eastAsia="標楷體" w:hAnsi="標楷體" w:hint="eastAsia"/>
              </w:rPr>
              <w:t>2</w:t>
            </w:r>
            <w:r>
              <w:rPr>
                <w:rFonts w:ascii="標楷體" w:eastAsia="標楷體" w:hAnsi="標楷體" w:hint="eastAsia"/>
              </w:rPr>
              <w:t>分</w:t>
            </w:r>
          </w:p>
          <w:p w:rsidR="00EB1976" w:rsidRDefault="00EB1976" w:rsidP="00850B35">
            <w:pPr>
              <w:rPr>
                <w:rFonts w:ascii="標楷體" w:eastAsia="標楷體" w:hAnsi="標楷體"/>
              </w:rPr>
            </w:pPr>
          </w:p>
          <w:p w:rsidR="00EB1976" w:rsidRDefault="00EB1976" w:rsidP="00850B35">
            <w:pPr>
              <w:rPr>
                <w:rFonts w:ascii="標楷體" w:eastAsia="標楷體" w:hAnsi="標楷體"/>
              </w:rPr>
            </w:pPr>
          </w:p>
          <w:p w:rsidR="00EB1976" w:rsidRDefault="00EB1976" w:rsidP="00850B35">
            <w:pPr>
              <w:rPr>
                <w:rFonts w:ascii="標楷體" w:eastAsia="標楷體" w:hAnsi="標楷體"/>
              </w:rPr>
            </w:pPr>
          </w:p>
          <w:p w:rsidR="00EB1976" w:rsidRDefault="00EB1976" w:rsidP="00850B35">
            <w:pPr>
              <w:rPr>
                <w:rFonts w:ascii="標楷體" w:eastAsia="標楷體" w:hAnsi="標楷體"/>
              </w:rPr>
            </w:pPr>
          </w:p>
          <w:p w:rsidR="00EB1976" w:rsidRDefault="00EB1976" w:rsidP="00850B35">
            <w:pPr>
              <w:rPr>
                <w:rFonts w:ascii="標楷體" w:eastAsia="標楷體" w:hAnsi="標楷體"/>
              </w:rPr>
            </w:pPr>
          </w:p>
          <w:p w:rsidR="00150424" w:rsidRDefault="00150424" w:rsidP="00850B35">
            <w:pPr>
              <w:rPr>
                <w:rFonts w:ascii="標楷體" w:eastAsia="標楷體" w:hAnsi="標楷體"/>
              </w:rPr>
            </w:pPr>
          </w:p>
          <w:p w:rsidR="00150424" w:rsidRDefault="00150424" w:rsidP="00850B35">
            <w:pPr>
              <w:rPr>
                <w:rFonts w:ascii="標楷體" w:eastAsia="標楷體" w:hAnsi="標楷體"/>
              </w:rPr>
            </w:pPr>
          </w:p>
          <w:p w:rsidR="00150424" w:rsidRDefault="00150424" w:rsidP="00850B35">
            <w:pPr>
              <w:rPr>
                <w:rFonts w:ascii="標楷體" w:eastAsia="標楷體" w:hAnsi="標楷體"/>
              </w:rPr>
            </w:pPr>
          </w:p>
          <w:p w:rsidR="00150424" w:rsidRDefault="00150424" w:rsidP="00850B35">
            <w:pPr>
              <w:rPr>
                <w:rFonts w:ascii="標楷體" w:eastAsia="標楷體" w:hAnsi="標楷體"/>
              </w:rPr>
            </w:pPr>
          </w:p>
          <w:p w:rsidR="00EB1976" w:rsidRDefault="00EB1976" w:rsidP="00850B35">
            <w:pPr>
              <w:rPr>
                <w:rFonts w:ascii="標楷體" w:eastAsia="標楷體" w:hAnsi="標楷體"/>
              </w:rPr>
            </w:pPr>
          </w:p>
          <w:p w:rsidR="007B736E" w:rsidRDefault="007B736E" w:rsidP="00850B35">
            <w:pPr>
              <w:rPr>
                <w:rFonts w:ascii="標楷體" w:eastAsia="標楷體" w:hAnsi="標楷體"/>
              </w:rPr>
            </w:pPr>
          </w:p>
          <w:p w:rsidR="007B736E" w:rsidRDefault="007B736E" w:rsidP="00850B35">
            <w:pPr>
              <w:rPr>
                <w:rFonts w:ascii="標楷體" w:eastAsia="標楷體" w:hAnsi="標楷體"/>
              </w:rPr>
            </w:pPr>
          </w:p>
          <w:p w:rsidR="00EB1976" w:rsidRDefault="007B736E" w:rsidP="00850B35">
            <w:pPr>
              <w:rPr>
                <w:rFonts w:ascii="標楷體" w:eastAsia="標楷體" w:hAnsi="標楷體"/>
              </w:rPr>
            </w:pPr>
            <w:r>
              <w:rPr>
                <w:rFonts w:ascii="標楷體" w:eastAsia="標楷體" w:hAnsi="標楷體" w:hint="eastAsia"/>
              </w:rPr>
              <w:t>10</w:t>
            </w:r>
            <w:r w:rsidR="00544F7A">
              <w:rPr>
                <w:rFonts w:ascii="標楷體" w:eastAsia="標楷體" w:hAnsi="標楷體" w:hint="eastAsia"/>
              </w:rPr>
              <w:t>分</w:t>
            </w:r>
          </w:p>
          <w:p w:rsidR="00292B0E" w:rsidRDefault="00292B0E" w:rsidP="00850B35">
            <w:pPr>
              <w:rPr>
                <w:rFonts w:ascii="標楷體" w:eastAsia="標楷體" w:hAnsi="標楷體"/>
              </w:rPr>
            </w:pPr>
          </w:p>
          <w:p w:rsidR="00CC721B" w:rsidRDefault="00CC721B" w:rsidP="00850B35">
            <w:pPr>
              <w:rPr>
                <w:rFonts w:ascii="標楷體" w:eastAsia="標楷體" w:hAnsi="標楷體"/>
              </w:rPr>
            </w:pPr>
          </w:p>
          <w:p w:rsidR="00CC721B" w:rsidRDefault="00CC721B" w:rsidP="00850B35">
            <w:pPr>
              <w:rPr>
                <w:rFonts w:ascii="標楷體" w:eastAsia="標楷體" w:hAnsi="標楷體"/>
              </w:rPr>
            </w:pPr>
          </w:p>
          <w:p w:rsidR="007B736E" w:rsidRDefault="007B736E" w:rsidP="00850B35">
            <w:pPr>
              <w:rPr>
                <w:rFonts w:ascii="標楷體" w:eastAsia="標楷體" w:hAnsi="標楷體"/>
              </w:rPr>
            </w:pPr>
          </w:p>
          <w:p w:rsidR="00CC721B" w:rsidRDefault="007B736E" w:rsidP="00850B35">
            <w:pPr>
              <w:rPr>
                <w:rFonts w:ascii="標楷體" w:eastAsia="標楷體" w:hAnsi="標楷體"/>
              </w:rPr>
            </w:pPr>
            <w:r>
              <w:rPr>
                <w:rFonts w:ascii="標楷體" w:eastAsia="標楷體" w:hAnsi="標楷體" w:hint="eastAsia"/>
              </w:rPr>
              <w:t>2</w:t>
            </w:r>
            <w:r w:rsidR="00CC721B">
              <w:rPr>
                <w:rFonts w:ascii="標楷體" w:eastAsia="標楷體" w:hAnsi="標楷體" w:hint="eastAsia"/>
              </w:rPr>
              <w:t>分</w:t>
            </w:r>
          </w:p>
          <w:p w:rsidR="00CC721B" w:rsidRPr="00850B35" w:rsidRDefault="00CC721B" w:rsidP="00850B35">
            <w:pPr>
              <w:rPr>
                <w:rFonts w:ascii="標楷體" w:eastAsia="標楷體" w:hAnsi="標楷體"/>
              </w:rPr>
            </w:pPr>
          </w:p>
        </w:tc>
        <w:tc>
          <w:tcPr>
            <w:tcW w:w="1658" w:type="dxa"/>
            <w:vAlign w:val="center"/>
          </w:tcPr>
          <w:p w:rsidR="001F0EB6" w:rsidRDefault="001F0EB6"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r w:rsidRPr="00777FDE">
              <w:rPr>
                <w:rFonts w:ascii="標楷體" w:eastAsia="標楷體" w:hAnsi="標楷體" w:hint="eastAsia"/>
              </w:rPr>
              <w:t>IRS即時反饋系統</w:t>
            </w: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D34564" w:rsidRDefault="00D34564"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r>
              <w:rPr>
                <w:rFonts w:ascii="標楷體" w:eastAsia="標楷體" w:hAnsi="標楷體" w:hint="eastAsia"/>
              </w:rPr>
              <w:t>小組報告</w:t>
            </w: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r>
              <w:rPr>
                <w:rFonts w:ascii="標楷體" w:eastAsia="標楷體" w:hAnsi="標楷體" w:hint="eastAsia"/>
              </w:rPr>
              <w:t>小組報告</w:t>
            </w: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A73F17" w:rsidRDefault="00A73F17" w:rsidP="008529D3">
            <w:pPr>
              <w:jc w:val="both"/>
              <w:rPr>
                <w:rFonts w:ascii="標楷體" w:eastAsia="標楷體" w:hAnsi="標楷體"/>
              </w:rPr>
            </w:pPr>
          </w:p>
          <w:p w:rsidR="007B736E" w:rsidRDefault="007B736E" w:rsidP="008529D3">
            <w:pPr>
              <w:jc w:val="both"/>
              <w:rPr>
                <w:rFonts w:ascii="標楷體" w:eastAsia="標楷體" w:hAnsi="標楷體"/>
              </w:rPr>
            </w:pPr>
            <w:r>
              <w:rPr>
                <w:rFonts w:ascii="標楷體" w:eastAsia="標楷體" w:hAnsi="標楷體" w:hint="eastAsia"/>
              </w:rPr>
              <w:t>完成學習單</w:t>
            </w:r>
          </w:p>
          <w:p w:rsidR="007B736E" w:rsidRDefault="007B736E" w:rsidP="008529D3">
            <w:pPr>
              <w:jc w:val="both"/>
              <w:rPr>
                <w:rFonts w:ascii="標楷體" w:eastAsia="標楷體" w:hAnsi="標楷體"/>
              </w:rPr>
            </w:pPr>
          </w:p>
          <w:p w:rsidR="007B736E" w:rsidRDefault="007B736E" w:rsidP="008529D3">
            <w:pPr>
              <w:jc w:val="both"/>
              <w:rPr>
                <w:rFonts w:ascii="標楷體" w:eastAsia="標楷體" w:hAnsi="標楷體"/>
              </w:rPr>
            </w:pPr>
          </w:p>
          <w:p w:rsidR="007B736E" w:rsidRDefault="007B736E" w:rsidP="008529D3">
            <w:pPr>
              <w:jc w:val="both"/>
              <w:rPr>
                <w:rFonts w:ascii="標楷體" w:eastAsia="標楷體" w:hAnsi="標楷體"/>
              </w:rPr>
            </w:pPr>
          </w:p>
          <w:p w:rsidR="007B736E" w:rsidRDefault="007B736E" w:rsidP="008529D3">
            <w:pPr>
              <w:jc w:val="both"/>
              <w:rPr>
                <w:rFonts w:ascii="標楷體" w:eastAsia="標楷體" w:hAnsi="標楷體"/>
              </w:rPr>
            </w:pPr>
          </w:p>
          <w:p w:rsidR="007B736E" w:rsidRPr="002721C9" w:rsidRDefault="007B736E" w:rsidP="008529D3">
            <w:pPr>
              <w:jc w:val="both"/>
              <w:rPr>
                <w:rFonts w:ascii="標楷體" w:eastAsia="標楷體" w:hAnsi="標楷體"/>
              </w:rPr>
            </w:pPr>
            <w:r>
              <w:rPr>
                <w:rFonts w:ascii="標楷體" w:eastAsia="標楷體" w:hAnsi="標楷體" w:hint="eastAsia"/>
              </w:rPr>
              <w:t>完成出題單</w:t>
            </w:r>
          </w:p>
        </w:tc>
      </w:tr>
    </w:tbl>
    <w:p w:rsidR="00D16C70" w:rsidRDefault="00D16C70" w:rsidP="00D16C70">
      <w:pPr>
        <w:widowControl/>
        <w:spacing w:beforeLines="100" w:before="360" w:afterLines="100" w:after="360"/>
        <w:rPr>
          <w:rFonts w:eastAsia="標楷體"/>
        </w:rPr>
      </w:pPr>
      <w:r>
        <w:rPr>
          <w:rFonts w:eastAsia="標楷體" w:hint="eastAsia"/>
        </w:rPr>
        <w:lastRenderedPageBreak/>
        <w:t>肆、教學影片網址</w:t>
      </w:r>
      <w:r w:rsidR="006A5E79">
        <w:rPr>
          <w:rFonts w:eastAsia="標楷體" w:hint="eastAsia"/>
        </w:rPr>
        <w:t>連</w:t>
      </w:r>
      <w:r>
        <w:rPr>
          <w:rFonts w:eastAsia="標楷體" w:hint="eastAsia"/>
        </w:rPr>
        <w:t>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9"/>
        <w:gridCol w:w="6673"/>
      </w:tblGrid>
      <w:tr w:rsidR="00D16C70" w:rsidTr="006A5E79">
        <w:tc>
          <w:tcPr>
            <w:tcW w:w="2409" w:type="dxa"/>
          </w:tcPr>
          <w:p w:rsidR="00D16C70" w:rsidRDefault="00F413DA" w:rsidP="00D16C70">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18392F" w:rsidRDefault="00F74769" w:rsidP="00D16C70">
            <w:pPr>
              <w:widowControl/>
              <w:spacing w:beforeLines="100" w:before="360" w:afterLines="100" w:after="360"/>
            </w:pPr>
            <w:hyperlink r:id="rId13" w:history="1">
              <w:r w:rsidRPr="00A648A8">
                <w:rPr>
                  <w:rStyle w:val="ab"/>
                </w:rPr>
                <w:t>https://reurl.c</w:t>
              </w:r>
              <w:r w:rsidRPr="00A648A8">
                <w:rPr>
                  <w:rStyle w:val="ab"/>
                </w:rPr>
                <w:t>c</w:t>
              </w:r>
              <w:r w:rsidRPr="00A648A8">
                <w:rPr>
                  <w:rStyle w:val="ab"/>
                </w:rPr>
                <w:t>/yZOmR6</w:t>
              </w:r>
            </w:hyperlink>
          </w:p>
          <w:p w:rsidR="00F74769" w:rsidRPr="00F74769" w:rsidRDefault="00F74769" w:rsidP="00D16C70">
            <w:pPr>
              <w:widowControl/>
              <w:spacing w:beforeLines="100" w:before="360" w:afterLines="100" w:after="360"/>
              <w:rPr>
                <w:rFonts w:eastAsia="標楷體" w:hint="eastAsia"/>
              </w:rPr>
            </w:pPr>
          </w:p>
        </w:tc>
      </w:tr>
      <w:tr w:rsidR="00BA4641" w:rsidTr="006A5E79">
        <w:tc>
          <w:tcPr>
            <w:tcW w:w="2409" w:type="dxa"/>
          </w:tcPr>
          <w:p w:rsidR="00BA4641" w:rsidRDefault="00F413DA" w:rsidP="00D16C70">
            <w:pPr>
              <w:widowControl/>
              <w:spacing w:beforeLines="100" w:before="360" w:afterLines="100" w:after="360"/>
              <w:rPr>
                <w:rFonts w:eastAsia="標楷體"/>
              </w:rPr>
            </w:pPr>
            <w:r>
              <w:rPr>
                <w:rFonts w:eastAsia="標楷體" w:hint="eastAsia"/>
              </w:rPr>
              <w:t>一節課完整版影片</w:t>
            </w:r>
          </w:p>
        </w:tc>
        <w:tc>
          <w:tcPr>
            <w:tcW w:w="6673" w:type="dxa"/>
          </w:tcPr>
          <w:p w:rsidR="0018392F" w:rsidRDefault="00F74769" w:rsidP="00D16C70">
            <w:pPr>
              <w:widowControl/>
              <w:spacing w:beforeLines="100" w:before="360" w:afterLines="100" w:after="360"/>
            </w:pPr>
            <w:hyperlink r:id="rId14" w:history="1">
              <w:r w:rsidRPr="00A648A8">
                <w:rPr>
                  <w:rStyle w:val="ab"/>
                </w:rPr>
                <w:t>https://re</w:t>
              </w:r>
              <w:bookmarkStart w:id="1" w:name="_GoBack"/>
              <w:bookmarkEnd w:id="1"/>
              <w:r w:rsidRPr="00A648A8">
                <w:rPr>
                  <w:rStyle w:val="ab"/>
                </w:rPr>
                <w:t>u</w:t>
              </w:r>
              <w:r w:rsidRPr="00A648A8">
                <w:rPr>
                  <w:rStyle w:val="ab"/>
                </w:rPr>
                <w:t>rl.cc/1x80Kp</w:t>
              </w:r>
            </w:hyperlink>
          </w:p>
          <w:p w:rsidR="00F74769" w:rsidRPr="00F74769" w:rsidRDefault="00F74769" w:rsidP="00D16C70">
            <w:pPr>
              <w:widowControl/>
              <w:spacing w:beforeLines="100" w:before="360" w:afterLines="100" w:after="360"/>
              <w:rPr>
                <w:rFonts w:eastAsia="標楷體" w:hint="eastAsia"/>
              </w:rPr>
            </w:pPr>
          </w:p>
        </w:tc>
      </w:tr>
      <w:bookmarkEnd w:id="0"/>
    </w:tbl>
    <w:p w:rsidR="00305565" w:rsidRDefault="00305565" w:rsidP="008134F8">
      <w:pPr>
        <w:widowControl/>
        <w:rPr>
          <w:rFonts w:eastAsia="標楷體"/>
        </w:rPr>
      </w:pPr>
    </w:p>
    <w:p w:rsidR="00350620" w:rsidRDefault="00350620" w:rsidP="00350620">
      <w:pPr>
        <w:widowControl/>
        <w:rPr>
          <w:rFonts w:eastAsia="標楷體"/>
          <w:sz w:val="28"/>
        </w:rPr>
      </w:pPr>
      <w:r>
        <w:rPr>
          <w:noProof/>
        </w:rPr>
        <w:lastRenderedPageBreak/>
        <mc:AlternateContent>
          <mc:Choice Requires="wps">
            <w:drawing>
              <wp:anchor distT="0" distB="0" distL="114300" distR="114300" simplePos="0" relativeHeight="251666432" behindDoc="1" locked="0" layoutInCell="1" allowOverlap="1" wp14:anchorId="5D760EA5" wp14:editId="151CC821">
                <wp:simplePos x="0" y="0"/>
                <wp:positionH relativeFrom="margin">
                  <wp:posOffset>1558463</wp:posOffset>
                </wp:positionH>
                <wp:positionV relativeFrom="paragraph">
                  <wp:posOffset>-394739</wp:posOffset>
                </wp:positionV>
                <wp:extent cx="2846705" cy="519083"/>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2846705" cy="519083"/>
                        </a:xfrm>
                        <a:prstGeom prst="rect">
                          <a:avLst/>
                        </a:prstGeom>
                        <a:noFill/>
                        <a:ln>
                          <a:noFill/>
                        </a:ln>
                      </wps:spPr>
                      <wps:txbx>
                        <w:txbxContent>
                          <w:p w:rsidR="0017611F" w:rsidRPr="00350620" w:rsidRDefault="0017611F" w:rsidP="00350620">
                            <w:pPr>
                              <w:widowControl/>
                              <w:jc w:val="center"/>
                              <w:rPr>
                                <w:rFonts w:eastAsia="標楷體"/>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0620">
                              <w:rPr>
                                <w:rFonts w:eastAsia="標楷體" w:hint="eastAsia"/>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特殊的臺灣文學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760EA5" id="_x0000_t202" coordsize="21600,21600" o:spt="202" path="m,l,21600r21600,l21600,xe">
                <v:stroke joinstyle="miter"/>
                <v:path gradientshapeok="t" o:connecttype="rect"/>
              </v:shapetype>
              <v:shape id="文字方塊 5" o:spid="_x0000_s1026" type="#_x0000_t202" style="position:absolute;margin-left:122.7pt;margin-top:-31.1pt;width:224.15pt;height:40.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qPQIAAEwEAAAOAAAAZHJzL2Uyb0RvYy54bWysVFFu2zAM/R+wOwj6X5xkSZsacYqsRYYB&#10;RVsgHfqtyFJswBI1SYmdXWDADtB97wA7wA7UnmOU7KRZt69hPwpFMo/k45On542qyFZYV4LO6KDX&#10;p0RoDnmp1xn9eLd4M6HEeaZzVoEWGd0JR89nr19Na5OKIRRQ5cISBNEurU1GC+9NmiSOF0Ix1wMj&#10;NAYlWMU8Xu06yS2rEV1VybDfP0lqsLmxwIVz6L1sg3QW8aUU3N9I6YQnVUaxNx9PG89VOJPZlKVr&#10;y0xR8q4N9g9dKFZqLHqAumSekY0t/4BSJbfgQPoeB5WAlCUXcQacZtB/Mc2yYEbEWZAcZw40uf8H&#10;y6+3t5aUeUbHlGimcEVPD18ef3x7evj5+P0rGQeGauNSTFwaTPXNO2hw03u/Q2cYvJFWhV8ciWAc&#10;ud4d+BWNJxydw8no5LSPhTjGxoOz/uRtgEme/22s8+8FKBKMjFrcX6SVba+cb1P3KaGYhkVZVXGH&#10;lf7NgZjBk4TW2xaD5ZtV082zgnyH41hoJeEMX5RY84o5f8ssagAnQF37GzxkBXVGobMoKcB+/ps/&#10;5ONqMEpJjZrKqPu0YVZQUn3QuLSzwWgURBgvo/HpEC/2OLI6juiNugCU7QBfkOHRDPm+2pvSgrpH&#10;+c9DVQwxzbF2Rv3evPCt0vH5cDGfxySUnWH+Si8ND9CBtMDoXXPPrOlo97iwa9irj6Uv2G9zW7rn&#10;Gw+yjKsJBLesdryjZONyu+cV3sTxPWY9fwRmvwAAAP//AwBQSwMEFAAGAAgAAAAhAAHP7p7eAAAA&#10;CgEAAA8AAABkcnMvZG93bnJldi54bWxMj8tOwzAQRfdI/IM1SOxam5AEEuJUCMQW1PKQ2LnxNImI&#10;x1HsNuHvGVawHN2je89Um8UN4oRT6D1puForEEiNtz21Gt5en1a3IEI0ZM3gCTV8Y4BNfX5WmdL6&#10;mbZ42sVWcAmF0mjoYhxLKUPToTNh7Uckzg5+cibyObXSTmbmcjfIRKlcOtMTL3RmxIcOm6/d0Wl4&#10;fz58fqTqpX102Tj7RUlyhdT68mK5vwMRcYl/MPzqszrU7LT3R7JBDBqSNEsZ1bDKkwQEE3lxfQNi&#10;z2iRgawr+f+F+gcAAP//AwBQSwECLQAUAAYACAAAACEAtoM4kv4AAADhAQAAEwAAAAAAAAAAAAAA&#10;AAAAAAAAW0NvbnRlbnRfVHlwZXNdLnhtbFBLAQItABQABgAIAAAAIQA4/SH/1gAAAJQBAAALAAAA&#10;AAAAAAAAAAAAAC8BAABfcmVscy8ucmVsc1BLAQItABQABgAIAAAAIQDbyN/qPQIAAEwEAAAOAAAA&#10;AAAAAAAAAAAAAC4CAABkcnMvZTJvRG9jLnhtbFBLAQItABQABgAIAAAAIQABz+6e3gAAAAoBAAAP&#10;AAAAAAAAAAAAAAAAAJcEAABkcnMvZG93bnJldi54bWxQSwUGAAAAAAQABADzAAAAogUAAAAA&#10;" filled="f" stroked="f">
                <v:textbox>
                  <w:txbxContent>
                    <w:p w:rsidR="0017611F" w:rsidRPr="00350620" w:rsidRDefault="0017611F" w:rsidP="00350620">
                      <w:pPr>
                        <w:widowControl/>
                        <w:jc w:val="center"/>
                        <w:rPr>
                          <w:rFonts w:eastAsia="標楷體"/>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0620">
                        <w:rPr>
                          <w:rFonts w:eastAsia="標楷體" w:hint="eastAsia"/>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特殊的臺灣文學</w:t>
                      </w:r>
                    </w:p>
                  </w:txbxContent>
                </v:textbox>
                <w10:wrap anchorx="margin"/>
              </v:shape>
            </w:pict>
          </mc:Fallback>
        </mc:AlternateContent>
      </w:r>
      <w:r w:rsidRPr="00350620">
        <w:rPr>
          <w:rFonts w:eastAsia="標楷體" w:hint="eastAsia"/>
          <w:sz w:val="28"/>
        </w:rPr>
        <w:t>班級：</w:t>
      </w:r>
      <w:r>
        <w:rPr>
          <w:rFonts w:eastAsia="標楷體" w:hint="eastAsia"/>
          <w:sz w:val="28"/>
        </w:rPr>
        <w:t>六年</w:t>
      </w:r>
      <w:r>
        <w:rPr>
          <w:rFonts w:eastAsia="標楷體" w:hint="eastAsia"/>
          <w:sz w:val="28"/>
        </w:rPr>
        <w:t>(   )</w:t>
      </w:r>
      <w:r>
        <w:rPr>
          <w:rFonts w:eastAsia="標楷體" w:hint="eastAsia"/>
          <w:sz w:val="28"/>
        </w:rPr>
        <w:t>班</w:t>
      </w:r>
      <w:r>
        <w:rPr>
          <w:rFonts w:eastAsia="標楷體" w:hint="eastAsia"/>
          <w:sz w:val="28"/>
        </w:rPr>
        <w:t xml:space="preserve">    </w:t>
      </w:r>
      <w:r w:rsidRPr="00350620">
        <w:rPr>
          <w:rFonts w:eastAsia="標楷體" w:hint="eastAsia"/>
          <w:sz w:val="28"/>
        </w:rPr>
        <w:t xml:space="preserve"> </w:t>
      </w:r>
      <w:r w:rsidRPr="00350620">
        <w:rPr>
          <w:rFonts w:eastAsia="標楷體" w:hint="eastAsia"/>
          <w:sz w:val="28"/>
        </w:rPr>
        <w:t>組別：</w:t>
      </w:r>
      <w:r>
        <w:rPr>
          <w:rFonts w:eastAsia="標楷體" w:hint="eastAsia"/>
          <w:sz w:val="28"/>
        </w:rPr>
        <w:t>第</w:t>
      </w:r>
      <w:r>
        <w:rPr>
          <w:rFonts w:eastAsia="標楷體" w:hint="eastAsia"/>
          <w:sz w:val="28"/>
        </w:rPr>
        <w:t>(    )</w:t>
      </w:r>
      <w:r>
        <w:rPr>
          <w:rFonts w:eastAsia="標楷體" w:hint="eastAsia"/>
          <w:sz w:val="28"/>
        </w:rPr>
        <w:t>組</w:t>
      </w:r>
      <w:r w:rsidRPr="00350620">
        <w:rPr>
          <w:rFonts w:eastAsia="標楷體" w:hint="eastAsia"/>
          <w:sz w:val="28"/>
        </w:rPr>
        <w:t xml:space="preserve">    </w:t>
      </w:r>
    </w:p>
    <w:p w:rsidR="00350620" w:rsidRDefault="00350620" w:rsidP="00350620">
      <w:pPr>
        <w:widowControl/>
        <w:rPr>
          <w:rFonts w:eastAsia="標楷體"/>
          <w:sz w:val="28"/>
        </w:rPr>
      </w:pPr>
      <w:r w:rsidRPr="00350620">
        <w:rPr>
          <w:rFonts w:eastAsia="標楷體" w:hint="eastAsia"/>
          <w:sz w:val="28"/>
        </w:rPr>
        <w:t>組員：</w:t>
      </w:r>
    </w:p>
    <w:p w:rsidR="002A2D7E" w:rsidRDefault="002A2D7E" w:rsidP="00350620">
      <w:pPr>
        <w:widowControl/>
        <w:rPr>
          <w:rFonts w:eastAsia="標楷體"/>
          <w:sz w:val="36"/>
        </w:rPr>
      </w:pPr>
      <w:r>
        <w:rPr>
          <w:rFonts w:eastAsia="標楷體" w:hint="eastAsia"/>
          <w:noProof/>
          <w:sz w:val="28"/>
        </w:rPr>
        <mc:AlternateContent>
          <mc:Choice Requires="wps">
            <w:drawing>
              <wp:anchor distT="0" distB="0" distL="114300" distR="114300" simplePos="0" relativeHeight="251667456" behindDoc="0" locked="0" layoutInCell="1" allowOverlap="1">
                <wp:simplePos x="0" y="0"/>
                <wp:positionH relativeFrom="column">
                  <wp:posOffset>-263179</wp:posOffset>
                </wp:positionH>
                <wp:positionV relativeFrom="paragraph">
                  <wp:posOffset>172720</wp:posOffset>
                </wp:positionV>
                <wp:extent cx="6705600" cy="3671454"/>
                <wp:effectExtent l="0" t="0" r="19050" b="24765"/>
                <wp:wrapNone/>
                <wp:docPr id="6" name="矩形: 圓角 6"/>
                <wp:cNvGraphicFramePr/>
                <a:graphic xmlns:a="http://schemas.openxmlformats.org/drawingml/2006/main">
                  <a:graphicData uri="http://schemas.microsoft.com/office/word/2010/wordprocessingShape">
                    <wps:wsp>
                      <wps:cNvSpPr/>
                      <wps:spPr>
                        <a:xfrm>
                          <a:off x="0" y="0"/>
                          <a:ext cx="6705600" cy="367145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42F1E8" id="矩形: 圓角 6" o:spid="_x0000_s1026" style="position:absolute;margin-left:-20.7pt;margin-top:13.6pt;width:528pt;height:28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P+VlgIAAE8FAAAOAAAAZHJzL2Uyb0RvYy54bWysVMFu1DAQvSPxD5bvNNlldwtRs9WqVRFS&#10;1VZtUc+uYzeRbI+xvZtdPgOulZC4ID6Cz6ngMxg72bRqKw6IHJyxZ+bNzPOM9/bXWpGVcL4BU9LR&#10;Tk6JMByqxtyU9MPl0as3lPjATMUUGFHSjfB0f/7yxV5rCzGGGlQlHEEQ44vWlrQOwRZZ5nktNPM7&#10;YIVBpQSnWcCtu8kqx1pE1yob5/ksa8FV1gEX3uPpYaek84QvpeDhVEovAlElxdxCWl1ar+OazfdY&#10;ceOYrRvep8H+IQvNGoNBB6hDFhhZuuYJlG64Aw8y7HDQGUjZcJFqwGpG+aNqLmpmRaoFyfF2oMn/&#10;P1h+sjpzpKlKOqPEMI1X9Ovrj7uf3wpyd/vl9/fPZBY5aq0v0PTCnrl+51GMBa+l0/GPpZB14nUz&#10;8CrWgXA8nO3m01mO9HPUvZ7tjibTSUTN7t2t8+GdAE2iUFIHS1Od4+0lUtnq2IfOfmsXQxo4apSK&#10;5zG9LqEkhY0S0UCZcyGxOExhnIBSW4kD5ciKYUMwzoUJo05Vs0p0x9Mcvz6/wSNlmwAjssTAA3YP&#10;EFv2KXaXdm8fXUXqysE5/1tinfPgkSKDCYOzbgy45wAUVtVH7uy3JHXURJauodrg1TvoZsJbftQg&#10;98fMhzPmcAjwvnCwwykuUkFbUuglSmpwn547j/bYm6ilpMWhKqn/uGROUKLeG+zat6PJJE5h2kym&#10;u2PcuIea64cas9QHgNc0wifE8iRG+6C2onSgr3D+FzEqqpjhGLukPLjt5iB0w44vCBeLRTLDybMs&#10;HJsLyyN4ZDW21eX6ijnbN2DA3j2B7QCy4lELdrbR08BiGUA2qT/vee35xqlNjdO/MPFZeLhPVvfv&#10;4PwPAAAA//8DAFBLAwQUAAYACAAAACEAyI9pAuIAAAALAQAADwAAAGRycy9kb3ducmV2LnhtbEyP&#10;wU7DMBBE70j8g7VI3Fo7kQlViFMhEKIFcaBwaG9uvE0iYjuynSb5e9wTHFfzNPO2WE+6I2d0vrVG&#10;QLJkQNBUVrWmFvD99bJYAfFBGiU7a1DAjB7W5fVVIXNlR/OJ512oSSwxPpcCmhD6nFJfNailX9oe&#10;TcxO1mkZ4ulqqpwcY7nuaMpYRrVsTVxoZI9PDVY/u0ELWNUfMx8322Hz6ub9+/PYn94OWyFub6bH&#10;ByABp/AHw0U/qkMZnY52MMqTTsCCJzyiAtL7FMgFYAnPgBwFZOyOAy0L+v+H8hcAAP//AwBQSwEC&#10;LQAUAAYACAAAACEAtoM4kv4AAADhAQAAEwAAAAAAAAAAAAAAAAAAAAAAW0NvbnRlbnRfVHlwZXNd&#10;LnhtbFBLAQItABQABgAIAAAAIQA4/SH/1gAAAJQBAAALAAAAAAAAAAAAAAAAAC8BAABfcmVscy8u&#10;cmVsc1BLAQItABQABgAIAAAAIQClOP+VlgIAAE8FAAAOAAAAAAAAAAAAAAAAAC4CAABkcnMvZTJv&#10;RG9jLnhtbFBLAQItABQABgAIAAAAIQDIj2kC4gAAAAsBAAAPAAAAAAAAAAAAAAAAAPAEAABkcnMv&#10;ZG93bnJldi54bWxQSwUGAAAAAAQABADzAAAA/wUAAAAA&#10;" filled="f" strokecolor="#1f4d78 [1604]" strokeweight="1pt">
                <v:stroke joinstyle="miter"/>
              </v:roundrect>
            </w:pict>
          </mc:Fallback>
        </mc:AlternateContent>
      </w:r>
    </w:p>
    <w:p w:rsidR="002A2D7E" w:rsidRPr="002A2D7E" w:rsidRDefault="002A2D7E" w:rsidP="002A2D7E">
      <w:pPr>
        <w:widowControl/>
        <w:rPr>
          <w:rFonts w:eastAsia="標楷體"/>
          <w:sz w:val="27"/>
          <w:szCs w:val="27"/>
        </w:rPr>
      </w:pPr>
      <w:r>
        <w:rPr>
          <w:rFonts w:eastAsia="標楷體" w:hint="eastAsia"/>
          <w:sz w:val="27"/>
          <w:szCs w:val="27"/>
        </w:rPr>
        <w:t xml:space="preserve">    </w:t>
      </w:r>
      <w:r w:rsidRPr="002A2D7E">
        <w:rPr>
          <w:rFonts w:eastAsia="標楷體" w:hint="eastAsia"/>
          <w:sz w:val="27"/>
          <w:szCs w:val="27"/>
        </w:rPr>
        <w:t>元月十三日，參議會和平代表團</w:t>
      </w:r>
      <w:proofErr w:type="gramStart"/>
      <w:r w:rsidRPr="002A2D7E">
        <w:rPr>
          <w:rFonts w:eastAsia="標楷體" w:hint="eastAsia"/>
          <w:sz w:val="27"/>
          <w:szCs w:val="27"/>
        </w:rPr>
        <w:t>—</w:t>
      </w:r>
      <w:proofErr w:type="gramEnd"/>
      <w:r w:rsidRPr="002A2D7E">
        <w:rPr>
          <w:rFonts w:eastAsia="標楷體" w:hint="eastAsia"/>
          <w:sz w:val="27"/>
          <w:szCs w:val="27"/>
        </w:rPr>
        <w:t>—實際上只是一個三人小組，由城外回來了。出城前他們曾獲得守軍部隊長的諒解和默許，但曾一再</w:t>
      </w:r>
      <w:proofErr w:type="gramStart"/>
      <w:r w:rsidRPr="002A2D7E">
        <w:rPr>
          <w:rFonts w:eastAsia="標楷體" w:hint="eastAsia"/>
          <w:sz w:val="27"/>
          <w:szCs w:val="27"/>
        </w:rPr>
        <w:t>囑</w:t>
      </w:r>
      <w:proofErr w:type="gramEnd"/>
      <w:r w:rsidRPr="002A2D7E">
        <w:rPr>
          <w:rFonts w:eastAsia="標楷體" w:hint="eastAsia"/>
          <w:sz w:val="27"/>
          <w:szCs w:val="27"/>
        </w:rPr>
        <w:t>告他們，無條件投降這支國軍是誓死不能接受的，雙方暫時休戰，靜候整個大局變化，是唯一可行的方案。他們極為沮喪地回來了，他們似乎不願多報告究竟受了多少侮辱與對方究竟提了多少苛刻的停戰條件。反正那些條件不是守城國軍和全市市民所能接受的。</w:t>
      </w:r>
    </w:p>
    <w:p w:rsidR="00D61AFD" w:rsidRDefault="002A2D7E" w:rsidP="008134F8">
      <w:pPr>
        <w:widowControl/>
        <w:rPr>
          <w:rFonts w:eastAsia="標楷體"/>
        </w:rPr>
      </w:pPr>
      <w:r w:rsidRPr="002A2D7E">
        <w:rPr>
          <w:rFonts w:eastAsia="標楷體" w:hint="eastAsia"/>
          <w:sz w:val="27"/>
          <w:szCs w:val="27"/>
        </w:rPr>
        <w:t xml:space="preserve">    </w:t>
      </w:r>
      <w:r w:rsidRPr="002A2D7E">
        <w:rPr>
          <w:rFonts w:eastAsia="標楷體" w:hint="eastAsia"/>
          <w:sz w:val="27"/>
          <w:szCs w:val="27"/>
        </w:rPr>
        <w:t>元月十四日，毛澤東發表聲明，關閉了全國和平之門。在那個狂妄的聲明中，他提出來談和的條件，包括有：懲處戰犯，取消憲法，廢除法統…</w:t>
      </w:r>
      <w:proofErr w:type="gramStart"/>
      <w:r w:rsidRPr="002A2D7E">
        <w:rPr>
          <w:rFonts w:eastAsia="標楷體" w:hint="eastAsia"/>
          <w:sz w:val="27"/>
          <w:szCs w:val="27"/>
        </w:rPr>
        <w:t>…</w:t>
      </w:r>
      <w:proofErr w:type="gramEnd"/>
      <w:r w:rsidRPr="002A2D7E">
        <w:rPr>
          <w:rFonts w:eastAsia="標楷體" w:hint="eastAsia"/>
          <w:sz w:val="27"/>
          <w:szCs w:val="27"/>
        </w:rPr>
        <w:t>賀大哥在晚上到家來找我，指著刊登這條電訊的報紙，對我說：「這些條件誰能接受？和平是絕對無望了，我們今後的反共戰爭勢必要比抗日戰爭更艱苦更長久…</w:t>
      </w:r>
      <w:proofErr w:type="gramStart"/>
      <w:r w:rsidRPr="002A2D7E">
        <w:rPr>
          <w:rFonts w:eastAsia="標楷體" w:hint="eastAsia"/>
          <w:sz w:val="27"/>
          <w:szCs w:val="27"/>
        </w:rPr>
        <w:t>…</w:t>
      </w:r>
      <w:proofErr w:type="gramEnd"/>
      <w:r w:rsidRPr="002A2D7E">
        <w:rPr>
          <w:rFonts w:eastAsia="標楷體" w:hint="eastAsia"/>
          <w:sz w:val="27"/>
          <w:szCs w:val="27"/>
        </w:rPr>
        <w:t>也許我們能夠活著看到赤禍消滅，也許我們活不到那一天就死掉了。可是，共產黨遲早要失敗的，只要反共的陣營</w:t>
      </w:r>
      <w:proofErr w:type="gramStart"/>
      <w:r w:rsidRPr="002A2D7E">
        <w:rPr>
          <w:rFonts w:eastAsia="標楷體" w:hint="eastAsia"/>
          <w:sz w:val="27"/>
          <w:szCs w:val="27"/>
        </w:rPr>
        <w:t>健全，</w:t>
      </w:r>
      <w:proofErr w:type="gramEnd"/>
      <w:r w:rsidRPr="002A2D7E">
        <w:rPr>
          <w:rFonts w:eastAsia="標楷體" w:hint="eastAsia"/>
          <w:sz w:val="27"/>
          <w:szCs w:val="27"/>
        </w:rPr>
        <w:t>堅強。我們今天的悲慘命運，正是咎由自取，不是共產黨行，是我們自己太不行了…</w:t>
      </w:r>
      <w:proofErr w:type="gramStart"/>
      <w:r w:rsidRPr="002A2D7E">
        <w:rPr>
          <w:rFonts w:eastAsia="標楷體" w:hint="eastAsia"/>
          <w:sz w:val="27"/>
          <w:szCs w:val="27"/>
        </w:rPr>
        <w:t>…</w:t>
      </w:r>
      <w:proofErr w:type="gramEnd"/>
      <w:r w:rsidRPr="002A2D7E">
        <w:rPr>
          <w:rFonts w:eastAsia="標楷體" w:hint="eastAsia"/>
          <w:sz w:val="27"/>
          <w:szCs w:val="27"/>
        </w:rPr>
        <w:t>也許這血淋淋的教訓，能使我們覺悟，能使我們奮發、振作，能使我們革面洗心，能使我們再慢慢培育起新的力量，那我們一定還有轉敗為勝的一天……」</w:t>
      </w:r>
    </w:p>
    <w:p w:rsidR="00D61AFD" w:rsidRDefault="00D61AFD" w:rsidP="008134F8">
      <w:pPr>
        <w:widowControl/>
        <w:rPr>
          <w:rFonts w:eastAsia="標楷體"/>
        </w:rPr>
      </w:pPr>
    </w:p>
    <w:p w:rsidR="00D34564" w:rsidRPr="00350620" w:rsidRDefault="00350620" w:rsidP="00350620">
      <w:pPr>
        <w:widowControl/>
        <w:rPr>
          <w:rFonts w:eastAsia="標楷體"/>
        </w:rPr>
      </w:pPr>
      <w:r>
        <w:rPr>
          <w:rFonts w:eastAsia="標楷體" w:hint="eastAsia"/>
        </w:rPr>
        <w:t>閱讀完</w:t>
      </w:r>
      <w:r w:rsidR="00D34564" w:rsidRPr="00350620">
        <w:rPr>
          <w:rFonts w:eastAsia="標楷體" w:hint="eastAsia"/>
        </w:rPr>
        <w:t>文章</w:t>
      </w:r>
      <w:r>
        <w:rPr>
          <w:rFonts w:eastAsia="標楷體" w:hint="eastAsia"/>
        </w:rPr>
        <w:t>後，請你回答以下問題：</w:t>
      </w:r>
    </w:p>
    <w:p w:rsidR="00D34564" w:rsidRDefault="00350620" w:rsidP="00D34564">
      <w:pPr>
        <w:pStyle w:val="af"/>
        <w:widowControl/>
        <w:numPr>
          <w:ilvl w:val="0"/>
          <w:numId w:val="37"/>
        </w:numPr>
        <w:ind w:leftChars="0"/>
        <w:rPr>
          <w:rFonts w:eastAsia="標楷體"/>
        </w:rPr>
      </w:pPr>
      <w:r>
        <w:rPr>
          <w:rFonts w:eastAsia="標楷體" w:hint="eastAsia"/>
        </w:rPr>
        <w:t>這是</w:t>
      </w:r>
      <w:r w:rsidR="00D34564" w:rsidRPr="00D34564">
        <w:rPr>
          <w:rFonts w:eastAsia="標楷體" w:hint="eastAsia"/>
        </w:rPr>
        <w:t>哪一段歷史時期？</w:t>
      </w:r>
    </w:p>
    <w:tbl>
      <w:tblPr>
        <w:tblStyle w:val="af1"/>
        <w:tblpPr w:leftFromText="180" w:rightFromText="180" w:vertAnchor="text" w:horzAnchor="margin" w:tblpY="78"/>
        <w:tblW w:w="0" w:type="auto"/>
        <w:tblLook w:val="04A0" w:firstRow="1" w:lastRow="0" w:firstColumn="1" w:lastColumn="0" w:noHBand="0" w:noVBand="1"/>
      </w:tblPr>
      <w:tblGrid>
        <w:gridCol w:w="9736"/>
      </w:tblGrid>
      <w:tr w:rsidR="00350620" w:rsidTr="00350620">
        <w:trPr>
          <w:trHeight w:val="563"/>
        </w:trPr>
        <w:tc>
          <w:tcPr>
            <w:tcW w:w="9736" w:type="dxa"/>
          </w:tcPr>
          <w:p w:rsidR="00350620" w:rsidRDefault="00350620" w:rsidP="00350620">
            <w:pPr>
              <w:widowControl/>
              <w:rPr>
                <w:rFonts w:eastAsia="標楷體"/>
              </w:rPr>
            </w:pPr>
          </w:p>
        </w:tc>
      </w:tr>
    </w:tbl>
    <w:p w:rsidR="00D34564" w:rsidRDefault="00D61AFD" w:rsidP="00D34564">
      <w:pPr>
        <w:pStyle w:val="af"/>
        <w:widowControl/>
        <w:numPr>
          <w:ilvl w:val="0"/>
          <w:numId w:val="37"/>
        </w:numPr>
        <w:ind w:leftChars="0"/>
        <w:rPr>
          <w:rFonts w:eastAsia="標楷體"/>
        </w:rPr>
      </w:pPr>
      <w:r>
        <w:rPr>
          <w:rFonts w:eastAsia="標楷體" w:hint="eastAsia"/>
        </w:rPr>
        <w:t>文章中的賀大哥是反對哪一方？他的期望是什麼？</w:t>
      </w:r>
    </w:p>
    <w:tbl>
      <w:tblPr>
        <w:tblStyle w:val="af1"/>
        <w:tblpPr w:leftFromText="180" w:rightFromText="180" w:vertAnchor="text" w:horzAnchor="margin" w:tblpY="78"/>
        <w:tblW w:w="0" w:type="auto"/>
        <w:tblLook w:val="04A0" w:firstRow="1" w:lastRow="0" w:firstColumn="1" w:lastColumn="0" w:noHBand="0" w:noVBand="1"/>
      </w:tblPr>
      <w:tblGrid>
        <w:gridCol w:w="9736"/>
      </w:tblGrid>
      <w:tr w:rsidR="00350620" w:rsidTr="0017611F">
        <w:trPr>
          <w:trHeight w:val="563"/>
        </w:trPr>
        <w:tc>
          <w:tcPr>
            <w:tcW w:w="9736" w:type="dxa"/>
          </w:tcPr>
          <w:p w:rsidR="00350620" w:rsidRDefault="00350620" w:rsidP="0017611F">
            <w:pPr>
              <w:widowControl/>
              <w:rPr>
                <w:rFonts w:eastAsia="標楷體"/>
              </w:rPr>
            </w:pPr>
          </w:p>
        </w:tc>
      </w:tr>
      <w:tr w:rsidR="00350620" w:rsidTr="0017611F">
        <w:trPr>
          <w:trHeight w:val="563"/>
        </w:trPr>
        <w:tc>
          <w:tcPr>
            <w:tcW w:w="9736" w:type="dxa"/>
          </w:tcPr>
          <w:p w:rsidR="00350620" w:rsidRDefault="00350620" w:rsidP="0017611F">
            <w:pPr>
              <w:widowControl/>
              <w:rPr>
                <w:rFonts w:eastAsia="標楷體"/>
              </w:rPr>
            </w:pPr>
          </w:p>
        </w:tc>
      </w:tr>
    </w:tbl>
    <w:p w:rsidR="00D61AFD" w:rsidRDefault="00D61AFD" w:rsidP="00D34564">
      <w:pPr>
        <w:pStyle w:val="af"/>
        <w:widowControl/>
        <w:numPr>
          <w:ilvl w:val="0"/>
          <w:numId w:val="37"/>
        </w:numPr>
        <w:ind w:leftChars="0"/>
        <w:rPr>
          <w:rFonts w:eastAsia="標楷體"/>
        </w:rPr>
      </w:pPr>
      <w:r>
        <w:rPr>
          <w:rFonts w:eastAsia="標楷體" w:hint="eastAsia"/>
        </w:rPr>
        <w:t>這樣的文學內容是屬於當時流行的哪一種特別的文學類型？</w:t>
      </w:r>
    </w:p>
    <w:tbl>
      <w:tblPr>
        <w:tblStyle w:val="af1"/>
        <w:tblpPr w:leftFromText="180" w:rightFromText="180" w:vertAnchor="text" w:horzAnchor="margin" w:tblpY="78"/>
        <w:tblW w:w="0" w:type="auto"/>
        <w:tblLook w:val="04A0" w:firstRow="1" w:lastRow="0" w:firstColumn="1" w:lastColumn="0" w:noHBand="0" w:noVBand="1"/>
      </w:tblPr>
      <w:tblGrid>
        <w:gridCol w:w="9736"/>
      </w:tblGrid>
      <w:tr w:rsidR="00350620" w:rsidTr="0017611F">
        <w:trPr>
          <w:trHeight w:val="563"/>
        </w:trPr>
        <w:tc>
          <w:tcPr>
            <w:tcW w:w="9736" w:type="dxa"/>
          </w:tcPr>
          <w:p w:rsidR="00350620" w:rsidRDefault="00350620" w:rsidP="0017611F">
            <w:pPr>
              <w:widowControl/>
              <w:rPr>
                <w:rFonts w:eastAsia="標楷體"/>
              </w:rPr>
            </w:pPr>
          </w:p>
        </w:tc>
      </w:tr>
    </w:tbl>
    <w:p w:rsidR="00D61AFD" w:rsidRPr="00D34564" w:rsidRDefault="00D61AFD" w:rsidP="00D34564">
      <w:pPr>
        <w:pStyle w:val="af"/>
        <w:widowControl/>
        <w:numPr>
          <w:ilvl w:val="0"/>
          <w:numId w:val="37"/>
        </w:numPr>
        <w:ind w:leftChars="0"/>
        <w:rPr>
          <w:rFonts w:eastAsia="標楷體"/>
        </w:rPr>
      </w:pPr>
      <w:r>
        <w:rPr>
          <w:rFonts w:eastAsia="標楷體" w:hint="eastAsia"/>
        </w:rPr>
        <w:t>呈上題，為什麼當時流行這種類型的文學？</w:t>
      </w:r>
      <w:r>
        <w:rPr>
          <w:rFonts w:eastAsia="標楷體" w:hint="eastAsia"/>
        </w:rPr>
        <w:t>(</w:t>
      </w:r>
      <w:r>
        <w:rPr>
          <w:rFonts w:eastAsia="標楷體" w:hint="eastAsia"/>
        </w:rPr>
        <w:t>試著從當時的歷史背景來分析</w:t>
      </w:r>
      <w:r>
        <w:rPr>
          <w:rFonts w:eastAsia="標楷體" w:hint="eastAsia"/>
        </w:rPr>
        <w:t>)</w:t>
      </w:r>
    </w:p>
    <w:tbl>
      <w:tblPr>
        <w:tblStyle w:val="af1"/>
        <w:tblpPr w:leftFromText="180" w:rightFromText="180" w:vertAnchor="text" w:horzAnchor="margin" w:tblpY="78"/>
        <w:tblW w:w="0" w:type="auto"/>
        <w:tblLook w:val="04A0" w:firstRow="1" w:lastRow="0" w:firstColumn="1" w:lastColumn="0" w:noHBand="0" w:noVBand="1"/>
      </w:tblPr>
      <w:tblGrid>
        <w:gridCol w:w="9736"/>
      </w:tblGrid>
      <w:tr w:rsidR="00350620" w:rsidTr="0017611F">
        <w:trPr>
          <w:trHeight w:val="563"/>
        </w:trPr>
        <w:tc>
          <w:tcPr>
            <w:tcW w:w="9736" w:type="dxa"/>
          </w:tcPr>
          <w:p w:rsidR="00350620" w:rsidRDefault="00350620" w:rsidP="0017611F">
            <w:pPr>
              <w:widowControl/>
              <w:rPr>
                <w:rFonts w:eastAsia="標楷體"/>
              </w:rPr>
            </w:pPr>
          </w:p>
        </w:tc>
      </w:tr>
      <w:tr w:rsidR="00350620" w:rsidTr="0017611F">
        <w:trPr>
          <w:trHeight w:val="563"/>
        </w:trPr>
        <w:tc>
          <w:tcPr>
            <w:tcW w:w="9736" w:type="dxa"/>
          </w:tcPr>
          <w:p w:rsidR="00350620" w:rsidRDefault="00350620" w:rsidP="0017611F">
            <w:pPr>
              <w:widowControl/>
              <w:rPr>
                <w:rFonts w:eastAsia="標楷體"/>
              </w:rPr>
            </w:pPr>
          </w:p>
        </w:tc>
      </w:tr>
      <w:tr w:rsidR="00350620" w:rsidTr="0017611F">
        <w:trPr>
          <w:trHeight w:val="563"/>
        </w:trPr>
        <w:tc>
          <w:tcPr>
            <w:tcW w:w="9736" w:type="dxa"/>
          </w:tcPr>
          <w:p w:rsidR="00350620" w:rsidRDefault="00350620" w:rsidP="0017611F">
            <w:pPr>
              <w:widowControl/>
              <w:rPr>
                <w:rFonts w:eastAsia="標楷體"/>
              </w:rPr>
            </w:pPr>
          </w:p>
        </w:tc>
      </w:tr>
    </w:tbl>
    <w:p w:rsidR="005767FF" w:rsidRDefault="005767FF" w:rsidP="005767FF">
      <w:pPr>
        <w:widowControl/>
        <w:rPr>
          <w:rFonts w:eastAsia="標楷體"/>
          <w:sz w:val="28"/>
        </w:rPr>
      </w:pPr>
      <w:r>
        <w:rPr>
          <w:noProof/>
        </w:rPr>
        <w:lastRenderedPageBreak/>
        <mc:AlternateContent>
          <mc:Choice Requires="wps">
            <w:drawing>
              <wp:anchor distT="0" distB="0" distL="114300" distR="114300" simplePos="0" relativeHeight="251669504" behindDoc="1" locked="0" layoutInCell="1" allowOverlap="1" wp14:anchorId="3C2C6FA9" wp14:editId="0FC47167">
                <wp:simplePos x="0" y="0"/>
                <wp:positionH relativeFrom="margin">
                  <wp:posOffset>1586172</wp:posOffset>
                </wp:positionH>
                <wp:positionV relativeFrom="paragraph">
                  <wp:posOffset>-359698</wp:posOffset>
                </wp:positionV>
                <wp:extent cx="2846705" cy="519083"/>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2846705" cy="519083"/>
                        </a:xfrm>
                        <a:prstGeom prst="rect">
                          <a:avLst/>
                        </a:prstGeom>
                        <a:noFill/>
                        <a:ln>
                          <a:noFill/>
                        </a:ln>
                      </wps:spPr>
                      <wps:txbx>
                        <w:txbxContent>
                          <w:p w:rsidR="0017611F" w:rsidRPr="00350620" w:rsidRDefault="0017611F" w:rsidP="005767FF">
                            <w:pPr>
                              <w:widowControl/>
                              <w:jc w:val="center"/>
                              <w:rPr>
                                <w:rFonts w:eastAsia="標楷體"/>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eastAsia="標楷體" w:hint="eastAsia"/>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透析歌仔戲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C6FA9" id="文字方塊 7" o:spid="_x0000_s1027" type="#_x0000_t202" style="position:absolute;margin-left:124.9pt;margin-top:-28.3pt;width:224.15pt;height:40.8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KhfPwIAAFMEAAAOAAAAZHJzL2Uyb0RvYy54bWysVFFuGjEQ/a/UO1j+L7tQCGTFEtFEVJVQ&#10;EolU+TZeG1Zae1zbsEsvUKkHSL97gB6gB0rO0bEXCE37VfXHjGeG8cx7b3Z80aiKbIV1Jeicdjsp&#10;JUJzKEq9yunHu9mbESXOM12wCrTI6U44ejF5/Wpcm0z0YA1VISzBItpltcnp2nuTJYnja6GY64AR&#10;GoMSrGIer3aVFJbVWF1VSS9Nz5IabGEscOEceq/aIJ3E+lIK7m+kdMKTKqfYm4+njecynMlkzLKV&#10;ZWZd8n0b7B+6UKzU+Oix1BXzjGxs+UcpVXILDqTvcFAJSFlyEWfAabrpi2kWa2ZEnAXBceYIk/t/&#10;Zfn19taSssjpkBLNFFL09PDl8ce3p4efj9+/kmFAqDYuw8SFwVTfvIMGmT74HTrD4I20KvziSATj&#10;iPXuiK9oPOHo7I36Z8N0QAnH2KB7no7ehjLJ87+Ndf69AEWCkVOL/EVY2XbufJt6SAmPaZiVVRU5&#10;rPRvDqwZPElovW0xWL5ZNnHYY/tLKHY4lYVWGc7wWYlPz5nzt8yiFHAQlLe/wUNWUOcU9hYla7Cf&#10;/+YP+cgQRimpUVo5dZ82zApKqg8auTvv9vtBi/HSHwx7eLGnkeVpRG/UJaB6u7hIhkcz5PvqYEoL&#10;6h63YBpexRDTHN/OqT+Yl74VPG4RF9NpTEL1GebnemF4KB2wC8DeNffMmj36Hnm7hoMIWfaChDa3&#10;RX268SDLyFDAuUV1Dz8qN3K837KwGqf3mPX8LZj8AgAA//8DAFBLAwQUAAYACAAAACEA74O55N4A&#10;AAAKAQAADwAAAGRycy9kb3ducmV2LnhtbEyPwU7DMBBE70j8g7VI3Fo7VRM1aZwKgbiCaAGJmxtv&#10;k6jxOordJvw9ywmOoxnNvCl3s+vFFcfQedKQLBUIpNrbjhoN74fnxQZEiIas6T2hhm8MsKtub0pT&#10;WD/RG173sRFcQqEwGtoYh0LKULfoTFj6AYm9kx+diSzHRtrRTFzuerlSKpPOdMQLrRnwscX6vL84&#10;DR8vp6/PtXptnlw6TH5Wklwutb6/mx+2ICLO8S8Mv/iMDhUzHf2FbBC9htU6Z/SoYZFmGQhOZPkm&#10;AXFkK01AVqX8f6H6AQAA//8DAFBLAQItABQABgAIAAAAIQC2gziS/gAAAOEBAAATAAAAAAAAAAAA&#10;AAAAAAAAAABbQ29udGVudF9UeXBlc10ueG1sUEsBAi0AFAAGAAgAAAAhADj9If/WAAAAlAEAAAsA&#10;AAAAAAAAAAAAAAAALwEAAF9yZWxzLy5yZWxzUEsBAi0AFAAGAAgAAAAhADI4qF8/AgAAUwQAAA4A&#10;AAAAAAAAAAAAAAAALgIAAGRycy9lMm9Eb2MueG1sUEsBAi0AFAAGAAgAAAAhAO+DueTeAAAACgEA&#10;AA8AAAAAAAAAAAAAAAAAmQQAAGRycy9kb3ducmV2LnhtbFBLBQYAAAAABAAEAPMAAACkBQAAAAA=&#10;" filled="f" stroked="f">
                <v:textbox>
                  <w:txbxContent>
                    <w:p w:rsidR="0017611F" w:rsidRPr="00350620" w:rsidRDefault="0017611F" w:rsidP="005767FF">
                      <w:pPr>
                        <w:widowControl/>
                        <w:jc w:val="center"/>
                        <w:rPr>
                          <w:rFonts w:eastAsia="標楷體"/>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eastAsia="標楷體" w:hint="eastAsia"/>
                          <w:b/>
                          <w:color w:val="4472C4" w:themeColor="accent5"/>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透析歌仔戲</w:t>
                      </w:r>
                    </w:p>
                  </w:txbxContent>
                </v:textbox>
                <w10:wrap anchorx="margin"/>
              </v:shape>
            </w:pict>
          </mc:Fallback>
        </mc:AlternateContent>
      </w:r>
      <w:r w:rsidRPr="00350620">
        <w:rPr>
          <w:rFonts w:eastAsia="標楷體" w:hint="eastAsia"/>
          <w:sz w:val="28"/>
        </w:rPr>
        <w:t>班級：</w:t>
      </w:r>
      <w:r>
        <w:rPr>
          <w:rFonts w:eastAsia="標楷體" w:hint="eastAsia"/>
          <w:sz w:val="28"/>
        </w:rPr>
        <w:t>六年</w:t>
      </w:r>
      <w:r>
        <w:rPr>
          <w:rFonts w:eastAsia="標楷體" w:hint="eastAsia"/>
          <w:sz w:val="28"/>
        </w:rPr>
        <w:t>(   )</w:t>
      </w:r>
      <w:r>
        <w:rPr>
          <w:rFonts w:eastAsia="標楷體" w:hint="eastAsia"/>
          <w:sz w:val="28"/>
        </w:rPr>
        <w:t>班</w:t>
      </w:r>
      <w:r>
        <w:rPr>
          <w:rFonts w:eastAsia="標楷體" w:hint="eastAsia"/>
          <w:sz w:val="28"/>
        </w:rPr>
        <w:t xml:space="preserve">    </w:t>
      </w:r>
      <w:r w:rsidRPr="00350620">
        <w:rPr>
          <w:rFonts w:eastAsia="標楷體" w:hint="eastAsia"/>
          <w:sz w:val="28"/>
        </w:rPr>
        <w:t xml:space="preserve"> </w:t>
      </w:r>
      <w:r w:rsidRPr="00350620">
        <w:rPr>
          <w:rFonts w:eastAsia="標楷體" w:hint="eastAsia"/>
          <w:sz w:val="28"/>
        </w:rPr>
        <w:t>組別：</w:t>
      </w:r>
      <w:r>
        <w:rPr>
          <w:rFonts w:eastAsia="標楷體" w:hint="eastAsia"/>
          <w:sz w:val="28"/>
        </w:rPr>
        <w:t>第</w:t>
      </w:r>
      <w:r>
        <w:rPr>
          <w:rFonts w:eastAsia="標楷體" w:hint="eastAsia"/>
          <w:sz w:val="28"/>
        </w:rPr>
        <w:t>(    )</w:t>
      </w:r>
      <w:r>
        <w:rPr>
          <w:rFonts w:eastAsia="標楷體" w:hint="eastAsia"/>
          <w:sz w:val="28"/>
        </w:rPr>
        <w:t>組</w:t>
      </w:r>
      <w:r w:rsidRPr="00350620">
        <w:rPr>
          <w:rFonts w:eastAsia="標楷體" w:hint="eastAsia"/>
          <w:sz w:val="28"/>
        </w:rPr>
        <w:t xml:space="preserve">    </w:t>
      </w:r>
    </w:p>
    <w:p w:rsidR="00850B35" w:rsidRPr="00850B35" w:rsidRDefault="005767FF" w:rsidP="00850B35">
      <w:pPr>
        <w:widowControl/>
        <w:rPr>
          <w:rFonts w:eastAsia="標楷體"/>
        </w:rPr>
      </w:pPr>
      <w:r w:rsidRPr="00350620">
        <w:rPr>
          <w:rFonts w:eastAsia="標楷體" w:hint="eastAsia"/>
          <w:sz w:val="28"/>
        </w:rPr>
        <w:t>組員：</w:t>
      </w:r>
    </w:p>
    <w:p w:rsidR="00305565" w:rsidRPr="00305565" w:rsidRDefault="00305565" w:rsidP="00305565">
      <w:pPr>
        <w:pStyle w:val="af"/>
        <w:widowControl/>
        <w:numPr>
          <w:ilvl w:val="0"/>
          <w:numId w:val="27"/>
        </w:numPr>
        <w:ind w:leftChars="0"/>
        <w:rPr>
          <w:rFonts w:eastAsia="標楷體"/>
        </w:rPr>
      </w:pPr>
      <w:r w:rsidRPr="00305565">
        <w:rPr>
          <w:rFonts w:eastAsia="標楷體" w:hint="eastAsia"/>
        </w:rPr>
        <w:t>請根據影片以及你個人對於歌仔戲的認識，以服裝、布景、內容、舞台、演員、音效…</w:t>
      </w:r>
      <w:proofErr w:type="gramStart"/>
      <w:r w:rsidRPr="00305565">
        <w:rPr>
          <w:rFonts w:eastAsia="標楷體" w:hint="eastAsia"/>
        </w:rPr>
        <w:t>…</w:t>
      </w:r>
      <w:proofErr w:type="gramEnd"/>
      <w:r w:rsidRPr="00305565">
        <w:rPr>
          <w:rFonts w:eastAsia="標楷體" w:hint="eastAsia"/>
        </w:rPr>
        <w:t>比較傳統歌仔戲和現代歌仔戲，在兩個交叉處寫上相同點。</w:t>
      </w:r>
    </w:p>
    <w:p w:rsidR="00305565" w:rsidRDefault="005767FF" w:rsidP="008134F8">
      <w:pPr>
        <w:widowControl/>
        <w:rPr>
          <w:rFonts w:eastAsia="標楷體"/>
        </w:rPr>
      </w:pPr>
      <w:r>
        <w:rPr>
          <w:rFonts w:eastAsia="標楷體" w:hint="eastAsia"/>
          <w:noProof/>
        </w:rPr>
        <mc:AlternateContent>
          <mc:Choice Requires="wps">
            <w:drawing>
              <wp:anchor distT="0" distB="0" distL="114300" distR="114300" simplePos="0" relativeHeight="251663360" behindDoc="0" locked="0" layoutInCell="1" allowOverlap="1" wp14:anchorId="7D807D53" wp14:editId="4554C580">
                <wp:simplePos x="0" y="0"/>
                <wp:positionH relativeFrom="column">
                  <wp:posOffset>-248401</wp:posOffset>
                </wp:positionH>
                <wp:positionV relativeFrom="paragraph">
                  <wp:posOffset>225079</wp:posOffset>
                </wp:positionV>
                <wp:extent cx="4093029" cy="3853180"/>
                <wp:effectExtent l="0" t="0" r="22225" b="13970"/>
                <wp:wrapNone/>
                <wp:docPr id="3" name="橢圓 3"/>
                <wp:cNvGraphicFramePr/>
                <a:graphic xmlns:a="http://schemas.openxmlformats.org/drawingml/2006/main">
                  <a:graphicData uri="http://schemas.microsoft.com/office/word/2010/wordprocessingShape">
                    <wps:wsp>
                      <wps:cNvSpPr/>
                      <wps:spPr>
                        <a:xfrm>
                          <a:off x="0" y="0"/>
                          <a:ext cx="4093029" cy="385318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9A36A4" id="橢圓 3" o:spid="_x0000_s1026" style="position:absolute;margin-left:-19.55pt;margin-top:17.7pt;width:322.3pt;height:30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J3chwIAAEUFAAAOAAAAZHJzL2Uyb0RvYy54bWysVM1uEzEQviPxDpbvdDc/hTbqpopaFSFV&#10;bUWLena9dteS7TG2k014Da6cuPFg8ByMvZtNRCoOiBycGc/MNz/7jc/O10aTlfBBga3o6KikRFgO&#10;tbLPFf30cPXmhJIQma2ZBisquhGBns9fvzpr3UyMoQFdC08QxIZZ6yraxOhmRRF4IwwLR+CERaME&#10;b1hE1T8XtWctohtdjMvybdGCr50HLkLA28vOSOcZX0rB462UQUSiK4q1xXz6fD6ls5ifsdmzZ65R&#10;vC+D/UMVhimLSQeoSxYZWXp1AGUU9xBAxiMOpgApFRe5B+xmVP7RzX3DnMi94HCCG8YU/h8sv1nd&#10;eaLqik4osczgJ/r14/vPb1/JJM2mdWGGLvfuzvdaQDE1upbepH9sgazzPDfDPMU6Eo6X0/J0Uo5P&#10;KeFom5wcT0YneeLFLtz5EN8LMCQJFRVaKxdSz2zGVtchYlb03nqlawtXSut0n4rryslS3GiRHLT9&#10;KCS2hAWMM1Amk7jQnqwY0oBxLmwcdaaG1aK7Pi7xl3rGfENE1jJgQpaYeMDuARJRD7E7mN4/hYrM&#10;xSG4/FthXfAQkTODjUOwURb8SwAau+ozd/7bIXWjSVN6gnqDH9xDtwnB8SuFk79mId4xj9THJcF1&#10;jrd4SA1tRaGXKGnAf3npPvkjI9FKSYurVNHwecm8oER/sMjV09F0mnYvK9Pjd2NU/L7lad9il+YC&#10;8DON8OFwPIvJP+qtKD2YR9z6RcqKJmY55q4oj36rXMRuxfHd4GKxyG64b47Fa3vveAJPU020elg/&#10;Mu96+kVk7g1s1+6Agp1virSwWEaQKvNzN9d+3rirmTj9u5Ieg309e+1ev/lvAAAA//8DAFBLAwQU&#10;AAYACAAAACEAjXBKlt8AAAAKAQAADwAAAGRycy9kb3ducmV2LnhtbEyPwU7DMAyG70i8Q2Qkblu6&#10;bp1Y13RCSNzgwLYDx7Tx2rLEqZqsKzw95sRutvzp9/cXu8lZMeIQOk8KFvMEBFLtTUeNguPhdfYE&#10;IkRNRltPqOAbA+zK+7tC58Zf6QPHfWwEh1DItYI2xj6XMtQtOh3mvkfi28kPTkdeh0aaQV853FmZ&#10;JslaOt0Rf2h1jy8t1uf9xSmozbH5ejv/jLGq7efB2I2n7l2px4fpeQsi4hT/YfjTZ3Uo2anyFzJB&#10;WAWz5WbBqIJltgLBwDrJMhAVD6s0BVkW8rZC+QsAAP//AwBQSwECLQAUAAYACAAAACEAtoM4kv4A&#10;AADhAQAAEwAAAAAAAAAAAAAAAAAAAAAAW0NvbnRlbnRfVHlwZXNdLnhtbFBLAQItABQABgAIAAAA&#10;IQA4/SH/1gAAAJQBAAALAAAAAAAAAAAAAAAAAC8BAABfcmVscy8ucmVsc1BLAQItABQABgAIAAAA&#10;IQCoiJ3chwIAAEUFAAAOAAAAAAAAAAAAAAAAAC4CAABkcnMvZTJvRG9jLnhtbFBLAQItABQABgAI&#10;AAAAIQCNcEqW3wAAAAoBAAAPAAAAAAAAAAAAAAAAAOEEAABkcnMvZG93bnJldi54bWxQSwUGAAAA&#10;AAQABADzAAAA7QUAAAAA&#10;" filled="f" strokecolor="#1f4d78 [1604]" strokeweight="1pt">
                <v:stroke joinstyle="miter"/>
              </v:oval>
            </w:pict>
          </mc:Fallback>
        </mc:AlternateContent>
      </w:r>
    </w:p>
    <w:p w:rsidR="00305565" w:rsidRDefault="00150424" w:rsidP="008134F8">
      <w:pPr>
        <w:widowControl/>
        <w:rPr>
          <w:rFonts w:eastAsia="標楷體"/>
        </w:rPr>
      </w:pPr>
      <w:r>
        <w:rPr>
          <w:rFonts w:eastAsia="標楷體" w:hint="eastAsia"/>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30653</wp:posOffset>
                </wp:positionV>
                <wp:extent cx="4093029" cy="3853180"/>
                <wp:effectExtent l="0" t="0" r="22225" b="13970"/>
                <wp:wrapNone/>
                <wp:docPr id="1" name="橢圓 1"/>
                <wp:cNvGraphicFramePr/>
                <a:graphic xmlns:a="http://schemas.openxmlformats.org/drawingml/2006/main">
                  <a:graphicData uri="http://schemas.microsoft.com/office/word/2010/wordprocessingShape">
                    <wps:wsp>
                      <wps:cNvSpPr/>
                      <wps:spPr>
                        <a:xfrm>
                          <a:off x="0" y="0"/>
                          <a:ext cx="4093029" cy="385318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DC0399" id="橢圓 1" o:spid="_x0000_s1026" style="position:absolute;margin-left:271.1pt;margin-top:2.4pt;width:322.3pt;height:303.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3XghQIAAEUFAAAOAAAAZHJzL2Uyb0RvYy54bWysVM1u1DAQviPxDpbvNNk/aFfNVqutipBW&#10;bUWLenYdu7Fke4zt3ezyGlw5cePB4DkYO9m0ohUHRA6OxzPzzY+/8enZzmiyFT4osBUdHZWUCMuh&#10;Vvahop9uL94cUxIiszXTYEVF9yLQs8XrV6etm4sxNKBr4QmC2DBvXUWbGN28KAJvhGHhCJywqJTg&#10;DYso+oei9qxFdKOLcVm+LVrwtfPARQh4et4p6SLjSyl4vJIyiEh0RTG3mFef1/u0FotTNn/wzDWK&#10;92mwf8jCMGUx6AB1ziIjG6+eQRnFPQSQ8YiDKUBKxUWuAasZlX9Uc9MwJ3It2JzghjaF/wfLL7fX&#10;nqga744Sywxe0a8f339++0pGqTetC3M0uXHXvpcCblOhO+lN+mMJZJf7uR/6KXaRcDyclieTcnxC&#10;CUfd5Hg2GR3njheP7s6H+F6AIWlTUaG1ciHVzOZsuw4Ro6L1wSodW7hQWqfzlFyXTt7FvRbJQNuP&#10;QmJJmMA4A2UyiZX2ZMuQBoxzYeOoUzWsFt3xrMQv1YzxBo8sZcCELDHwgN0DJKI+x+5gevvkKjIX&#10;B+fyb4l1zoNHjgw2Ds5GWfAvAWisqo/c2R+a1LUmdeke6j1euIduEoLjFwo7v2YhXjOP1MchwXGO&#10;V7hIDW1Fod9R0oD/8tJ5skdGopaSFkepouHzhnlBif5gkasno+k0zV4WprN3YxT8U839U43dmBXg&#10;NSEfMbu8TfZRH7bSg7nDqV+mqKhilmPsivLoD8IqdiOO7wYXy2U2w3lzLK7tjeMJPHU10ep2d8e8&#10;6+kXkbmXcBi7ZxTsbJOnheUmglSZn4997fuNs5qJ078r6TF4Kmerx9dv8RsAAP//AwBQSwMEFAAG&#10;AAgAAAAhADFsC5raAAAABgEAAA8AAABkcnMvZG93bnJldi54bWxMj8FOwzAQRO9I/QdrK3GjTlAU&#10;QYhToUq9wYG2B46OvSSh9jqK3TTw9SwnuO1oRjNv6+3inZhxikMgBfkmA4Fkgh2oU3A67u8eQMSk&#10;yWoXCBV8YYRts7qpdWXDld5wPqROcAnFSivoUxorKaPp0eu4CSMSex9h8jqxnDppJ33lcu/kfZaV&#10;0uuBeKHXI+56NOfDxSsw9tR9vpy/59Qa93607jHQ8KrU7Xp5fgKRcEl/YfjFZ3RomKkNF7JROAX8&#10;SFJQMD6bZVGUIFo+8rwE2dTyP37zAwAA//8DAFBLAQItABQABgAIAAAAIQC2gziS/gAAAOEBAAAT&#10;AAAAAAAAAAAAAAAAAAAAAABbQ29udGVudF9UeXBlc10ueG1sUEsBAi0AFAAGAAgAAAAhADj9If/W&#10;AAAAlAEAAAsAAAAAAAAAAAAAAAAALwEAAF9yZWxzLy5yZWxzUEsBAi0AFAAGAAgAAAAhAPc7deCF&#10;AgAARQUAAA4AAAAAAAAAAAAAAAAALgIAAGRycy9lMm9Eb2MueG1sUEsBAi0AFAAGAAgAAAAhADFs&#10;C5raAAAABgEAAA8AAAAAAAAAAAAAAAAA3wQAAGRycy9kb3ducmV2LnhtbFBLBQYAAAAABAAEAPMA&#10;AADmBQAAAAA=&#10;" filled="f" strokecolor="#1f4d78 [1604]" strokeweight="1pt">
                <v:stroke joinstyle="miter"/>
                <w10:wrap anchorx="margin"/>
              </v:oval>
            </w:pict>
          </mc:Fallback>
        </mc:AlternateContent>
      </w:r>
    </w:p>
    <w:p w:rsidR="00305565" w:rsidRDefault="005767FF" w:rsidP="008134F8">
      <w:pPr>
        <w:widowControl/>
        <w:rPr>
          <w:rFonts w:eastAsia="標楷體"/>
        </w:rPr>
      </w:pPr>
      <w:r>
        <w:rPr>
          <w:noProof/>
        </w:rPr>
        <mc:AlternateContent>
          <mc:Choice Requires="wps">
            <w:drawing>
              <wp:anchor distT="0" distB="0" distL="114300" distR="114300" simplePos="0" relativeHeight="251673600" behindDoc="0" locked="0" layoutInCell="1" allowOverlap="1" wp14:anchorId="0702B607" wp14:editId="0E0DD63B">
                <wp:simplePos x="0" y="0"/>
                <wp:positionH relativeFrom="column">
                  <wp:posOffset>3759893</wp:posOffset>
                </wp:positionH>
                <wp:positionV relativeFrom="paragraph">
                  <wp:posOffset>89478</wp:posOffset>
                </wp:positionV>
                <wp:extent cx="1676400" cy="597131"/>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1676400" cy="597131"/>
                        </a:xfrm>
                        <a:prstGeom prst="rect">
                          <a:avLst/>
                        </a:prstGeom>
                        <a:noFill/>
                        <a:ln>
                          <a:noFill/>
                        </a:ln>
                      </wps:spPr>
                      <wps:txb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現代</w:t>
                            </w:r>
                            <w:r w:rsidRPr="005767FF">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歌仔戲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2B607" id="文字方塊 10" o:spid="_x0000_s1028" type="#_x0000_t202" style="position:absolute;margin-left:296.05pt;margin-top:7.05pt;width:132pt;height:4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s6QAIAAFUEAAAOAAAAZHJzL2Uyb0RvYy54bWysVFFu2zAM/R+wOwj6X5xkaboacYqsRYYB&#10;QVsgHfqtyFJswBI1SYmdXWDADtB+7wA7wA7UnmOUHKdZt69hPwpFPj+Rj2Qm542qyFZYV4LO6KDX&#10;p0RoDnmp1xn9dDt/844S55nOWQVaZHQnHD2fvn41qU0qhlBAlQtLkES7tDYZLbw3aZI4XgjFXA+M&#10;0BiUYBXzeLXrJLesRnZVJcN+f5zUYHNjgQvn0HvZBuk08kspuL+W0glPqoxibj6eNp6rcCbTCUvX&#10;lpmi5Ps02D9koVip8dED1SXzjGxs+QeVKrkFB9L3OKgEpCy5iDVgNYP+i2qWBTMi1oLiOHOQyf0/&#10;Wn61vbGkzLF3KI9mCnv0dP/18cfD0/3Px+/fCLpRo9q4FKFLg2DfvIcG8Z3foTOU3kirwi8WRTCO&#10;dLuDwqLxhIePxqfjUR9DHGMnZ6eDt5Emef7aWOc/CFAkGBm12MEoLNsunMdMENpBwmMa5mVVxS5W&#10;+jcHAoMnCam3KQbLN6smljvs0l9BvsOqLLSz4Qyfl/j0gjl/wywOA2aLA+6v8ZAV1BmFvUVJAfbL&#10;3/wBjz3CKCU1DldG3ecNs4KS6qPG7p0NRiOk9fEyOjkd4sUeR1bHEb1RF4DzO8BVMjyaAe+rzpQW&#10;1B3uwSy8iiGmOb6dUd+ZF74dedwjLmazCML5M8wv9NLwQB20C8LeNnfMmr36Hvt2Bd0YsvRFE1ps&#10;q/ps40GWsUNB51bVvfw4u7Fx+z0Ly3F8j6jnf4PpLwAAAP//AwBQSwMEFAAGAAgAAAAhABph0Ovd&#10;AAAACgEAAA8AAABkcnMvZG93bnJldi54bWxMj8tuwjAQRfeV+AdrKrErdhBBIcRBqBXbVqUPiZ2J&#10;hyRqPI5iQ9K/73TVruZxr+6cKXaT68QNh9B60pAsFAikytuWag3vb4eHDESIhqzpPKGGbwywK2d3&#10;hcmtH+kVb8dYCw6hkBsNTYx9LmWoGnQmLHyPxNrFD85EHoda2sGMHO46uVRqLZ1piS80psfHBquv&#10;49Vp+Hi+nD5X6qV+cmk/+klJchup9fx+2m9BRJzinxl+8RkdSmY6+yvZIDoN6WaZsJWFFVc2ZOma&#10;mzMvVJaALAv5/4XyBwAA//8DAFBLAQItABQABgAIAAAAIQC2gziS/gAAAOEBAAATAAAAAAAAAAAA&#10;AAAAAAAAAABbQ29udGVudF9UeXBlc10ueG1sUEsBAi0AFAAGAAgAAAAhADj9If/WAAAAlAEAAAsA&#10;AAAAAAAAAAAAAAAALwEAAF9yZWxzLy5yZWxzUEsBAi0AFAAGAAgAAAAhAJB2KzpAAgAAVQQAAA4A&#10;AAAAAAAAAAAAAAAALgIAAGRycy9lMm9Eb2MueG1sUEsBAi0AFAAGAAgAAAAhABph0OvdAAAACgEA&#10;AA8AAAAAAAAAAAAAAAAAmgQAAGRycy9kb3ducmV2LnhtbFBLBQYAAAAABAAEAPMAAACkBQAAAAA=&#10;" filled="f" stroked="f">
                <v:textbo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現代</w:t>
                      </w:r>
                      <w:r w:rsidRPr="005767FF">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歌仔戲</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7DE6E4BC" wp14:editId="1DE20CF1">
                <wp:simplePos x="0" y="0"/>
                <wp:positionH relativeFrom="column">
                  <wp:posOffset>449522</wp:posOffset>
                </wp:positionH>
                <wp:positionV relativeFrom="paragraph">
                  <wp:posOffset>34290</wp:posOffset>
                </wp:positionV>
                <wp:extent cx="1676400" cy="597131"/>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1676400" cy="597131"/>
                        </a:xfrm>
                        <a:prstGeom prst="rect">
                          <a:avLst/>
                        </a:prstGeom>
                        <a:noFill/>
                        <a:ln>
                          <a:noFill/>
                        </a:ln>
                      </wps:spPr>
                      <wps:txb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67FF">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傳統歌仔戲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6E4BC" id="文字方塊 9" o:spid="_x0000_s1029" type="#_x0000_t202" style="position:absolute;margin-left:35.4pt;margin-top:2.7pt;width:132pt;height: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a5PwIAAFMEAAAOAAAAZHJzL2Uyb0RvYy54bWysVFFuGjEQ/a/UO1j+LwuEQFmxRDQRVSWU&#10;RCJVvo3XZldae1zbsEsvUKkHSL97gB6gB0rO0bEXCE37VfXHjGdmxzPvvWFy0aiKbIV1JeiM9jpd&#10;SoTmkJd6ndGPd/M3bylxnumcVaBFRnfC0Yvp61eT2qSiDwVUubAEi2iX1iajhfcmTRLHC6GY64AR&#10;GoMSrGIer3ad5JbVWF1VSb/bHSY12NxY4MI59F61QTqN9aUU3N9I6YQnVUaxNx9PG89VOJPphKVr&#10;y0xR8n0b7B+6UKzU+Oix1BXzjGxs+UcpVXILDqTvcFAJSFlyEWfAaXrdF9MsC2ZEnAXBceYIk/t/&#10;Zfn19taSMs/omBLNFFL09PDl8ce3p4efj9+/knFAqDYuxcSlwVTfvIMGmT74HTrD4I20KvziSATj&#10;iPXuiK9oPOHho+FoOOhiiGPsfDzqncUyyfPXxjr/XoAiwcioRf4irGy7cB47wdRDSnhMw7ysqshh&#10;pX9zYGLwJKH1tsVg+WbVxGHPDu2vIN/hVBZaZTjD5yU+vWDO3zKLUsBuUd7+Bg9ZQZ1R2FuUFGA/&#10;/80f8pEhjFJSo7Qy6j5tmBWUVB80cjfuDQZBi/EyOB/18WJPI6vTiN6oS0D19nCRDI9myPfVwZQW&#10;1D1uwSy8iiGmOb6dUX8wL30reNwiLmazmITqM8wv9NLwUDpgF4C9a+6ZNXv0PfJ2DQcRsvQFCW1u&#10;i/ps40GWkaGAc4vqHn5UbiRuv2VhNU7vMev5v2D6CwAA//8DAFBLAwQUAAYACAAAACEAJgTYu9sA&#10;AAAHAQAADwAAAGRycy9kb3ducmV2LnhtbEzOzU7DMBAE4DsS72AtEjdqQ1MgIZsKgbiCWn4kbm68&#10;TSLidRS7TXh7lhMcR7Oa/cr17Ht1pDF2gREuFwYUcR1cxw3C2+vTxS2omCw72wcmhG+KsK5OT0pb&#10;uDDxho7b1CgZ4VhYhDalodA61i15GxdhIJZuH0Zvk8Sx0W60k4z7Xl8Zc6297Vg+tHagh5bqr+3B&#10;I7w/7z8/MvPSPPrVMIXZaPa5Rjw/m+/vQCWa098x/PKFDpWYduHALqoe4caIPCGsMlBSL5eZ5B1C&#10;nmegq1L/91c/AAAA//8DAFBLAQItABQABgAIAAAAIQC2gziS/gAAAOEBAAATAAAAAAAAAAAAAAAA&#10;AAAAAABbQ29udGVudF9UeXBlc10ueG1sUEsBAi0AFAAGAAgAAAAhADj9If/WAAAAlAEAAAsAAAAA&#10;AAAAAAAAAAAALwEAAF9yZWxzLy5yZWxzUEsBAi0AFAAGAAgAAAAhANZyprk/AgAAUwQAAA4AAAAA&#10;AAAAAAAAAAAALgIAAGRycy9lMm9Eb2MueG1sUEsBAi0AFAAGAAgAAAAhACYE2LvbAAAABwEAAA8A&#10;AAAAAAAAAAAAAAAAmQQAAGRycy9kb3ducmV2LnhtbFBLBQYAAAAABAAEAPMAAAChBQAAAAA=&#10;" filled="f" stroked="f">
                <v:textbo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67FF">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傳統歌仔戲</w:t>
                      </w:r>
                    </w:p>
                  </w:txbxContent>
                </v:textbox>
              </v:shape>
            </w:pict>
          </mc:Fallback>
        </mc:AlternateContent>
      </w:r>
    </w:p>
    <w:p w:rsidR="00305565" w:rsidRDefault="00305565" w:rsidP="008134F8">
      <w:pPr>
        <w:widowControl/>
        <w:rPr>
          <w:rFonts w:eastAsia="標楷體"/>
        </w:rPr>
      </w:pPr>
    </w:p>
    <w:p w:rsidR="00305565" w:rsidRDefault="005767FF" w:rsidP="008134F8">
      <w:pPr>
        <w:widowControl/>
        <w:rPr>
          <w:rFonts w:eastAsia="標楷體"/>
        </w:rPr>
      </w:pPr>
      <w:r>
        <w:rPr>
          <w:noProof/>
        </w:rPr>
        <mc:AlternateContent>
          <mc:Choice Requires="wps">
            <w:drawing>
              <wp:anchor distT="0" distB="0" distL="114300" distR="114300" simplePos="0" relativeHeight="251675648" behindDoc="0" locked="0" layoutInCell="1" allowOverlap="1" wp14:anchorId="23BCB6AC" wp14:editId="19B8AED1">
                <wp:simplePos x="0" y="0"/>
                <wp:positionH relativeFrom="column">
                  <wp:posOffset>2063577</wp:posOffset>
                </wp:positionH>
                <wp:positionV relativeFrom="paragraph">
                  <wp:posOffset>34810</wp:posOffset>
                </wp:positionV>
                <wp:extent cx="1676400" cy="597131"/>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676400" cy="597131"/>
                        </a:xfrm>
                        <a:prstGeom prst="rect">
                          <a:avLst/>
                        </a:prstGeom>
                        <a:noFill/>
                        <a:ln>
                          <a:noFill/>
                        </a:ln>
                      </wps:spPr>
                      <wps:txb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共同點</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CB6AC" id="文字方塊 11" o:spid="_x0000_s1030" type="#_x0000_t202" style="position:absolute;margin-left:162.5pt;margin-top:2.75pt;width:132pt;height:4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NfuPwIAAFUEAAAOAAAAZHJzL2Uyb0RvYy54bWysVEtu2zAQ3RfoHQjua9mu4zSC5cBN4KKA&#10;kQRwiqxpirQEiByWpC25FyjQAyTrHqAH6IGSc3RIWY6bdlV0Qw9nnubz3tCT80ZVZCusK0FndNDr&#10;UyI0h7zU64x+up2/eUeJ80znrAItMroTjp5PX7+a1CYVQyigyoUlmES7tDYZLbw3aZI4XgjFXA+M&#10;0BiUYBXzeLXrJLesxuyqSob9/jipwebGAhfOofeyDdJpzC+l4P5aSic8qTKKvfl42niuwplMJyxd&#10;W2aKku/bYP/QhWKlxqKHVJfMM7Kx5R+pVMktOJC+x0ElIGXJRZwBpxn0X0yzLJgRcRYkx5kDTe7/&#10;peVX2xtLyhy1G1CimUKNnu6/Pv54eLr/+fj9G0E3clQblyJ0aRDsm/fQIL7zO3SG0RtpVfjFoQjG&#10;ke3dgWHReMLDR+PT8aiPIY6xk7PTwduYJnn+2ljnPwhQJBgZtahgJJZtF85jJwjtIKGYhnlZVVHF&#10;Sv/mQGDwJKH1tsVg+WbVxHFHXfsryHc4lYV2N5zh8xJLL5jzN8ziMmC3uOD+Gg9ZQZ1R2FuUFGC/&#10;/M0f8KgRRimpcbky6j5vmBWUVB81qnc2GI3CNsbL6OR0iBd7HFkdR/RGXQDuLwqE3UUz4H3VmdKC&#10;usN3MAtVMcQ0x9oZ9Z154duVx3fExWwWQbh/hvmFXhoeUgfuArG3zR2zZs++R92uoFtDlr4QocW2&#10;rM82HmQZFQo8t6zu6cfdjcLt31l4HMf3iHr+N5j+AgAA//8DAFBLAwQUAAYACAAAACEAvEvhiNwA&#10;AAAIAQAADwAAAGRycy9kb3ducmV2LnhtbEyPzU7DMBCE70i8g7VI3KhDwahJs6kQiCuI8iP15sbb&#10;JCJeR7HbhLdnOcFxNKOZb8rN7Ht1ojF2gRGuFxko4jq4jhuE97enqxWomCw72wcmhG+KsKnOz0pb&#10;uDDxK522qVFSwrGwCG1KQ6F1rFvyNi7CQCzeIYzeJpFjo91oJyn3vV5m2Z32tmNZaO1ADy3VX9uj&#10;R/h4Puw+b7OX5tGbYQpzptnnGvHyYr5fg0o0p78w/OILOlTCtA9HdlH1CDdLI18SgjGgxDerXPQe&#10;Ic8N6KrU/w9UPwAAAP//AwBQSwECLQAUAAYACAAAACEAtoM4kv4AAADhAQAAEwAAAAAAAAAAAAAA&#10;AAAAAAAAW0NvbnRlbnRfVHlwZXNdLnhtbFBLAQItABQABgAIAAAAIQA4/SH/1gAAAJQBAAALAAAA&#10;AAAAAAAAAAAAAC8BAABfcmVscy8ucmVsc1BLAQItABQABgAIAAAAIQBnyNfuPwIAAFUEAAAOAAAA&#10;AAAAAAAAAAAAAC4CAABkcnMvZTJvRG9jLnhtbFBLAQItABQABgAIAAAAIQC8S+GI3AAAAAgBAAAP&#10;AAAAAAAAAAAAAAAAAJkEAABkcnMvZG93bnJldi54bWxQSwUGAAAAAAQABADzAAAAogUAAAAA&#10;" filled="f" stroked="f">
                <v:textbox>
                  <w:txbxContent>
                    <w:p w:rsidR="0017611F" w:rsidRPr="005767FF" w:rsidRDefault="0017611F" w:rsidP="005767FF">
                      <w:pPr>
                        <w:widowControl/>
                        <w:jc w:val="center"/>
                        <w:rPr>
                          <w:rFonts w:eastAsia="標楷體"/>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標楷體" w:hint="eastAsia"/>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共同點</w:t>
                      </w:r>
                    </w:p>
                  </w:txbxContent>
                </v:textbox>
              </v:shape>
            </w:pict>
          </mc:Fallback>
        </mc:AlternateContent>
      </w: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305565" w:rsidRDefault="00305565" w:rsidP="008134F8">
      <w:pPr>
        <w:widowControl/>
        <w:rPr>
          <w:rFonts w:eastAsia="標楷體"/>
        </w:rPr>
      </w:pPr>
    </w:p>
    <w:p w:rsidR="00EB1976" w:rsidRDefault="00EB1976" w:rsidP="00850B35">
      <w:pPr>
        <w:pStyle w:val="af"/>
        <w:widowControl/>
        <w:numPr>
          <w:ilvl w:val="0"/>
          <w:numId w:val="27"/>
        </w:numPr>
        <w:ind w:leftChars="0"/>
        <w:rPr>
          <w:rFonts w:eastAsia="標楷體"/>
        </w:rPr>
      </w:pPr>
      <w:r>
        <w:rPr>
          <w:rFonts w:eastAsia="標楷體" w:hint="eastAsia"/>
        </w:rPr>
        <w:t>為什麼歌仔戲會有這樣的轉變？</w:t>
      </w:r>
      <w:r>
        <w:rPr>
          <w:rFonts w:eastAsia="標楷體" w:hint="eastAsia"/>
        </w:rPr>
        <w:t>(</w:t>
      </w:r>
      <w:r>
        <w:rPr>
          <w:rFonts w:eastAsia="標楷體" w:hint="eastAsia"/>
        </w:rPr>
        <w:t>受什麼影響？為什麼要改變？</w:t>
      </w:r>
      <w:r>
        <w:rPr>
          <w:rFonts w:eastAsia="標楷體" w:hint="eastAsia"/>
        </w:rPr>
        <w:t>)</w:t>
      </w:r>
    </w:p>
    <w:tbl>
      <w:tblPr>
        <w:tblStyle w:val="af1"/>
        <w:tblW w:w="9757" w:type="dxa"/>
        <w:tblLook w:val="04A0" w:firstRow="1" w:lastRow="0" w:firstColumn="1" w:lastColumn="0" w:noHBand="0" w:noVBand="1"/>
      </w:tblPr>
      <w:tblGrid>
        <w:gridCol w:w="9757"/>
      </w:tblGrid>
      <w:tr w:rsidR="005767FF" w:rsidTr="005767FF">
        <w:trPr>
          <w:trHeight w:val="695"/>
        </w:trPr>
        <w:tc>
          <w:tcPr>
            <w:tcW w:w="9757" w:type="dxa"/>
          </w:tcPr>
          <w:p w:rsidR="005767FF" w:rsidRDefault="005767FF" w:rsidP="00EB1976">
            <w:pPr>
              <w:widowControl/>
              <w:rPr>
                <w:rFonts w:eastAsia="標楷體"/>
              </w:rPr>
            </w:pPr>
          </w:p>
        </w:tc>
      </w:tr>
      <w:tr w:rsidR="005767FF" w:rsidTr="005767FF">
        <w:trPr>
          <w:trHeight w:val="695"/>
        </w:trPr>
        <w:tc>
          <w:tcPr>
            <w:tcW w:w="9757" w:type="dxa"/>
          </w:tcPr>
          <w:p w:rsidR="005767FF" w:rsidRDefault="005767FF" w:rsidP="00EB1976">
            <w:pPr>
              <w:widowControl/>
              <w:rPr>
                <w:rFonts w:eastAsia="標楷體"/>
              </w:rPr>
            </w:pPr>
          </w:p>
        </w:tc>
      </w:tr>
      <w:tr w:rsidR="005767FF" w:rsidTr="005767FF">
        <w:trPr>
          <w:trHeight w:val="695"/>
        </w:trPr>
        <w:tc>
          <w:tcPr>
            <w:tcW w:w="9757" w:type="dxa"/>
          </w:tcPr>
          <w:p w:rsidR="005767FF" w:rsidRDefault="005767FF" w:rsidP="00EB1976">
            <w:pPr>
              <w:widowControl/>
              <w:rPr>
                <w:rFonts w:eastAsia="標楷體"/>
              </w:rPr>
            </w:pPr>
          </w:p>
        </w:tc>
      </w:tr>
    </w:tbl>
    <w:p w:rsidR="00305565" w:rsidRDefault="00850B35" w:rsidP="00850B35">
      <w:pPr>
        <w:pStyle w:val="af"/>
        <w:widowControl/>
        <w:numPr>
          <w:ilvl w:val="0"/>
          <w:numId w:val="27"/>
        </w:numPr>
        <w:ind w:leftChars="0"/>
        <w:rPr>
          <w:rFonts w:eastAsia="標楷體"/>
        </w:rPr>
      </w:pPr>
      <w:r>
        <w:rPr>
          <w:rFonts w:eastAsia="標楷體" w:hint="eastAsia"/>
        </w:rPr>
        <w:t>你認為我們可以怎樣讓更多人來看歌仔戲？</w:t>
      </w:r>
    </w:p>
    <w:tbl>
      <w:tblPr>
        <w:tblStyle w:val="af1"/>
        <w:tblW w:w="9757" w:type="dxa"/>
        <w:tblLook w:val="04A0" w:firstRow="1" w:lastRow="0" w:firstColumn="1" w:lastColumn="0" w:noHBand="0" w:noVBand="1"/>
      </w:tblPr>
      <w:tblGrid>
        <w:gridCol w:w="9757"/>
      </w:tblGrid>
      <w:tr w:rsidR="005767FF" w:rsidTr="0017611F">
        <w:trPr>
          <w:trHeight w:val="695"/>
        </w:trPr>
        <w:tc>
          <w:tcPr>
            <w:tcW w:w="9757" w:type="dxa"/>
          </w:tcPr>
          <w:p w:rsidR="005767FF" w:rsidRDefault="005767FF" w:rsidP="0017611F">
            <w:pPr>
              <w:widowControl/>
              <w:rPr>
                <w:rFonts w:eastAsia="標楷體"/>
              </w:rPr>
            </w:pPr>
          </w:p>
        </w:tc>
      </w:tr>
      <w:tr w:rsidR="005767FF" w:rsidTr="0017611F">
        <w:trPr>
          <w:trHeight w:val="695"/>
        </w:trPr>
        <w:tc>
          <w:tcPr>
            <w:tcW w:w="9757" w:type="dxa"/>
          </w:tcPr>
          <w:p w:rsidR="005767FF" w:rsidRDefault="005767FF" w:rsidP="0017611F">
            <w:pPr>
              <w:widowControl/>
              <w:rPr>
                <w:rFonts w:eastAsia="標楷體"/>
              </w:rPr>
            </w:pPr>
          </w:p>
        </w:tc>
      </w:tr>
      <w:tr w:rsidR="005767FF" w:rsidTr="0017611F">
        <w:trPr>
          <w:trHeight w:val="695"/>
        </w:trPr>
        <w:tc>
          <w:tcPr>
            <w:tcW w:w="9757" w:type="dxa"/>
          </w:tcPr>
          <w:p w:rsidR="005767FF" w:rsidRDefault="005767FF" w:rsidP="0017611F">
            <w:pPr>
              <w:widowControl/>
              <w:rPr>
                <w:rFonts w:eastAsia="標楷體"/>
              </w:rPr>
            </w:pPr>
          </w:p>
        </w:tc>
      </w:tr>
    </w:tbl>
    <w:p w:rsidR="00EB1976" w:rsidRDefault="00EB1976" w:rsidP="00EB1976">
      <w:pPr>
        <w:widowControl/>
        <w:rPr>
          <w:rFonts w:eastAsia="標楷體"/>
        </w:rPr>
      </w:pPr>
    </w:p>
    <w:p w:rsidR="00AF6F6B" w:rsidRDefault="00AF6F6B" w:rsidP="00AF6F6B">
      <w:pPr>
        <w:widowControl/>
        <w:rPr>
          <w:rFonts w:eastAsia="標楷體"/>
          <w:sz w:val="28"/>
        </w:rPr>
      </w:pPr>
      <w:r>
        <w:rPr>
          <w:noProof/>
        </w:rPr>
        <w:lastRenderedPageBreak/>
        <mc:AlternateContent>
          <mc:Choice Requires="wps">
            <w:drawing>
              <wp:anchor distT="0" distB="0" distL="114300" distR="114300" simplePos="0" relativeHeight="251677696" behindDoc="1" locked="0" layoutInCell="1" allowOverlap="1" wp14:anchorId="5E4B282B" wp14:editId="0450F329">
                <wp:simplePos x="0" y="0"/>
                <wp:positionH relativeFrom="margin">
                  <wp:posOffset>884728</wp:posOffset>
                </wp:positionH>
                <wp:positionV relativeFrom="paragraph">
                  <wp:posOffset>21590</wp:posOffset>
                </wp:positionV>
                <wp:extent cx="4225637" cy="519083"/>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4225637" cy="519083"/>
                        </a:xfrm>
                        <a:prstGeom prst="rect">
                          <a:avLst/>
                        </a:prstGeom>
                        <a:noFill/>
                        <a:ln>
                          <a:noFill/>
                        </a:ln>
                      </wps:spPr>
                      <wps:txbx>
                        <w:txbxContent>
                          <w:p w:rsidR="0017611F" w:rsidRPr="00AF6F6B" w:rsidRDefault="0017611F" w:rsidP="00AF6F6B">
                            <w:pPr>
                              <w:widowControl/>
                              <w:jc w:val="center"/>
                              <w:rPr>
                                <w:rFonts w:eastAsia="標楷體"/>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臺灣的藝文活動</w:t>
                            </w: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w:t>
                            </w: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型圖整理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B282B" id="文字方塊 12" o:spid="_x0000_s1031" type="#_x0000_t202" style="position:absolute;margin-left:69.65pt;margin-top:1.7pt;width:332.75pt;height:40.8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29+QQIAAFUEAAAOAAAAZHJzL2Uyb0RvYy54bWysVEtu2zAQ3RfoHQjua9mOnY9gOXATuCgQ&#10;JAGcImuaIi0BIoclaUvuBQr0AMm6B+gBeqDkHB1SluOmXRXd0MOZ8XDmvTeanDeqIhthXQk6o4Ne&#10;nxKhOeSlXmX009383SklzjOdswq0yOhWOHo+fftmUptUDKGAKheWYBHt0tpktPDepEnieCEUcz0w&#10;QmNQglXM49WuktyyGqurKhn2+8dJDTY3FrhwDr2XbZBOY30pBfc3UjrhSZVR7M3H08ZzGc5kOmHp&#10;yjJTlHzXBvuHLhQrNT66L3XJPCNrW/5RSpXcggPpexxUAlKWXMQZcJpB/9U0i4IZEWdBcJzZw+T+&#10;X1l+vbm1pMyRuyElmink6Pnh69OPx+eHn0/fvxF0I0a1cSmmLgwm++Y9NJjf+R06w+iNtCr84lAE&#10;44j2do+waDzh6BwNh+PjoxNKOMbGg7P+6VEok7z821jnPwhQJBgZtchgBJZtrpxvU7uU8JiGeVlV&#10;kcVK/+bAmsGThNbbFoPlm2UTxx137S8h3+JUFlptOMPnJT59xZy/ZRbFgIOgwP0NHrKCOqOwsygp&#10;wH75mz/kI0cYpaRGcWXUfV4zKyipPmpk72wwGgU1xstofDLEiz2MLA8jeq0uAPU7wFUyPJoh31ed&#10;KS2oe9yDWXgVQ0xzfDujvjMvfCt53CMuZrOYhPozzF/pheGhdMAuAHvX3DNrduh75O0aOhmy9BUJ&#10;bW6L+mztQZaRoYBzi+oOftRu5Hi3Z2E5Du8x6+VrMP0FAAD//wMAUEsDBBQABgAIAAAAIQBA8XAo&#10;3AAAAAgBAAAPAAAAZHJzL2Rvd25yZXYueG1sTI/NTsMwEITvSLyDtUjcqF2SojbEqRCIK4jyI3Hb&#10;xtskIl5HsduEt2c5wW1HM5r9ptzOvlcnGmMX2MJyYUAR18F13Fh4e328WoOKCdlhH5gsfFOEbXV+&#10;VmLhwsQvdNqlRkkJxwIttCkNhdaxbsljXISBWLxDGD0mkWOj3YiTlPteXxtzoz12LB9aHOi+pfpr&#10;d/QW3p8Onx+5eW4e/GqYwmw0+4229vJivrsFlWhOf2H4xRd0qIRpH47soupFZ5tMohayHJT4a5PL&#10;lL0cqyXoqtT/B1Q/AAAA//8DAFBLAQItABQABgAIAAAAIQC2gziS/gAAAOEBAAATAAAAAAAAAAAA&#10;AAAAAAAAAABbQ29udGVudF9UeXBlc10ueG1sUEsBAi0AFAAGAAgAAAAhADj9If/WAAAAlAEAAAsA&#10;AAAAAAAAAAAAAAAALwEAAF9yZWxzLy5yZWxzUEsBAi0AFAAGAAgAAAAhALp/b35BAgAAVQQAAA4A&#10;AAAAAAAAAAAAAAAALgIAAGRycy9lMm9Eb2MueG1sUEsBAi0AFAAGAAgAAAAhAEDxcCjcAAAACAEA&#10;AA8AAAAAAAAAAAAAAAAAmwQAAGRycy9kb3ducmV2LnhtbFBLBQYAAAAABAAEAPMAAACkBQAAAAA=&#10;" filled="f" stroked="f">
                <v:textbox>
                  <w:txbxContent>
                    <w:p w:rsidR="0017611F" w:rsidRPr="00AF6F6B" w:rsidRDefault="0017611F" w:rsidP="00AF6F6B">
                      <w:pPr>
                        <w:widowControl/>
                        <w:jc w:val="center"/>
                        <w:rPr>
                          <w:rFonts w:eastAsia="標楷體"/>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臺灣的藝文活動</w:t>
                      </w: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w:t>
                      </w:r>
                      <w:r w:rsidRPr="00AF6F6B">
                        <w:rPr>
                          <w:rFonts w:eastAsia="標楷體" w:hint="eastAsia"/>
                          <w:b/>
                          <w:color w:val="4472C4" w:themeColor="accent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型圖整理</w:t>
                      </w:r>
                    </w:p>
                  </w:txbxContent>
                </v:textbox>
                <w10:wrap anchorx="margin"/>
              </v:shape>
            </w:pict>
          </mc:Fallback>
        </mc:AlternateContent>
      </w:r>
    </w:p>
    <w:p w:rsidR="00AF6F6B" w:rsidRDefault="00AF6F6B" w:rsidP="00AF6F6B">
      <w:pPr>
        <w:widowControl/>
        <w:rPr>
          <w:rFonts w:eastAsia="標楷體"/>
          <w:sz w:val="28"/>
        </w:rPr>
      </w:pPr>
    </w:p>
    <w:p w:rsidR="00AF6F6B" w:rsidRDefault="00AF6F6B" w:rsidP="00AF6F6B">
      <w:pPr>
        <w:widowControl/>
        <w:rPr>
          <w:rFonts w:eastAsia="標楷體"/>
          <w:sz w:val="28"/>
        </w:rPr>
      </w:pPr>
    </w:p>
    <w:p w:rsidR="00AF6F6B" w:rsidRDefault="00AF6F6B" w:rsidP="00AF6F6B">
      <w:pPr>
        <w:widowControl/>
        <w:rPr>
          <w:rFonts w:eastAsia="標楷體"/>
          <w:sz w:val="28"/>
        </w:rPr>
      </w:pPr>
    </w:p>
    <w:p w:rsidR="00AF6F6B" w:rsidRPr="00850B35" w:rsidRDefault="00AF6F6B" w:rsidP="00AF6F6B">
      <w:pPr>
        <w:widowControl/>
        <w:rPr>
          <w:rFonts w:eastAsia="標楷體"/>
        </w:rPr>
      </w:pPr>
      <w:r w:rsidRPr="00350620">
        <w:rPr>
          <w:rFonts w:eastAsia="標楷體" w:hint="eastAsia"/>
          <w:sz w:val="28"/>
        </w:rPr>
        <w:t>班級：</w:t>
      </w:r>
      <w:r>
        <w:rPr>
          <w:rFonts w:eastAsia="標楷體" w:hint="eastAsia"/>
          <w:sz w:val="28"/>
        </w:rPr>
        <w:t>六年</w:t>
      </w:r>
      <w:r>
        <w:rPr>
          <w:rFonts w:eastAsia="標楷體" w:hint="eastAsia"/>
          <w:sz w:val="28"/>
        </w:rPr>
        <w:t>(   )</w:t>
      </w:r>
      <w:r>
        <w:rPr>
          <w:rFonts w:eastAsia="標楷體" w:hint="eastAsia"/>
          <w:sz w:val="28"/>
        </w:rPr>
        <w:t>班</w:t>
      </w:r>
      <w:r>
        <w:rPr>
          <w:rFonts w:eastAsia="標楷體" w:hint="eastAsia"/>
          <w:sz w:val="28"/>
        </w:rPr>
        <w:t xml:space="preserve">    </w:t>
      </w:r>
      <w:r w:rsidRPr="00350620">
        <w:rPr>
          <w:rFonts w:eastAsia="標楷體" w:hint="eastAsia"/>
          <w:sz w:val="28"/>
        </w:rPr>
        <w:t xml:space="preserve"> </w:t>
      </w:r>
      <w:r>
        <w:rPr>
          <w:rFonts w:eastAsia="標楷體" w:hint="eastAsia"/>
          <w:sz w:val="28"/>
        </w:rPr>
        <w:t>姓名</w:t>
      </w:r>
      <w:r w:rsidRPr="00350620">
        <w:rPr>
          <w:rFonts w:eastAsia="標楷體" w:hint="eastAsia"/>
          <w:sz w:val="28"/>
        </w:rPr>
        <w:t>：</w:t>
      </w:r>
    </w:p>
    <w:p w:rsidR="00EB1976" w:rsidRDefault="00EB1976" w:rsidP="00EB1976">
      <w:pPr>
        <w:widowControl/>
        <w:rPr>
          <w:rFonts w:eastAsia="標楷體"/>
        </w:rPr>
      </w:pPr>
      <w:bookmarkStart w:id="2" w:name="_Hlk26278347"/>
    </w:p>
    <w:bookmarkEnd w:id="2"/>
    <w:tbl>
      <w:tblPr>
        <w:tblStyle w:val="af1"/>
        <w:tblW w:w="0" w:type="auto"/>
        <w:tblLook w:val="04A0" w:firstRow="1" w:lastRow="0" w:firstColumn="1" w:lastColumn="0" w:noHBand="0" w:noVBand="1"/>
      </w:tblPr>
      <w:tblGrid>
        <w:gridCol w:w="2547"/>
        <w:gridCol w:w="7087"/>
      </w:tblGrid>
      <w:tr w:rsidR="00DF5B1C" w:rsidRPr="00DF5B1C" w:rsidTr="00BE2149">
        <w:trPr>
          <w:trHeight w:val="946"/>
        </w:trPr>
        <w:tc>
          <w:tcPr>
            <w:tcW w:w="9634" w:type="dxa"/>
            <w:gridSpan w:val="2"/>
          </w:tcPr>
          <w:p w:rsidR="00EB1976" w:rsidRPr="00DF5B1C" w:rsidRDefault="00EB1976" w:rsidP="00AF6F6B">
            <w:pPr>
              <w:widowControl/>
              <w:jc w:val="center"/>
              <w:rPr>
                <w:rFonts w:eastAsia="標楷體"/>
                <w:color w:val="D9D9D9" w:themeColor="background1" w:themeShade="D9"/>
                <w:sz w:val="40"/>
              </w:rPr>
            </w:pPr>
          </w:p>
        </w:tc>
      </w:tr>
      <w:tr w:rsidR="00BE2149" w:rsidRPr="00DF5B1C" w:rsidTr="00BE2149">
        <w:trPr>
          <w:trHeight w:val="904"/>
        </w:trPr>
        <w:tc>
          <w:tcPr>
            <w:tcW w:w="2547" w:type="dxa"/>
          </w:tcPr>
          <w:p w:rsidR="00BE2149" w:rsidRPr="00DF5B1C" w:rsidRDefault="00BE2149" w:rsidP="00AF6F6B">
            <w:pPr>
              <w:widowControl/>
              <w:jc w:val="center"/>
              <w:rPr>
                <w:rFonts w:eastAsia="標楷體"/>
                <w:color w:val="D0CECE" w:themeColor="background2" w:themeShade="E6"/>
                <w:sz w:val="40"/>
              </w:rPr>
            </w:pPr>
          </w:p>
        </w:tc>
        <w:tc>
          <w:tcPr>
            <w:tcW w:w="7087" w:type="dxa"/>
          </w:tcPr>
          <w:p w:rsidR="00BE2149" w:rsidRPr="00DF5B1C" w:rsidRDefault="00BE2149" w:rsidP="00AF6F6B">
            <w:pPr>
              <w:widowControl/>
              <w:jc w:val="center"/>
              <w:rPr>
                <w:rFonts w:eastAsia="標楷體"/>
                <w:color w:val="D0CECE" w:themeColor="background2" w:themeShade="E6"/>
                <w:sz w:val="40"/>
              </w:rPr>
            </w:pPr>
          </w:p>
        </w:tc>
      </w:tr>
      <w:tr w:rsidR="00BE2149" w:rsidRPr="00AF6F6B" w:rsidTr="00BE2149">
        <w:trPr>
          <w:trHeight w:val="2828"/>
        </w:trPr>
        <w:tc>
          <w:tcPr>
            <w:tcW w:w="2547" w:type="dxa"/>
          </w:tcPr>
          <w:p w:rsidR="00BE2149" w:rsidRPr="00AF6F6B" w:rsidRDefault="00BE2149" w:rsidP="00EB1976">
            <w:pPr>
              <w:widowControl/>
              <w:rPr>
                <w:rFonts w:eastAsia="標楷體"/>
                <w:sz w:val="32"/>
              </w:rPr>
            </w:pPr>
          </w:p>
        </w:tc>
        <w:tc>
          <w:tcPr>
            <w:tcW w:w="7087" w:type="dxa"/>
          </w:tcPr>
          <w:p w:rsidR="00BE2149" w:rsidRPr="00AF6F6B" w:rsidRDefault="00BE2149" w:rsidP="00EB1976">
            <w:pPr>
              <w:widowControl/>
              <w:rPr>
                <w:rFonts w:eastAsia="標楷體"/>
                <w:sz w:val="32"/>
              </w:rPr>
            </w:pPr>
          </w:p>
        </w:tc>
      </w:tr>
      <w:tr w:rsidR="00BE2149" w:rsidRPr="00AF6F6B" w:rsidTr="00BE2149">
        <w:trPr>
          <w:trHeight w:val="2828"/>
        </w:trPr>
        <w:tc>
          <w:tcPr>
            <w:tcW w:w="2547" w:type="dxa"/>
          </w:tcPr>
          <w:p w:rsidR="00BE2149" w:rsidRPr="00AF6F6B" w:rsidRDefault="00BE2149" w:rsidP="00EB1976">
            <w:pPr>
              <w:widowControl/>
              <w:rPr>
                <w:rFonts w:eastAsia="標楷體"/>
                <w:sz w:val="32"/>
              </w:rPr>
            </w:pPr>
          </w:p>
        </w:tc>
        <w:tc>
          <w:tcPr>
            <w:tcW w:w="7087" w:type="dxa"/>
          </w:tcPr>
          <w:p w:rsidR="00BE2149" w:rsidRPr="00AF6F6B" w:rsidRDefault="00BE2149" w:rsidP="00EB1976">
            <w:pPr>
              <w:widowControl/>
              <w:rPr>
                <w:rFonts w:eastAsia="標楷體"/>
                <w:sz w:val="32"/>
              </w:rPr>
            </w:pPr>
          </w:p>
        </w:tc>
      </w:tr>
      <w:tr w:rsidR="00BE2149" w:rsidRPr="00AF6F6B" w:rsidTr="00BE2149">
        <w:trPr>
          <w:trHeight w:val="2828"/>
        </w:trPr>
        <w:tc>
          <w:tcPr>
            <w:tcW w:w="2547" w:type="dxa"/>
          </w:tcPr>
          <w:p w:rsidR="00BE2149" w:rsidRPr="00AF6F6B" w:rsidRDefault="00BE2149" w:rsidP="00EB1976">
            <w:pPr>
              <w:widowControl/>
              <w:rPr>
                <w:rFonts w:eastAsia="標楷體"/>
                <w:sz w:val="32"/>
              </w:rPr>
            </w:pPr>
          </w:p>
        </w:tc>
        <w:tc>
          <w:tcPr>
            <w:tcW w:w="7087" w:type="dxa"/>
          </w:tcPr>
          <w:p w:rsidR="00BE2149" w:rsidRPr="00AF6F6B" w:rsidRDefault="00BE2149" w:rsidP="00EB1976">
            <w:pPr>
              <w:widowControl/>
              <w:rPr>
                <w:rFonts w:eastAsia="標楷體"/>
                <w:sz w:val="32"/>
              </w:rPr>
            </w:pPr>
          </w:p>
        </w:tc>
      </w:tr>
    </w:tbl>
    <w:p w:rsidR="00EB1976" w:rsidRDefault="00EB1976" w:rsidP="00EB1976">
      <w:pPr>
        <w:widowControl/>
        <w:rPr>
          <w:rFonts w:eastAsia="標楷體"/>
        </w:rPr>
      </w:pPr>
    </w:p>
    <w:p w:rsidR="00630178" w:rsidRDefault="00630178" w:rsidP="00EB1976">
      <w:pPr>
        <w:widowControl/>
        <w:rPr>
          <w:rFonts w:eastAsia="標楷體"/>
        </w:rPr>
      </w:pPr>
    </w:p>
    <w:p w:rsidR="00630178" w:rsidRDefault="00630178" w:rsidP="00EB1976">
      <w:pPr>
        <w:widowControl/>
        <w:rPr>
          <w:rFonts w:eastAsia="標楷體"/>
        </w:rPr>
      </w:pPr>
    </w:p>
    <w:p w:rsidR="00630178" w:rsidRDefault="00630178" w:rsidP="00630178">
      <w:pPr>
        <w:widowControl/>
        <w:jc w:val="center"/>
        <w:rPr>
          <w:rFonts w:eastAsia="標楷體"/>
          <w:sz w:val="52"/>
        </w:rPr>
      </w:pPr>
      <w:r w:rsidRPr="00630178">
        <w:rPr>
          <w:rFonts w:eastAsia="標楷體" w:hint="eastAsia"/>
          <w:sz w:val="52"/>
        </w:rPr>
        <w:lastRenderedPageBreak/>
        <w:t>小組分配表</w:t>
      </w:r>
    </w:p>
    <w:p w:rsidR="00630178" w:rsidRDefault="00630178" w:rsidP="00630178">
      <w:pPr>
        <w:widowControl/>
        <w:jc w:val="center"/>
        <w:rPr>
          <w:rFonts w:eastAsia="標楷體"/>
          <w:sz w:val="52"/>
        </w:rPr>
      </w:pPr>
    </w:p>
    <w:p w:rsidR="00630178" w:rsidRPr="00630178" w:rsidRDefault="00630178" w:rsidP="00630178">
      <w:pPr>
        <w:widowControl/>
        <w:jc w:val="center"/>
        <w:rPr>
          <w:rFonts w:eastAsia="標楷體"/>
          <w:sz w:val="52"/>
        </w:rPr>
      </w:pPr>
    </w:p>
    <w:tbl>
      <w:tblPr>
        <w:tblStyle w:val="af1"/>
        <w:tblW w:w="9716" w:type="dxa"/>
        <w:tblLook w:val="04A0" w:firstRow="1" w:lastRow="0" w:firstColumn="1" w:lastColumn="0" w:noHBand="0" w:noVBand="1"/>
      </w:tblPr>
      <w:tblGrid>
        <w:gridCol w:w="971"/>
        <w:gridCol w:w="971"/>
        <w:gridCol w:w="971"/>
        <w:gridCol w:w="971"/>
        <w:gridCol w:w="972"/>
        <w:gridCol w:w="972"/>
        <w:gridCol w:w="972"/>
        <w:gridCol w:w="972"/>
        <w:gridCol w:w="972"/>
        <w:gridCol w:w="972"/>
      </w:tblGrid>
      <w:tr w:rsidR="00630178" w:rsidTr="00630178">
        <w:trPr>
          <w:trHeight w:val="1372"/>
        </w:trPr>
        <w:tc>
          <w:tcPr>
            <w:tcW w:w="971" w:type="dxa"/>
          </w:tcPr>
          <w:p w:rsidR="00630178" w:rsidRDefault="00630178" w:rsidP="00630178">
            <w:pPr>
              <w:widowControl/>
              <w:rPr>
                <w:rFonts w:eastAsia="標楷體"/>
              </w:rPr>
            </w:pPr>
            <w:r>
              <w:rPr>
                <w:rFonts w:eastAsia="標楷體" w:hint="eastAsia"/>
              </w:rPr>
              <w:t>4</w:t>
            </w:r>
          </w:p>
        </w:tc>
        <w:tc>
          <w:tcPr>
            <w:tcW w:w="971" w:type="dxa"/>
          </w:tcPr>
          <w:p w:rsidR="00630178" w:rsidRDefault="00630178" w:rsidP="00630178">
            <w:pPr>
              <w:widowControl/>
              <w:rPr>
                <w:rFonts w:eastAsia="標楷體"/>
              </w:rPr>
            </w:pPr>
            <w:r>
              <w:rPr>
                <w:rFonts w:eastAsia="標楷體" w:hint="eastAsia"/>
              </w:rPr>
              <w:t>1</w:t>
            </w:r>
          </w:p>
        </w:tc>
        <w:tc>
          <w:tcPr>
            <w:tcW w:w="971"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2" w:type="dxa"/>
          </w:tcPr>
          <w:p w:rsidR="00630178" w:rsidRDefault="00630178" w:rsidP="00630178">
            <w:pPr>
              <w:widowControl/>
              <w:rPr>
                <w:rFonts w:eastAsia="標楷體"/>
              </w:rPr>
            </w:pPr>
            <w:r>
              <w:rPr>
                <w:rFonts w:eastAsia="標楷體" w:hint="eastAsia"/>
              </w:rPr>
              <w:t>1</w:t>
            </w:r>
          </w:p>
        </w:tc>
        <w:tc>
          <w:tcPr>
            <w:tcW w:w="972" w:type="dxa"/>
          </w:tcPr>
          <w:p w:rsidR="00630178" w:rsidRDefault="00630178" w:rsidP="00630178">
            <w:pPr>
              <w:widowControl/>
              <w:rPr>
                <w:rFonts w:eastAsia="標楷體"/>
              </w:rPr>
            </w:pPr>
            <w:r>
              <w:rPr>
                <w:rFonts w:eastAsia="標楷體" w:hint="eastAsia"/>
              </w:rPr>
              <w:t>4</w:t>
            </w:r>
          </w:p>
        </w:tc>
      </w:tr>
      <w:tr w:rsidR="00630178" w:rsidTr="00630178">
        <w:trPr>
          <w:trHeight w:val="1372"/>
        </w:trPr>
        <w:tc>
          <w:tcPr>
            <w:tcW w:w="971" w:type="dxa"/>
          </w:tcPr>
          <w:p w:rsidR="00630178" w:rsidRDefault="00630178" w:rsidP="00630178">
            <w:pPr>
              <w:widowControl/>
              <w:rPr>
                <w:rFonts w:eastAsia="標楷體"/>
              </w:rPr>
            </w:pPr>
            <w:r>
              <w:rPr>
                <w:rFonts w:eastAsia="標楷體" w:hint="eastAsia"/>
              </w:rPr>
              <w:t>5</w:t>
            </w:r>
          </w:p>
        </w:tc>
        <w:tc>
          <w:tcPr>
            <w:tcW w:w="971" w:type="dxa"/>
          </w:tcPr>
          <w:p w:rsidR="00630178" w:rsidRDefault="00630178" w:rsidP="00630178">
            <w:pPr>
              <w:widowControl/>
              <w:rPr>
                <w:rFonts w:eastAsia="標楷體"/>
              </w:rPr>
            </w:pPr>
            <w:r>
              <w:rPr>
                <w:rFonts w:eastAsia="標楷體" w:hint="eastAsia"/>
              </w:rPr>
              <w:t>2</w:t>
            </w:r>
          </w:p>
        </w:tc>
        <w:tc>
          <w:tcPr>
            <w:tcW w:w="971"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r>
              <w:rPr>
                <w:rFonts w:eastAsia="標楷體" w:hint="eastAsia"/>
              </w:rPr>
              <w:t>第四組</w:t>
            </w:r>
          </w:p>
        </w:tc>
        <w:tc>
          <w:tcPr>
            <w:tcW w:w="9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r>
              <w:rPr>
                <w:rFonts w:eastAsia="標楷體" w:hint="eastAsia"/>
              </w:rPr>
              <w:t>第一組</w:t>
            </w:r>
          </w:p>
        </w:tc>
        <w:tc>
          <w:tcPr>
            <w:tcW w:w="972" w:type="dxa"/>
          </w:tcPr>
          <w:p w:rsidR="00630178" w:rsidRDefault="00630178" w:rsidP="00630178">
            <w:pPr>
              <w:widowControl/>
              <w:rPr>
                <w:rFonts w:eastAsia="標楷體"/>
              </w:rPr>
            </w:pPr>
            <w:r>
              <w:rPr>
                <w:rFonts w:eastAsia="標楷體" w:hint="eastAsia"/>
              </w:rPr>
              <w:t>2</w:t>
            </w:r>
          </w:p>
        </w:tc>
        <w:tc>
          <w:tcPr>
            <w:tcW w:w="972" w:type="dxa"/>
          </w:tcPr>
          <w:p w:rsidR="00630178" w:rsidRDefault="00630178" w:rsidP="00630178">
            <w:pPr>
              <w:widowControl/>
              <w:rPr>
                <w:rFonts w:eastAsia="標楷體"/>
              </w:rPr>
            </w:pPr>
            <w:r>
              <w:rPr>
                <w:rFonts w:eastAsia="標楷體" w:hint="eastAsia"/>
              </w:rPr>
              <w:t>5</w:t>
            </w:r>
          </w:p>
        </w:tc>
      </w:tr>
      <w:tr w:rsidR="00630178" w:rsidTr="00630178">
        <w:trPr>
          <w:trHeight w:val="1372"/>
        </w:trPr>
        <w:tc>
          <w:tcPr>
            <w:tcW w:w="971" w:type="dxa"/>
          </w:tcPr>
          <w:p w:rsidR="00630178" w:rsidRDefault="00630178" w:rsidP="00630178">
            <w:pPr>
              <w:widowControl/>
              <w:rPr>
                <w:rFonts w:eastAsia="標楷體"/>
              </w:rPr>
            </w:pPr>
            <w:r>
              <w:rPr>
                <w:rFonts w:eastAsia="標楷體" w:hint="eastAsia"/>
              </w:rPr>
              <w:t>6</w:t>
            </w:r>
          </w:p>
        </w:tc>
        <w:tc>
          <w:tcPr>
            <w:tcW w:w="971" w:type="dxa"/>
          </w:tcPr>
          <w:p w:rsidR="00630178" w:rsidRDefault="00630178" w:rsidP="00630178">
            <w:pPr>
              <w:widowControl/>
              <w:rPr>
                <w:rFonts w:eastAsia="標楷體"/>
              </w:rPr>
            </w:pPr>
            <w:r>
              <w:rPr>
                <w:rFonts w:eastAsia="標楷體" w:hint="eastAsia"/>
              </w:rPr>
              <w:t>3</w:t>
            </w:r>
          </w:p>
        </w:tc>
        <w:tc>
          <w:tcPr>
            <w:tcW w:w="971"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2" w:type="dxa"/>
          </w:tcPr>
          <w:p w:rsidR="00630178" w:rsidRDefault="00630178" w:rsidP="00630178">
            <w:pPr>
              <w:widowControl/>
              <w:rPr>
                <w:rFonts w:eastAsia="標楷體"/>
              </w:rPr>
            </w:pPr>
            <w:r>
              <w:rPr>
                <w:rFonts w:eastAsia="標楷體" w:hint="eastAsia"/>
              </w:rPr>
              <w:t>3</w:t>
            </w:r>
          </w:p>
        </w:tc>
        <w:tc>
          <w:tcPr>
            <w:tcW w:w="972" w:type="dxa"/>
          </w:tcPr>
          <w:p w:rsidR="00630178" w:rsidRDefault="00630178" w:rsidP="00630178">
            <w:pPr>
              <w:widowControl/>
              <w:rPr>
                <w:rFonts w:eastAsia="標楷體"/>
              </w:rPr>
            </w:pPr>
            <w:r>
              <w:rPr>
                <w:rFonts w:eastAsia="標楷體" w:hint="eastAsia"/>
              </w:rPr>
              <w:t>6</w:t>
            </w:r>
          </w:p>
        </w:tc>
      </w:tr>
      <w:tr w:rsidR="00630178" w:rsidTr="00630178">
        <w:trPr>
          <w:trHeight w:val="1372"/>
        </w:trPr>
        <w:tc>
          <w:tcPr>
            <w:tcW w:w="971" w:type="dxa"/>
            <w:tcBorders>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1" w:type="dxa"/>
            <w:tcBorders>
              <w:left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1" w:type="dxa"/>
            <w:tcBorders>
              <w:top w:val="single" w:sz="4" w:space="0" w:color="FFFFFF" w:themeColor="background1"/>
              <w:left w:val="single" w:sz="4" w:space="0" w:color="FFFFFF" w:themeColor="background1"/>
              <w:right w:val="single" w:sz="4" w:space="0" w:color="FFFFFF" w:themeColor="background1"/>
            </w:tcBorders>
          </w:tcPr>
          <w:p w:rsidR="00630178" w:rsidRDefault="00630178" w:rsidP="00630178">
            <w:pPr>
              <w:widowControl/>
              <w:rPr>
                <w:rFonts w:eastAsia="標楷體"/>
              </w:rPr>
            </w:pPr>
          </w:p>
          <w:p w:rsidR="00630178" w:rsidRDefault="00630178" w:rsidP="00630178">
            <w:pPr>
              <w:widowControl/>
              <w:rPr>
                <w:rFonts w:eastAsia="標楷體"/>
              </w:rPr>
            </w:pPr>
          </w:p>
          <w:p w:rsidR="00630178" w:rsidRDefault="00630178" w:rsidP="00630178">
            <w:pPr>
              <w:widowControl/>
              <w:rPr>
                <w:rFonts w:eastAsia="標楷體"/>
              </w:rPr>
            </w:pPr>
          </w:p>
          <w:p w:rsidR="00630178" w:rsidRDefault="00630178" w:rsidP="00630178">
            <w:pPr>
              <w:widowControl/>
              <w:rPr>
                <w:rFonts w:eastAsia="標楷體"/>
              </w:rPr>
            </w:pPr>
            <w:r>
              <w:rPr>
                <w:rFonts w:eastAsia="標楷體" w:hint="eastAsia"/>
              </w:rPr>
              <w:t>第三組</w:t>
            </w:r>
          </w:p>
        </w:tc>
        <w:tc>
          <w:tcPr>
            <w:tcW w:w="971" w:type="dxa"/>
            <w:tcBorders>
              <w:top w:val="single" w:sz="4" w:space="0" w:color="FFFFFF" w:themeColor="background1"/>
              <w:left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right w:val="single" w:sz="4" w:space="0" w:color="FFFFFF" w:themeColor="background1"/>
            </w:tcBorders>
          </w:tcPr>
          <w:p w:rsidR="00630178" w:rsidRDefault="00630178" w:rsidP="00630178">
            <w:pPr>
              <w:widowControl/>
              <w:rPr>
                <w:rFonts w:eastAsia="標楷體"/>
              </w:rPr>
            </w:pPr>
          </w:p>
          <w:p w:rsidR="00630178" w:rsidRDefault="00630178" w:rsidP="00630178">
            <w:pPr>
              <w:widowControl/>
              <w:rPr>
                <w:rFonts w:eastAsia="標楷體"/>
              </w:rPr>
            </w:pPr>
          </w:p>
          <w:p w:rsidR="00630178" w:rsidRDefault="00630178" w:rsidP="00630178">
            <w:pPr>
              <w:widowControl/>
              <w:rPr>
                <w:rFonts w:eastAsia="標楷體"/>
              </w:rPr>
            </w:pPr>
          </w:p>
          <w:p w:rsidR="00630178" w:rsidRDefault="00630178" w:rsidP="00630178">
            <w:pPr>
              <w:widowControl/>
              <w:rPr>
                <w:rFonts w:eastAsia="標楷體"/>
              </w:rPr>
            </w:pPr>
            <w:r>
              <w:rPr>
                <w:rFonts w:eastAsia="標楷體" w:hint="eastAsia"/>
              </w:rPr>
              <w:t>第二組</w:t>
            </w:r>
          </w:p>
        </w:tc>
        <w:tc>
          <w:tcPr>
            <w:tcW w:w="972" w:type="dxa"/>
            <w:tcBorders>
              <w:left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left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r>
      <w:tr w:rsidR="00630178" w:rsidTr="00630178">
        <w:trPr>
          <w:trHeight w:val="1372"/>
        </w:trPr>
        <w:tc>
          <w:tcPr>
            <w:tcW w:w="971"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1" w:type="dxa"/>
          </w:tcPr>
          <w:p w:rsidR="00630178" w:rsidRDefault="00630178" w:rsidP="00630178">
            <w:pPr>
              <w:widowControl/>
              <w:rPr>
                <w:rFonts w:eastAsia="標楷體"/>
              </w:rPr>
            </w:pPr>
            <w:r>
              <w:rPr>
                <w:rFonts w:eastAsia="標楷體" w:hint="eastAsia"/>
              </w:rPr>
              <w:t>1</w:t>
            </w:r>
          </w:p>
        </w:tc>
        <w:tc>
          <w:tcPr>
            <w:tcW w:w="971" w:type="dxa"/>
          </w:tcPr>
          <w:p w:rsidR="00630178" w:rsidRDefault="00630178" w:rsidP="00630178">
            <w:pPr>
              <w:widowControl/>
              <w:rPr>
                <w:rFonts w:eastAsia="標楷體"/>
              </w:rPr>
            </w:pPr>
            <w:r>
              <w:rPr>
                <w:rFonts w:eastAsia="標楷體" w:hint="eastAsia"/>
              </w:rPr>
              <w:t>2</w:t>
            </w:r>
          </w:p>
        </w:tc>
        <w:tc>
          <w:tcPr>
            <w:tcW w:w="971" w:type="dxa"/>
          </w:tcPr>
          <w:p w:rsidR="00630178" w:rsidRDefault="00630178" w:rsidP="00630178">
            <w:pPr>
              <w:widowControl/>
              <w:rPr>
                <w:rFonts w:eastAsia="標楷體"/>
              </w:rPr>
            </w:pPr>
            <w:r>
              <w:rPr>
                <w:rFonts w:eastAsia="標楷體" w:hint="eastAsia"/>
              </w:rPr>
              <w:t>3</w:t>
            </w:r>
          </w:p>
        </w:tc>
        <w:tc>
          <w:tcPr>
            <w:tcW w:w="972"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2" w:type="dxa"/>
          </w:tcPr>
          <w:p w:rsidR="00630178" w:rsidRDefault="00630178" w:rsidP="00630178">
            <w:pPr>
              <w:widowControl/>
              <w:rPr>
                <w:rFonts w:eastAsia="標楷體"/>
              </w:rPr>
            </w:pPr>
            <w:r>
              <w:rPr>
                <w:rFonts w:eastAsia="標楷體" w:hint="eastAsia"/>
              </w:rPr>
              <w:t>1</w:t>
            </w:r>
          </w:p>
        </w:tc>
        <w:tc>
          <w:tcPr>
            <w:tcW w:w="972" w:type="dxa"/>
          </w:tcPr>
          <w:p w:rsidR="00630178" w:rsidRDefault="00630178" w:rsidP="00630178">
            <w:pPr>
              <w:widowControl/>
              <w:rPr>
                <w:rFonts w:eastAsia="標楷體"/>
              </w:rPr>
            </w:pPr>
            <w:r>
              <w:rPr>
                <w:rFonts w:eastAsia="標楷體" w:hint="eastAsia"/>
              </w:rPr>
              <w:t>2</w:t>
            </w:r>
          </w:p>
        </w:tc>
        <w:tc>
          <w:tcPr>
            <w:tcW w:w="972" w:type="dxa"/>
          </w:tcPr>
          <w:p w:rsidR="00630178" w:rsidRDefault="00630178" w:rsidP="00630178">
            <w:pPr>
              <w:widowControl/>
              <w:rPr>
                <w:rFonts w:eastAsia="標楷體"/>
              </w:rPr>
            </w:pPr>
            <w:r>
              <w:rPr>
                <w:rFonts w:eastAsia="標楷體" w:hint="eastAsia"/>
              </w:rPr>
              <w:t>3</w:t>
            </w:r>
          </w:p>
        </w:tc>
        <w:tc>
          <w:tcPr>
            <w:tcW w:w="972"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r>
      <w:tr w:rsidR="00630178" w:rsidTr="00630178">
        <w:trPr>
          <w:trHeight w:val="1329"/>
        </w:trPr>
        <w:tc>
          <w:tcPr>
            <w:tcW w:w="971"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1" w:type="dxa"/>
          </w:tcPr>
          <w:p w:rsidR="00630178" w:rsidRDefault="00630178" w:rsidP="00630178">
            <w:pPr>
              <w:widowControl/>
              <w:rPr>
                <w:rFonts w:eastAsia="標楷體"/>
              </w:rPr>
            </w:pPr>
            <w:r>
              <w:rPr>
                <w:rFonts w:eastAsia="標楷體" w:hint="eastAsia"/>
              </w:rPr>
              <w:t>4</w:t>
            </w:r>
          </w:p>
        </w:tc>
        <w:tc>
          <w:tcPr>
            <w:tcW w:w="971" w:type="dxa"/>
          </w:tcPr>
          <w:p w:rsidR="00630178" w:rsidRDefault="00630178" w:rsidP="00630178">
            <w:pPr>
              <w:widowControl/>
              <w:rPr>
                <w:rFonts w:eastAsia="標楷體"/>
              </w:rPr>
            </w:pPr>
            <w:r>
              <w:rPr>
                <w:rFonts w:eastAsia="標楷體" w:hint="eastAsia"/>
              </w:rPr>
              <w:t>5</w:t>
            </w:r>
          </w:p>
        </w:tc>
        <w:tc>
          <w:tcPr>
            <w:tcW w:w="971" w:type="dxa"/>
          </w:tcPr>
          <w:p w:rsidR="00630178" w:rsidRDefault="00630178" w:rsidP="00630178">
            <w:pPr>
              <w:widowControl/>
              <w:rPr>
                <w:rFonts w:eastAsia="標楷體"/>
              </w:rPr>
            </w:pPr>
            <w:r>
              <w:rPr>
                <w:rFonts w:eastAsia="標楷體" w:hint="eastAsia"/>
              </w:rPr>
              <w:t>6</w:t>
            </w:r>
          </w:p>
        </w:tc>
        <w:tc>
          <w:tcPr>
            <w:tcW w:w="972" w:type="dxa"/>
            <w:tcBorders>
              <w:top w:val="single" w:sz="4" w:space="0" w:color="FFFFFF" w:themeColor="background1"/>
              <w:bottom w:val="single" w:sz="4" w:space="0" w:color="FFFFFF" w:themeColor="background1"/>
              <w:right w:val="single" w:sz="4" w:space="0" w:color="FFFFFF" w:themeColor="background1"/>
            </w:tcBorders>
          </w:tcPr>
          <w:p w:rsidR="00630178" w:rsidRDefault="00630178" w:rsidP="00630178">
            <w:pPr>
              <w:widowControl/>
              <w:rPr>
                <w:rFonts w:eastAsia="標楷體"/>
              </w:rPr>
            </w:pPr>
          </w:p>
        </w:tc>
        <w:tc>
          <w:tcPr>
            <w:tcW w:w="972" w:type="dxa"/>
            <w:tcBorders>
              <w:top w:val="single" w:sz="4" w:space="0" w:color="FFFFFF" w:themeColor="background1"/>
              <w:left w:val="single" w:sz="4" w:space="0" w:color="FFFFFF" w:themeColor="background1"/>
              <w:bottom w:val="single" w:sz="4" w:space="0" w:color="FFFFFF" w:themeColor="background1"/>
            </w:tcBorders>
          </w:tcPr>
          <w:p w:rsidR="00630178" w:rsidRDefault="00630178" w:rsidP="00630178">
            <w:pPr>
              <w:widowControl/>
              <w:rPr>
                <w:rFonts w:eastAsia="標楷體"/>
              </w:rPr>
            </w:pPr>
          </w:p>
        </w:tc>
        <w:tc>
          <w:tcPr>
            <w:tcW w:w="972" w:type="dxa"/>
          </w:tcPr>
          <w:p w:rsidR="00630178" w:rsidRDefault="00630178" w:rsidP="00630178">
            <w:pPr>
              <w:widowControl/>
              <w:rPr>
                <w:rFonts w:eastAsia="標楷體"/>
              </w:rPr>
            </w:pPr>
            <w:r>
              <w:rPr>
                <w:rFonts w:eastAsia="標楷體" w:hint="eastAsia"/>
              </w:rPr>
              <w:t>4</w:t>
            </w:r>
          </w:p>
        </w:tc>
        <w:tc>
          <w:tcPr>
            <w:tcW w:w="972" w:type="dxa"/>
          </w:tcPr>
          <w:p w:rsidR="00630178" w:rsidRDefault="00630178" w:rsidP="00630178">
            <w:pPr>
              <w:widowControl/>
              <w:rPr>
                <w:rFonts w:eastAsia="標楷體"/>
              </w:rPr>
            </w:pPr>
            <w:r>
              <w:rPr>
                <w:rFonts w:eastAsia="標楷體" w:hint="eastAsia"/>
              </w:rPr>
              <w:t>5</w:t>
            </w:r>
          </w:p>
        </w:tc>
        <w:tc>
          <w:tcPr>
            <w:tcW w:w="972" w:type="dxa"/>
          </w:tcPr>
          <w:p w:rsidR="00630178" w:rsidRDefault="00630178" w:rsidP="00630178">
            <w:pPr>
              <w:widowControl/>
              <w:rPr>
                <w:rFonts w:eastAsia="標楷體"/>
              </w:rPr>
            </w:pPr>
            <w:r>
              <w:rPr>
                <w:rFonts w:eastAsia="標楷體" w:hint="eastAsia"/>
              </w:rPr>
              <w:t>6</w:t>
            </w:r>
          </w:p>
        </w:tc>
        <w:tc>
          <w:tcPr>
            <w:tcW w:w="972" w:type="dxa"/>
            <w:tcBorders>
              <w:top w:val="single" w:sz="4" w:space="0" w:color="FFFFFF" w:themeColor="background1"/>
              <w:bottom w:val="nil"/>
              <w:right w:val="single" w:sz="4" w:space="0" w:color="FFFFFF" w:themeColor="background1"/>
            </w:tcBorders>
          </w:tcPr>
          <w:p w:rsidR="00630178" w:rsidRDefault="00630178" w:rsidP="00630178">
            <w:pPr>
              <w:widowControl/>
              <w:rPr>
                <w:rFonts w:eastAsia="標楷體"/>
              </w:rPr>
            </w:pPr>
          </w:p>
        </w:tc>
      </w:tr>
    </w:tbl>
    <w:p w:rsidR="00630178" w:rsidRPr="00EB1976" w:rsidRDefault="00630178" w:rsidP="00EB1976">
      <w:pPr>
        <w:widowControl/>
        <w:rPr>
          <w:rFonts w:eastAsia="標楷體"/>
        </w:rPr>
      </w:pPr>
    </w:p>
    <w:sectPr w:rsidR="00630178" w:rsidRPr="00EB1976" w:rsidSect="00630178">
      <w:footerReference w:type="default" r:id="rId15"/>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468" w:rsidRDefault="00BF5468" w:rsidP="00FA3CD5">
      <w:r>
        <w:separator/>
      </w:r>
    </w:p>
  </w:endnote>
  <w:endnote w:type="continuationSeparator" w:id="0">
    <w:p w:rsidR="00BF5468" w:rsidRDefault="00BF5468"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11F" w:rsidRDefault="0017611F">
    <w:pPr>
      <w:pStyle w:val="a9"/>
      <w:jc w:val="center"/>
    </w:pPr>
    <w:r>
      <w:fldChar w:fldCharType="begin"/>
    </w:r>
    <w:r>
      <w:instrText>PAGE   \* MERGEFORMAT</w:instrText>
    </w:r>
    <w:r>
      <w:fldChar w:fldCharType="separate"/>
    </w:r>
    <w:r w:rsidRPr="00C40C30">
      <w:rPr>
        <w:noProof/>
        <w:lang w:val="zh-TW"/>
      </w:rPr>
      <w:t>20</w:t>
    </w:r>
    <w:r>
      <w:fldChar w:fldCharType="end"/>
    </w:r>
  </w:p>
  <w:p w:rsidR="0017611F" w:rsidRDefault="0017611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468" w:rsidRDefault="00BF5468" w:rsidP="00FA3CD5">
      <w:r>
        <w:separator/>
      </w:r>
    </w:p>
  </w:footnote>
  <w:footnote w:type="continuationSeparator" w:id="0">
    <w:p w:rsidR="00BF5468" w:rsidRDefault="00BF5468"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7AB3"/>
    <w:multiLevelType w:val="hybridMultilevel"/>
    <w:tmpl w:val="DCB8FD24"/>
    <w:lvl w:ilvl="0" w:tplc="04090015">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06995B44"/>
    <w:multiLevelType w:val="hybridMultilevel"/>
    <w:tmpl w:val="58ECE4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A8643B"/>
    <w:multiLevelType w:val="hybridMultilevel"/>
    <w:tmpl w:val="CE16C3C2"/>
    <w:lvl w:ilvl="0" w:tplc="04090011">
      <w:start w:val="1"/>
      <w:numFmt w:val="upperLetter"/>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0F7EDC"/>
    <w:multiLevelType w:val="hybridMultilevel"/>
    <w:tmpl w:val="025CE042"/>
    <w:lvl w:ilvl="0" w:tplc="BBFC22C4">
      <w:start w:val="1"/>
      <w:numFmt w:val="decimal"/>
      <w:lvlText w:val="%1."/>
      <w:lvlJc w:val="left"/>
      <w:pPr>
        <w:ind w:left="-120" w:hanging="36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4"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AA4AF0"/>
    <w:multiLevelType w:val="hybridMultilevel"/>
    <w:tmpl w:val="47FA90EE"/>
    <w:lvl w:ilvl="0" w:tplc="D6143E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483507"/>
    <w:multiLevelType w:val="hybridMultilevel"/>
    <w:tmpl w:val="A8348308"/>
    <w:lvl w:ilvl="0" w:tplc="80940ED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8E09F0"/>
    <w:multiLevelType w:val="hybridMultilevel"/>
    <w:tmpl w:val="4FA6FADE"/>
    <w:lvl w:ilvl="0" w:tplc="66E250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D46929"/>
    <w:multiLevelType w:val="hybridMultilevel"/>
    <w:tmpl w:val="962ECE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B70723"/>
    <w:multiLevelType w:val="hybridMultilevel"/>
    <w:tmpl w:val="B19C44F0"/>
    <w:lvl w:ilvl="0" w:tplc="0790A3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F601E8"/>
    <w:multiLevelType w:val="hybridMultilevel"/>
    <w:tmpl w:val="DA94F632"/>
    <w:lvl w:ilvl="0" w:tplc="22546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CE860D5"/>
    <w:multiLevelType w:val="hybridMultilevel"/>
    <w:tmpl w:val="52EED9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F9A3890"/>
    <w:multiLevelType w:val="hybridMultilevel"/>
    <w:tmpl w:val="7F28965A"/>
    <w:lvl w:ilvl="0" w:tplc="66E250F8">
      <w:start w:val="1"/>
      <w:numFmt w:val="decimal"/>
      <w:lvlText w:val="%1."/>
      <w:lvlJc w:val="left"/>
      <w:pPr>
        <w:ind w:left="360" w:hanging="360"/>
      </w:pPr>
      <w:rPr>
        <w:rFonts w:hint="default"/>
      </w:rPr>
    </w:lvl>
    <w:lvl w:ilvl="1" w:tplc="9DAAF244">
      <w:start w:val="4"/>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1E6638B"/>
    <w:multiLevelType w:val="hybridMultilevel"/>
    <w:tmpl w:val="47FA90EE"/>
    <w:lvl w:ilvl="0" w:tplc="D6143E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21"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22" w15:restartNumberingAfterBreak="0">
    <w:nsid w:val="46271AAF"/>
    <w:multiLevelType w:val="hybridMultilevel"/>
    <w:tmpl w:val="B47EEE0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3"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24"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0825753"/>
    <w:multiLevelType w:val="hybridMultilevel"/>
    <w:tmpl w:val="AA76125A"/>
    <w:lvl w:ilvl="0" w:tplc="66E250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2677EB1"/>
    <w:multiLevelType w:val="hybridMultilevel"/>
    <w:tmpl w:val="26B8C4EE"/>
    <w:lvl w:ilvl="0" w:tplc="66E250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9"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C65551"/>
    <w:multiLevelType w:val="hybridMultilevel"/>
    <w:tmpl w:val="0C0A2194"/>
    <w:lvl w:ilvl="0" w:tplc="9862558A">
      <w:start w:val="1"/>
      <w:numFmt w:val="decimal"/>
      <w:lvlText w:val="%1."/>
      <w:lvlJc w:val="left"/>
      <w:pPr>
        <w:ind w:left="840" w:hanging="360"/>
      </w:pPr>
      <w:rPr>
        <w:rFonts w:ascii="標楷體" w:eastAsia="標楷體" w:hAnsi="標楷體" w:cs="Times New Roman" w:hint="default"/>
        <w:color w:val="auto"/>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7B21734A"/>
    <w:multiLevelType w:val="hybridMultilevel"/>
    <w:tmpl w:val="2132FB3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F193EAA"/>
    <w:multiLevelType w:val="hybridMultilevel"/>
    <w:tmpl w:val="63A2B48A"/>
    <w:lvl w:ilvl="0" w:tplc="0F9638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3"/>
  </w:num>
  <w:num w:numId="3">
    <w:abstractNumId w:val="7"/>
  </w:num>
  <w:num w:numId="4">
    <w:abstractNumId w:val="17"/>
  </w:num>
  <w:num w:numId="5">
    <w:abstractNumId w:val="28"/>
  </w:num>
  <w:num w:numId="6">
    <w:abstractNumId w:val="25"/>
  </w:num>
  <w:num w:numId="7">
    <w:abstractNumId w:val="15"/>
  </w:num>
  <w:num w:numId="8">
    <w:abstractNumId w:val="36"/>
  </w:num>
  <w:num w:numId="9">
    <w:abstractNumId w:val="30"/>
  </w:num>
  <w:num w:numId="10">
    <w:abstractNumId w:val="8"/>
  </w:num>
  <w:num w:numId="11">
    <w:abstractNumId w:val="24"/>
  </w:num>
  <w:num w:numId="12">
    <w:abstractNumId w:val="12"/>
  </w:num>
  <w:num w:numId="13">
    <w:abstractNumId w:val="34"/>
  </w:num>
  <w:num w:numId="14">
    <w:abstractNumId w:val="33"/>
  </w:num>
  <w:num w:numId="15">
    <w:abstractNumId w:val="31"/>
  </w:num>
  <w:num w:numId="16">
    <w:abstractNumId w:val="4"/>
  </w:num>
  <w:num w:numId="17">
    <w:abstractNumId w:val="23"/>
  </w:num>
  <w:num w:numId="18">
    <w:abstractNumId w:val="29"/>
  </w:num>
  <w:num w:numId="19">
    <w:abstractNumId w:val="20"/>
  </w:num>
  <w:num w:numId="20">
    <w:abstractNumId w:val="18"/>
  </w:num>
  <w:num w:numId="21">
    <w:abstractNumId w:val="9"/>
  </w:num>
  <w:num w:numId="22">
    <w:abstractNumId w:val="37"/>
  </w:num>
  <w:num w:numId="23">
    <w:abstractNumId w:val="13"/>
  </w:num>
  <w:num w:numId="24">
    <w:abstractNumId w:val="6"/>
  </w:num>
  <w:num w:numId="25">
    <w:abstractNumId w:val="11"/>
  </w:num>
  <w:num w:numId="26">
    <w:abstractNumId w:val="22"/>
  </w:num>
  <w:num w:numId="27">
    <w:abstractNumId w:val="10"/>
  </w:num>
  <w:num w:numId="28">
    <w:abstractNumId w:val="1"/>
  </w:num>
  <w:num w:numId="29">
    <w:abstractNumId w:val="14"/>
  </w:num>
  <w:num w:numId="30">
    <w:abstractNumId w:val="35"/>
  </w:num>
  <w:num w:numId="31">
    <w:abstractNumId w:val="5"/>
  </w:num>
  <w:num w:numId="32">
    <w:abstractNumId w:val="27"/>
  </w:num>
  <w:num w:numId="33">
    <w:abstractNumId w:val="16"/>
  </w:num>
  <w:num w:numId="34">
    <w:abstractNumId w:val="32"/>
  </w:num>
  <w:num w:numId="35">
    <w:abstractNumId w:val="19"/>
  </w:num>
  <w:num w:numId="36">
    <w:abstractNumId w:val="26"/>
  </w:num>
  <w:num w:numId="37">
    <w:abstractNumId w:val="0"/>
  </w:num>
  <w:num w:numId="3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2846"/>
    <w:rsid w:val="00003F7A"/>
    <w:rsid w:val="00006784"/>
    <w:rsid w:val="00006F65"/>
    <w:rsid w:val="00010DC5"/>
    <w:rsid w:val="000115C2"/>
    <w:rsid w:val="000147FC"/>
    <w:rsid w:val="000176F3"/>
    <w:rsid w:val="0002190C"/>
    <w:rsid w:val="00024CA4"/>
    <w:rsid w:val="00025C12"/>
    <w:rsid w:val="0003098F"/>
    <w:rsid w:val="0003172F"/>
    <w:rsid w:val="00031EC6"/>
    <w:rsid w:val="000332E4"/>
    <w:rsid w:val="000359E9"/>
    <w:rsid w:val="00044E04"/>
    <w:rsid w:val="00046466"/>
    <w:rsid w:val="00052DC7"/>
    <w:rsid w:val="0005526A"/>
    <w:rsid w:val="000659F1"/>
    <w:rsid w:val="00065D58"/>
    <w:rsid w:val="00065E51"/>
    <w:rsid w:val="00070F30"/>
    <w:rsid w:val="0007126B"/>
    <w:rsid w:val="00073C0F"/>
    <w:rsid w:val="0007709E"/>
    <w:rsid w:val="00077EF9"/>
    <w:rsid w:val="00082DF0"/>
    <w:rsid w:val="00083B9B"/>
    <w:rsid w:val="00084C57"/>
    <w:rsid w:val="00085221"/>
    <w:rsid w:val="00087013"/>
    <w:rsid w:val="000870AA"/>
    <w:rsid w:val="00094DB1"/>
    <w:rsid w:val="0009586C"/>
    <w:rsid w:val="00097CEB"/>
    <w:rsid w:val="000A0DCD"/>
    <w:rsid w:val="000A7397"/>
    <w:rsid w:val="000A78EA"/>
    <w:rsid w:val="000B12B2"/>
    <w:rsid w:val="000B2823"/>
    <w:rsid w:val="000B3ACB"/>
    <w:rsid w:val="000B3AE5"/>
    <w:rsid w:val="000B415E"/>
    <w:rsid w:val="000B452A"/>
    <w:rsid w:val="000B4C03"/>
    <w:rsid w:val="000B5199"/>
    <w:rsid w:val="000B5A6E"/>
    <w:rsid w:val="000C15F9"/>
    <w:rsid w:val="000C16F9"/>
    <w:rsid w:val="000C1A9E"/>
    <w:rsid w:val="000C1DAF"/>
    <w:rsid w:val="000C45A3"/>
    <w:rsid w:val="000C5689"/>
    <w:rsid w:val="000C6A6A"/>
    <w:rsid w:val="000C7B4F"/>
    <w:rsid w:val="000D3DB9"/>
    <w:rsid w:val="000D77CE"/>
    <w:rsid w:val="000E01EF"/>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EB8"/>
    <w:rsid w:val="0012092B"/>
    <w:rsid w:val="001209E1"/>
    <w:rsid w:val="00122803"/>
    <w:rsid w:val="00122FB3"/>
    <w:rsid w:val="00125660"/>
    <w:rsid w:val="00130548"/>
    <w:rsid w:val="00134A04"/>
    <w:rsid w:val="00134CC6"/>
    <w:rsid w:val="0013742E"/>
    <w:rsid w:val="001406BB"/>
    <w:rsid w:val="0014072E"/>
    <w:rsid w:val="001433C3"/>
    <w:rsid w:val="0014523F"/>
    <w:rsid w:val="00146CC7"/>
    <w:rsid w:val="00150424"/>
    <w:rsid w:val="001510CD"/>
    <w:rsid w:val="0015157D"/>
    <w:rsid w:val="001519BC"/>
    <w:rsid w:val="0015303F"/>
    <w:rsid w:val="001565EA"/>
    <w:rsid w:val="00157946"/>
    <w:rsid w:val="00161D9E"/>
    <w:rsid w:val="00163C7F"/>
    <w:rsid w:val="00164B46"/>
    <w:rsid w:val="00167531"/>
    <w:rsid w:val="001678DF"/>
    <w:rsid w:val="0017050B"/>
    <w:rsid w:val="0017611F"/>
    <w:rsid w:val="00181CA1"/>
    <w:rsid w:val="0018392F"/>
    <w:rsid w:val="00186FA5"/>
    <w:rsid w:val="001918FA"/>
    <w:rsid w:val="00191C2A"/>
    <w:rsid w:val="00193B74"/>
    <w:rsid w:val="0019657C"/>
    <w:rsid w:val="00196DF5"/>
    <w:rsid w:val="001A1DFD"/>
    <w:rsid w:val="001A2549"/>
    <w:rsid w:val="001A3393"/>
    <w:rsid w:val="001A451F"/>
    <w:rsid w:val="001A5BC9"/>
    <w:rsid w:val="001B1D52"/>
    <w:rsid w:val="001B375A"/>
    <w:rsid w:val="001C1970"/>
    <w:rsid w:val="001C271E"/>
    <w:rsid w:val="001C44E7"/>
    <w:rsid w:val="001C7D61"/>
    <w:rsid w:val="001D102C"/>
    <w:rsid w:val="001D3C2D"/>
    <w:rsid w:val="001D766D"/>
    <w:rsid w:val="001F0EB6"/>
    <w:rsid w:val="001F121C"/>
    <w:rsid w:val="001F13FC"/>
    <w:rsid w:val="001F49C5"/>
    <w:rsid w:val="00200A8A"/>
    <w:rsid w:val="00203599"/>
    <w:rsid w:val="00203731"/>
    <w:rsid w:val="0020398A"/>
    <w:rsid w:val="002052DC"/>
    <w:rsid w:val="00210AD2"/>
    <w:rsid w:val="00212BED"/>
    <w:rsid w:val="002137CA"/>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6046"/>
    <w:rsid w:val="0026261C"/>
    <w:rsid w:val="002631FC"/>
    <w:rsid w:val="002665EF"/>
    <w:rsid w:val="002721C9"/>
    <w:rsid w:val="002722CC"/>
    <w:rsid w:val="0027507D"/>
    <w:rsid w:val="002762AF"/>
    <w:rsid w:val="00281A08"/>
    <w:rsid w:val="002821DA"/>
    <w:rsid w:val="002823A1"/>
    <w:rsid w:val="00286627"/>
    <w:rsid w:val="00292B0E"/>
    <w:rsid w:val="00292F98"/>
    <w:rsid w:val="002936A1"/>
    <w:rsid w:val="00293B0E"/>
    <w:rsid w:val="00295561"/>
    <w:rsid w:val="0029569B"/>
    <w:rsid w:val="00295A67"/>
    <w:rsid w:val="002967A9"/>
    <w:rsid w:val="002A200D"/>
    <w:rsid w:val="002A2D7E"/>
    <w:rsid w:val="002A55E6"/>
    <w:rsid w:val="002A7E4A"/>
    <w:rsid w:val="002B0ABF"/>
    <w:rsid w:val="002B1131"/>
    <w:rsid w:val="002B4D4B"/>
    <w:rsid w:val="002B5815"/>
    <w:rsid w:val="002B6281"/>
    <w:rsid w:val="002B6558"/>
    <w:rsid w:val="002B69C4"/>
    <w:rsid w:val="002C05E4"/>
    <w:rsid w:val="002C3899"/>
    <w:rsid w:val="002C4DDE"/>
    <w:rsid w:val="002C5FB1"/>
    <w:rsid w:val="002D15FF"/>
    <w:rsid w:val="002D420B"/>
    <w:rsid w:val="002D5F17"/>
    <w:rsid w:val="002D7A84"/>
    <w:rsid w:val="002E356E"/>
    <w:rsid w:val="002E6BFD"/>
    <w:rsid w:val="002F1BE1"/>
    <w:rsid w:val="0030001F"/>
    <w:rsid w:val="00301441"/>
    <w:rsid w:val="00302A1C"/>
    <w:rsid w:val="00302B01"/>
    <w:rsid w:val="00303984"/>
    <w:rsid w:val="00303AD5"/>
    <w:rsid w:val="00305565"/>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374D0"/>
    <w:rsid w:val="00341344"/>
    <w:rsid w:val="003424C8"/>
    <w:rsid w:val="00343029"/>
    <w:rsid w:val="003430A6"/>
    <w:rsid w:val="00345BE2"/>
    <w:rsid w:val="00345F25"/>
    <w:rsid w:val="00346581"/>
    <w:rsid w:val="00350620"/>
    <w:rsid w:val="003514C5"/>
    <w:rsid w:val="003520B4"/>
    <w:rsid w:val="00353A0F"/>
    <w:rsid w:val="00356271"/>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46B6"/>
    <w:rsid w:val="003B473B"/>
    <w:rsid w:val="003B7856"/>
    <w:rsid w:val="003C0B82"/>
    <w:rsid w:val="003C0F78"/>
    <w:rsid w:val="003C1C3F"/>
    <w:rsid w:val="003C344A"/>
    <w:rsid w:val="003C3792"/>
    <w:rsid w:val="003C3E1F"/>
    <w:rsid w:val="003C5733"/>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61BD"/>
    <w:rsid w:val="0041655D"/>
    <w:rsid w:val="0042650C"/>
    <w:rsid w:val="00426CFC"/>
    <w:rsid w:val="00430B11"/>
    <w:rsid w:val="00431584"/>
    <w:rsid w:val="00436D05"/>
    <w:rsid w:val="00437DDF"/>
    <w:rsid w:val="00442959"/>
    <w:rsid w:val="004450A0"/>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1444"/>
    <w:rsid w:val="00482D37"/>
    <w:rsid w:val="004847E0"/>
    <w:rsid w:val="004904F2"/>
    <w:rsid w:val="00490D61"/>
    <w:rsid w:val="004935D3"/>
    <w:rsid w:val="00495D5F"/>
    <w:rsid w:val="00496654"/>
    <w:rsid w:val="004A2A1D"/>
    <w:rsid w:val="004A3D0D"/>
    <w:rsid w:val="004B0042"/>
    <w:rsid w:val="004B0079"/>
    <w:rsid w:val="004B1C02"/>
    <w:rsid w:val="004B4E0A"/>
    <w:rsid w:val="004C1E68"/>
    <w:rsid w:val="004C6455"/>
    <w:rsid w:val="004C6AA3"/>
    <w:rsid w:val="004C7C96"/>
    <w:rsid w:val="004D1C9C"/>
    <w:rsid w:val="004D4E6D"/>
    <w:rsid w:val="004E397B"/>
    <w:rsid w:val="004E4000"/>
    <w:rsid w:val="004E4279"/>
    <w:rsid w:val="004E471B"/>
    <w:rsid w:val="004E5043"/>
    <w:rsid w:val="004E5C1B"/>
    <w:rsid w:val="004E5EDA"/>
    <w:rsid w:val="004F3575"/>
    <w:rsid w:val="004F39DB"/>
    <w:rsid w:val="004F583D"/>
    <w:rsid w:val="004F600B"/>
    <w:rsid w:val="004F63FB"/>
    <w:rsid w:val="00502971"/>
    <w:rsid w:val="00503433"/>
    <w:rsid w:val="005063C2"/>
    <w:rsid w:val="0051359B"/>
    <w:rsid w:val="00513ECB"/>
    <w:rsid w:val="00514C8B"/>
    <w:rsid w:val="00514CF4"/>
    <w:rsid w:val="005152A1"/>
    <w:rsid w:val="00515D45"/>
    <w:rsid w:val="00520A26"/>
    <w:rsid w:val="00521857"/>
    <w:rsid w:val="00524D20"/>
    <w:rsid w:val="0052540B"/>
    <w:rsid w:val="0053009D"/>
    <w:rsid w:val="0053046D"/>
    <w:rsid w:val="005329DC"/>
    <w:rsid w:val="00533DA0"/>
    <w:rsid w:val="00535B72"/>
    <w:rsid w:val="00536E31"/>
    <w:rsid w:val="005373AB"/>
    <w:rsid w:val="00540ED7"/>
    <w:rsid w:val="00543638"/>
    <w:rsid w:val="00544099"/>
    <w:rsid w:val="0054478D"/>
    <w:rsid w:val="00544CD9"/>
    <w:rsid w:val="00544F7A"/>
    <w:rsid w:val="0054564D"/>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7FF"/>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69CC"/>
    <w:rsid w:val="00597D54"/>
    <w:rsid w:val="005A03F1"/>
    <w:rsid w:val="005A195D"/>
    <w:rsid w:val="005A3C78"/>
    <w:rsid w:val="005A43A6"/>
    <w:rsid w:val="005B0C96"/>
    <w:rsid w:val="005B2C35"/>
    <w:rsid w:val="005B6482"/>
    <w:rsid w:val="005B6C17"/>
    <w:rsid w:val="005B7C83"/>
    <w:rsid w:val="005C1766"/>
    <w:rsid w:val="005C38D8"/>
    <w:rsid w:val="005C502D"/>
    <w:rsid w:val="005C6D4D"/>
    <w:rsid w:val="005D1EEC"/>
    <w:rsid w:val="005D6021"/>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C4B"/>
    <w:rsid w:val="00612220"/>
    <w:rsid w:val="006135CA"/>
    <w:rsid w:val="00615442"/>
    <w:rsid w:val="006173B7"/>
    <w:rsid w:val="00621445"/>
    <w:rsid w:val="0062503E"/>
    <w:rsid w:val="0062583D"/>
    <w:rsid w:val="006258A1"/>
    <w:rsid w:val="0062634B"/>
    <w:rsid w:val="00630178"/>
    <w:rsid w:val="00630233"/>
    <w:rsid w:val="00634197"/>
    <w:rsid w:val="00635491"/>
    <w:rsid w:val="00635792"/>
    <w:rsid w:val="00635DEA"/>
    <w:rsid w:val="006369A8"/>
    <w:rsid w:val="0064244C"/>
    <w:rsid w:val="006431AE"/>
    <w:rsid w:val="00643659"/>
    <w:rsid w:val="006469F3"/>
    <w:rsid w:val="006507C4"/>
    <w:rsid w:val="00651FB5"/>
    <w:rsid w:val="006520CC"/>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90393"/>
    <w:rsid w:val="00691A06"/>
    <w:rsid w:val="00691D98"/>
    <w:rsid w:val="006978F4"/>
    <w:rsid w:val="00697E23"/>
    <w:rsid w:val="006A0308"/>
    <w:rsid w:val="006A2CD3"/>
    <w:rsid w:val="006A5E79"/>
    <w:rsid w:val="006A653C"/>
    <w:rsid w:val="006A6C76"/>
    <w:rsid w:val="006B0150"/>
    <w:rsid w:val="006B0D79"/>
    <w:rsid w:val="006B17B5"/>
    <w:rsid w:val="006B1DEC"/>
    <w:rsid w:val="006B26E1"/>
    <w:rsid w:val="006B636B"/>
    <w:rsid w:val="006C04B5"/>
    <w:rsid w:val="006C1A52"/>
    <w:rsid w:val="006C5249"/>
    <w:rsid w:val="006C5442"/>
    <w:rsid w:val="006D394F"/>
    <w:rsid w:val="006D426D"/>
    <w:rsid w:val="006D450A"/>
    <w:rsid w:val="006D69B0"/>
    <w:rsid w:val="006E03C9"/>
    <w:rsid w:val="006E29F6"/>
    <w:rsid w:val="006E4858"/>
    <w:rsid w:val="006F513B"/>
    <w:rsid w:val="006F7758"/>
    <w:rsid w:val="006F7B21"/>
    <w:rsid w:val="00703758"/>
    <w:rsid w:val="00703DE3"/>
    <w:rsid w:val="00704818"/>
    <w:rsid w:val="00707941"/>
    <w:rsid w:val="00707F08"/>
    <w:rsid w:val="007116BB"/>
    <w:rsid w:val="0071290C"/>
    <w:rsid w:val="00715687"/>
    <w:rsid w:val="007208EF"/>
    <w:rsid w:val="00721D1B"/>
    <w:rsid w:val="00726CCC"/>
    <w:rsid w:val="00726E2B"/>
    <w:rsid w:val="00727FDE"/>
    <w:rsid w:val="00730AAA"/>
    <w:rsid w:val="00734FF8"/>
    <w:rsid w:val="0074045C"/>
    <w:rsid w:val="00741058"/>
    <w:rsid w:val="00743465"/>
    <w:rsid w:val="00745898"/>
    <w:rsid w:val="00745D09"/>
    <w:rsid w:val="00753BDE"/>
    <w:rsid w:val="00755683"/>
    <w:rsid w:val="00761C9F"/>
    <w:rsid w:val="00766D17"/>
    <w:rsid w:val="0076742C"/>
    <w:rsid w:val="007674A0"/>
    <w:rsid w:val="007707C9"/>
    <w:rsid w:val="00771329"/>
    <w:rsid w:val="00775967"/>
    <w:rsid w:val="00777FDE"/>
    <w:rsid w:val="0078152E"/>
    <w:rsid w:val="00790068"/>
    <w:rsid w:val="00790238"/>
    <w:rsid w:val="007902A9"/>
    <w:rsid w:val="00792C33"/>
    <w:rsid w:val="00793B0B"/>
    <w:rsid w:val="00794D59"/>
    <w:rsid w:val="00795071"/>
    <w:rsid w:val="007960F8"/>
    <w:rsid w:val="007A3B6D"/>
    <w:rsid w:val="007A48AC"/>
    <w:rsid w:val="007A5BD5"/>
    <w:rsid w:val="007A5C90"/>
    <w:rsid w:val="007A6AE1"/>
    <w:rsid w:val="007A6BEE"/>
    <w:rsid w:val="007B27C6"/>
    <w:rsid w:val="007B41DF"/>
    <w:rsid w:val="007B5F21"/>
    <w:rsid w:val="007B736E"/>
    <w:rsid w:val="007C0347"/>
    <w:rsid w:val="007C0FC1"/>
    <w:rsid w:val="007C484E"/>
    <w:rsid w:val="007C4CD3"/>
    <w:rsid w:val="007D0F87"/>
    <w:rsid w:val="007D0FF6"/>
    <w:rsid w:val="007D170B"/>
    <w:rsid w:val="007D4540"/>
    <w:rsid w:val="007D5ADA"/>
    <w:rsid w:val="007D6402"/>
    <w:rsid w:val="007D735F"/>
    <w:rsid w:val="007E106C"/>
    <w:rsid w:val="007E1FA0"/>
    <w:rsid w:val="007E522E"/>
    <w:rsid w:val="007F0BBC"/>
    <w:rsid w:val="007F5D89"/>
    <w:rsid w:val="00801756"/>
    <w:rsid w:val="00806B97"/>
    <w:rsid w:val="008100AF"/>
    <w:rsid w:val="00811367"/>
    <w:rsid w:val="00812EFB"/>
    <w:rsid w:val="008134F8"/>
    <w:rsid w:val="00827226"/>
    <w:rsid w:val="00830219"/>
    <w:rsid w:val="00830737"/>
    <w:rsid w:val="008314E3"/>
    <w:rsid w:val="00833A1A"/>
    <w:rsid w:val="008342FE"/>
    <w:rsid w:val="008371AF"/>
    <w:rsid w:val="00840286"/>
    <w:rsid w:val="008429C5"/>
    <w:rsid w:val="0084544C"/>
    <w:rsid w:val="00845527"/>
    <w:rsid w:val="008463D1"/>
    <w:rsid w:val="00847F1F"/>
    <w:rsid w:val="00850B35"/>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3F9E"/>
    <w:rsid w:val="008B5880"/>
    <w:rsid w:val="008B5ECA"/>
    <w:rsid w:val="008C2CDC"/>
    <w:rsid w:val="008D0A7A"/>
    <w:rsid w:val="008D1058"/>
    <w:rsid w:val="008D50FD"/>
    <w:rsid w:val="008E0CDD"/>
    <w:rsid w:val="008E3E26"/>
    <w:rsid w:val="008E3E93"/>
    <w:rsid w:val="008E56C1"/>
    <w:rsid w:val="008E7C19"/>
    <w:rsid w:val="008F4FF4"/>
    <w:rsid w:val="008F5BC7"/>
    <w:rsid w:val="008F6A2F"/>
    <w:rsid w:val="0090021F"/>
    <w:rsid w:val="00901BD9"/>
    <w:rsid w:val="00904213"/>
    <w:rsid w:val="009119EA"/>
    <w:rsid w:val="009141BF"/>
    <w:rsid w:val="009172F0"/>
    <w:rsid w:val="00917FB1"/>
    <w:rsid w:val="00920AB5"/>
    <w:rsid w:val="00920B4D"/>
    <w:rsid w:val="009214BC"/>
    <w:rsid w:val="00921969"/>
    <w:rsid w:val="00924058"/>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333B"/>
    <w:rsid w:val="00954BDD"/>
    <w:rsid w:val="0095618C"/>
    <w:rsid w:val="009566DD"/>
    <w:rsid w:val="00960C81"/>
    <w:rsid w:val="00962332"/>
    <w:rsid w:val="0096288A"/>
    <w:rsid w:val="0096640B"/>
    <w:rsid w:val="009664EB"/>
    <w:rsid w:val="009700DC"/>
    <w:rsid w:val="009715F3"/>
    <w:rsid w:val="0098099A"/>
    <w:rsid w:val="0098212E"/>
    <w:rsid w:val="0098329C"/>
    <w:rsid w:val="00983944"/>
    <w:rsid w:val="00986751"/>
    <w:rsid w:val="009879DD"/>
    <w:rsid w:val="00990657"/>
    <w:rsid w:val="00991091"/>
    <w:rsid w:val="0099175D"/>
    <w:rsid w:val="00995DBD"/>
    <w:rsid w:val="009A091F"/>
    <w:rsid w:val="009A26BB"/>
    <w:rsid w:val="009A3B51"/>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E46F7"/>
    <w:rsid w:val="009E74B5"/>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4A0"/>
    <w:rsid w:val="00A2776F"/>
    <w:rsid w:val="00A31F7C"/>
    <w:rsid w:val="00A3430E"/>
    <w:rsid w:val="00A3534A"/>
    <w:rsid w:val="00A37363"/>
    <w:rsid w:val="00A37B30"/>
    <w:rsid w:val="00A407C0"/>
    <w:rsid w:val="00A4263F"/>
    <w:rsid w:val="00A42C45"/>
    <w:rsid w:val="00A4394D"/>
    <w:rsid w:val="00A47845"/>
    <w:rsid w:val="00A51966"/>
    <w:rsid w:val="00A55852"/>
    <w:rsid w:val="00A56281"/>
    <w:rsid w:val="00A62E7E"/>
    <w:rsid w:val="00A63435"/>
    <w:rsid w:val="00A65361"/>
    <w:rsid w:val="00A67465"/>
    <w:rsid w:val="00A73F17"/>
    <w:rsid w:val="00A84667"/>
    <w:rsid w:val="00A85D3C"/>
    <w:rsid w:val="00A877B5"/>
    <w:rsid w:val="00A87BBE"/>
    <w:rsid w:val="00A91131"/>
    <w:rsid w:val="00A91974"/>
    <w:rsid w:val="00A91ED3"/>
    <w:rsid w:val="00A927B6"/>
    <w:rsid w:val="00A93A6A"/>
    <w:rsid w:val="00A94AF4"/>
    <w:rsid w:val="00A96088"/>
    <w:rsid w:val="00AA010E"/>
    <w:rsid w:val="00AA0F89"/>
    <w:rsid w:val="00AA314B"/>
    <w:rsid w:val="00AA48B8"/>
    <w:rsid w:val="00AA58D4"/>
    <w:rsid w:val="00AA5E70"/>
    <w:rsid w:val="00AA65D1"/>
    <w:rsid w:val="00AB0661"/>
    <w:rsid w:val="00AB51AC"/>
    <w:rsid w:val="00AB57E8"/>
    <w:rsid w:val="00AB5D21"/>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3BC5"/>
    <w:rsid w:val="00AF6511"/>
    <w:rsid w:val="00AF6F6B"/>
    <w:rsid w:val="00B03EE4"/>
    <w:rsid w:val="00B04117"/>
    <w:rsid w:val="00B042BC"/>
    <w:rsid w:val="00B046FE"/>
    <w:rsid w:val="00B048D4"/>
    <w:rsid w:val="00B04A08"/>
    <w:rsid w:val="00B050A4"/>
    <w:rsid w:val="00B13217"/>
    <w:rsid w:val="00B13385"/>
    <w:rsid w:val="00B136BB"/>
    <w:rsid w:val="00B1472A"/>
    <w:rsid w:val="00B15153"/>
    <w:rsid w:val="00B15D11"/>
    <w:rsid w:val="00B17034"/>
    <w:rsid w:val="00B21357"/>
    <w:rsid w:val="00B23190"/>
    <w:rsid w:val="00B23F08"/>
    <w:rsid w:val="00B24835"/>
    <w:rsid w:val="00B25AF9"/>
    <w:rsid w:val="00B25EAC"/>
    <w:rsid w:val="00B33B79"/>
    <w:rsid w:val="00B36E66"/>
    <w:rsid w:val="00B36E94"/>
    <w:rsid w:val="00B3742C"/>
    <w:rsid w:val="00B376B6"/>
    <w:rsid w:val="00B37CE4"/>
    <w:rsid w:val="00B41A1B"/>
    <w:rsid w:val="00B44DB1"/>
    <w:rsid w:val="00B46408"/>
    <w:rsid w:val="00B4694E"/>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F8"/>
    <w:rsid w:val="00B86382"/>
    <w:rsid w:val="00B90B5C"/>
    <w:rsid w:val="00B9172E"/>
    <w:rsid w:val="00B9589F"/>
    <w:rsid w:val="00B95BCD"/>
    <w:rsid w:val="00BA3C73"/>
    <w:rsid w:val="00BA432C"/>
    <w:rsid w:val="00BA4641"/>
    <w:rsid w:val="00BB258B"/>
    <w:rsid w:val="00BB2C7B"/>
    <w:rsid w:val="00BB4FB9"/>
    <w:rsid w:val="00BB56C5"/>
    <w:rsid w:val="00BB61F9"/>
    <w:rsid w:val="00BB7C4E"/>
    <w:rsid w:val="00BC2098"/>
    <w:rsid w:val="00BC49EC"/>
    <w:rsid w:val="00BC6266"/>
    <w:rsid w:val="00BD0F77"/>
    <w:rsid w:val="00BD15A1"/>
    <w:rsid w:val="00BD1F0E"/>
    <w:rsid w:val="00BD2277"/>
    <w:rsid w:val="00BD3D5C"/>
    <w:rsid w:val="00BD401E"/>
    <w:rsid w:val="00BD4186"/>
    <w:rsid w:val="00BD5651"/>
    <w:rsid w:val="00BD74B3"/>
    <w:rsid w:val="00BE0870"/>
    <w:rsid w:val="00BE1A81"/>
    <w:rsid w:val="00BE2149"/>
    <w:rsid w:val="00BE5994"/>
    <w:rsid w:val="00BE59E8"/>
    <w:rsid w:val="00BF0AB5"/>
    <w:rsid w:val="00BF0F03"/>
    <w:rsid w:val="00BF315B"/>
    <w:rsid w:val="00BF4087"/>
    <w:rsid w:val="00BF4E38"/>
    <w:rsid w:val="00BF5468"/>
    <w:rsid w:val="00C0019D"/>
    <w:rsid w:val="00C0040B"/>
    <w:rsid w:val="00C0158E"/>
    <w:rsid w:val="00C02C87"/>
    <w:rsid w:val="00C03216"/>
    <w:rsid w:val="00C035DA"/>
    <w:rsid w:val="00C03BEC"/>
    <w:rsid w:val="00C048CE"/>
    <w:rsid w:val="00C04D2C"/>
    <w:rsid w:val="00C066E1"/>
    <w:rsid w:val="00C11C78"/>
    <w:rsid w:val="00C126EF"/>
    <w:rsid w:val="00C12DA5"/>
    <w:rsid w:val="00C17662"/>
    <w:rsid w:val="00C20235"/>
    <w:rsid w:val="00C207AC"/>
    <w:rsid w:val="00C212FB"/>
    <w:rsid w:val="00C23FDA"/>
    <w:rsid w:val="00C255A6"/>
    <w:rsid w:val="00C255F8"/>
    <w:rsid w:val="00C30DA1"/>
    <w:rsid w:val="00C34291"/>
    <w:rsid w:val="00C37EDC"/>
    <w:rsid w:val="00C405E0"/>
    <w:rsid w:val="00C40C30"/>
    <w:rsid w:val="00C411A1"/>
    <w:rsid w:val="00C50B9C"/>
    <w:rsid w:val="00C50FAA"/>
    <w:rsid w:val="00C52B47"/>
    <w:rsid w:val="00C53CA3"/>
    <w:rsid w:val="00C56F31"/>
    <w:rsid w:val="00C6244A"/>
    <w:rsid w:val="00C644D2"/>
    <w:rsid w:val="00C65B24"/>
    <w:rsid w:val="00C66EE0"/>
    <w:rsid w:val="00C67A19"/>
    <w:rsid w:val="00C67BD7"/>
    <w:rsid w:val="00C70BE3"/>
    <w:rsid w:val="00C717AD"/>
    <w:rsid w:val="00C74A5E"/>
    <w:rsid w:val="00C757C6"/>
    <w:rsid w:val="00C76C26"/>
    <w:rsid w:val="00C77CD1"/>
    <w:rsid w:val="00C8131F"/>
    <w:rsid w:val="00C81410"/>
    <w:rsid w:val="00C847C5"/>
    <w:rsid w:val="00C876B2"/>
    <w:rsid w:val="00C87B3D"/>
    <w:rsid w:val="00C91415"/>
    <w:rsid w:val="00C933BD"/>
    <w:rsid w:val="00C93960"/>
    <w:rsid w:val="00C94476"/>
    <w:rsid w:val="00CA06F9"/>
    <w:rsid w:val="00CA2EC2"/>
    <w:rsid w:val="00CA66A6"/>
    <w:rsid w:val="00CA75FE"/>
    <w:rsid w:val="00CB18AF"/>
    <w:rsid w:val="00CB27BE"/>
    <w:rsid w:val="00CB3047"/>
    <w:rsid w:val="00CB38A6"/>
    <w:rsid w:val="00CB4730"/>
    <w:rsid w:val="00CB5786"/>
    <w:rsid w:val="00CB6D83"/>
    <w:rsid w:val="00CB6E92"/>
    <w:rsid w:val="00CC41BA"/>
    <w:rsid w:val="00CC43F3"/>
    <w:rsid w:val="00CC4B87"/>
    <w:rsid w:val="00CC5019"/>
    <w:rsid w:val="00CC5759"/>
    <w:rsid w:val="00CC721B"/>
    <w:rsid w:val="00CC7512"/>
    <w:rsid w:val="00CD0399"/>
    <w:rsid w:val="00CD051A"/>
    <w:rsid w:val="00CD0549"/>
    <w:rsid w:val="00CD2FCF"/>
    <w:rsid w:val="00CD4877"/>
    <w:rsid w:val="00CD7338"/>
    <w:rsid w:val="00CE195D"/>
    <w:rsid w:val="00CE58A8"/>
    <w:rsid w:val="00CE6CF7"/>
    <w:rsid w:val="00CE6F71"/>
    <w:rsid w:val="00CF0032"/>
    <w:rsid w:val="00CF06E6"/>
    <w:rsid w:val="00CF16AB"/>
    <w:rsid w:val="00CF3C2B"/>
    <w:rsid w:val="00CF51E0"/>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4564"/>
    <w:rsid w:val="00D36736"/>
    <w:rsid w:val="00D4582D"/>
    <w:rsid w:val="00D45B6D"/>
    <w:rsid w:val="00D4607A"/>
    <w:rsid w:val="00D54B35"/>
    <w:rsid w:val="00D55526"/>
    <w:rsid w:val="00D57756"/>
    <w:rsid w:val="00D61AFD"/>
    <w:rsid w:val="00D655B5"/>
    <w:rsid w:val="00D67AB7"/>
    <w:rsid w:val="00D70E5E"/>
    <w:rsid w:val="00D711C6"/>
    <w:rsid w:val="00D7161F"/>
    <w:rsid w:val="00D7209E"/>
    <w:rsid w:val="00D73150"/>
    <w:rsid w:val="00D741A4"/>
    <w:rsid w:val="00D75D94"/>
    <w:rsid w:val="00D7754B"/>
    <w:rsid w:val="00D8048D"/>
    <w:rsid w:val="00D8086F"/>
    <w:rsid w:val="00D82A66"/>
    <w:rsid w:val="00D85052"/>
    <w:rsid w:val="00D91640"/>
    <w:rsid w:val="00D91836"/>
    <w:rsid w:val="00D95719"/>
    <w:rsid w:val="00D96526"/>
    <w:rsid w:val="00DA625C"/>
    <w:rsid w:val="00DA7E62"/>
    <w:rsid w:val="00DB00AE"/>
    <w:rsid w:val="00DB0475"/>
    <w:rsid w:val="00DB1226"/>
    <w:rsid w:val="00DB1F48"/>
    <w:rsid w:val="00DB368A"/>
    <w:rsid w:val="00DB7E0E"/>
    <w:rsid w:val="00DC19FC"/>
    <w:rsid w:val="00DC2128"/>
    <w:rsid w:val="00DC4F49"/>
    <w:rsid w:val="00DC5B93"/>
    <w:rsid w:val="00DD1E7C"/>
    <w:rsid w:val="00DD66DD"/>
    <w:rsid w:val="00DE0B95"/>
    <w:rsid w:val="00DE28FF"/>
    <w:rsid w:val="00DE3743"/>
    <w:rsid w:val="00DE3A69"/>
    <w:rsid w:val="00DF1DF1"/>
    <w:rsid w:val="00DF2449"/>
    <w:rsid w:val="00DF472E"/>
    <w:rsid w:val="00DF4B47"/>
    <w:rsid w:val="00DF5B1C"/>
    <w:rsid w:val="00DF7AFB"/>
    <w:rsid w:val="00E02F21"/>
    <w:rsid w:val="00E03823"/>
    <w:rsid w:val="00E03C45"/>
    <w:rsid w:val="00E04288"/>
    <w:rsid w:val="00E05FD0"/>
    <w:rsid w:val="00E14FC9"/>
    <w:rsid w:val="00E17580"/>
    <w:rsid w:val="00E23C61"/>
    <w:rsid w:val="00E23EEE"/>
    <w:rsid w:val="00E245DF"/>
    <w:rsid w:val="00E2471F"/>
    <w:rsid w:val="00E2653B"/>
    <w:rsid w:val="00E27DE1"/>
    <w:rsid w:val="00E30B69"/>
    <w:rsid w:val="00E30D3E"/>
    <w:rsid w:val="00E36D4C"/>
    <w:rsid w:val="00E37849"/>
    <w:rsid w:val="00E37DD8"/>
    <w:rsid w:val="00E44CE1"/>
    <w:rsid w:val="00E45A7F"/>
    <w:rsid w:val="00E46929"/>
    <w:rsid w:val="00E46AEF"/>
    <w:rsid w:val="00E5083F"/>
    <w:rsid w:val="00E516AE"/>
    <w:rsid w:val="00E5586A"/>
    <w:rsid w:val="00E56776"/>
    <w:rsid w:val="00E60CCB"/>
    <w:rsid w:val="00E6185E"/>
    <w:rsid w:val="00E62D4E"/>
    <w:rsid w:val="00E639C9"/>
    <w:rsid w:val="00E65D45"/>
    <w:rsid w:val="00E6648F"/>
    <w:rsid w:val="00E66BD1"/>
    <w:rsid w:val="00E67044"/>
    <w:rsid w:val="00E70742"/>
    <w:rsid w:val="00E7285D"/>
    <w:rsid w:val="00E72B30"/>
    <w:rsid w:val="00E73CA4"/>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393F"/>
    <w:rsid w:val="00EB0951"/>
    <w:rsid w:val="00EB18A0"/>
    <w:rsid w:val="00EB1976"/>
    <w:rsid w:val="00EB214E"/>
    <w:rsid w:val="00EB21E3"/>
    <w:rsid w:val="00EB6518"/>
    <w:rsid w:val="00EC170A"/>
    <w:rsid w:val="00EC2921"/>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AFD"/>
    <w:rsid w:val="00EF069C"/>
    <w:rsid w:val="00EF42EA"/>
    <w:rsid w:val="00EF6483"/>
    <w:rsid w:val="00F02386"/>
    <w:rsid w:val="00F046B9"/>
    <w:rsid w:val="00F05362"/>
    <w:rsid w:val="00F0589E"/>
    <w:rsid w:val="00F05F65"/>
    <w:rsid w:val="00F0688B"/>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13DA"/>
    <w:rsid w:val="00F449E0"/>
    <w:rsid w:val="00F44C46"/>
    <w:rsid w:val="00F50032"/>
    <w:rsid w:val="00F54BD3"/>
    <w:rsid w:val="00F56537"/>
    <w:rsid w:val="00F65458"/>
    <w:rsid w:val="00F65D03"/>
    <w:rsid w:val="00F66376"/>
    <w:rsid w:val="00F74769"/>
    <w:rsid w:val="00F752CD"/>
    <w:rsid w:val="00F7662E"/>
    <w:rsid w:val="00F771BE"/>
    <w:rsid w:val="00F775F9"/>
    <w:rsid w:val="00F8048A"/>
    <w:rsid w:val="00F81487"/>
    <w:rsid w:val="00F85F07"/>
    <w:rsid w:val="00F93923"/>
    <w:rsid w:val="00F94A2B"/>
    <w:rsid w:val="00F97C5F"/>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4B1D0D"/>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uiPriority w:val="99"/>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character" w:styleId="af9">
    <w:name w:val="Unresolved Mention"/>
    <w:basedOn w:val="a0"/>
    <w:uiPriority w:val="99"/>
    <w:semiHidden/>
    <w:unhideWhenUsed/>
    <w:rsid w:val="00183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78434">
      <w:bodyDiv w:val="1"/>
      <w:marLeft w:val="0"/>
      <w:marRight w:val="0"/>
      <w:marTop w:val="0"/>
      <w:marBottom w:val="0"/>
      <w:divBdr>
        <w:top w:val="none" w:sz="0" w:space="0" w:color="auto"/>
        <w:left w:val="none" w:sz="0" w:space="0" w:color="auto"/>
        <w:bottom w:val="none" w:sz="0" w:space="0" w:color="auto"/>
        <w:right w:val="none" w:sz="0" w:space="0" w:color="auto"/>
      </w:divBdr>
    </w:div>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251932458">
      <w:bodyDiv w:val="1"/>
      <w:marLeft w:val="0"/>
      <w:marRight w:val="0"/>
      <w:marTop w:val="0"/>
      <w:marBottom w:val="0"/>
      <w:divBdr>
        <w:top w:val="none" w:sz="0" w:space="0" w:color="auto"/>
        <w:left w:val="none" w:sz="0" w:space="0" w:color="auto"/>
        <w:bottom w:val="none" w:sz="0" w:space="0" w:color="auto"/>
        <w:right w:val="none" w:sz="0" w:space="0" w:color="auto"/>
      </w:divBdr>
    </w:div>
    <w:div w:id="422607485">
      <w:bodyDiv w:val="1"/>
      <w:marLeft w:val="0"/>
      <w:marRight w:val="0"/>
      <w:marTop w:val="0"/>
      <w:marBottom w:val="0"/>
      <w:divBdr>
        <w:top w:val="none" w:sz="0" w:space="0" w:color="auto"/>
        <w:left w:val="none" w:sz="0" w:space="0" w:color="auto"/>
        <w:bottom w:val="none" w:sz="0" w:space="0" w:color="auto"/>
        <w:right w:val="none" w:sz="0" w:space="0" w:color="auto"/>
      </w:divBdr>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882982979">
      <w:bodyDiv w:val="1"/>
      <w:marLeft w:val="0"/>
      <w:marRight w:val="0"/>
      <w:marTop w:val="0"/>
      <w:marBottom w:val="0"/>
      <w:divBdr>
        <w:top w:val="none" w:sz="0" w:space="0" w:color="auto"/>
        <w:left w:val="none" w:sz="0" w:space="0" w:color="auto"/>
        <w:bottom w:val="none" w:sz="0" w:space="0" w:color="auto"/>
        <w:right w:val="none" w:sz="0" w:space="0" w:color="auto"/>
      </w:divBdr>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68204">
      <w:bodyDiv w:val="1"/>
      <w:marLeft w:val="0"/>
      <w:marRight w:val="0"/>
      <w:marTop w:val="0"/>
      <w:marBottom w:val="0"/>
      <w:divBdr>
        <w:top w:val="none" w:sz="0" w:space="0" w:color="auto"/>
        <w:left w:val="none" w:sz="0" w:space="0" w:color="auto"/>
        <w:bottom w:val="none" w:sz="0" w:space="0" w:color="auto"/>
        <w:right w:val="none" w:sz="0" w:space="0" w:color="auto"/>
      </w:divBdr>
    </w:div>
    <w:div w:id="1448312005">
      <w:bodyDiv w:val="1"/>
      <w:marLeft w:val="0"/>
      <w:marRight w:val="0"/>
      <w:marTop w:val="0"/>
      <w:marBottom w:val="0"/>
      <w:divBdr>
        <w:top w:val="none" w:sz="0" w:space="0" w:color="auto"/>
        <w:left w:val="none" w:sz="0" w:space="0" w:color="auto"/>
        <w:bottom w:val="none" w:sz="0" w:space="0" w:color="auto"/>
        <w:right w:val="none" w:sz="0" w:space="0" w:color="auto"/>
      </w:divBdr>
    </w:div>
    <w:div w:id="1557623314">
      <w:bodyDiv w:val="1"/>
      <w:marLeft w:val="0"/>
      <w:marRight w:val="0"/>
      <w:marTop w:val="0"/>
      <w:marBottom w:val="0"/>
      <w:divBdr>
        <w:top w:val="none" w:sz="0" w:space="0" w:color="auto"/>
        <w:left w:val="none" w:sz="0" w:space="0" w:color="auto"/>
        <w:bottom w:val="none" w:sz="0" w:space="0" w:color="auto"/>
        <w:right w:val="none" w:sz="0" w:space="0" w:color="auto"/>
      </w:divBdr>
    </w:div>
    <w:div w:id="1591352996">
      <w:bodyDiv w:val="1"/>
      <w:marLeft w:val="0"/>
      <w:marRight w:val="0"/>
      <w:marTop w:val="0"/>
      <w:marBottom w:val="0"/>
      <w:divBdr>
        <w:top w:val="none" w:sz="0" w:space="0" w:color="auto"/>
        <w:left w:val="none" w:sz="0" w:space="0" w:color="auto"/>
        <w:bottom w:val="none" w:sz="0" w:space="0" w:color="auto"/>
        <w:right w:val="none" w:sz="0" w:space="0" w:color="auto"/>
      </w:divBdr>
    </w:div>
    <w:div w:id="200404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reurl.cc/yZOmR6"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reurl.cc/1x80Kp"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75C6FA-478B-4018-AFD3-FAAF2DFB527A}" type="doc">
      <dgm:prSet loTypeId="urn:microsoft.com/office/officeart/2005/8/layout/orgChart1" loCatId="hierarchy" qsTypeId="urn:microsoft.com/office/officeart/2005/8/quickstyle/simple3" qsCatId="simple" csTypeId="urn:microsoft.com/office/officeart/2005/8/colors/colorful3" csCatId="colorful" phldr="1"/>
      <dgm:spPr/>
      <dgm:t>
        <a:bodyPr/>
        <a:lstStyle/>
        <a:p>
          <a:endParaRPr lang="zh-TW" altLang="en-US"/>
        </a:p>
      </dgm:t>
    </dgm:pt>
    <dgm:pt modelId="{E0ACF7DD-EC86-4A6A-81F2-717D4A6744AB}">
      <dgm:prSet phldrT="[文字]" custT="1"/>
      <dgm:spPr/>
      <dgm:t>
        <a:bodyPr/>
        <a:lstStyle/>
        <a:p>
          <a:r>
            <a:rPr lang="zh-TW" altLang="en-US" sz="2000">
              <a:latin typeface="標楷體" panose="03000509000000000000" pitchFamily="65" charset="-120"/>
              <a:ea typeface="標楷體" panose="03000509000000000000" pitchFamily="65" charset="-120"/>
            </a:rPr>
            <a:t>臺灣的藝文活動</a:t>
          </a:r>
        </a:p>
      </dgm:t>
    </dgm:pt>
    <dgm:pt modelId="{2CA16A75-2D7B-4ED6-9E6F-7B2D96C34D30}" type="parTrans" cxnId="{0E0387D2-E27F-4491-9BE6-BCE0EA95E1B3}">
      <dgm:prSet/>
      <dgm:spPr/>
      <dgm:t>
        <a:bodyPr/>
        <a:lstStyle/>
        <a:p>
          <a:endParaRPr lang="zh-TW" altLang="en-US" sz="2800">
            <a:latin typeface="標楷體" panose="03000509000000000000" pitchFamily="65" charset="-120"/>
            <a:ea typeface="標楷體" panose="03000509000000000000" pitchFamily="65" charset="-120"/>
          </a:endParaRPr>
        </a:p>
      </dgm:t>
    </dgm:pt>
    <dgm:pt modelId="{AE8D2DF4-8A45-4C74-B64C-53E55EC37C72}" type="sibTrans" cxnId="{0E0387D2-E27F-4491-9BE6-BCE0EA95E1B3}">
      <dgm:prSet/>
      <dgm:spPr/>
      <dgm:t>
        <a:bodyPr/>
        <a:lstStyle/>
        <a:p>
          <a:endParaRPr lang="zh-TW" altLang="en-US" sz="2800">
            <a:latin typeface="標楷體" panose="03000509000000000000" pitchFamily="65" charset="-120"/>
            <a:ea typeface="標楷體" panose="03000509000000000000" pitchFamily="65" charset="-120"/>
          </a:endParaRPr>
        </a:p>
      </dgm:t>
    </dgm:pt>
    <dgm:pt modelId="{B8462A21-D0CA-4511-AA6E-3ED17983B0E4}">
      <dgm:prSet phldrT="[文字]" custT="1"/>
      <dgm:spPr/>
      <dgm:t>
        <a:bodyPr/>
        <a:lstStyle/>
        <a:p>
          <a:r>
            <a:rPr lang="zh-TW" altLang="en-US" sz="2000">
              <a:latin typeface="標楷體" panose="03000509000000000000" pitchFamily="65" charset="-120"/>
              <a:ea typeface="標楷體" panose="03000509000000000000" pitchFamily="65" charset="-120"/>
            </a:rPr>
            <a:t>課程目標</a:t>
          </a:r>
        </a:p>
      </dgm:t>
    </dgm:pt>
    <dgm:pt modelId="{D162B4E6-F252-4A07-9D2C-889AA4C6C803}" type="parTrans" cxnId="{EA78165C-BE3F-4504-A92A-FC2E6EAA1DEA}">
      <dgm:prSet/>
      <dgm:spPr/>
      <dgm:t>
        <a:bodyPr/>
        <a:lstStyle/>
        <a:p>
          <a:endParaRPr lang="zh-TW" altLang="en-US" sz="2800">
            <a:latin typeface="標楷體" panose="03000509000000000000" pitchFamily="65" charset="-120"/>
            <a:ea typeface="標楷體" panose="03000509000000000000" pitchFamily="65" charset="-120"/>
          </a:endParaRPr>
        </a:p>
      </dgm:t>
    </dgm:pt>
    <dgm:pt modelId="{89D95AB7-8489-42C3-AA33-A6571FF3638D}" type="sibTrans" cxnId="{EA78165C-BE3F-4504-A92A-FC2E6EAA1DEA}">
      <dgm:prSet/>
      <dgm:spPr/>
      <dgm:t>
        <a:bodyPr/>
        <a:lstStyle/>
        <a:p>
          <a:endParaRPr lang="zh-TW" altLang="en-US" sz="2800">
            <a:latin typeface="標楷體" panose="03000509000000000000" pitchFamily="65" charset="-120"/>
            <a:ea typeface="標楷體" panose="03000509000000000000" pitchFamily="65" charset="-120"/>
          </a:endParaRPr>
        </a:p>
      </dgm:t>
    </dgm:pt>
    <dgm:pt modelId="{7BA26322-D233-4FF9-9C02-F999F52D4BD8}">
      <dgm:prSet phldrT="[文字]" custT="1"/>
      <dgm:spPr>
        <a:gradFill flip="none" rotWithShape="1">
          <a:gsLst>
            <a:gs pos="0">
              <a:schemeClr val="accent4">
                <a:lumMod val="5000"/>
                <a:lumOff val="95000"/>
              </a:schemeClr>
            </a:gs>
            <a:gs pos="74000">
              <a:schemeClr val="accent4">
                <a:lumMod val="45000"/>
                <a:lumOff val="55000"/>
              </a:schemeClr>
            </a:gs>
            <a:gs pos="83000">
              <a:schemeClr val="accent4">
                <a:lumMod val="45000"/>
                <a:lumOff val="55000"/>
              </a:schemeClr>
            </a:gs>
            <a:gs pos="100000">
              <a:schemeClr val="accent4">
                <a:lumMod val="30000"/>
                <a:lumOff val="70000"/>
              </a:schemeClr>
            </a:gs>
          </a:gsLst>
          <a:lin ang="5400000" scaled="1"/>
          <a:tileRect/>
        </a:gradFill>
      </dgm:spPr>
      <dgm:t>
        <a:bodyPr/>
        <a:lstStyle/>
        <a:p>
          <a:r>
            <a:rPr lang="zh-TW" altLang="en-US" sz="1200">
              <a:latin typeface="標楷體" panose="03000509000000000000" pitchFamily="65" charset="-120"/>
              <a:ea typeface="標楷體" panose="03000509000000000000" pitchFamily="65" charset="-120"/>
            </a:rPr>
            <a:t>六年級</a:t>
          </a:r>
        </a:p>
      </dgm:t>
    </dgm:pt>
    <dgm:pt modelId="{97E85C60-2EBD-4669-B891-ADAA82DA86E7}" type="parTrans" cxnId="{E454BA1E-8146-4C60-8C8A-7D85D940D208}">
      <dgm:prSet/>
      <dgm:spPr/>
      <dgm:t>
        <a:bodyPr/>
        <a:lstStyle/>
        <a:p>
          <a:endParaRPr lang="zh-TW" altLang="en-US" sz="2800">
            <a:latin typeface="標楷體" panose="03000509000000000000" pitchFamily="65" charset="-120"/>
            <a:ea typeface="標楷體" panose="03000509000000000000" pitchFamily="65" charset="-120"/>
          </a:endParaRPr>
        </a:p>
      </dgm:t>
    </dgm:pt>
    <dgm:pt modelId="{70CE55A1-AF52-40A3-B570-527B7BF7491C}" type="sibTrans" cxnId="{E454BA1E-8146-4C60-8C8A-7D85D940D208}">
      <dgm:prSet/>
      <dgm:spPr/>
      <dgm:t>
        <a:bodyPr/>
        <a:lstStyle/>
        <a:p>
          <a:endParaRPr lang="zh-TW" altLang="en-US" sz="2800">
            <a:latin typeface="標楷體" panose="03000509000000000000" pitchFamily="65" charset="-120"/>
            <a:ea typeface="標楷體" panose="03000509000000000000" pitchFamily="65" charset="-120"/>
          </a:endParaRPr>
        </a:p>
      </dgm:t>
    </dgm:pt>
    <dgm:pt modelId="{49E635E3-1783-462D-94BB-33A78735A775}">
      <dgm:prSet phldrT="[文字]" custT="1"/>
      <dgm:spPr>
        <a:solidFill>
          <a:schemeClr val="accent6">
            <a:lumMod val="20000"/>
            <a:lumOff val="80000"/>
          </a:schemeClr>
        </a:solidFill>
      </dgm:spPr>
      <dgm:t>
        <a:bodyPr/>
        <a:lstStyle/>
        <a:p>
          <a:pPr algn="l">
            <a:buFont typeface="+mj-lt"/>
            <a:buAutoNum type="arabicPeriod"/>
          </a:pPr>
          <a:r>
            <a:rPr lang="zh-TW" altLang="en-US" sz="1200">
              <a:latin typeface="標楷體" panose="03000509000000000000" pitchFamily="65" charset="-120"/>
              <a:ea typeface="標楷體" panose="03000509000000000000" pitchFamily="65" charset="-120"/>
            </a:rPr>
            <a:t>能理解戰後時期的時空背景所發展出的文學。</a:t>
          </a:r>
        </a:p>
      </dgm:t>
    </dgm:pt>
    <dgm:pt modelId="{C23D1D0D-9085-4DAD-B002-4BE48B760E26}" type="parTrans" cxnId="{761652D5-6FA9-44C7-A291-F261EFB89BDB}">
      <dgm:prSet/>
      <dgm:spPr/>
      <dgm:t>
        <a:bodyPr/>
        <a:lstStyle/>
        <a:p>
          <a:endParaRPr lang="zh-TW" altLang="en-US" sz="2800">
            <a:latin typeface="標楷體" panose="03000509000000000000" pitchFamily="65" charset="-120"/>
            <a:ea typeface="標楷體" panose="03000509000000000000" pitchFamily="65" charset="-120"/>
          </a:endParaRPr>
        </a:p>
      </dgm:t>
    </dgm:pt>
    <dgm:pt modelId="{2290A4AA-35EF-457A-BFF1-59F9963B26AE}" type="sibTrans" cxnId="{761652D5-6FA9-44C7-A291-F261EFB89BDB}">
      <dgm:prSet/>
      <dgm:spPr/>
      <dgm:t>
        <a:bodyPr/>
        <a:lstStyle/>
        <a:p>
          <a:endParaRPr lang="zh-TW" altLang="en-US" sz="2800">
            <a:latin typeface="標楷體" panose="03000509000000000000" pitchFamily="65" charset="-120"/>
            <a:ea typeface="標楷體" panose="03000509000000000000" pitchFamily="65" charset="-120"/>
          </a:endParaRPr>
        </a:p>
      </dgm:t>
    </dgm:pt>
    <dgm:pt modelId="{DFC0091C-C42F-42BD-81FE-AC5F1C02445C}">
      <dgm:prSet phldrT="[文字]" custT="1"/>
      <dgm:spPr>
        <a:solidFill>
          <a:schemeClr val="accent6">
            <a:lumMod val="20000"/>
            <a:lumOff val="80000"/>
          </a:schemeClr>
        </a:solidFill>
      </dgm:spPr>
      <dgm:t>
        <a:bodyPr/>
        <a:lstStyle/>
        <a:p>
          <a:pPr>
            <a:buFont typeface="+mj-lt"/>
            <a:buAutoNum type="arabicPeriod"/>
          </a:pPr>
          <a:r>
            <a:rPr lang="zh-TW" altLang="en-US" sz="1200">
              <a:latin typeface="標楷體" panose="03000509000000000000" pitchFamily="65" charset="-120"/>
              <a:ea typeface="標楷體" panose="03000509000000000000" pitchFamily="65" charset="-120"/>
            </a:rPr>
            <a:t>能用圖表整理出戰後時期臺灣文化與外來文化的差異。</a:t>
          </a:r>
        </a:p>
      </dgm:t>
    </dgm:pt>
    <dgm:pt modelId="{C4E864F2-8CC7-42D0-A47B-8753685B6BA0}" type="parTrans" cxnId="{C9A89E77-6191-4027-B122-AADE0166409D}">
      <dgm:prSet/>
      <dgm:spPr/>
      <dgm:t>
        <a:bodyPr/>
        <a:lstStyle/>
        <a:p>
          <a:endParaRPr lang="zh-TW" altLang="en-US" sz="2800">
            <a:latin typeface="標楷體" panose="03000509000000000000" pitchFamily="65" charset="-120"/>
            <a:ea typeface="標楷體" panose="03000509000000000000" pitchFamily="65" charset="-120"/>
          </a:endParaRPr>
        </a:p>
      </dgm:t>
    </dgm:pt>
    <dgm:pt modelId="{4150B7FC-FD6B-421C-AF0C-C5DAB7F75A02}" type="sibTrans" cxnId="{C9A89E77-6191-4027-B122-AADE0166409D}">
      <dgm:prSet/>
      <dgm:spPr/>
      <dgm:t>
        <a:bodyPr/>
        <a:lstStyle/>
        <a:p>
          <a:endParaRPr lang="zh-TW" altLang="en-US" sz="2800">
            <a:latin typeface="標楷體" panose="03000509000000000000" pitchFamily="65" charset="-120"/>
            <a:ea typeface="標楷體" panose="03000509000000000000" pitchFamily="65" charset="-120"/>
          </a:endParaRPr>
        </a:p>
      </dgm:t>
    </dgm:pt>
    <dgm:pt modelId="{DFC14E70-3599-4D93-AF49-69A75EA0D4D2}">
      <dgm:prSet phldrT="[文字]" custT="1"/>
      <dgm:spPr>
        <a:solidFill>
          <a:schemeClr val="accent6">
            <a:lumMod val="20000"/>
            <a:lumOff val="80000"/>
          </a:schemeClr>
        </a:solidFill>
      </dgm:spPr>
      <dgm:t>
        <a:bodyPr/>
        <a:lstStyle/>
        <a:p>
          <a:pPr>
            <a:buFont typeface="+mj-lt"/>
            <a:buAutoNum type="arabicPeriod"/>
          </a:pPr>
          <a:r>
            <a:rPr lang="zh-TW" altLang="en-US" sz="1200">
              <a:latin typeface="標楷體" panose="03000509000000000000" pitchFamily="65" charset="-120"/>
              <a:ea typeface="標楷體" panose="03000509000000000000" pitchFamily="65" charset="-120"/>
            </a:rPr>
            <a:t>能懂得尊重與包容不同文化的差異。</a:t>
          </a:r>
        </a:p>
      </dgm:t>
    </dgm:pt>
    <dgm:pt modelId="{AA743B4E-BC59-4B3E-A942-5FE242EB50DD}" type="parTrans" cxnId="{B03D02C9-E3F8-47B3-AE41-511B18D967DC}">
      <dgm:prSet/>
      <dgm:spPr/>
      <dgm:t>
        <a:bodyPr/>
        <a:lstStyle/>
        <a:p>
          <a:endParaRPr lang="zh-TW" altLang="en-US" sz="2800">
            <a:latin typeface="標楷體" panose="03000509000000000000" pitchFamily="65" charset="-120"/>
            <a:ea typeface="標楷體" panose="03000509000000000000" pitchFamily="65" charset="-120"/>
          </a:endParaRPr>
        </a:p>
      </dgm:t>
    </dgm:pt>
    <dgm:pt modelId="{6489003F-C880-4B1C-9766-032DBBFBF8E2}" type="sibTrans" cxnId="{B03D02C9-E3F8-47B3-AE41-511B18D967DC}">
      <dgm:prSet/>
      <dgm:spPr/>
      <dgm:t>
        <a:bodyPr/>
        <a:lstStyle/>
        <a:p>
          <a:endParaRPr lang="zh-TW" altLang="en-US" sz="2800">
            <a:latin typeface="標楷體" panose="03000509000000000000" pitchFamily="65" charset="-120"/>
            <a:ea typeface="標楷體" panose="03000509000000000000" pitchFamily="65" charset="-120"/>
          </a:endParaRPr>
        </a:p>
      </dgm:t>
    </dgm:pt>
    <dgm:pt modelId="{6257331A-4F60-43D8-9FB3-10A2FF63F12D}">
      <dgm:prSet phldrT="[文字]" custT="1"/>
      <dgm:spPr/>
      <dgm:t>
        <a:bodyPr/>
        <a:lstStyle/>
        <a:p>
          <a:r>
            <a:rPr lang="zh-TW" altLang="en-US" sz="2000">
              <a:latin typeface="標楷體" panose="03000509000000000000" pitchFamily="65" charset="-120"/>
              <a:ea typeface="標楷體" panose="03000509000000000000" pitchFamily="65" charset="-120"/>
            </a:rPr>
            <a:t>學習對象</a:t>
          </a:r>
        </a:p>
      </dgm:t>
    </dgm:pt>
    <dgm:pt modelId="{ADF8A082-B294-4102-9062-524D6A9F7ADD}" type="parTrans" cxnId="{F0F8F54A-8A4A-4B47-A3AA-D514DB40985B}">
      <dgm:prSet/>
      <dgm:spPr/>
      <dgm:t>
        <a:bodyPr/>
        <a:lstStyle/>
        <a:p>
          <a:endParaRPr lang="zh-TW" altLang="en-US" sz="2800">
            <a:latin typeface="標楷體" panose="03000509000000000000" pitchFamily="65" charset="-120"/>
            <a:ea typeface="標楷體" panose="03000509000000000000" pitchFamily="65" charset="-120"/>
          </a:endParaRPr>
        </a:p>
      </dgm:t>
    </dgm:pt>
    <dgm:pt modelId="{CE072CBA-C933-4185-9884-2F852025445F}" type="sibTrans" cxnId="{F0F8F54A-8A4A-4B47-A3AA-D514DB40985B}">
      <dgm:prSet/>
      <dgm:spPr/>
      <dgm:t>
        <a:bodyPr/>
        <a:lstStyle/>
        <a:p>
          <a:endParaRPr lang="zh-TW" altLang="en-US" sz="2800">
            <a:latin typeface="標楷體" panose="03000509000000000000" pitchFamily="65" charset="-120"/>
            <a:ea typeface="標楷體" panose="03000509000000000000" pitchFamily="65" charset="-120"/>
          </a:endParaRPr>
        </a:p>
      </dgm:t>
    </dgm:pt>
    <dgm:pt modelId="{06AABE60-245E-4688-A89A-FF4DA383F7A2}">
      <dgm:prSet phldrT="[文字]" custT="1"/>
      <dgm:spPr>
        <a:solidFill>
          <a:schemeClr val="accent5">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快問快答</a:t>
          </a:r>
          <a:endParaRPr lang="en-US" altLang="zh-TW" sz="1200">
            <a:latin typeface="標楷體" panose="03000509000000000000" pitchFamily="65" charset="-120"/>
            <a:ea typeface="標楷體" panose="03000509000000000000" pitchFamily="65" charset="-120"/>
          </a:endParaRPr>
        </a:p>
        <a:p>
          <a:r>
            <a:rPr lang="zh-TW" altLang="en-US" sz="1200">
              <a:latin typeface="標楷體" panose="03000509000000000000" pitchFamily="65" charset="-120"/>
              <a:ea typeface="標楷體" panose="03000509000000000000" pitchFamily="65" charset="-120"/>
            </a:rPr>
            <a:t>民國時期</a:t>
          </a:r>
        </a:p>
      </dgm:t>
    </dgm:pt>
    <dgm:pt modelId="{27F79205-8ADB-47A0-9120-DAEB034C386B}" type="parTrans" cxnId="{F292B3A9-8257-48C4-892A-5C410AF40372}">
      <dgm:prSet/>
      <dgm:spPr/>
      <dgm:t>
        <a:bodyPr/>
        <a:lstStyle/>
        <a:p>
          <a:endParaRPr lang="zh-TW" altLang="en-US" sz="2800">
            <a:latin typeface="標楷體" panose="03000509000000000000" pitchFamily="65" charset="-120"/>
            <a:ea typeface="標楷體" panose="03000509000000000000" pitchFamily="65" charset="-120"/>
          </a:endParaRPr>
        </a:p>
      </dgm:t>
    </dgm:pt>
    <dgm:pt modelId="{B12CF2C6-597D-4B07-A510-B81B7ED3F067}" type="sibTrans" cxnId="{F292B3A9-8257-48C4-892A-5C410AF40372}">
      <dgm:prSet/>
      <dgm:spPr/>
      <dgm:t>
        <a:bodyPr/>
        <a:lstStyle/>
        <a:p>
          <a:endParaRPr lang="zh-TW" altLang="en-US" sz="2800">
            <a:latin typeface="標楷體" panose="03000509000000000000" pitchFamily="65" charset="-120"/>
            <a:ea typeface="標楷體" panose="03000509000000000000" pitchFamily="65" charset="-120"/>
          </a:endParaRPr>
        </a:p>
      </dgm:t>
    </dgm:pt>
    <dgm:pt modelId="{2D951CF4-1B8D-4A3C-A966-7546636CC2AB}">
      <dgm:prSet phldrT="[文字]" custT="1"/>
      <dgm:spPr>
        <a:solidFill>
          <a:schemeClr val="accent5">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閱讀文章</a:t>
          </a:r>
          <a:endParaRPr lang="en-US" altLang="zh-TW" sz="1200">
            <a:latin typeface="標楷體" panose="03000509000000000000" pitchFamily="65" charset="-120"/>
            <a:ea typeface="標楷體" panose="03000509000000000000" pitchFamily="65" charset="-120"/>
          </a:endParaRPr>
        </a:p>
        <a:p>
          <a:r>
            <a:rPr lang="zh-TW" altLang="en-US" sz="1000">
              <a:latin typeface="標楷體" panose="03000509000000000000" pitchFamily="65" charset="-120"/>
              <a:ea typeface="標楷體" panose="03000509000000000000" pitchFamily="65" charset="-120"/>
            </a:rPr>
            <a:t>藍與黑</a:t>
          </a:r>
          <a:r>
            <a:rPr lang="en-US" altLang="zh-TW" sz="1000">
              <a:latin typeface="標楷體" panose="03000509000000000000" pitchFamily="65" charset="-120"/>
              <a:ea typeface="標楷體" panose="03000509000000000000" pitchFamily="65" charset="-120"/>
            </a:rPr>
            <a:t>-</a:t>
          </a:r>
          <a:r>
            <a:rPr lang="zh-TW" altLang="en-US" sz="1000">
              <a:latin typeface="標楷體" panose="03000509000000000000" pitchFamily="65" charset="-120"/>
              <a:ea typeface="標楷體" panose="03000509000000000000" pitchFamily="65" charset="-120"/>
            </a:rPr>
            <a:t>反共文學</a:t>
          </a:r>
        </a:p>
      </dgm:t>
    </dgm:pt>
    <dgm:pt modelId="{CD0D7058-45D0-4895-88A8-538C11527123}" type="parTrans" cxnId="{0EF10F4B-5341-4E92-8D48-68C01E610570}">
      <dgm:prSet/>
      <dgm:spPr/>
      <dgm:t>
        <a:bodyPr/>
        <a:lstStyle/>
        <a:p>
          <a:endParaRPr lang="zh-TW" altLang="en-US" sz="2800">
            <a:latin typeface="標楷體" panose="03000509000000000000" pitchFamily="65" charset="-120"/>
            <a:ea typeface="標楷體" panose="03000509000000000000" pitchFamily="65" charset="-120"/>
          </a:endParaRPr>
        </a:p>
      </dgm:t>
    </dgm:pt>
    <dgm:pt modelId="{2D92F106-DEF8-4499-9A5C-F7A93E2EAC41}" type="sibTrans" cxnId="{0EF10F4B-5341-4E92-8D48-68C01E610570}">
      <dgm:prSet/>
      <dgm:spPr/>
      <dgm:t>
        <a:bodyPr/>
        <a:lstStyle/>
        <a:p>
          <a:endParaRPr lang="zh-TW" altLang="en-US" sz="2800">
            <a:latin typeface="標楷體" panose="03000509000000000000" pitchFamily="65" charset="-120"/>
            <a:ea typeface="標楷體" panose="03000509000000000000" pitchFamily="65" charset="-120"/>
          </a:endParaRPr>
        </a:p>
      </dgm:t>
    </dgm:pt>
    <dgm:pt modelId="{895F7F6B-DBEB-4270-8ABF-E9537B370123}">
      <dgm:prSet phldrT="[文字]" custT="1"/>
      <dgm:spPr>
        <a:solidFill>
          <a:schemeClr val="accent5">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影片欣賞</a:t>
          </a:r>
          <a:endParaRPr lang="en-US" altLang="zh-TW" sz="1200">
            <a:latin typeface="標楷體" panose="03000509000000000000" pitchFamily="65" charset="-120"/>
            <a:ea typeface="標楷體" panose="03000509000000000000" pitchFamily="65" charset="-120"/>
          </a:endParaRPr>
        </a:p>
        <a:p>
          <a:r>
            <a:rPr lang="zh-TW" altLang="en-US" sz="1050">
              <a:latin typeface="標楷體" panose="03000509000000000000" pitchFamily="65" charset="-120"/>
              <a:ea typeface="標楷體" panose="03000509000000000000" pitchFamily="65" charset="-120"/>
            </a:rPr>
            <a:t>歌仔戲</a:t>
          </a:r>
          <a:r>
            <a:rPr lang="en-US" altLang="zh-TW" sz="1050">
              <a:latin typeface="標楷體" panose="03000509000000000000" pitchFamily="65" charset="-120"/>
              <a:ea typeface="標楷體" panose="03000509000000000000" pitchFamily="65" charset="-120"/>
            </a:rPr>
            <a:t>-</a:t>
          </a:r>
          <a:r>
            <a:rPr lang="zh-TW" altLang="en-US" sz="1050">
              <a:latin typeface="標楷體" panose="03000509000000000000" pitchFamily="65" charset="-120"/>
              <a:ea typeface="標楷體" panose="03000509000000000000" pitchFamily="65" charset="-120"/>
            </a:rPr>
            <a:t>維恩圖</a:t>
          </a:r>
        </a:p>
      </dgm:t>
    </dgm:pt>
    <dgm:pt modelId="{18D2490B-812F-4123-B74E-77A04F011793}" type="parTrans" cxnId="{CC64EE00-1A06-4857-8A30-E10C38704B51}">
      <dgm:prSet/>
      <dgm:spPr/>
      <dgm:t>
        <a:bodyPr/>
        <a:lstStyle/>
        <a:p>
          <a:endParaRPr lang="zh-TW" altLang="en-US" sz="2800">
            <a:latin typeface="標楷體" panose="03000509000000000000" pitchFamily="65" charset="-120"/>
            <a:ea typeface="標楷體" panose="03000509000000000000" pitchFamily="65" charset="-120"/>
          </a:endParaRPr>
        </a:p>
      </dgm:t>
    </dgm:pt>
    <dgm:pt modelId="{5775ECB9-14C1-4C33-92BB-E70A157EC218}" type="sibTrans" cxnId="{CC64EE00-1A06-4857-8A30-E10C38704B51}">
      <dgm:prSet/>
      <dgm:spPr/>
      <dgm:t>
        <a:bodyPr/>
        <a:lstStyle/>
        <a:p>
          <a:endParaRPr lang="zh-TW" altLang="en-US" sz="2800">
            <a:latin typeface="標楷體" panose="03000509000000000000" pitchFamily="65" charset="-120"/>
            <a:ea typeface="標楷體" panose="03000509000000000000" pitchFamily="65" charset="-120"/>
          </a:endParaRPr>
        </a:p>
      </dgm:t>
    </dgm:pt>
    <dgm:pt modelId="{86197601-0BC8-472F-A41A-DC89DD12FB60}">
      <dgm:prSet phldrT="[文字]" custT="1"/>
      <dgm:spPr>
        <a:solidFill>
          <a:schemeClr val="accent5">
            <a:lumMod val="40000"/>
            <a:lumOff val="60000"/>
          </a:schemeClr>
        </a:solidFill>
      </dgm:spPr>
      <dgm:t>
        <a:bodyPr/>
        <a:lstStyle/>
        <a:p>
          <a:r>
            <a:rPr lang="en-US" altLang="zh-TW" sz="1200">
              <a:latin typeface="標楷體" panose="03000509000000000000" pitchFamily="65" charset="-120"/>
              <a:ea typeface="標楷體" panose="03000509000000000000" pitchFamily="65" charset="-120"/>
            </a:rPr>
            <a:t>T</a:t>
          </a:r>
          <a:r>
            <a:rPr lang="zh-TW" altLang="en-US" sz="1200">
              <a:latin typeface="標楷體" panose="03000509000000000000" pitchFamily="65" charset="-120"/>
              <a:ea typeface="標楷體" panose="03000509000000000000" pitchFamily="65" charset="-120"/>
            </a:rPr>
            <a:t>型圖</a:t>
          </a:r>
        </a:p>
      </dgm:t>
    </dgm:pt>
    <dgm:pt modelId="{D18DC601-57EB-4104-ABC0-F5025F8D5E27}" type="parTrans" cxnId="{7A8A0E88-BDAD-401B-BED7-226B32F9D519}">
      <dgm:prSet/>
      <dgm:spPr/>
      <dgm:t>
        <a:bodyPr/>
        <a:lstStyle/>
        <a:p>
          <a:endParaRPr lang="zh-TW" altLang="en-US" sz="2800">
            <a:latin typeface="標楷體" panose="03000509000000000000" pitchFamily="65" charset="-120"/>
            <a:ea typeface="標楷體" panose="03000509000000000000" pitchFamily="65" charset="-120"/>
          </a:endParaRPr>
        </a:p>
      </dgm:t>
    </dgm:pt>
    <dgm:pt modelId="{18008545-EDFB-4ADA-869A-8069803B70AB}" type="sibTrans" cxnId="{7A8A0E88-BDAD-401B-BED7-226B32F9D519}">
      <dgm:prSet/>
      <dgm:spPr/>
      <dgm:t>
        <a:bodyPr/>
        <a:lstStyle/>
        <a:p>
          <a:endParaRPr lang="zh-TW" altLang="en-US" sz="2800">
            <a:latin typeface="標楷體" panose="03000509000000000000" pitchFamily="65" charset="-120"/>
            <a:ea typeface="標楷體" panose="03000509000000000000" pitchFamily="65" charset="-120"/>
          </a:endParaRPr>
        </a:p>
      </dgm:t>
    </dgm:pt>
    <dgm:pt modelId="{73A8BF74-F343-4B93-9665-B66710D3A340}">
      <dgm:prSet phldrT="[文字]" custT="1"/>
      <dgm:spPr>
        <a:solidFill>
          <a:schemeClr val="accent5">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人人賓果</a:t>
          </a:r>
        </a:p>
      </dgm:t>
    </dgm:pt>
    <dgm:pt modelId="{2C5257BC-719B-4517-903F-36B778C28AA5}" type="parTrans" cxnId="{40845E60-8F85-42CF-9DCF-557F7DDF7072}">
      <dgm:prSet/>
      <dgm:spPr/>
      <dgm:t>
        <a:bodyPr/>
        <a:lstStyle/>
        <a:p>
          <a:endParaRPr lang="zh-TW" altLang="en-US" sz="2800">
            <a:latin typeface="標楷體" panose="03000509000000000000" pitchFamily="65" charset="-120"/>
            <a:ea typeface="標楷體" panose="03000509000000000000" pitchFamily="65" charset="-120"/>
          </a:endParaRPr>
        </a:p>
      </dgm:t>
    </dgm:pt>
    <dgm:pt modelId="{0AAFA37E-C6CC-4777-82AB-F2CC48B41AA6}" type="sibTrans" cxnId="{40845E60-8F85-42CF-9DCF-557F7DDF7072}">
      <dgm:prSet/>
      <dgm:spPr/>
      <dgm:t>
        <a:bodyPr/>
        <a:lstStyle/>
        <a:p>
          <a:endParaRPr lang="zh-TW" altLang="en-US" sz="2800">
            <a:latin typeface="標楷體" panose="03000509000000000000" pitchFamily="65" charset="-120"/>
            <a:ea typeface="標楷體" panose="03000509000000000000" pitchFamily="65" charset="-120"/>
          </a:endParaRPr>
        </a:p>
      </dgm:t>
    </dgm:pt>
    <dgm:pt modelId="{9F09EFFD-D577-4E12-9A0F-824C86E6E324}">
      <dgm:prSet phldrT="[文字]" custT="1"/>
      <dgm:spPr>
        <a:solidFill>
          <a:schemeClr val="accent5">
            <a:lumMod val="40000"/>
            <a:lumOff val="60000"/>
          </a:schemeClr>
        </a:solidFill>
      </dgm:spPr>
      <dgm:t>
        <a:bodyPr/>
        <a:lstStyle/>
        <a:p>
          <a:r>
            <a:rPr lang="en-US" altLang="zh-TW" sz="1200">
              <a:latin typeface="標楷體" panose="03000509000000000000" pitchFamily="65" charset="-120"/>
              <a:ea typeface="標楷體" panose="03000509000000000000" pitchFamily="65" charset="-120"/>
            </a:rPr>
            <a:t>T</a:t>
          </a:r>
          <a:r>
            <a:rPr lang="zh-TW" altLang="en-US" sz="1200">
              <a:latin typeface="標楷體" panose="03000509000000000000" pitchFamily="65" charset="-120"/>
              <a:ea typeface="標楷體" panose="03000509000000000000" pitchFamily="65" charset="-120"/>
            </a:rPr>
            <a:t>型圖</a:t>
          </a:r>
        </a:p>
      </dgm:t>
    </dgm:pt>
    <dgm:pt modelId="{8C4D3E19-337C-40BB-9695-8F6F16982A41}" type="parTrans" cxnId="{48CC09B3-C9CB-4F8E-ACB7-BF906890BF0F}">
      <dgm:prSet/>
      <dgm:spPr/>
      <dgm:t>
        <a:bodyPr/>
        <a:lstStyle/>
        <a:p>
          <a:endParaRPr lang="zh-TW" altLang="en-US" sz="2800">
            <a:latin typeface="標楷體" panose="03000509000000000000" pitchFamily="65" charset="-120"/>
            <a:ea typeface="標楷體" panose="03000509000000000000" pitchFamily="65" charset="-120"/>
          </a:endParaRPr>
        </a:p>
      </dgm:t>
    </dgm:pt>
    <dgm:pt modelId="{7A27F853-02A6-4705-9943-BE189CA7527E}" type="sibTrans" cxnId="{48CC09B3-C9CB-4F8E-ACB7-BF906890BF0F}">
      <dgm:prSet/>
      <dgm:spPr/>
      <dgm:t>
        <a:bodyPr/>
        <a:lstStyle/>
        <a:p>
          <a:endParaRPr lang="zh-TW" altLang="en-US" sz="2800">
            <a:latin typeface="標楷體" panose="03000509000000000000" pitchFamily="65" charset="-120"/>
            <a:ea typeface="標楷體" panose="03000509000000000000" pitchFamily="65" charset="-120"/>
          </a:endParaRPr>
        </a:p>
      </dgm:t>
    </dgm:pt>
    <dgm:pt modelId="{5A17B72D-6E14-484B-BBA2-8119DB636F03}">
      <dgm:prSet phldrT="[文字]" custT="1"/>
      <dgm:spPr/>
      <dgm:t>
        <a:bodyPr/>
        <a:lstStyle/>
        <a:p>
          <a:r>
            <a:rPr lang="zh-TW" altLang="en-US" sz="2000">
              <a:latin typeface="標楷體" panose="03000509000000000000" pitchFamily="65" charset="-120"/>
              <a:ea typeface="標楷體" panose="03000509000000000000" pitchFamily="65" charset="-120"/>
            </a:rPr>
            <a:t>評量方式</a:t>
          </a:r>
        </a:p>
      </dgm:t>
    </dgm:pt>
    <dgm:pt modelId="{B2E7CDE1-44C4-4EC8-927B-45CF74BAA1E2}" type="sibTrans" cxnId="{413787B3-5B3B-492C-B7DC-DE90E7FDC317}">
      <dgm:prSet/>
      <dgm:spPr/>
      <dgm:t>
        <a:bodyPr/>
        <a:lstStyle/>
        <a:p>
          <a:endParaRPr lang="zh-TW" altLang="en-US" sz="2800">
            <a:latin typeface="標楷體" panose="03000509000000000000" pitchFamily="65" charset="-120"/>
            <a:ea typeface="標楷體" panose="03000509000000000000" pitchFamily="65" charset="-120"/>
          </a:endParaRPr>
        </a:p>
      </dgm:t>
    </dgm:pt>
    <dgm:pt modelId="{04C32032-3EF9-454C-9B5B-2FB3E0275BB2}" type="parTrans" cxnId="{413787B3-5B3B-492C-B7DC-DE90E7FDC317}">
      <dgm:prSet/>
      <dgm:spPr/>
      <dgm:t>
        <a:bodyPr/>
        <a:lstStyle/>
        <a:p>
          <a:endParaRPr lang="zh-TW" altLang="en-US" sz="2800">
            <a:latin typeface="標楷體" panose="03000509000000000000" pitchFamily="65" charset="-120"/>
            <a:ea typeface="標楷體" panose="03000509000000000000" pitchFamily="65" charset="-120"/>
          </a:endParaRPr>
        </a:p>
      </dgm:t>
    </dgm:pt>
    <dgm:pt modelId="{F553D221-0F5A-4DC6-ADD4-4796E1749AA8}">
      <dgm:prSet phldrT="[文字]" custT="1"/>
      <dgm:spPr>
        <a:solidFill>
          <a:schemeClr val="accent1">
            <a:lumMod val="40000"/>
            <a:lumOff val="60000"/>
          </a:schemeClr>
        </a:solidFill>
      </dgm:spPr>
      <dgm:t>
        <a:bodyPr/>
        <a:lstStyle/>
        <a:p>
          <a:r>
            <a:rPr lang="en-US" altLang="zh-TW" sz="1200">
              <a:latin typeface="標楷體" panose="03000509000000000000" pitchFamily="65" charset="-120"/>
              <a:ea typeface="標楷體" panose="03000509000000000000" pitchFamily="65" charset="-120"/>
            </a:rPr>
            <a:t>IRS</a:t>
          </a:r>
          <a:r>
            <a:rPr lang="zh-TW" altLang="en-US" sz="1200">
              <a:latin typeface="標楷體" panose="03000509000000000000" pitchFamily="65" charset="-120"/>
              <a:ea typeface="標楷體" panose="03000509000000000000" pitchFamily="65" charset="-120"/>
            </a:rPr>
            <a:t>即時反饋</a:t>
          </a:r>
        </a:p>
      </dgm:t>
    </dgm:pt>
    <dgm:pt modelId="{654C1A5D-A83D-440C-BACE-906D8BE02427}" type="sibTrans" cxnId="{A2D1A215-2E71-4D03-9107-F3274F936F49}">
      <dgm:prSet/>
      <dgm:spPr/>
      <dgm:t>
        <a:bodyPr/>
        <a:lstStyle/>
        <a:p>
          <a:endParaRPr lang="zh-TW" altLang="en-US" sz="2800">
            <a:latin typeface="標楷體" panose="03000509000000000000" pitchFamily="65" charset="-120"/>
            <a:ea typeface="標楷體" panose="03000509000000000000" pitchFamily="65" charset="-120"/>
          </a:endParaRPr>
        </a:p>
      </dgm:t>
    </dgm:pt>
    <dgm:pt modelId="{24C2A15F-C317-415C-A12F-26B937529535}" type="parTrans" cxnId="{A2D1A215-2E71-4D03-9107-F3274F936F49}">
      <dgm:prSet/>
      <dgm:spPr/>
      <dgm:t>
        <a:bodyPr/>
        <a:lstStyle/>
        <a:p>
          <a:endParaRPr lang="zh-TW" altLang="en-US" sz="2800">
            <a:latin typeface="標楷體" panose="03000509000000000000" pitchFamily="65" charset="-120"/>
            <a:ea typeface="標楷體" panose="03000509000000000000" pitchFamily="65" charset="-120"/>
          </a:endParaRPr>
        </a:p>
      </dgm:t>
    </dgm:pt>
    <dgm:pt modelId="{6F7019B0-14DD-4474-85C2-1D5E5892ED88}">
      <dgm:prSet phldrT="[文字]" custT="1"/>
      <dgm:spPr>
        <a:solidFill>
          <a:schemeClr val="accent1">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口頭發表</a:t>
          </a:r>
        </a:p>
      </dgm:t>
    </dgm:pt>
    <dgm:pt modelId="{A9F0DA64-8B42-4974-B7A4-48184D86ED52}" type="sibTrans" cxnId="{DAC7A55B-5738-4714-8A3F-9858F58C2608}">
      <dgm:prSet/>
      <dgm:spPr/>
      <dgm:t>
        <a:bodyPr/>
        <a:lstStyle/>
        <a:p>
          <a:endParaRPr lang="zh-TW" altLang="en-US" sz="2800">
            <a:latin typeface="標楷體" panose="03000509000000000000" pitchFamily="65" charset="-120"/>
            <a:ea typeface="標楷體" panose="03000509000000000000" pitchFamily="65" charset="-120"/>
          </a:endParaRPr>
        </a:p>
      </dgm:t>
    </dgm:pt>
    <dgm:pt modelId="{133EF05F-153E-4047-B32F-3AC9A60B3A6E}" type="parTrans" cxnId="{DAC7A55B-5738-4714-8A3F-9858F58C2608}">
      <dgm:prSet/>
      <dgm:spPr/>
      <dgm:t>
        <a:bodyPr/>
        <a:lstStyle/>
        <a:p>
          <a:endParaRPr lang="zh-TW" altLang="en-US" sz="2800">
            <a:latin typeface="標楷體" panose="03000509000000000000" pitchFamily="65" charset="-120"/>
            <a:ea typeface="標楷體" panose="03000509000000000000" pitchFamily="65" charset="-120"/>
          </a:endParaRPr>
        </a:p>
      </dgm:t>
    </dgm:pt>
    <dgm:pt modelId="{190D72CB-F09F-47CA-BF6C-A1888EBBBB00}">
      <dgm:prSet phldrT="[文字]" custT="1"/>
      <dgm:spPr>
        <a:solidFill>
          <a:schemeClr val="accent1">
            <a:lumMod val="40000"/>
            <a:lumOff val="60000"/>
          </a:schemeClr>
        </a:solidFill>
      </dgm:spPr>
      <dgm:t>
        <a:bodyPr/>
        <a:lstStyle/>
        <a:p>
          <a:r>
            <a:rPr lang="zh-TW" altLang="en-US" sz="1200">
              <a:latin typeface="標楷體" panose="03000509000000000000" pitchFamily="65" charset="-120"/>
              <a:ea typeface="標楷體" panose="03000509000000000000" pitchFamily="65" charset="-120"/>
            </a:rPr>
            <a:t>學習單</a:t>
          </a:r>
        </a:p>
      </dgm:t>
    </dgm:pt>
    <dgm:pt modelId="{EA8E941B-83A8-425A-BF30-067F5A47A32A}" type="sibTrans" cxnId="{2175019B-4236-40F3-BD5C-43F1DD20EE65}">
      <dgm:prSet/>
      <dgm:spPr/>
      <dgm:t>
        <a:bodyPr/>
        <a:lstStyle/>
        <a:p>
          <a:endParaRPr lang="zh-TW" altLang="en-US" sz="2800">
            <a:latin typeface="標楷體" panose="03000509000000000000" pitchFamily="65" charset="-120"/>
            <a:ea typeface="標楷體" panose="03000509000000000000" pitchFamily="65" charset="-120"/>
          </a:endParaRPr>
        </a:p>
      </dgm:t>
    </dgm:pt>
    <dgm:pt modelId="{502500FC-CDD3-4CA2-934A-EBA5B363ACDD}" type="parTrans" cxnId="{2175019B-4236-40F3-BD5C-43F1DD20EE65}">
      <dgm:prSet/>
      <dgm:spPr/>
      <dgm:t>
        <a:bodyPr/>
        <a:lstStyle/>
        <a:p>
          <a:endParaRPr lang="zh-TW" altLang="en-US" sz="2800">
            <a:latin typeface="標楷體" panose="03000509000000000000" pitchFamily="65" charset="-120"/>
            <a:ea typeface="標楷體" panose="03000509000000000000" pitchFamily="65" charset="-120"/>
          </a:endParaRPr>
        </a:p>
      </dgm:t>
    </dgm:pt>
    <dgm:pt modelId="{9AE42BE4-B04F-4BAF-A334-265E35873F12}" type="pres">
      <dgm:prSet presAssocID="{7E75C6FA-478B-4018-AFD3-FAAF2DFB527A}" presName="hierChild1" presStyleCnt="0">
        <dgm:presLayoutVars>
          <dgm:orgChart val="1"/>
          <dgm:chPref val="1"/>
          <dgm:dir/>
          <dgm:animOne val="branch"/>
          <dgm:animLvl val="lvl"/>
          <dgm:resizeHandles/>
        </dgm:presLayoutVars>
      </dgm:prSet>
      <dgm:spPr/>
    </dgm:pt>
    <dgm:pt modelId="{E77DAF1C-1113-40A7-A962-FDB16FE581D5}" type="pres">
      <dgm:prSet presAssocID="{E0ACF7DD-EC86-4A6A-81F2-717D4A6744AB}" presName="hierRoot1" presStyleCnt="0">
        <dgm:presLayoutVars>
          <dgm:hierBranch val="init"/>
        </dgm:presLayoutVars>
      </dgm:prSet>
      <dgm:spPr/>
    </dgm:pt>
    <dgm:pt modelId="{23D7A14E-A3CF-47D6-B5D0-5F210C24B268}" type="pres">
      <dgm:prSet presAssocID="{E0ACF7DD-EC86-4A6A-81F2-717D4A6744AB}" presName="rootComposite1" presStyleCnt="0"/>
      <dgm:spPr/>
    </dgm:pt>
    <dgm:pt modelId="{BA65AB89-F912-4DF6-ADC2-9125E1C739DA}" type="pres">
      <dgm:prSet presAssocID="{E0ACF7DD-EC86-4A6A-81F2-717D4A6744AB}" presName="rootText1" presStyleLbl="node0" presStyleIdx="0" presStyleCnt="1" custScaleX="488158">
        <dgm:presLayoutVars>
          <dgm:chPref val="3"/>
        </dgm:presLayoutVars>
      </dgm:prSet>
      <dgm:spPr/>
    </dgm:pt>
    <dgm:pt modelId="{B6151EBC-9F7B-4326-B187-1CCA66A58BE1}" type="pres">
      <dgm:prSet presAssocID="{E0ACF7DD-EC86-4A6A-81F2-717D4A6744AB}" presName="rootConnector1" presStyleLbl="node1" presStyleIdx="0" presStyleCnt="0"/>
      <dgm:spPr/>
    </dgm:pt>
    <dgm:pt modelId="{B61911FF-A6BA-4C38-9AE4-B3B38125D187}" type="pres">
      <dgm:prSet presAssocID="{E0ACF7DD-EC86-4A6A-81F2-717D4A6744AB}" presName="hierChild2" presStyleCnt="0"/>
      <dgm:spPr/>
    </dgm:pt>
    <dgm:pt modelId="{8FCC4B5F-61AB-44DD-B690-013E4813CE8E}" type="pres">
      <dgm:prSet presAssocID="{ADF8A082-B294-4102-9062-524D6A9F7ADD}" presName="Name37" presStyleLbl="parChTrans1D2" presStyleIdx="0" presStyleCnt="1"/>
      <dgm:spPr/>
    </dgm:pt>
    <dgm:pt modelId="{92EAD36A-1D0F-46B7-878A-3921E1C633C4}" type="pres">
      <dgm:prSet presAssocID="{6257331A-4F60-43D8-9FB3-10A2FF63F12D}" presName="hierRoot2" presStyleCnt="0">
        <dgm:presLayoutVars>
          <dgm:hierBranch val="init"/>
        </dgm:presLayoutVars>
      </dgm:prSet>
      <dgm:spPr/>
    </dgm:pt>
    <dgm:pt modelId="{F247469F-91C7-4892-AA43-0E0E0445BDCE}" type="pres">
      <dgm:prSet presAssocID="{6257331A-4F60-43D8-9FB3-10A2FF63F12D}" presName="rootComposite" presStyleCnt="0"/>
      <dgm:spPr/>
    </dgm:pt>
    <dgm:pt modelId="{1C23DB71-8652-4206-9EAE-3DF57D6D1A8A}" type="pres">
      <dgm:prSet presAssocID="{6257331A-4F60-43D8-9FB3-10A2FF63F12D}" presName="rootText" presStyleLbl="node2" presStyleIdx="0" presStyleCnt="1" custScaleX="488158" custScaleY="76117">
        <dgm:presLayoutVars>
          <dgm:chPref val="3"/>
        </dgm:presLayoutVars>
      </dgm:prSet>
      <dgm:spPr/>
    </dgm:pt>
    <dgm:pt modelId="{8B84A0F2-5C29-4581-A0CC-0D863727EC32}" type="pres">
      <dgm:prSet presAssocID="{6257331A-4F60-43D8-9FB3-10A2FF63F12D}" presName="rootConnector" presStyleLbl="node2" presStyleIdx="0" presStyleCnt="1"/>
      <dgm:spPr/>
    </dgm:pt>
    <dgm:pt modelId="{27E3034A-6E58-4898-AA7D-F4C5AC78330A}" type="pres">
      <dgm:prSet presAssocID="{6257331A-4F60-43D8-9FB3-10A2FF63F12D}" presName="hierChild4" presStyleCnt="0"/>
      <dgm:spPr/>
    </dgm:pt>
    <dgm:pt modelId="{E0ACAEB5-DC1C-4B34-B5A8-0792D3CCD19D}" type="pres">
      <dgm:prSet presAssocID="{97E85C60-2EBD-4669-B891-ADAA82DA86E7}" presName="Name37" presStyleLbl="parChTrans1D3" presStyleIdx="0" presStyleCnt="1"/>
      <dgm:spPr/>
    </dgm:pt>
    <dgm:pt modelId="{E9D006A0-E7A3-4651-BE35-8C1F15F9E903}" type="pres">
      <dgm:prSet presAssocID="{7BA26322-D233-4FF9-9C02-F999F52D4BD8}" presName="hierRoot2" presStyleCnt="0">
        <dgm:presLayoutVars>
          <dgm:hierBranch val="init"/>
        </dgm:presLayoutVars>
      </dgm:prSet>
      <dgm:spPr/>
    </dgm:pt>
    <dgm:pt modelId="{7E12B34D-87AF-4271-AEEB-9531C05454AD}" type="pres">
      <dgm:prSet presAssocID="{7BA26322-D233-4FF9-9C02-F999F52D4BD8}" presName="rootComposite" presStyleCnt="0"/>
      <dgm:spPr/>
    </dgm:pt>
    <dgm:pt modelId="{DDB13865-1E6B-47A2-A670-EA378AAEB74F}" type="pres">
      <dgm:prSet presAssocID="{7BA26322-D233-4FF9-9C02-F999F52D4BD8}" presName="rootText" presStyleLbl="node3" presStyleIdx="0" presStyleCnt="1" custScaleX="489477" custScaleY="69081">
        <dgm:presLayoutVars>
          <dgm:chPref val="3"/>
        </dgm:presLayoutVars>
      </dgm:prSet>
      <dgm:spPr/>
    </dgm:pt>
    <dgm:pt modelId="{0F1A499E-54E1-4C21-86B2-66BC0E75D365}" type="pres">
      <dgm:prSet presAssocID="{7BA26322-D233-4FF9-9C02-F999F52D4BD8}" presName="rootConnector" presStyleLbl="node3" presStyleIdx="0" presStyleCnt="1"/>
      <dgm:spPr/>
    </dgm:pt>
    <dgm:pt modelId="{E4A5D555-6A24-4CF7-B4F8-C78E0E57C11A}" type="pres">
      <dgm:prSet presAssocID="{7BA26322-D233-4FF9-9C02-F999F52D4BD8}" presName="hierChild4" presStyleCnt="0"/>
      <dgm:spPr/>
    </dgm:pt>
    <dgm:pt modelId="{8055596C-3344-43BB-9A98-1B8C7CBE4BF5}" type="pres">
      <dgm:prSet presAssocID="{D162B4E6-F252-4A07-9D2C-889AA4C6C803}" presName="Name37" presStyleLbl="parChTrans1D4" presStyleIdx="0" presStyleCnt="14"/>
      <dgm:spPr/>
    </dgm:pt>
    <dgm:pt modelId="{24CD664A-AB2A-45C7-8314-E61A47516BCF}" type="pres">
      <dgm:prSet presAssocID="{B8462A21-D0CA-4511-AA6E-3ED17983B0E4}" presName="hierRoot2" presStyleCnt="0">
        <dgm:presLayoutVars>
          <dgm:hierBranch val="init"/>
        </dgm:presLayoutVars>
      </dgm:prSet>
      <dgm:spPr/>
    </dgm:pt>
    <dgm:pt modelId="{8DC8C466-2820-4105-94B5-051B37F5FA8E}" type="pres">
      <dgm:prSet presAssocID="{B8462A21-D0CA-4511-AA6E-3ED17983B0E4}" presName="rootComposite" presStyleCnt="0"/>
      <dgm:spPr/>
    </dgm:pt>
    <dgm:pt modelId="{C03A9EE2-BB8F-464E-87EC-84514B7E6C24}" type="pres">
      <dgm:prSet presAssocID="{B8462A21-D0CA-4511-AA6E-3ED17983B0E4}" presName="rootText" presStyleLbl="node4" presStyleIdx="0" presStyleCnt="14" custScaleX="417146" custScaleY="66374">
        <dgm:presLayoutVars>
          <dgm:chPref val="3"/>
        </dgm:presLayoutVars>
      </dgm:prSet>
      <dgm:spPr/>
    </dgm:pt>
    <dgm:pt modelId="{4FEC7BB6-BE86-4C40-9408-96A67D33C720}" type="pres">
      <dgm:prSet presAssocID="{B8462A21-D0CA-4511-AA6E-3ED17983B0E4}" presName="rootConnector" presStyleLbl="node4" presStyleIdx="0" presStyleCnt="14"/>
      <dgm:spPr/>
    </dgm:pt>
    <dgm:pt modelId="{EFDC1CB4-7820-488D-8CBA-0CD4BE71A658}" type="pres">
      <dgm:prSet presAssocID="{B8462A21-D0CA-4511-AA6E-3ED17983B0E4}" presName="hierChild4" presStyleCnt="0"/>
      <dgm:spPr/>
    </dgm:pt>
    <dgm:pt modelId="{533EEE01-5382-4FB6-9138-4A7A025B97A3}" type="pres">
      <dgm:prSet presAssocID="{C23D1D0D-9085-4DAD-B002-4BE48B760E26}" presName="Name37" presStyleLbl="parChTrans1D4" presStyleIdx="1" presStyleCnt="14"/>
      <dgm:spPr/>
    </dgm:pt>
    <dgm:pt modelId="{369156BD-83D7-48BE-9A88-EBFD407D73D4}" type="pres">
      <dgm:prSet presAssocID="{49E635E3-1783-462D-94BB-33A78735A775}" presName="hierRoot2" presStyleCnt="0">
        <dgm:presLayoutVars>
          <dgm:hierBranch val="init"/>
        </dgm:presLayoutVars>
      </dgm:prSet>
      <dgm:spPr/>
    </dgm:pt>
    <dgm:pt modelId="{2178043E-1781-4C75-8A06-AECC4876E091}" type="pres">
      <dgm:prSet presAssocID="{49E635E3-1783-462D-94BB-33A78735A775}" presName="rootComposite" presStyleCnt="0"/>
      <dgm:spPr/>
    </dgm:pt>
    <dgm:pt modelId="{E008E7E4-E9EF-4A76-A5A4-61305B61B98F}" type="pres">
      <dgm:prSet presAssocID="{49E635E3-1783-462D-94BB-33A78735A775}" presName="rootText" presStyleLbl="node4" presStyleIdx="1" presStyleCnt="14" custScaleX="130177" custScaleY="137279">
        <dgm:presLayoutVars>
          <dgm:chPref val="3"/>
        </dgm:presLayoutVars>
      </dgm:prSet>
      <dgm:spPr/>
    </dgm:pt>
    <dgm:pt modelId="{4FE3CABA-4889-4989-81DC-2EDE4EFCF9F4}" type="pres">
      <dgm:prSet presAssocID="{49E635E3-1783-462D-94BB-33A78735A775}" presName="rootConnector" presStyleLbl="node4" presStyleIdx="1" presStyleCnt="14"/>
      <dgm:spPr/>
    </dgm:pt>
    <dgm:pt modelId="{748F8E2D-AF26-4D20-92BD-323170D61857}" type="pres">
      <dgm:prSet presAssocID="{49E635E3-1783-462D-94BB-33A78735A775}" presName="hierChild4" presStyleCnt="0"/>
      <dgm:spPr/>
    </dgm:pt>
    <dgm:pt modelId="{95663C2A-C12B-46DA-85D2-46944D8EB7C6}" type="pres">
      <dgm:prSet presAssocID="{27F79205-8ADB-47A0-9120-DAEB034C386B}" presName="Name37" presStyleLbl="parChTrans1D4" presStyleIdx="2" presStyleCnt="14"/>
      <dgm:spPr/>
    </dgm:pt>
    <dgm:pt modelId="{066C9C1B-8065-40F5-9274-477BCF0C34E5}" type="pres">
      <dgm:prSet presAssocID="{06AABE60-245E-4688-A89A-FF4DA383F7A2}" presName="hierRoot2" presStyleCnt="0">
        <dgm:presLayoutVars>
          <dgm:hierBranch val="init"/>
        </dgm:presLayoutVars>
      </dgm:prSet>
      <dgm:spPr/>
    </dgm:pt>
    <dgm:pt modelId="{D443664F-20B6-42A4-A252-EBA9B0279EC9}" type="pres">
      <dgm:prSet presAssocID="{06AABE60-245E-4688-A89A-FF4DA383F7A2}" presName="rootComposite" presStyleCnt="0"/>
      <dgm:spPr/>
    </dgm:pt>
    <dgm:pt modelId="{D566ADA9-660C-4194-B0BD-1AE27AF883C2}" type="pres">
      <dgm:prSet presAssocID="{06AABE60-245E-4688-A89A-FF4DA383F7A2}" presName="rootText" presStyleLbl="node4" presStyleIdx="2" presStyleCnt="14">
        <dgm:presLayoutVars>
          <dgm:chPref val="3"/>
        </dgm:presLayoutVars>
      </dgm:prSet>
      <dgm:spPr/>
    </dgm:pt>
    <dgm:pt modelId="{720E23A1-94ED-43F4-8C66-C7622543384A}" type="pres">
      <dgm:prSet presAssocID="{06AABE60-245E-4688-A89A-FF4DA383F7A2}" presName="rootConnector" presStyleLbl="node4" presStyleIdx="2" presStyleCnt="14"/>
      <dgm:spPr/>
    </dgm:pt>
    <dgm:pt modelId="{5590316F-5204-43E2-9E84-9B6AC50D8999}" type="pres">
      <dgm:prSet presAssocID="{06AABE60-245E-4688-A89A-FF4DA383F7A2}" presName="hierChild4" presStyleCnt="0"/>
      <dgm:spPr/>
    </dgm:pt>
    <dgm:pt modelId="{A360EF47-A40A-4ADD-9EAF-F4257FCEC251}" type="pres">
      <dgm:prSet presAssocID="{06AABE60-245E-4688-A89A-FF4DA383F7A2}" presName="hierChild5" presStyleCnt="0"/>
      <dgm:spPr/>
    </dgm:pt>
    <dgm:pt modelId="{79E4AB11-39AF-4F92-9B7B-B53EF358C4C4}" type="pres">
      <dgm:prSet presAssocID="{CD0D7058-45D0-4895-88A8-538C11527123}" presName="Name37" presStyleLbl="parChTrans1D4" presStyleIdx="3" presStyleCnt="14"/>
      <dgm:spPr/>
    </dgm:pt>
    <dgm:pt modelId="{FC315C5B-A09B-4603-9ABF-B615A4D57D48}" type="pres">
      <dgm:prSet presAssocID="{2D951CF4-1B8D-4A3C-A966-7546636CC2AB}" presName="hierRoot2" presStyleCnt="0">
        <dgm:presLayoutVars>
          <dgm:hierBranch val="init"/>
        </dgm:presLayoutVars>
      </dgm:prSet>
      <dgm:spPr/>
    </dgm:pt>
    <dgm:pt modelId="{D7733DDD-AFD6-4582-ABE9-29BC8285BEB0}" type="pres">
      <dgm:prSet presAssocID="{2D951CF4-1B8D-4A3C-A966-7546636CC2AB}" presName="rootComposite" presStyleCnt="0"/>
      <dgm:spPr/>
    </dgm:pt>
    <dgm:pt modelId="{EAE6E81E-6949-46BC-AA9B-69D018F46759}" type="pres">
      <dgm:prSet presAssocID="{2D951CF4-1B8D-4A3C-A966-7546636CC2AB}" presName="rootText" presStyleLbl="node4" presStyleIdx="3" presStyleCnt="14">
        <dgm:presLayoutVars>
          <dgm:chPref val="3"/>
        </dgm:presLayoutVars>
      </dgm:prSet>
      <dgm:spPr/>
    </dgm:pt>
    <dgm:pt modelId="{5C941B8E-F017-42A0-96AE-0A0AC6EAA210}" type="pres">
      <dgm:prSet presAssocID="{2D951CF4-1B8D-4A3C-A966-7546636CC2AB}" presName="rootConnector" presStyleLbl="node4" presStyleIdx="3" presStyleCnt="14"/>
      <dgm:spPr/>
    </dgm:pt>
    <dgm:pt modelId="{DEEF5B8C-9177-4814-A6D8-3B91B5735964}" type="pres">
      <dgm:prSet presAssocID="{2D951CF4-1B8D-4A3C-A966-7546636CC2AB}" presName="hierChild4" presStyleCnt="0"/>
      <dgm:spPr/>
    </dgm:pt>
    <dgm:pt modelId="{93E0DA7C-939A-4038-90D4-22B1595815A5}" type="pres">
      <dgm:prSet presAssocID="{2D951CF4-1B8D-4A3C-A966-7546636CC2AB}" presName="hierChild5" presStyleCnt="0"/>
      <dgm:spPr/>
    </dgm:pt>
    <dgm:pt modelId="{CAE3B21B-23CB-43BC-9E01-1849CABCAE80}" type="pres">
      <dgm:prSet presAssocID="{49E635E3-1783-462D-94BB-33A78735A775}" presName="hierChild5" presStyleCnt="0"/>
      <dgm:spPr/>
    </dgm:pt>
    <dgm:pt modelId="{F4AB9615-0B5E-43E1-B6D9-49104C316600}" type="pres">
      <dgm:prSet presAssocID="{C4E864F2-8CC7-42D0-A47B-8753685B6BA0}" presName="Name37" presStyleLbl="parChTrans1D4" presStyleIdx="4" presStyleCnt="14"/>
      <dgm:spPr/>
    </dgm:pt>
    <dgm:pt modelId="{AEA90A22-9D35-4392-9734-FC92B2B60826}" type="pres">
      <dgm:prSet presAssocID="{DFC0091C-C42F-42BD-81FE-AC5F1C02445C}" presName="hierRoot2" presStyleCnt="0">
        <dgm:presLayoutVars>
          <dgm:hierBranch val="init"/>
        </dgm:presLayoutVars>
      </dgm:prSet>
      <dgm:spPr/>
    </dgm:pt>
    <dgm:pt modelId="{5014C6C6-BF10-4F54-8482-2C4BD08DB858}" type="pres">
      <dgm:prSet presAssocID="{DFC0091C-C42F-42BD-81FE-AC5F1C02445C}" presName="rootComposite" presStyleCnt="0"/>
      <dgm:spPr/>
    </dgm:pt>
    <dgm:pt modelId="{F0E238F1-473D-4C04-8BAE-CA5CF7F1C1D5}" type="pres">
      <dgm:prSet presAssocID="{DFC0091C-C42F-42BD-81FE-AC5F1C02445C}" presName="rootText" presStyleLbl="node4" presStyleIdx="4" presStyleCnt="14" custScaleX="127630" custScaleY="140973">
        <dgm:presLayoutVars>
          <dgm:chPref val="3"/>
        </dgm:presLayoutVars>
      </dgm:prSet>
      <dgm:spPr/>
    </dgm:pt>
    <dgm:pt modelId="{57268A10-0DA2-461C-92DD-241A122633AD}" type="pres">
      <dgm:prSet presAssocID="{DFC0091C-C42F-42BD-81FE-AC5F1C02445C}" presName="rootConnector" presStyleLbl="node4" presStyleIdx="4" presStyleCnt="14"/>
      <dgm:spPr/>
    </dgm:pt>
    <dgm:pt modelId="{23D59EF7-2B69-4443-B4D7-8055A4FE61DE}" type="pres">
      <dgm:prSet presAssocID="{DFC0091C-C42F-42BD-81FE-AC5F1C02445C}" presName="hierChild4" presStyleCnt="0"/>
      <dgm:spPr/>
    </dgm:pt>
    <dgm:pt modelId="{0D52B7CC-5B78-4659-B860-43F7570DAD2D}" type="pres">
      <dgm:prSet presAssocID="{18D2490B-812F-4123-B74E-77A04F011793}" presName="Name37" presStyleLbl="parChTrans1D4" presStyleIdx="5" presStyleCnt="14"/>
      <dgm:spPr/>
    </dgm:pt>
    <dgm:pt modelId="{BF2C334B-AD15-4855-9620-5D4FC98B9513}" type="pres">
      <dgm:prSet presAssocID="{895F7F6B-DBEB-4270-8ABF-E9537B370123}" presName="hierRoot2" presStyleCnt="0">
        <dgm:presLayoutVars>
          <dgm:hierBranch val="init"/>
        </dgm:presLayoutVars>
      </dgm:prSet>
      <dgm:spPr/>
    </dgm:pt>
    <dgm:pt modelId="{63C8DD9D-0C02-48C7-BD37-FB7ADA7B15E7}" type="pres">
      <dgm:prSet presAssocID="{895F7F6B-DBEB-4270-8ABF-E9537B370123}" presName="rootComposite" presStyleCnt="0"/>
      <dgm:spPr/>
    </dgm:pt>
    <dgm:pt modelId="{9B783CC1-2E41-4A4D-AD66-E66C9BEE2EEA}" type="pres">
      <dgm:prSet presAssocID="{895F7F6B-DBEB-4270-8ABF-E9537B370123}" presName="rootText" presStyleLbl="node4" presStyleIdx="5" presStyleCnt="14">
        <dgm:presLayoutVars>
          <dgm:chPref val="3"/>
        </dgm:presLayoutVars>
      </dgm:prSet>
      <dgm:spPr/>
    </dgm:pt>
    <dgm:pt modelId="{5B906A04-1A03-49F8-9C58-6007D3D4CCC8}" type="pres">
      <dgm:prSet presAssocID="{895F7F6B-DBEB-4270-8ABF-E9537B370123}" presName="rootConnector" presStyleLbl="node4" presStyleIdx="5" presStyleCnt="14"/>
      <dgm:spPr/>
    </dgm:pt>
    <dgm:pt modelId="{790C87FA-9628-464D-B8DE-0A50E4EE6E1B}" type="pres">
      <dgm:prSet presAssocID="{895F7F6B-DBEB-4270-8ABF-E9537B370123}" presName="hierChild4" presStyleCnt="0"/>
      <dgm:spPr/>
    </dgm:pt>
    <dgm:pt modelId="{99AC2887-B5E5-4FCE-814E-0631C2703B56}" type="pres">
      <dgm:prSet presAssocID="{895F7F6B-DBEB-4270-8ABF-E9537B370123}" presName="hierChild5" presStyleCnt="0"/>
      <dgm:spPr/>
    </dgm:pt>
    <dgm:pt modelId="{32F07C48-1AB0-4F0A-A736-179093DF88DF}" type="pres">
      <dgm:prSet presAssocID="{D18DC601-57EB-4104-ABC0-F5025F8D5E27}" presName="Name37" presStyleLbl="parChTrans1D4" presStyleIdx="6" presStyleCnt="14"/>
      <dgm:spPr/>
    </dgm:pt>
    <dgm:pt modelId="{FAF1F067-EA03-4B02-B127-36097E876810}" type="pres">
      <dgm:prSet presAssocID="{86197601-0BC8-472F-A41A-DC89DD12FB60}" presName="hierRoot2" presStyleCnt="0">
        <dgm:presLayoutVars>
          <dgm:hierBranch val="init"/>
        </dgm:presLayoutVars>
      </dgm:prSet>
      <dgm:spPr/>
    </dgm:pt>
    <dgm:pt modelId="{53BC23CB-3C14-4F34-8AE8-BD18231649C1}" type="pres">
      <dgm:prSet presAssocID="{86197601-0BC8-472F-A41A-DC89DD12FB60}" presName="rootComposite" presStyleCnt="0"/>
      <dgm:spPr/>
    </dgm:pt>
    <dgm:pt modelId="{2FAFA59C-8BD7-4737-A483-9E7BA559CDAF}" type="pres">
      <dgm:prSet presAssocID="{86197601-0BC8-472F-A41A-DC89DD12FB60}" presName="rootText" presStyleLbl="node4" presStyleIdx="6" presStyleCnt="14">
        <dgm:presLayoutVars>
          <dgm:chPref val="3"/>
        </dgm:presLayoutVars>
      </dgm:prSet>
      <dgm:spPr/>
    </dgm:pt>
    <dgm:pt modelId="{30986A91-BB5E-488E-8AF4-DF1181B79933}" type="pres">
      <dgm:prSet presAssocID="{86197601-0BC8-472F-A41A-DC89DD12FB60}" presName="rootConnector" presStyleLbl="node4" presStyleIdx="6" presStyleCnt="14"/>
      <dgm:spPr/>
    </dgm:pt>
    <dgm:pt modelId="{B491ED06-6A9A-4A60-86D1-D2D819B2D385}" type="pres">
      <dgm:prSet presAssocID="{86197601-0BC8-472F-A41A-DC89DD12FB60}" presName="hierChild4" presStyleCnt="0"/>
      <dgm:spPr/>
    </dgm:pt>
    <dgm:pt modelId="{ECBAD68C-68F8-4E61-960A-6FD24693421C}" type="pres">
      <dgm:prSet presAssocID="{86197601-0BC8-472F-A41A-DC89DD12FB60}" presName="hierChild5" presStyleCnt="0"/>
      <dgm:spPr/>
    </dgm:pt>
    <dgm:pt modelId="{CD0F8052-1FE4-4116-BB22-A5C997A6AECF}" type="pres">
      <dgm:prSet presAssocID="{DFC0091C-C42F-42BD-81FE-AC5F1C02445C}" presName="hierChild5" presStyleCnt="0"/>
      <dgm:spPr/>
    </dgm:pt>
    <dgm:pt modelId="{FF79BAB8-7712-49D0-A3B5-A722E89BF172}" type="pres">
      <dgm:prSet presAssocID="{AA743B4E-BC59-4B3E-A942-5FE242EB50DD}" presName="Name37" presStyleLbl="parChTrans1D4" presStyleIdx="7" presStyleCnt="14"/>
      <dgm:spPr/>
    </dgm:pt>
    <dgm:pt modelId="{FDADB54A-3386-4383-8508-48EC1707EBF1}" type="pres">
      <dgm:prSet presAssocID="{DFC14E70-3599-4D93-AF49-69A75EA0D4D2}" presName="hierRoot2" presStyleCnt="0">
        <dgm:presLayoutVars>
          <dgm:hierBranch val="init"/>
        </dgm:presLayoutVars>
      </dgm:prSet>
      <dgm:spPr/>
    </dgm:pt>
    <dgm:pt modelId="{F1D637B1-9F66-4BC0-B492-C8BBB2AE548A}" type="pres">
      <dgm:prSet presAssocID="{DFC14E70-3599-4D93-AF49-69A75EA0D4D2}" presName="rootComposite" presStyleCnt="0"/>
      <dgm:spPr/>
    </dgm:pt>
    <dgm:pt modelId="{5F9C4A8E-F43D-4B9A-A3F3-2E768D0CD62A}" type="pres">
      <dgm:prSet presAssocID="{DFC14E70-3599-4D93-AF49-69A75EA0D4D2}" presName="rootText" presStyleLbl="node4" presStyleIdx="7" presStyleCnt="14" custScaleX="129451" custScaleY="140972">
        <dgm:presLayoutVars>
          <dgm:chPref val="3"/>
        </dgm:presLayoutVars>
      </dgm:prSet>
      <dgm:spPr/>
    </dgm:pt>
    <dgm:pt modelId="{F12FC7E2-2CA2-446C-BC23-E96FE1AEAC2D}" type="pres">
      <dgm:prSet presAssocID="{DFC14E70-3599-4D93-AF49-69A75EA0D4D2}" presName="rootConnector" presStyleLbl="node4" presStyleIdx="7" presStyleCnt="14"/>
      <dgm:spPr/>
    </dgm:pt>
    <dgm:pt modelId="{A4B69167-B10F-407D-91D8-02565345948F}" type="pres">
      <dgm:prSet presAssocID="{DFC14E70-3599-4D93-AF49-69A75EA0D4D2}" presName="hierChild4" presStyleCnt="0"/>
      <dgm:spPr/>
    </dgm:pt>
    <dgm:pt modelId="{4D2A64DB-C007-465C-A229-3D2E75839EB5}" type="pres">
      <dgm:prSet presAssocID="{8C4D3E19-337C-40BB-9695-8F6F16982A41}" presName="Name37" presStyleLbl="parChTrans1D4" presStyleIdx="8" presStyleCnt="14"/>
      <dgm:spPr/>
    </dgm:pt>
    <dgm:pt modelId="{31181360-2C13-4114-B040-266FA5661B6B}" type="pres">
      <dgm:prSet presAssocID="{9F09EFFD-D577-4E12-9A0F-824C86E6E324}" presName="hierRoot2" presStyleCnt="0">
        <dgm:presLayoutVars>
          <dgm:hierBranch val="init"/>
        </dgm:presLayoutVars>
      </dgm:prSet>
      <dgm:spPr/>
    </dgm:pt>
    <dgm:pt modelId="{A586199F-776B-4DFE-9E02-2CBB54C035FC}" type="pres">
      <dgm:prSet presAssocID="{9F09EFFD-D577-4E12-9A0F-824C86E6E324}" presName="rootComposite" presStyleCnt="0"/>
      <dgm:spPr/>
    </dgm:pt>
    <dgm:pt modelId="{962B8403-BA50-4B58-8120-C744CBA5C422}" type="pres">
      <dgm:prSet presAssocID="{9F09EFFD-D577-4E12-9A0F-824C86E6E324}" presName="rootText" presStyleLbl="node4" presStyleIdx="8" presStyleCnt="14">
        <dgm:presLayoutVars>
          <dgm:chPref val="3"/>
        </dgm:presLayoutVars>
      </dgm:prSet>
      <dgm:spPr/>
    </dgm:pt>
    <dgm:pt modelId="{AA767C25-BE95-42EA-B568-142434E648A6}" type="pres">
      <dgm:prSet presAssocID="{9F09EFFD-D577-4E12-9A0F-824C86E6E324}" presName="rootConnector" presStyleLbl="node4" presStyleIdx="8" presStyleCnt="14"/>
      <dgm:spPr/>
    </dgm:pt>
    <dgm:pt modelId="{6CC2A3CF-1725-4EA4-96E4-3A6106204DDA}" type="pres">
      <dgm:prSet presAssocID="{9F09EFFD-D577-4E12-9A0F-824C86E6E324}" presName="hierChild4" presStyleCnt="0"/>
      <dgm:spPr/>
    </dgm:pt>
    <dgm:pt modelId="{959DF6FC-B641-482D-9490-A69E57DFC2CF}" type="pres">
      <dgm:prSet presAssocID="{9F09EFFD-D577-4E12-9A0F-824C86E6E324}" presName="hierChild5" presStyleCnt="0"/>
      <dgm:spPr/>
    </dgm:pt>
    <dgm:pt modelId="{3F665563-FB7F-4CBC-A4AF-466ECF07A424}" type="pres">
      <dgm:prSet presAssocID="{2C5257BC-719B-4517-903F-36B778C28AA5}" presName="Name37" presStyleLbl="parChTrans1D4" presStyleIdx="9" presStyleCnt="14"/>
      <dgm:spPr/>
    </dgm:pt>
    <dgm:pt modelId="{D422E7ED-D7EE-4C74-966A-2F978E22C58C}" type="pres">
      <dgm:prSet presAssocID="{73A8BF74-F343-4B93-9665-B66710D3A340}" presName="hierRoot2" presStyleCnt="0">
        <dgm:presLayoutVars>
          <dgm:hierBranch val="init"/>
        </dgm:presLayoutVars>
      </dgm:prSet>
      <dgm:spPr/>
    </dgm:pt>
    <dgm:pt modelId="{6E5F9024-42DA-4C03-98D8-BEF39009883F}" type="pres">
      <dgm:prSet presAssocID="{73A8BF74-F343-4B93-9665-B66710D3A340}" presName="rootComposite" presStyleCnt="0"/>
      <dgm:spPr/>
    </dgm:pt>
    <dgm:pt modelId="{F8991FB6-B037-41C6-A90E-8207F89C99AE}" type="pres">
      <dgm:prSet presAssocID="{73A8BF74-F343-4B93-9665-B66710D3A340}" presName="rootText" presStyleLbl="node4" presStyleIdx="9" presStyleCnt="14">
        <dgm:presLayoutVars>
          <dgm:chPref val="3"/>
        </dgm:presLayoutVars>
      </dgm:prSet>
      <dgm:spPr/>
    </dgm:pt>
    <dgm:pt modelId="{9F9076D7-4765-4CE8-9811-98C032112F54}" type="pres">
      <dgm:prSet presAssocID="{73A8BF74-F343-4B93-9665-B66710D3A340}" presName="rootConnector" presStyleLbl="node4" presStyleIdx="9" presStyleCnt="14"/>
      <dgm:spPr/>
    </dgm:pt>
    <dgm:pt modelId="{655B51E4-9771-46C7-9C41-1EE5B3B0103F}" type="pres">
      <dgm:prSet presAssocID="{73A8BF74-F343-4B93-9665-B66710D3A340}" presName="hierChild4" presStyleCnt="0"/>
      <dgm:spPr/>
    </dgm:pt>
    <dgm:pt modelId="{F7BE8067-C0BF-45FC-80D7-B7EA5B35B4BC}" type="pres">
      <dgm:prSet presAssocID="{73A8BF74-F343-4B93-9665-B66710D3A340}" presName="hierChild5" presStyleCnt="0"/>
      <dgm:spPr/>
    </dgm:pt>
    <dgm:pt modelId="{9E760EC0-C4B9-43CA-9B84-F23DE1D26A6C}" type="pres">
      <dgm:prSet presAssocID="{DFC14E70-3599-4D93-AF49-69A75EA0D4D2}" presName="hierChild5" presStyleCnt="0"/>
      <dgm:spPr/>
    </dgm:pt>
    <dgm:pt modelId="{88D3F484-F429-452C-A389-6C0A60D25AD2}" type="pres">
      <dgm:prSet presAssocID="{B8462A21-D0CA-4511-AA6E-3ED17983B0E4}" presName="hierChild5" presStyleCnt="0"/>
      <dgm:spPr/>
    </dgm:pt>
    <dgm:pt modelId="{DD77ED91-5BF2-4BBF-B3B9-468877A6CEAE}" type="pres">
      <dgm:prSet presAssocID="{04C32032-3EF9-454C-9B5B-2FB3E0275BB2}" presName="Name37" presStyleLbl="parChTrans1D4" presStyleIdx="10" presStyleCnt="14"/>
      <dgm:spPr/>
    </dgm:pt>
    <dgm:pt modelId="{CA535EF6-1693-4349-8006-10E0AAD3F503}" type="pres">
      <dgm:prSet presAssocID="{5A17B72D-6E14-484B-BBA2-8119DB636F03}" presName="hierRoot2" presStyleCnt="0">
        <dgm:presLayoutVars>
          <dgm:hierBranch val="init"/>
        </dgm:presLayoutVars>
      </dgm:prSet>
      <dgm:spPr/>
    </dgm:pt>
    <dgm:pt modelId="{6C812E5A-B99C-4E0C-8202-5527BC599BB1}" type="pres">
      <dgm:prSet presAssocID="{5A17B72D-6E14-484B-BBA2-8119DB636F03}" presName="rootComposite" presStyleCnt="0"/>
      <dgm:spPr/>
    </dgm:pt>
    <dgm:pt modelId="{7F6589B7-5114-4BAD-960F-414F8F89F17B}" type="pres">
      <dgm:prSet presAssocID="{5A17B72D-6E14-484B-BBA2-8119DB636F03}" presName="rootText" presStyleLbl="node4" presStyleIdx="10" presStyleCnt="14" custScaleX="111687" custScaleY="67287">
        <dgm:presLayoutVars>
          <dgm:chPref val="3"/>
        </dgm:presLayoutVars>
      </dgm:prSet>
      <dgm:spPr/>
    </dgm:pt>
    <dgm:pt modelId="{C5A120A3-041E-4BE1-8851-CEC5B86D9834}" type="pres">
      <dgm:prSet presAssocID="{5A17B72D-6E14-484B-BBA2-8119DB636F03}" presName="rootConnector" presStyleLbl="node4" presStyleIdx="10" presStyleCnt="14"/>
      <dgm:spPr/>
    </dgm:pt>
    <dgm:pt modelId="{3211F7B7-04C3-4E95-894E-808ECD577455}" type="pres">
      <dgm:prSet presAssocID="{5A17B72D-6E14-484B-BBA2-8119DB636F03}" presName="hierChild4" presStyleCnt="0"/>
      <dgm:spPr/>
    </dgm:pt>
    <dgm:pt modelId="{31B2884C-FDAE-439F-ACC8-DCEC96E295C0}" type="pres">
      <dgm:prSet presAssocID="{24C2A15F-C317-415C-A12F-26B937529535}" presName="Name37" presStyleLbl="parChTrans1D4" presStyleIdx="11" presStyleCnt="14"/>
      <dgm:spPr/>
    </dgm:pt>
    <dgm:pt modelId="{E9DEFA39-40AA-4D1F-93E8-1E1772845A97}" type="pres">
      <dgm:prSet presAssocID="{F553D221-0F5A-4DC6-ADD4-4796E1749AA8}" presName="hierRoot2" presStyleCnt="0">
        <dgm:presLayoutVars>
          <dgm:hierBranch val="init"/>
        </dgm:presLayoutVars>
      </dgm:prSet>
      <dgm:spPr/>
    </dgm:pt>
    <dgm:pt modelId="{02B907C8-FE2A-49AE-A128-88845A3A70BD}" type="pres">
      <dgm:prSet presAssocID="{F553D221-0F5A-4DC6-ADD4-4796E1749AA8}" presName="rootComposite" presStyleCnt="0"/>
      <dgm:spPr/>
    </dgm:pt>
    <dgm:pt modelId="{C94D53E2-FC34-49FB-A4CA-F1355BF71E60}" type="pres">
      <dgm:prSet presAssocID="{F553D221-0F5A-4DC6-ADD4-4796E1749AA8}" presName="rootText" presStyleLbl="node4" presStyleIdx="11" presStyleCnt="14">
        <dgm:presLayoutVars>
          <dgm:chPref val="3"/>
        </dgm:presLayoutVars>
      </dgm:prSet>
      <dgm:spPr/>
    </dgm:pt>
    <dgm:pt modelId="{06361C93-FAF3-42DF-984E-9A304C128535}" type="pres">
      <dgm:prSet presAssocID="{F553D221-0F5A-4DC6-ADD4-4796E1749AA8}" presName="rootConnector" presStyleLbl="node4" presStyleIdx="11" presStyleCnt="14"/>
      <dgm:spPr/>
    </dgm:pt>
    <dgm:pt modelId="{F50359F6-51C2-42F1-8EB1-391BF5915DF6}" type="pres">
      <dgm:prSet presAssocID="{F553D221-0F5A-4DC6-ADD4-4796E1749AA8}" presName="hierChild4" presStyleCnt="0"/>
      <dgm:spPr/>
    </dgm:pt>
    <dgm:pt modelId="{C8DFEC72-ED28-4247-B732-8EC19F5DEC93}" type="pres">
      <dgm:prSet presAssocID="{F553D221-0F5A-4DC6-ADD4-4796E1749AA8}" presName="hierChild5" presStyleCnt="0"/>
      <dgm:spPr/>
    </dgm:pt>
    <dgm:pt modelId="{78AE043A-427C-48B6-9227-BD48E2C762D6}" type="pres">
      <dgm:prSet presAssocID="{133EF05F-153E-4047-B32F-3AC9A60B3A6E}" presName="Name37" presStyleLbl="parChTrans1D4" presStyleIdx="12" presStyleCnt="14"/>
      <dgm:spPr/>
    </dgm:pt>
    <dgm:pt modelId="{764B0087-328F-46E2-9CA0-1FD1CA823D18}" type="pres">
      <dgm:prSet presAssocID="{6F7019B0-14DD-4474-85C2-1D5E5892ED88}" presName="hierRoot2" presStyleCnt="0">
        <dgm:presLayoutVars>
          <dgm:hierBranch val="init"/>
        </dgm:presLayoutVars>
      </dgm:prSet>
      <dgm:spPr/>
    </dgm:pt>
    <dgm:pt modelId="{A75F90B1-3B94-487F-90DE-725368E7DAF3}" type="pres">
      <dgm:prSet presAssocID="{6F7019B0-14DD-4474-85C2-1D5E5892ED88}" presName="rootComposite" presStyleCnt="0"/>
      <dgm:spPr/>
    </dgm:pt>
    <dgm:pt modelId="{C5C7998B-0C42-4A1A-94EE-EFCF0AE62596}" type="pres">
      <dgm:prSet presAssocID="{6F7019B0-14DD-4474-85C2-1D5E5892ED88}" presName="rootText" presStyleLbl="node4" presStyleIdx="12" presStyleCnt="14">
        <dgm:presLayoutVars>
          <dgm:chPref val="3"/>
        </dgm:presLayoutVars>
      </dgm:prSet>
      <dgm:spPr/>
    </dgm:pt>
    <dgm:pt modelId="{B7482594-2C36-4306-B9FB-1F29DA4B82F8}" type="pres">
      <dgm:prSet presAssocID="{6F7019B0-14DD-4474-85C2-1D5E5892ED88}" presName="rootConnector" presStyleLbl="node4" presStyleIdx="12" presStyleCnt="14"/>
      <dgm:spPr/>
    </dgm:pt>
    <dgm:pt modelId="{67D7E1EE-E015-47C4-B15B-541CF5628464}" type="pres">
      <dgm:prSet presAssocID="{6F7019B0-14DD-4474-85C2-1D5E5892ED88}" presName="hierChild4" presStyleCnt="0"/>
      <dgm:spPr/>
    </dgm:pt>
    <dgm:pt modelId="{FAA48E58-B261-4AAF-BF8A-BC2FD033870C}" type="pres">
      <dgm:prSet presAssocID="{6F7019B0-14DD-4474-85C2-1D5E5892ED88}" presName="hierChild5" presStyleCnt="0"/>
      <dgm:spPr/>
    </dgm:pt>
    <dgm:pt modelId="{749F0B40-CF1A-47CC-A001-820AF71DEC66}" type="pres">
      <dgm:prSet presAssocID="{502500FC-CDD3-4CA2-934A-EBA5B363ACDD}" presName="Name37" presStyleLbl="parChTrans1D4" presStyleIdx="13" presStyleCnt="14"/>
      <dgm:spPr/>
    </dgm:pt>
    <dgm:pt modelId="{B2173926-FADD-4A10-9BA8-0F8D91391580}" type="pres">
      <dgm:prSet presAssocID="{190D72CB-F09F-47CA-BF6C-A1888EBBBB00}" presName="hierRoot2" presStyleCnt="0">
        <dgm:presLayoutVars>
          <dgm:hierBranch val="init"/>
        </dgm:presLayoutVars>
      </dgm:prSet>
      <dgm:spPr/>
    </dgm:pt>
    <dgm:pt modelId="{3B041E36-0C3F-4C02-98ED-723AAD6F8934}" type="pres">
      <dgm:prSet presAssocID="{190D72CB-F09F-47CA-BF6C-A1888EBBBB00}" presName="rootComposite" presStyleCnt="0"/>
      <dgm:spPr/>
    </dgm:pt>
    <dgm:pt modelId="{50DA3C1E-88E0-4AEA-AB29-D207AFF5ED2B}" type="pres">
      <dgm:prSet presAssocID="{190D72CB-F09F-47CA-BF6C-A1888EBBBB00}" presName="rootText" presStyleLbl="node4" presStyleIdx="13" presStyleCnt="14">
        <dgm:presLayoutVars>
          <dgm:chPref val="3"/>
        </dgm:presLayoutVars>
      </dgm:prSet>
      <dgm:spPr/>
    </dgm:pt>
    <dgm:pt modelId="{1CAE1DB5-E74D-4BF3-9E9D-C291DE680FBE}" type="pres">
      <dgm:prSet presAssocID="{190D72CB-F09F-47CA-BF6C-A1888EBBBB00}" presName="rootConnector" presStyleLbl="node4" presStyleIdx="13" presStyleCnt="14"/>
      <dgm:spPr/>
    </dgm:pt>
    <dgm:pt modelId="{32FBD1F3-3911-430E-A9DC-37D90523D9FE}" type="pres">
      <dgm:prSet presAssocID="{190D72CB-F09F-47CA-BF6C-A1888EBBBB00}" presName="hierChild4" presStyleCnt="0"/>
      <dgm:spPr/>
    </dgm:pt>
    <dgm:pt modelId="{919D84DA-61BC-47F6-9910-15B4147C8113}" type="pres">
      <dgm:prSet presAssocID="{190D72CB-F09F-47CA-BF6C-A1888EBBBB00}" presName="hierChild5" presStyleCnt="0"/>
      <dgm:spPr/>
    </dgm:pt>
    <dgm:pt modelId="{29CD6493-F0D1-48DA-8447-0A6FFB1A99F7}" type="pres">
      <dgm:prSet presAssocID="{5A17B72D-6E14-484B-BBA2-8119DB636F03}" presName="hierChild5" presStyleCnt="0"/>
      <dgm:spPr/>
    </dgm:pt>
    <dgm:pt modelId="{9E97398E-86A9-4930-A094-6D9782E10099}" type="pres">
      <dgm:prSet presAssocID="{7BA26322-D233-4FF9-9C02-F999F52D4BD8}" presName="hierChild5" presStyleCnt="0"/>
      <dgm:spPr/>
    </dgm:pt>
    <dgm:pt modelId="{3E8D3198-DC39-4153-87F8-0F7CFF1C5B1F}" type="pres">
      <dgm:prSet presAssocID="{6257331A-4F60-43D8-9FB3-10A2FF63F12D}" presName="hierChild5" presStyleCnt="0"/>
      <dgm:spPr/>
    </dgm:pt>
    <dgm:pt modelId="{681F0F10-D67F-4CC9-8A9B-344FC5BF4AE6}" type="pres">
      <dgm:prSet presAssocID="{E0ACF7DD-EC86-4A6A-81F2-717D4A6744AB}" presName="hierChild3" presStyleCnt="0"/>
      <dgm:spPr/>
    </dgm:pt>
  </dgm:ptLst>
  <dgm:cxnLst>
    <dgm:cxn modelId="{CC64EE00-1A06-4857-8A30-E10C38704B51}" srcId="{DFC0091C-C42F-42BD-81FE-AC5F1C02445C}" destId="{895F7F6B-DBEB-4270-8ABF-E9537B370123}" srcOrd="0" destOrd="0" parTransId="{18D2490B-812F-4123-B74E-77A04F011793}" sibTransId="{5775ECB9-14C1-4C33-92BB-E70A157EC218}"/>
    <dgm:cxn modelId="{33BD570F-1056-4E43-B082-DF5E737F374E}" type="presOf" srcId="{86197601-0BC8-472F-A41A-DC89DD12FB60}" destId="{30986A91-BB5E-488E-8AF4-DF1181B79933}" srcOrd="1" destOrd="0" presId="urn:microsoft.com/office/officeart/2005/8/layout/orgChart1"/>
    <dgm:cxn modelId="{98CC7912-F804-4AED-8496-1F119B78F89E}" type="presOf" srcId="{73A8BF74-F343-4B93-9665-B66710D3A340}" destId="{F8991FB6-B037-41C6-A90E-8207F89C99AE}" srcOrd="0" destOrd="0" presId="urn:microsoft.com/office/officeart/2005/8/layout/orgChart1"/>
    <dgm:cxn modelId="{42EB5814-D710-4A10-B749-65997A262401}" type="presOf" srcId="{7BA26322-D233-4FF9-9C02-F999F52D4BD8}" destId="{DDB13865-1E6B-47A2-A670-EA378AAEB74F}" srcOrd="0" destOrd="0" presId="urn:microsoft.com/office/officeart/2005/8/layout/orgChart1"/>
    <dgm:cxn modelId="{A2D1A215-2E71-4D03-9107-F3274F936F49}" srcId="{5A17B72D-6E14-484B-BBA2-8119DB636F03}" destId="{F553D221-0F5A-4DC6-ADD4-4796E1749AA8}" srcOrd="0" destOrd="0" parTransId="{24C2A15F-C317-415C-A12F-26B937529535}" sibTransId="{654C1A5D-A83D-440C-BACE-906D8BE02427}"/>
    <dgm:cxn modelId="{75AFA418-19C8-4C8A-86FE-1DC7A36B1773}" type="presOf" srcId="{9F09EFFD-D577-4E12-9A0F-824C86E6E324}" destId="{962B8403-BA50-4B58-8120-C744CBA5C422}" srcOrd="0" destOrd="0" presId="urn:microsoft.com/office/officeart/2005/8/layout/orgChart1"/>
    <dgm:cxn modelId="{E454BA1E-8146-4C60-8C8A-7D85D940D208}" srcId="{6257331A-4F60-43D8-9FB3-10A2FF63F12D}" destId="{7BA26322-D233-4FF9-9C02-F999F52D4BD8}" srcOrd="0" destOrd="0" parTransId="{97E85C60-2EBD-4669-B891-ADAA82DA86E7}" sibTransId="{70CE55A1-AF52-40A3-B570-527B7BF7491C}"/>
    <dgm:cxn modelId="{65E3E020-54EC-4178-96E1-4DB46F3FC05B}" type="presOf" srcId="{DFC0091C-C42F-42BD-81FE-AC5F1C02445C}" destId="{F0E238F1-473D-4C04-8BAE-CA5CF7F1C1D5}" srcOrd="0" destOrd="0" presId="urn:microsoft.com/office/officeart/2005/8/layout/orgChart1"/>
    <dgm:cxn modelId="{C05D7025-29E1-44B7-BD9C-1A5B68F2E157}" type="presOf" srcId="{D18DC601-57EB-4104-ABC0-F5025F8D5E27}" destId="{32F07C48-1AB0-4F0A-A736-179093DF88DF}" srcOrd="0" destOrd="0" presId="urn:microsoft.com/office/officeart/2005/8/layout/orgChart1"/>
    <dgm:cxn modelId="{AB975F2B-43DF-43D7-9502-5D8BC7151929}" type="presOf" srcId="{DFC0091C-C42F-42BD-81FE-AC5F1C02445C}" destId="{57268A10-0DA2-461C-92DD-241A122633AD}" srcOrd="1" destOrd="0" presId="urn:microsoft.com/office/officeart/2005/8/layout/orgChart1"/>
    <dgm:cxn modelId="{A059A92C-71E5-4AEC-84FA-BAB9CBCD7436}" type="presOf" srcId="{895F7F6B-DBEB-4270-8ABF-E9537B370123}" destId="{9B783CC1-2E41-4A4D-AD66-E66C9BEE2EEA}" srcOrd="0" destOrd="0" presId="urn:microsoft.com/office/officeart/2005/8/layout/orgChart1"/>
    <dgm:cxn modelId="{1584BF32-2004-43E9-B866-FB19A7EC52EE}" type="presOf" srcId="{6F7019B0-14DD-4474-85C2-1D5E5892ED88}" destId="{C5C7998B-0C42-4A1A-94EE-EFCF0AE62596}" srcOrd="0" destOrd="0" presId="urn:microsoft.com/office/officeart/2005/8/layout/orgChart1"/>
    <dgm:cxn modelId="{410C8B37-8BAD-47A9-92EA-D6ABC1B614A8}" type="presOf" srcId="{6257331A-4F60-43D8-9FB3-10A2FF63F12D}" destId="{8B84A0F2-5C29-4581-A0CC-0D863727EC32}" srcOrd="1" destOrd="0" presId="urn:microsoft.com/office/officeart/2005/8/layout/orgChart1"/>
    <dgm:cxn modelId="{9B8CBC39-36F2-44BF-B84A-3AACBD0ABA3E}" type="presOf" srcId="{E0ACF7DD-EC86-4A6A-81F2-717D4A6744AB}" destId="{B6151EBC-9F7B-4326-B187-1CCA66A58BE1}" srcOrd="1" destOrd="0" presId="urn:microsoft.com/office/officeart/2005/8/layout/orgChart1"/>
    <dgm:cxn modelId="{849DF03A-7097-4F08-96B1-DAF64C008E65}" type="presOf" srcId="{7BA26322-D233-4FF9-9C02-F999F52D4BD8}" destId="{0F1A499E-54E1-4C21-86B2-66BC0E75D365}" srcOrd="1" destOrd="0" presId="urn:microsoft.com/office/officeart/2005/8/layout/orgChart1"/>
    <dgm:cxn modelId="{DAC7A55B-5738-4714-8A3F-9858F58C2608}" srcId="{5A17B72D-6E14-484B-BBA2-8119DB636F03}" destId="{6F7019B0-14DD-4474-85C2-1D5E5892ED88}" srcOrd="1" destOrd="0" parTransId="{133EF05F-153E-4047-B32F-3AC9A60B3A6E}" sibTransId="{A9F0DA64-8B42-4974-B7A4-48184D86ED52}"/>
    <dgm:cxn modelId="{EA78165C-BE3F-4504-A92A-FC2E6EAA1DEA}" srcId="{7BA26322-D233-4FF9-9C02-F999F52D4BD8}" destId="{B8462A21-D0CA-4511-AA6E-3ED17983B0E4}" srcOrd="0" destOrd="0" parTransId="{D162B4E6-F252-4A07-9D2C-889AA4C6C803}" sibTransId="{89D95AB7-8489-42C3-AA33-A6571FF3638D}"/>
    <dgm:cxn modelId="{40845E60-8F85-42CF-9DCF-557F7DDF7072}" srcId="{DFC14E70-3599-4D93-AF49-69A75EA0D4D2}" destId="{73A8BF74-F343-4B93-9665-B66710D3A340}" srcOrd="1" destOrd="0" parTransId="{2C5257BC-719B-4517-903F-36B778C28AA5}" sibTransId="{0AAFA37E-C6CC-4777-82AB-F2CC48B41AA6}"/>
    <dgm:cxn modelId="{4ECD3B43-F66C-4C0C-9742-04397ADF1699}" type="presOf" srcId="{6257331A-4F60-43D8-9FB3-10A2FF63F12D}" destId="{1C23DB71-8652-4206-9EAE-3DF57D6D1A8A}" srcOrd="0" destOrd="0" presId="urn:microsoft.com/office/officeart/2005/8/layout/orgChart1"/>
    <dgm:cxn modelId="{39BE4244-2549-4733-A8EB-0911A29466C7}" type="presOf" srcId="{C23D1D0D-9085-4DAD-B002-4BE48B760E26}" destId="{533EEE01-5382-4FB6-9138-4A7A025B97A3}" srcOrd="0" destOrd="0" presId="urn:microsoft.com/office/officeart/2005/8/layout/orgChart1"/>
    <dgm:cxn modelId="{27D05269-93C1-4CE3-B0CF-8FF311925FD5}" type="presOf" srcId="{5A17B72D-6E14-484B-BBA2-8119DB636F03}" destId="{7F6589B7-5114-4BAD-960F-414F8F89F17B}" srcOrd="0" destOrd="0" presId="urn:microsoft.com/office/officeart/2005/8/layout/orgChart1"/>
    <dgm:cxn modelId="{CE63F569-BAC8-4AC3-9630-9D31F8D23E77}" type="presOf" srcId="{F553D221-0F5A-4DC6-ADD4-4796E1749AA8}" destId="{C94D53E2-FC34-49FB-A4CA-F1355BF71E60}" srcOrd="0" destOrd="0" presId="urn:microsoft.com/office/officeart/2005/8/layout/orgChart1"/>
    <dgm:cxn modelId="{F0F8F54A-8A4A-4B47-A3AA-D514DB40985B}" srcId="{E0ACF7DD-EC86-4A6A-81F2-717D4A6744AB}" destId="{6257331A-4F60-43D8-9FB3-10A2FF63F12D}" srcOrd="0" destOrd="0" parTransId="{ADF8A082-B294-4102-9062-524D6A9F7ADD}" sibTransId="{CE072CBA-C933-4185-9884-2F852025445F}"/>
    <dgm:cxn modelId="{A574F74A-6EB4-4184-812C-8D104CB5324F}" type="presOf" srcId="{B8462A21-D0CA-4511-AA6E-3ED17983B0E4}" destId="{C03A9EE2-BB8F-464E-87EC-84514B7E6C24}" srcOrd="0" destOrd="0" presId="urn:microsoft.com/office/officeart/2005/8/layout/orgChart1"/>
    <dgm:cxn modelId="{0EF10F4B-5341-4E92-8D48-68C01E610570}" srcId="{49E635E3-1783-462D-94BB-33A78735A775}" destId="{2D951CF4-1B8D-4A3C-A966-7546636CC2AB}" srcOrd="1" destOrd="0" parTransId="{CD0D7058-45D0-4895-88A8-538C11527123}" sibTransId="{2D92F106-DEF8-4499-9A5C-F7A93E2EAC41}"/>
    <dgm:cxn modelId="{6FF0146E-F9DF-4E73-A250-6CD213EA9733}" type="presOf" srcId="{9F09EFFD-D577-4E12-9A0F-824C86E6E324}" destId="{AA767C25-BE95-42EA-B568-142434E648A6}" srcOrd="1" destOrd="0" presId="urn:microsoft.com/office/officeart/2005/8/layout/orgChart1"/>
    <dgm:cxn modelId="{D0065A4E-7877-4834-B623-0D2ACD316213}" type="presOf" srcId="{49E635E3-1783-462D-94BB-33A78735A775}" destId="{4FE3CABA-4889-4989-81DC-2EDE4EFCF9F4}" srcOrd="1" destOrd="0" presId="urn:microsoft.com/office/officeart/2005/8/layout/orgChart1"/>
    <dgm:cxn modelId="{3A386352-9963-49C4-8303-B7C2898F6E2A}" type="presOf" srcId="{8C4D3E19-337C-40BB-9695-8F6F16982A41}" destId="{4D2A64DB-C007-465C-A229-3D2E75839EB5}" srcOrd="0" destOrd="0" presId="urn:microsoft.com/office/officeart/2005/8/layout/orgChart1"/>
    <dgm:cxn modelId="{3090C175-6704-4CF1-939E-E32F0A728953}" type="presOf" srcId="{18D2490B-812F-4123-B74E-77A04F011793}" destId="{0D52B7CC-5B78-4659-B860-43F7570DAD2D}" srcOrd="0" destOrd="0" presId="urn:microsoft.com/office/officeart/2005/8/layout/orgChart1"/>
    <dgm:cxn modelId="{C9A89E77-6191-4027-B122-AADE0166409D}" srcId="{B8462A21-D0CA-4511-AA6E-3ED17983B0E4}" destId="{DFC0091C-C42F-42BD-81FE-AC5F1C02445C}" srcOrd="1" destOrd="0" parTransId="{C4E864F2-8CC7-42D0-A47B-8753685B6BA0}" sibTransId="{4150B7FC-FD6B-421C-AF0C-C5DAB7F75A02}"/>
    <dgm:cxn modelId="{45485D58-4D78-4132-B773-13010ACCDDB3}" type="presOf" srcId="{DFC14E70-3599-4D93-AF49-69A75EA0D4D2}" destId="{F12FC7E2-2CA2-446C-BC23-E96FE1AEAC2D}" srcOrd="1" destOrd="0" presId="urn:microsoft.com/office/officeart/2005/8/layout/orgChart1"/>
    <dgm:cxn modelId="{07DD8A79-5658-43EA-BEFD-AE11266A37BD}" type="presOf" srcId="{97E85C60-2EBD-4669-B891-ADAA82DA86E7}" destId="{E0ACAEB5-DC1C-4B34-B5A8-0792D3CCD19D}" srcOrd="0" destOrd="0" presId="urn:microsoft.com/office/officeart/2005/8/layout/orgChart1"/>
    <dgm:cxn modelId="{1A07737C-D395-418D-B651-425199039562}" type="presOf" srcId="{24C2A15F-C317-415C-A12F-26B937529535}" destId="{31B2884C-FDAE-439F-ACC8-DCEC96E295C0}" srcOrd="0" destOrd="0" presId="urn:microsoft.com/office/officeart/2005/8/layout/orgChart1"/>
    <dgm:cxn modelId="{18B0F67E-F328-4C06-AB35-FABF1D7ABF4E}" type="presOf" srcId="{502500FC-CDD3-4CA2-934A-EBA5B363ACDD}" destId="{749F0B40-CF1A-47CC-A001-820AF71DEC66}" srcOrd="0" destOrd="0" presId="urn:microsoft.com/office/officeart/2005/8/layout/orgChart1"/>
    <dgm:cxn modelId="{90382A85-CD7D-4091-8406-3968D1967D7D}" type="presOf" srcId="{5A17B72D-6E14-484B-BBA2-8119DB636F03}" destId="{C5A120A3-041E-4BE1-8851-CEC5B86D9834}" srcOrd="1" destOrd="0" presId="urn:microsoft.com/office/officeart/2005/8/layout/orgChart1"/>
    <dgm:cxn modelId="{7A8A0E88-BDAD-401B-BED7-226B32F9D519}" srcId="{DFC0091C-C42F-42BD-81FE-AC5F1C02445C}" destId="{86197601-0BC8-472F-A41A-DC89DD12FB60}" srcOrd="1" destOrd="0" parTransId="{D18DC601-57EB-4104-ABC0-F5025F8D5E27}" sibTransId="{18008545-EDFB-4ADA-869A-8069803B70AB}"/>
    <dgm:cxn modelId="{C348DE8C-6EF3-44EF-9DE6-E643C66D1552}" type="presOf" srcId="{DFC14E70-3599-4D93-AF49-69A75EA0D4D2}" destId="{5F9C4A8E-F43D-4B9A-A3F3-2E768D0CD62A}" srcOrd="0" destOrd="0" presId="urn:microsoft.com/office/officeart/2005/8/layout/orgChart1"/>
    <dgm:cxn modelId="{2F7F6F93-EA40-45A0-AEEE-A102BB949C99}" type="presOf" srcId="{6F7019B0-14DD-4474-85C2-1D5E5892ED88}" destId="{B7482594-2C36-4306-B9FB-1F29DA4B82F8}" srcOrd="1" destOrd="0" presId="urn:microsoft.com/office/officeart/2005/8/layout/orgChart1"/>
    <dgm:cxn modelId="{2175019B-4236-40F3-BD5C-43F1DD20EE65}" srcId="{5A17B72D-6E14-484B-BBA2-8119DB636F03}" destId="{190D72CB-F09F-47CA-BF6C-A1888EBBBB00}" srcOrd="2" destOrd="0" parTransId="{502500FC-CDD3-4CA2-934A-EBA5B363ACDD}" sibTransId="{EA8E941B-83A8-425A-BF30-067F5A47A32A}"/>
    <dgm:cxn modelId="{D578D69F-94F0-4255-95BF-84AF60454A2E}" type="presOf" srcId="{49E635E3-1783-462D-94BB-33A78735A775}" destId="{E008E7E4-E9EF-4A76-A5A4-61305B61B98F}" srcOrd="0" destOrd="0" presId="urn:microsoft.com/office/officeart/2005/8/layout/orgChart1"/>
    <dgm:cxn modelId="{2AF860A0-9419-44D4-9B86-39314CF52CD4}" type="presOf" srcId="{06AABE60-245E-4688-A89A-FF4DA383F7A2}" destId="{D566ADA9-660C-4194-B0BD-1AE27AF883C2}" srcOrd="0" destOrd="0" presId="urn:microsoft.com/office/officeart/2005/8/layout/orgChart1"/>
    <dgm:cxn modelId="{2EDDA3A0-3FF4-4092-A5D1-F65428F0FCDD}" type="presOf" srcId="{2C5257BC-719B-4517-903F-36B778C28AA5}" destId="{3F665563-FB7F-4CBC-A4AF-466ECF07A424}" srcOrd="0" destOrd="0" presId="urn:microsoft.com/office/officeart/2005/8/layout/orgChart1"/>
    <dgm:cxn modelId="{155362A1-A3AF-4E2A-8391-4AA19633A3DE}" type="presOf" srcId="{190D72CB-F09F-47CA-BF6C-A1888EBBBB00}" destId="{50DA3C1E-88E0-4AEA-AB29-D207AFF5ED2B}" srcOrd="0" destOrd="0" presId="urn:microsoft.com/office/officeart/2005/8/layout/orgChart1"/>
    <dgm:cxn modelId="{F4CC2FA9-0876-4FD8-81A1-B21BCF26E6E4}" type="presOf" srcId="{7E75C6FA-478B-4018-AFD3-FAAF2DFB527A}" destId="{9AE42BE4-B04F-4BAF-A334-265E35873F12}" srcOrd="0" destOrd="0" presId="urn:microsoft.com/office/officeart/2005/8/layout/orgChart1"/>
    <dgm:cxn modelId="{6FC03EA9-FE3C-49BD-A403-0DCEFB7B935A}" type="presOf" srcId="{B8462A21-D0CA-4511-AA6E-3ED17983B0E4}" destId="{4FEC7BB6-BE86-4C40-9408-96A67D33C720}" srcOrd="1" destOrd="0" presId="urn:microsoft.com/office/officeart/2005/8/layout/orgChart1"/>
    <dgm:cxn modelId="{F292B3A9-8257-48C4-892A-5C410AF40372}" srcId="{49E635E3-1783-462D-94BB-33A78735A775}" destId="{06AABE60-245E-4688-A89A-FF4DA383F7A2}" srcOrd="0" destOrd="0" parTransId="{27F79205-8ADB-47A0-9120-DAEB034C386B}" sibTransId="{B12CF2C6-597D-4B07-A510-B81B7ED3F067}"/>
    <dgm:cxn modelId="{8045CAAB-E9DD-4FB5-AD13-28AD8E7E1702}" type="presOf" srcId="{2D951CF4-1B8D-4A3C-A966-7546636CC2AB}" destId="{5C941B8E-F017-42A0-96AE-0A0AC6EAA210}" srcOrd="1" destOrd="0" presId="urn:microsoft.com/office/officeart/2005/8/layout/orgChart1"/>
    <dgm:cxn modelId="{67E2E2B2-5055-4106-ADC4-9D9776628B8C}" type="presOf" srcId="{2D951CF4-1B8D-4A3C-A966-7546636CC2AB}" destId="{EAE6E81E-6949-46BC-AA9B-69D018F46759}" srcOrd="0" destOrd="0" presId="urn:microsoft.com/office/officeart/2005/8/layout/orgChart1"/>
    <dgm:cxn modelId="{48CC09B3-C9CB-4F8E-ACB7-BF906890BF0F}" srcId="{DFC14E70-3599-4D93-AF49-69A75EA0D4D2}" destId="{9F09EFFD-D577-4E12-9A0F-824C86E6E324}" srcOrd="0" destOrd="0" parTransId="{8C4D3E19-337C-40BB-9695-8F6F16982A41}" sibTransId="{7A27F853-02A6-4705-9943-BE189CA7527E}"/>
    <dgm:cxn modelId="{413787B3-5B3B-492C-B7DC-DE90E7FDC317}" srcId="{7BA26322-D233-4FF9-9C02-F999F52D4BD8}" destId="{5A17B72D-6E14-484B-BBA2-8119DB636F03}" srcOrd="1" destOrd="0" parTransId="{04C32032-3EF9-454C-9B5B-2FB3E0275BB2}" sibTransId="{B2E7CDE1-44C4-4EC8-927B-45CF74BAA1E2}"/>
    <dgm:cxn modelId="{474FA6B4-18DD-495A-9E19-5CC14A6E9C2A}" type="presOf" srcId="{E0ACF7DD-EC86-4A6A-81F2-717D4A6744AB}" destId="{BA65AB89-F912-4DF6-ADC2-9125E1C739DA}" srcOrd="0" destOrd="0" presId="urn:microsoft.com/office/officeart/2005/8/layout/orgChart1"/>
    <dgm:cxn modelId="{22D903B5-99D0-4530-AC99-4D9DC4656C97}" type="presOf" srcId="{133EF05F-153E-4047-B32F-3AC9A60B3A6E}" destId="{78AE043A-427C-48B6-9227-BD48E2C762D6}" srcOrd="0" destOrd="0" presId="urn:microsoft.com/office/officeart/2005/8/layout/orgChart1"/>
    <dgm:cxn modelId="{6373BAB7-E097-4A65-88B4-2F9CEAEF3751}" type="presOf" srcId="{F553D221-0F5A-4DC6-ADD4-4796E1749AA8}" destId="{06361C93-FAF3-42DF-984E-9A304C128535}" srcOrd="1" destOrd="0" presId="urn:microsoft.com/office/officeart/2005/8/layout/orgChart1"/>
    <dgm:cxn modelId="{678F4BC1-C888-4D59-83F0-2571FB2744D0}" type="presOf" srcId="{06AABE60-245E-4688-A89A-FF4DA383F7A2}" destId="{720E23A1-94ED-43F4-8C66-C7622543384A}" srcOrd="1" destOrd="0" presId="urn:microsoft.com/office/officeart/2005/8/layout/orgChart1"/>
    <dgm:cxn modelId="{ACF781C8-CE0A-4C13-9D97-F6FF07EDF762}" type="presOf" srcId="{190D72CB-F09F-47CA-BF6C-A1888EBBBB00}" destId="{1CAE1DB5-E74D-4BF3-9E9D-C291DE680FBE}" srcOrd="1" destOrd="0" presId="urn:microsoft.com/office/officeart/2005/8/layout/orgChart1"/>
    <dgm:cxn modelId="{B03D02C9-E3F8-47B3-AE41-511B18D967DC}" srcId="{B8462A21-D0CA-4511-AA6E-3ED17983B0E4}" destId="{DFC14E70-3599-4D93-AF49-69A75EA0D4D2}" srcOrd="2" destOrd="0" parTransId="{AA743B4E-BC59-4B3E-A942-5FE242EB50DD}" sibTransId="{6489003F-C880-4B1C-9766-032DBBFBF8E2}"/>
    <dgm:cxn modelId="{B787B5CA-FFA1-424E-8B4E-CE8A30725118}" type="presOf" srcId="{86197601-0BC8-472F-A41A-DC89DD12FB60}" destId="{2FAFA59C-8BD7-4737-A483-9E7BA559CDAF}" srcOrd="0" destOrd="0" presId="urn:microsoft.com/office/officeart/2005/8/layout/orgChart1"/>
    <dgm:cxn modelId="{AF4941CE-E835-4694-814F-7FC4B85E2F37}" type="presOf" srcId="{D162B4E6-F252-4A07-9D2C-889AA4C6C803}" destId="{8055596C-3344-43BB-9A98-1B8C7CBE4BF5}" srcOrd="0" destOrd="0" presId="urn:microsoft.com/office/officeart/2005/8/layout/orgChart1"/>
    <dgm:cxn modelId="{0E0387D2-E27F-4491-9BE6-BCE0EA95E1B3}" srcId="{7E75C6FA-478B-4018-AFD3-FAAF2DFB527A}" destId="{E0ACF7DD-EC86-4A6A-81F2-717D4A6744AB}" srcOrd="0" destOrd="0" parTransId="{2CA16A75-2D7B-4ED6-9E6F-7B2D96C34D30}" sibTransId="{AE8D2DF4-8A45-4C74-B64C-53E55EC37C72}"/>
    <dgm:cxn modelId="{FC399FD4-83AA-4F68-BA0A-DC90AEF863DD}" type="presOf" srcId="{73A8BF74-F343-4B93-9665-B66710D3A340}" destId="{9F9076D7-4765-4CE8-9811-98C032112F54}" srcOrd="1" destOrd="0" presId="urn:microsoft.com/office/officeart/2005/8/layout/orgChart1"/>
    <dgm:cxn modelId="{761652D5-6FA9-44C7-A291-F261EFB89BDB}" srcId="{B8462A21-D0CA-4511-AA6E-3ED17983B0E4}" destId="{49E635E3-1783-462D-94BB-33A78735A775}" srcOrd="0" destOrd="0" parTransId="{C23D1D0D-9085-4DAD-B002-4BE48B760E26}" sibTransId="{2290A4AA-35EF-457A-BFF1-59F9963B26AE}"/>
    <dgm:cxn modelId="{B20D7DE0-8EC3-49D2-A6DE-27885BF02CAF}" type="presOf" srcId="{CD0D7058-45D0-4895-88A8-538C11527123}" destId="{79E4AB11-39AF-4F92-9B7B-B53EF358C4C4}" srcOrd="0" destOrd="0" presId="urn:microsoft.com/office/officeart/2005/8/layout/orgChart1"/>
    <dgm:cxn modelId="{E1D6D4EA-649D-41A4-9CC9-A40212E4D229}" type="presOf" srcId="{04C32032-3EF9-454C-9B5B-2FB3E0275BB2}" destId="{DD77ED91-5BF2-4BBF-B3B9-468877A6CEAE}" srcOrd="0" destOrd="0" presId="urn:microsoft.com/office/officeart/2005/8/layout/orgChart1"/>
    <dgm:cxn modelId="{E2F544EF-C9F0-486E-AF60-8D6198399B1B}" type="presOf" srcId="{27F79205-8ADB-47A0-9120-DAEB034C386B}" destId="{95663C2A-C12B-46DA-85D2-46944D8EB7C6}" srcOrd="0" destOrd="0" presId="urn:microsoft.com/office/officeart/2005/8/layout/orgChart1"/>
    <dgm:cxn modelId="{4EBC81EF-0498-4E19-B082-FA7DDB1E70EC}" type="presOf" srcId="{ADF8A082-B294-4102-9062-524D6A9F7ADD}" destId="{8FCC4B5F-61AB-44DD-B690-013E4813CE8E}" srcOrd="0" destOrd="0" presId="urn:microsoft.com/office/officeart/2005/8/layout/orgChart1"/>
    <dgm:cxn modelId="{61A2FAF0-722B-42C2-BF61-DFC9BCD0D441}" type="presOf" srcId="{AA743B4E-BC59-4B3E-A942-5FE242EB50DD}" destId="{FF79BAB8-7712-49D0-A3B5-A722E89BF172}" srcOrd="0" destOrd="0" presId="urn:microsoft.com/office/officeart/2005/8/layout/orgChart1"/>
    <dgm:cxn modelId="{AAE403F1-3911-4C81-A8F3-9E5FEB34CA48}" type="presOf" srcId="{895F7F6B-DBEB-4270-8ABF-E9537B370123}" destId="{5B906A04-1A03-49F8-9C58-6007D3D4CCC8}" srcOrd="1" destOrd="0" presId="urn:microsoft.com/office/officeart/2005/8/layout/orgChart1"/>
    <dgm:cxn modelId="{3478E3F9-07D5-42A4-B9CF-FCDA3FA9D0DF}" type="presOf" srcId="{C4E864F2-8CC7-42D0-A47B-8753685B6BA0}" destId="{F4AB9615-0B5E-43E1-B6D9-49104C316600}" srcOrd="0" destOrd="0" presId="urn:microsoft.com/office/officeart/2005/8/layout/orgChart1"/>
    <dgm:cxn modelId="{5AC9456F-BF9E-4E08-AD45-E3F156B7E0A3}" type="presParOf" srcId="{9AE42BE4-B04F-4BAF-A334-265E35873F12}" destId="{E77DAF1C-1113-40A7-A962-FDB16FE581D5}" srcOrd="0" destOrd="0" presId="urn:microsoft.com/office/officeart/2005/8/layout/orgChart1"/>
    <dgm:cxn modelId="{DFE6B14B-5849-4DD6-975B-627625712B3F}" type="presParOf" srcId="{E77DAF1C-1113-40A7-A962-FDB16FE581D5}" destId="{23D7A14E-A3CF-47D6-B5D0-5F210C24B268}" srcOrd="0" destOrd="0" presId="urn:microsoft.com/office/officeart/2005/8/layout/orgChart1"/>
    <dgm:cxn modelId="{C322A7E6-DDDF-488A-AB80-3AD9994FE8E6}" type="presParOf" srcId="{23D7A14E-A3CF-47D6-B5D0-5F210C24B268}" destId="{BA65AB89-F912-4DF6-ADC2-9125E1C739DA}" srcOrd="0" destOrd="0" presId="urn:microsoft.com/office/officeart/2005/8/layout/orgChart1"/>
    <dgm:cxn modelId="{D7458E90-2107-4EE9-A253-BA4215224660}" type="presParOf" srcId="{23D7A14E-A3CF-47D6-B5D0-5F210C24B268}" destId="{B6151EBC-9F7B-4326-B187-1CCA66A58BE1}" srcOrd="1" destOrd="0" presId="urn:microsoft.com/office/officeart/2005/8/layout/orgChart1"/>
    <dgm:cxn modelId="{57A414C6-59E2-4EE9-8E3C-40DDE9B8C900}" type="presParOf" srcId="{E77DAF1C-1113-40A7-A962-FDB16FE581D5}" destId="{B61911FF-A6BA-4C38-9AE4-B3B38125D187}" srcOrd="1" destOrd="0" presId="urn:microsoft.com/office/officeart/2005/8/layout/orgChart1"/>
    <dgm:cxn modelId="{D67ADC2E-6B52-459A-A07E-47705949281C}" type="presParOf" srcId="{B61911FF-A6BA-4C38-9AE4-B3B38125D187}" destId="{8FCC4B5F-61AB-44DD-B690-013E4813CE8E}" srcOrd="0" destOrd="0" presId="urn:microsoft.com/office/officeart/2005/8/layout/orgChart1"/>
    <dgm:cxn modelId="{C4501334-80C9-454B-8291-7716B95138CA}" type="presParOf" srcId="{B61911FF-A6BA-4C38-9AE4-B3B38125D187}" destId="{92EAD36A-1D0F-46B7-878A-3921E1C633C4}" srcOrd="1" destOrd="0" presId="urn:microsoft.com/office/officeart/2005/8/layout/orgChart1"/>
    <dgm:cxn modelId="{41F7A503-596A-4B49-B5FB-902DF268B7D5}" type="presParOf" srcId="{92EAD36A-1D0F-46B7-878A-3921E1C633C4}" destId="{F247469F-91C7-4892-AA43-0E0E0445BDCE}" srcOrd="0" destOrd="0" presId="urn:microsoft.com/office/officeart/2005/8/layout/orgChart1"/>
    <dgm:cxn modelId="{DC9B3414-0B4E-4609-A289-10462CF7C8CD}" type="presParOf" srcId="{F247469F-91C7-4892-AA43-0E0E0445BDCE}" destId="{1C23DB71-8652-4206-9EAE-3DF57D6D1A8A}" srcOrd="0" destOrd="0" presId="urn:microsoft.com/office/officeart/2005/8/layout/orgChart1"/>
    <dgm:cxn modelId="{9C03AE35-7D0B-46B4-8929-07F789CE6590}" type="presParOf" srcId="{F247469F-91C7-4892-AA43-0E0E0445BDCE}" destId="{8B84A0F2-5C29-4581-A0CC-0D863727EC32}" srcOrd="1" destOrd="0" presId="urn:microsoft.com/office/officeart/2005/8/layout/orgChart1"/>
    <dgm:cxn modelId="{5A5789C3-F2E3-4865-AA7D-8CF3EAC6FF74}" type="presParOf" srcId="{92EAD36A-1D0F-46B7-878A-3921E1C633C4}" destId="{27E3034A-6E58-4898-AA7D-F4C5AC78330A}" srcOrd="1" destOrd="0" presId="urn:microsoft.com/office/officeart/2005/8/layout/orgChart1"/>
    <dgm:cxn modelId="{10FCB67F-4B76-45D5-9456-C4187249F064}" type="presParOf" srcId="{27E3034A-6E58-4898-AA7D-F4C5AC78330A}" destId="{E0ACAEB5-DC1C-4B34-B5A8-0792D3CCD19D}" srcOrd="0" destOrd="0" presId="urn:microsoft.com/office/officeart/2005/8/layout/orgChart1"/>
    <dgm:cxn modelId="{8A7A20F4-0211-429C-B20E-33E20DBF9597}" type="presParOf" srcId="{27E3034A-6E58-4898-AA7D-F4C5AC78330A}" destId="{E9D006A0-E7A3-4651-BE35-8C1F15F9E903}" srcOrd="1" destOrd="0" presId="urn:microsoft.com/office/officeart/2005/8/layout/orgChart1"/>
    <dgm:cxn modelId="{67E54173-DA76-455E-AC05-DA348F22C569}" type="presParOf" srcId="{E9D006A0-E7A3-4651-BE35-8C1F15F9E903}" destId="{7E12B34D-87AF-4271-AEEB-9531C05454AD}" srcOrd="0" destOrd="0" presId="urn:microsoft.com/office/officeart/2005/8/layout/orgChart1"/>
    <dgm:cxn modelId="{4B2428B8-B66F-485C-B898-E6DCDDA9465C}" type="presParOf" srcId="{7E12B34D-87AF-4271-AEEB-9531C05454AD}" destId="{DDB13865-1E6B-47A2-A670-EA378AAEB74F}" srcOrd="0" destOrd="0" presId="urn:microsoft.com/office/officeart/2005/8/layout/orgChart1"/>
    <dgm:cxn modelId="{DF9436AC-6052-47B2-BF6E-A55BEA244D20}" type="presParOf" srcId="{7E12B34D-87AF-4271-AEEB-9531C05454AD}" destId="{0F1A499E-54E1-4C21-86B2-66BC0E75D365}" srcOrd="1" destOrd="0" presId="urn:microsoft.com/office/officeart/2005/8/layout/orgChart1"/>
    <dgm:cxn modelId="{CB2A9A77-0ECD-40D4-8133-010C5B2D6A50}" type="presParOf" srcId="{E9D006A0-E7A3-4651-BE35-8C1F15F9E903}" destId="{E4A5D555-6A24-4CF7-B4F8-C78E0E57C11A}" srcOrd="1" destOrd="0" presId="urn:microsoft.com/office/officeart/2005/8/layout/orgChart1"/>
    <dgm:cxn modelId="{07915FC1-5CF1-4825-8A45-B843A6552850}" type="presParOf" srcId="{E4A5D555-6A24-4CF7-B4F8-C78E0E57C11A}" destId="{8055596C-3344-43BB-9A98-1B8C7CBE4BF5}" srcOrd="0" destOrd="0" presId="urn:microsoft.com/office/officeart/2005/8/layout/orgChart1"/>
    <dgm:cxn modelId="{BBA7A3B8-401B-4D6F-9DB5-89F9B7246690}" type="presParOf" srcId="{E4A5D555-6A24-4CF7-B4F8-C78E0E57C11A}" destId="{24CD664A-AB2A-45C7-8314-E61A47516BCF}" srcOrd="1" destOrd="0" presId="urn:microsoft.com/office/officeart/2005/8/layout/orgChart1"/>
    <dgm:cxn modelId="{8CE87BF9-22B5-45D3-B46C-03598E1954E1}" type="presParOf" srcId="{24CD664A-AB2A-45C7-8314-E61A47516BCF}" destId="{8DC8C466-2820-4105-94B5-051B37F5FA8E}" srcOrd="0" destOrd="0" presId="urn:microsoft.com/office/officeart/2005/8/layout/orgChart1"/>
    <dgm:cxn modelId="{C035E90C-8256-4EDD-9FBC-AA2A50DACBA5}" type="presParOf" srcId="{8DC8C466-2820-4105-94B5-051B37F5FA8E}" destId="{C03A9EE2-BB8F-464E-87EC-84514B7E6C24}" srcOrd="0" destOrd="0" presId="urn:microsoft.com/office/officeart/2005/8/layout/orgChart1"/>
    <dgm:cxn modelId="{33005D8B-B2A4-4952-BECD-F680BE1CFC73}" type="presParOf" srcId="{8DC8C466-2820-4105-94B5-051B37F5FA8E}" destId="{4FEC7BB6-BE86-4C40-9408-96A67D33C720}" srcOrd="1" destOrd="0" presId="urn:microsoft.com/office/officeart/2005/8/layout/orgChart1"/>
    <dgm:cxn modelId="{BA856670-82F9-41BE-85C0-3798B5BC2146}" type="presParOf" srcId="{24CD664A-AB2A-45C7-8314-E61A47516BCF}" destId="{EFDC1CB4-7820-488D-8CBA-0CD4BE71A658}" srcOrd="1" destOrd="0" presId="urn:microsoft.com/office/officeart/2005/8/layout/orgChart1"/>
    <dgm:cxn modelId="{C88EDC35-38C7-4C19-8BD6-4C5833DF6859}" type="presParOf" srcId="{EFDC1CB4-7820-488D-8CBA-0CD4BE71A658}" destId="{533EEE01-5382-4FB6-9138-4A7A025B97A3}" srcOrd="0" destOrd="0" presId="urn:microsoft.com/office/officeart/2005/8/layout/orgChart1"/>
    <dgm:cxn modelId="{55F3D373-EA4C-4066-B970-DF85A741174C}" type="presParOf" srcId="{EFDC1CB4-7820-488D-8CBA-0CD4BE71A658}" destId="{369156BD-83D7-48BE-9A88-EBFD407D73D4}" srcOrd="1" destOrd="0" presId="urn:microsoft.com/office/officeart/2005/8/layout/orgChart1"/>
    <dgm:cxn modelId="{F2530FBF-EE70-4E70-896E-C3B416A28222}" type="presParOf" srcId="{369156BD-83D7-48BE-9A88-EBFD407D73D4}" destId="{2178043E-1781-4C75-8A06-AECC4876E091}" srcOrd="0" destOrd="0" presId="urn:microsoft.com/office/officeart/2005/8/layout/orgChart1"/>
    <dgm:cxn modelId="{767526F4-EFEE-46BD-9979-777D53E7C130}" type="presParOf" srcId="{2178043E-1781-4C75-8A06-AECC4876E091}" destId="{E008E7E4-E9EF-4A76-A5A4-61305B61B98F}" srcOrd="0" destOrd="0" presId="urn:microsoft.com/office/officeart/2005/8/layout/orgChart1"/>
    <dgm:cxn modelId="{C5BE2712-2397-4479-B50B-A687771EB218}" type="presParOf" srcId="{2178043E-1781-4C75-8A06-AECC4876E091}" destId="{4FE3CABA-4889-4989-81DC-2EDE4EFCF9F4}" srcOrd="1" destOrd="0" presId="urn:microsoft.com/office/officeart/2005/8/layout/orgChart1"/>
    <dgm:cxn modelId="{A83074EC-9A8D-4FF8-83E9-19262DB5ACD1}" type="presParOf" srcId="{369156BD-83D7-48BE-9A88-EBFD407D73D4}" destId="{748F8E2D-AF26-4D20-92BD-323170D61857}" srcOrd="1" destOrd="0" presId="urn:microsoft.com/office/officeart/2005/8/layout/orgChart1"/>
    <dgm:cxn modelId="{C77310B4-5B9A-4ECF-B4A7-5E1EAF734311}" type="presParOf" srcId="{748F8E2D-AF26-4D20-92BD-323170D61857}" destId="{95663C2A-C12B-46DA-85D2-46944D8EB7C6}" srcOrd="0" destOrd="0" presId="urn:microsoft.com/office/officeart/2005/8/layout/orgChart1"/>
    <dgm:cxn modelId="{AD504B2D-7322-418E-B8AF-22A570AF5B53}" type="presParOf" srcId="{748F8E2D-AF26-4D20-92BD-323170D61857}" destId="{066C9C1B-8065-40F5-9274-477BCF0C34E5}" srcOrd="1" destOrd="0" presId="urn:microsoft.com/office/officeart/2005/8/layout/orgChart1"/>
    <dgm:cxn modelId="{30D9FB6B-5D5A-4631-AA70-188752475DBC}" type="presParOf" srcId="{066C9C1B-8065-40F5-9274-477BCF0C34E5}" destId="{D443664F-20B6-42A4-A252-EBA9B0279EC9}" srcOrd="0" destOrd="0" presId="urn:microsoft.com/office/officeart/2005/8/layout/orgChart1"/>
    <dgm:cxn modelId="{A1EC1FF5-9E02-4595-A35F-1FACDE86FE38}" type="presParOf" srcId="{D443664F-20B6-42A4-A252-EBA9B0279EC9}" destId="{D566ADA9-660C-4194-B0BD-1AE27AF883C2}" srcOrd="0" destOrd="0" presId="urn:microsoft.com/office/officeart/2005/8/layout/orgChart1"/>
    <dgm:cxn modelId="{8EAE51EA-0D3A-4196-B18E-A583644A741B}" type="presParOf" srcId="{D443664F-20B6-42A4-A252-EBA9B0279EC9}" destId="{720E23A1-94ED-43F4-8C66-C7622543384A}" srcOrd="1" destOrd="0" presId="urn:microsoft.com/office/officeart/2005/8/layout/orgChart1"/>
    <dgm:cxn modelId="{DC668BE9-57DA-4866-90FE-08E15AAF84BE}" type="presParOf" srcId="{066C9C1B-8065-40F5-9274-477BCF0C34E5}" destId="{5590316F-5204-43E2-9E84-9B6AC50D8999}" srcOrd="1" destOrd="0" presId="urn:microsoft.com/office/officeart/2005/8/layout/orgChart1"/>
    <dgm:cxn modelId="{3C1100E1-98C8-49FF-8B8D-3C66DA748410}" type="presParOf" srcId="{066C9C1B-8065-40F5-9274-477BCF0C34E5}" destId="{A360EF47-A40A-4ADD-9EAF-F4257FCEC251}" srcOrd="2" destOrd="0" presId="urn:microsoft.com/office/officeart/2005/8/layout/orgChart1"/>
    <dgm:cxn modelId="{C126BF45-F667-45B8-A69F-897036427A33}" type="presParOf" srcId="{748F8E2D-AF26-4D20-92BD-323170D61857}" destId="{79E4AB11-39AF-4F92-9B7B-B53EF358C4C4}" srcOrd="2" destOrd="0" presId="urn:microsoft.com/office/officeart/2005/8/layout/orgChart1"/>
    <dgm:cxn modelId="{61E6EB14-CEA6-41D8-B505-DE26C1CAC407}" type="presParOf" srcId="{748F8E2D-AF26-4D20-92BD-323170D61857}" destId="{FC315C5B-A09B-4603-9ABF-B615A4D57D48}" srcOrd="3" destOrd="0" presId="urn:microsoft.com/office/officeart/2005/8/layout/orgChart1"/>
    <dgm:cxn modelId="{16A792D4-0504-4D00-ABCA-D11886AE8A5A}" type="presParOf" srcId="{FC315C5B-A09B-4603-9ABF-B615A4D57D48}" destId="{D7733DDD-AFD6-4582-ABE9-29BC8285BEB0}" srcOrd="0" destOrd="0" presId="urn:microsoft.com/office/officeart/2005/8/layout/orgChart1"/>
    <dgm:cxn modelId="{7D6B4D11-4E50-47A2-B25F-BCBCF6F40BAE}" type="presParOf" srcId="{D7733DDD-AFD6-4582-ABE9-29BC8285BEB0}" destId="{EAE6E81E-6949-46BC-AA9B-69D018F46759}" srcOrd="0" destOrd="0" presId="urn:microsoft.com/office/officeart/2005/8/layout/orgChart1"/>
    <dgm:cxn modelId="{89B1018C-0832-40BE-8A99-1E1EB818C3D8}" type="presParOf" srcId="{D7733DDD-AFD6-4582-ABE9-29BC8285BEB0}" destId="{5C941B8E-F017-42A0-96AE-0A0AC6EAA210}" srcOrd="1" destOrd="0" presId="urn:microsoft.com/office/officeart/2005/8/layout/orgChart1"/>
    <dgm:cxn modelId="{6D7E77EC-B2A1-4CD6-83A6-C2361B6B19C2}" type="presParOf" srcId="{FC315C5B-A09B-4603-9ABF-B615A4D57D48}" destId="{DEEF5B8C-9177-4814-A6D8-3B91B5735964}" srcOrd="1" destOrd="0" presId="urn:microsoft.com/office/officeart/2005/8/layout/orgChart1"/>
    <dgm:cxn modelId="{8CF64B5C-2659-4DDC-A0D0-C5DC08DF6A89}" type="presParOf" srcId="{FC315C5B-A09B-4603-9ABF-B615A4D57D48}" destId="{93E0DA7C-939A-4038-90D4-22B1595815A5}" srcOrd="2" destOrd="0" presId="urn:microsoft.com/office/officeart/2005/8/layout/orgChart1"/>
    <dgm:cxn modelId="{7BECE64E-DD3D-4139-9256-8022FC8BA30C}" type="presParOf" srcId="{369156BD-83D7-48BE-9A88-EBFD407D73D4}" destId="{CAE3B21B-23CB-43BC-9E01-1849CABCAE80}" srcOrd="2" destOrd="0" presId="urn:microsoft.com/office/officeart/2005/8/layout/orgChart1"/>
    <dgm:cxn modelId="{77072FDC-30C6-4719-99C1-187B82814F4F}" type="presParOf" srcId="{EFDC1CB4-7820-488D-8CBA-0CD4BE71A658}" destId="{F4AB9615-0B5E-43E1-B6D9-49104C316600}" srcOrd="2" destOrd="0" presId="urn:microsoft.com/office/officeart/2005/8/layout/orgChart1"/>
    <dgm:cxn modelId="{92278CB4-A91B-4101-98CF-9F98002052D5}" type="presParOf" srcId="{EFDC1CB4-7820-488D-8CBA-0CD4BE71A658}" destId="{AEA90A22-9D35-4392-9734-FC92B2B60826}" srcOrd="3" destOrd="0" presId="urn:microsoft.com/office/officeart/2005/8/layout/orgChart1"/>
    <dgm:cxn modelId="{A956188E-BC43-43AB-9006-075CD150684E}" type="presParOf" srcId="{AEA90A22-9D35-4392-9734-FC92B2B60826}" destId="{5014C6C6-BF10-4F54-8482-2C4BD08DB858}" srcOrd="0" destOrd="0" presId="urn:microsoft.com/office/officeart/2005/8/layout/orgChart1"/>
    <dgm:cxn modelId="{F6AD488C-903E-4D45-8EEB-145B0D54D2A5}" type="presParOf" srcId="{5014C6C6-BF10-4F54-8482-2C4BD08DB858}" destId="{F0E238F1-473D-4C04-8BAE-CA5CF7F1C1D5}" srcOrd="0" destOrd="0" presId="urn:microsoft.com/office/officeart/2005/8/layout/orgChart1"/>
    <dgm:cxn modelId="{60AACEA3-BF28-47E8-BCAB-9F9EEDDFDB3F}" type="presParOf" srcId="{5014C6C6-BF10-4F54-8482-2C4BD08DB858}" destId="{57268A10-0DA2-461C-92DD-241A122633AD}" srcOrd="1" destOrd="0" presId="urn:microsoft.com/office/officeart/2005/8/layout/orgChart1"/>
    <dgm:cxn modelId="{4E64FFDF-0F65-41BD-9DE6-AEBE52494037}" type="presParOf" srcId="{AEA90A22-9D35-4392-9734-FC92B2B60826}" destId="{23D59EF7-2B69-4443-B4D7-8055A4FE61DE}" srcOrd="1" destOrd="0" presId="urn:microsoft.com/office/officeart/2005/8/layout/orgChart1"/>
    <dgm:cxn modelId="{6A7D1F74-D929-4BC6-976B-2EABC32B840E}" type="presParOf" srcId="{23D59EF7-2B69-4443-B4D7-8055A4FE61DE}" destId="{0D52B7CC-5B78-4659-B860-43F7570DAD2D}" srcOrd="0" destOrd="0" presId="urn:microsoft.com/office/officeart/2005/8/layout/orgChart1"/>
    <dgm:cxn modelId="{8F536AF3-BAB0-4288-923A-3666AA768A0C}" type="presParOf" srcId="{23D59EF7-2B69-4443-B4D7-8055A4FE61DE}" destId="{BF2C334B-AD15-4855-9620-5D4FC98B9513}" srcOrd="1" destOrd="0" presId="urn:microsoft.com/office/officeart/2005/8/layout/orgChart1"/>
    <dgm:cxn modelId="{A59DB86E-4BF4-4D69-AAB3-D2D1B7BD94AB}" type="presParOf" srcId="{BF2C334B-AD15-4855-9620-5D4FC98B9513}" destId="{63C8DD9D-0C02-48C7-BD37-FB7ADA7B15E7}" srcOrd="0" destOrd="0" presId="urn:microsoft.com/office/officeart/2005/8/layout/orgChart1"/>
    <dgm:cxn modelId="{35A2AF1B-3094-4912-BBB9-A8F4A4093EE1}" type="presParOf" srcId="{63C8DD9D-0C02-48C7-BD37-FB7ADA7B15E7}" destId="{9B783CC1-2E41-4A4D-AD66-E66C9BEE2EEA}" srcOrd="0" destOrd="0" presId="urn:microsoft.com/office/officeart/2005/8/layout/orgChart1"/>
    <dgm:cxn modelId="{7C558F2B-7CEC-4037-B32B-D563B00967D4}" type="presParOf" srcId="{63C8DD9D-0C02-48C7-BD37-FB7ADA7B15E7}" destId="{5B906A04-1A03-49F8-9C58-6007D3D4CCC8}" srcOrd="1" destOrd="0" presId="urn:microsoft.com/office/officeart/2005/8/layout/orgChart1"/>
    <dgm:cxn modelId="{2706BBAB-4631-4ADD-BC79-FFBF94566585}" type="presParOf" srcId="{BF2C334B-AD15-4855-9620-5D4FC98B9513}" destId="{790C87FA-9628-464D-B8DE-0A50E4EE6E1B}" srcOrd="1" destOrd="0" presId="urn:microsoft.com/office/officeart/2005/8/layout/orgChart1"/>
    <dgm:cxn modelId="{CAC61B43-5A2B-4695-84FF-4B6B083A38B0}" type="presParOf" srcId="{BF2C334B-AD15-4855-9620-5D4FC98B9513}" destId="{99AC2887-B5E5-4FCE-814E-0631C2703B56}" srcOrd="2" destOrd="0" presId="urn:microsoft.com/office/officeart/2005/8/layout/orgChart1"/>
    <dgm:cxn modelId="{BC467E28-2348-4FD1-8EA3-A5CB04F5D3C8}" type="presParOf" srcId="{23D59EF7-2B69-4443-B4D7-8055A4FE61DE}" destId="{32F07C48-1AB0-4F0A-A736-179093DF88DF}" srcOrd="2" destOrd="0" presId="urn:microsoft.com/office/officeart/2005/8/layout/orgChart1"/>
    <dgm:cxn modelId="{608080E7-F78B-4611-A9BD-D1FAD990123A}" type="presParOf" srcId="{23D59EF7-2B69-4443-B4D7-8055A4FE61DE}" destId="{FAF1F067-EA03-4B02-B127-36097E876810}" srcOrd="3" destOrd="0" presId="urn:microsoft.com/office/officeart/2005/8/layout/orgChart1"/>
    <dgm:cxn modelId="{976F345D-73AC-4350-9952-2C5C9693CF6F}" type="presParOf" srcId="{FAF1F067-EA03-4B02-B127-36097E876810}" destId="{53BC23CB-3C14-4F34-8AE8-BD18231649C1}" srcOrd="0" destOrd="0" presId="urn:microsoft.com/office/officeart/2005/8/layout/orgChart1"/>
    <dgm:cxn modelId="{4D407B2F-494A-48FF-9321-C8AC9D4B350A}" type="presParOf" srcId="{53BC23CB-3C14-4F34-8AE8-BD18231649C1}" destId="{2FAFA59C-8BD7-4737-A483-9E7BA559CDAF}" srcOrd="0" destOrd="0" presId="urn:microsoft.com/office/officeart/2005/8/layout/orgChart1"/>
    <dgm:cxn modelId="{3139AE01-BE83-450D-A405-AF8FA07C667E}" type="presParOf" srcId="{53BC23CB-3C14-4F34-8AE8-BD18231649C1}" destId="{30986A91-BB5E-488E-8AF4-DF1181B79933}" srcOrd="1" destOrd="0" presId="urn:microsoft.com/office/officeart/2005/8/layout/orgChart1"/>
    <dgm:cxn modelId="{59612B95-7930-43E3-969E-FAE03CA8E572}" type="presParOf" srcId="{FAF1F067-EA03-4B02-B127-36097E876810}" destId="{B491ED06-6A9A-4A60-86D1-D2D819B2D385}" srcOrd="1" destOrd="0" presId="urn:microsoft.com/office/officeart/2005/8/layout/orgChart1"/>
    <dgm:cxn modelId="{8FB21533-3CC5-4AC2-9471-04480513E819}" type="presParOf" srcId="{FAF1F067-EA03-4B02-B127-36097E876810}" destId="{ECBAD68C-68F8-4E61-960A-6FD24693421C}" srcOrd="2" destOrd="0" presId="urn:microsoft.com/office/officeart/2005/8/layout/orgChart1"/>
    <dgm:cxn modelId="{D79E14E0-55DE-4E4F-BE9E-AE616F882642}" type="presParOf" srcId="{AEA90A22-9D35-4392-9734-FC92B2B60826}" destId="{CD0F8052-1FE4-4116-BB22-A5C997A6AECF}" srcOrd="2" destOrd="0" presId="urn:microsoft.com/office/officeart/2005/8/layout/orgChart1"/>
    <dgm:cxn modelId="{4184666A-13FE-4366-9264-B9672E17D61F}" type="presParOf" srcId="{EFDC1CB4-7820-488D-8CBA-0CD4BE71A658}" destId="{FF79BAB8-7712-49D0-A3B5-A722E89BF172}" srcOrd="4" destOrd="0" presId="urn:microsoft.com/office/officeart/2005/8/layout/orgChart1"/>
    <dgm:cxn modelId="{811BCD78-433E-497B-A75E-2163390BF194}" type="presParOf" srcId="{EFDC1CB4-7820-488D-8CBA-0CD4BE71A658}" destId="{FDADB54A-3386-4383-8508-48EC1707EBF1}" srcOrd="5" destOrd="0" presId="urn:microsoft.com/office/officeart/2005/8/layout/orgChart1"/>
    <dgm:cxn modelId="{294DA3A2-123D-4E2A-AFD3-C761FDF26E14}" type="presParOf" srcId="{FDADB54A-3386-4383-8508-48EC1707EBF1}" destId="{F1D637B1-9F66-4BC0-B492-C8BBB2AE548A}" srcOrd="0" destOrd="0" presId="urn:microsoft.com/office/officeart/2005/8/layout/orgChart1"/>
    <dgm:cxn modelId="{FC034489-2D11-408D-87EB-2967AEB9478E}" type="presParOf" srcId="{F1D637B1-9F66-4BC0-B492-C8BBB2AE548A}" destId="{5F9C4A8E-F43D-4B9A-A3F3-2E768D0CD62A}" srcOrd="0" destOrd="0" presId="urn:microsoft.com/office/officeart/2005/8/layout/orgChart1"/>
    <dgm:cxn modelId="{C708CFCA-FA77-4A4B-AACA-BAC9BD7EF651}" type="presParOf" srcId="{F1D637B1-9F66-4BC0-B492-C8BBB2AE548A}" destId="{F12FC7E2-2CA2-446C-BC23-E96FE1AEAC2D}" srcOrd="1" destOrd="0" presId="urn:microsoft.com/office/officeart/2005/8/layout/orgChart1"/>
    <dgm:cxn modelId="{7A482D5A-8DBD-4B0A-9AD9-5B183CD22F28}" type="presParOf" srcId="{FDADB54A-3386-4383-8508-48EC1707EBF1}" destId="{A4B69167-B10F-407D-91D8-02565345948F}" srcOrd="1" destOrd="0" presId="urn:microsoft.com/office/officeart/2005/8/layout/orgChart1"/>
    <dgm:cxn modelId="{088E70E7-BD6F-42FA-B144-FCE99BCFA212}" type="presParOf" srcId="{A4B69167-B10F-407D-91D8-02565345948F}" destId="{4D2A64DB-C007-465C-A229-3D2E75839EB5}" srcOrd="0" destOrd="0" presId="urn:microsoft.com/office/officeart/2005/8/layout/orgChart1"/>
    <dgm:cxn modelId="{E71E307C-8C8F-43EF-9483-C1D6562CAE5B}" type="presParOf" srcId="{A4B69167-B10F-407D-91D8-02565345948F}" destId="{31181360-2C13-4114-B040-266FA5661B6B}" srcOrd="1" destOrd="0" presId="urn:microsoft.com/office/officeart/2005/8/layout/orgChart1"/>
    <dgm:cxn modelId="{15889A8A-7E1A-4681-8B28-3B9E75B8BBF3}" type="presParOf" srcId="{31181360-2C13-4114-B040-266FA5661B6B}" destId="{A586199F-776B-4DFE-9E02-2CBB54C035FC}" srcOrd="0" destOrd="0" presId="urn:microsoft.com/office/officeart/2005/8/layout/orgChart1"/>
    <dgm:cxn modelId="{FF3252B8-8802-4A3B-87DA-D1E8E941AF80}" type="presParOf" srcId="{A586199F-776B-4DFE-9E02-2CBB54C035FC}" destId="{962B8403-BA50-4B58-8120-C744CBA5C422}" srcOrd="0" destOrd="0" presId="urn:microsoft.com/office/officeart/2005/8/layout/orgChart1"/>
    <dgm:cxn modelId="{AD78F7F9-7966-43BD-9286-B278458D1939}" type="presParOf" srcId="{A586199F-776B-4DFE-9E02-2CBB54C035FC}" destId="{AA767C25-BE95-42EA-B568-142434E648A6}" srcOrd="1" destOrd="0" presId="urn:microsoft.com/office/officeart/2005/8/layout/orgChart1"/>
    <dgm:cxn modelId="{E0C9158F-72E3-41F9-9FFD-9CDDA749F070}" type="presParOf" srcId="{31181360-2C13-4114-B040-266FA5661B6B}" destId="{6CC2A3CF-1725-4EA4-96E4-3A6106204DDA}" srcOrd="1" destOrd="0" presId="urn:microsoft.com/office/officeart/2005/8/layout/orgChart1"/>
    <dgm:cxn modelId="{FC2ACDB2-84AB-4F9E-9860-DB7244E74B2E}" type="presParOf" srcId="{31181360-2C13-4114-B040-266FA5661B6B}" destId="{959DF6FC-B641-482D-9490-A69E57DFC2CF}" srcOrd="2" destOrd="0" presId="urn:microsoft.com/office/officeart/2005/8/layout/orgChart1"/>
    <dgm:cxn modelId="{18A02440-DB59-4974-AEB0-327FA4CFF946}" type="presParOf" srcId="{A4B69167-B10F-407D-91D8-02565345948F}" destId="{3F665563-FB7F-4CBC-A4AF-466ECF07A424}" srcOrd="2" destOrd="0" presId="urn:microsoft.com/office/officeart/2005/8/layout/orgChart1"/>
    <dgm:cxn modelId="{A58FFFFB-CF4F-4DF6-B744-B0CA2B3EDD97}" type="presParOf" srcId="{A4B69167-B10F-407D-91D8-02565345948F}" destId="{D422E7ED-D7EE-4C74-966A-2F978E22C58C}" srcOrd="3" destOrd="0" presId="urn:microsoft.com/office/officeart/2005/8/layout/orgChart1"/>
    <dgm:cxn modelId="{849B76E9-3FE3-497C-AACC-298BA35A032D}" type="presParOf" srcId="{D422E7ED-D7EE-4C74-966A-2F978E22C58C}" destId="{6E5F9024-42DA-4C03-98D8-BEF39009883F}" srcOrd="0" destOrd="0" presId="urn:microsoft.com/office/officeart/2005/8/layout/orgChart1"/>
    <dgm:cxn modelId="{45D7B3E7-C096-4660-8C46-9CF1655383B5}" type="presParOf" srcId="{6E5F9024-42DA-4C03-98D8-BEF39009883F}" destId="{F8991FB6-B037-41C6-A90E-8207F89C99AE}" srcOrd="0" destOrd="0" presId="urn:microsoft.com/office/officeart/2005/8/layout/orgChart1"/>
    <dgm:cxn modelId="{DAB8445A-5B44-42B3-A55B-804847A117B6}" type="presParOf" srcId="{6E5F9024-42DA-4C03-98D8-BEF39009883F}" destId="{9F9076D7-4765-4CE8-9811-98C032112F54}" srcOrd="1" destOrd="0" presId="urn:microsoft.com/office/officeart/2005/8/layout/orgChart1"/>
    <dgm:cxn modelId="{F035259A-D95A-49B1-9804-BFCDD02AEFC6}" type="presParOf" srcId="{D422E7ED-D7EE-4C74-966A-2F978E22C58C}" destId="{655B51E4-9771-46C7-9C41-1EE5B3B0103F}" srcOrd="1" destOrd="0" presId="urn:microsoft.com/office/officeart/2005/8/layout/orgChart1"/>
    <dgm:cxn modelId="{AC698137-60A5-4591-BC1A-678CF4659A7E}" type="presParOf" srcId="{D422E7ED-D7EE-4C74-966A-2F978E22C58C}" destId="{F7BE8067-C0BF-45FC-80D7-B7EA5B35B4BC}" srcOrd="2" destOrd="0" presId="urn:microsoft.com/office/officeart/2005/8/layout/orgChart1"/>
    <dgm:cxn modelId="{B2E4A073-7A51-4187-BBF1-338911A187AA}" type="presParOf" srcId="{FDADB54A-3386-4383-8508-48EC1707EBF1}" destId="{9E760EC0-C4B9-43CA-9B84-F23DE1D26A6C}" srcOrd="2" destOrd="0" presId="urn:microsoft.com/office/officeart/2005/8/layout/orgChart1"/>
    <dgm:cxn modelId="{31282C5E-4B9B-4C67-A805-3BD6C2775EA8}" type="presParOf" srcId="{24CD664A-AB2A-45C7-8314-E61A47516BCF}" destId="{88D3F484-F429-452C-A389-6C0A60D25AD2}" srcOrd="2" destOrd="0" presId="urn:microsoft.com/office/officeart/2005/8/layout/orgChart1"/>
    <dgm:cxn modelId="{84615200-FC90-43F3-881D-F0F2EA473ADE}" type="presParOf" srcId="{E4A5D555-6A24-4CF7-B4F8-C78E0E57C11A}" destId="{DD77ED91-5BF2-4BBF-B3B9-468877A6CEAE}" srcOrd="2" destOrd="0" presId="urn:microsoft.com/office/officeart/2005/8/layout/orgChart1"/>
    <dgm:cxn modelId="{3D6D4CB1-711D-4AD3-B3C8-5E12580BDF0E}" type="presParOf" srcId="{E4A5D555-6A24-4CF7-B4F8-C78E0E57C11A}" destId="{CA535EF6-1693-4349-8006-10E0AAD3F503}" srcOrd="3" destOrd="0" presId="urn:microsoft.com/office/officeart/2005/8/layout/orgChart1"/>
    <dgm:cxn modelId="{D1AB92A8-5D78-4B03-B801-F842FEF48CC9}" type="presParOf" srcId="{CA535EF6-1693-4349-8006-10E0AAD3F503}" destId="{6C812E5A-B99C-4E0C-8202-5527BC599BB1}" srcOrd="0" destOrd="0" presId="urn:microsoft.com/office/officeart/2005/8/layout/orgChart1"/>
    <dgm:cxn modelId="{6264CA53-F05B-4E35-80FC-3C23A6BC7F2A}" type="presParOf" srcId="{6C812E5A-B99C-4E0C-8202-5527BC599BB1}" destId="{7F6589B7-5114-4BAD-960F-414F8F89F17B}" srcOrd="0" destOrd="0" presId="urn:microsoft.com/office/officeart/2005/8/layout/orgChart1"/>
    <dgm:cxn modelId="{9E302E4C-9853-445A-9F69-490ABE339D39}" type="presParOf" srcId="{6C812E5A-B99C-4E0C-8202-5527BC599BB1}" destId="{C5A120A3-041E-4BE1-8851-CEC5B86D9834}" srcOrd="1" destOrd="0" presId="urn:microsoft.com/office/officeart/2005/8/layout/orgChart1"/>
    <dgm:cxn modelId="{1482FE00-96D8-457B-B9CB-5BD2AE3971E1}" type="presParOf" srcId="{CA535EF6-1693-4349-8006-10E0AAD3F503}" destId="{3211F7B7-04C3-4E95-894E-808ECD577455}" srcOrd="1" destOrd="0" presId="urn:microsoft.com/office/officeart/2005/8/layout/orgChart1"/>
    <dgm:cxn modelId="{2B22C835-D4C4-49FB-8052-97BEC9C8F029}" type="presParOf" srcId="{3211F7B7-04C3-4E95-894E-808ECD577455}" destId="{31B2884C-FDAE-439F-ACC8-DCEC96E295C0}" srcOrd="0" destOrd="0" presId="urn:microsoft.com/office/officeart/2005/8/layout/orgChart1"/>
    <dgm:cxn modelId="{1E449839-9083-4298-8B1C-3190992455EB}" type="presParOf" srcId="{3211F7B7-04C3-4E95-894E-808ECD577455}" destId="{E9DEFA39-40AA-4D1F-93E8-1E1772845A97}" srcOrd="1" destOrd="0" presId="urn:microsoft.com/office/officeart/2005/8/layout/orgChart1"/>
    <dgm:cxn modelId="{495F5958-8758-473B-81EB-0D4196091360}" type="presParOf" srcId="{E9DEFA39-40AA-4D1F-93E8-1E1772845A97}" destId="{02B907C8-FE2A-49AE-A128-88845A3A70BD}" srcOrd="0" destOrd="0" presId="urn:microsoft.com/office/officeart/2005/8/layout/orgChart1"/>
    <dgm:cxn modelId="{89DEC2EE-DB93-47A8-9A5B-969623E63679}" type="presParOf" srcId="{02B907C8-FE2A-49AE-A128-88845A3A70BD}" destId="{C94D53E2-FC34-49FB-A4CA-F1355BF71E60}" srcOrd="0" destOrd="0" presId="urn:microsoft.com/office/officeart/2005/8/layout/orgChart1"/>
    <dgm:cxn modelId="{741B7CE9-B66E-4E80-A15C-DF5C74BA4925}" type="presParOf" srcId="{02B907C8-FE2A-49AE-A128-88845A3A70BD}" destId="{06361C93-FAF3-42DF-984E-9A304C128535}" srcOrd="1" destOrd="0" presId="urn:microsoft.com/office/officeart/2005/8/layout/orgChart1"/>
    <dgm:cxn modelId="{015DF785-AA13-4B30-8616-3F6968BC2F33}" type="presParOf" srcId="{E9DEFA39-40AA-4D1F-93E8-1E1772845A97}" destId="{F50359F6-51C2-42F1-8EB1-391BF5915DF6}" srcOrd="1" destOrd="0" presId="urn:microsoft.com/office/officeart/2005/8/layout/orgChart1"/>
    <dgm:cxn modelId="{0C7E35C7-F49D-46A6-92E7-4564E194ABF4}" type="presParOf" srcId="{E9DEFA39-40AA-4D1F-93E8-1E1772845A97}" destId="{C8DFEC72-ED28-4247-B732-8EC19F5DEC93}" srcOrd="2" destOrd="0" presId="urn:microsoft.com/office/officeart/2005/8/layout/orgChart1"/>
    <dgm:cxn modelId="{64D65350-430A-491A-8FA1-CAF799D5F95D}" type="presParOf" srcId="{3211F7B7-04C3-4E95-894E-808ECD577455}" destId="{78AE043A-427C-48B6-9227-BD48E2C762D6}" srcOrd="2" destOrd="0" presId="urn:microsoft.com/office/officeart/2005/8/layout/orgChart1"/>
    <dgm:cxn modelId="{E4192579-FB0F-4D29-B7F5-0DB9619C282B}" type="presParOf" srcId="{3211F7B7-04C3-4E95-894E-808ECD577455}" destId="{764B0087-328F-46E2-9CA0-1FD1CA823D18}" srcOrd="3" destOrd="0" presId="urn:microsoft.com/office/officeart/2005/8/layout/orgChart1"/>
    <dgm:cxn modelId="{8384F5FB-3482-43A6-9DB8-BCA4E8F5492E}" type="presParOf" srcId="{764B0087-328F-46E2-9CA0-1FD1CA823D18}" destId="{A75F90B1-3B94-487F-90DE-725368E7DAF3}" srcOrd="0" destOrd="0" presId="urn:microsoft.com/office/officeart/2005/8/layout/orgChart1"/>
    <dgm:cxn modelId="{12EAEEAF-4878-469F-A014-52AEDC552B67}" type="presParOf" srcId="{A75F90B1-3B94-487F-90DE-725368E7DAF3}" destId="{C5C7998B-0C42-4A1A-94EE-EFCF0AE62596}" srcOrd="0" destOrd="0" presId="urn:microsoft.com/office/officeart/2005/8/layout/orgChart1"/>
    <dgm:cxn modelId="{4291D1B3-CBDA-41BE-9290-3EA440250512}" type="presParOf" srcId="{A75F90B1-3B94-487F-90DE-725368E7DAF3}" destId="{B7482594-2C36-4306-B9FB-1F29DA4B82F8}" srcOrd="1" destOrd="0" presId="urn:microsoft.com/office/officeart/2005/8/layout/orgChart1"/>
    <dgm:cxn modelId="{53473CF9-F864-4E53-B733-1BB3BE223801}" type="presParOf" srcId="{764B0087-328F-46E2-9CA0-1FD1CA823D18}" destId="{67D7E1EE-E015-47C4-B15B-541CF5628464}" srcOrd="1" destOrd="0" presId="urn:microsoft.com/office/officeart/2005/8/layout/orgChart1"/>
    <dgm:cxn modelId="{E2BF38D2-1202-4FE2-8F64-147C307F16E1}" type="presParOf" srcId="{764B0087-328F-46E2-9CA0-1FD1CA823D18}" destId="{FAA48E58-B261-4AAF-BF8A-BC2FD033870C}" srcOrd="2" destOrd="0" presId="urn:microsoft.com/office/officeart/2005/8/layout/orgChart1"/>
    <dgm:cxn modelId="{D028E023-1242-4B81-8720-3F2DA1D1F8B3}" type="presParOf" srcId="{3211F7B7-04C3-4E95-894E-808ECD577455}" destId="{749F0B40-CF1A-47CC-A001-820AF71DEC66}" srcOrd="4" destOrd="0" presId="urn:microsoft.com/office/officeart/2005/8/layout/orgChart1"/>
    <dgm:cxn modelId="{15955582-5587-43DD-9D15-A7205C714F58}" type="presParOf" srcId="{3211F7B7-04C3-4E95-894E-808ECD577455}" destId="{B2173926-FADD-4A10-9BA8-0F8D91391580}" srcOrd="5" destOrd="0" presId="urn:microsoft.com/office/officeart/2005/8/layout/orgChart1"/>
    <dgm:cxn modelId="{CA6042FA-0E81-4E52-AA17-B74DAF4F3CE7}" type="presParOf" srcId="{B2173926-FADD-4A10-9BA8-0F8D91391580}" destId="{3B041E36-0C3F-4C02-98ED-723AAD6F8934}" srcOrd="0" destOrd="0" presId="urn:microsoft.com/office/officeart/2005/8/layout/orgChart1"/>
    <dgm:cxn modelId="{6EDE1391-3CE8-4629-8B4D-A87F568ADB3D}" type="presParOf" srcId="{3B041E36-0C3F-4C02-98ED-723AAD6F8934}" destId="{50DA3C1E-88E0-4AEA-AB29-D207AFF5ED2B}" srcOrd="0" destOrd="0" presId="urn:microsoft.com/office/officeart/2005/8/layout/orgChart1"/>
    <dgm:cxn modelId="{64574776-BB39-4233-A3F1-1B9F2AD8D349}" type="presParOf" srcId="{3B041E36-0C3F-4C02-98ED-723AAD6F8934}" destId="{1CAE1DB5-E74D-4BF3-9E9D-C291DE680FBE}" srcOrd="1" destOrd="0" presId="urn:microsoft.com/office/officeart/2005/8/layout/orgChart1"/>
    <dgm:cxn modelId="{7302AEB9-8BB3-49E0-9DE4-997BF20BD3C4}" type="presParOf" srcId="{B2173926-FADD-4A10-9BA8-0F8D91391580}" destId="{32FBD1F3-3911-430E-A9DC-37D90523D9FE}" srcOrd="1" destOrd="0" presId="urn:microsoft.com/office/officeart/2005/8/layout/orgChart1"/>
    <dgm:cxn modelId="{74609CB8-FF84-41E8-A9E0-D8C542080673}" type="presParOf" srcId="{B2173926-FADD-4A10-9BA8-0F8D91391580}" destId="{919D84DA-61BC-47F6-9910-15B4147C8113}" srcOrd="2" destOrd="0" presId="urn:microsoft.com/office/officeart/2005/8/layout/orgChart1"/>
    <dgm:cxn modelId="{38A887B8-257A-496C-BF08-EC2395F13014}" type="presParOf" srcId="{CA535EF6-1693-4349-8006-10E0AAD3F503}" destId="{29CD6493-F0D1-48DA-8447-0A6FFB1A99F7}" srcOrd="2" destOrd="0" presId="urn:microsoft.com/office/officeart/2005/8/layout/orgChart1"/>
    <dgm:cxn modelId="{1EFD0C7E-7505-4A1A-89FA-DF790B9A2820}" type="presParOf" srcId="{E9D006A0-E7A3-4651-BE35-8C1F15F9E903}" destId="{9E97398E-86A9-4930-A094-6D9782E10099}" srcOrd="2" destOrd="0" presId="urn:microsoft.com/office/officeart/2005/8/layout/orgChart1"/>
    <dgm:cxn modelId="{37D08EC1-16A3-41DD-B82E-1CEECE059BEF}" type="presParOf" srcId="{92EAD36A-1D0F-46B7-878A-3921E1C633C4}" destId="{3E8D3198-DC39-4153-87F8-0F7CFF1C5B1F}" srcOrd="2" destOrd="0" presId="urn:microsoft.com/office/officeart/2005/8/layout/orgChart1"/>
    <dgm:cxn modelId="{C3684BEA-C558-445D-9B8A-BE8E192F2066}" type="presParOf" srcId="{E77DAF1C-1113-40A7-A962-FDB16FE581D5}" destId="{681F0F10-D67F-4CC9-8A9B-344FC5BF4AE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F0B40-CF1A-47CC-A001-820AF71DEC66}">
      <dsp:nvSpPr>
        <dsp:cNvPr id="0" name=""/>
        <dsp:cNvSpPr/>
      </dsp:nvSpPr>
      <dsp:spPr>
        <a:xfrm>
          <a:off x="4623333" y="2607456"/>
          <a:ext cx="169953" cy="1907188"/>
        </a:xfrm>
        <a:custGeom>
          <a:avLst/>
          <a:gdLst/>
          <a:ahLst/>
          <a:cxnLst/>
          <a:rect l="0" t="0" r="0" b="0"/>
          <a:pathLst>
            <a:path>
              <a:moveTo>
                <a:pt x="0" y="0"/>
              </a:moveTo>
              <a:lnTo>
                <a:pt x="0" y="1907188"/>
              </a:lnTo>
              <a:lnTo>
                <a:pt x="169953" y="190718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AE043A-427C-48B6-9227-BD48E2C762D6}">
      <dsp:nvSpPr>
        <dsp:cNvPr id="0" name=""/>
        <dsp:cNvSpPr/>
      </dsp:nvSpPr>
      <dsp:spPr>
        <a:xfrm>
          <a:off x="4623333" y="2607456"/>
          <a:ext cx="169953" cy="1186920"/>
        </a:xfrm>
        <a:custGeom>
          <a:avLst/>
          <a:gdLst/>
          <a:ahLst/>
          <a:cxnLst/>
          <a:rect l="0" t="0" r="0" b="0"/>
          <a:pathLst>
            <a:path>
              <a:moveTo>
                <a:pt x="0" y="0"/>
              </a:moveTo>
              <a:lnTo>
                <a:pt x="0" y="1186920"/>
              </a:lnTo>
              <a:lnTo>
                <a:pt x="169953" y="11869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B2884C-FDAE-439F-ACC8-DCEC96E295C0}">
      <dsp:nvSpPr>
        <dsp:cNvPr id="0" name=""/>
        <dsp:cNvSpPr/>
      </dsp:nvSpPr>
      <dsp:spPr>
        <a:xfrm>
          <a:off x="4623333" y="2607456"/>
          <a:ext cx="169953" cy="466652"/>
        </a:xfrm>
        <a:custGeom>
          <a:avLst/>
          <a:gdLst/>
          <a:ahLst/>
          <a:cxnLst/>
          <a:rect l="0" t="0" r="0" b="0"/>
          <a:pathLst>
            <a:path>
              <a:moveTo>
                <a:pt x="0" y="0"/>
              </a:moveTo>
              <a:lnTo>
                <a:pt x="0" y="466652"/>
              </a:lnTo>
              <a:lnTo>
                <a:pt x="169953" y="4666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77ED91-5BF2-4BBF-B3B9-468877A6CEAE}">
      <dsp:nvSpPr>
        <dsp:cNvPr id="0" name=""/>
        <dsp:cNvSpPr/>
      </dsp:nvSpPr>
      <dsp:spPr>
        <a:xfrm>
          <a:off x="2854130" y="2053118"/>
          <a:ext cx="2222412" cy="213037"/>
        </a:xfrm>
        <a:custGeom>
          <a:avLst/>
          <a:gdLst/>
          <a:ahLst/>
          <a:cxnLst/>
          <a:rect l="0" t="0" r="0" b="0"/>
          <a:pathLst>
            <a:path>
              <a:moveTo>
                <a:pt x="0" y="0"/>
              </a:moveTo>
              <a:lnTo>
                <a:pt x="0" y="106518"/>
              </a:lnTo>
              <a:lnTo>
                <a:pt x="2222412" y="106518"/>
              </a:lnTo>
              <a:lnTo>
                <a:pt x="2222412" y="2130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665563-FB7F-4CBC-A4AF-466ECF07A424}">
      <dsp:nvSpPr>
        <dsp:cNvPr id="0" name=""/>
        <dsp:cNvSpPr/>
      </dsp:nvSpPr>
      <dsp:spPr>
        <a:xfrm>
          <a:off x="3176522" y="3530916"/>
          <a:ext cx="196984" cy="1186920"/>
        </a:xfrm>
        <a:custGeom>
          <a:avLst/>
          <a:gdLst/>
          <a:ahLst/>
          <a:cxnLst/>
          <a:rect l="0" t="0" r="0" b="0"/>
          <a:pathLst>
            <a:path>
              <a:moveTo>
                <a:pt x="0" y="0"/>
              </a:moveTo>
              <a:lnTo>
                <a:pt x="0" y="1186920"/>
              </a:lnTo>
              <a:lnTo>
                <a:pt x="196984" y="11869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2A64DB-C007-465C-A229-3D2E75839EB5}">
      <dsp:nvSpPr>
        <dsp:cNvPr id="0" name=""/>
        <dsp:cNvSpPr/>
      </dsp:nvSpPr>
      <dsp:spPr>
        <a:xfrm>
          <a:off x="3176522" y="3530916"/>
          <a:ext cx="196984" cy="466652"/>
        </a:xfrm>
        <a:custGeom>
          <a:avLst/>
          <a:gdLst/>
          <a:ahLst/>
          <a:cxnLst/>
          <a:rect l="0" t="0" r="0" b="0"/>
          <a:pathLst>
            <a:path>
              <a:moveTo>
                <a:pt x="0" y="0"/>
              </a:moveTo>
              <a:lnTo>
                <a:pt x="0" y="466652"/>
              </a:lnTo>
              <a:lnTo>
                <a:pt x="196984" y="4666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79BAB8-7712-49D0-A3B5-A722E89BF172}">
      <dsp:nvSpPr>
        <dsp:cNvPr id="0" name=""/>
        <dsp:cNvSpPr/>
      </dsp:nvSpPr>
      <dsp:spPr>
        <a:xfrm>
          <a:off x="2181100" y="2602825"/>
          <a:ext cx="1520714" cy="213037"/>
        </a:xfrm>
        <a:custGeom>
          <a:avLst/>
          <a:gdLst/>
          <a:ahLst/>
          <a:cxnLst/>
          <a:rect l="0" t="0" r="0" b="0"/>
          <a:pathLst>
            <a:path>
              <a:moveTo>
                <a:pt x="0" y="0"/>
              </a:moveTo>
              <a:lnTo>
                <a:pt x="0" y="106518"/>
              </a:lnTo>
              <a:lnTo>
                <a:pt x="1520714" y="106518"/>
              </a:lnTo>
              <a:lnTo>
                <a:pt x="1520714" y="2130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F07C48-1AB0-4F0A-A736-179093DF88DF}">
      <dsp:nvSpPr>
        <dsp:cNvPr id="0" name=""/>
        <dsp:cNvSpPr/>
      </dsp:nvSpPr>
      <dsp:spPr>
        <a:xfrm>
          <a:off x="1666879" y="3530921"/>
          <a:ext cx="194213" cy="1186920"/>
        </a:xfrm>
        <a:custGeom>
          <a:avLst/>
          <a:gdLst/>
          <a:ahLst/>
          <a:cxnLst/>
          <a:rect l="0" t="0" r="0" b="0"/>
          <a:pathLst>
            <a:path>
              <a:moveTo>
                <a:pt x="0" y="0"/>
              </a:moveTo>
              <a:lnTo>
                <a:pt x="0" y="1186920"/>
              </a:lnTo>
              <a:lnTo>
                <a:pt x="194213" y="11869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52B7CC-5B78-4659-B860-43F7570DAD2D}">
      <dsp:nvSpPr>
        <dsp:cNvPr id="0" name=""/>
        <dsp:cNvSpPr/>
      </dsp:nvSpPr>
      <dsp:spPr>
        <a:xfrm>
          <a:off x="1666879" y="3530921"/>
          <a:ext cx="194213" cy="466652"/>
        </a:xfrm>
        <a:custGeom>
          <a:avLst/>
          <a:gdLst/>
          <a:ahLst/>
          <a:cxnLst/>
          <a:rect l="0" t="0" r="0" b="0"/>
          <a:pathLst>
            <a:path>
              <a:moveTo>
                <a:pt x="0" y="0"/>
              </a:moveTo>
              <a:lnTo>
                <a:pt x="0" y="466652"/>
              </a:lnTo>
              <a:lnTo>
                <a:pt x="194213" y="4666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AB9615-0B5E-43E1-B6D9-49104C316600}">
      <dsp:nvSpPr>
        <dsp:cNvPr id="0" name=""/>
        <dsp:cNvSpPr/>
      </dsp:nvSpPr>
      <dsp:spPr>
        <a:xfrm>
          <a:off x="2135380" y="2602825"/>
          <a:ext cx="91440" cy="213037"/>
        </a:xfrm>
        <a:custGeom>
          <a:avLst/>
          <a:gdLst/>
          <a:ahLst/>
          <a:cxnLst/>
          <a:rect l="0" t="0" r="0" b="0"/>
          <a:pathLst>
            <a:path>
              <a:moveTo>
                <a:pt x="45720" y="0"/>
              </a:moveTo>
              <a:lnTo>
                <a:pt x="45720" y="106518"/>
              </a:lnTo>
              <a:lnTo>
                <a:pt x="49402" y="106518"/>
              </a:lnTo>
              <a:lnTo>
                <a:pt x="49402" y="2130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E4AB11-39AF-4F92-9B7B-B53EF358C4C4}">
      <dsp:nvSpPr>
        <dsp:cNvPr id="0" name=""/>
        <dsp:cNvSpPr/>
      </dsp:nvSpPr>
      <dsp:spPr>
        <a:xfrm>
          <a:off x="135830" y="3512184"/>
          <a:ext cx="198089" cy="1186920"/>
        </a:xfrm>
        <a:custGeom>
          <a:avLst/>
          <a:gdLst/>
          <a:ahLst/>
          <a:cxnLst/>
          <a:rect l="0" t="0" r="0" b="0"/>
          <a:pathLst>
            <a:path>
              <a:moveTo>
                <a:pt x="0" y="0"/>
              </a:moveTo>
              <a:lnTo>
                <a:pt x="0" y="1186920"/>
              </a:lnTo>
              <a:lnTo>
                <a:pt x="198089" y="11869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663C2A-C12B-46DA-85D2-46944D8EB7C6}">
      <dsp:nvSpPr>
        <dsp:cNvPr id="0" name=""/>
        <dsp:cNvSpPr/>
      </dsp:nvSpPr>
      <dsp:spPr>
        <a:xfrm>
          <a:off x="135830" y="3512184"/>
          <a:ext cx="198089" cy="466652"/>
        </a:xfrm>
        <a:custGeom>
          <a:avLst/>
          <a:gdLst/>
          <a:ahLst/>
          <a:cxnLst/>
          <a:rect l="0" t="0" r="0" b="0"/>
          <a:pathLst>
            <a:path>
              <a:moveTo>
                <a:pt x="0" y="0"/>
              </a:moveTo>
              <a:lnTo>
                <a:pt x="0" y="466652"/>
              </a:lnTo>
              <a:lnTo>
                <a:pt x="198089" y="4666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3EEE01-5382-4FB6-9138-4A7A025B97A3}">
      <dsp:nvSpPr>
        <dsp:cNvPr id="0" name=""/>
        <dsp:cNvSpPr/>
      </dsp:nvSpPr>
      <dsp:spPr>
        <a:xfrm>
          <a:off x="664068" y="2602825"/>
          <a:ext cx="1517031" cy="213037"/>
        </a:xfrm>
        <a:custGeom>
          <a:avLst/>
          <a:gdLst/>
          <a:ahLst/>
          <a:cxnLst/>
          <a:rect l="0" t="0" r="0" b="0"/>
          <a:pathLst>
            <a:path>
              <a:moveTo>
                <a:pt x="1517031" y="0"/>
              </a:moveTo>
              <a:lnTo>
                <a:pt x="1517031" y="106518"/>
              </a:lnTo>
              <a:lnTo>
                <a:pt x="0" y="106518"/>
              </a:lnTo>
              <a:lnTo>
                <a:pt x="0" y="2130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55596C-3344-43BB-9A98-1B8C7CBE4BF5}">
      <dsp:nvSpPr>
        <dsp:cNvPr id="0" name=""/>
        <dsp:cNvSpPr/>
      </dsp:nvSpPr>
      <dsp:spPr>
        <a:xfrm>
          <a:off x="2181100" y="2053118"/>
          <a:ext cx="673029" cy="213037"/>
        </a:xfrm>
        <a:custGeom>
          <a:avLst/>
          <a:gdLst/>
          <a:ahLst/>
          <a:cxnLst/>
          <a:rect l="0" t="0" r="0" b="0"/>
          <a:pathLst>
            <a:path>
              <a:moveTo>
                <a:pt x="673029" y="0"/>
              </a:moveTo>
              <a:lnTo>
                <a:pt x="673029" y="106518"/>
              </a:lnTo>
              <a:lnTo>
                <a:pt x="0" y="106518"/>
              </a:lnTo>
              <a:lnTo>
                <a:pt x="0" y="21303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ACAEB5-DC1C-4B34-B5A8-0792D3CCD19D}">
      <dsp:nvSpPr>
        <dsp:cNvPr id="0" name=""/>
        <dsp:cNvSpPr/>
      </dsp:nvSpPr>
      <dsp:spPr>
        <a:xfrm>
          <a:off x="2808410" y="1489681"/>
          <a:ext cx="91440" cy="213037"/>
        </a:xfrm>
        <a:custGeom>
          <a:avLst/>
          <a:gdLst/>
          <a:ahLst/>
          <a:cxnLst/>
          <a:rect l="0" t="0" r="0" b="0"/>
          <a:pathLst>
            <a:path>
              <a:moveTo>
                <a:pt x="45720" y="0"/>
              </a:moveTo>
              <a:lnTo>
                <a:pt x="45720" y="21303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CC4B5F-61AB-44DD-B690-013E4813CE8E}">
      <dsp:nvSpPr>
        <dsp:cNvPr id="0" name=""/>
        <dsp:cNvSpPr/>
      </dsp:nvSpPr>
      <dsp:spPr>
        <a:xfrm>
          <a:off x="2808410" y="890555"/>
          <a:ext cx="91440" cy="213037"/>
        </a:xfrm>
        <a:custGeom>
          <a:avLst/>
          <a:gdLst/>
          <a:ahLst/>
          <a:cxnLst/>
          <a:rect l="0" t="0" r="0" b="0"/>
          <a:pathLst>
            <a:path>
              <a:moveTo>
                <a:pt x="45720" y="0"/>
              </a:moveTo>
              <a:lnTo>
                <a:pt x="45720" y="21303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65AB89-F912-4DF6-ADC2-9125E1C739DA}">
      <dsp:nvSpPr>
        <dsp:cNvPr id="0" name=""/>
        <dsp:cNvSpPr/>
      </dsp:nvSpPr>
      <dsp:spPr>
        <a:xfrm>
          <a:off x="378041" y="383324"/>
          <a:ext cx="4952177" cy="50723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zh-TW" altLang="en-US" sz="2000" kern="1200">
              <a:latin typeface="標楷體" panose="03000509000000000000" pitchFamily="65" charset="-120"/>
              <a:ea typeface="標楷體" panose="03000509000000000000" pitchFamily="65" charset="-120"/>
            </a:rPr>
            <a:t>臺灣的藝文活動</a:t>
          </a:r>
        </a:p>
      </dsp:txBody>
      <dsp:txXfrm>
        <a:off x="378041" y="383324"/>
        <a:ext cx="4952177" cy="507231"/>
      </dsp:txXfrm>
    </dsp:sp>
    <dsp:sp modelId="{1C23DB71-8652-4206-9EAE-3DF57D6D1A8A}">
      <dsp:nvSpPr>
        <dsp:cNvPr id="0" name=""/>
        <dsp:cNvSpPr/>
      </dsp:nvSpPr>
      <dsp:spPr>
        <a:xfrm>
          <a:off x="378041" y="1103592"/>
          <a:ext cx="4952177" cy="386089"/>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zh-TW" altLang="en-US" sz="2000" kern="1200">
              <a:latin typeface="標楷體" panose="03000509000000000000" pitchFamily="65" charset="-120"/>
              <a:ea typeface="標楷體" panose="03000509000000000000" pitchFamily="65" charset="-120"/>
            </a:rPr>
            <a:t>學習對象</a:t>
          </a:r>
        </a:p>
      </dsp:txBody>
      <dsp:txXfrm>
        <a:off x="378041" y="1103592"/>
        <a:ext cx="4952177" cy="386089"/>
      </dsp:txXfrm>
    </dsp:sp>
    <dsp:sp modelId="{DDB13865-1E6B-47A2-A670-EA378AAEB74F}">
      <dsp:nvSpPr>
        <dsp:cNvPr id="0" name=""/>
        <dsp:cNvSpPr/>
      </dsp:nvSpPr>
      <dsp:spPr>
        <a:xfrm>
          <a:off x="371350" y="1702718"/>
          <a:ext cx="4965558" cy="350400"/>
        </a:xfrm>
        <a:prstGeom prst="rect">
          <a:avLst/>
        </a:prstGeom>
        <a:gradFill flip="none" rotWithShape="1">
          <a:gsLst>
            <a:gs pos="0">
              <a:schemeClr val="accent4">
                <a:lumMod val="5000"/>
                <a:lumOff val="95000"/>
              </a:schemeClr>
            </a:gs>
            <a:gs pos="74000">
              <a:schemeClr val="accent4">
                <a:lumMod val="45000"/>
                <a:lumOff val="55000"/>
              </a:schemeClr>
            </a:gs>
            <a:gs pos="83000">
              <a:schemeClr val="accent4">
                <a:lumMod val="45000"/>
                <a:lumOff val="55000"/>
              </a:schemeClr>
            </a:gs>
            <a:gs pos="100000">
              <a:schemeClr val="accent4">
                <a:lumMod val="30000"/>
                <a:lumOff val="70000"/>
              </a:schemeClr>
            </a:gs>
          </a:gsLst>
          <a:lin ang="5400000" scaled="1"/>
          <a:tileRect/>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六年級</a:t>
          </a:r>
        </a:p>
      </dsp:txBody>
      <dsp:txXfrm>
        <a:off x="371350" y="1702718"/>
        <a:ext cx="4965558" cy="350400"/>
      </dsp:txXfrm>
    </dsp:sp>
    <dsp:sp modelId="{C03A9EE2-BB8F-464E-87EC-84514B7E6C24}">
      <dsp:nvSpPr>
        <dsp:cNvPr id="0" name=""/>
        <dsp:cNvSpPr/>
      </dsp:nvSpPr>
      <dsp:spPr>
        <a:xfrm>
          <a:off x="65206" y="2266155"/>
          <a:ext cx="4231788" cy="336669"/>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zh-TW" altLang="en-US" sz="2000" kern="1200">
              <a:latin typeface="標楷體" panose="03000509000000000000" pitchFamily="65" charset="-120"/>
              <a:ea typeface="標楷體" panose="03000509000000000000" pitchFamily="65" charset="-120"/>
            </a:rPr>
            <a:t>課程目標</a:t>
          </a:r>
        </a:p>
      </dsp:txBody>
      <dsp:txXfrm>
        <a:off x="65206" y="2266155"/>
        <a:ext cx="4231788" cy="336669"/>
      </dsp:txXfrm>
    </dsp:sp>
    <dsp:sp modelId="{E008E7E4-E9EF-4A76-A5A4-61305B61B98F}">
      <dsp:nvSpPr>
        <dsp:cNvPr id="0" name=""/>
        <dsp:cNvSpPr/>
      </dsp:nvSpPr>
      <dsp:spPr>
        <a:xfrm>
          <a:off x="3770" y="2815862"/>
          <a:ext cx="1320596" cy="696321"/>
        </a:xfrm>
        <a:prstGeom prst="rect">
          <a:avLst/>
        </a:prstGeom>
        <a:solidFill>
          <a:schemeClr val="accent6">
            <a:lumMod val="20000"/>
            <a:lumOff val="8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Font typeface="+mj-lt"/>
            <a:buNone/>
          </a:pPr>
          <a:r>
            <a:rPr lang="zh-TW" altLang="en-US" sz="1200" kern="1200">
              <a:latin typeface="標楷體" panose="03000509000000000000" pitchFamily="65" charset="-120"/>
              <a:ea typeface="標楷體" panose="03000509000000000000" pitchFamily="65" charset="-120"/>
            </a:rPr>
            <a:t>能理解戰後時期的時空背景所發展出的文學。</a:t>
          </a:r>
        </a:p>
      </dsp:txBody>
      <dsp:txXfrm>
        <a:off x="3770" y="2815862"/>
        <a:ext cx="1320596" cy="696321"/>
      </dsp:txXfrm>
    </dsp:sp>
    <dsp:sp modelId="{D566ADA9-660C-4194-B0BD-1AE27AF883C2}">
      <dsp:nvSpPr>
        <dsp:cNvPr id="0" name=""/>
        <dsp:cNvSpPr/>
      </dsp:nvSpPr>
      <dsp:spPr>
        <a:xfrm>
          <a:off x="333919" y="3725221"/>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快問快答</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民國時期</a:t>
          </a:r>
        </a:p>
      </dsp:txBody>
      <dsp:txXfrm>
        <a:off x="333919" y="3725221"/>
        <a:ext cx="1014462" cy="507231"/>
      </dsp:txXfrm>
    </dsp:sp>
    <dsp:sp modelId="{EAE6E81E-6949-46BC-AA9B-69D018F46759}">
      <dsp:nvSpPr>
        <dsp:cNvPr id="0" name=""/>
        <dsp:cNvSpPr/>
      </dsp:nvSpPr>
      <dsp:spPr>
        <a:xfrm>
          <a:off x="333919" y="4445489"/>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閱讀文章</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000" kern="1200">
              <a:latin typeface="標楷體" panose="03000509000000000000" pitchFamily="65" charset="-120"/>
              <a:ea typeface="標楷體" panose="03000509000000000000" pitchFamily="65" charset="-120"/>
            </a:rPr>
            <a:t>藍與黑</a:t>
          </a:r>
          <a:r>
            <a:rPr lang="en-US" altLang="zh-TW" sz="1000" kern="1200">
              <a:latin typeface="標楷體" panose="03000509000000000000" pitchFamily="65" charset="-120"/>
              <a:ea typeface="標楷體" panose="03000509000000000000" pitchFamily="65" charset="-120"/>
            </a:rPr>
            <a:t>-</a:t>
          </a:r>
          <a:r>
            <a:rPr lang="zh-TW" altLang="en-US" sz="1000" kern="1200">
              <a:latin typeface="標楷體" panose="03000509000000000000" pitchFamily="65" charset="-120"/>
              <a:ea typeface="標楷體" panose="03000509000000000000" pitchFamily="65" charset="-120"/>
            </a:rPr>
            <a:t>反共文學</a:t>
          </a:r>
        </a:p>
      </dsp:txBody>
      <dsp:txXfrm>
        <a:off x="333919" y="4445489"/>
        <a:ext cx="1014462" cy="507231"/>
      </dsp:txXfrm>
    </dsp:sp>
    <dsp:sp modelId="{F0E238F1-473D-4C04-8BAE-CA5CF7F1C1D5}">
      <dsp:nvSpPr>
        <dsp:cNvPr id="0" name=""/>
        <dsp:cNvSpPr/>
      </dsp:nvSpPr>
      <dsp:spPr>
        <a:xfrm>
          <a:off x="1537404" y="2815862"/>
          <a:ext cx="1294757" cy="715058"/>
        </a:xfrm>
        <a:prstGeom prst="rect">
          <a:avLst/>
        </a:prstGeom>
        <a:solidFill>
          <a:schemeClr val="accent6">
            <a:lumMod val="20000"/>
            <a:lumOff val="8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mj-lt"/>
            <a:buNone/>
          </a:pPr>
          <a:r>
            <a:rPr lang="zh-TW" altLang="en-US" sz="1200" kern="1200">
              <a:latin typeface="標楷體" panose="03000509000000000000" pitchFamily="65" charset="-120"/>
              <a:ea typeface="標楷體" panose="03000509000000000000" pitchFamily="65" charset="-120"/>
            </a:rPr>
            <a:t>能用圖表整理出戰後時期臺灣文化與外來文化的差異。</a:t>
          </a:r>
        </a:p>
      </dsp:txBody>
      <dsp:txXfrm>
        <a:off x="1537404" y="2815862"/>
        <a:ext cx="1294757" cy="715058"/>
      </dsp:txXfrm>
    </dsp:sp>
    <dsp:sp modelId="{9B783CC1-2E41-4A4D-AD66-E66C9BEE2EEA}">
      <dsp:nvSpPr>
        <dsp:cNvPr id="0" name=""/>
        <dsp:cNvSpPr/>
      </dsp:nvSpPr>
      <dsp:spPr>
        <a:xfrm>
          <a:off x="1861093" y="3743958"/>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影片欣賞</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zh-TW" altLang="en-US" sz="1050" kern="1200">
              <a:latin typeface="標楷體" panose="03000509000000000000" pitchFamily="65" charset="-120"/>
              <a:ea typeface="標楷體" panose="03000509000000000000" pitchFamily="65" charset="-120"/>
            </a:rPr>
            <a:t>歌仔戲</a:t>
          </a:r>
          <a:r>
            <a:rPr lang="en-US" altLang="zh-TW" sz="1050" kern="1200">
              <a:latin typeface="標楷體" panose="03000509000000000000" pitchFamily="65" charset="-120"/>
              <a:ea typeface="標楷體" panose="03000509000000000000" pitchFamily="65" charset="-120"/>
            </a:rPr>
            <a:t>-</a:t>
          </a:r>
          <a:r>
            <a:rPr lang="zh-TW" altLang="en-US" sz="1050" kern="1200">
              <a:latin typeface="標楷體" panose="03000509000000000000" pitchFamily="65" charset="-120"/>
              <a:ea typeface="標楷體" panose="03000509000000000000" pitchFamily="65" charset="-120"/>
            </a:rPr>
            <a:t>維恩圖</a:t>
          </a:r>
        </a:p>
      </dsp:txBody>
      <dsp:txXfrm>
        <a:off x="1861093" y="3743958"/>
        <a:ext cx="1014462" cy="507231"/>
      </dsp:txXfrm>
    </dsp:sp>
    <dsp:sp modelId="{2FAFA59C-8BD7-4737-A483-9E7BA559CDAF}">
      <dsp:nvSpPr>
        <dsp:cNvPr id="0" name=""/>
        <dsp:cNvSpPr/>
      </dsp:nvSpPr>
      <dsp:spPr>
        <a:xfrm>
          <a:off x="1861093" y="4464226"/>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T</a:t>
          </a:r>
          <a:r>
            <a:rPr lang="zh-TW" altLang="en-US" sz="1200" kern="1200">
              <a:latin typeface="標楷體" panose="03000509000000000000" pitchFamily="65" charset="-120"/>
              <a:ea typeface="標楷體" panose="03000509000000000000" pitchFamily="65" charset="-120"/>
            </a:rPr>
            <a:t>型圖</a:t>
          </a:r>
        </a:p>
      </dsp:txBody>
      <dsp:txXfrm>
        <a:off x="1861093" y="4464226"/>
        <a:ext cx="1014462" cy="507231"/>
      </dsp:txXfrm>
    </dsp:sp>
    <dsp:sp modelId="{5F9C4A8E-F43D-4B9A-A3F3-2E768D0CD62A}">
      <dsp:nvSpPr>
        <dsp:cNvPr id="0" name=""/>
        <dsp:cNvSpPr/>
      </dsp:nvSpPr>
      <dsp:spPr>
        <a:xfrm>
          <a:off x="3045199" y="2815862"/>
          <a:ext cx="1313231" cy="715053"/>
        </a:xfrm>
        <a:prstGeom prst="rect">
          <a:avLst/>
        </a:prstGeom>
        <a:solidFill>
          <a:schemeClr val="accent6">
            <a:lumMod val="20000"/>
            <a:lumOff val="8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mj-lt"/>
            <a:buNone/>
          </a:pPr>
          <a:r>
            <a:rPr lang="zh-TW" altLang="en-US" sz="1200" kern="1200">
              <a:latin typeface="標楷體" panose="03000509000000000000" pitchFamily="65" charset="-120"/>
              <a:ea typeface="標楷體" panose="03000509000000000000" pitchFamily="65" charset="-120"/>
            </a:rPr>
            <a:t>能懂得尊重與包容不同文化的差異。</a:t>
          </a:r>
        </a:p>
      </dsp:txBody>
      <dsp:txXfrm>
        <a:off x="3045199" y="2815862"/>
        <a:ext cx="1313231" cy="715053"/>
      </dsp:txXfrm>
    </dsp:sp>
    <dsp:sp modelId="{962B8403-BA50-4B58-8120-C744CBA5C422}">
      <dsp:nvSpPr>
        <dsp:cNvPr id="0" name=""/>
        <dsp:cNvSpPr/>
      </dsp:nvSpPr>
      <dsp:spPr>
        <a:xfrm>
          <a:off x="3373506" y="3743953"/>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T</a:t>
          </a:r>
          <a:r>
            <a:rPr lang="zh-TW" altLang="en-US" sz="1200" kern="1200">
              <a:latin typeface="標楷體" panose="03000509000000000000" pitchFamily="65" charset="-120"/>
              <a:ea typeface="標楷體" panose="03000509000000000000" pitchFamily="65" charset="-120"/>
            </a:rPr>
            <a:t>型圖</a:t>
          </a:r>
        </a:p>
      </dsp:txBody>
      <dsp:txXfrm>
        <a:off x="3373506" y="3743953"/>
        <a:ext cx="1014462" cy="507231"/>
      </dsp:txXfrm>
    </dsp:sp>
    <dsp:sp modelId="{F8991FB6-B037-41C6-A90E-8207F89C99AE}">
      <dsp:nvSpPr>
        <dsp:cNvPr id="0" name=""/>
        <dsp:cNvSpPr/>
      </dsp:nvSpPr>
      <dsp:spPr>
        <a:xfrm>
          <a:off x="3373506" y="4464221"/>
          <a:ext cx="1014462" cy="507231"/>
        </a:xfrm>
        <a:prstGeom prst="rect">
          <a:avLst/>
        </a:prstGeom>
        <a:solidFill>
          <a:schemeClr val="accent5">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人人賓果</a:t>
          </a:r>
        </a:p>
      </dsp:txBody>
      <dsp:txXfrm>
        <a:off x="3373506" y="4464221"/>
        <a:ext cx="1014462" cy="507231"/>
      </dsp:txXfrm>
    </dsp:sp>
    <dsp:sp modelId="{7F6589B7-5114-4BAD-960F-414F8F89F17B}">
      <dsp:nvSpPr>
        <dsp:cNvPr id="0" name=""/>
        <dsp:cNvSpPr/>
      </dsp:nvSpPr>
      <dsp:spPr>
        <a:xfrm>
          <a:off x="4510031" y="2266155"/>
          <a:ext cx="1133022" cy="341300"/>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zh-TW" altLang="en-US" sz="2000" kern="1200">
              <a:latin typeface="標楷體" panose="03000509000000000000" pitchFamily="65" charset="-120"/>
              <a:ea typeface="標楷體" panose="03000509000000000000" pitchFamily="65" charset="-120"/>
            </a:rPr>
            <a:t>評量方式</a:t>
          </a:r>
        </a:p>
      </dsp:txBody>
      <dsp:txXfrm>
        <a:off x="4510031" y="2266155"/>
        <a:ext cx="1133022" cy="341300"/>
      </dsp:txXfrm>
    </dsp:sp>
    <dsp:sp modelId="{C94D53E2-FC34-49FB-A4CA-F1355BF71E60}">
      <dsp:nvSpPr>
        <dsp:cNvPr id="0" name=""/>
        <dsp:cNvSpPr/>
      </dsp:nvSpPr>
      <dsp:spPr>
        <a:xfrm>
          <a:off x="4793287" y="2820493"/>
          <a:ext cx="1014462" cy="507231"/>
        </a:xfrm>
        <a:prstGeom prst="rect">
          <a:avLst/>
        </a:prstGeom>
        <a:solidFill>
          <a:schemeClr val="accent1">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altLang="zh-TW" sz="1200" kern="1200">
              <a:latin typeface="標楷體" panose="03000509000000000000" pitchFamily="65" charset="-120"/>
              <a:ea typeface="標楷體" panose="03000509000000000000" pitchFamily="65" charset="-120"/>
            </a:rPr>
            <a:t>IRS</a:t>
          </a:r>
          <a:r>
            <a:rPr lang="zh-TW" altLang="en-US" sz="1200" kern="1200">
              <a:latin typeface="標楷體" panose="03000509000000000000" pitchFamily="65" charset="-120"/>
              <a:ea typeface="標楷體" panose="03000509000000000000" pitchFamily="65" charset="-120"/>
            </a:rPr>
            <a:t>即時反饋</a:t>
          </a:r>
        </a:p>
      </dsp:txBody>
      <dsp:txXfrm>
        <a:off x="4793287" y="2820493"/>
        <a:ext cx="1014462" cy="507231"/>
      </dsp:txXfrm>
    </dsp:sp>
    <dsp:sp modelId="{C5C7998B-0C42-4A1A-94EE-EFCF0AE62596}">
      <dsp:nvSpPr>
        <dsp:cNvPr id="0" name=""/>
        <dsp:cNvSpPr/>
      </dsp:nvSpPr>
      <dsp:spPr>
        <a:xfrm>
          <a:off x="4793287" y="3540761"/>
          <a:ext cx="1014462" cy="507231"/>
        </a:xfrm>
        <a:prstGeom prst="rect">
          <a:avLst/>
        </a:prstGeom>
        <a:solidFill>
          <a:schemeClr val="accent1">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口頭發表</a:t>
          </a:r>
        </a:p>
      </dsp:txBody>
      <dsp:txXfrm>
        <a:off x="4793287" y="3540761"/>
        <a:ext cx="1014462" cy="507231"/>
      </dsp:txXfrm>
    </dsp:sp>
    <dsp:sp modelId="{50DA3C1E-88E0-4AEA-AB29-D207AFF5ED2B}">
      <dsp:nvSpPr>
        <dsp:cNvPr id="0" name=""/>
        <dsp:cNvSpPr/>
      </dsp:nvSpPr>
      <dsp:spPr>
        <a:xfrm>
          <a:off x="4793287" y="4261029"/>
          <a:ext cx="1014462" cy="507231"/>
        </a:xfrm>
        <a:prstGeom prst="rect">
          <a:avLst/>
        </a:prstGeom>
        <a:solidFill>
          <a:schemeClr val="accent1">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學習單</a:t>
          </a:r>
        </a:p>
      </dsp:txBody>
      <dsp:txXfrm>
        <a:off x="4793287" y="4261029"/>
        <a:ext cx="1014462" cy="50723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01D43-CE75-4AF7-88F4-B4652F85A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user</cp:lastModifiedBy>
  <cp:revision>10</cp:revision>
  <cp:lastPrinted>2019-12-10T05:32:00Z</cp:lastPrinted>
  <dcterms:created xsi:type="dcterms:W3CDTF">2019-12-10T05:37:00Z</dcterms:created>
  <dcterms:modified xsi:type="dcterms:W3CDTF">2020-05-22T03:04:00Z</dcterms:modified>
</cp:coreProperties>
</file>