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9337EB" w14:textId="77777777" w:rsidR="006E491E" w:rsidRPr="00B533F6" w:rsidRDefault="006E491E" w:rsidP="006E491E">
      <w:pPr>
        <w:jc w:val="center"/>
        <w:rPr>
          <w:rFonts w:ascii="標楷體" w:eastAsia="標楷體" w:hAnsi="標楷體" w:cstheme="minorBidi"/>
          <w:b/>
          <w:sz w:val="28"/>
          <w:szCs w:val="28"/>
        </w:rPr>
      </w:pPr>
      <w:r w:rsidRPr="00B533F6">
        <w:rPr>
          <w:rFonts w:ascii="標楷體" w:eastAsia="標楷體" w:hAnsi="標楷體" w:cstheme="minorBidi" w:hint="eastAsia"/>
          <w:b/>
          <w:sz w:val="28"/>
          <w:szCs w:val="28"/>
        </w:rPr>
        <w:t>【十二年國教素養導向教學】</w:t>
      </w:r>
      <w:r w:rsidRPr="00B533F6">
        <w:rPr>
          <w:rFonts w:ascii="標楷體" w:eastAsia="標楷體" w:hAnsi="標楷體" w:cstheme="minorBidi"/>
          <w:b/>
          <w:sz w:val="28"/>
          <w:szCs w:val="28"/>
        </w:rPr>
        <w:t>教學活動設計單</w:t>
      </w:r>
    </w:p>
    <w:tbl>
      <w:tblPr>
        <w:tblStyle w:val="3"/>
        <w:tblW w:w="9606" w:type="dxa"/>
        <w:tblLook w:val="04A0" w:firstRow="1" w:lastRow="0" w:firstColumn="1" w:lastColumn="0" w:noHBand="0" w:noVBand="1"/>
      </w:tblPr>
      <w:tblGrid>
        <w:gridCol w:w="830"/>
        <w:gridCol w:w="532"/>
        <w:gridCol w:w="3579"/>
        <w:gridCol w:w="696"/>
        <w:gridCol w:w="567"/>
        <w:gridCol w:w="1833"/>
        <w:gridCol w:w="1569"/>
      </w:tblGrid>
      <w:tr w:rsidR="006E491E" w:rsidRPr="00B533F6" w14:paraId="5E82B082" w14:textId="77777777" w:rsidTr="00872402">
        <w:trPr>
          <w:trHeight w:val="369"/>
        </w:trPr>
        <w:tc>
          <w:tcPr>
            <w:tcW w:w="1362" w:type="dxa"/>
            <w:gridSpan w:val="2"/>
            <w:shd w:val="clear" w:color="auto" w:fill="FFFFFF" w:themeFill="background1"/>
            <w:vAlign w:val="center"/>
          </w:tcPr>
          <w:p w14:paraId="23D51F3E" w14:textId="77777777" w:rsidR="006E491E" w:rsidRPr="00B533F6" w:rsidRDefault="006E491E" w:rsidP="00877873">
            <w:pPr>
              <w:jc w:val="both"/>
              <w:rPr>
                <w:rFonts w:ascii="標楷體" w:eastAsia="標楷體" w:hAnsi="標楷體"/>
                <w:szCs w:val="22"/>
              </w:rPr>
            </w:pPr>
            <w:r w:rsidRPr="00B533F6">
              <w:rPr>
                <w:rFonts w:ascii="標楷體" w:eastAsia="標楷體" w:hAnsi="標楷體" w:hint="eastAsia"/>
                <w:szCs w:val="22"/>
              </w:rPr>
              <w:t>領域/科目</w:t>
            </w:r>
          </w:p>
        </w:tc>
        <w:tc>
          <w:tcPr>
            <w:tcW w:w="3579" w:type="dxa"/>
            <w:vAlign w:val="center"/>
          </w:tcPr>
          <w:p w14:paraId="421C6471" w14:textId="77777777" w:rsidR="006E491E" w:rsidRPr="00B533F6" w:rsidRDefault="00877873" w:rsidP="00877873">
            <w:pPr>
              <w:jc w:val="both"/>
              <w:rPr>
                <w:rFonts w:ascii="標楷體" w:eastAsia="標楷體" w:hAnsi="標楷體"/>
                <w:szCs w:val="22"/>
              </w:rPr>
            </w:pPr>
            <w:r>
              <w:rPr>
                <w:rFonts w:ascii="標楷體" w:eastAsia="標楷體" w:hAnsi="標楷體" w:hint="eastAsia"/>
                <w:szCs w:val="22"/>
              </w:rPr>
              <w:t>海洋教育議題融入</w:t>
            </w:r>
            <w:r>
              <w:rPr>
                <w:rFonts w:ascii="標楷體" w:eastAsia="標楷體" w:hAnsi="標楷體"/>
                <w:szCs w:val="22"/>
              </w:rPr>
              <w:t>/</w:t>
            </w:r>
            <w:r>
              <w:rPr>
                <w:rFonts w:ascii="標楷體" w:eastAsia="標楷體" w:hAnsi="標楷體" w:hint="eastAsia"/>
                <w:szCs w:val="22"/>
              </w:rPr>
              <w:t>自然領域</w:t>
            </w:r>
          </w:p>
        </w:tc>
        <w:tc>
          <w:tcPr>
            <w:tcW w:w="1263" w:type="dxa"/>
            <w:gridSpan w:val="2"/>
            <w:shd w:val="clear" w:color="auto" w:fill="FFFFFF" w:themeFill="background1"/>
            <w:vAlign w:val="center"/>
          </w:tcPr>
          <w:p w14:paraId="56461180" w14:textId="77777777" w:rsidR="006E491E" w:rsidRPr="00B533F6" w:rsidRDefault="006E491E" w:rsidP="00877873">
            <w:pPr>
              <w:jc w:val="both"/>
              <w:rPr>
                <w:rFonts w:ascii="標楷體" w:eastAsia="標楷體" w:hAnsi="標楷體"/>
                <w:szCs w:val="22"/>
              </w:rPr>
            </w:pPr>
            <w:r w:rsidRPr="00B533F6">
              <w:rPr>
                <w:rFonts w:ascii="標楷體" w:eastAsia="標楷體" w:hAnsi="標楷體" w:hint="eastAsia"/>
                <w:szCs w:val="22"/>
              </w:rPr>
              <w:t>教學者</w:t>
            </w:r>
          </w:p>
        </w:tc>
        <w:tc>
          <w:tcPr>
            <w:tcW w:w="3402" w:type="dxa"/>
            <w:gridSpan w:val="2"/>
            <w:vAlign w:val="center"/>
          </w:tcPr>
          <w:p w14:paraId="591A3C28" w14:textId="77777777" w:rsidR="006E491E" w:rsidRPr="00B533F6" w:rsidRDefault="00877873" w:rsidP="00877873">
            <w:pPr>
              <w:jc w:val="both"/>
              <w:rPr>
                <w:rFonts w:ascii="標楷體" w:eastAsia="標楷體" w:hAnsi="標楷體"/>
                <w:szCs w:val="22"/>
              </w:rPr>
            </w:pPr>
            <w:r>
              <w:rPr>
                <w:rFonts w:ascii="標楷體" w:eastAsia="標楷體" w:hAnsi="標楷體" w:hint="eastAsia"/>
                <w:szCs w:val="22"/>
              </w:rPr>
              <w:t>蔡雯怡</w:t>
            </w:r>
          </w:p>
        </w:tc>
      </w:tr>
      <w:tr w:rsidR="006E491E" w:rsidRPr="00B533F6" w14:paraId="754C3BCB" w14:textId="77777777" w:rsidTr="00872402">
        <w:trPr>
          <w:trHeight w:val="369"/>
        </w:trPr>
        <w:tc>
          <w:tcPr>
            <w:tcW w:w="1362" w:type="dxa"/>
            <w:gridSpan w:val="2"/>
            <w:shd w:val="clear" w:color="auto" w:fill="FFFFFF" w:themeFill="background1"/>
            <w:vAlign w:val="center"/>
          </w:tcPr>
          <w:p w14:paraId="56BA4D3B" w14:textId="77777777" w:rsidR="006E491E" w:rsidRPr="00B533F6" w:rsidRDefault="006E491E" w:rsidP="00877873">
            <w:pPr>
              <w:jc w:val="both"/>
              <w:rPr>
                <w:rFonts w:ascii="標楷體" w:eastAsia="標楷體" w:hAnsi="標楷體"/>
                <w:szCs w:val="22"/>
              </w:rPr>
            </w:pPr>
            <w:r w:rsidRPr="00B533F6">
              <w:rPr>
                <w:rFonts w:ascii="標楷體" w:eastAsia="標楷體" w:hAnsi="標楷體" w:hint="eastAsia"/>
                <w:szCs w:val="22"/>
              </w:rPr>
              <w:t>實施年級</w:t>
            </w:r>
          </w:p>
        </w:tc>
        <w:tc>
          <w:tcPr>
            <w:tcW w:w="3579" w:type="dxa"/>
            <w:vAlign w:val="center"/>
          </w:tcPr>
          <w:p w14:paraId="4431C0C0" w14:textId="77777777" w:rsidR="006E491E" w:rsidRPr="00B533F6" w:rsidRDefault="00877873" w:rsidP="00877873">
            <w:pPr>
              <w:jc w:val="both"/>
              <w:rPr>
                <w:rFonts w:ascii="標楷體" w:eastAsia="標楷體" w:hAnsi="標楷體"/>
                <w:szCs w:val="22"/>
              </w:rPr>
            </w:pPr>
            <w:r>
              <w:rPr>
                <w:rFonts w:ascii="標楷體" w:eastAsia="標楷體" w:hAnsi="標楷體" w:hint="eastAsia"/>
                <w:szCs w:val="22"/>
              </w:rPr>
              <w:t>七年級</w:t>
            </w:r>
          </w:p>
        </w:tc>
        <w:tc>
          <w:tcPr>
            <w:tcW w:w="1263" w:type="dxa"/>
            <w:gridSpan w:val="2"/>
            <w:shd w:val="clear" w:color="auto" w:fill="FFFFFF" w:themeFill="background1"/>
            <w:vAlign w:val="center"/>
          </w:tcPr>
          <w:p w14:paraId="43BC6A4E" w14:textId="77777777" w:rsidR="006E491E" w:rsidRPr="00B533F6" w:rsidRDefault="006E491E" w:rsidP="00877873">
            <w:pPr>
              <w:jc w:val="both"/>
              <w:rPr>
                <w:rFonts w:ascii="標楷體" w:eastAsia="標楷體" w:hAnsi="標楷體"/>
                <w:szCs w:val="22"/>
              </w:rPr>
            </w:pPr>
            <w:r w:rsidRPr="00B533F6">
              <w:rPr>
                <w:rFonts w:ascii="標楷體" w:eastAsia="標楷體" w:hAnsi="標楷體" w:hint="eastAsia"/>
                <w:szCs w:val="22"/>
              </w:rPr>
              <w:t>教學時間</w:t>
            </w:r>
          </w:p>
        </w:tc>
        <w:tc>
          <w:tcPr>
            <w:tcW w:w="3402" w:type="dxa"/>
            <w:gridSpan w:val="2"/>
            <w:vAlign w:val="center"/>
          </w:tcPr>
          <w:p w14:paraId="2E470309" w14:textId="77777777" w:rsidR="006E491E" w:rsidRPr="00B533F6" w:rsidRDefault="00877873" w:rsidP="00877873">
            <w:pPr>
              <w:jc w:val="both"/>
              <w:rPr>
                <w:rFonts w:ascii="標楷體" w:eastAsia="標楷體" w:hAnsi="標楷體"/>
                <w:szCs w:val="22"/>
              </w:rPr>
            </w:pPr>
            <w:r>
              <w:rPr>
                <w:rFonts w:ascii="標楷體" w:eastAsia="標楷體" w:hAnsi="標楷體" w:hint="eastAsia"/>
                <w:szCs w:val="22"/>
              </w:rPr>
              <w:t>二節課</w:t>
            </w:r>
          </w:p>
        </w:tc>
      </w:tr>
      <w:tr w:rsidR="006E491E" w:rsidRPr="00B533F6" w14:paraId="29B7974A" w14:textId="77777777" w:rsidTr="00872402">
        <w:trPr>
          <w:trHeight w:val="369"/>
        </w:trPr>
        <w:tc>
          <w:tcPr>
            <w:tcW w:w="1362" w:type="dxa"/>
            <w:gridSpan w:val="2"/>
            <w:shd w:val="clear" w:color="auto" w:fill="FFFFFF" w:themeFill="background1"/>
            <w:vAlign w:val="center"/>
          </w:tcPr>
          <w:p w14:paraId="089EDE8C" w14:textId="77777777" w:rsidR="006E491E" w:rsidRPr="00B533F6" w:rsidRDefault="006E491E" w:rsidP="00877873">
            <w:pPr>
              <w:jc w:val="both"/>
              <w:rPr>
                <w:rFonts w:ascii="標楷體" w:eastAsia="標楷體" w:hAnsi="標楷體"/>
                <w:szCs w:val="22"/>
              </w:rPr>
            </w:pPr>
            <w:r w:rsidRPr="00B533F6">
              <w:rPr>
                <w:rFonts w:ascii="標楷體" w:eastAsia="標楷體" w:hAnsi="標楷體" w:hint="eastAsia"/>
                <w:szCs w:val="22"/>
              </w:rPr>
              <w:t>單元名稱</w:t>
            </w:r>
          </w:p>
        </w:tc>
        <w:tc>
          <w:tcPr>
            <w:tcW w:w="8244" w:type="dxa"/>
            <w:gridSpan w:val="5"/>
            <w:vAlign w:val="center"/>
          </w:tcPr>
          <w:p w14:paraId="51CC67D1" w14:textId="568155B9" w:rsidR="006E491E" w:rsidRPr="00B533F6" w:rsidRDefault="00ED769A" w:rsidP="00205DB7">
            <w:pPr>
              <w:jc w:val="both"/>
              <w:rPr>
                <w:rFonts w:ascii="標楷體" w:eastAsia="標楷體" w:hAnsi="標楷體"/>
                <w:szCs w:val="22"/>
              </w:rPr>
            </w:pPr>
            <w:r>
              <w:rPr>
                <w:rFonts w:ascii="標楷體" w:eastAsia="標楷體" w:hAnsi="標楷體" w:hint="eastAsia"/>
                <w:szCs w:val="22"/>
              </w:rPr>
              <w:t>「</w:t>
            </w:r>
            <w:r w:rsidR="00205DB7">
              <w:rPr>
                <w:rFonts w:ascii="標楷體" w:eastAsia="標楷體" w:hAnsi="標楷體" w:hint="eastAsia"/>
                <w:szCs w:val="22"/>
              </w:rPr>
              <w:t>不吐不快</w:t>
            </w:r>
            <w:r>
              <w:rPr>
                <w:rFonts w:ascii="標楷體" w:eastAsia="標楷體" w:hAnsi="標楷體" w:hint="eastAsia"/>
                <w:szCs w:val="22"/>
              </w:rPr>
              <w:t>」</w:t>
            </w:r>
            <w:r w:rsidR="00877873">
              <w:rPr>
                <w:rFonts w:ascii="標楷體" w:eastAsia="標楷體" w:hAnsi="標楷體" w:hint="eastAsia"/>
                <w:szCs w:val="22"/>
              </w:rPr>
              <w:t>文蛤吐沙海洋教育探究課程</w:t>
            </w:r>
          </w:p>
        </w:tc>
      </w:tr>
      <w:tr w:rsidR="006E491E" w:rsidRPr="00B533F6" w14:paraId="09163EE8" w14:textId="77777777" w:rsidTr="00872402">
        <w:trPr>
          <w:trHeight w:val="369"/>
        </w:trPr>
        <w:tc>
          <w:tcPr>
            <w:tcW w:w="1362" w:type="dxa"/>
            <w:gridSpan w:val="2"/>
            <w:shd w:val="clear" w:color="auto" w:fill="FFFFFF" w:themeFill="background1"/>
            <w:vAlign w:val="center"/>
          </w:tcPr>
          <w:p w14:paraId="0333CDF9" w14:textId="77777777" w:rsidR="006E491E" w:rsidRPr="00B533F6" w:rsidRDefault="006E491E" w:rsidP="00877873">
            <w:pPr>
              <w:jc w:val="both"/>
              <w:rPr>
                <w:rFonts w:ascii="標楷體" w:eastAsia="標楷體" w:hAnsi="標楷體"/>
                <w:szCs w:val="22"/>
              </w:rPr>
            </w:pPr>
            <w:r w:rsidRPr="00B533F6">
              <w:rPr>
                <w:rFonts w:ascii="標楷體" w:eastAsia="標楷體" w:hAnsi="標楷體" w:hint="eastAsia"/>
                <w:szCs w:val="22"/>
              </w:rPr>
              <w:t>設計理念</w:t>
            </w:r>
          </w:p>
        </w:tc>
        <w:tc>
          <w:tcPr>
            <w:tcW w:w="8244" w:type="dxa"/>
            <w:gridSpan w:val="5"/>
            <w:vAlign w:val="center"/>
          </w:tcPr>
          <w:p w14:paraId="757185FF" w14:textId="42CFF9B9" w:rsidR="009F1E4A" w:rsidRPr="00F66ECC" w:rsidRDefault="009F1E4A" w:rsidP="009F1E4A">
            <w:pPr>
              <w:pStyle w:val="a4"/>
              <w:numPr>
                <w:ilvl w:val="0"/>
                <w:numId w:val="12"/>
              </w:numPr>
              <w:ind w:leftChars="0"/>
              <w:jc w:val="both"/>
              <w:rPr>
                <w:rFonts w:ascii="標楷體" w:eastAsia="標楷體" w:hAnsi="標楷體" w:cs="Arial Unicode MS"/>
                <w:lang w:val="zh-TW"/>
              </w:rPr>
            </w:pPr>
            <w:r>
              <w:rPr>
                <w:rFonts w:ascii="標楷體" w:eastAsia="標楷體" w:hAnsi="標楷體" w:hint="eastAsia"/>
              </w:rPr>
              <w:t>本活動為海洋教育議題融入自然領域，考量教師在部定課程之外可以運用的時間有限，以最精簡的方式，</w:t>
            </w:r>
            <w:r w:rsidRPr="00F66ECC">
              <w:rPr>
                <w:rFonts w:ascii="標楷體" w:eastAsia="標楷體" w:hAnsi="標楷體" w:hint="eastAsia"/>
              </w:rPr>
              <w:t>以</w:t>
            </w:r>
            <w:r w:rsidRPr="00F66ECC">
              <w:rPr>
                <w:rFonts w:ascii="標楷體" w:eastAsia="標楷體" w:hAnsi="標楷體" w:cs="Arial Unicode MS" w:hint="eastAsia"/>
                <w:lang w:val="zh-TW"/>
              </w:rPr>
              <w:t>探究海洋科學與永續海洋資源的知海素養出發，融入自然領域</w:t>
            </w:r>
            <w:r w:rsidRPr="00F66ECC">
              <w:rPr>
                <w:rFonts w:ascii="標楷體" w:eastAsia="標楷體" w:hAnsi="標楷體" w:hint="eastAsia"/>
              </w:rPr>
              <w:t>中的分類，生物的恆定性及海水的特性等學習內容．</w:t>
            </w:r>
            <w:r>
              <w:rPr>
                <w:rFonts w:ascii="標楷體" w:eastAsia="標楷體" w:hAnsi="標楷體" w:hint="eastAsia"/>
              </w:rPr>
              <w:t>另外著重在學習表現上的觀察與定題，計畫與執行，並培養科學的態度</w:t>
            </w:r>
            <w:r w:rsidR="00A05450">
              <w:rPr>
                <w:rFonts w:ascii="標楷體" w:eastAsia="標楷體" w:hAnsi="標楷體" w:hint="eastAsia"/>
              </w:rPr>
              <w:t>。</w:t>
            </w:r>
          </w:p>
          <w:p w14:paraId="1F2E7EDA" w14:textId="77777777" w:rsidR="00D768B2" w:rsidRPr="00E12B47" w:rsidRDefault="00D768B2" w:rsidP="00D768B2">
            <w:pPr>
              <w:pStyle w:val="a4"/>
              <w:numPr>
                <w:ilvl w:val="0"/>
                <w:numId w:val="12"/>
              </w:numPr>
              <w:ind w:leftChars="0"/>
              <w:rPr>
                <w:rFonts w:ascii="標楷體" w:eastAsia="標楷體" w:hAnsi="標楷體"/>
              </w:rPr>
            </w:pPr>
            <w:r w:rsidRPr="00E12B47">
              <w:rPr>
                <w:rFonts w:ascii="標楷體" w:eastAsia="標楷體" w:hAnsi="標楷體" w:hint="eastAsia"/>
              </w:rPr>
              <w:t>在課堂上利用不同情境下文蛤吐沙的影片，讓學生觀察找出各種影響文蛤吐沙的變因。</w:t>
            </w:r>
          </w:p>
          <w:p w14:paraId="55C53B4C" w14:textId="77777777" w:rsidR="006E491E" w:rsidRPr="00D768B2" w:rsidRDefault="00D768B2" w:rsidP="00D768B2">
            <w:pPr>
              <w:pStyle w:val="a4"/>
              <w:numPr>
                <w:ilvl w:val="0"/>
                <w:numId w:val="12"/>
              </w:numPr>
              <w:ind w:leftChars="0"/>
              <w:rPr>
                <w:rFonts w:ascii="標楷體" w:eastAsia="標楷體" w:hAnsi="標楷體"/>
                <w:szCs w:val="22"/>
              </w:rPr>
            </w:pPr>
            <w:r w:rsidRPr="00E12B47">
              <w:rPr>
                <w:rFonts w:ascii="標楷體" w:eastAsia="標楷體" w:hAnsi="標楷體" w:hint="eastAsia"/>
              </w:rPr>
              <w:t>學生依據老師提供的實驗材料及文蛤生存環境的敘述，設計讓文蛤吐沙的實驗，</w:t>
            </w:r>
            <w:r>
              <w:rPr>
                <w:rFonts w:ascii="標楷體" w:eastAsia="標楷體" w:hAnsi="標楷體" w:hint="eastAsia"/>
              </w:rPr>
              <w:t>明確區分操作變因及控制變因，</w:t>
            </w:r>
            <w:r w:rsidRPr="00E12B47">
              <w:rPr>
                <w:rFonts w:ascii="標楷體" w:eastAsia="標楷體" w:hAnsi="標楷體" w:hint="eastAsia"/>
              </w:rPr>
              <w:t>並實際執行、紀錄並做成圖表，最後得出合理的結論。</w:t>
            </w:r>
          </w:p>
          <w:p w14:paraId="23A8C9C4" w14:textId="77777777" w:rsidR="00D768B2" w:rsidRDefault="00D768B2" w:rsidP="00D768B2">
            <w:pPr>
              <w:pStyle w:val="a4"/>
              <w:numPr>
                <w:ilvl w:val="0"/>
                <w:numId w:val="12"/>
              </w:numPr>
              <w:ind w:leftChars="0"/>
              <w:rPr>
                <w:rFonts w:ascii="標楷體" w:eastAsia="標楷體" w:hAnsi="標楷體"/>
              </w:rPr>
            </w:pPr>
            <w:r>
              <w:rPr>
                <w:rFonts w:ascii="標楷體" w:eastAsia="標楷體" w:hAnsi="標楷體" w:hint="eastAsia"/>
              </w:rPr>
              <w:t>實驗材料使用的文蛤，是台灣產量及產值排名在前十五名的重要魚貝類，也因其為植(藻)食性及貝殼可以固碳，是永續漁業的環境友善海鮮。藉此實驗讓同學接觸文蛤，也希望能引發同學有更多的興趣去進一步了解文蛤在生態中的重要性</w:t>
            </w:r>
            <w:r w:rsidRPr="00E12B47">
              <w:rPr>
                <w:rFonts w:ascii="標楷體" w:eastAsia="標楷體" w:hAnsi="標楷體" w:hint="eastAsia"/>
              </w:rPr>
              <w:t>。</w:t>
            </w:r>
          </w:p>
          <w:p w14:paraId="0A80C51A" w14:textId="784F579D" w:rsidR="00E73BEF" w:rsidRPr="00D768B2" w:rsidRDefault="00E73BEF" w:rsidP="00E73BEF">
            <w:pPr>
              <w:pStyle w:val="a4"/>
              <w:numPr>
                <w:ilvl w:val="0"/>
                <w:numId w:val="12"/>
              </w:numPr>
              <w:ind w:leftChars="0"/>
              <w:rPr>
                <w:rFonts w:ascii="標楷體" w:eastAsia="標楷體" w:hAnsi="標楷體"/>
              </w:rPr>
            </w:pPr>
            <w:r>
              <w:rPr>
                <w:rFonts w:ascii="標楷體" w:eastAsia="標楷體" w:hAnsi="標楷體" w:hint="eastAsia"/>
              </w:rPr>
              <w:t>本活動若在熟悉學生的狀況下，建議採用同質性分組。因為學習條的設計方式，可以讓各組有不同的進度。程度較差的組別，設定組別位置最靠近老師，老師可以多加指導，也因為沒有程度較佳的同學在身邊，所以比較有學習動力。程度較佳的組別，也可以依其進度讓他們嘗試進階挑戰。</w:t>
            </w:r>
          </w:p>
        </w:tc>
      </w:tr>
      <w:tr w:rsidR="006E491E" w:rsidRPr="00B533F6" w14:paraId="6979251E" w14:textId="77777777" w:rsidTr="00872402">
        <w:trPr>
          <w:trHeight w:val="1941"/>
        </w:trPr>
        <w:tc>
          <w:tcPr>
            <w:tcW w:w="830" w:type="dxa"/>
            <w:vMerge w:val="restart"/>
            <w:shd w:val="clear" w:color="auto" w:fill="FFFFFF" w:themeFill="background1"/>
            <w:vAlign w:val="center"/>
          </w:tcPr>
          <w:p w14:paraId="3577F032" w14:textId="77777777" w:rsidR="006E491E" w:rsidRPr="00B533F6" w:rsidRDefault="006E491E" w:rsidP="00877873">
            <w:pPr>
              <w:jc w:val="both"/>
              <w:rPr>
                <w:rFonts w:ascii="標楷體" w:eastAsia="標楷體" w:hAnsi="標楷體"/>
                <w:szCs w:val="22"/>
              </w:rPr>
            </w:pPr>
            <w:r w:rsidRPr="00B533F6">
              <w:rPr>
                <w:rFonts w:ascii="標楷體" w:eastAsia="標楷體" w:hAnsi="標楷體" w:hint="eastAsia"/>
                <w:szCs w:val="22"/>
              </w:rPr>
              <w:t>學習重點</w:t>
            </w:r>
          </w:p>
        </w:tc>
        <w:tc>
          <w:tcPr>
            <w:tcW w:w="532" w:type="dxa"/>
            <w:shd w:val="clear" w:color="auto" w:fill="D0CECE" w:themeFill="background2" w:themeFillShade="E6"/>
            <w:vAlign w:val="center"/>
          </w:tcPr>
          <w:p w14:paraId="5546848E" w14:textId="77777777" w:rsidR="006E491E" w:rsidRPr="00B533F6" w:rsidRDefault="006E491E" w:rsidP="00877873">
            <w:pPr>
              <w:jc w:val="both"/>
              <w:rPr>
                <w:rFonts w:ascii="標楷體" w:eastAsia="標楷體" w:hAnsi="標楷體"/>
                <w:szCs w:val="22"/>
              </w:rPr>
            </w:pPr>
            <w:r w:rsidRPr="00B533F6">
              <w:rPr>
                <w:rFonts w:ascii="標楷體" w:eastAsia="標楷體" w:hAnsi="標楷體" w:hint="eastAsia"/>
                <w:szCs w:val="22"/>
              </w:rPr>
              <w:t>學習表現</w:t>
            </w:r>
          </w:p>
        </w:tc>
        <w:tc>
          <w:tcPr>
            <w:tcW w:w="3579" w:type="dxa"/>
          </w:tcPr>
          <w:p w14:paraId="0D5825FD" w14:textId="77777777" w:rsidR="00D768B2" w:rsidRPr="00E565A3" w:rsidRDefault="00D768B2" w:rsidP="00D768B2">
            <w:pPr>
              <w:pStyle w:val="a5"/>
              <w:tabs>
                <w:tab w:val="left" w:pos="720"/>
              </w:tabs>
              <w:rPr>
                <w:rFonts w:ascii="標楷體" w:eastAsia="標楷體" w:hAnsi="標楷體" w:cs="Times New Roman"/>
                <w:color w:val="auto"/>
                <w:sz w:val="24"/>
                <w:szCs w:val="24"/>
              </w:rPr>
            </w:pPr>
            <w:r w:rsidRPr="00E565A3">
              <w:rPr>
                <w:rFonts w:ascii="標楷體" w:eastAsia="標楷體" w:hAnsi="標楷體" w:cs="Times New Roman"/>
                <w:color w:val="auto"/>
                <w:sz w:val="24"/>
                <w:szCs w:val="24"/>
              </w:rPr>
              <w:t>-</w:t>
            </w:r>
            <w:r w:rsidRPr="00E565A3">
              <w:rPr>
                <w:rFonts w:ascii="標楷體" w:eastAsia="標楷體" w:hAnsi="標楷體" w:cs="Times New Roman" w:hint="eastAsia"/>
                <w:color w:val="auto"/>
                <w:sz w:val="24"/>
                <w:szCs w:val="24"/>
              </w:rPr>
              <w:t>觀察與定題</w:t>
            </w:r>
            <w:r w:rsidRPr="00E565A3">
              <w:rPr>
                <w:rFonts w:ascii="標楷體" w:eastAsia="標楷體" w:hAnsi="標楷體" w:cs="Times New Roman"/>
                <w:color w:val="auto"/>
                <w:sz w:val="24"/>
                <w:szCs w:val="24"/>
              </w:rPr>
              <w:t>po-IV-1</w:t>
            </w:r>
          </w:p>
          <w:p w14:paraId="09B60BB1" w14:textId="77777777" w:rsidR="00D768B2" w:rsidRPr="00E565A3" w:rsidRDefault="00D768B2" w:rsidP="00D768B2">
            <w:pPr>
              <w:jc w:val="both"/>
              <w:rPr>
                <w:rFonts w:ascii="標楷體" w:eastAsia="標楷體" w:hAnsi="標楷體"/>
              </w:rPr>
            </w:pPr>
            <w:r w:rsidRPr="00E565A3">
              <w:rPr>
                <w:rFonts w:ascii="標楷體" w:eastAsia="標楷體" w:hAnsi="標楷體" w:hint="eastAsia"/>
              </w:rPr>
              <w:t>能從學習活動、日常經驗、及科技運用、自然環境、書刊及網路媒體中，進行各種有計畫的觀察，進而能察覺問題。</w:t>
            </w:r>
          </w:p>
          <w:p w14:paraId="27EB424B" w14:textId="77777777" w:rsidR="006E491E" w:rsidRPr="00D768B2" w:rsidRDefault="00D768B2" w:rsidP="00D768B2">
            <w:pPr>
              <w:jc w:val="both"/>
              <w:rPr>
                <w:rFonts w:ascii="標楷體" w:eastAsia="標楷體" w:hAnsi="標楷體"/>
              </w:rPr>
            </w:pPr>
            <w:r w:rsidRPr="00D768B2">
              <w:rPr>
                <w:rFonts w:ascii="標楷體" w:eastAsia="標楷體" w:hAnsi="標楷體" w:hint="eastAsia"/>
              </w:rPr>
              <w:t>-</w:t>
            </w:r>
            <w:r>
              <w:rPr>
                <w:rFonts w:ascii="標楷體" w:eastAsia="標楷體" w:hAnsi="標楷體" w:hint="eastAsia"/>
              </w:rPr>
              <w:t xml:space="preserve"> </w:t>
            </w:r>
            <w:r w:rsidRPr="00D768B2">
              <w:rPr>
                <w:rFonts w:ascii="標楷體" w:eastAsia="標楷體" w:hAnsi="標楷體" w:hint="eastAsia"/>
              </w:rPr>
              <w:t>計畫與執行</w:t>
            </w:r>
            <w:r w:rsidRPr="00D768B2">
              <w:rPr>
                <w:rFonts w:ascii="標楷體" w:eastAsia="標楷體" w:hAnsi="標楷體"/>
              </w:rPr>
              <w:t>pe-IV-1</w:t>
            </w:r>
          </w:p>
          <w:p w14:paraId="075B0B8B" w14:textId="77777777" w:rsidR="00D768B2" w:rsidRDefault="00D768B2" w:rsidP="00D768B2">
            <w:pPr>
              <w:rPr>
                <w:rFonts w:ascii="標楷體" w:eastAsia="標楷體" w:hAnsi="標楷體"/>
              </w:rPr>
            </w:pPr>
            <w:r w:rsidRPr="00E565A3">
              <w:rPr>
                <w:rFonts w:ascii="標楷體" w:eastAsia="標楷體" w:hAnsi="標楷體" w:hint="eastAsia"/>
              </w:rPr>
              <w:t>能辨明多個自變項、應變項，並計劃適當次數的測試、預測活動的可能結果。</w:t>
            </w:r>
          </w:p>
          <w:p w14:paraId="4AD6943C" w14:textId="77777777" w:rsidR="00D768B2" w:rsidRDefault="00D768B2" w:rsidP="00D768B2">
            <w:pPr>
              <w:rPr>
                <w:rFonts w:ascii="標楷體" w:eastAsia="標楷體" w:hAnsi="標楷體"/>
              </w:rPr>
            </w:pPr>
            <w:r w:rsidRPr="00D768B2">
              <w:rPr>
                <w:rFonts w:ascii="標楷體" w:eastAsia="標楷體" w:hAnsi="標楷體" w:hint="eastAsia"/>
              </w:rPr>
              <w:t>-</w:t>
            </w:r>
            <w:r w:rsidRPr="00E565A3">
              <w:rPr>
                <w:rFonts w:ascii="標楷體" w:eastAsia="標楷體" w:hAnsi="標楷體" w:hint="eastAsia"/>
              </w:rPr>
              <w:t>培養科學探究的興趣</w:t>
            </w:r>
            <w:r w:rsidRPr="00E565A3">
              <w:rPr>
                <w:rFonts w:ascii="標楷體" w:eastAsia="標楷體" w:hAnsi="標楷體"/>
              </w:rPr>
              <w:t>ai-IV-3</w:t>
            </w:r>
          </w:p>
          <w:p w14:paraId="2501993D" w14:textId="77777777" w:rsidR="00D768B2" w:rsidRPr="00D768B2" w:rsidRDefault="00D768B2" w:rsidP="00D768B2">
            <w:pPr>
              <w:rPr>
                <w:szCs w:val="22"/>
              </w:rPr>
            </w:pPr>
            <w:r w:rsidRPr="00E565A3">
              <w:rPr>
                <w:rFonts w:ascii="標楷體" w:eastAsia="標楷體" w:hAnsi="標楷體" w:hint="eastAsia"/>
              </w:rPr>
              <w:t>透過所學到的科學知識和科學探索的各種方法，解釋自然現象發生的原因，建立科學學習的自信心。</w:t>
            </w:r>
          </w:p>
        </w:tc>
        <w:tc>
          <w:tcPr>
            <w:tcW w:w="696" w:type="dxa"/>
            <w:vMerge w:val="restart"/>
            <w:tcBorders>
              <w:bottom w:val="single" w:sz="4" w:space="0" w:color="auto"/>
            </w:tcBorders>
            <w:shd w:val="clear" w:color="auto" w:fill="D0CECE" w:themeFill="background2" w:themeFillShade="E6"/>
            <w:vAlign w:val="center"/>
          </w:tcPr>
          <w:p w14:paraId="49609206" w14:textId="77777777" w:rsidR="006E491E" w:rsidRPr="00B533F6" w:rsidRDefault="006E491E" w:rsidP="00877873">
            <w:pPr>
              <w:jc w:val="both"/>
              <w:rPr>
                <w:rFonts w:ascii="標楷體" w:eastAsia="標楷體" w:hAnsi="標楷體"/>
                <w:szCs w:val="22"/>
              </w:rPr>
            </w:pPr>
            <w:r w:rsidRPr="00B533F6">
              <w:rPr>
                <w:rFonts w:ascii="標楷體" w:eastAsia="標楷體" w:hAnsi="標楷體" w:hint="eastAsia"/>
                <w:szCs w:val="22"/>
              </w:rPr>
              <w:t>核</w:t>
            </w:r>
          </w:p>
          <w:p w14:paraId="18CEDA5B" w14:textId="77777777" w:rsidR="006E491E" w:rsidRPr="00B533F6" w:rsidRDefault="006E491E" w:rsidP="00877873">
            <w:pPr>
              <w:jc w:val="both"/>
              <w:rPr>
                <w:rFonts w:ascii="標楷體" w:eastAsia="標楷體" w:hAnsi="標楷體"/>
                <w:szCs w:val="22"/>
              </w:rPr>
            </w:pPr>
            <w:r w:rsidRPr="00B533F6">
              <w:rPr>
                <w:rFonts w:ascii="標楷體" w:eastAsia="標楷體" w:hAnsi="標楷體" w:hint="eastAsia"/>
                <w:szCs w:val="22"/>
              </w:rPr>
              <w:t>心</w:t>
            </w:r>
          </w:p>
          <w:p w14:paraId="529B974B" w14:textId="77777777" w:rsidR="006E491E" w:rsidRPr="00B533F6" w:rsidRDefault="006E491E" w:rsidP="00877873">
            <w:pPr>
              <w:jc w:val="both"/>
              <w:rPr>
                <w:rFonts w:ascii="標楷體" w:eastAsia="標楷體" w:hAnsi="標楷體"/>
                <w:szCs w:val="22"/>
              </w:rPr>
            </w:pPr>
            <w:r w:rsidRPr="00B533F6">
              <w:rPr>
                <w:rFonts w:ascii="標楷體" w:eastAsia="標楷體" w:hAnsi="標楷體" w:hint="eastAsia"/>
                <w:szCs w:val="22"/>
              </w:rPr>
              <w:t>素</w:t>
            </w:r>
          </w:p>
          <w:p w14:paraId="360807F7" w14:textId="77777777" w:rsidR="006E491E" w:rsidRPr="00B533F6" w:rsidRDefault="00C645F6" w:rsidP="00877873">
            <w:pPr>
              <w:jc w:val="both"/>
              <w:rPr>
                <w:rFonts w:ascii="標楷體" w:eastAsia="標楷體" w:hAnsi="標楷體"/>
                <w:szCs w:val="22"/>
              </w:rPr>
            </w:pPr>
            <w:r>
              <w:rPr>
                <w:rFonts w:ascii="標楷體" w:eastAsia="標楷體" w:hAnsi="標楷體" w:hint="eastAsia"/>
                <w:szCs w:val="22"/>
              </w:rPr>
              <w:t>養</w:t>
            </w:r>
          </w:p>
        </w:tc>
        <w:tc>
          <w:tcPr>
            <w:tcW w:w="3969" w:type="dxa"/>
            <w:gridSpan w:val="3"/>
            <w:vMerge w:val="restart"/>
          </w:tcPr>
          <w:p w14:paraId="6D2661E6" w14:textId="77777777" w:rsidR="006E491E" w:rsidRPr="00B533F6" w:rsidRDefault="006E491E" w:rsidP="00877873">
            <w:pPr>
              <w:spacing w:line="320" w:lineRule="exact"/>
              <w:jc w:val="both"/>
              <w:rPr>
                <w:rFonts w:ascii="標楷體" w:eastAsia="標楷體" w:hAnsi="標楷體"/>
                <w:szCs w:val="22"/>
              </w:rPr>
            </w:pPr>
            <w:r w:rsidRPr="00B533F6">
              <w:rPr>
                <w:rFonts w:ascii="標楷體" w:eastAsia="標楷體" w:hAnsi="標楷體"/>
                <w:szCs w:val="22"/>
              </w:rPr>
              <w:t>A 自主行動</w:t>
            </w:r>
          </w:p>
          <w:p w14:paraId="7486A638" w14:textId="77777777" w:rsidR="006E491E" w:rsidRPr="00B533F6" w:rsidRDefault="006E491E" w:rsidP="00877873">
            <w:pPr>
              <w:spacing w:line="320" w:lineRule="exact"/>
              <w:jc w:val="both"/>
              <w:rPr>
                <w:rFonts w:ascii="標楷體" w:eastAsia="標楷體" w:hAnsi="標楷體"/>
                <w:szCs w:val="22"/>
              </w:rPr>
            </w:pPr>
            <w:r w:rsidRPr="00B533F6">
              <w:rPr>
                <w:rFonts w:ascii="標楷體" w:eastAsia="標楷體" w:hAnsi="標楷體" w:hint="eastAsia"/>
                <w:szCs w:val="22"/>
              </w:rPr>
              <w:t xml:space="preserve"> □ </w:t>
            </w:r>
            <w:r w:rsidRPr="00B533F6">
              <w:rPr>
                <w:rFonts w:ascii="標楷體" w:eastAsia="標楷體" w:hAnsi="標楷體"/>
                <w:szCs w:val="22"/>
              </w:rPr>
              <w:t>A1身心素質與自我精進</w:t>
            </w:r>
          </w:p>
          <w:p w14:paraId="6CA3A14F" w14:textId="3E44384C" w:rsidR="006E491E" w:rsidRPr="00B533F6" w:rsidRDefault="006E491E" w:rsidP="00877873">
            <w:pPr>
              <w:spacing w:line="320" w:lineRule="exact"/>
              <w:jc w:val="both"/>
              <w:rPr>
                <w:rFonts w:ascii="標楷體" w:eastAsia="標楷體" w:hAnsi="標楷體"/>
                <w:szCs w:val="22"/>
              </w:rPr>
            </w:pPr>
            <w:r w:rsidRPr="00B533F6">
              <w:rPr>
                <w:rFonts w:ascii="標楷體" w:eastAsia="標楷體" w:hAnsi="標楷體" w:hint="eastAsia"/>
                <w:szCs w:val="22"/>
              </w:rPr>
              <w:t xml:space="preserve"> </w:t>
            </w:r>
            <w:r w:rsidR="005C4741">
              <w:rPr>
                <w:rFonts w:ascii="標楷體" w:eastAsia="標楷體" w:hAnsi="標楷體" w:hint="eastAsia"/>
                <w:szCs w:val="22"/>
              </w:rPr>
              <w:t>■</w:t>
            </w:r>
            <w:r w:rsidRPr="00B533F6">
              <w:rPr>
                <w:rFonts w:ascii="標楷體" w:eastAsia="標楷體" w:hAnsi="標楷體" w:hint="eastAsia"/>
                <w:szCs w:val="22"/>
              </w:rPr>
              <w:t xml:space="preserve"> </w:t>
            </w:r>
            <w:r w:rsidRPr="00B533F6">
              <w:rPr>
                <w:rFonts w:ascii="標楷體" w:eastAsia="標楷體" w:hAnsi="標楷體"/>
                <w:szCs w:val="22"/>
              </w:rPr>
              <w:t>A2系統思考與解決問題</w:t>
            </w:r>
          </w:p>
          <w:p w14:paraId="5C70545A" w14:textId="77777777" w:rsidR="006E491E" w:rsidRPr="00B533F6" w:rsidRDefault="006E491E" w:rsidP="00877873">
            <w:pPr>
              <w:spacing w:line="320" w:lineRule="exact"/>
              <w:jc w:val="both"/>
              <w:rPr>
                <w:rFonts w:ascii="標楷體" w:eastAsia="標楷體" w:hAnsi="標楷體"/>
                <w:szCs w:val="22"/>
              </w:rPr>
            </w:pPr>
            <w:r w:rsidRPr="00B533F6">
              <w:rPr>
                <w:rFonts w:ascii="標楷體" w:eastAsia="標楷體" w:hAnsi="標楷體" w:hint="eastAsia"/>
                <w:szCs w:val="22"/>
              </w:rPr>
              <w:t xml:space="preserve"> □ </w:t>
            </w:r>
            <w:r w:rsidRPr="00B533F6">
              <w:rPr>
                <w:rFonts w:ascii="標楷體" w:eastAsia="標楷體" w:hAnsi="標楷體"/>
                <w:szCs w:val="22"/>
              </w:rPr>
              <w:t>A3規劃執行與創新應變</w:t>
            </w:r>
          </w:p>
          <w:p w14:paraId="5C60D5E3" w14:textId="77777777" w:rsidR="006E491E" w:rsidRPr="00B533F6" w:rsidRDefault="006E491E" w:rsidP="00877873">
            <w:pPr>
              <w:spacing w:line="320" w:lineRule="exact"/>
              <w:jc w:val="both"/>
              <w:rPr>
                <w:rFonts w:ascii="標楷體" w:eastAsia="標楷體" w:hAnsi="標楷體"/>
                <w:szCs w:val="22"/>
              </w:rPr>
            </w:pPr>
            <w:r w:rsidRPr="00B533F6">
              <w:rPr>
                <w:rFonts w:ascii="標楷體" w:eastAsia="標楷體" w:hAnsi="標楷體"/>
                <w:szCs w:val="22"/>
              </w:rPr>
              <w:t>B 溝通互動</w:t>
            </w:r>
          </w:p>
          <w:p w14:paraId="09FA5377" w14:textId="13F6790F" w:rsidR="006E491E" w:rsidRPr="00B533F6" w:rsidRDefault="006E491E" w:rsidP="00877873">
            <w:pPr>
              <w:spacing w:line="320" w:lineRule="exact"/>
              <w:jc w:val="both"/>
              <w:rPr>
                <w:rFonts w:ascii="標楷體" w:eastAsia="標楷體" w:hAnsi="標楷體"/>
                <w:szCs w:val="22"/>
              </w:rPr>
            </w:pPr>
            <w:r w:rsidRPr="00B533F6">
              <w:rPr>
                <w:rFonts w:ascii="標楷體" w:eastAsia="標楷體" w:hAnsi="標楷體" w:hint="eastAsia"/>
                <w:szCs w:val="22"/>
              </w:rPr>
              <w:t xml:space="preserve"> </w:t>
            </w:r>
            <w:r w:rsidR="005C4741">
              <w:rPr>
                <w:rFonts w:ascii="標楷體" w:eastAsia="標楷體" w:hAnsi="標楷體" w:hint="eastAsia"/>
                <w:szCs w:val="22"/>
              </w:rPr>
              <w:t>■</w:t>
            </w:r>
            <w:r w:rsidRPr="00B533F6">
              <w:rPr>
                <w:rFonts w:ascii="標楷體" w:eastAsia="標楷體" w:hAnsi="標楷體" w:hint="eastAsia"/>
                <w:szCs w:val="22"/>
              </w:rPr>
              <w:t xml:space="preserve"> </w:t>
            </w:r>
            <w:r w:rsidRPr="00B533F6">
              <w:rPr>
                <w:rFonts w:ascii="標楷體" w:eastAsia="標楷體" w:hAnsi="標楷體"/>
                <w:szCs w:val="22"/>
              </w:rPr>
              <w:t>B1符號運用與溝通表達</w:t>
            </w:r>
          </w:p>
          <w:p w14:paraId="6360A238" w14:textId="77777777" w:rsidR="006E491E" w:rsidRPr="00B533F6" w:rsidRDefault="006E491E" w:rsidP="00877873">
            <w:pPr>
              <w:spacing w:line="320" w:lineRule="exact"/>
              <w:jc w:val="both"/>
              <w:rPr>
                <w:rFonts w:ascii="標楷體" w:eastAsia="標楷體" w:hAnsi="標楷體"/>
                <w:szCs w:val="22"/>
              </w:rPr>
            </w:pPr>
            <w:r w:rsidRPr="00B533F6">
              <w:rPr>
                <w:rFonts w:ascii="標楷體" w:eastAsia="標楷體" w:hAnsi="標楷體" w:hint="eastAsia"/>
                <w:szCs w:val="22"/>
              </w:rPr>
              <w:t xml:space="preserve"> □ </w:t>
            </w:r>
            <w:r w:rsidRPr="00B533F6">
              <w:rPr>
                <w:rFonts w:ascii="標楷體" w:eastAsia="標楷體" w:hAnsi="標楷體"/>
                <w:szCs w:val="22"/>
              </w:rPr>
              <w:t>B2科技資訊與媒體素養</w:t>
            </w:r>
          </w:p>
          <w:p w14:paraId="0D3C1BB5" w14:textId="77777777" w:rsidR="006E491E" w:rsidRPr="00B533F6" w:rsidRDefault="006E491E" w:rsidP="00877873">
            <w:pPr>
              <w:spacing w:line="320" w:lineRule="exact"/>
              <w:jc w:val="both"/>
              <w:rPr>
                <w:rFonts w:ascii="標楷體" w:eastAsia="標楷體" w:hAnsi="標楷體"/>
                <w:szCs w:val="22"/>
              </w:rPr>
            </w:pPr>
            <w:r w:rsidRPr="00B533F6">
              <w:rPr>
                <w:rFonts w:ascii="標楷體" w:eastAsia="標楷體" w:hAnsi="標楷體" w:hint="eastAsia"/>
                <w:szCs w:val="22"/>
              </w:rPr>
              <w:t xml:space="preserve"> □ </w:t>
            </w:r>
            <w:r w:rsidRPr="00B533F6">
              <w:rPr>
                <w:rFonts w:ascii="標楷體" w:eastAsia="標楷體" w:hAnsi="標楷體"/>
                <w:szCs w:val="22"/>
              </w:rPr>
              <w:t>B3藝術涵養與美感素養</w:t>
            </w:r>
          </w:p>
          <w:p w14:paraId="55FFAEAB" w14:textId="77777777" w:rsidR="006E491E" w:rsidRPr="00B533F6" w:rsidRDefault="006E491E" w:rsidP="00877873">
            <w:pPr>
              <w:spacing w:line="320" w:lineRule="exact"/>
              <w:jc w:val="both"/>
              <w:rPr>
                <w:rFonts w:ascii="標楷體" w:eastAsia="標楷體" w:hAnsi="標楷體"/>
                <w:szCs w:val="22"/>
              </w:rPr>
            </w:pPr>
            <w:r w:rsidRPr="00B533F6">
              <w:rPr>
                <w:rFonts w:ascii="標楷體" w:eastAsia="標楷體" w:hAnsi="標楷體"/>
                <w:szCs w:val="22"/>
              </w:rPr>
              <w:t>C 社會參與</w:t>
            </w:r>
          </w:p>
          <w:p w14:paraId="4CDCADA3" w14:textId="77777777" w:rsidR="006E491E" w:rsidRPr="00B533F6" w:rsidRDefault="006E491E" w:rsidP="00877873">
            <w:pPr>
              <w:spacing w:line="320" w:lineRule="exact"/>
              <w:jc w:val="both"/>
              <w:rPr>
                <w:rFonts w:ascii="標楷體" w:eastAsia="標楷體" w:hAnsi="標楷體"/>
                <w:szCs w:val="22"/>
              </w:rPr>
            </w:pPr>
            <w:r w:rsidRPr="00B533F6">
              <w:rPr>
                <w:rFonts w:ascii="標楷體" w:eastAsia="標楷體" w:hAnsi="標楷體" w:hint="eastAsia"/>
                <w:szCs w:val="22"/>
              </w:rPr>
              <w:t xml:space="preserve"> □ </w:t>
            </w:r>
            <w:r w:rsidRPr="00B533F6">
              <w:rPr>
                <w:rFonts w:ascii="標楷體" w:eastAsia="標楷體" w:hAnsi="標楷體"/>
                <w:szCs w:val="22"/>
              </w:rPr>
              <w:t>C1道德實踐與公民意識</w:t>
            </w:r>
          </w:p>
          <w:p w14:paraId="48FE260C" w14:textId="11394E39" w:rsidR="006E491E" w:rsidRPr="00B533F6" w:rsidRDefault="006E491E" w:rsidP="00877873">
            <w:pPr>
              <w:spacing w:line="320" w:lineRule="exact"/>
              <w:jc w:val="both"/>
              <w:rPr>
                <w:rFonts w:ascii="標楷體" w:eastAsia="標楷體" w:hAnsi="標楷體"/>
                <w:szCs w:val="22"/>
              </w:rPr>
            </w:pPr>
            <w:r w:rsidRPr="00B533F6">
              <w:rPr>
                <w:rFonts w:ascii="標楷體" w:eastAsia="標楷體" w:hAnsi="標楷體" w:hint="eastAsia"/>
                <w:szCs w:val="22"/>
              </w:rPr>
              <w:t xml:space="preserve"> </w:t>
            </w:r>
            <w:r w:rsidR="005C4741">
              <w:rPr>
                <w:rFonts w:ascii="標楷體" w:eastAsia="標楷體" w:hAnsi="標楷體" w:hint="eastAsia"/>
                <w:szCs w:val="22"/>
              </w:rPr>
              <w:t>■</w:t>
            </w:r>
            <w:r w:rsidRPr="00B533F6">
              <w:rPr>
                <w:rFonts w:ascii="標楷體" w:eastAsia="標楷體" w:hAnsi="標楷體" w:hint="eastAsia"/>
                <w:szCs w:val="22"/>
              </w:rPr>
              <w:t xml:space="preserve"> </w:t>
            </w:r>
            <w:r w:rsidRPr="00B533F6">
              <w:rPr>
                <w:rFonts w:ascii="標楷體" w:eastAsia="標楷體" w:hAnsi="標楷體"/>
                <w:szCs w:val="22"/>
              </w:rPr>
              <w:t>C2人際關係與團隊合作</w:t>
            </w:r>
          </w:p>
          <w:p w14:paraId="59068069" w14:textId="77777777" w:rsidR="006E491E" w:rsidRPr="00B533F6" w:rsidRDefault="006E491E" w:rsidP="00877873">
            <w:pPr>
              <w:spacing w:line="320" w:lineRule="exact"/>
              <w:jc w:val="both"/>
              <w:rPr>
                <w:szCs w:val="22"/>
              </w:rPr>
            </w:pPr>
            <w:r w:rsidRPr="00B533F6">
              <w:rPr>
                <w:rFonts w:ascii="標楷體" w:eastAsia="標楷體" w:hAnsi="標楷體" w:hint="eastAsia"/>
                <w:szCs w:val="22"/>
              </w:rPr>
              <w:t xml:space="preserve"> □ </w:t>
            </w:r>
            <w:r w:rsidRPr="00B533F6">
              <w:rPr>
                <w:rFonts w:ascii="標楷體" w:eastAsia="標楷體" w:hAnsi="標楷體"/>
                <w:szCs w:val="22"/>
              </w:rPr>
              <w:t>C3多元文化與國際理解</w:t>
            </w:r>
          </w:p>
        </w:tc>
      </w:tr>
      <w:tr w:rsidR="006E491E" w:rsidRPr="00B533F6" w14:paraId="04774A04" w14:textId="77777777" w:rsidTr="00872402">
        <w:trPr>
          <w:trHeight w:val="1941"/>
        </w:trPr>
        <w:tc>
          <w:tcPr>
            <w:tcW w:w="830" w:type="dxa"/>
            <w:vMerge/>
            <w:shd w:val="clear" w:color="auto" w:fill="FFFFFF" w:themeFill="background1"/>
            <w:vAlign w:val="center"/>
          </w:tcPr>
          <w:p w14:paraId="6791DC18" w14:textId="77777777" w:rsidR="006E491E" w:rsidRPr="00B533F6" w:rsidRDefault="006E491E" w:rsidP="00877873">
            <w:pPr>
              <w:jc w:val="both"/>
              <w:rPr>
                <w:rFonts w:ascii="標楷體" w:eastAsia="標楷體" w:hAnsi="標楷體"/>
                <w:szCs w:val="22"/>
              </w:rPr>
            </w:pPr>
          </w:p>
        </w:tc>
        <w:tc>
          <w:tcPr>
            <w:tcW w:w="532" w:type="dxa"/>
            <w:tcBorders>
              <w:bottom w:val="single" w:sz="4" w:space="0" w:color="auto"/>
            </w:tcBorders>
            <w:shd w:val="clear" w:color="auto" w:fill="D0CECE" w:themeFill="background2" w:themeFillShade="E6"/>
            <w:vAlign w:val="center"/>
          </w:tcPr>
          <w:p w14:paraId="61B569A5" w14:textId="77777777" w:rsidR="006E491E" w:rsidRPr="00B533F6" w:rsidRDefault="006E491E" w:rsidP="00877873">
            <w:pPr>
              <w:jc w:val="both"/>
              <w:rPr>
                <w:rFonts w:ascii="標楷體" w:eastAsia="標楷體" w:hAnsi="標楷體"/>
                <w:szCs w:val="22"/>
              </w:rPr>
            </w:pPr>
            <w:r w:rsidRPr="00B533F6">
              <w:rPr>
                <w:rFonts w:ascii="標楷體" w:eastAsia="標楷體" w:hAnsi="標楷體" w:hint="eastAsia"/>
                <w:szCs w:val="22"/>
              </w:rPr>
              <w:t>學習內容</w:t>
            </w:r>
          </w:p>
        </w:tc>
        <w:tc>
          <w:tcPr>
            <w:tcW w:w="3579" w:type="dxa"/>
          </w:tcPr>
          <w:p w14:paraId="07A2D27C" w14:textId="77777777" w:rsidR="00C645F6" w:rsidRDefault="00D768B2" w:rsidP="00D768B2">
            <w:pPr>
              <w:pStyle w:val="Default"/>
              <w:jc w:val="both"/>
              <w:rPr>
                <w:rFonts w:eastAsia="標楷體"/>
              </w:rPr>
            </w:pPr>
            <w:r>
              <w:rPr>
                <w:rFonts w:eastAsia="標楷體" w:hint="eastAsia"/>
              </w:rPr>
              <w:t>生物</w:t>
            </w:r>
          </w:p>
          <w:p w14:paraId="0C7195F9" w14:textId="77777777" w:rsidR="00D768B2" w:rsidRPr="00C645F6" w:rsidRDefault="00D768B2" w:rsidP="00C645F6">
            <w:pPr>
              <w:pStyle w:val="Default"/>
              <w:jc w:val="both"/>
              <w:rPr>
                <w:sz w:val="23"/>
                <w:szCs w:val="23"/>
              </w:rPr>
            </w:pPr>
            <w:r>
              <w:rPr>
                <w:sz w:val="23"/>
                <w:szCs w:val="23"/>
              </w:rPr>
              <w:t>Dc-Ⅳ-5</w:t>
            </w:r>
            <w:r w:rsidR="00C645F6">
              <w:rPr>
                <w:rFonts w:hint="eastAsia"/>
                <w:sz w:val="23"/>
                <w:szCs w:val="23"/>
              </w:rPr>
              <w:t xml:space="preserve"> </w:t>
            </w:r>
            <w:r w:rsidRPr="00781FCD">
              <w:rPr>
                <w:rFonts w:eastAsia="標楷體" w:hint="eastAsia"/>
                <w:lang w:val="zh-TW"/>
              </w:rPr>
              <w:t>生物體能覺察外界環境變化、採取適當的反應以使體內環境維持恆定，這些現象能以觀察或改變自變項的方式來探討。</w:t>
            </w:r>
          </w:p>
          <w:p w14:paraId="7C932A66" w14:textId="77777777" w:rsidR="00C645F6" w:rsidRPr="00781FCD" w:rsidRDefault="00C645F6" w:rsidP="00C645F6">
            <w:pPr>
              <w:jc w:val="both"/>
              <w:rPr>
                <w:rFonts w:ascii="標楷體" w:eastAsia="標楷體" w:hAnsi="標楷體" w:cs="Arial Unicode MS"/>
                <w:lang w:val="zh-TW"/>
              </w:rPr>
            </w:pPr>
            <w:r w:rsidRPr="00781FCD">
              <w:rPr>
                <w:rFonts w:ascii="標楷體" w:eastAsia="標楷體" w:hAnsi="標楷體"/>
              </w:rPr>
              <w:t>Gc</w:t>
            </w:r>
            <w:r>
              <w:rPr>
                <w:sz w:val="23"/>
                <w:szCs w:val="23"/>
              </w:rPr>
              <w:t>-Ⅳ-</w:t>
            </w:r>
            <w:r>
              <w:rPr>
                <w:rFonts w:hint="eastAsia"/>
                <w:sz w:val="23"/>
                <w:szCs w:val="23"/>
              </w:rPr>
              <w:t>1</w:t>
            </w:r>
            <w:r w:rsidRPr="00781FCD">
              <w:rPr>
                <w:rFonts w:ascii="標楷體" w:eastAsia="標楷體" w:hAnsi="標楷體" w:cs="Arial Unicode MS" w:hint="eastAsia"/>
                <w:lang w:val="zh-TW"/>
              </w:rPr>
              <w:t>依據生物形態與構造的特徵，可以將生物分類。</w:t>
            </w:r>
          </w:p>
          <w:p w14:paraId="34CE8D0E" w14:textId="77777777" w:rsidR="00C645F6" w:rsidRDefault="00C645F6" w:rsidP="00C645F6">
            <w:pPr>
              <w:jc w:val="both"/>
              <w:rPr>
                <w:sz w:val="23"/>
                <w:szCs w:val="23"/>
              </w:rPr>
            </w:pPr>
            <w:r w:rsidRPr="00781FCD">
              <w:rPr>
                <w:rFonts w:ascii="標楷體" w:eastAsia="標楷體" w:hAnsi="標楷體"/>
              </w:rPr>
              <w:t>Gc</w:t>
            </w:r>
            <w:r>
              <w:rPr>
                <w:sz w:val="23"/>
                <w:szCs w:val="23"/>
              </w:rPr>
              <w:t>-Ⅳ-</w:t>
            </w:r>
            <w:r>
              <w:rPr>
                <w:rFonts w:hint="eastAsia"/>
                <w:sz w:val="23"/>
                <w:szCs w:val="23"/>
              </w:rPr>
              <w:t>2</w:t>
            </w:r>
            <w:r w:rsidRPr="00781FCD">
              <w:rPr>
                <w:rFonts w:ascii="標楷體" w:eastAsia="標楷體" w:hAnsi="標楷體" w:cs="Arial Unicode MS" w:hint="eastAsia"/>
                <w:lang w:val="zh-TW"/>
              </w:rPr>
              <w:t>地球上有形形色色的生物，在生態系中擔任不同的角色，發揮不同的功能，有助於維持生態系的穩定。</w:t>
            </w:r>
          </w:p>
          <w:p w14:paraId="7306319E" w14:textId="77777777" w:rsidR="00C645F6" w:rsidRDefault="00C645F6" w:rsidP="00C645F6">
            <w:pPr>
              <w:jc w:val="both"/>
              <w:rPr>
                <w:rFonts w:ascii="標楷體" w:eastAsia="標楷體" w:hAnsi="標楷體" w:cs="Arial Unicode MS"/>
              </w:rPr>
            </w:pPr>
            <w:r>
              <w:rPr>
                <w:rFonts w:ascii="標楷體" w:eastAsia="標楷體" w:hAnsi="標楷體" w:cs="Arial Unicode MS" w:hint="eastAsia"/>
              </w:rPr>
              <w:t>地科</w:t>
            </w:r>
          </w:p>
          <w:p w14:paraId="4FAA6AF1" w14:textId="77777777" w:rsidR="006E491E" w:rsidRPr="00C645F6" w:rsidRDefault="00C645F6" w:rsidP="00877873">
            <w:pPr>
              <w:jc w:val="both"/>
              <w:rPr>
                <w:rFonts w:ascii="標楷體" w:eastAsia="標楷體" w:hAnsi="標楷體" w:cs="Arial Unicode MS"/>
              </w:rPr>
            </w:pPr>
            <w:r w:rsidRPr="00B11DC9">
              <w:rPr>
                <w:rFonts w:ascii="標楷體" w:eastAsia="標楷體" w:hAnsi="標楷體" w:cs="Arial Unicode MS" w:hint="eastAsia"/>
              </w:rPr>
              <w:t>Fa-Ⅳ-5</w:t>
            </w:r>
            <w:r>
              <w:rPr>
                <w:rFonts w:ascii="標楷體" w:eastAsia="標楷體" w:hAnsi="標楷體" w:cs="Arial Unicode MS" w:hint="eastAsia"/>
              </w:rPr>
              <w:t>海水具有不同的成分和特性</w:t>
            </w:r>
          </w:p>
        </w:tc>
        <w:tc>
          <w:tcPr>
            <w:tcW w:w="696" w:type="dxa"/>
            <w:vMerge/>
            <w:tcBorders>
              <w:bottom w:val="single" w:sz="4" w:space="0" w:color="auto"/>
            </w:tcBorders>
            <w:shd w:val="clear" w:color="auto" w:fill="D0CECE" w:themeFill="background2" w:themeFillShade="E6"/>
          </w:tcPr>
          <w:p w14:paraId="57D572CC" w14:textId="77777777" w:rsidR="006E491E" w:rsidRPr="00B533F6" w:rsidRDefault="006E491E" w:rsidP="00877873">
            <w:pPr>
              <w:jc w:val="both"/>
              <w:rPr>
                <w:rFonts w:ascii="標楷體" w:eastAsia="標楷體" w:hAnsi="標楷體"/>
                <w:szCs w:val="22"/>
              </w:rPr>
            </w:pPr>
          </w:p>
        </w:tc>
        <w:tc>
          <w:tcPr>
            <w:tcW w:w="3969" w:type="dxa"/>
            <w:gridSpan w:val="3"/>
            <w:vMerge/>
          </w:tcPr>
          <w:p w14:paraId="32A1CE62" w14:textId="77777777" w:rsidR="006E491E" w:rsidRPr="00B533F6" w:rsidRDefault="006E491E" w:rsidP="00877873">
            <w:pPr>
              <w:jc w:val="both"/>
              <w:rPr>
                <w:rFonts w:ascii="標楷體" w:eastAsia="標楷體" w:hAnsi="標楷體"/>
                <w:szCs w:val="22"/>
              </w:rPr>
            </w:pPr>
          </w:p>
        </w:tc>
      </w:tr>
      <w:tr w:rsidR="006E491E" w:rsidRPr="00B533F6" w14:paraId="67595BD1" w14:textId="77777777" w:rsidTr="00872402">
        <w:trPr>
          <w:trHeight w:val="448"/>
        </w:trPr>
        <w:tc>
          <w:tcPr>
            <w:tcW w:w="1362" w:type="dxa"/>
            <w:gridSpan w:val="2"/>
            <w:shd w:val="clear" w:color="auto" w:fill="FFFFFF" w:themeFill="background1"/>
            <w:vAlign w:val="center"/>
          </w:tcPr>
          <w:p w14:paraId="6F5F28B5" w14:textId="77777777" w:rsidR="006E491E" w:rsidRPr="00B533F6" w:rsidRDefault="006E491E" w:rsidP="00877873">
            <w:pPr>
              <w:jc w:val="both"/>
              <w:rPr>
                <w:rFonts w:ascii="標楷體" w:eastAsia="標楷體" w:hAnsi="標楷體"/>
                <w:szCs w:val="22"/>
              </w:rPr>
            </w:pPr>
            <w:r w:rsidRPr="00B533F6">
              <w:rPr>
                <w:szCs w:val="22"/>
              </w:rPr>
              <w:br w:type="page"/>
            </w:r>
            <w:r w:rsidRPr="00B533F6">
              <w:rPr>
                <w:rFonts w:ascii="標楷體" w:eastAsia="標楷體" w:hAnsi="標楷體" w:hint="eastAsia"/>
                <w:szCs w:val="22"/>
              </w:rPr>
              <w:t>議題融入</w:t>
            </w:r>
          </w:p>
        </w:tc>
        <w:tc>
          <w:tcPr>
            <w:tcW w:w="8244" w:type="dxa"/>
            <w:gridSpan w:val="5"/>
            <w:shd w:val="clear" w:color="auto" w:fill="FFFFFF" w:themeFill="background1"/>
          </w:tcPr>
          <w:p w14:paraId="30A99CDE" w14:textId="77777777" w:rsidR="00C645F6" w:rsidRDefault="00C645F6" w:rsidP="00C645F6">
            <w:pPr>
              <w:jc w:val="both"/>
              <w:rPr>
                <w:rFonts w:ascii="標楷體" w:eastAsia="標楷體" w:hAnsi="標楷體" w:cs="Arial Unicode MS"/>
                <w:lang w:val="zh-TW"/>
              </w:rPr>
            </w:pPr>
            <w:r>
              <w:rPr>
                <w:rFonts w:ascii="標楷體" w:eastAsia="標楷體" w:hAnsi="標楷體" w:cs="Arial Unicode MS" w:hint="eastAsia"/>
                <w:lang w:val="zh-TW"/>
              </w:rPr>
              <w:t>海洋教育議題學習目標</w:t>
            </w:r>
          </w:p>
          <w:p w14:paraId="75F3C6E3" w14:textId="77777777" w:rsidR="00C645F6" w:rsidRDefault="00C645F6" w:rsidP="00C645F6">
            <w:pPr>
              <w:jc w:val="both"/>
              <w:rPr>
                <w:rFonts w:ascii="標楷體" w:eastAsia="標楷體" w:hAnsi="標楷體" w:cs="Arial Unicode MS"/>
                <w:lang w:val="zh-TW"/>
              </w:rPr>
            </w:pPr>
            <w:r w:rsidRPr="00B11DC9">
              <w:rPr>
                <w:rFonts w:ascii="標楷體" w:eastAsia="標楷體" w:hAnsi="標楷體" w:cs="Arial Unicode MS" w:hint="eastAsia"/>
                <w:lang w:val="zh-TW"/>
              </w:rPr>
              <w:t>探究海洋科學與永續海洋資源的知海素養</w:t>
            </w:r>
          </w:p>
          <w:p w14:paraId="2421F54B" w14:textId="77777777" w:rsidR="00C645F6" w:rsidRPr="00B11DC9" w:rsidRDefault="00C645F6" w:rsidP="00C645F6">
            <w:pPr>
              <w:jc w:val="both"/>
              <w:rPr>
                <w:rFonts w:ascii="標楷體" w:eastAsia="標楷體" w:hAnsi="標楷體" w:cs="Arial Unicode MS"/>
                <w:lang w:val="zh-TW"/>
              </w:rPr>
            </w:pPr>
            <w:r w:rsidRPr="00B11DC9">
              <w:rPr>
                <w:rFonts w:ascii="標楷體" w:eastAsia="標楷體" w:hAnsi="標楷體" w:cs="Arial Unicode MS" w:hint="eastAsia"/>
                <w:lang w:val="zh-TW"/>
              </w:rPr>
              <w:t>＊海洋教育學習主題：</w:t>
            </w:r>
          </w:p>
          <w:p w14:paraId="45CBF76B" w14:textId="7AF5BE44" w:rsidR="00C645F6" w:rsidRPr="00B11DC9" w:rsidRDefault="00C645F6" w:rsidP="00C645F6">
            <w:pPr>
              <w:jc w:val="both"/>
              <w:rPr>
                <w:rFonts w:ascii="標楷體" w:eastAsia="標楷體" w:hAnsi="標楷體" w:cs="Arial Unicode MS"/>
                <w:lang w:val="zh-TW"/>
              </w:rPr>
            </w:pPr>
            <w:r w:rsidRPr="00B11DC9">
              <w:rPr>
                <w:rFonts w:ascii="標楷體" w:eastAsia="標楷體" w:hAnsi="標楷體" w:cs="Arial Unicode MS" w:hint="eastAsia"/>
                <w:lang w:val="zh-TW"/>
              </w:rPr>
              <w:t>海洋科學與技術：實質內涵3</w:t>
            </w:r>
            <w:r w:rsidR="00A05450">
              <w:rPr>
                <w:rFonts w:ascii="標楷體" w:eastAsia="標楷體" w:hAnsi="標楷體" w:cs="Arial Unicode MS" w:hint="eastAsia"/>
                <w:lang w:val="zh-TW"/>
              </w:rPr>
              <w:t>:</w:t>
            </w:r>
            <w:r w:rsidRPr="00B11DC9">
              <w:rPr>
                <w:rFonts w:ascii="標楷體" w:eastAsia="標楷體" w:hAnsi="標楷體" w:cs="Arial Unicode MS" w:hint="eastAsia"/>
                <w:lang w:val="zh-TW"/>
              </w:rPr>
              <w:t>探討海洋生物與生態資源之關聯</w:t>
            </w:r>
          </w:p>
          <w:p w14:paraId="3CDF8E0D" w14:textId="0A89C5D5" w:rsidR="006E491E" w:rsidRPr="00B533F6" w:rsidRDefault="00C645F6" w:rsidP="00A05450">
            <w:pPr>
              <w:jc w:val="both"/>
              <w:rPr>
                <w:rFonts w:ascii="標楷體" w:eastAsia="標楷體" w:hAnsi="標楷體"/>
                <w:szCs w:val="22"/>
              </w:rPr>
            </w:pPr>
            <w:r w:rsidRPr="00B11DC9">
              <w:rPr>
                <w:rFonts w:ascii="標楷體" w:eastAsia="標楷體" w:hAnsi="標楷體" w:cs="Arial Unicode MS" w:hint="eastAsia"/>
                <w:lang w:val="zh-TW"/>
              </w:rPr>
              <w:t>海洋資源與永續：實質內涵1</w:t>
            </w:r>
            <w:r w:rsidR="00A05450">
              <w:rPr>
                <w:rFonts w:ascii="標楷體" w:eastAsia="標楷體" w:hAnsi="標楷體" w:cs="Arial Unicode MS" w:hint="eastAsia"/>
                <w:lang w:val="zh-TW"/>
              </w:rPr>
              <w:t>:</w:t>
            </w:r>
            <w:r w:rsidRPr="00B11DC9">
              <w:rPr>
                <w:rFonts w:ascii="標楷體" w:eastAsia="標楷體" w:hAnsi="標楷體" w:cs="Arial Unicode MS" w:hint="eastAsia"/>
                <w:lang w:val="zh-TW"/>
              </w:rPr>
              <w:t>認識海洋資源的種類、用途和保育方法。</w:t>
            </w:r>
          </w:p>
        </w:tc>
      </w:tr>
      <w:tr w:rsidR="006E491E" w:rsidRPr="00B533F6" w14:paraId="03C8762B" w14:textId="77777777" w:rsidTr="00872402">
        <w:trPr>
          <w:trHeight w:val="448"/>
        </w:trPr>
        <w:tc>
          <w:tcPr>
            <w:tcW w:w="1362" w:type="dxa"/>
            <w:gridSpan w:val="2"/>
            <w:shd w:val="clear" w:color="auto" w:fill="FFFFFF" w:themeFill="background1"/>
            <w:vAlign w:val="center"/>
          </w:tcPr>
          <w:p w14:paraId="6A244B9F" w14:textId="77777777" w:rsidR="006E491E" w:rsidRPr="00B533F6" w:rsidRDefault="006E491E" w:rsidP="00877873">
            <w:pPr>
              <w:jc w:val="both"/>
              <w:rPr>
                <w:rFonts w:ascii="標楷體" w:eastAsia="標楷體" w:hAnsi="標楷體"/>
                <w:szCs w:val="22"/>
              </w:rPr>
            </w:pPr>
            <w:r w:rsidRPr="00B533F6">
              <w:rPr>
                <w:rFonts w:ascii="標楷體" w:eastAsia="標楷體" w:hAnsi="標楷體" w:hint="eastAsia"/>
                <w:szCs w:val="22"/>
              </w:rPr>
              <w:t>教材來源</w:t>
            </w:r>
          </w:p>
        </w:tc>
        <w:tc>
          <w:tcPr>
            <w:tcW w:w="8244" w:type="dxa"/>
            <w:gridSpan w:val="5"/>
          </w:tcPr>
          <w:p w14:paraId="0D7605C8" w14:textId="59B2A3FC" w:rsidR="006E491E" w:rsidRPr="00205DB7" w:rsidRDefault="00A05450" w:rsidP="00205DB7">
            <w:pPr>
              <w:jc w:val="both"/>
              <w:rPr>
                <w:rFonts w:ascii="標楷體" w:eastAsia="標楷體" w:hAnsi="標楷體"/>
                <w:szCs w:val="22"/>
              </w:rPr>
            </w:pPr>
            <w:r>
              <w:rPr>
                <w:rFonts w:ascii="標楷體" w:eastAsia="標楷體" w:hAnsi="標楷體" w:hint="eastAsia"/>
                <w:szCs w:val="22"/>
              </w:rPr>
              <w:t>網路資料、翰林自然科</w:t>
            </w:r>
            <w:r w:rsidR="00205DB7">
              <w:rPr>
                <w:rFonts w:ascii="標楷體" w:eastAsia="標楷體" w:hAnsi="標楷體" w:hint="eastAsia"/>
                <w:szCs w:val="22"/>
              </w:rPr>
              <w:t>國中1</w:t>
            </w:r>
            <w:r>
              <w:rPr>
                <w:rFonts w:ascii="標楷體" w:eastAsia="標楷體" w:hAnsi="標楷體" w:hint="eastAsia"/>
                <w:szCs w:val="22"/>
              </w:rPr>
              <w:t>上</w:t>
            </w:r>
            <w:r w:rsidR="00205DB7">
              <w:rPr>
                <w:rFonts w:ascii="標楷體" w:eastAsia="標楷體" w:hAnsi="標楷體" w:hint="eastAsia"/>
                <w:szCs w:val="22"/>
              </w:rPr>
              <w:t>5-4行為與感應、</w:t>
            </w:r>
            <w:r>
              <w:rPr>
                <w:rFonts w:ascii="標楷體" w:eastAsia="標楷體" w:hAnsi="標楷體" w:hint="eastAsia"/>
                <w:szCs w:val="22"/>
              </w:rPr>
              <w:t>康軒自然科</w:t>
            </w:r>
            <w:r w:rsidR="00205DB7">
              <w:rPr>
                <w:rFonts w:ascii="標楷體" w:eastAsia="標楷體" w:hAnsi="標楷體" w:hint="eastAsia"/>
                <w:szCs w:val="22"/>
              </w:rPr>
              <w:t>國中1下3-6動物界、康軒自然與生活科技國中3上5-1地球上的水</w:t>
            </w:r>
          </w:p>
        </w:tc>
      </w:tr>
      <w:tr w:rsidR="006E491E" w:rsidRPr="00B533F6" w14:paraId="13271A69" w14:textId="77777777" w:rsidTr="00872402">
        <w:trPr>
          <w:trHeight w:val="720"/>
        </w:trPr>
        <w:tc>
          <w:tcPr>
            <w:tcW w:w="1362" w:type="dxa"/>
            <w:gridSpan w:val="2"/>
            <w:tcBorders>
              <w:bottom w:val="single" w:sz="4" w:space="0" w:color="auto"/>
            </w:tcBorders>
            <w:shd w:val="clear" w:color="auto" w:fill="FFFFFF" w:themeFill="background1"/>
            <w:vAlign w:val="center"/>
          </w:tcPr>
          <w:p w14:paraId="3C69FF0D" w14:textId="77777777" w:rsidR="006E491E" w:rsidRPr="00B533F6" w:rsidRDefault="006E491E" w:rsidP="00877873">
            <w:pPr>
              <w:jc w:val="both"/>
              <w:rPr>
                <w:rFonts w:ascii="標楷體" w:eastAsia="標楷體" w:hAnsi="標楷體"/>
                <w:szCs w:val="22"/>
              </w:rPr>
            </w:pPr>
            <w:r w:rsidRPr="00B533F6">
              <w:rPr>
                <w:rFonts w:ascii="標楷體" w:eastAsia="標楷體" w:hAnsi="標楷體" w:hint="eastAsia"/>
                <w:szCs w:val="22"/>
              </w:rPr>
              <w:t>教學設備/資源</w:t>
            </w:r>
          </w:p>
        </w:tc>
        <w:tc>
          <w:tcPr>
            <w:tcW w:w="8244" w:type="dxa"/>
            <w:gridSpan w:val="5"/>
            <w:tcBorders>
              <w:bottom w:val="single" w:sz="4" w:space="0" w:color="auto"/>
            </w:tcBorders>
          </w:tcPr>
          <w:p w14:paraId="496A6EBD" w14:textId="6B18C6D9" w:rsidR="006E491E" w:rsidRPr="00603038" w:rsidRDefault="00C645F6" w:rsidP="00205DB7">
            <w:pPr>
              <w:rPr>
                <w:rFonts w:ascii="標楷體" w:eastAsia="標楷體" w:hAnsi="標楷體"/>
              </w:rPr>
            </w:pPr>
            <w:r>
              <w:rPr>
                <w:rFonts w:ascii="標楷體" w:eastAsia="標楷體" w:hAnsi="標楷體" w:hint="eastAsia"/>
              </w:rPr>
              <w:t xml:space="preserve">投影機 手機 平板 </w:t>
            </w:r>
            <w:r w:rsidR="005C4741">
              <w:rPr>
                <w:rFonts w:ascii="標楷體" w:eastAsia="標楷體" w:hAnsi="標楷體" w:hint="eastAsia"/>
              </w:rPr>
              <w:t>學習條</w:t>
            </w:r>
            <w:r>
              <w:rPr>
                <w:rFonts w:ascii="標楷體" w:eastAsia="標楷體" w:hAnsi="標楷體" w:hint="eastAsia"/>
              </w:rPr>
              <w:t xml:space="preserve"> </w:t>
            </w:r>
          </w:p>
        </w:tc>
      </w:tr>
      <w:tr w:rsidR="006E491E" w:rsidRPr="00B533F6" w14:paraId="7F7BE9D4" w14:textId="77777777" w:rsidTr="00872402">
        <w:trPr>
          <w:trHeight w:val="720"/>
        </w:trPr>
        <w:tc>
          <w:tcPr>
            <w:tcW w:w="1362" w:type="dxa"/>
            <w:gridSpan w:val="2"/>
            <w:shd w:val="clear" w:color="auto" w:fill="FFFFFF" w:themeFill="background1"/>
            <w:vAlign w:val="center"/>
          </w:tcPr>
          <w:p w14:paraId="5E2CE823" w14:textId="77777777" w:rsidR="006E491E" w:rsidRPr="00B533F6" w:rsidRDefault="006E491E" w:rsidP="00877873">
            <w:pPr>
              <w:jc w:val="both"/>
              <w:rPr>
                <w:rFonts w:ascii="標楷體" w:eastAsia="標楷體" w:hAnsi="標楷體"/>
                <w:szCs w:val="22"/>
              </w:rPr>
            </w:pPr>
            <w:r w:rsidRPr="00B533F6">
              <w:rPr>
                <w:rFonts w:ascii="標楷體" w:eastAsia="標楷體" w:hAnsi="標楷體" w:hint="eastAsia"/>
                <w:szCs w:val="22"/>
              </w:rPr>
              <w:t>學習目標</w:t>
            </w:r>
          </w:p>
        </w:tc>
        <w:tc>
          <w:tcPr>
            <w:tcW w:w="8244" w:type="dxa"/>
            <w:gridSpan w:val="5"/>
            <w:shd w:val="clear" w:color="auto" w:fill="FFFFFF" w:themeFill="background1"/>
          </w:tcPr>
          <w:p w14:paraId="7BD2772E" w14:textId="77777777" w:rsidR="00C645F6" w:rsidRDefault="00C645F6" w:rsidP="00C645F6">
            <w:pPr>
              <w:jc w:val="both"/>
              <w:rPr>
                <w:rFonts w:ascii="標楷體" w:eastAsia="標楷體" w:hAnsi="標楷體"/>
              </w:rPr>
            </w:pPr>
            <w:r>
              <w:rPr>
                <w:rFonts w:ascii="標楷體" w:eastAsia="標楷體" w:hAnsi="標楷體" w:hint="eastAsia"/>
              </w:rPr>
              <w:t>1.觀看文蛤吐沙的影片，找到讓文蛤吐沙的變因。</w:t>
            </w:r>
          </w:p>
          <w:p w14:paraId="54331233" w14:textId="77777777" w:rsidR="00C645F6" w:rsidRDefault="00C645F6" w:rsidP="00C645F6">
            <w:pPr>
              <w:ind w:left="209" w:hangingChars="87" w:hanging="209"/>
              <w:jc w:val="both"/>
              <w:rPr>
                <w:rFonts w:ascii="標楷體" w:eastAsia="標楷體" w:hAnsi="標楷體"/>
              </w:rPr>
            </w:pPr>
            <w:r>
              <w:rPr>
                <w:rFonts w:ascii="標楷體" w:eastAsia="標楷體" w:hAnsi="標楷體"/>
              </w:rPr>
              <w:t>2.</w:t>
            </w:r>
            <w:r>
              <w:rPr>
                <w:rFonts w:ascii="標楷體" w:eastAsia="標楷體" w:hAnsi="標楷體" w:hint="eastAsia"/>
              </w:rPr>
              <w:t>對文蛤的生態習性及重要性有基本的認識</w:t>
            </w:r>
          </w:p>
          <w:p w14:paraId="464E1D59" w14:textId="77777777" w:rsidR="00C645F6" w:rsidRDefault="00C645F6" w:rsidP="00C645F6">
            <w:pPr>
              <w:ind w:left="209" w:hangingChars="87" w:hanging="209"/>
              <w:jc w:val="both"/>
              <w:rPr>
                <w:rFonts w:ascii="標楷體" w:eastAsia="標楷體" w:hAnsi="標楷體"/>
              </w:rPr>
            </w:pPr>
            <w:r>
              <w:rPr>
                <w:rFonts w:ascii="標楷體" w:eastAsia="標楷體" w:hAnsi="標楷體" w:hint="eastAsia"/>
              </w:rPr>
              <w:t>3.依照提供的材料及依照文蛤生存的習性，設計讓文蛤吐沙的實驗。</w:t>
            </w:r>
          </w:p>
          <w:p w14:paraId="3DC8AB9C" w14:textId="77777777" w:rsidR="00C645F6" w:rsidRDefault="00C645F6" w:rsidP="00C645F6">
            <w:pPr>
              <w:ind w:left="209" w:hangingChars="87" w:hanging="209"/>
              <w:jc w:val="both"/>
              <w:rPr>
                <w:rFonts w:ascii="標楷體" w:eastAsia="標楷體" w:hAnsi="標楷體"/>
              </w:rPr>
            </w:pPr>
            <w:r>
              <w:rPr>
                <w:rFonts w:ascii="標楷體" w:eastAsia="標楷體" w:hAnsi="標楷體" w:hint="eastAsia"/>
              </w:rPr>
              <w:t>4.與同學實際操作實驗，記錄結果並做成圖表</w:t>
            </w:r>
          </w:p>
          <w:p w14:paraId="361284C2" w14:textId="36CF5E73" w:rsidR="006E491E" w:rsidRPr="00B533F6" w:rsidRDefault="00C645F6" w:rsidP="00ED769A">
            <w:pPr>
              <w:ind w:left="209" w:hangingChars="87" w:hanging="209"/>
              <w:jc w:val="both"/>
              <w:rPr>
                <w:rFonts w:ascii="標楷體" w:eastAsia="標楷體" w:hAnsi="標楷體"/>
                <w:szCs w:val="22"/>
              </w:rPr>
            </w:pPr>
            <w:r>
              <w:rPr>
                <w:rFonts w:ascii="標楷體" w:eastAsia="標楷體" w:hAnsi="標楷體" w:hint="eastAsia"/>
              </w:rPr>
              <w:t>5.能依照結果做出結論。</w:t>
            </w:r>
          </w:p>
        </w:tc>
      </w:tr>
      <w:tr w:rsidR="006E491E" w:rsidRPr="00B533F6" w14:paraId="091101AA" w14:textId="77777777" w:rsidTr="00872402">
        <w:tc>
          <w:tcPr>
            <w:tcW w:w="9606" w:type="dxa"/>
            <w:gridSpan w:val="7"/>
            <w:shd w:val="clear" w:color="auto" w:fill="E7E6E6" w:themeFill="background2"/>
            <w:vAlign w:val="center"/>
          </w:tcPr>
          <w:p w14:paraId="4FC664AC" w14:textId="77777777" w:rsidR="006E491E" w:rsidRPr="00B533F6" w:rsidRDefault="006E491E" w:rsidP="00877873">
            <w:pPr>
              <w:jc w:val="both"/>
              <w:rPr>
                <w:rFonts w:ascii="標楷體" w:eastAsia="標楷體" w:hAnsi="標楷體"/>
                <w:szCs w:val="22"/>
              </w:rPr>
            </w:pPr>
            <w:r w:rsidRPr="00B533F6">
              <w:rPr>
                <w:rFonts w:ascii="標楷體" w:eastAsia="標楷體" w:hAnsi="標楷體" w:hint="eastAsia"/>
                <w:szCs w:val="22"/>
              </w:rPr>
              <w:t>教學活動設計</w:t>
            </w:r>
          </w:p>
        </w:tc>
      </w:tr>
      <w:tr w:rsidR="00603038" w:rsidRPr="00B533F6" w14:paraId="1E460915" w14:textId="77777777" w:rsidTr="00872402">
        <w:tc>
          <w:tcPr>
            <w:tcW w:w="4941" w:type="dxa"/>
            <w:gridSpan w:val="3"/>
            <w:shd w:val="clear" w:color="auto" w:fill="FFFFFF" w:themeFill="background1"/>
            <w:vAlign w:val="center"/>
          </w:tcPr>
          <w:p w14:paraId="6C798ECD" w14:textId="77777777" w:rsidR="00603038" w:rsidRPr="00B533F6" w:rsidRDefault="00603038" w:rsidP="00877873">
            <w:pPr>
              <w:jc w:val="both"/>
              <w:rPr>
                <w:rFonts w:ascii="標楷體" w:eastAsia="標楷體" w:hAnsi="標楷體"/>
                <w:szCs w:val="22"/>
              </w:rPr>
            </w:pPr>
            <w:r w:rsidRPr="00B533F6">
              <w:rPr>
                <w:rFonts w:ascii="標楷體" w:eastAsia="標楷體" w:hAnsi="標楷體" w:hint="eastAsia"/>
                <w:szCs w:val="22"/>
              </w:rPr>
              <w:t>教學活動內容及實施方式</w:t>
            </w:r>
          </w:p>
        </w:tc>
        <w:tc>
          <w:tcPr>
            <w:tcW w:w="696" w:type="dxa"/>
            <w:shd w:val="clear" w:color="auto" w:fill="FFFFFF" w:themeFill="background1"/>
            <w:vAlign w:val="center"/>
          </w:tcPr>
          <w:p w14:paraId="0E684995" w14:textId="77777777" w:rsidR="00603038" w:rsidRPr="00B533F6" w:rsidRDefault="00603038" w:rsidP="00877873">
            <w:pPr>
              <w:jc w:val="both"/>
              <w:rPr>
                <w:rFonts w:ascii="標楷體" w:eastAsia="標楷體" w:hAnsi="標楷體"/>
                <w:szCs w:val="22"/>
              </w:rPr>
            </w:pPr>
            <w:r w:rsidRPr="00B533F6">
              <w:rPr>
                <w:rFonts w:ascii="標楷體" w:eastAsia="標楷體" w:hAnsi="標楷體" w:hint="eastAsia"/>
                <w:szCs w:val="22"/>
              </w:rPr>
              <w:t>時間</w:t>
            </w:r>
          </w:p>
        </w:tc>
        <w:tc>
          <w:tcPr>
            <w:tcW w:w="2400" w:type="dxa"/>
            <w:gridSpan w:val="2"/>
            <w:shd w:val="clear" w:color="auto" w:fill="FFFFFF" w:themeFill="background1"/>
            <w:vAlign w:val="center"/>
          </w:tcPr>
          <w:p w14:paraId="51DB9D63" w14:textId="77777777" w:rsidR="00603038" w:rsidRPr="00B533F6" w:rsidRDefault="00603038" w:rsidP="00877873">
            <w:pPr>
              <w:jc w:val="both"/>
              <w:rPr>
                <w:rFonts w:ascii="標楷體" w:eastAsia="標楷體" w:hAnsi="標楷體"/>
                <w:szCs w:val="22"/>
              </w:rPr>
            </w:pPr>
            <w:r w:rsidRPr="00B533F6">
              <w:rPr>
                <w:rFonts w:ascii="標楷體" w:eastAsia="標楷體" w:hAnsi="標楷體" w:hint="eastAsia"/>
                <w:szCs w:val="22"/>
              </w:rPr>
              <w:t>備註</w:t>
            </w:r>
          </w:p>
        </w:tc>
        <w:tc>
          <w:tcPr>
            <w:tcW w:w="1569" w:type="dxa"/>
            <w:shd w:val="clear" w:color="auto" w:fill="FFFFFF" w:themeFill="background1"/>
            <w:vAlign w:val="center"/>
          </w:tcPr>
          <w:p w14:paraId="7131CB02" w14:textId="77777777" w:rsidR="00603038" w:rsidRPr="00B533F6" w:rsidRDefault="00603038" w:rsidP="00603038">
            <w:pPr>
              <w:jc w:val="both"/>
              <w:rPr>
                <w:rFonts w:ascii="標楷體" w:eastAsia="標楷體" w:hAnsi="標楷體"/>
                <w:szCs w:val="22"/>
              </w:rPr>
            </w:pPr>
          </w:p>
        </w:tc>
      </w:tr>
      <w:tr w:rsidR="00603038" w:rsidRPr="00B533F6" w14:paraId="26319123" w14:textId="77777777" w:rsidTr="00872402">
        <w:trPr>
          <w:trHeight w:val="2929"/>
        </w:trPr>
        <w:tc>
          <w:tcPr>
            <w:tcW w:w="4941" w:type="dxa"/>
            <w:gridSpan w:val="3"/>
            <w:shd w:val="clear" w:color="auto" w:fill="auto"/>
          </w:tcPr>
          <w:p w14:paraId="102F67D7" w14:textId="77777777" w:rsidR="00603038" w:rsidRDefault="00C645F6" w:rsidP="00D61247">
            <w:pPr>
              <w:jc w:val="center"/>
              <w:rPr>
                <w:rFonts w:ascii="標楷體" w:eastAsia="標楷體" w:hAnsi="標楷體" w:cs="新細明體"/>
                <w:b/>
                <w:kern w:val="0"/>
              </w:rPr>
            </w:pPr>
            <w:r>
              <w:rPr>
                <w:rFonts w:ascii="標楷體" w:eastAsia="標楷體" w:hAnsi="標楷體" w:cs="新細明體" w:hint="eastAsia"/>
                <w:b/>
                <w:kern w:val="0"/>
              </w:rPr>
              <w:t>第一</w:t>
            </w:r>
            <w:r w:rsidR="00EB39F8">
              <w:rPr>
                <w:rFonts w:ascii="標楷體" w:eastAsia="標楷體" w:hAnsi="標楷體" w:cs="新細明體" w:hint="eastAsia"/>
                <w:b/>
                <w:kern w:val="0"/>
              </w:rPr>
              <w:t>節</w:t>
            </w:r>
            <w:r>
              <w:rPr>
                <w:rFonts w:ascii="標楷體" w:eastAsia="標楷體" w:hAnsi="標楷體" w:cs="新細明體" w:hint="eastAsia"/>
                <w:b/>
                <w:kern w:val="0"/>
              </w:rPr>
              <w:t>課</w:t>
            </w:r>
          </w:p>
          <w:p w14:paraId="2A063EB4" w14:textId="68786FA5" w:rsidR="00EB39F8" w:rsidRDefault="00EB39F8" w:rsidP="00EB39F8">
            <w:pPr>
              <w:pStyle w:val="a4"/>
              <w:numPr>
                <w:ilvl w:val="0"/>
                <w:numId w:val="18"/>
              </w:numPr>
              <w:ind w:leftChars="0"/>
              <w:rPr>
                <w:rFonts w:ascii="標楷體" w:eastAsia="標楷體" w:hAnsi="標楷體" w:cs="新細明體"/>
                <w:kern w:val="0"/>
              </w:rPr>
            </w:pPr>
            <w:r w:rsidRPr="00EB39F8">
              <w:rPr>
                <w:rFonts w:ascii="標楷體" w:eastAsia="標楷體" w:hAnsi="標楷體" w:cs="新細明體" w:hint="eastAsia"/>
                <w:kern w:val="0"/>
              </w:rPr>
              <w:t>講解上課規則:</w:t>
            </w:r>
            <w:r>
              <w:rPr>
                <w:rFonts w:ascii="標楷體" w:eastAsia="標楷體" w:hAnsi="標楷體" w:cs="新細明體" w:hint="eastAsia"/>
                <w:kern w:val="0"/>
              </w:rPr>
              <w:t>如何</w:t>
            </w:r>
            <w:r w:rsidRPr="00EB39F8">
              <w:rPr>
                <w:rFonts w:ascii="標楷體" w:eastAsia="標楷體" w:hAnsi="標楷體" w:cs="新細明體" w:hint="eastAsia"/>
                <w:kern w:val="0"/>
              </w:rPr>
              <w:t>討論</w:t>
            </w:r>
            <w:r>
              <w:rPr>
                <w:rFonts w:ascii="標楷體" w:eastAsia="標楷體" w:hAnsi="標楷體" w:cs="新細明體" w:hint="eastAsia"/>
                <w:kern w:val="0"/>
              </w:rPr>
              <w:t>、</w:t>
            </w:r>
            <w:r w:rsidRPr="00EB39F8">
              <w:rPr>
                <w:rFonts w:ascii="標楷體" w:eastAsia="標楷體" w:hAnsi="標楷體" w:cs="新細明體" w:hint="eastAsia"/>
                <w:kern w:val="0"/>
              </w:rPr>
              <w:t>音量</w:t>
            </w:r>
            <w:r>
              <w:rPr>
                <w:rFonts w:ascii="標楷體" w:eastAsia="標楷體" w:hAnsi="標楷體" w:cs="新細明體" w:hint="eastAsia"/>
                <w:kern w:val="0"/>
              </w:rPr>
              <w:t>控制、</w:t>
            </w:r>
            <w:r w:rsidRPr="00EB39F8">
              <w:rPr>
                <w:rFonts w:ascii="標楷體" w:eastAsia="標楷體" w:hAnsi="標楷體" w:cs="新細明體" w:hint="eastAsia"/>
                <w:kern w:val="0"/>
              </w:rPr>
              <w:t>學生編號</w:t>
            </w:r>
            <w:r>
              <w:rPr>
                <w:rFonts w:ascii="標楷體" w:eastAsia="標楷體" w:hAnsi="標楷體" w:cs="新細明體" w:hint="eastAsia"/>
                <w:kern w:val="0"/>
              </w:rPr>
              <w:t>、黑板任務單使用方式</w:t>
            </w:r>
            <w:r w:rsidRPr="00EB39F8">
              <w:rPr>
                <w:rFonts w:ascii="標楷體" w:eastAsia="標楷體" w:hAnsi="標楷體" w:cs="新細明體"/>
                <w:kern w:val="0"/>
              </w:rPr>
              <w:t>……</w:t>
            </w:r>
            <w:r w:rsidRPr="00EB39F8">
              <w:rPr>
                <w:rFonts w:ascii="標楷體" w:eastAsia="標楷體" w:hAnsi="標楷體" w:cs="新細明體" w:hint="eastAsia"/>
                <w:kern w:val="0"/>
              </w:rPr>
              <w:t>等等。</w:t>
            </w:r>
          </w:p>
          <w:p w14:paraId="689333C4" w14:textId="77777777" w:rsidR="00ED769A" w:rsidRPr="00EB39F8" w:rsidRDefault="00ED769A" w:rsidP="00ED769A">
            <w:pPr>
              <w:pStyle w:val="a4"/>
              <w:ind w:leftChars="0"/>
              <w:rPr>
                <w:rFonts w:ascii="標楷體" w:eastAsia="標楷體" w:hAnsi="標楷體" w:cs="新細明體"/>
                <w:kern w:val="0"/>
              </w:rPr>
            </w:pPr>
          </w:p>
          <w:p w14:paraId="10309317" w14:textId="1AAA4F8C" w:rsidR="00EB39F8" w:rsidRDefault="00EB39F8" w:rsidP="00EB39F8">
            <w:pPr>
              <w:rPr>
                <w:rFonts w:ascii="標楷體" w:eastAsia="標楷體" w:hAnsi="標楷體" w:cs="新細明體"/>
                <w:kern w:val="0"/>
              </w:rPr>
            </w:pPr>
            <w:r>
              <w:rPr>
                <w:rFonts w:ascii="標楷體" w:eastAsia="標楷體" w:hAnsi="標楷體" w:cs="新細明體" w:hint="eastAsia"/>
                <w:kern w:val="0"/>
              </w:rPr>
              <w:t>二、探索階段</w:t>
            </w:r>
          </w:p>
          <w:p w14:paraId="044859DF" w14:textId="3C5D93E3" w:rsidR="00EB39F8" w:rsidRPr="00EB39F8" w:rsidRDefault="00EB39F8" w:rsidP="00EB39F8">
            <w:pPr>
              <w:pStyle w:val="a4"/>
              <w:numPr>
                <w:ilvl w:val="0"/>
                <w:numId w:val="16"/>
              </w:numPr>
              <w:ind w:leftChars="0"/>
              <w:rPr>
                <w:rFonts w:ascii="標楷體" w:eastAsia="標楷體" w:hAnsi="標楷體" w:cs="新細明體"/>
                <w:kern w:val="0"/>
              </w:rPr>
            </w:pPr>
            <w:r w:rsidRPr="00EB39F8">
              <w:rPr>
                <w:rFonts w:ascii="標楷體" w:eastAsia="標楷體" w:hAnsi="標楷體" w:cs="新細明體" w:hint="eastAsia"/>
                <w:kern w:val="0"/>
              </w:rPr>
              <w:t>引起動機：請學生回想自己食用文蛤的經驗，依投影片的題目回答。最後提醒學生此次活動就是要找出讓文蛤吐沙的最佳方法。</w:t>
            </w:r>
          </w:p>
          <w:p w14:paraId="54969A86" w14:textId="769CB644" w:rsidR="00EB39F8" w:rsidRDefault="00EB39F8" w:rsidP="00EB39F8">
            <w:pPr>
              <w:pStyle w:val="a4"/>
              <w:numPr>
                <w:ilvl w:val="0"/>
                <w:numId w:val="16"/>
              </w:numPr>
              <w:ind w:leftChars="0"/>
              <w:rPr>
                <w:rFonts w:ascii="標楷體" w:eastAsia="標楷體" w:hAnsi="標楷體" w:cs="新細明體"/>
                <w:kern w:val="0"/>
              </w:rPr>
            </w:pPr>
            <w:r w:rsidRPr="00EB39F8">
              <w:rPr>
                <w:rFonts w:ascii="標楷體" w:eastAsia="標楷體" w:hAnsi="標楷體" w:cs="新細明體" w:hint="eastAsia"/>
                <w:kern w:val="0"/>
              </w:rPr>
              <w:lastRenderedPageBreak/>
              <w:t>老師</w:t>
            </w:r>
            <w:r>
              <w:rPr>
                <w:rFonts w:ascii="標楷體" w:eastAsia="標楷體" w:hAnsi="標楷體" w:cs="新細明體" w:hint="eastAsia"/>
                <w:kern w:val="0"/>
              </w:rPr>
              <w:t>以投影片</w:t>
            </w:r>
            <w:r w:rsidRPr="00EB39F8">
              <w:rPr>
                <w:rFonts w:ascii="標楷體" w:eastAsia="標楷體" w:hAnsi="標楷體" w:cs="新細明體" w:hint="eastAsia"/>
                <w:kern w:val="0"/>
              </w:rPr>
              <w:t>講解文蛤小檔案</w:t>
            </w:r>
            <w:r>
              <w:rPr>
                <w:rFonts w:ascii="標楷體" w:eastAsia="標楷體" w:hAnsi="標楷體" w:cs="新細明體" w:hint="eastAsia"/>
                <w:kern w:val="0"/>
              </w:rPr>
              <w:t>，特別提到其重要性，以及為何是永續海鮮的理由</w:t>
            </w:r>
            <w:r w:rsidRPr="00EB39F8">
              <w:rPr>
                <w:rFonts w:ascii="標楷體" w:eastAsia="標楷體" w:hAnsi="標楷體" w:cs="新細明體" w:hint="eastAsia"/>
                <w:kern w:val="0"/>
              </w:rPr>
              <w:t>，坊間常用讓文蛤吐沙的方法。</w:t>
            </w:r>
            <w:r w:rsidR="00ED769A">
              <w:rPr>
                <w:rFonts w:ascii="標楷體" w:eastAsia="標楷體" w:hAnsi="標楷體" w:cs="新細明體" w:hint="eastAsia"/>
                <w:kern w:val="0"/>
              </w:rPr>
              <w:t>老師隨機抽問，幫組別加分，以增加小組間的合作動力。</w:t>
            </w:r>
          </w:p>
          <w:p w14:paraId="3605D317" w14:textId="77777777" w:rsidR="00ED769A" w:rsidRDefault="00ED769A" w:rsidP="00ED769A">
            <w:pPr>
              <w:rPr>
                <w:rFonts w:ascii="標楷體" w:eastAsia="標楷體" w:hAnsi="標楷體" w:cs="新細明體"/>
                <w:kern w:val="0"/>
              </w:rPr>
            </w:pPr>
          </w:p>
          <w:p w14:paraId="30229BB7" w14:textId="77777777" w:rsidR="00ED769A" w:rsidRPr="00ED769A" w:rsidRDefault="00ED769A" w:rsidP="00ED769A">
            <w:pPr>
              <w:rPr>
                <w:rFonts w:ascii="標楷體" w:eastAsia="標楷體" w:hAnsi="標楷體" w:cs="新細明體"/>
                <w:kern w:val="0"/>
              </w:rPr>
            </w:pPr>
          </w:p>
          <w:p w14:paraId="45C77A1C" w14:textId="7E9A605A" w:rsidR="00EB39F8" w:rsidRDefault="00EB39F8" w:rsidP="00EB39F8">
            <w:pPr>
              <w:rPr>
                <w:rFonts w:ascii="標楷體" w:eastAsia="標楷體" w:hAnsi="標楷體" w:cs="新細明體"/>
                <w:kern w:val="0"/>
              </w:rPr>
            </w:pPr>
            <w:r>
              <w:rPr>
                <w:rFonts w:ascii="標楷體" w:eastAsia="標楷體" w:hAnsi="標楷體" w:cs="新細明體" w:hint="eastAsia"/>
                <w:kern w:val="0"/>
              </w:rPr>
              <w:t>二、概念引介</w:t>
            </w:r>
          </w:p>
          <w:p w14:paraId="466A9897" w14:textId="01CCE583" w:rsidR="00192E69" w:rsidRPr="00EB39F8" w:rsidRDefault="00192E69" w:rsidP="00EB39F8">
            <w:pPr>
              <w:rPr>
                <w:rFonts w:ascii="標楷體" w:eastAsia="標楷體" w:hAnsi="標楷體" w:cs="新細明體"/>
                <w:kern w:val="0"/>
              </w:rPr>
            </w:pPr>
            <w:r>
              <w:rPr>
                <w:rFonts w:ascii="標楷體" w:eastAsia="標楷體" w:hAnsi="標楷體" w:cs="新細明體" w:hint="eastAsia"/>
                <w:kern w:val="0"/>
              </w:rPr>
              <w:t>(一)播放實驗影片</w:t>
            </w:r>
          </w:p>
          <w:p w14:paraId="09794926" w14:textId="05CBC28C" w:rsidR="00EB39F8" w:rsidRDefault="00EB39F8" w:rsidP="00EB39F8">
            <w:pPr>
              <w:pStyle w:val="a4"/>
              <w:numPr>
                <w:ilvl w:val="0"/>
                <w:numId w:val="19"/>
              </w:numPr>
              <w:ind w:leftChars="0"/>
              <w:rPr>
                <w:rFonts w:ascii="標楷體" w:eastAsia="標楷體" w:hAnsi="標楷體" w:cs="新細明體"/>
                <w:kern w:val="0"/>
              </w:rPr>
            </w:pPr>
            <w:r>
              <w:rPr>
                <w:rFonts w:ascii="標楷體" w:eastAsia="標楷體" w:hAnsi="標楷體" w:cs="新細明體" w:hint="eastAsia"/>
                <w:kern w:val="0"/>
              </w:rPr>
              <w:t>發下學習條、講解學習條用法</w:t>
            </w:r>
            <w:r w:rsidR="005C4741">
              <w:rPr>
                <w:rFonts w:ascii="標楷體" w:eastAsia="標楷體" w:hAnsi="標楷體" w:cs="新細明體" w:hint="eastAsia"/>
                <w:kern w:val="0"/>
              </w:rPr>
              <w:t>(個人學習單與公用學習單差別)</w:t>
            </w:r>
            <w:r>
              <w:rPr>
                <w:rFonts w:ascii="標楷體" w:eastAsia="標楷體" w:hAnsi="標楷體" w:cs="新細明體" w:hint="eastAsia"/>
                <w:kern w:val="0"/>
              </w:rPr>
              <w:t>，並提醒同學</w:t>
            </w:r>
            <w:r w:rsidR="005C4741">
              <w:rPr>
                <w:rFonts w:ascii="標楷體" w:eastAsia="標楷體" w:hAnsi="標楷體" w:cs="新細明體" w:hint="eastAsia"/>
                <w:kern w:val="0"/>
              </w:rPr>
              <w:t>拿到學習條後就依次</w:t>
            </w:r>
            <w:r>
              <w:rPr>
                <w:rFonts w:ascii="標楷體" w:eastAsia="標楷體" w:hAnsi="標楷體" w:cs="新細明體" w:hint="eastAsia"/>
                <w:kern w:val="0"/>
              </w:rPr>
              <w:t>在黑板任務單打勾</w:t>
            </w:r>
            <w:r w:rsidR="00ED769A">
              <w:rPr>
                <w:rFonts w:ascii="標楷體" w:eastAsia="標楷體" w:hAnsi="標楷體" w:cs="新細明體" w:hint="eastAsia"/>
                <w:kern w:val="0"/>
              </w:rPr>
              <w:t>。</w:t>
            </w:r>
          </w:p>
          <w:p w14:paraId="365A8E49" w14:textId="77777777" w:rsidR="00ED769A" w:rsidRDefault="00ED769A" w:rsidP="00ED769A">
            <w:pPr>
              <w:pStyle w:val="a4"/>
              <w:ind w:leftChars="0" w:left="360"/>
              <w:rPr>
                <w:rFonts w:ascii="標楷體" w:eastAsia="標楷體" w:hAnsi="標楷體" w:cs="新細明體"/>
                <w:kern w:val="0"/>
              </w:rPr>
            </w:pPr>
          </w:p>
          <w:p w14:paraId="4B114A54" w14:textId="77777777" w:rsidR="00ED769A" w:rsidRDefault="00ED769A" w:rsidP="00ED769A">
            <w:pPr>
              <w:pStyle w:val="a4"/>
              <w:ind w:leftChars="0" w:left="360"/>
              <w:rPr>
                <w:rFonts w:ascii="標楷體" w:eastAsia="標楷體" w:hAnsi="標楷體" w:cs="新細明體"/>
                <w:kern w:val="0"/>
              </w:rPr>
            </w:pPr>
          </w:p>
          <w:p w14:paraId="06C20FD4" w14:textId="5FA21884" w:rsidR="005C4741" w:rsidRDefault="005C4741" w:rsidP="00EB39F8">
            <w:pPr>
              <w:pStyle w:val="a4"/>
              <w:numPr>
                <w:ilvl w:val="0"/>
                <w:numId w:val="19"/>
              </w:numPr>
              <w:ind w:leftChars="0"/>
              <w:rPr>
                <w:rFonts w:ascii="標楷體" w:eastAsia="標楷體" w:hAnsi="標楷體" w:cs="新細明體"/>
                <w:kern w:val="0"/>
              </w:rPr>
            </w:pPr>
            <w:r>
              <w:rPr>
                <w:rFonts w:ascii="標楷體" w:eastAsia="標楷體" w:hAnsi="標楷體" w:cs="新細明體" w:hint="eastAsia"/>
                <w:kern w:val="0"/>
              </w:rPr>
              <w:t>播放文蛤吐沙實驗影片。請同學觀察兩組有甚麼差異，並與同組討論出最重要的三項差異點，寫在學習條上。各組討論出最佳的答案後，寫在公用學習條上繳回，即可領到學習條二。</w:t>
            </w:r>
          </w:p>
          <w:p w14:paraId="227B7459" w14:textId="2F3ED3B4" w:rsidR="00872402" w:rsidRDefault="00192E69" w:rsidP="00EB39F8">
            <w:pPr>
              <w:pStyle w:val="a4"/>
              <w:numPr>
                <w:ilvl w:val="0"/>
                <w:numId w:val="19"/>
              </w:numPr>
              <w:ind w:leftChars="0"/>
              <w:rPr>
                <w:rFonts w:ascii="標楷體" w:eastAsia="標楷體" w:hAnsi="標楷體" w:cs="新細明體"/>
                <w:kern w:val="0"/>
              </w:rPr>
            </w:pPr>
            <w:r>
              <w:rPr>
                <w:rFonts w:ascii="標楷體" w:eastAsia="標楷體" w:hAnsi="標楷體" w:cs="新細明體" w:hint="eastAsia"/>
                <w:kern w:val="0"/>
              </w:rPr>
              <w:t>影片可重複播放文蛤吐泡泡的瞬間，跟學生提醒就是做實驗要找的應變變因。也因為比較難觀察，所以在觀察時要用ipad紀錄定時。</w:t>
            </w:r>
          </w:p>
          <w:p w14:paraId="5A2ED835" w14:textId="66758D1B" w:rsidR="00192E69" w:rsidRPr="00192E69" w:rsidRDefault="00192E69" w:rsidP="00192E69">
            <w:pPr>
              <w:rPr>
                <w:rFonts w:ascii="標楷體" w:eastAsia="標楷體" w:hAnsi="標楷體" w:cs="新細明體"/>
                <w:kern w:val="0"/>
              </w:rPr>
            </w:pPr>
            <w:r>
              <w:rPr>
                <w:rFonts w:ascii="標楷體" w:eastAsia="標楷體" w:hAnsi="標楷體" w:cs="新細明體" w:hint="eastAsia"/>
                <w:kern w:val="0"/>
              </w:rPr>
              <w:t>(二)觀察各組狀況並指導</w:t>
            </w:r>
          </w:p>
          <w:p w14:paraId="56C50A8A" w14:textId="77777777" w:rsidR="00192E69" w:rsidRPr="0002680A" w:rsidRDefault="00192E69" w:rsidP="00192E69">
            <w:pPr>
              <w:pStyle w:val="a4"/>
              <w:numPr>
                <w:ilvl w:val="0"/>
                <w:numId w:val="21"/>
              </w:numPr>
              <w:ind w:leftChars="0"/>
              <w:rPr>
                <w:rFonts w:ascii="標楷體" w:eastAsia="標楷體" w:hAnsi="標楷體"/>
              </w:rPr>
            </w:pPr>
            <w:r w:rsidRPr="0002680A">
              <w:rPr>
                <w:rFonts w:ascii="標楷體" w:eastAsia="標楷體" w:hAnsi="標楷體" w:hint="eastAsia"/>
              </w:rPr>
              <w:t>老師安靜觀察各組作答的狀況，遇到有困難的介入輔導。</w:t>
            </w:r>
          </w:p>
          <w:p w14:paraId="60322D1E" w14:textId="77777777" w:rsidR="00192E69" w:rsidRPr="0002680A" w:rsidRDefault="00192E69" w:rsidP="00192E69">
            <w:pPr>
              <w:pStyle w:val="a4"/>
              <w:numPr>
                <w:ilvl w:val="0"/>
                <w:numId w:val="21"/>
              </w:numPr>
              <w:ind w:leftChars="0"/>
              <w:rPr>
                <w:rFonts w:ascii="標楷體" w:eastAsia="標楷體" w:hAnsi="標楷體"/>
              </w:rPr>
            </w:pPr>
            <w:r w:rsidRPr="0002680A">
              <w:rPr>
                <w:rFonts w:ascii="標楷體" w:eastAsia="標楷體" w:hAnsi="標楷體" w:hint="eastAsia"/>
              </w:rPr>
              <w:t>若有同學將學習條交回，檢查通過後就發給下一張學習條。</w:t>
            </w:r>
          </w:p>
          <w:p w14:paraId="7FF9C1B2" w14:textId="77777777" w:rsidR="00192E69" w:rsidRDefault="00192E69" w:rsidP="00192E69">
            <w:pPr>
              <w:pStyle w:val="a4"/>
              <w:numPr>
                <w:ilvl w:val="0"/>
                <w:numId w:val="21"/>
              </w:numPr>
              <w:ind w:leftChars="0"/>
              <w:rPr>
                <w:rFonts w:ascii="標楷體" w:eastAsia="標楷體" w:hAnsi="標楷體"/>
              </w:rPr>
            </w:pPr>
            <w:r w:rsidRPr="0002680A">
              <w:rPr>
                <w:rFonts w:ascii="標楷體" w:eastAsia="標楷體" w:hAnsi="標楷體" w:hint="eastAsia"/>
              </w:rPr>
              <w:t>因各組能力及進度不同，第一節課大家的進度可能不同，若進行到學習條三結束，實驗設計完成，即可以發給實驗材料及</w:t>
            </w:r>
            <w:r w:rsidRPr="0002680A">
              <w:rPr>
                <w:rFonts w:ascii="標楷體" w:eastAsia="標楷體" w:hAnsi="標楷體"/>
              </w:rPr>
              <w:t>ipad</w:t>
            </w:r>
            <w:r w:rsidRPr="0002680A">
              <w:rPr>
                <w:rFonts w:ascii="標楷體" w:eastAsia="標楷體" w:hAnsi="標楷體" w:hint="eastAsia"/>
              </w:rPr>
              <w:t>讓學生紀錄及進行實驗。</w:t>
            </w:r>
          </w:p>
          <w:p w14:paraId="2B88B5CA" w14:textId="77777777" w:rsidR="00192E69" w:rsidRPr="00192E69" w:rsidRDefault="00192E69" w:rsidP="00192E69">
            <w:pPr>
              <w:ind w:left="566" w:hangingChars="236" w:hanging="566"/>
              <w:rPr>
                <w:rFonts w:ascii="標楷體" w:eastAsia="標楷體" w:hAnsi="標楷體"/>
              </w:rPr>
            </w:pPr>
            <w:r w:rsidRPr="00192E69">
              <w:rPr>
                <w:rFonts w:ascii="標楷體" w:eastAsia="標楷體" w:hAnsi="標楷體" w:hint="eastAsia"/>
              </w:rPr>
              <w:t>(三)視課程是否連續決定給予實驗材料或jump試題。</w:t>
            </w:r>
          </w:p>
          <w:p w14:paraId="36B2BE0E" w14:textId="77777777" w:rsidR="00192E69" w:rsidRDefault="00192E69" w:rsidP="00192E69">
            <w:pPr>
              <w:pStyle w:val="a4"/>
              <w:numPr>
                <w:ilvl w:val="0"/>
                <w:numId w:val="22"/>
              </w:numPr>
              <w:ind w:leftChars="0"/>
              <w:rPr>
                <w:rFonts w:ascii="標楷體" w:eastAsia="標楷體" w:hAnsi="標楷體"/>
              </w:rPr>
            </w:pPr>
            <w:r w:rsidRPr="0002680A">
              <w:rPr>
                <w:rFonts w:ascii="標楷體" w:eastAsia="標楷體" w:hAnsi="標楷體" w:hint="eastAsia"/>
              </w:rPr>
              <w:t>若第二節課無法接續下去，需要另找時間進行，速度較快的組別可以發給jump題(</w:t>
            </w:r>
            <w:r>
              <w:rPr>
                <w:rFonts w:ascii="標楷體" w:eastAsia="標楷體" w:hAnsi="標楷體" w:hint="eastAsia"/>
              </w:rPr>
              <w:t>延伸跳躍題</w:t>
            </w:r>
            <w:r w:rsidRPr="0002680A">
              <w:rPr>
                <w:rFonts w:ascii="標楷體" w:eastAsia="標楷體" w:hAnsi="標楷體" w:hint="eastAsia"/>
              </w:rPr>
              <w:t>)，讓程度好的組別先試著完成。</w:t>
            </w:r>
          </w:p>
          <w:p w14:paraId="0231F75B" w14:textId="77777777" w:rsidR="00192E69" w:rsidRPr="0002680A" w:rsidRDefault="00192E69" w:rsidP="00192E69">
            <w:pPr>
              <w:pStyle w:val="a4"/>
              <w:numPr>
                <w:ilvl w:val="0"/>
                <w:numId w:val="22"/>
              </w:numPr>
              <w:ind w:leftChars="0"/>
              <w:rPr>
                <w:rFonts w:ascii="標楷體" w:eastAsia="標楷體" w:hAnsi="標楷體"/>
              </w:rPr>
            </w:pPr>
            <w:r w:rsidRPr="0002680A">
              <w:rPr>
                <w:rFonts w:ascii="標楷體" w:eastAsia="標楷體" w:hAnsi="標楷體" w:hint="eastAsia"/>
              </w:rPr>
              <w:t>而其他組別則依自己的進度，完成實驗設計。</w:t>
            </w:r>
          </w:p>
          <w:p w14:paraId="51EB107C" w14:textId="77777777" w:rsidR="00192E69" w:rsidRPr="0002680A" w:rsidRDefault="00192E69" w:rsidP="00192E69">
            <w:pPr>
              <w:pStyle w:val="a4"/>
              <w:numPr>
                <w:ilvl w:val="0"/>
                <w:numId w:val="22"/>
              </w:numPr>
              <w:ind w:leftChars="0"/>
              <w:rPr>
                <w:rFonts w:ascii="標楷體" w:eastAsia="標楷體" w:hAnsi="標楷體"/>
              </w:rPr>
            </w:pPr>
            <w:r w:rsidRPr="0002680A">
              <w:rPr>
                <w:rFonts w:ascii="標楷體" w:eastAsia="標楷體" w:hAnsi="標楷體" w:hint="eastAsia"/>
              </w:rPr>
              <w:lastRenderedPageBreak/>
              <w:t>若可以接續上課，則老師可以請同學來前方取用材料及ipad，進行實驗。</w:t>
            </w:r>
          </w:p>
          <w:p w14:paraId="0009D6AF" w14:textId="77777777" w:rsidR="00192E69" w:rsidRDefault="00192E69" w:rsidP="00192E69">
            <w:pPr>
              <w:rPr>
                <w:rFonts w:ascii="標楷體" w:eastAsia="標楷體" w:hAnsi="標楷體"/>
              </w:rPr>
            </w:pPr>
            <w:r>
              <w:rPr>
                <w:rFonts w:ascii="標楷體" w:eastAsia="標楷體" w:hAnsi="標楷體" w:hint="eastAsia"/>
              </w:rPr>
              <w:t>第一節課結束</w:t>
            </w:r>
          </w:p>
          <w:p w14:paraId="147DB4CB" w14:textId="73ACA859" w:rsidR="00192E69" w:rsidRDefault="00192E69" w:rsidP="00192E69">
            <w:pPr>
              <w:rPr>
                <w:rFonts w:ascii="標楷體" w:eastAsia="標楷體" w:hAnsi="標楷體"/>
              </w:rPr>
            </w:pPr>
            <w:r>
              <w:rPr>
                <w:rFonts w:ascii="標楷體" w:eastAsia="標楷體" w:hAnsi="標楷體" w:hint="eastAsia"/>
              </w:rPr>
              <w:t>如果沒有接續上課，請老師將學習條收回保管</w:t>
            </w:r>
            <w:r w:rsidR="004B5FC0">
              <w:rPr>
                <w:rFonts w:ascii="標楷體" w:eastAsia="標楷體" w:hAnsi="標楷體" w:hint="eastAsia"/>
              </w:rPr>
              <w:t>。</w:t>
            </w:r>
          </w:p>
          <w:p w14:paraId="41C35625" w14:textId="77777777" w:rsidR="004B5FC0" w:rsidRDefault="004B5FC0" w:rsidP="00192E69">
            <w:pPr>
              <w:rPr>
                <w:rFonts w:ascii="標楷體" w:eastAsia="標楷體" w:hAnsi="標楷體"/>
              </w:rPr>
            </w:pPr>
          </w:p>
          <w:p w14:paraId="358D9296" w14:textId="77777777" w:rsidR="00192E69" w:rsidRDefault="00192E69" w:rsidP="00192E69">
            <w:pPr>
              <w:rPr>
                <w:rFonts w:ascii="標楷體" w:eastAsia="標楷體" w:hAnsi="標楷體"/>
              </w:rPr>
            </w:pPr>
            <w:r>
              <w:rPr>
                <w:rFonts w:ascii="標楷體" w:eastAsia="標楷體" w:hAnsi="標楷體" w:hint="eastAsia"/>
              </w:rPr>
              <w:t>第二節課開始</w:t>
            </w:r>
          </w:p>
          <w:p w14:paraId="133D4687" w14:textId="4B289473" w:rsidR="00192E69" w:rsidRPr="00BB7884" w:rsidRDefault="00192E69" w:rsidP="00192E69">
            <w:pPr>
              <w:pStyle w:val="a4"/>
              <w:numPr>
                <w:ilvl w:val="0"/>
                <w:numId w:val="25"/>
              </w:numPr>
              <w:ind w:leftChars="0"/>
              <w:rPr>
                <w:rFonts w:ascii="標楷體" w:eastAsia="標楷體" w:hAnsi="標楷體"/>
              </w:rPr>
            </w:pPr>
            <w:r w:rsidRPr="00BB7884">
              <w:rPr>
                <w:rFonts w:ascii="標楷體" w:eastAsia="標楷體" w:hAnsi="標楷體" w:hint="eastAsia"/>
              </w:rPr>
              <w:t>老師準備好材料，放在教室前方，若完成學習條</w:t>
            </w:r>
            <w:r w:rsidR="00E73BEF">
              <w:rPr>
                <w:rFonts w:ascii="標楷體" w:eastAsia="標楷體" w:hAnsi="標楷體" w:hint="eastAsia"/>
              </w:rPr>
              <w:t>三</w:t>
            </w:r>
            <w:r w:rsidRPr="00BB7884">
              <w:rPr>
                <w:rFonts w:ascii="標楷體" w:eastAsia="標楷體" w:hAnsi="標楷體" w:hint="eastAsia"/>
              </w:rPr>
              <w:t>的組別，可以請學生自行來取用，開始進行實驗</w:t>
            </w:r>
          </w:p>
          <w:p w14:paraId="30C755A0" w14:textId="77777777" w:rsidR="00192E69" w:rsidRPr="00BB7884" w:rsidRDefault="00192E69" w:rsidP="00192E69">
            <w:pPr>
              <w:pStyle w:val="a4"/>
              <w:numPr>
                <w:ilvl w:val="0"/>
                <w:numId w:val="25"/>
              </w:numPr>
              <w:ind w:leftChars="0"/>
              <w:rPr>
                <w:rFonts w:ascii="標楷體" w:eastAsia="標楷體" w:hAnsi="標楷體"/>
              </w:rPr>
            </w:pPr>
            <w:r w:rsidRPr="00BB7884">
              <w:rPr>
                <w:rFonts w:ascii="標楷體" w:eastAsia="標楷體" w:hAnsi="標楷體" w:hint="eastAsia"/>
              </w:rPr>
              <w:t>老師觀察各組實驗進行情形，程度較差的組別給予更多指示及輔導，並鼓勵他們好好將學習條一到五完成，即可達到</w:t>
            </w:r>
            <w:r w:rsidRPr="00BB7884">
              <w:rPr>
                <w:rFonts w:ascii="標楷體" w:eastAsia="標楷體" w:hAnsi="標楷體"/>
              </w:rPr>
              <w:t>100</w:t>
            </w:r>
            <w:r w:rsidRPr="00BB7884">
              <w:rPr>
                <w:rFonts w:ascii="標楷體" w:eastAsia="標楷體" w:hAnsi="標楷體" w:hint="eastAsia"/>
              </w:rPr>
              <w:t>分．</w:t>
            </w:r>
          </w:p>
          <w:p w14:paraId="6A2CB7E2" w14:textId="77777777" w:rsidR="00192E69" w:rsidRPr="00A47E0D" w:rsidRDefault="00192E69" w:rsidP="00192E69">
            <w:pPr>
              <w:rPr>
                <w:rFonts w:ascii="標楷體" w:eastAsia="標楷體" w:hAnsi="標楷體"/>
              </w:rPr>
            </w:pPr>
            <w:r w:rsidRPr="00A47E0D">
              <w:rPr>
                <w:rFonts w:ascii="標楷體" w:eastAsia="標楷體" w:hAnsi="標楷體" w:hint="eastAsia"/>
              </w:rPr>
              <w:t>三 概念應用</w:t>
            </w:r>
          </w:p>
          <w:p w14:paraId="5097545C" w14:textId="77777777" w:rsidR="00192E69" w:rsidRPr="00BB7884" w:rsidRDefault="00192E69" w:rsidP="00192E69">
            <w:pPr>
              <w:pStyle w:val="a4"/>
              <w:numPr>
                <w:ilvl w:val="0"/>
                <w:numId w:val="24"/>
              </w:numPr>
              <w:ind w:leftChars="0"/>
              <w:rPr>
                <w:rFonts w:ascii="Lucida Grande" w:eastAsia="標楷體" w:hAnsi="Lucida Grande"/>
              </w:rPr>
            </w:pPr>
            <w:r w:rsidRPr="00BB7884">
              <w:rPr>
                <w:rFonts w:ascii="標楷體" w:eastAsia="標楷體" w:hAnsi="標楷體" w:hint="eastAsia"/>
              </w:rPr>
              <w:t>程度好進度快的組別給予學習條六，請他們盡量寫出答案，也可接續完成進階挑戰學習條七</w:t>
            </w:r>
            <w:r>
              <w:rPr>
                <w:rFonts w:ascii="標楷體" w:eastAsia="標楷體" w:hAnsi="標楷體" w:hint="eastAsia"/>
              </w:rPr>
              <w:t>。</w:t>
            </w:r>
          </w:p>
          <w:p w14:paraId="588C1F8B" w14:textId="77777777" w:rsidR="00192E69" w:rsidRPr="00BB7884" w:rsidRDefault="00192E69" w:rsidP="00192E69">
            <w:pPr>
              <w:pStyle w:val="a4"/>
              <w:numPr>
                <w:ilvl w:val="0"/>
                <w:numId w:val="24"/>
              </w:numPr>
              <w:ind w:leftChars="0"/>
              <w:rPr>
                <w:rFonts w:ascii="Lucida Grande" w:eastAsia="標楷體" w:hAnsi="Lucida Grande"/>
              </w:rPr>
            </w:pPr>
            <w:r w:rsidRPr="00BB7884">
              <w:rPr>
                <w:rFonts w:ascii="標楷體" w:eastAsia="標楷體" w:hAnsi="標楷體" w:hint="eastAsia"/>
              </w:rPr>
              <w:t>若在此時所有組別都已經完成學習條五，可以請各組把學習條四及</w:t>
            </w:r>
            <w:r w:rsidRPr="00BB7884">
              <w:rPr>
                <w:rFonts w:ascii="Lucida Grande" w:eastAsia="標楷體" w:hAnsi="Lucida Grande" w:hint="eastAsia"/>
              </w:rPr>
              <w:t>五的結果畫在黑板上．讓大家對各組的結果加以評論，老師輔助說明。</w:t>
            </w:r>
            <w:r>
              <w:rPr>
                <w:rFonts w:ascii="Lucida Grande" w:eastAsia="標楷體" w:hAnsi="Lucida Grande" w:hint="eastAsia"/>
              </w:rPr>
              <w:t>(</w:t>
            </w:r>
            <w:r>
              <w:rPr>
                <w:rFonts w:ascii="Lucida Grande" w:eastAsia="標楷體" w:hAnsi="Lucida Grande" w:hint="eastAsia"/>
              </w:rPr>
              <w:t>此步驟請視時間足夠才進行</w:t>
            </w:r>
            <w:r>
              <w:rPr>
                <w:rFonts w:ascii="Lucida Grande" w:eastAsia="標楷體" w:hAnsi="Lucida Grande" w:hint="eastAsia"/>
              </w:rPr>
              <w:t>)</w:t>
            </w:r>
          </w:p>
          <w:p w14:paraId="12A2F456" w14:textId="77777777" w:rsidR="00192E69" w:rsidRPr="00BB7884" w:rsidRDefault="00192E69" w:rsidP="00192E69">
            <w:pPr>
              <w:pStyle w:val="a4"/>
              <w:numPr>
                <w:ilvl w:val="0"/>
                <w:numId w:val="24"/>
              </w:numPr>
              <w:ind w:leftChars="0"/>
              <w:rPr>
                <w:rFonts w:ascii="Lucida Grande" w:eastAsia="標楷體" w:hAnsi="Lucida Grande"/>
              </w:rPr>
            </w:pPr>
            <w:r w:rsidRPr="00BB7884">
              <w:rPr>
                <w:rFonts w:ascii="Lucida Grande" w:eastAsia="標楷體" w:hAnsi="Lucida Grande" w:hint="eastAsia"/>
              </w:rPr>
              <w:t>收拾實驗材料並復原場地，回收所有個人學習條</w:t>
            </w:r>
          </w:p>
          <w:p w14:paraId="10843CBF" w14:textId="77777777" w:rsidR="00192E69" w:rsidRDefault="00192E69" w:rsidP="00192E69">
            <w:pPr>
              <w:rPr>
                <w:rFonts w:ascii="Lucida Grande" w:eastAsia="標楷體" w:hAnsi="Lucida Grande"/>
              </w:rPr>
            </w:pPr>
            <w:r>
              <w:rPr>
                <w:rFonts w:ascii="Lucida Grande" w:eastAsia="標楷體" w:hAnsi="Lucida Grande" w:hint="eastAsia"/>
              </w:rPr>
              <w:t>第二節課結束</w:t>
            </w:r>
          </w:p>
          <w:p w14:paraId="184C6926" w14:textId="252F1789" w:rsidR="00192E69" w:rsidRDefault="00192E69" w:rsidP="00192E69">
            <w:pPr>
              <w:pStyle w:val="a4"/>
              <w:numPr>
                <w:ilvl w:val="0"/>
                <w:numId w:val="20"/>
              </w:numPr>
              <w:ind w:leftChars="0"/>
              <w:rPr>
                <w:rFonts w:ascii="標楷體" w:eastAsia="標楷體" w:hAnsi="標楷體" w:cs="新細明體"/>
                <w:kern w:val="0"/>
              </w:rPr>
            </w:pPr>
            <w:r>
              <w:rPr>
                <w:rFonts w:ascii="標楷體" w:eastAsia="標楷體" w:hAnsi="標楷體" w:hint="eastAsia"/>
              </w:rPr>
              <w:t>課後老師批改個人學習單及學習條，給予分數，請學生將學習條整理貼在A4紙，加上</w:t>
            </w:r>
            <w:r w:rsidR="002A52ED">
              <w:rPr>
                <w:rFonts w:ascii="標楷體" w:eastAsia="標楷體" w:hAnsi="標楷體" w:hint="eastAsia"/>
              </w:rPr>
              <w:t>課前</w:t>
            </w:r>
            <w:r>
              <w:rPr>
                <w:rFonts w:ascii="標楷體" w:eastAsia="標楷體" w:hAnsi="標楷體" w:hint="eastAsia"/>
              </w:rPr>
              <w:t>學習單，整理成一份完整的實驗紀錄留存</w:t>
            </w:r>
          </w:p>
          <w:p w14:paraId="7FD7401E" w14:textId="481CCF0A" w:rsidR="00EB39F8" w:rsidRPr="00B533F6" w:rsidRDefault="00EB39F8" w:rsidP="00EB39F8">
            <w:pPr>
              <w:rPr>
                <w:rFonts w:ascii="標楷體" w:eastAsia="標楷體" w:hAnsi="標楷體" w:cs="新細明體"/>
                <w:b/>
                <w:kern w:val="0"/>
              </w:rPr>
            </w:pPr>
          </w:p>
        </w:tc>
        <w:tc>
          <w:tcPr>
            <w:tcW w:w="696" w:type="dxa"/>
            <w:shd w:val="clear" w:color="auto" w:fill="auto"/>
          </w:tcPr>
          <w:p w14:paraId="0E752574" w14:textId="77777777" w:rsidR="00603038" w:rsidRDefault="00603038" w:rsidP="00877873">
            <w:pPr>
              <w:jc w:val="both"/>
              <w:rPr>
                <w:rFonts w:ascii="標楷體" w:eastAsia="標楷體" w:hAnsi="標楷體"/>
                <w:szCs w:val="22"/>
              </w:rPr>
            </w:pPr>
          </w:p>
          <w:p w14:paraId="194ED8E9" w14:textId="77777777" w:rsidR="00EB39F8" w:rsidRDefault="00EB39F8" w:rsidP="00877873">
            <w:pPr>
              <w:jc w:val="both"/>
              <w:rPr>
                <w:rFonts w:ascii="標楷體" w:eastAsia="標楷體" w:hAnsi="標楷體"/>
                <w:szCs w:val="22"/>
              </w:rPr>
            </w:pPr>
            <w:r>
              <w:rPr>
                <w:rFonts w:ascii="標楷體" w:eastAsia="標楷體" w:hAnsi="標楷體" w:hint="eastAsia"/>
                <w:szCs w:val="22"/>
              </w:rPr>
              <w:t>3分鐘</w:t>
            </w:r>
          </w:p>
          <w:p w14:paraId="00E42303" w14:textId="77777777" w:rsidR="00872402" w:rsidRDefault="00872402" w:rsidP="00877873">
            <w:pPr>
              <w:jc w:val="both"/>
              <w:rPr>
                <w:rFonts w:ascii="標楷體" w:eastAsia="標楷體" w:hAnsi="標楷體"/>
                <w:szCs w:val="22"/>
              </w:rPr>
            </w:pPr>
          </w:p>
          <w:p w14:paraId="057637E9" w14:textId="77777777" w:rsidR="00872402" w:rsidRDefault="00872402" w:rsidP="00877873">
            <w:pPr>
              <w:jc w:val="both"/>
              <w:rPr>
                <w:rFonts w:ascii="標楷體" w:eastAsia="標楷體" w:hAnsi="標楷體"/>
                <w:szCs w:val="22"/>
              </w:rPr>
            </w:pPr>
          </w:p>
          <w:p w14:paraId="234BA316" w14:textId="77777777" w:rsidR="00872402" w:rsidRDefault="00872402" w:rsidP="00877873">
            <w:pPr>
              <w:jc w:val="both"/>
              <w:rPr>
                <w:rFonts w:ascii="標楷體" w:eastAsia="標楷體" w:hAnsi="標楷體"/>
                <w:szCs w:val="22"/>
              </w:rPr>
            </w:pPr>
            <w:r>
              <w:rPr>
                <w:rFonts w:ascii="標楷體" w:eastAsia="標楷體" w:hAnsi="標楷體" w:hint="eastAsia"/>
                <w:szCs w:val="22"/>
              </w:rPr>
              <w:t>5分鐘</w:t>
            </w:r>
          </w:p>
          <w:p w14:paraId="7FF1ACAB" w14:textId="77777777" w:rsidR="00872402" w:rsidRDefault="00872402" w:rsidP="00877873">
            <w:pPr>
              <w:jc w:val="both"/>
              <w:rPr>
                <w:rFonts w:ascii="標楷體" w:eastAsia="標楷體" w:hAnsi="標楷體"/>
                <w:szCs w:val="22"/>
              </w:rPr>
            </w:pPr>
          </w:p>
          <w:p w14:paraId="1E011D35" w14:textId="77777777" w:rsidR="00872402" w:rsidRDefault="00872402" w:rsidP="00877873">
            <w:pPr>
              <w:jc w:val="both"/>
              <w:rPr>
                <w:rFonts w:ascii="標楷體" w:eastAsia="標楷體" w:hAnsi="標楷體"/>
                <w:szCs w:val="22"/>
              </w:rPr>
            </w:pPr>
          </w:p>
          <w:p w14:paraId="75B5AA63" w14:textId="77777777" w:rsidR="00192E69" w:rsidRDefault="00192E69" w:rsidP="00877873">
            <w:pPr>
              <w:jc w:val="both"/>
              <w:rPr>
                <w:rFonts w:ascii="標楷體" w:eastAsia="標楷體" w:hAnsi="標楷體"/>
                <w:szCs w:val="22"/>
              </w:rPr>
            </w:pPr>
          </w:p>
          <w:p w14:paraId="0D0AA135" w14:textId="77777777" w:rsidR="00192E69" w:rsidRDefault="00192E69" w:rsidP="00877873">
            <w:pPr>
              <w:jc w:val="both"/>
              <w:rPr>
                <w:rFonts w:ascii="標楷體" w:eastAsia="標楷體" w:hAnsi="標楷體"/>
                <w:szCs w:val="22"/>
              </w:rPr>
            </w:pPr>
          </w:p>
          <w:p w14:paraId="2D24060E" w14:textId="77777777" w:rsidR="00192E69" w:rsidRDefault="00192E69" w:rsidP="00877873">
            <w:pPr>
              <w:jc w:val="both"/>
              <w:rPr>
                <w:rFonts w:ascii="標楷體" w:eastAsia="標楷體" w:hAnsi="標楷體"/>
                <w:szCs w:val="22"/>
              </w:rPr>
            </w:pPr>
          </w:p>
          <w:p w14:paraId="5A091443" w14:textId="77777777" w:rsidR="00192E69" w:rsidRDefault="00192E69" w:rsidP="00877873">
            <w:pPr>
              <w:jc w:val="both"/>
              <w:rPr>
                <w:rFonts w:ascii="標楷體" w:eastAsia="標楷體" w:hAnsi="標楷體"/>
                <w:szCs w:val="22"/>
              </w:rPr>
            </w:pPr>
          </w:p>
          <w:p w14:paraId="2D62510A" w14:textId="77777777" w:rsidR="00ED769A" w:rsidRDefault="00ED769A" w:rsidP="00877873">
            <w:pPr>
              <w:jc w:val="both"/>
              <w:rPr>
                <w:rFonts w:ascii="標楷體" w:eastAsia="標楷體" w:hAnsi="標楷體"/>
                <w:szCs w:val="22"/>
              </w:rPr>
            </w:pPr>
          </w:p>
          <w:p w14:paraId="2FCBBC5C" w14:textId="77777777" w:rsidR="00ED769A" w:rsidRDefault="00ED769A" w:rsidP="00877873">
            <w:pPr>
              <w:jc w:val="both"/>
              <w:rPr>
                <w:rFonts w:ascii="標楷體" w:eastAsia="標楷體" w:hAnsi="標楷體"/>
                <w:szCs w:val="22"/>
              </w:rPr>
            </w:pPr>
          </w:p>
          <w:p w14:paraId="3ABC7FD1" w14:textId="77777777" w:rsidR="00ED769A" w:rsidRDefault="00ED769A" w:rsidP="00877873">
            <w:pPr>
              <w:jc w:val="both"/>
              <w:rPr>
                <w:rFonts w:ascii="標楷體" w:eastAsia="標楷體" w:hAnsi="標楷體"/>
                <w:szCs w:val="22"/>
              </w:rPr>
            </w:pPr>
          </w:p>
          <w:p w14:paraId="3301CC8D" w14:textId="77777777" w:rsidR="00872402" w:rsidRDefault="00872402" w:rsidP="00877873">
            <w:pPr>
              <w:jc w:val="both"/>
              <w:rPr>
                <w:rFonts w:ascii="標楷體" w:eastAsia="標楷體" w:hAnsi="標楷體"/>
                <w:szCs w:val="22"/>
              </w:rPr>
            </w:pPr>
            <w:r>
              <w:rPr>
                <w:rFonts w:ascii="標楷體" w:eastAsia="標楷體" w:hAnsi="標楷體" w:hint="eastAsia"/>
                <w:szCs w:val="22"/>
              </w:rPr>
              <w:t>5分鐘</w:t>
            </w:r>
          </w:p>
          <w:p w14:paraId="6711133D" w14:textId="77777777" w:rsidR="00192E69" w:rsidRDefault="00192E69" w:rsidP="00877873">
            <w:pPr>
              <w:jc w:val="both"/>
              <w:rPr>
                <w:rFonts w:ascii="標楷體" w:eastAsia="標楷體" w:hAnsi="標楷體"/>
                <w:szCs w:val="22"/>
              </w:rPr>
            </w:pPr>
          </w:p>
          <w:p w14:paraId="151BF915" w14:textId="77777777" w:rsidR="00192E69" w:rsidRDefault="00192E69" w:rsidP="00877873">
            <w:pPr>
              <w:jc w:val="both"/>
              <w:rPr>
                <w:rFonts w:ascii="標楷體" w:eastAsia="標楷體" w:hAnsi="標楷體"/>
                <w:szCs w:val="22"/>
              </w:rPr>
            </w:pPr>
          </w:p>
          <w:p w14:paraId="6D2F6003" w14:textId="77777777" w:rsidR="00192E69" w:rsidRDefault="00192E69" w:rsidP="00877873">
            <w:pPr>
              <w:jc w:val="both"/>
              <w:rPr>
                <w:rFonts w:ascii="標楷體" w:eastAsia="標楷體" w:hAnsi="標楷體"/>
                <w:szCs w:val="22"/>
              </w:rPr>
            </w:pPr>
          </w:p>
          <w:p w14:paraId="35EB437B" w14:textId="44DB53A0" w:rsidR="00192E69" w:rsidRDefault="00192E69" w:rsidP="00877873">
            <w:pPr>
              <w:jc w:val="both"/>
              <w:rPr>
                <w:rFonts w:ascii="標楷體" w:eastAsia="標楷體" w:hAnsi="標楷體"/>
                <w:szCs w:val="22"/>
              </w:rPr>
            </w:pPr>
          </w:p>
          <w:p w14:paraId="1D888659" w14:textId="77777777" w:rsidR="00192E69" w:rsidRDefault="00192E69" w:rsidP="00877873">
            <w:pPr>
              <w:jc w:val="both"/>
              <w:rPr>
                <w:rFonts w:ascii="標楷體" w:eastAsia="標楷體" w:hAnsi="標楷體"/>
                <w:szCs w:val="22"/>
              </w:rPr>
            </w:pPr>
          </w:p>
          <w:p w14:paraId="1996D4CF" w14:textId="77777777" w:rsidR="00192E69" w:rsidRDefault="00192E69" w:rsidP="00877873">
            <w:pPr>
              <w:jc w:val="both"/>
              <w:rPr>
                <w:rFonts w:ascii="標楷體" w:eastAsia="標楷體" w:hAnsi="標楷體"/>
                <w:szCs w:val="22"/>
              </w:rPr>
            </w:pPr>
          </w:p>
          <w:p w14:paraId="295B2BA1" w14:textId="77777777" w:rsidR="00192E69" w:rsidRDefault="00192E69" w:rsidP="00877873">
            <w:pPr>
              <w:jc w:val="both"/>
              <w:rPr>
                <w:rFonts w:ascii="標楷體" w:eastAsia="標楷體" w:hAnsi="標楷體"/>
                <w:szCs w:val="22"/>
              </w:rPr>
            </w:pPr>
          </w:p>
          <w:p w14:paraId="29A5786F" w14:textId="77777777" w:rsidR="00192E69" w:rsidRDefault="00192E69" w:rsidP="00877873">
            <w:pPr>
              <w:jc w:val="both"/>
              <w:rPr>
                <w:rFonts w:ascii="標楷體" w:eastAsia="標楷體" w:hAnsi="標楷體"/>
                <w:szCs w:val="22"/>
              </w:rPr>
            </w:pPr>
          </w:p>
          <w:p w14:paraId="4C0A15F6" w14:textId="77777777" w:rsidR="00192E69" w:rsidRDefault="00192E69" w:rsidP="00877873">
            <w:pPr>
              <w:jc w:val="both"/>
              <w:rPr>
                <w:rFonts w:ascii="標楷體" w:eastAsia="標楷體" w:hAnsi="標楷體"/>
                <w:szCs w:val="22"/>
              </w:rPr>
            </w:pPr>
          </w:p>
          <w:p w14:paraId="39F95DD4" w14:textId="77777777" w:rsidR="00192E69" w:rsidRDefault="00192E69" w:rsidP="00877873">
            <w:pPr>
              <w:jc w:val="both"/>
              <w:rPr>
                <w:rFonts w:ascii="標楷體" w:eastAsia="標楷體" w:hAnsi="標楷體"/>
                <w:szCs w:val="22"/>
              </w:rPr>
            </w:pPr>
          </w:p>
          <w:p w14:paraId="47E16314" w14:textId="77777777" w:rsidR="00192E69" w:rsidRDefault="00192E69" w:rsidP="00877873">
            <w:pPr>
              <w:jc w:val="both"/>
              <w:rPr>
                <w:rFonts w:ascii="標楷體" w:eastAsia="標楷體" w:hAnsi="標楷體"/>
                <w:szCs w:val="22"/>
              </w:rPr>
            </w:pPr>
          </w:p>
          <w:p w14:paraId="2CA2D534" w14:textId="77777777" w:rsidR="00192E69" w:rsidRDefault="00192E69" w:rsidP="00877873">
            <w:pPr>
              <w:jc w:val="both"/>
              <w:rPr>
                <w:rFonts w:ascii="標楷體" w:eastAsia="標楷體" w:hAnsi="標楷體"/>
                <w:szCs w:val="22"/>
              </w:rPr>
            </w:pPr>
            <w:r>
              <w:rPr>
                <w:rFonts w:ascii="標楷體" w:eastAsia="標楷體" w:hAnsi="標楷體" w:hint="eastAsia"/>
                <w:szCs w:val="22"/>
              </w:rPr>
              <w:t>25分鐘</w:t>
            </w:r>
          </w:p>
          <w:p w14:paraId="7DD9E4AF" w14:textId="77777777" w:rsidR="00192E69" w:rsidRDefault="00192E69" w:rsidP="00877873">
            <w:pPr>
              <w:jc w:val="both"/>
              <w:rPr>
                <w:rFonts w:ascii="標楷體" w:eastAsia="標楷體" w:hAnsi="標楷體"/>
                <w:szCs w:val="22"/>
              </w:rPr>
            </w:pPr>
          </w:p>
          <w:p w14:paraId="2B2701A4" w14:textId="77777777" w:rsidR="00192E69" w:rsidRDefault="00192E69" w:rsidP="00877873">
            <w:pPr>
              <w:jc w:val="both"/>
              <w:rPr>
                <w:rFonts w:ascii="標楷體" w:eastAsia="標楷體" w:hAnsi="標楷體"/>
                <w:szCs w:val="22"/>
              </w:rPr>
            </w:pPr>
          </w:p>
          <w:p w14:paraId="1276B1FE" w14:textId="77777777" w:rsidR="00192E69" w:rsidRDefault="00192E69" w:rsidP="00877873">
            <w:pPr>
              <w:jc w:val="both"/>
              <w:rPr>
                <w:rFonts w:ascii="標楷體" w:eastAsia="標楷體" w:hAnsi="標楷體"/>
                <w:szCs w:val="22"/>
              </w:rPr>
            </w:pPr>
          </w:p>
          <w:p w14:paraId="6E9726B3" w14:textId="77777777" w:rsidR="00192E69" w:rsidRDefault="00192E69" w:rsidP="00877873">
            <w:pPr>
              <w:jc w:val="both"/>
              <w:rPr>
                <w:rFonts w:ascii="標楷體" w:eastAsia="標楷體" w:hAnsi="標楷體"/>
                <w:szCs w:val="22"/>
              </w:rPr>
            </w:pPr>
          </w:p>
          <w:p w14:paraId="37B4A188" w14:textId="77777777" w:rsidR="00192E69" w:rsidRDefault="00192E69" w:rsidP="00877873">
            <w:pPr>
              <w:jc w:val="both"/>
              <w:rPr>
                <w:rFonts w:ascii="標楷體" w:eastAsia="標楷體" w:hAnsi="標楷體"/>
                <w:szCs w:val="22"/>
              </w:rPr>
            </w:pPr>
          </w:p>
          <w:p w14:paraId="27A5A5AA" w14:textId="77777777" w:rsidR="00192E69" w:rsidRDefault="00192E69" w:rsidP="00877873">
            <w:pPr>
              <w:jc w:val="both"/>
              <w:rPr>
                <w:rFonts w:ascii="標楷體" w:eastAsia="標楷體" w:hAnsi="標楷體"/>
                <w:szCs w:val="22"/>
              </w:rPr>
            </w:pPr>
          </w:p>
          <w:p w14:paraId="18D13AA2" w14:textId="77777777" w:rsidR="00192E69" w:rsidRDefault="00192E69" w:rsidP="00877873">
            <w:pPr>
              <w:jc w:val="both"/>
              <w:rPr>
                <w:rFonts w:ascii="標楷體" w:eastAsia="標楷體" w:hAnsi="標楷體"/>
                <w:szCs w:val="22"/>
              </w:rPr>
            </w:pPr>
          </w:p>
          <w:p w14:paraId="2DC32475" w14:textId="77777777" w:rsidR="00192E69" w:rsidRDefault="00192E69" w:rsidP="00877873">
            <w:pPr>
              <w:jc w:val="both"/>
              <w:rPr>
                <w:rFonts w:ascii="標楷體" w:eastAsia="標楷體" w:hAnsi="標楷體"/>
                <w:szCs w:val="22"/>
              </w:rPr>
            </w:pPr>
          </w:p>
          <w:p w14:paraId="325A5A8C" w14:textId="77777777" w:rsidR="00192E69" w:rsidRDefault="00192E69" w:rsidP="00877873">
            <w:pPr>
              <w:jc w:val="both"/>
              <w:rPr>
                <w:rFonts w:ascii="標楷體" w:eastAsia="標楷體" w:hAnsi="標楷體"/>
                <w:szCs w:val="22"/>
              </w:rPr>
            </w:pPr>
          </w:p>
          <w:p w14:paraId="4F506F9F" w14:textId="77777777" w:rsidR="00192E69" w:rsidRDefault="00192E69" w:rsidP="00877873">
            <w:pPr>
              <w:jc w:val="both"/>
              <w:rPr>
                <w:rFonts w:ascii="標楷體" w:eastAsia="標楷體" w:hAnsi="標楷體"/>
                <w:szCs w:val="22"/>
              </w:rPr>
            </w:pPr>
          </w:p>
          <w:p w14:paraId="5BD6FA88" w14:textId="77777777" w:rsidR="00192E69" w:rsidRDefault="00192E69" w:rsidP="00877873">
            <w:pPr>
              <w:jc w:val="both"/>
              <w:rPr>
                <w:rFonts w:ascii="標楷體" w:eastAsia="標楷體" w:hAnsi="標楷體"/>
                <w:szCs w:val="22"/>
              </w:rPr>
            </w:pPr>
          </w:p>
          <w:p w14:paraId="61561017" w14:textId="77777777" w:rsidR="00192E69" w:rsidRDefault="00192E69" w:rsidP="00877873">
            <w:pPr>
              <w:jc w:val="both"/>
              <w:rPr>
                <w:rFonts w:ascii="標楷體" w:eastAsia="標楷體" w:hAnsi="標楷體"/>
                <w:szCs w:val="22"/>
              </w:rPr>
            </w:pPr>
          </w:p>
          <w:p w14:paraId="3DB436A5" w14:textId="77777777" w:rsidR="00192E69" w:rsidRDefault="00192E69" w:rsidP="00877873">
            <w:pPr>
              <w:jc w:val="both"/>
              <w:rPr>
                <w:rFonts w:ascii="標楷體" w:eastAsia="標楷體" w:hAnsi="標楷體"/>
                <w:szCs w:val="22"/>
              </w:rPr>
            </w:pPr>
          </w:p>
          <w:p w14:paraId="45A12E2F" w14:textId="77777777" w:rsidR="00192E69" w:rsidRDefault="00192E69" w:rsidP="00877873">
            <w:pPr>
              <w:jc w:val="both"/>
              <w:rPr>
                <w:rFonts w:ascii="標楷體" w:eastAsia="標楷體" w:hAnsi="標楷體"/>
                <w:szCs w:val="22"/>
              </w:rPr>
            </w:pPr>
          </w:p>
          <w:p w14:paraId="53759D89" w14:textId="77777777" w:rsidR="00192E69" w:rsidRDefault="00192E69" w:rsidP="00877873">
            <w:pPr>
              <w:jc w:val="both"/>
              <w:rPr>
                <w:rFonts w:ascii="標楷體" w:eastAsia="標楷體" w:hAnsi="標楷體"/>
                <w:szCs w:val="22"/>
              </w:rPr>
            </w:pPr>
          </w:p>
          <w:p w14:paraId="62297027" w14:textId="77777777" w:rsidR="00192E69" w:rsidRDefault="00192E69" w:rsidP="00877873">
            <w:pPr>
              <w:jc w:val="both"/>
              <w:rPr>
                <w:rFonts w:ascii="標楷體" w:eastAsia="標楷體" w:hAnsi="標楷體"/>
                <w:szCs w:val="22"/>
              </w:rPr>
            </w:pPr>
          </w:p>
          <w:p w14:paraId="6AC06AC5" w14:textId="77777777" w:rsidR="00192E69" w:rsidRDefault="00192E69" w:rsidP="00877873">
            <w:pPr>
              <w:jc w:val="both"/>
              <w:rPr>
                <w:rFonts w:ascii="標楷體" w:eastAsia="標楷體" w:hAnsi="標楷體"/>
                <w:szCs w:val="22"/>
              </w:rPr>
            </w:pPr>
          </w:p>
          <w:p w14:paraId="72CD0944" w14:textId="77777777" w:rsidR="00192E69" w:rsidRDefault="00192E69" w:rsidP="00877873">
            <w:pPr>
              <w:jc w:val="both"/>
              <w:rPr>
                <w:rFonts w:ascii="標楷體" w:eastAsia="標楷體" w:hAnsi="標楷體"/>
                <w:szCs w:val="22"/>
              </w:rPr>
            </w:pPr>
          </w:p>
          <w:p w14:paraId="3EE95FA7" w14:textId="77777777" w:rsidR="00192E69" w:rsidRDefault="00192E69" w:rsidP="00877873">
            <w:pPr>
              <w:jc w:val="both"/>
              <w:rPr>
                <w:rFonts w:ascii="標楷體" w:eastAsia="標楷體" w:hAnsi="標楷體"/>
                <w:szCs w:val="22"/>
              </w:rPr>
            </w:pPr>
          </w:p>
          <w:p w14:paraId="1549D347" w14:textId="77777777" w:rsidR="00192E69" w:rsidRDefault="00192E69" w:rsidP="00877873">
            <w:pPr>
              <w:jc w:val="both"/>
              <w:rPr>
                <w:rFonts w:ascii="標楷體" w:eastAsia="標楷體" w:hAnsi="標楷體"/>
                <w:szCs w:val="22"/>
              </w:rPr>
            </w:pPr>
            <w:r>
              <w:rPr>
                <w:rFonts w:ascii="標楷體" w:eastAsia="標楷體" w:hAnsi="標楷體" w:hint="eastAsia"/>
                <w:szCs w:val="22"/>
              </w:rPr>
              <w:t>35分</w:t>
            </w:r>
          </w:p>
          <w:p w14:paraId="4C3B1160" w14:textId="77777777" w:rsidR="00192E69" w:rsidRDefault="00192E69" w:rsidP="00877873">
            <w:pPr>
              <w:jc w:val="both"/>
              <w:rPr>
                <w:rFonts w:ascii="標楷體" w:eastAsia="標楷體" w:hAnsi="標楷體"/>
                <w:szCs w:val="22"/>
              </w:rPr>
            </w:pPr>
          </w:p>
          <w:p w14:paraId="11166DC3" w14:textId="77777777" w:rsidR="00192E69" w:rsidRDefault="00192E69" w:rsidP="00877873">
            <w:pPr>
              <w:jc w:val="both"/>
              <w:rPr>
                <w:rFonts w:ascii="標楷體" w:eastAsia="標楷體" w:hAnsi="標楷體"/>
                <w:szCs w:val="22"/>
              </w:rPr>
            </w:pPr>
          </w:p>
          <w:p w14:paraId="247D9C2C" w14:textId="77777777" w:rsidR="00192E69" w:rsidRDefault="00192E69" w:rsidP="00877873">
            <w:pPr>
              <w:jc w:val="both"/>
              <w:rPr>
                <w:rFonts w:ascii="標楷體" w:eastAsia="標楷體" w:hAnsi="標楷體"/>
                <w:szCs w:val="22"/>
              </w:rPr>
            </w:pPr>
          </w:p>
          <w:p w14:paraId="01DCFEA8" w14:textId="77777777" w:rsidR="00192E69" w:rsidRDefault="00192E69" w:rsidP="00877873">
            <w:pPr>
              <w:jc w:val="both"/>
              <w:rPr>
                <w:rFonts w:ascii="標楷體" w:eastAsia="標楷體" w:hAnsi="標楷體"/>
                <w:szCs w:val="22"/>
              </w:rPr>
            </w:pPr>
          </w:p>
          <w:p w14:paraId="16222F20" w14:textId="77777777" w:rsidR="00192E69" w:rsidRDefault="00192E69" w:rsidP="00877873">
            <w:pPr>
              <w:jc w:val="both"/>
              <w:rPr>
                <w:rFonts w:ascii="標楷體" w:eastAsia="標楷體" w:hAnsi="標楷體"/>
                <w:szCs w:val="22"/>
              </w:rPr>
            </w:pPr>
          </w:p>
          <w:p w14:paraId="63606793" w14:textId="77777777" w:rsidR="00192E69" w:rsidRDefault="00192E69" w:rsidP="00877873">
            <w:pPr>
              <w:jc w:val="both"/>
              <w:rPr>
                <w:rFonts w:ascii="標楷體" w:eastAsia="標楷體" w:hAnsi="標楷體"/>
                <w:szCs w:val="22"/>
              </w:rPr>
            </w:pPr>
            <w:r>
              <w:rPr>
                <w:rFonts w:ascii="標楷體" w:eastAsia="標楷體" w:hAnsi="標楷體" w:hint="eastAsia"/>
                <w:szCs w:val="22"/>
              </w:rPr>
              <w:t>5分鐘</w:t>
            </w:r>
          </w:p>
          <w:p w14:paraId="047263C6" w14:textId="77777777" w:rsidR="00192E69" w:rsidRDefault="00192E69" w:rsidP="00877873">
            <w:pPr>
              <w:jc w:val="both"/>
              <w:rPr>
                <w:rFonts w:ascii="標楷體" w:eastAsia="標楷體" w:hAnsi="標楷體"/>
                <w:szCs w:val="22"/>
              </w:rPr>
            </w:pPr>
          </w:p>
          <w:p w14:paraId="336A4F97" w14:textId="77777777" w:rsidR="00192E69" w:rsidRDefault="00192E69" w:rsidP="00877873">
            <w:pPr>
              <w:jc w:val="both"/>
              <w:rPr>
                <w:rFonts w:ascii="標楷體" w:eastAsia="標楷體" w:hAnsi="標楷體"/>
                <w:szCs w:val="22"/>
              </w:rPr>
            </w:pPr>
          </w:p>
          <w:p w14:paraId="2B70778F" w14:textId="77777777" w:rsidR="004B5FC0" w:rsidRDefault="004B5FC0" w:rsidP="00877873">
            <w:pPr>
              <w:jc w:val="both"/>
              <w:rPr>
                <w:rFonts w:ascii="標楷體" w:eastAsia="標楷體" w:hAnsi="標楷體"/>
                <w:szCs w:val="22"/>
              </w:rPr>
            </w:pPr>
          </w:p>
          <w:p w14:paraId="14A76F76" w14:textId="77777777" w:rsidR="004B5FC0" w:rsidRDefault="004B5FC0" w:rsidP="00877873">
            <w:pPr>
              <w:jc w:val="both"/>
              <w:rPr>
                <w:rFonts w:ascii="標楷體" w:eastAsia="標楷體" w:hAnsi="標楷體"/>
                <w:szCs w:val="22"/>
              </w:rPr>
            </w:pPr>
          </w:p>
          <w:p w14:paraId="7FC3C8C3" w14:textId="6FB35C69" w:rsidR="00192E69" w:rsidRPr="00B533F6" w:rsidRDefault="00192E69" w:rsidP="00877873">
            <w:pPr>
              <w:jc w:val="both"/>
              <w:rPr>
                <w:rFonts w:ascii="標楷體" w:eastAsia="標楷體" w:hAnsi="標楷體"/>
                <w:szCs w:val="22"/>
              </w:rPr>
            </w:pPr>
            <w:r>
              <w:rPr>
                <w:rFonts w:ascii="標楷體" w:eastAsia="標楷體" w:hAnsi="標楷體" w:hint="eastAsia"/>
                <w:szCs w:val="22"/>
              </w:rPr>
              <w:t>5分鐘</w:t>
            </w:r>
          </w:p>
        </w:tc>
        <w:tc>
          <w:tcPr>
            <w:tcW w:w="2400" w:type="dxa"/>
            <w:gridSpan w:val="2"/>
            <w:shd w:val="clear" w:color="auto" w:fill="auto"/>
          </w:tcPr>
          <w:p w14:paraId="4C672271" w14:textId="77777777" w:rsidR="00603038" w:rsidRDefault="00603038" w:rsidP="00877873">
            <w:pPr>
              <w:jc w:val="both"/>
              <w:rPr>
                <w:rFonts w:ascii="標楷體" w:eastAsia="標楷體" w:hAnsi="標楷體"/>
                <w:b/>
                <w:szCs w:val="22"/>
              </w:rPr>
            </w:pPr>
          </w:p>
          <w:p w14:paraId="60A20D86" w14:textId="77777777" w:rsidR="00ED769A" w:rsidRPr="00ED769A" w:rsidRDefault="00ED769A" w:rsidP="00877873">
            <w:pPr>
              <w:jc w:val="both"/>
              <w:rPr>
                <w:rFonts w:ascii="標楷體" w:eastAsia="標楷體" w:hAnsi="標楷體"/>
                <w:szCs w:val="22"/>
              </w:rPr>
            </w:pPr>
            <w:r w:rsidRPr="00ED769A">
              <w:rPr>
                <w:rFonts w:ascii="標楷體" w:eastAsia="標楷體" w:hAnsi="標楷體" w:hint="eastAsia"/>
                <w:szCs w:val="22"/>
              </w:rPr>
              <w:t>學生專注聆聽，並依老師指示做出回應。</w:t>
            </w:r>
          </w:p>
          <w:p w14:paraId="06182D6C" w14:textId="77777777" w:rsidR="00ED769A" w:rsidRPr="00ED769A" w:rsidRDefault="00ED769A" w:rsidP="00877873">
            <w:pPr>
              <w:jc w:val="both"/>
              <w:rPr>
                <w:rFonts w:ascii="標楷體" w:eastAsia="標楷體" w:hAnsi="標楷體"/>
                <w:szCs w:val="22"/>
              </w:rPr>
            </w:pPr>
            <w:r w:rsidRPr="00ED769A">
              <w:rPr>
                <w:rFonts w:ascii="標楷體" w:eastAsia="標楷體" w:hAnsi="標楷體" w:hint="eastAsia"/>
                <w:szCs w:val="22"/>
              </w:rPr>
              <w:t>學生被叫到編號者能迅速反應。</w:t>
            </w:r>
          </w:p>
          <w:p w14:paraId="12E488B7" w14:textId="77777777" w:rsidR="00ED769A" w:rsidRDefault="00ED769A" w:rsidP="00877873">
            <w:pPr>
              <w:jc w:val="both"/>
              <w:rPr>
                <w:rFonts w:ascii="標楷體" w:eastAsia="標楷體" w:hAnsi="標楷體"/>
                <w:szCs w:val="22"/>
              </w:rPr>
            </w:pPr>
            <w:r w:rsidRPr="00ED769A">
              <w:rPr>
                <w:rFonts w:ascii="標楷體" w:eastAsia="標楷體" w:hAnsi="標楷體" w:hint="eastAsia"/>
                <w:szCs w:val="22"/>
              </w:rPr>
              <w:t>學生</w:t>
            </w:r>
            <w:r>
              <w:rPr>
                <w:rFonts w:ascii="標楷體" w:eastAsia="標楷體" w:hAnsi="標楷體" w:hint="eastAsia"/>
                <w:szCs w:val="22"/>
              </w:rPr>
              <w:t>踴躍回答</w:t>
            </w:r>
          </w:p>
          <w:p w14:paraId="645D8CAD" w14:textId="77777777" w:rsidR="00ED769A" w:rsidRDefault="00ED769A" w:rsidP="00877873">
            <w:pPr>
              <w:jc w:val="both"/>
              <w:rPr>
                <w:rFonts w:ascii="標楷體" w:eastAsia="標楷體" w:hAnsi="標楷體"/>
                <w:szCs w:val="22"/>
              </w:rPr>
            </w:pPr>
          </w:p>
          <w:p w14:paraId="73EAC287" w14:textId="77777777" w:rsidR="00ED769A" w:rsidRDefault="00ED769A" w:rsidP="00877873">
            <w:pPr>
              <w:jc w:val="both"/>
              <w:rPr>
                <w:rFonts w:ascii="標楷體" w:eastAsia="標楷體" w:hAnsi="標楷體"/>
                <w:szCs w:val="22"/>
              </w:rPr>
            </w:pPr>
          </w:p>
          <w:p w14:paraId="1035B4A6" w14:textId="77777777" w:rsidR="00ED769A" w:rsidRDefault="00ED769A" w:rsidP="00877873">
            <w:pPr>
              <w:jc w:val="both"/>
              <w:rPr>
                <w:rFonts w:ascii="標楷體" w:eastAsia="標楷體" w:hAnsi="標楷體"/>
                <w:szCs w:val="22"/>
              </w:rPr>
            </w:pPr>
          </w:p>
          <w:p w14:paraId="59DCF9E2" w14:textId="77777777" w:rsidR="00ED769A" w:rsidRDefault="00ED769A" w:rsidP="00877873">
            <w:pPr>
              <w:jc w:val="both"/>
              <w:rPr>
                <w:rFonts w:ascii="標楷體" w:eastAsia="標楷體" w:hAnsi="標楷體"/>
                <w:szCs w:val="22"/>
              </w:rPr>
            </w:pPr>
            <w:r>
              <w:rPr>
                <w:rFonts w:ascii="標楷體" w:eastAsia="標楷體" w:hAnsi="標楷體" w:hint="eastAsia"/>
                <w:szCs w:val="22"/>
              </w:rPr>
              <w:lastRenderedPageBreak/>
              <w:t>學生專注聆聽</w:t>
            </w:r>
          </w:p>
          <w:p w14:paraId="750938CC" w14:textId="77777777" w:rsidR="00ED769A" w:rsidRDefault="00ED769A" w:rsidP="00877873">
            <w:pPr>
              <w:jc w:val="both"/>
              <w:rPr>
                <w:rFonts w:ascii="標楷體" w:eastAsia="標楷體" w:hAnsi="標楷體"/>
                <w:szCs w:val="22"/>
              </w:rPr>
            </w:pPr>
          </w:p>
          <w:p w14:paraId="7DD4F21A" w14:textId="77777777" w:rsidR="00ED769A" w:rsidRDefault="00ED769A" w:rsidP="00877873">
            <w:pPr>
              <w:jc w:val="both"/>
              <w:rPr>
                <w:rFonts w:ascii="標楷體" w:eastAsia="標楷體" w:hAnsi="標楷體"/>
                <w:szCs w:val="22"/>
              </w:rPr>
            </w:pPr>
          </w:p>
          <w:p w14:paraId="6C804193" w14:textId="77777777" w:rsidR="00ED769A" w:rsidRDefault="00ED769A" w:rsidP="00877873">
            <w:pPr>
              <w:jc w:val="both"/>
              <w:rPr>
                <w:rFonts w:ascii="標楷體" w:eastAsia="標楷體" w:hAnsi="標楷體"/>
                <w:szCs w:val="22"/>
              </w:rPr>
            </w:pPr>
            <w:r>
              <w:rPr>
                <w:rFonts w:ascii="標楷體" w:eastAsia="標楷體" w:hAnsi="標楷體" w:hint="eastAsia"/>
                <w:szCs w:val="22"/>
              </w:rPr>
              <w:t>學生回答問題。</w:t>
            </w:r>
          </w:p>
          <w:p w14:paraId="0F609DA4" w14:textId="77777777" w:rsidR="00ED769A" w:rsidRDefault="00ED769A" w:rsidP="00877873">
            <w:pPr>
              <w:jc w:val="both"/>
              <w:rPr>
                <w:rFonts w:ascii="標楷體" w:eastAsia="標楷體" w:hAnsi="標楷體"/>
                <w:szCs w:val="22"/>
              </w:rPr>
            </w:pPr>
          </w:p>
          <w:p w14:paraId="088C4C03" w14:textId="77777777" w:rsidR="00ED769A" w:rsidRDefault="00ED769A" w:rsidP="00877873">
            <w:pPr>
              <w:jc w:val="both"/>
              <w:rPr>
                <w:rFonts w:ascii="標楷體" w:eastAsia="標楷體" w:hAnsi="標楷體"/>
                <w:szCs w:val="22"/>
              </w:rPr>
            </w:pPr>
          </w:p>
          <w:p w14:paraId="094CC1BF" w14:textId="77777777" w:rsidR="00ED769A" w:rsidRDefault="00ED769A" w:rsidP="00877873">
            <w:pPr>
              <w:jc w:val="both"/>
              <w:rPr>
                <w:rFonts w:ascii="標楷體" w:eastAsia="標楷體" w:hAnsi="標楷體"/>
                <w:szCs w:val="22"/>
              </w:rPr>
            </w:pPr>
          </w:p>
          <w:p w14:paraId="60B167C5" w14:textId="77777777" w:rsidR="00ED769A" w:rsidRDefault="00ED769A" w:rsidP="00877873">
            <w:pPr>
              <w:jc w:val="both"/>
              <w:rPr>
                <w:rFonts w:ascii="標楷體" w:eastAsia="標楷體" w:hAnsi="標楷體"/>
                <w:szCs w:val="22"/>
              </w:rPr>
            </w:pPr>
          </w:p>
          <w:p w14:paraId="71569F08" w14:textId="26C8E7B5" w:rsidR="00ED769A" w:rsidRDefault="00ED769A" w:rsidP="00ED769A">
            <w:pPr>
              <w:jc w:val="both"/>
              <w:rPr>
                <w:rFonts w:ascii="標楷體" w:eastAsia="標楷體" w:hAnsi="標楷體"/>
                <w:szCs w:val="22"/>
              </w:rPr>
            </w:pPr>
            <w:r w:rsidRPr="00ED769A">
              <w:rPr>
                <w:rFonts w:ascii="標楷體" w:eastAsia="標楷體" w:hAnsi="標楷體" w:hint="eastAsia"/>
                <w:szCs w:val="22"/>
              </w:rPr>
              <w:t>學生專注聆聽</w:t>
            </w:r>
          </w:p>
          <w:p w14:paraId="74F31FF1" w14:textId="04530F38" w:rsidR="00ED769A" w:rsidRDefault="00ED769A" w:rsidP="00ED769A">
            <w:pPr>
              <w:jc w:val="both"/>
              <w:rPr>
                <w:rFonts w:ascii="標楷體" w:eastAsia="標楷體" w:hAnsi="標楷體"/>
                <w:szCs w:val="22"/>
              </w:rPr>
            </w:pPr>
            <w:r>
              <w:rPr>
                <w:rFonts w:ascii="標楷體" w:eastAsia="標楷體" w:hAnsi="標楷體" w:hint="eastAsia"/>
                <w:szCs w:val="22"/>
              </w:rPr>
              <w:t>同學拿到學習條後至黑板打勾，並發下學習條給同學。</w:t>
            </w:r>
          </w:p>
          <w:p w14:paraId="017B801C" w14:textId="77777777" w:rsidR="00ED769A" w:rsidRDefault="00ED769A" w:rsidP="00ED769A">
            <w:pPr>
              <w:jc w:val="both"/>
              <w:rPr>
                <w:rFonts w:ascii="標楷體" w:eastAsia="標楷體" w:hAnsi="標楷體"/>
                <w:szCs w:val="22"/>
              </w:rPr>
            </w:pPr>
          </w:p>
          <w:p w14:paraId="0D963787" w14:textId="77777777" w:rsidR="004B5FC0" w:rsidRDefault="004B5FC0" w:rsidP="00ED769A">
            <w:pPr>
              <w:jc w:val="both"/>
              <w:rPr>
                <w:rFonts w:ascii="標楷體" w:eastAsia="標楷體" w:hAnsi="標楷體"/>
                <w:szCs w:val="22"/>
              </w:rPr>
            </w:pPr>
          </w:p>
          <w:p w14:paraId="64191FE4" w14:textId="77777777" w:rsidR="00ED769A" w:rsidRDefault="00ED769A" w:rsidP="00ED769A">
            <w:pPr>
              <w:jc w:val="both"/>
              <w:rPr>
                <w:rFonts w:ascii="標楷體" w:eastAsia="標楷體" w:hAnsi="標楷體"/>
                <w:szCs w:val="22"/>
              </w:rPr>
            </w:pPr>
            <w:r>
              <w:rPr>
                <w:rFonts w:ascii="標楷體" w:eastAsia="標楷體" w:hAnsi="標楷體" w:hint="eastAsia"/>
                <w:szCs w:val="22"/>
              </w:rPr>
              <w:t>同學觀察後將答案寫在學習條上。</w:t>
            </w:r>
          </w:p>
          <w:p w14:paraId="067FF18D" w14:textId="32E95574" w:rsidR="00ED769A" w:rsidRDefault="00ED769A" w:rsidP="00ED769A">
            <w:pPr>
              <w:jc w:val="both"/>
              <w:rPr>
                <w:rFonts w:ascii="標楷體" w:eastAsia="標楷體" w:hAnsi="標楷體"/>
                <w:szCs w:val="22"/>
              </w:rPr>
            </w:pPr>
            <w:r>
              <w:rPr>
                <w:rFonts w:ascii="標楷體" w:eastAsia="標楷體" w:hAnsi="標楷體" w:hint="eastAsia"/>
                <w:szCs w:val="22"/>
              </w:rPr>
              <w:t>第一項寫完後才可回頭與同學討論。</w:t>
            </w:r>
          </w:p>
          <w:p w14:paraId="72D81E21" w14:textId="22E7737B" w:rsidR="00ED769A" w:rsidRPr="00ED769A" w:rsidRDefault="00ED769A" w:rsidP="00ED769A">
            <w:pPr>
              <w:jc w:val="both"/>
              <w:rPr>
                <w:rFonts w:ascii="標楷體" w:eastAsia="標楷體" w:hAnsi="標楷體"/>
                <w:szCs w:val="22"/>
              </w:rPr>
            </w:pPr>
            <w:r>
              <w:rPr>
                <w:rFonts w:ascii="標楷體" w:eastAsia="標楷體" w:hAnsi="標楷體" w:hint="eastAsia"/>
                <w:szCs w:val="22"/>
              </w:rPr>
              <w:t>同組有共識後，將結果寫在公共學習條上繳回，即可領取第二張學習條。接下來的學習條領取方法皆依此類推。</w:t>
            </w:r>
          </w:p>
          <w:p w14:paraId="2445F78C" w14:textId="77777777" w:rsidR="00ED769A" w:rsidRDefault="00ED769A" w:rsidP="00877873">
            <w:pPr>
              <w:jc w:val="both"/>
              <w:rPr>
                <w:rFonts w:ascii="標楷體" w:eastAsia="標楷體" w:hAnsi="標楷體"/>
                <w:szCs w:val="22"/>
              </w:rPr>
            </w:pPr>
          </w:p>
          <w:p w14:paraId="2B3682BD" w14:textId="77777777" w:rsidR="00ED769A" w:rsidRDefault="00ED769A" w:rsidP="00877873">
            <w:pPr>
              <w:jc w:val="both"/>
              <w:rPr>
                <w:rFonts w:ascii="標楷體" w:eastAsia="標楷體" w:hAnsi="標楷體"/>
                <w:szCs w:val="22"/>
              </w:rPr>
            </w:pPr>
          </w:p>
          <w:p w14:paraId="65424E12" w14:textId="70D837FD" w:rsidR="00ED769A" w:rsidRDefault="00ED769A" w:rsidP="00877873">
            <w:pPr>
              <w:jc w:val="both"/>
              <w:rPr>
                <w:rFonts w:ascii="標楷體" w:eastAsia="標楷體" w:hAnsi="標楷體"/>
                <w:szCs w:val="22"/>
              </w:rPr>
            </w:pPr>
            <w:r>
              <w:rPr>
                <w:rFonts w:ascii="標楷體" w:eastAsia="標楷體" w:hAnsi="標楷體" w:hint="eastAsia"/>
                <w:szCs w:val="22"/>
              </w:rPr>
              <w:t>學習條二為設定假說及變因</w:t>
            </w:r>
          </w:p>
          <w:p w14:paraId="34A42D11" w14:textId="77777777" w:rsidR="00ED769A" w:rsidRDefault="00ED769A" w:rsidP="00877873">
            <w:pPr>
              <w:jc w:val="both"/>
              <w:rPr>
                <w:rFonts w:ascii="標楷體" w:eastAsia="標楷體" w:hAnsi="標楷體"/>
                <w:szCs w:val="22"/>
              </w:rPr>
            </w:pPr>
          </w:p>
          <w:p w14:paraId="555174FA" w14:textId="145DBECA" w:rsidR="00ED769A" w:rsidRDefault="00ED769A" w:rsidP="00877873">
            <w:pPr>
              <w:jc w:val="both"/>
              <w:rPr>
                <w:rFonts w:ascii="標楷體" w:eastAsia="標楷體" w:hAnsi="標楷體"/>
                <w:szCs w:val="22"/>
              </w:rPr>
            </w:pPr>
            <w:r>
              <w:rPr>
                <w:rFonts w:ascii="標楷體" w:eastAsia="標楷體" w:hAnsi="標楷體" w:hint="eastAsia"/>
                <w:szCs w:val="22"/>
              </w:rPr>
              <w:t>學習條三為設計實驗。</w:t>
            </w:r>
          </w:p>
          <w:p w14:paraId="57E1A614" w14:textId="77777777" w:rsidR="00ED769A" w:rsidRDefault="00ED769A" w:rsidP="00877873">
            <w:pPr>
              <w:jc w:val="both"/>
              <w:rPr>
                <w:rFonts w:ascii="標楷體" w:eastAsia="標楷體" w:hAnsi="標楷體"/>
                <w:szCs w:val="22"/>
              </w:rPr>
            </w:pPr>
          </w:p>
          <w:p w14:paraId="6ED3EF45" w14:textId="77777777" w:rsidR="00E73BEF" w:rsidRDefault="00E73BEF" w:rsidP="00877873">
            <w:pPr>
              <w:jc w:val="both"/>
              <w:rPr>
                <w:rFonts w:ascii="標楷體" w:eastAsia="標楷體" w:hAnsi="標楷體"/>
                <w:szCs w:val="22"/>
              </w:rPr>
            </w:pPr>
          </w:p>
          <w:p w14:paraId="3E544ADE" w14:textId="144FCCD7" w:rsidR="00ED769A" w:rsidRDefault="00ED769A" w:rsidP="00877873">
            <w:pPr>
              <w:jc w:val="both"/>
              <w:rPr>
                <w:rFonts w:ascii="標楷體" w:eastAsia="標楷體" w:hAnsi="標楷體"/>
                <w:szCs w:val="22"/>
              </w:rPr>
            </w:pPr>
            <w:r>
              <w:rPr>
                <w:rFonts w:ascii="標楷體" w:eastAsia="標楷體" w:hAnsi="標楷體" w:hint="eastAsia"/>
                <w:szCs w:val="22"/>
              </w:rPr>
              <w:t>學生若完成學習條三。依教師指示領取材料進行實驗，或完成jump題</w:t>
            </w:r>
            <w:r w:rsidR="00E73BEF">
              <w:rPr>
                <w:rFonts w:ascii="標楷體" w:eastAsia="標楷體" w:hAnsi="標楷體" w:hint="eastAsia"/>
                <w:szCs w:val="22"/>
              </w:rPr>
              <w:t>。(進階測試)</w:t>
            </w:r>
          </w:p>
          <w:p w14:paraId="42C8E909" w14:textId="77777777" w:rsidR="00ED769A" w:rsidRDefault="00ED769A" w:rsidP="00877873">
            <w:pPr>
              <w:jc w:val="both"/>
              <w:rPr>
                <w:rFonts w:ascii="標楷體" w:eastAsia="標楷體" w:hAnsi="標楷體"/>
                <w:szCs w:val="22"/>
              </w:rPr>
            </w:pPr>
          </w:p>
          <w:p w14:paraId="547208C7" w14:textId="77777777" w:rsidR="00E73BEF" w:rsidRDefault="00E73BEF" w:rsidP="00877873">
            <w:pPr>
              <w:jc w:val="both"/>
              <w:rPr>
                <w:rFonts w:ascii="標楷體" w:eastAsia="標楷體" w:hAnsi="標楷體"/>
                <w:szCs w:val="22"/>
              </w:rPr>
            </w:pPr>
          </w:p>
          <w:p w14:paraId="30A0D590" w14:textId="77777777" w:rsidR="00ED769A" w:rsidRDefault="00ED769A" w:rsidP="00877873">
            <w:pPr>
              <w:jc w:val="both"/>
              <w:rPr>
                <w:rFonts w:ascii="標楷體" w:eastAsia="標楷體" w:hAnsi="標楷體"/>
                <w:szCs w:val="22"/>
              </w:rPr>
            </w:pPr>
          </w:p>
          <w:p w14:paraId="252DC03E" w14:textId="77777777" w:rsidR="00ED769A" w:rsidRDefault="00ED769A" w:rsidP="00877873">
            <w:pPr>
              <w:jc w:val="both"/>
              <w:rPr>
                <w:rFonts w:ascii="標楷體" w:eastAsia="標楷體" w:hAnsi="標楷體"/>
                <w:szCs w:val="22"/>
              </w:rPr>
            </w:pPr>
          </w:p>
          <w:p w14:paraId="6734D693" w14:textId="77777777" w:rsidR="00ED769A" w:rsidRDefault="00ED769A" w:rsidP="00877873">
            <w:pPr>
              <w:jc w:val="both"/>
              <w:rPr>
                <w:rFonts w:ascii="標楷體" w:eastAsia="標楷體" w:hAnsi="標楷體"/>
                <w:szCs w:val="22"/>
              </w:rPr>
            </w:pPr>
          </w:p>
          <w:p w14:paraId="7118AD40" w14:textId="77777777" w:rsidR="00ED769A" w:rsidRDefault="00ED769A" w:rsidP="00877873">
            <w:pPr>
              <w:jc w:val="both"/>
              <w:rPr>
                <w:rFonts w:ascii="標楷體" w:eastAsia="標楷體" w:hAnsi="標楷體"/>
                <w:szCs w:val="22"/>
              </w:rPr>
            </w:pPr>
          </w:p>
          <w:p w14:paraId="5ABB6703" w14:textId="77777777" w:rsidR="00ED769A" w:rsidRDefault="00ED769A" w:rsidP="00877873">
            <w:pPr>
              <w:jc w:val="both"/>
              <w:rPr>
                <w:rFonts w:ascii="標楷體" w:eastAsia="標楷體" w:hAnsi="標楷體"/>
                <w:szCs w:val="22"/>
              </w:rPr>
            </w:pPr>
          </w:p>
          <w:p w14:paraId="538F0EB2" w14:textId="77777777" w:rsidR="00ED769A" w:rsidRDefault="00ED769A" w:rsidP="00877873">
            <w:pPr>
              <w:jc w:val="both"/>
              <w:rPr>
                <w:rFonts w:ascii="標楷體" w:eastAsia="標楷體" w:hAnsi="標楷體"/>
                <w:szCs w:val="22"/>
              </w:rPr>
            </w:pPr>
          </w:p>
          <w:p w14:paraId="7DCC8DFF" w14:textId="77777777" w:rsidR="004B5FC0" w:rsidRDefault="004B5FC0" w:rsidP="00877873">
            <w:pPr>
              <w:jc w:val="both"/>
              <w:rPr>
                <w:rFonts w:ascii="標楷體" w:eastAsia="標楷體" w:hAnsi="標楷體"/>
                <w:szCs w:val="22"/>
              </w:rPr>
            </w:pPr>
          </w:p>
          <w:p w14:paraId="06531727" w14:textId="77777777" w:rsidR="00E73BEF" w:rsidRDefault="00E73BEF" w:rsidP="00877873">
            <w:pPr>
              <w:jc w:val="both"/>
              <w:rPr>
                <w:rFonts w:ascii="標楷體" w:eastAsia="標楷體" w:hAnsi="標楷體"/>
                <w:szCs w:val="22"/>
              </w:rPr>
            </w:pPr>
            <w:r>
              <w:rPr>
                <w:rFonts w:ascii="標楷體" w:eastAsia="標楷體" w:hAnsi="標楷體" w:hint="eastAsia"/>
                <w:szCs w:val="22"/>
              </w:rPr>
              <w:t>學生進行實驗或繼續設計實驗，老師前往需要幫助的組別協助。</w:t>
            </w:r>
          </w:p>
          <w:p w14:paraId="3CABDD94" w14:textId="77777777" w:rsidR="00E73BEF" w:rsidRDefault="00E73BEF" w:rsidP="00877873">
            <w:pPr>
              <w:jc w:val="both"/>
              <w:rPr>
                <w:rFonts w:ascii="標楷體" w:eastAsia="標楷體" w:hAnsi="標楷體"/>
                <w:szCs w:val="22"/>
              </w:rPr>
            </w:pPr>
          </w:p>
          <w:p w14:paraId="28604943" w14:textId="77777777" w:rsidR="00E73BEF" w:rsidRDefault="00E73BEF" w:rsidP="00877873">
            <w:pPr>
              <w:jc w:val="both"/>
              <w:rPr>
                <w:rFonts w:ascii="標楷體" w:eastAsia="標楷體" w:hAnsi="標楷體"/>
                <w:szCs w:val="22"/>
              </w:rPr>
            </w:pPr>
          </w:p>
          <w:p w14:paraId="10E768A8" w14:textId="77777777" w:rsidR="00E73BEF" w:rsidRDefault="00E73BEF" w:rsidP="00877873">
            <w:pPr>
              <w:jc w:val="both"/>
              <w:rPr>
                <w:rFonts w:ascii="標楷體" w:eastAsia="標楷體" w:hAnsi="標楷體"/>
                <w:szCs w:val="22"/>
              </w:rPr>
            </w:pPr>
          </w:p>
          <w:p w14:paraId="18A6BC4A" w14:textId="3A853757" w:rsidR="00E73BEF" w:rsidRDefault="00E73BEF" w:rsidP="00877873">
            <w:pPr>
              <w:jc w:val="both"/>
              <w:rPr>
                <w:rFonts w:ascii="標楷體" w:eastAsia="標楷體" w:hAnsi="標楷體"/>
                <w:szCs w:val="22"/>
              </w:rPr>
            </w:pPr>
            <w:r>
              <w:rPr>
                <w:rFonts w:ascii="標楷體" w:eastAsia="標楷體" w:hAnsi="標楷體" w:hint="eastAsia"/>
                <w:szCs w:val="22"/>
              </w:rPr>
              <w:t>學生至少完成學習條一到五，程度好的組別可以繼續進行到進階挑戰。</w:t>
            </w:r>
          </w:p>
          <w:p w14:paraId="14F9E970" w14:textId="269D9468" w:rsidR="00E73BEF" w:rsidRPr="00ED769A" w:rsidRDefault="00E73BEF" w:rsidP="00877873">
            <w:pPr>
              <w:jc w:val="both"/>
              <w:rPr>
                <w:rFonts w:ascii="標楷體" w:eastAsia="標楷體" w:hAnsi="標楷體"/>
                <w:szCs w:val="22"/>
              </w:rPr>
            </w:pPr>
          </w:p>
        </w:tc>
        <w:tc>
          <w:tcPr>
            <w:tcW w:w="1569" w:type="dxa"/>
            <w:shd w:val="clear" w:color="auto" w:fill="auto"/>
          </w:tcPr>
          <w:p w14:paraId="527D2642" w14:textId="77777777" w:rsidR="00603038" w:rsidRPr="00B533F6" w:rsidRDefault="00603038" w:rsidP="00877873">
            <w:pPr>
              <w:jc w:val="both"/>
              <w:rPr>
                <w:rFonts w:ascii="標楷體" w:eastAsia="標楷體" w:hAnsi="標楷體"/>
                <w:b/>
                <w:szCs w:val="22"/>
              </w:rPr>
            </w:pPr>
          </w:p>
        </w:tc>
      </w:tr>
      <w:tr w:rsidR="006E491E" w:rsidRPr="00B533F6" w14:paraId="78FF1A16" w14:textId="77777777" w:rsidTr="00872402">
        <w:tc>
          <w:tcPr>
            <w:tcW w:w="9606" w:type="dxa"/>
            <w:gridSpan w:val="7"/>
          </w:tcPr>
          <w:p w14:paraId="5699B96A" w14:textId="77777777" w:rsidR="00C645F6" w:rsidRDefault="006E491E" w:rsidP="00C645F6">
            <w:pPr>
              <w:rPr>
                <w:rFonts w:ascii="標楷體" w:eastAsia="標楷體" w:hAnsi="標楷體"/>
                <w:szCs w:val="22"/>
              </w:rPr>
            </w:pPr>
            <w:r w:rsidRPr="00B533F6">
              <w:rPr>
                <w:rFonts w:ascii="標楷體" w:eastAsia="標楷體" w:hAnsi="標楷體" w:hint="eastAsia"/>
                <w:szCs w:val="22"/>
              </w:rPr>
              <w:lastRenderedPageBreak/>
              <w:t>參考資料：</w:t>
            </w:r>
          </w:p>
          <w:p w14:paraId="626AFF35" w14:textId="77777777" w:rsidR="00C645F6" w:rsidRDefault="00C645F6" w:rsidP="00C645F6">
            <w:pPr>
              <w:rPr>
                <w:rFonts w:ascii="標楷體" w:eastAsia="標楷體" w:hAnsi="標楷體"/>
              </w:rPr>
            </w:pPr>
            <w:r>
              <w:rPr>
                <w:rFonts w:ascii="標楷體" w:eastAsia="標楷體" w:hAnsi="標楷體" w:hint="eastAsia"/>
              </w:rPr>
              <w:t>1.文蛤怎麼「吐沙」?首先，準備一顆滿懷敬意的心/厚生給問嗎？</w:t>
            </w:r>
          </w:p>
          <w:p w14:paraId="3DCD7D14" w14:textId="77777777" w:rsidR="00C645F6" w:rsidRDefault="00C645F6" w:rsidP="00C645F6">
            <w:pPr>
              <w:rPr>
                <w:rFonts w:ascii="標楷體" w:eastAsia="標楷體" w:hAnsi="標楷體"/>
              </w:rPr>
            </w:pPr>
            <w:r>
              <w:rPr>
                <w:rFonts w:ascii="標楷體" w:eastAsia="標楷體" w:hAnsi="標楷體" w:hint="eastAsia"/>
              </w:rPr>
              <w:t>2.漁業署民國108年漁業統計年報</w:t>
            </w:r>
          </w:p>
          <w:p w14:paraId="0F444687" w14:textId="77777777" w:rsidR="00C645F6" w:rsidRPr="00E565A3" w:rsidRDefault="00C645F6" w:rsidP="00C645F6">
            <w:pPr>
              <w:rPr>
                <w:rFonts w:ascii="標楷體" w:eastAsia="標楷體" w:hAnsi="標楷體"/>
              </w:rPr>
            </w:pPr>
            <w:r>
              <w:rPr>
                <w:rFonts w:ascii="標楷體" w:eastAsia="標楷體" w:hAnsi="標楷體" w:hint="eastAsia"/>
              </w:rPr>
              <w:t xml:space="preserve">3.周昱翰(2017)。文蛤的養殖與管理 科學發展 2017年7月535期 </w:t>
            </w:r>
          </w:p>
          <w:p w14:paraId="49526FDA" w14:textId="77777777" w:rsidR="00D61247" w:rsidRPr="00B533F6" w:rsidRDefault="00D61247" w:rsidP="00D61247">
            <w:pPr>
              <w:ind w:left="360"/>
              <w:rPr>
                <w:rFonts w:ascii="標楷體" w:eastAsia="標楷體" w:hAnsi="標楷體"/>
                <w:szCs w:val="22"/>
              </w:rPr>
            </w:pPr>
          </w:p>
          <w:p w14:paraId="7A99CA9E" w14:textId="77777777" w:rsidR="006E491E" w:rsidRPr="00B533F6" w:rsidRDefault="006E491E" w:rsidP="00603038">
            <w:pPr>
              <w:jc w:val="both"/>
              <w:rPr>
                <w:rFonts w:ascii="標楷體" w:eastAsia="標楷體" w:hAnsi="標楷體"/>
                <w:szCs w:val="22"/>
              </w:rPr>
            </w:pPr>
          </w:p>
        </w:tc>
      </w:tr>
    </w:tbl>
    <w:p w14:paraId="2A4CA2A5" w14:textId="77777777" w:rsidR="006255C8" w:rsidRDefault="006255C8"/>
    <w:p w14:paraId="300A0A21" w14:textId="77777777" w:rsidR="006255C8" w:rsidRDefault="006255C8"/>
    <w:p w14:paraId="0C334FB6" w14:textId="77777777" w:rsidR="006255C8" w:rsidRDefault="006255C8"/>
    <w:p w14:paraId="2785A3AE" w14:textId="77777777" w:rsidR="006255C8" w:rsidRDefault="006255C8"/>
    <w:p w14:paraId="4CE50448" w14:textId="77777777" w:rsidR="006255C8" w:rsidRDefault="006255C8"/>
    <w:p w14:paraId="17E0DC07" w14:textId="77777777" w:rsidR="006255C8" w:rsidRPr="007C1B3A" w:rsidRDefault="006255C8" w:rsidP="006255C8">
      <w:pPr>
        <w:rPr>
          <w:rFonts w:ascii="標楷體" w:eastAsia="標楷體" w:hAnsi="標楷體" w:cs="新細明體"/>
          <w:sz w:val="28"/>
          <w:szCs w:val="28"/>
        </w:rPr>
      </w:pPr>
      <w:r w:rsidRPr="007C1B3A">
        <w:rPr>
          <w:rFonts w:ascii="標楷體" w:eastAsia="標楷體" w:hAnsi="標楷體" w:cs="新細明體" w:hint="eastAsia"/>
          <w:sz w:val="28"/>
          <w:szCs w:val="28"/>
        </w:rPr>
        <w:lastRenderedPageBreak/>
        <w:t>文蛤吐沙海洋教育探究課程</w:t>
      </w:r>
      <w:r>
        <w:rPr>
          <w:rFonts w:ascii="標楷體" w:eastAsia="標楷體" w:hAnsi="標楷體" w:cs="新細明體" w:hint="eastAsia"/>
          <w:sz w:val="28"/>
          <w:szCs w:val="28"/>
        </w:rPr>
        <w:t>課前學習單</w:t>
      </w:r>
    </w:p>
    <w:p w14:paraId="2865BE14" w14:textId="77777777" w:rsidR="006255C8" w:rsidRPr="007C1B3A" w:rsidRDefault="006255C8" w:rsidP="006255C8">
      <w:pPr>
        <w:rPr>
          <w:rFonts w:ascii="標楷體" w:eastAsia="標楷體" w:hAnsi="標楷體" w:cs="新細明體"/>
        </w:rPr>
      </w:pPr>
      <w:r w:rsidRPr="007C1B3A">
        <w:rPr>
          <w:rFonts w:ascii="標楷體" w:eastAsia="標楷體" w:hAnsi="標楷體" w:cs="新細明體" w:hint="eastAsia"/>
        </w:rPr>
        <w:t xml:space="preserve">班級：           座號：     姓名：         </w:t>
      </w:r>
    </w:p>
    <w:p w14:paraId="6239CE52" w14:textId="77777777" w:rsidR="006255C8" w:rsidRPr="007C1B3A" w:rsidRDefault="006255C8" w:rsidP="006255C8">
      <w:pPr>
        <w:pStyle w:val="a4"/>
        <w:numPr>
          <w:ilvl w:val="0"/>
          <w:numId w:val="26"/>
        </w:numPr>
        <w:ind w:leftChars="0"/>
        <w:rPr>
          <w:rFonts w:ascii="標楷體" w:eastAsia="標楷體" w:hAnsi="標楷體" w:cs="新細明體"/>
        </w:rPr>
      </w:pPr>
      <w:r w:rsidRPr="007C1B3A">
        <w:rPr>
          <w:rFonts w:ascii="標楷體" w:eastAsia="標楷體" w:hAnsi="標楷體" w:cs="新細明體" w:hint="eastAsia"/>
        </w:rPr>
        <w:t>你吃過蛤蜊嗎？□是  □否(請直接跳到第4題回答)</w:t>
      </w:r>
      <w:r>
        <w:rPr>
          <w:rFonts w:ascii="標楷體" w:eastAsia="標楷體" w:hAnsi="標楷體" w:cs="新細明體" w:hint="eastAsia"/>
        </w:rPr>
        <w:t>(15%)</w:t>
      </w:r>
    </w:p>
    <w:p w14:paraId="5EACFD73" w14:textId="77777777" w:rsidR="006255C8" w:rsidRPr="007C1B3A" w:rsidRDefault="006255C8" w:rsidP="006255C8">
      <w:pPr>
        <w:pStyle w:val="a4"/>
        <w:numPr>
          <w:ilvl w:val="0"/>
          <w:numId w:val="26"/>
        </w:numPr>
        <w:ind w:leftChars="0"/>
        <w:rPr>
          <w:rFonts w:ascii="標楷體" w:eastAsia="標楷體" w:hAnsi="標楷體"/>
        </w:rPr>
      </w:pPr>
      <w:r w:rsidRPr="007C1B3A">
        <w:rPr>
          <w:rFonts w:ascii="標楷體" w:eastAsia="標楷體" w:hAnsi="標楷體" w:cs="新細明體" w:hint="eastAsia"/>
        </w:rPr>
        <w:t>喜歡的程度如何？□很喜歡 □普通 □不喜歡</w:t>
      </w:r>
    </w:p>
    <w:p w14:paraId="2D840091" w14:textId="77777777" w:rsidR="006255C8" w:rsidRPr="007C1B3A" w:rsidRDefault="006255C8" w:rsidP="006255C8">
      <w:pPr>
        <w:pStyle w:val="a4"/>
        <w:numPr>
          <w:ilvl w:val="0"/>
          <w:numId w:val="26"/>
        </w:numPr>
        <w:ind w:leftChars="0"/>
        <w:rPr>
          <w:rFonts w:ascii="標楷體" w:eastAsia="標楷體" w:hAnsi="標楷體"/>
        </w:rPr>
      </w:pPr>
      <w:r w:rsidRPr="007C1B3A">
        <w:rPr>
          <w:rFonts w:ascii="標楷體" w:eastAsia="標楷體" w:hAnsi="標楷體" w:cs="新細明體" w:hint="eastAsia"/>
        </w:rPr>
        <w:t>吃過有沙子的蛤蜊嗎？□有 □沒有</w:t>
      </w:r>
    </w:p>
    <w:p w14:paraId="3C1681B5" w14:textId="77777777" w:rsidR="006255C8" w:rsidRPr="007C1B3A" w:rsidRDefault="006255C8" w:rsidP="006255C8">
      <w:pPr>
        <w:pStyle w:val="a4"/>
        <w:numPr>
          <w:ilvl w:val="0"/>
          <w:numId w:val="26"/>
        </w:numPr>
        <w:ind w:leftChars="0"/>
        <w:rPr>
          <w:rFonts w:ascii="標楷體" w:eastAsia="標楷體" w:hAnsi="標楷體"/>
        </w:rPr>
      </w:pPr>
      <w:r w:rsidRPr="007C1B3A">
        <w:rPr>
          <w:rFonts w:ascii="標楷體" w:eastAsia="標楷體" w:hAnsi="標楷體" w:cs="新細明體" w:hint="eastAsia"/>
        </w:rPr>
        <w:t>你覺得蛤蜊裡為什麼有沙子？</w:t>
      </w:r>
      <w:r>
        <w:rPr>
          <w:rFonts w:ascii="標楷體" w:eastAsia="標楷體" w:hAnsi="標楷體" w:cs="新細明體" w:hint="eastAsia"/>
        </w:rPr>
        <w:t>(15%)</w:t>
      </w:r>
    </w:p>
    <w:p w14:paraId="467ADE16" w14:textId="77777777" w:rsidR="006255C8" w:rsidRPr="007C1B3A" w:rsidRDefault="006255C8" w:rsidP="006255C8">
      <w:pPr>
        <w:pStyle w:val="a4"/>
        <w:ind w:leftChars="0" w:left="360"/>
        <w:rPr>
          <w:rFonts w:ascii="標楷體" w:eastAsia="標楷體" w:hAnsi="標楷體"/>
        </w:rPr>
      </w:pPr>
      <w:r w:rsidRPr="007C1B3A">
        <w:rPr>
          <w:rFonts w:ascii="標楷體" w:eastAsia="標楷體" w:hAnsi="標楷體" w:hint="eastAsia"/>
        </w:rPr>
        <w:t>_</w:t>
      </w:r>
      <w:r w:rsidRPr="007C1B3A">
        <w:rPr>
          <w:rFonts w:ascii="標楷體" w:eastAsia="標楷體" w:hAnsi="標楷體"/>
        </w:rPr>
        <w:t>___________________________</w:t>
      </w:r>
      <w:r w:rsidRPr="007C1B3A">
        <w:rPr>
          <w:rFonts w:ascii="標楷體" w:eastAsia="標楷體" w:hAnsi="標楷體" w:hint="eastAsia"/>
        </w:rPr>
        <w:t>______________</w:t>
      </w:r>
    </w:p>
    <w:p w14:paraId="72A6C9F5" w14:textId="77777777" w:rsidR="006255C8" w:rsidRPr="007C1B3A" w:rsidRDefault="006255C8" w:rsidP="006255C8">
      <w:pPr>
        <w:pStyle w:val="a4"/>
        <w:numPr>
          <w:ilvl w:val="0"/>
          <w:numId w:val="26"/>
        </w:numPr>
        <w:ind w:leftChars="0"/>
        <w:rPr>
          <w:rFonts w:ascii="標楷體" w:eastAsia="標楷體" w:hAnsi="標楷體"/>
        </w:rPr>
      </w:pPr>
      <w:r w:rsidRPr="007C1B3A">
        <w:rPr>
          <w:rFonts w:ascii="標楷體" w:eastAsia="標楷體" w:hAnsi="標楷體" w:cs="新細明體" w:hint="eastAsia"/>
        </w:rPr>
        <w:t>請你訪問家人或市場中賣蛤蜊的老闆，詢問他(她)讓蛤蜊吐沙的秘訣，寫或畫在下方。(越詳細越好)</w:t>
      </w:r>
    </w:p>
    <w:tbl>
      <w:tblPr>
        <w:tblStyle w:val="a3"/>
        <w:tblW w:w="0" w:type="auto"/>
        <w:tblInd w:w="360" w:type="dxa"/>
        <w:tblLook w:val="04A0" w:firstRow="1" w:lastRow="0" w:firstColumn="1" w:lastColumn="0" w:noHBand="0" w:noVBand="1"/>
      </w:tblPr>
      <w:tblGrid>
        <w:gridCol w:w="9416"/>
      </w:tblGrid>
      <w:tr w:rsidR="006255C8" w:rsidRPr="007C1B3A" w14:paraId="775180EB" w14:textId="77777777" w:rsidTr="00E73BEF">
        <w:tc>
          <w:tcPr>
            <w:tcW w:w="9416" w:type="dxa"/>
          </w:tcPr>
          <w:p w14:paraId="039E9F4A" w14:textId="77777777" w:rsidR="006255C8" w:rsidRPr="00161BC4" w:rsidRDefault="006255C8" w:rsidP="00E73BEF">
            <w:pPr>
              <w:pStyle w:val="a4"/>
              <w:ind w:leftChars="0" w:left="0"/>
              <w:rPr>
                <w:rFonts w:ascii="標楷體" w:eastAsia="標楷體" w:hAnsi="標楷體" w:cs="新細明體"/>
              </w:rPr>
            </w:pPr>
            <w:r w:rsidRPr="00161BC4">
              <w:rPr>
                <w:rFonts w:ascii="標楷體" w:eastAsia="標楷體" w:hAnsi="標楷體" w:cs="新細明體" w:hint="eastAsia"/>
              </w:rPr>
              <w:t>我訪問的人是：_________(</w:t>
            </w:r>
            <w:r>
              <w:rPr>
                <w:rFonts w:ascii="標楷體" w:eastAsia="標楷體" w:hAnsi="標楷體" w:cs="新細明體" w:hint="eastAsia"/>
              </w:rPr>
              <w:t>2</w:t>
            </w:r>
            <w:r w:rsidRPr="00161BC4">
              <w:rPr>
                <w:rFonts w:ascii="標楷體" w:eastAsia="標楷體" w:hAnsi="標楷體" w:cs="新細明體" w:hint="eastAsia"/>
              </w:rPr>
              <w:t>0%)</w:t>
            </w:r>
          </w:p>
        </w:tc>
      </w:tr>
      <w:tr w:rsidR="006255C8" w:rsidRPr="007C1B3A" w14:paraId="06FBFC98" w14:textId="77777777" w:rsidTr="00E73BEF">
        <w:trPr>
          <w:trHeight w:val="3239"/>
        </w:trPr>
        <w:tc>
          <w:tcPr>
            <w:tcW w:w="9416" w:type="dxa"/>
          </w:tcPr>
          <w:p w14:paraId="0CCBA991" w14:textId="77777777" w:rsidR="006255C8" w:rsidRPr="00161BC4" w:rsidRDefault="006255C8" w:rsidP="00E73BEF">
            <w:pPr>
              <w:pStyle w:val="a4"/>
              <w:ind w:leftChars="0" w:left="0"/>
              <w:rPr>
                <w:rFonts w:ascii="標楷體" w:eastAsia="標楷體" w:hAnsi="標楷體" w:cs="新細明體"/>
              </w:rPr>
            </w:pPr>
            <w:r w:rsidRPr="00161BC4">
              <w:rPr>
                <w:rFonts w:ascii="標楷體" w:eastAsia="標楷體" w:hAnsi="標楷體" w:cs="新細明體" w:hint="eastAsia"/>
              </w:rPr>
              <w:t>吐沙的秘訣是</w:t>
            </w:r>
          </w:p>
          <w:p w14:paraId="7C34CC41" w14:textId="77777777" w:rsidR="006255C8" w:rsidRDefault="006255C8" w:rsidP="00E73BEF">
            <w:pPr>
              <w:pStyle w:val="a4"/>
              <w:ind w:leftChars="0" w:left="0"/>
              <w:rPr>
                <w:rFonts w:ascii="標楷體" w:eastAsia="標楷體" w:hAnsi="標楷體"/>
              </w:rPr>
            </w:pPr>
            <w:r>
              <w:rPr>
                <w:rFonts w:ascii="標楷體" w:eastAsia="標楷體" w:hAnsi="標楷體" w:hint="eastAsia"/>
              </w:rPr>
              <w:t>1.</w:t>
            </w:r>
            <w:r w:rsidRPr="00161BC4">
              <w:rPr>
                <w:rFonts w:ascii="標楷體" w:eastAsia="標楷體" w:hAnsi="標楷體" w:hint="eastAsia"/>
              </w:rPr>
              <w:t>要加什麼進去？</w:t>
            </w:r>
            <w:r>
              <w:rPr>
                <w:rFonts w:ascii="標楷體" w:eastAsia="標楷體" w:hAnsi="標楷體" w:hint="eastAsia"/>
              </w:rPr>
              <w:t>____________</w:t>
            </w:r>
          </w:p>
          <w:p w14:paraId="108CDCBE" w14:textId="77777777" w:rsidR="006255C8" w:rsidRDefault="006255C8" w:rsidP="00E73BEF">
            <w:pPr>
              <w:pStyle w:val="a4"/>
              <w:ind w:leftChars="0" w:left="0"/>
              <w:rPr>
                <w:rFonts w:ascii="標楷體" w:eastAsia="標楷體" w:hAnsi="標楷體"/>
              </w:rPr>
            </w:pPr>
            <w:r>
              <w:rPr>
                <w:rFonts w:ascii="標楷體" w:eastAsia="標楷體" w:hAnsi="標楷體" w:hint="eastAsia"/>
              </w:rPr>
              <w:t>2.量要多少？________________</w:t>
            </w:r>
          </w:p>
          <w:p w14:paraId="06FD138F" w14:textId="77777777" w:rsidR="006255C8" w:rsidRDefault="006255C8" w:rsidP="00E73BEF">
            <w:pPr>
              <w:pStyle w:val="a4"/>
              <w:ind w:leftChars="0" w:left="0"/>
              <w:rPr>
                <w:rFonts w:ascii="標楷體" w:eastAsia="標楷體" w:hAnsi="標楷體"/>
              </w:rPr>
            </w:pPr>
            <w:r>
              <w:rPr>
                <w:rFonts w:ascii="標楷體" w:eastAsia="標楷體" w:hAnsi="標楷體"/>
              </w:rPr>
              <w:t>3.</w:t>
            </w:r>
            <w:r>
              <w:rPr>
                <w:rFonts w:ascii="標楷體" w:eastAsia="標楷體" w:hAnsi="標楷體" w:hint="eastAsia"/>
              </w:rPr>
              <w:t>持續時間要多久？___________</w:t>
            </w:r>
          </w:p>
          <w:p w14:paraId="35E400B5" w14:textId="77777777" w:rsidR="006255C8" w:rsidRPr="007C1B3A" w:rsidRDefault="006255C8" w:rsidP="00E73BEF">
            <w:pPr>
              <w:pStyle w:val="a4"/>
              <w:ind w:leftChars="0" w:left="0"/>
              <w:rPr>
                <w:rFonts w:ascii="標楷體" w:eastAsia="標楷體" w:hAnsi="標楷體" w:cs="新細明體"/>
              </w:rPr>
            </w:pPr>
            <w:r>
              <w:rPr>
                <w:rFonts w:ascii="標楷體" w:eastAsia="標楷體" w:hAnsi="標楷體" w:hint="eastAsia"/>
              </w:rPr>
              <w:t>4.可以在下方繪圖補充說明：</w:t>
            </w:r>
          </w:p>
        </w:tc>
      </w:tr>
      <w:tr w:rsidR="006255C8" w:rsidRPr="007C1B3A" w14:paraId="445948D8" w14:textId="77777777" w:rsidTr="00E73BEF">
        <w:tc>
          <w:tcPr>
            <w:tcW w:w="9416" w:type="dxa"/>
          </w:tcPr>
          <w:p w14:paraId="0C1608B9" w14:textId="77777777" w:rsidR="006255C8" w:rsidRPr="00161BC4" w:rsidRDefault="006255C8" w:rsidP="00E73BEF">
            <w:pPr>
              <w:pStyle w:val="a4"/>
              <w:ind w:leftChars="0" w:left="0"/>
              <w:rPr>
                <w:rFonts w:ascii="標楷體" w:eastAsia="標楷體" w:hAnsi="標楷體"/>
              </w:rPr>
            </w:pPr>
            <w:r w:rsidRPr="00161BC4">
              <w:rPr>
                <w:rFonts w:ascii="標楷體" w:eastAsia="標楷體" w:hAnsi="標楷體" w:cs="新細明體" w:hint="eastAsia"/>
              </w:rPr>
              <w:t>請跟被訪問者合照一張照片，貼在下方(50%)</w:t>
            </w:r>
          </w:p>
        </w:tc>
      </w:tr>
      <w:tr w:rsidR="006255C8" w:rsidRPr="007C1B3A" w14:paraId="7D98E28C" w14:textId="77777777" w:rsidTr="00E73BEF">
        <w:trPr>
          <w:trHeight w:val="4385"/>
        </w:trPr>
        <w:tc>
          <w:tcPr>
            <w:tcW w:w="9416" w:type="dxa"/>
          </w:tcPr>
          <w:p w14:paraId="304C63AE" w14:textId="77777777" w:rsidR="006255C8" w:rsidRPr="007C1B3A" w:rsidRDefault="006255C8" w:rsidP="00E73BEF">
            <w:pPr>
              <w:pStyle w:val="a4"/>
              <w:ind w:leftChars="0" w:left="0"/>
              <w:rPr>
                <w:rFonts w:ascii="標楷體" w:eastAsia="標楷體" w:hAnsi="標楷體"/>
              </w:rPr>
            </w:pPr>
          </w:p>
        </w:tc>
      </w:tr>
    </w:tbl>
    <w:p w14:paraId="6D381AFB" w14:textId="77777777" w:rsidR="006255C8" w:rsidRPr="007C1B3A" w:rsidRDefault="006255C8" w:rsidP="006255C8">
      <w:pPr>
        <w:pStyle w:val="a4"/>
        <w:ind w:leftChars="0" w:left="360"/>
        <w:rPr>
          <w:rFonts w:ascii="標楷體" w:eastAsia="標楷體" w:hAnsi="標楷體"/>
        </w:rPr>
      </w:pPr>
    </w:p>
    <w:p w14:paraId="1C6FEE45" w14:textId="77777777" w:rsidR="006255C8" w:rsidRPr="007C1B3A" w:rsidRDefault="006255C8" w:rsidP="006255C8">
      <w:pPr>
        <w:rPr>
          <w:rFonts w:ascii="標楷體" w:eastAsia="標楷體" w:hAnsi="標楷體"/>
          <w:sz w:val="32"/>
        </w:rPr>
      </w:pPr>
    </w:p>
    <w:p w14:paraId="0D1493E1" w14:textId="77777777" w:rsidR="006255C8" w:rsidRDefault="006255C8" w:rsidP="006255C8">
      <w:pPr>
        <w:rPr>
          <w:rFonts w:ascii="標楷體" w:eastAsia="標楷體" w:hAnsi="標楷體"/>
          <w:sz w:val="32"/>
        </w:rPr>
      </w:pPr>
    </w:p>
    <w:p w14:paraId="16E10997" w14:textId="77777777" w:rsidR="00E73BEF" w:rsidRPr="007C1B3A" w:rsidRDefault="00E73BEF" w:rsidP="006255C8">
      <w:pPr>
        <w:rPr>
          <w:rFonts w:ascii="標楷體" w:eastAsia="標楷體" w:hAnsi="標楷體"/>
          <w:sz w:val="32"/>
        </w:rPr>
      </w:pPr>
    </w:p>
    <w:p w14:paraId="6979C4CD" w14:textId="7E50D57E" w:rsidR="006255C8" w:rsidRPr="007C1B3A" w:rsidRDefault="006255C8" w:rsidP="006255C8">
      <w:pPr>
        <w:rPr>
          <w:rFonts w:ascii="標楷體" w:eastAsia="標楷體" w:hAnsi="標楷體" w:cs="新細明體"/>
          <w:sz w:val="28"/>
          <w:szCs w:val="28"/>
        </w:rPr>
      </w:pPr>
      <w:r w:rsidRPr="007C1B3A">
        <w:rPr>
          <w:rFonts w:ascii="標楷體" w:eastAsia="標楷體" w:hAnsi="標楷體" w:cs="新細明體" w:hint="eastAsia"/>
          <w:sz w:val="28"/>
          <w:szCs w:val="28"/>
        </w:rPr>
        <w:lastRenderedPageBreak/>
        <w:t>文蛤吐沙海洋教育探究課程</w:t>
      </w:r>
      <w:r w:rsidR="0062232C">
        <w:rPr>
          <w:rFonts w:ascii="標楷體" w:eastAsia="標楷體" w:hAnsi="標楷體" w:cs="新細明體" w:hint="eastAsia"/>
          <w:sz w:val="28"/>
          <w:szCs w:val="28"/>
        </w:rPr>
        <w:t>學習條</w:t>
      </w:r>
      <w:bookmarkStart w:id="0" w:name="_GoBack"/>
      <w:bookmarkEnd w:id="0"/>
    </w:p>
    <w:p w14:paraId="7F7FD0CC" w14:textId="77777777" w:rsidR="006255C8" w:rsidRPr="007C1B3A" w:rsidRDefault="006255C8" w:rsidP="006255C8">
      <w:pPr>
        <w:pStyle w:val="a4"/>
        <w:numPr>
          <w:ilvl w:val="0"/>
          <w:numId w:val="27"/>
        </w:numPr>
        <w:ind w:leftChars="0"/>
        <w:rPr>
          <w:rFonts w:ascii="標楷體" w:eastAsia="標楷體" w:hAnsi="標楷體" w:cs="新細明體"/>
        </w:rPr>
      </w:pPr>
      <w:r w:rsidRPr="007C1B3A">
        <w:rPr>
          <w:rFonts w:ascii="標楷體" w:eastAsia="標楷體" w:hAnsi="標楷體" w:cs="新細明體" w:hint="eastAsia"/>
        </w:rPr>
        <w:t>觀察：</w:t>
      </w:r>
      <w:r w:rsidRPr="007C1B3A">
        <w:rPr>
          <w:rFonts w:ascii="標楷體" w:eastAsia="標楷體" w:hAnsi="標楷體" w:cs="新細明體"/>
        </w:rPr>
        <w:t>(20%)</w:t>
      </w:r>
    </w:p>
    <w:p w14:paraId="657A2AA0" w14:textId="77777777" w:rsidR="006255C8" w:rsidRPr="007C1B3A" w:rsidRDefault="006255C8" w:rsidP="006255C8">
      <w:pPr>
        <w:rPr>
          <w:rFonts w:ascii="標楷體" w:eastAsia="標楷體" w:hAnsi="標楷體" w:cs="新細明體"/>
        </w:rPr>
      </w:pPr>
      <w:r w:rsidRPr="007C1B3A">
        <w:rPr>
          <w:rFonts w:ascii="標楷體" w:eastAsia="標楷體" w:hAnsi="標楷體" w:cs="新細明體" w:hint="eastAsia"/>
        </w:rPr>
        <w:t>班級：           座號：     姓名：          組別：</w:t>
      </w:r>
    </w:p>
    <w:p w14:paraId="1AC23A62" w14:textId="77777777" w:rsidR="006255C8" w:rsidRDefault="006255C8" w:rsidP="006255C8">
      <w:pPr>
        <w:rPr>
          <w:rFonts w:ascii="標楷體" w:eastAsia="標楷體" w:hAnsi="標楷體" w:cs="新細明體"/>
        </w:rPr>
      </w:pPr>
      <w:r w:rsidRPr="007C1B3A">
        <w:rPr>
          <w:rFonts w:ascii="標楷體" w:eastAsia="標楷體" w:hAnsi="標楷體" w:cs="新細明體" w:hint="eastAsia"/>
        </w:rPr>
        <w:t>請發揮你的觀察力(1)指出影片中A組與B組文蛤吐沙的裝置有何差異？</w:t>
      </w:r>
    </w:p>
    <w:p w14:paraId="2846778D" w14:textId="77777777" w:rsidR="006255C8" w:rsidRPr="007C1B3A" w:rsidRDefault="006255C8" w:rsidP="006255C8">
      <w:pPr>
        <w:rPr>
          <w:rFonts w:ascii="標楷體" w:eastAsia="標楷體" w:hAnsi="標楷體" w:cs="新細明體"/>
        </w:rPr>
      </w:pPr>
      <w:r>
        <w:rPr>
          <w:rFonts w:ascii="標楷體" w:eastAsia="標楷體" w:hAnsi="標楷體" w:cs="新細明體" w:hint="eastAsia"/>
        </w:rPr>
        <w:t xml:space="preserve">                </w:t>
      </w:r>
      <w:r w:rsidRPr="007C1B3A">
        <w:rPr>
          <w:rFonts w:ascii="標楷體" w:eastAsia="標楷體" w:hAnsi="標楷體" w:cs="新細明體" w:hint="eastAsia"/>
        </w:rPr>
        <w:t xml:space="preserve">(2)請跟同組討論選出你覺得最重要的差異點三項。 </w:t>
      </w:r>
    </w:p>
    <w:p w14:paraId="32652DAC" w14:textId="77777777" w:rsidR="006255C8" w:rsidRPr="007C1B3A" w:rsidRDefault="006255C8" w:rsidP="006255C8">
      <w:pPr>
        <w:pStyle w:val="a4"/>
        <w:ind w:leftChars="0" w:left="720"/>
        <w:rPr>
          <w:rFonts w:ascii="標楷體" w:eastAsia="標楷體" w:hAnsi="標楷體" w:cs="新細明體"/>
        </w:rPr>
      </w:pPr>
      <w:r w:rsidRPr="007C1B3A">
        <w:rPr>
          <w:rFonts w:ascii="標楷體" w:eastAsia="標楷體" w:hAnsi="標楷體" w:cs="新細明體" w:hint="eastAsia"/>
        </w:rPr>
        <w:t>(1)答：______________________________________________________</w:t>
      </w:r>
    </w:p>
    <w:p w14:paraId="6E95E3F7" w14:textId="77777777" w:rsidR="006255C8" w:rsidRPr="007C1B3A" w:rsidRDefault="006255C8" w:rsidP="006255C8">
      <w:pPr>
        <w:pStyle w:val="a4"/>
        <w:ind w:leftChars="0" w:left="720"/>
        <w:rPr>
          <w:rFonts w:ascii="標楷體" w:eastAsia="標楷體" w:hAnsi="標楷體" w:cs="新細明體"/>
        </w:rPr>
      </w:pPr>
      <w:r w:rsidRPr="007C1B3A">
        <w:rPr>
          <w:rFonts w:ascii="標楷體" w:eastAsia="標楷體" w:hAnsi="標楷體" w:cs="新細明體" w:hint="eastAsia"/>
        </w:rPr>
        <w:t>(2)答：______________________________________________________</w:t>
      </w:r>
    </w:p>
    <w:p w14:paraId="07577BB0" w14:textId="77777777" w:rsidR="006255C8" w:rsidRPr="007C1B3A" w:rsidRDefault="006255C8" w:rsidP="006255C8">
      <w:pPr>
        <w:pStyle w:val="a4"/>
        <w:ind w:leftChars="0" w:left="720"/>
        <w:rPr>
          <w:rFonts w:ascii="標楷體" w:eastAsia="標楷體" w:hAnsi="標楷體" w:cs="新細明體"/>
        </w:rPr>
      </w:pPr>
    </w:p>
    <w:p w14:paraId="4230B347" w14:textId="77777777" w:rsidR="006255C8" w:rsidRPr="007C1B3A" w:rsidRDefault="006255C8" w:rsidP="006255C8">
      <w:pPr>
        <w:rPr>
          <w:rFonts w:ascii="標楷體" w:eastAsia="標楷體" w:hAnsi="標楷體" w:cs="新細明體"/>
        </w:rPr>
      </w:pPr>
      <w:r w:rsidRPr="007C1B3A">
        <w:rPr>
          <w:rFonts w:ascii="標楷體" w:eastAsia="標楷體" w:hAnsi="標楷體" w:cs="新細明體" w:hint="eastAsia"/>
        </w:rPr>
        <w:t>二、探究主題：</w:t>
      </w:r>
      <w:r w:rsidRPr="007C1B3A">
        <w:rPr>
          <w:rFonts w:ascii="標楷體" w:eastAsia="標楷體" w:hAnsi="標楷體" w:cs="新細明體"/>
        </w:rPr>
        <w:t>(15%)</w:t>
      </w:r>
    </w:p>
    <w:p w14:paraId="615A884D" w14:textId="77777777" w:rsidR="006255C8" w:rsidRPr="007C1B3A" w:rsidRDefault="006255C8" w:rsidP="006255C8">
      <w:pPr>
        <w:rPr>
          <w:rFonts w:ascii="標楷體" w:eastAsia="標楷體" w:hAnsi="標楷體" w:cs="新細明體"/>
        </w:rPr>
      </w:pPr>
      <w:r w:rsidRPr="007C1B3A">
        <w:rPr>
          <w:rFonts w:ascii="標楷體" w:eastAsia="標楷體" w:hAnsi="標楷體" w:cs="新細明體" w:hint="eastAsia"/>
        </w:rPr>
        <w:t>班級：           座號：     姓名：           組別：</w:t>
      </w:r>
    </w:p>
    <w:tbl>
      <w:tblPr>
        <w:tblStyle w:val="a3"/>
        <w:tblW w:w="0" w:type="auto"/>
        <w:tblLook w:val="04A0" w:firstRow="1" w:lastRow="0" w:firstColumn="1" w:lastColumn="0" w:noHBand="0" w:noVBand="1"/>
      </w:tblPr>
      <w:tblGrid>
        <w:gridCol w:w="9694"/>
      </w:tblGrid>
      <w:tr w:rsidR="006255C8" w14:paraId="60A0FE09" w14:textId="77777777" w:rsidTr="00E73BEF">
        <w:tc>
          <w:tcPr>
            <w:tcW w:w="9694" w:type="dxa"/>
          </w:tcPr>
          <w:p w14:paraId="692BE62F" w14:textId="77777777" w:rsidR="006255C8" w:rsidRDefault="006255C8" w:rsidP="006255C8">
            <w:pPr>
              <w:ind w:left="1699" w:hangingChars="708" w:hanging="1699"/>
              <w:rPr>
                <w:rFonts w:ascii="標楷體" w:eastAsia="標楷體" w:hAnsi="標楷體" w:cs="新細明體"/>
              </w:rPr>
            </w:pPr>
            <w:r w:rsidRPr="007C1B3A">
              <w:rPr>
                <w:rFonts w:ascii="標楷體" w:eastAsia="標楷體" w:hAnsi="標楷體" w:cs="新細明體" w:hint="eastAsia"/>
              </w:rPr>
              <w:t xml:space="preserve">    </w:t>
            </w:r>
            <w:r>
              <w:rPr>
                <w:rFonts w:ascii="標楷體" w:eastAsia="標楷體" w:hAnsi="標楷體" w:cs="新細明體" w:hint="eastAsia"/>
              </w:rPr>
              <w:t>實驗材料：</w:t>
            </w:r>
          </w:p>
          <w:p w14:paraId="542A8EB6" w14:textId="77777777" w:rsidR="006255C8" w:rsidRPr="007C1B3A" w:rsidRDefault="006255C8" w:rsidP="006255C8">
            <w:pPr>
              <w:ind w:left="1190" w:hangingChars="496" w:hanging="1190"/>
              <w:rPr>
                <w:rFonts w:ascii="標楷體" w:eastAsia="標楷體" w:hAnsi="標楷體" w:cs="新細明體"/>
              </w:rPr>
            </w:pPr>
            <w:r>
              <w:rPr>
                <w:rFonts w:ascii="標楷體" w:eastAsia="標楷體" w:hAnsi="標楷體" w:cs="新細明體" w:hint="eastAsia"/>
              </w:rPr>
              <w:t>(一)全班：</w:t>
            </w:r>
            <w:r w:rsidRPr="007C1B3A">
              <w:rPr>
                <w:rFonts w:ascii="標楷體" w:eastAsia="標楷體" w:hAnsi="標楷體" w:cs="新細明體" w:hint="eastAsia"/>
              </w:rPr>
              <w:t>清水</w:t>
            </w:r>
            <w:r w:rsidRPr="007C1B3A">
              <w:rPr>
                <w:rFonts w:ascii="標楷體" w:eastAsia="標楷體" w:hAnsi="標楷體" w:cs="新細明體"/>
              </w:rPr>
              <w:t>2</w:t>
            </w:r>
            <w:r w:rsidRPr="007C1B3A">
              <w:rPr>
                <w:rFonts w:ascii="標楷體" w:eastAsia="標楷體" w:hAnsi="標楷體" w:cs="新細明體" w:hint="eastAsia"/>
              </w:rPr>
              <w:t>公升</w:t>
            </w:r>
            <w:r>
              <w:rPr>
                <w:rFonts w:ascii="標楷體" w:eastAsia="標楷體" w:hAnsi="標楷體" w:cs="新細明體" w:hint="eastAsia"/>
              </w:rPr>
              <w:t>、</w:t>
            </w:r>
            <w:r w:rsidRPr="007C1B3A">
              <w:rPr>
                <w:rFonts w:ascii="標楷體" w:eastAsia="標楷體" w:hAnsi="標楷體" w:cs="新細明體" w:hint="eastAsia"/>
              </w:rPr>
              <w:t xml:space="preserve"> </w:t>
            </w:r>
            <w:r w:rsidRPr="007C1B3A">
              <w:rPr>
                <w:rFonts w:ascii="標楷體" w:eastAsia="標楷體" w:hAnsi="標楷體" w:cs="新細明體"/>
              </w:rPr>
              <w:t>3</w:t>
            </w:r>
            <w:r w:rsidRPr="007C1B3A">
              <w:rPr>
                <w:rFonts w:ascii="標楷體" w:eastAsia="標楷體" w:hAnsi="標楷體" w:cs="新細明體" w:hint="eastAsia"/>
              </w:rPr>
              <w:t>％食鹽水</w:t>
            </w:r>
            <w:r w:rsidRPr="007C1B3A">
              <w:rPr>
                <w:rFonts w:ascii="標楷體" w:eastAsia="標楷體" w:hAnsi="標楷體" w:cs="新細明體"/>
              </w:rPr>
              <w:t>2</w:t>
            </w:r>
            <w:r w:rsidRPr="007C1B3A">
              <w:rPr>
                <w:rFonts w:ascii="標楷體" w:eastAsia="標楷體" w:hAnsi="標楷體" w:cs="新細明體" w:hint="eastAsia"/>
              </w:rPr>
              <w:t>公升</w:t>
            </w:r>
            <w:r>
              <w:rPr>
                <w:rFonts w:ascii="標楷體" w:eastAsia="標楷體" w:hAnsi="標楷體" w:cs="新細明體" w:hint="eastAsia"/>
              </w:rPr>
              <w:t>、</w:t>
            </w:r>
            <w:r w:rsidRPr="007C1B3A">
              <w:rPr>
                <w:rFonts w:ascii="標楷體" w:eastAsia="標楷體" w:hAnsi="標楷體" w:cs="新細明體" w:hint="eastAsia"/>
              </w:rPr>
              <w:t xml:space="preserve"> </w:t>
            </w:r>
            <w:r w:rsidRPr="007C1B3A">
              <w:rPr>
                <w:rFonts w:ascii="標楷體" w:eastAsia="標楷體" w:hAnsi="標楷體" w:cs="新細明體"/>
              </w:rPr>
              <w:t>6%</w:t>
            </w:r>
            <w:r w:rsidRPr="007C1B3A">
              <w:rPr>
                <w:rFonts w:ascii="標楷體" w:eastAsia="標楷體" w:hAnsi="標楷體" w:cs="新細明體" w:hint="eastAsia"/>
              </w:rPr>
              <w:t>食鹽水</w:t>
            </w:r>
            <w:r w:rsidRPr="007C1B3A">
              <w:rPr>
                <w:rFonts w:ascii="標楷體" w:eastAsia="標楷體" w:hAnsi="標楷體" w:cs="新細明體"/>
              </w:rPr>
              <w:t>2</w:t>
            </w:r>
            <w:r w:rsidRPr="007C1B3A">
              <w:rPr>
                <w:rFonts w:ascii="標楷體" w:eastAsia="標楷體" w:hAnsi="標楷體" w:cs="新細明體" w:hint="eastAsia"/>
              </w:rPr>
              <w:t>公升</w:t>
            </w:r>
            <w:r>
              <w:rPr>
                <w:rFonts w:ascii="標楷體" w:eastAsia="標楷體" w:hAnsi="標楷體" w:cs="新細明體" w:hint="eastAsia"/>
              </w:rPr>
              <w:t>、</w:t>
            </w:r>
            <w:r w:rsidRPr="007C1B3A">
              <w:rPr>
                <w:rFonts w:ascii="標楷體" w:eastAsia="標楷體" w:hAnsi="標楷體" w:cs="新細明體"/>
              </w:rPr>
              <w:t>0</w:t>
            </w:r>
            <w:r w:rsidRPr="007C1B3A">
              <w:rPr>
                <w:rFonts w:ascii="標楷體" w:eastAsia="標楷體" w:hAnsi="標楷體" w:cs="新細明體" w:hint="eastAsia"/>
              </w:rPr>
              <w:t xml:space="preserve">度冰水 </w:t>
            </w:r>
            <w:r w:rsidRPr="007C1B3A">
              <w:rPr>
                <w:rFonts w:ascii="標楷體" w:eastAsia="標楷體" w:hAnsi="標楷體" w:cs="新細明體"/>
              </w:rPr>
              <w:t>2</w:t>
            </w:r>
            <w:r w:rsidRPr="007C1B3A">
              <w:rPr>
                <w:rFonts w:ascii="標楷體" w:eastAsia="標楷體" w:hAnsi="標楷體" w:cs="新細明體" w:hint="eastAsia"/>
              </w:rPr>
              <w:t>公升</w:t>
            </w:r>
            <w:r w:rsidRPr="007C1B3A">
              <w:rPr>
                <w:rFonts w:ascii="標楷體" w:eastAsia="標楷體" w:hAnsi="標楷體" w:cs="新細明體"/>
              </w:rPr>
              <w:t>30</w:t>
            </w:r>
            <w:r w:rsidRPr="007C1B3A">
              <w:rPr>
                <w:rFonts w:ascii="標楷體" w:eastAsia="標楷體" w:hAnsi="標楷體" w:cs="新細明體" w:hint="eastAsia"/>
              </w:rPr>
              <w:t xml:space="preserve">度室溫水 </w:t>
            </w:r>
            <w:r w:rsidRPr="007C1B3A">
              <w:rPr>
                <w:rFonts w:ascii="標楷體" w:eastAsia="標楷體" w:hAnsi="標楷體" w:cs="新細明體"/>
              </w:rPr>
              <w:t>2</w:t>
            </w:r>
            <w:r w:rsidRPr="007C1B3A">
              <w:rPr>
                <w:rFonts w:ascii="標楷體" w:eastAsia="標楷體" w:hAnsi="標楷體" w:cs="新細明體" w:hint="eastAsia"/>
              </w:rPr>
              <w:t>公升</w:t>
            </w:r>
            <w:r w:rsidRPr="007C1B3A">
              <w:rPr>
                <w:rFonts w:ascii="標楷體" w:eastAsia="標楷體" w:hAnsi="標楷體" w:cs="新細明體"/>
              </w:rPr>
              <w:t>60</w:t>
            </w:r>
            <w:r w:rsidRPr="007C1B3A">
              <w:rPr>
                <w:rFonts w:ascii="標楷體" w:eastAsia="標楷體" w:hAnsi="標楷體" w:cs="新細明體" w:hint="eastAsia"/>
              </w:rPr>
              <w:t>度溫水</w:t>
            </w:r>
            <w:r w:rsidRPr="007C1B3A">
              <w:rPr>
                <w:rFonts w:ascii="標楷體" w:eastAsia="標楷體" w:hAnsi="標楷體" w:cs="新細明體"/>
              </w:rPr>
              <w:t>2</w:t>
            </w:r>
            <w:r w:rsidRPr="007C1B3A">
              <w:rPr>
                <w:rFonts w:ascii="標楷體" w:eastAsia="標楷體" w:hAnsi="標楷體" w:cs="新細明體" w:hint="eastAsia"/>
              </w:rPr>
              <w:t>公升</w:t>
            </w:r>
          </w:p>
          <w:p w14:paraId="7FB1BCB2" w14:textId="77777777" w:rsidR="006255C8" w:rsidRDefault="006255C8" w:rsidP="00E73BEF">
            <w:pPr>
              <w:rPr>
                <w:rFonts w:ascii="標楷體" w:eastAsia="標楷體" w:hAnsi="標楷體" w:cs="新細明體"/>
              </w:rPr>
            </w:pPr>
            <w:r>
              <w:rPr>
                <w:rFonts w:ascii="標楷體" w:eastAsia="標楷體" w:hAnsi="標楷體" w:cs="新細明體" w:hint="eastAsia"/>
              </w:rPr>
              <w:t>(二)</w:t>
            </w:r>
            <w:r w:rsidRPr="007C1B3A">
              <w:rPr>
                <w:rFonts w:ascii="標楷體" w:eastAsia="標楷體" w:hAnsi="標楷體" w:cs="新細明體" w:hint="eastAsia"/>
              </w:rPr>
              <w:t>各組：透明塑膠杯10個 真空包文蛤一包</w:t>
            </w:r>
          </w:p>
        </w:tc>
      </w:tr>
    </w:tbl>
    <w:p w14:paraId="1B3E8566" w14:textId="77777777" w:rsidR="006255C8" w:rsidRPr="007C1B3A" w:rsidRDefault="006255C8" w:rsidP="006255C8">
      <w:pPr>
        <w:rPr>
          <w:rFonts w:ascii="標楷體" w:eastAsia="標楷體" w:hAnsi="標楷體" w:cs="新細明體"/>
        </w:rPr>
      </w:pPr>
      <w:r w:rsidRPr="007C1B3A">
        <w:rPr>
          <w:rFonts w:ascii="標楷體" w:eastAsia="標楷體" w:hAnsi="標楷體" w:cs="新細明體" w:hint="eastAsia"/>
        </w:rPr>
        <w:t xml:space="preserve">   </w:t>
      </w:r>
      <w:r w:rsidRPr="007C1B3A">
        <w:rPr>
          <w:rFonts w:ascii="標楷體" w:eastAsia="標楷體" w:hAnsi="標楷體" w:cs="新細明體"/>
        </w:rPr>
        <w:t xml:space="preserve"> </w:t>
      </w:r>
      <w:r w:rsidRPr="007C1B3A">
        <w:rPr>
          <w:rFonts w:ascii="標楷體" w:eastAsia="標楷體" w:hAnsi="標楷體" w:cs="新細明體" w:hint="eastAsia"/>
        </w:rPr>
        <w:t xml:space="preserve"> 範例：若文蛤吐砂時</w:t>
      </w:r>
      <w:r w:rsidRPr="007C1B3A">
        <w:rPr>
          <w:rFonts w:ascii="標楷體" w:eastAsia="標楷體" w:hAnsi="標楷體" w:cs="新細明體" w:hint="eastAsia"/>
          <w:u w:val="double"/>
        </w:rPr>
        <w:t>震動</w:t>
      </w:r>
      <w:r w:rsidRPr="007C1B3A">
        <w:rPr>
          <w:rFonts w:ascii="標楷體" w:eastAsia="標楷體" w:hAnsi="標楷體" w:cs="新細明體" w:hint="eastAsia"/>
        </w:rPr>
        <w:t>越多，吐沙的時間會越</w:t>
      </w:r>
      <w:r w:rsidRPr="007C1B3A">
        <w:rPr>
          <w:rFonts w:ascii="標楷體" w:eastAsia="標楷體" w:hAnsi="標楷體" w:cs="新細明體" w:hint="eastAsia"/>
          <w:u w:val="double"/>
        </w:rPr>
        <w:t>慢</w:t>
      </w:r>
      <w:r w:rsidRPr="007C1B3A">
        <w:rPr>
          <w:rFonts w:ascii="標楷體" w:eastAsia="標楷體" w:hAnsi="標楷體" w:cs="新細明體" w:hint="eastAsia"/>
        </w:rPr>
        <w:t>。</w:t>
      </w:r>
    </w:p>
    <w:p w14:paraId="489063A2" w14:textId="77777777" w:rsidR="006255C8" w:rsidRPr="007C1B3A" w:rsidRDefault="006255C8" w:rsidP="006255C8">
      <w:pPr>
        <w:rPr>
          <w:rFonts w:ascii="標楷體" w:eastAsia="標楷體" w:hAnsi="標楷體" w:cs="新細明體"/>
        </w:rPr>
      </w:pPr>
      <w:r w:rsidRPr="007C1B3A">
        <w:rPr>
          <w:rFonts w:ascii="標楷體" w:eastAsia="標楷體" w:hAnsi="標楷體" w:cs="新細明體" w:hint="eastAsia"/>
        </w:rPr>
        <w:t xml:space="preserve">           操作變因</w:t>
      </w:r>
      <w:r>
        <w:rPr>
          <w:rFonts w:ascii="標楷體" w:eastAsia="標楷體" w:hAnsi="標楷體" w:cs="新細明體" w:hint="eastAsia"/>
        </w:rPr>
        <w:t>(A組與B組間唯一不同的變因)</w:t>
      </w:r>
      <w:r w:rsidRPr="007C1B3A">
        <w:rPr>
          <w:rFonts w:ascii="標楷體" w:eastAsia="標楷體" w:hAnsi="標楷體" w:cs="新細明體" w:hint="eastAsia"/>
        </w:rPr>
        <w:t>：震動</w:t>
      </w:r>
    </w:p>
    <w:p w14:paraId="664B25ED" w14:textId="77777777" w:rsidR="006255C8" w:rsidRPr="007C1B3A" w:rsidRDefault="006255C8" w:rsidP="006255C8">
      <w:pPr>
        <w:rPr>
          <w:rFonts w:ascii="標楷體" w:eastAsia="標楷體" w:hAnsi="標楷體" w:cs="新細明體"/>
        </w:rPr>
      </w:pPr>
      <w:r w:rsidRPr="007C1B3A">
        <w:rPr>
          <w:rFonts w:ascii="標楷體" w:eastAsia="標楷體" w:hAnsi="標楷體" w:cs="新細明體" w:hint="eastAsia"/>
        </w:rPr>
        <w:t xml:space="preserve">           控制變因</w:t>
      </w:r>
      <w:r>
        <w:rPr>
          <w:rFonts w:ascii="標楷體" w:eastAsia="標楷體" w:hAnsi="標楷體" w:cs="新細明體" w:hint="eastAsia"/>
        </w:rPr>
        <w:t>(A組與B組間保持相同的變因)</w:t>
      </w:r>
      <w:r w:rsidRPr="007C1B3A">
        <w:rPr>
          <w:rFonts w:ascii="標楷體" w:eastAsia="標楷體" w:hAnsi="標楷體" w:cs="新細明體" w:hint="eastAsia"/>
        </w:rPr>
        <w:t>：鹽度、水量、水溫、杯子大小</w:t>
      </w:r>
      <w:r w:rsidRPr="007C1B3A">
        <w:rPr>
          <w:rFonts w:ascii="標楷體" w:eastAsia="標楷體" w:hAnsi="標楷體" w:cs="新細明體"/>
        </w:rPr>
        <w:t>………</w:t>
      </w:r>
    </w:p>
    <w:p w14:paraId="6BFADA66" w14:textId="77777777" w:rsidR="006255C8" w:rsidRPr="007C1B3A" w:rsidRDefault="006255C8" w:rsidP="006255C8">
      <w:pPr>
        <w:rPr>
          <w:rFonts w:ascii="標楷體" w:eastAsia="標楷體" w:hAnsi="標楷體" w:cs="新細明體"/>
        </w:rPr>
      </w:pPr>
      <w:r w:rsidRPr="007C1B3A">
        <w:rPr>
          <w:rFonts w:ascii="標楷體" w:eastAsia="標楷體" w:hAnsi="標楷體" w:cs="新細明體" w:hint="eastAsia"/>
        </w:rPr>
        <w:t xml:space="preserve">           應變變因：文蛤吐出第一顆泡泡的時間</w:t>
      </w:r>
    </w:p>
    <w:p w14:paraId="11996B13" w14:textId="77777777" w:rsidR="006255C8" w:rsidRDefault="006255C8" w:rsidP="006255C8">
      <w:pPr>
        <w:ind w:left="1985" w:hangingChars="827" w:hanging="1985"/>
        <w:rPr>
          <w:rFonts w:ascii="標楷體" w:eastAsia="標楷體" w:hAnsi="標楷體" w:cs="新細明體"/>
        </w:rPr>
      </w:pPr>
      <w:r>
        <w:rPr>
          <w:rFonts w:ascii="標楷體" w:eastAsia="標楷體" w:hAnsi="標楷體" w:cs="新細明體" w:hint="eastAsia"/>
        </w:rPr>
        <w:t xml:space="preserve">  </w:t>
      </w:r>
      <w:r>
        <w:rPr>
          <w:rFonts w:ascii="新細明體" w:hAnsi="新細明體" w:cs="新細明體" w:hint="eastAsia"/>
        </w:rPr>
        <w:t>＊</w:t>
      </w:r>
      <w:r>
        <w:rPr>
          <w:rFonts w:ascii="標楷體" w:eastAsia="標楷體" w:hAnsi="標楷體" w:cs="新細明體" w:hint="eastAsia"/>
        </w:rPr>
        <w:t>請依上方實驗材料及參考範例，提出</w:t>
      </w:r>
      <w:r w:rsidRPr="007C1B3A">
        <w:rPr>
          <w:rFonts w:ascii="標楷體" w:eastAsia="標楷體" w:hAnsi="標楷體" w:cs="新細明體" w:hint="eastAsia"/>
        </w:rPr>
        <w:t>本組的假說：</w:t>
      </w:r>
    </w:p>
    <w:p w14:paraId="45AD80A8" w14:textId="77777777" w:rsidR="006255C8" w:rsidRPr="007C1B3A" w:rsidRDefault="006255C8" w:rsidP="006255C8">
      <w:pPr>
        <w:ind w:left="1985" w:hangingChars="827" w:hanging="1985"/>
        <w:rPr>
          <w:rFonts w:ascii="標楷體" w:eastAsia="標楷體" w:hAnsi="標楷體" w:cs="新細明體"/>
        </w:rPr>
      </w:pPr>
      <w:r>
        <w:rPr>
          <w:rFonts w:ascii="標楷體" w:eastAsia="標楷體" w:hAnsi="標楷體" w:cs="新細明體" w:hint="eastAsia"/>
        </w:rPr>
        <w:t xml:space="preserve">    </w:t>
      </w:r>
      <w:r w:rsidRPr="007C1B3A">
        <w:rPr>
          <w:rFonts w:ascii="標楷體" w:eastAsia="標楷體" w:hAnsi="標楷體" w:cs="新細明體" w:hint="eastAsia"/>
        </w:rPr>
        <w:t>在一定範圍內，文蛤吐沙時_______越________，吐沙的時間會越_____。</w:t>
      </w:r>
    </w:p>
    <w:p w14:paraId="2C2D952F" w14:textId="77777777" w:rsidR="006255C8" w:rsidRPr="007C1B3A" w:rsidRDefault="006255C8" w:rsidP="006255C8">
      <w:pPr>
        <w:rPr>
          <w:rFonts w:ascii="標楷體" w:eastAsia="標楷體" w:hAnsi="標楷體" w:cs="新細明體"/>
        </w:rPr>
      </w:pPr>
      <w:r w:rsidRPr="007C1B3A">
        <w:rPr>
          <w:rFonts w:ascii="標楷體" w:eastAsia="標楷體" w:hAnsi="標楷體" w:cs="新細明體" w:hint="eastAsia"/>
        </w:rPr>
        <w:t xml:space="preserve">    操作變因</w:t>
      </w:r>
      <w:r>
        <w:rPr>
          <w:rFonts w:ascii="標楷體" w:eastAsia="標楷體" w:hAnsi="標楷體" w:cs="新細明體" w:hint="eastAsia"/>
        </w:rPr>
        <w:t>(A組與B組間唯一不相同的變因)</w:t>
      </w:r>
      <w:r w:rsidRPr="007C1B3A">
        <w:rPr>
          <w:rFonts w:ascii="標楷體" w:eastAsia="標楷體" w:hAnsi="標楷體" w:cs="新細明體" w:hint="eastAsia"/>
        </w:rPr>
        <w:t>是</w:t>
      </w:r>
      <w:r w:rsidRPr="007C1B3A">
        <w:rPr>
          <w:rFonts w:ascii="標楷體" w:eastAsia="標楷體" w:hAnsi="標楷體" w:cs="新細明體"/>
        </w:rPr>
        <w:t>______________</w:t>
      </w:r>
    </w:p>
    <w:p w14:paraId="6BC0F1FB" w14:textId="77777777" w:rsidR="006255C8" w:rsidRPr="007C1B3A" w:rsidRDefault="006255C8" w:rsidP="006255C8">
      <w:pPr>
        <w:rPr>
          <w:rFonts w:ascii="標楷體" w:eastAsia="標楷體" w:hAnsi="標楷體" w:cs="新細明體"/>
        </w:rPr>
      </w:pPr>
      <w:r w:rsidRPr="007C1B3A">
        <w:rPr>
          <w:rFonts w:ascii="標楷體" w:eastAsia="標楷體" w:hAnsi="標楷體" w:cs="新細明體" w:hint="eastAsia"/>
        </w:rPr>
        <w:t xml:space="preserve">    控制變因是</w:t>
      </w:r>
      <w:r>
        <w:rPr>
          <w:rFonts w:ascii="標楷體" w:eastAsia="標楷體" w:hAnsi="標楷體" w:cs="新細明體" w:hint="eastAsia"/>
        </w:rPr>
        <w:t>(A組與B組間保持相同的變因)是</w:t>
      </w:r>
      <w:r w:rsidRPr="007C1B3A">
        <w:rPr>
          <w:rFonts w:ascii="標楷體" w:eastAsia="標楷體" w:hAnsi="標楷體" w:cs="新細明體"/>
        </w:rPr>
        <w:t>__________________________</w:t>
      </w:r>
    </w:p>
    <w:p w14:paraId="64101614" w14:textId="77777777" w:rsidR="006255C8" w:rsidRPr="00161BC4" w:rsidRDefault="006255C8" w:rsidP="006255C8">
      <w:pPr>
        <w:rPr>
          <w:rFonts w:ascii="標楷體" w:eastAsia="標楷體" w:hAnsi="標楷體" w:cs="新細明體"/>
        </w:rPr>
      </w:pPr>
    </w:p>
    <w:p w14:paraId="582BECAF" w14:textId="77777777" w:rsidR="006255C8" w:rsidRPr="007C1B3A" w:rsidRDefault="006255C8" w:rsidP="006255C8">
      <w:pPr>
        <w:rPr>
          <w:rFonts w:ascii="標楷體" w:eastAsia="標楷體" w:hAnsi="標楷體" w:cs="新細明體"/>
        </w:rPr>
      </w:pPr>
      <w:r w:rsidRPr="007C1B3A">
        <w:rPr>
          <w:rFonts w:ascii="標楷體" w:eastAsia="標楷體" w:hAnsi="標楷體" w:cs="新細明體" w:hint="eastAsia"/>
        </w:rPr>
        <w:t>四、作圖（</w:t>
      </w:r>
      <w:r w:rsidRPr="007C1B3A">
        <w:rPr>
          <w:rFonts w:ascii="標楷體" w:eastAsia="標楷體" w:hAnsi="標楷體" w:cs="新細明體"/>
        </w:rPr>
        <w:t>20%</w:t>
      </w:r>
      <w:r w:rsidRPr="007C1B3A">
        <w:rPr>
          <w:rFonts w:ascii="標楷體" w:eastAsia="標楷體" w:hAnsi="標楷體" w:cs="新細明體" w:hint="eastAsia"/>
        </w:rPr>
        <w:t>）</w:t>
      </w:r>
    </w:p>
    <w:p w14:paraId="2823D33D" w14:textId="77777777" w:rsidR="006255C8" w:rsidRPr="007C1B3A" w:rsidRDefault="006255C8" w:rsidP="006255C8">
      <w:pPr>
        <w:rPr>
          <w:rFonts w:ascii="標楷體" w:eastAsia="標楷體" w:hAnsi="標楷體" w:cs="新細明體"/>
        </w:rPr>
      </w:pPr>
      <w:r w:rsidRPr="007C1B3A">
        <w:rPr>
          <w:rFonts w:ascii="標楷體" w:eastAsia="標楷體" w:hAnsi="標楷體" w:cs="新細明體" w:hint="eastAsia"/>
        </w:rPr>
        <w:t>班級：           座號：     姓名：          組別：</w:t>
      </w:r>
    </w:p>
    <w:p w14:paraId="016B8097" w14:textId="77777777" w:rsidR="006255C8" w:rsidRPr="007C1B3A" w:rsidRDefault="006255C8" w:rsidP="006255C8">
      <w:pPr>
        <w:rPr>
          <w:rFonts w:ascii="標楷體" w:eastAsia="標楷體" w:hAnsi="標楷體" w:cs="新細明體"/>
        </w:rPr>
      </w:pPr>
      <w:r w:rsidRPr="007C1B3A">
        <w:rPr>
          <w:rFonts w:ascii="標楷體" w:eastAsia="標楷體" w:hAnsi="標楷體" w:cs="新細明體" w:hint="eastAsia"/>
        </w:rPr>
        <w:t>範例：</w:t>
      </w:r>
    </w:p>
    <w:p w14:paraId="1430C187" w14:textId="77777777" w:rsidR="006255C8" w:rsidRPr="007C1B3A" w:rsidRDefault="006255C8" w:rsidP="006255C8">
      <w:pPr>
        <w:rPr>
          <w:rFonts w:ascii="標楷體" w:eastAsia="標楷體" w:hAnsi="標楷體" w:cs="新細明體"/>
        </w:rPr>
      </w:pPr>
      <w:r w:rsidRPr="007C1B3A">
        <w:rPr>
          <w:rFonts w:ascii="標楷體" w:eastAsia="標楷體" w:hAnsi="標楷體" w:cs="新細明體" w:hint="eastAsia"/>
        </w:rPr>
        <w:t>1.決定縱軸、橫軸的項目 2.決定縱軸與橫軸的刻度</w:t>
      </w:r>
    </w:p>
    <w:p w14:paraId="2D7D1304" w14:textId="77777777" w:rsidR="006255C8" w:rsidRPr="007C1B3A" w:rsidRDefault="006255C8" w:rsidP="006255C8">
      <w:pPr>
        <w:rPr>
          <w:rFonts w:ascii="標楷體" w:eastAsia="標楷體" w:hAnsi="標楷體" w:cs="新細明體"/>
        </w:rPr>
      </w:pPr>
      <w:r w:rsidRPr="007C1B3A">
        <w:rPr>
          <w:rFonts w:ascii="標楷體" w:eastAsia="標楷體" w:hAnsi="標楷體" w:cs="新細明體" w:hint="eastAsia"/>
        </w:rPr>
        <w:t>3.繪製溫度(鹽度)與打開殼吐泡泡平均時間的關係圖</w:t>
      </w:r>
    </w:p>
    <w:p w14:paraId="324F3D8F" w14:textId="77777777" w:rsidR="006255C8" w:rsidRPr="007C1B3A" w:rsidRDefault="006255C8" w:rsidP="006255C8">
      <w:pPr>
        <w:rPr>
          <w:rFonts w:ascii="標楷體" w:eastAsia="標楷體" w:hAnsi="標楷體"/>
        </w:rPr>
      </w:pPr>
      <w:r w:rsidRPr="007C1B3A">
        <w:rPr>
          <w:rFonts w:ascii="標楷體" w:eastAsia="標楷體" w:hAnsi="標楷體"/>
          <w:noProof/>
        </w:rPr>
        <w:drawing>
          <wp:inline distT="0" distB="0" distL="0" distR="0" wp14:anchorId="4A4FEDC2" wp14:editId="77611832">
            <wp:extent cx="3484418" cy="2292927"/>
            <wp:effectExtent l="0" t="0" r="20955" b="12700"/>
            <wp:docPr id="5" name="圖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sidRPr="007C1B3A">
        <w:rPr>
          <w:rFonts w:ascii="標楷體" w:eastAsia="標楷體" w:hAnsi="標楷體"/>
          <w:noProof/>
        </w:rPr>
        <w:drawing>
          <wp:anchor distT="0" distB="0" distL="114300" distR="114300" simplePos="0" relativeHeight="251661312" behindDoc="0" locked="0" layoutInCell="1" allowOverlap="1" wp14:anchorId="62EA2581" wp14:editId="4BADC2EB">
            <wp:simplePos x="0" y="0"/>
            <wp:positionH relativeFrom="margin">
              <wp:posOffset>3657600</wp:posOffset>
            </wp:positionH>
            <wp:positionV relativeFrom="paragraph">
              <wp:posOffset>46355</wp:posOffset>
            </wp:positionV>
            <wp:extent cx="2400300" cy="2286000"/>
            <wp:effectExtent l="0" t="0" r="12700" b="0"/>
            <wp:wrapNone/>
            <wp:docPr id="6" name="圖片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圖片 68"/>
                    <pic:cNvPicPr>
                      <a:picLocks/>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00300" cy="2286000"/>
                    </a:xfrm>
                    <a:prstGeom prst="rect">
                      <a:avLst/>
                    </a:prstGeom>
                  </pic:spPr>
                </pic:pic>
              </a:graphicData>
            </a:graphic>
            <wp14:sizeRelH relativeFrom="page">
              <wp14:pctWidth>0</wp14:pctWidth>
            </wp14:sizeRelH>
            <wp14:sizeRelV relativeFrom="page">
              <wp14:pctHeight>0</wp14:pctHeight>
            </wp14:sizeRelV>
          </wp:anchor>
        </w:drawing>
      </w:r>
    </w:p>
    <w:p w14:paraId="24F96284" w14:textId="77777777" w:rsidR="006255C8" w:rsidRPr="007C1B3A" w:rsidRDefault="006255C8" w:rsidP="006255C8">
      <w:pPr>
        <w:rPr>
          <w:rFonts w:ascii="標楷體" w:eastAsia="標楷體" w:hAnsi="標楷體" w:cs="新細明體"/>
        </w:rPr>
      </w:pPr>
      <w:r w:rsidRPr="007C1B3A">
        <w:rPr>
          <w:rFonts w:ascii="標楷體" w:eastAsia="標楷體" w:hAnsi="標楷體" w:cs="新細明體" w:hint="eastAsia"/>
        </w:rPr>
        <w:lastRenderedPageBreak/>
        <w:t>三、設計實驗</w:t>
      </w:r>
      <w:r w:rsidRPr="007C1B3A">
        <w:rPr>
          <w:rFonts w:ascii="標楷體" w:eastAsia="標楷體" w:hAnsi="標楷體" w:cs="新細明體"/>
        </w:rPr>
        <w:t>(30%)</w:t>
      </w:r>
    </w:p>
    <w:p w14:paraId="0E452FB2" w14:textId="77777777" w:rsidR="006255C8" w:rsidRPr="007C1B3A" w:rsidRDefault="006255C8" w:rsidP="006255C8">
      <w:pPr>
        <w:rPr>
          <w:rFonts w:ascii="標楷體" w:eastAsia="標楷體" w:hAnsi="標楷體" w:cs="新細明體"/>
        </w:rPr>
      </w:pPr>
      <w:r w:rsidRPr="007C1B3A">
        <w:rPr>
          <w:rFonts w:ascii="標楷體" w:eastAsia="標楷體" w:hAnsi="標楷體" w:cs="新細明體" w:hint="eastAsia"/>
        </w:rPr>
        <w:t xml:space="preserve">班級：           座號：     姓名：          組別： </w:t>
      </w:r>
    </w:p>
    <w:tbl>
      <w:tblPr>
        <w:tblStyle w:val="a3"/>
        <w:tblW w:w="0" w:type="auto"/>
        <w:tblLook w:val="04A0" w:firstRow="1" w:lastRow="0" w:firstColumn="1" w:lastColumn="0" w:noHBand="0" w:noVBand="1"/>
      </w:tblPr>
      <w:tblGrid>
        <w:gridCol w:w="8888"/>
      </w:tblGrid>
      <w:tr w:rsidR="006255C8" w:rsidRPr="007C1B3A" w14:paraId="2BEA65D2" w14:textId="77777777" w:rsidTr="00E73BEF">
        <w:tc>
          <w:tcPr>
            <w:tcW w:w="8888" w:type="dxa"/>
          </w:tcPr>
          <w:p w14:paraId="0F43714F"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示範實驗：</w:t>
            </w:r>
          </w:p>
          <w:p w14:paraId="295E90EC" w14:textId="77777777" w:rsidR="006255C8" w:rsidRPr="007C1B3A" w:rsidRDefault="006255C8" w:rsidP="00E73BEF">
            <w:pPr>
              <w:rPr>
                <w:rFonts w:ascii="標楷體" w:eastAsia="標楷體" w:hAnsi="標楷體" w:cs="新細明體"/>
              </w:rPr>
            </w:pPr>
            <w:r w:rsidRPr="004C355D">
              <w:rPr>
                <w:rFonts w:ascii="標楷體" w:eastAsia="標楷體" w:hAnsi="標楷體" w:cs="新細明體" w:hint="eastAsia"/>
              </w:rPr>
              <w:t>實驗假說：文蛤吐沙時震動越多，吐沙的時間會越慢</w:t>
            </w:r>
          </w:p>
        </w:tc>
      </w:tr>
      <w:tr w:rsidR="006255C8" w:rsidRPr="007C1B3A" w14:paraId="4C88F294" w14:textId="77777777" w:rsidTr="00E73BEF">
        <w:trPr>
          <w:trHeight w:val="1851"/>
        </w:trPr>
        <w:tc>
          <w:tcPr>
            <w:tcW w:w="8888" w:type="dxa"/>
          </w:tcPr>
          <w:p w14:paraId="5A50EE56" w14:textId="77777777" w:rsidR="006255C8" w:rsidRDefault="006255C8" w:rsidP="00E73BEF">
            <w:pPr>
              <w:rPr>
                <w:rFonts w:ascii="標楷體" w:eastAsia="標楷體" w:hAnsi="標楷體" w:cs="新細明體"/>
              </w:rPr>
            </w:pPr>
          </w:p>
          <w:tbl>
            <w:tblPr>
              <w:tblStyle w:val="a3"/>
              <w:tblW w:w="0" w:type="auto"/>
              <w:tblLook w:val="04A0" w:firstRow="1" w:lastRow="0" w:firstColumn="1" w:lastColumn="0" w:noHBand="0" w:noVBand="1"/>
            </w:tblPr>
            <w:tblGrid>
              <w:gridCol w:w="1082"/>
              <w:gridCol w:w="816"/>
              <w:gridCol w:w="709"/>
              <w:gridCol w:w="790"/>
              <w:gridCol w:w="1276"/>
              <w:gridCol w:w="1985"/>
              <w:gridCol w:w="1984"/>
            </w:tblGrid>
            <w:tr w:rsidR="006255C8" w:rsidRPr="004C355D" w14:paraId="40E2C5C2" w14:textId="77777777" w:rsidTr="00E73BEF">
              <w:tc>
                <w:tcPr>
                  <w:tcW w:w="1082" w:type="dxa"/>
                </w:tcPr>
                <w:p w14:paraId="6DD42E8C" w14:textId="77777777" w:rsidR="006255C8" w:rsidRPr="004C355D" w:rsidRDefault="006255C8" w:rsidP="00E73BEF">
                  <w:pPr>
                    <w:rPr>
                      <w:rFonts w:ascii="標楷體" w:eastAsia="標楷體" w:hAnsi="標楷體" w:cs="新細明體"/>
                    </w:rPr>
                  </w:pPr>
                </w:p>
              </w:tc>
              <w:tc>
                <w:tcPr>
                  <w:tcW w:w="3591" w:type="dxa"/>
                  <w:gridSpan w:val="4"/>
                </w:tcPr>
                <w:p w14:paraId="000A962B"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控制變因</w:t>
                  </w:r>
                </w:p>
              </w:tc>
              <w:tc>
                <w:tcPr>
                  <w:tcW w:w="1985" w:type="dxa"/>
                </w:tcPr>
                <w:p w14:paraId="312F92EA"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操作變因</w:t>
                  </w:r>
                </w:p>
              </w:tc>
              <w:tc>
                <w:tcPr>
                  <w:tcW w:w="1984" w:type="dxa"/>
                </w:tcPr>
                <w:p w14:paraId="0923E3B1"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應變變因</w:t>
                  </w:r>
                </w:p>
              </w:tc>
            </w:tr>
            <w:tr w:rsidR="006255C8" w:rsidRPr="004C355D" w14:paraId="358E30F8" w14:textId="77777777" w:rsidTr="00E73BEF">
              <w:tc>
                <w:tcPr>
                  <w:tcW w:w="1082" w:type="dxa"/>
                </w:tcPr>
                <w:p w14:paraId="56C96FC1" w14:textId="77777777" w:rsidR="006255C8" w:rsidRPr="004C355D" w:rsidRDefault="006255C8" w:rsidP="00E73BEF">
                  <w:pPr>
                    <w:rPr>
                      <w:rFonts w:ascii="標楷體" w:eastAsia="標楷體" w:hAnsi="標楷體" w:cs="新細明體"/>
                    </w:rPr>
                  </w:pPr>
                </w:p>
              </w:tc>
              <w:tc>
                <w:tcPr>
                  <w:tcW w:w="816" w:type="dxa"/>
                </w:tcPr>
                <w:p w14:paraId="08D11582"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水量</w:t>
                  </w:r>
                </w:p>
              </w:tc>
              <w:tc>
                <w:tcPr>
                  <w:tcW w:w="709" w:type="dxa"/>
                </w:tcPr>
                <w:p w14:paraId="5832E043"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鹽度</w:t>
                  </w:r>
                </w:p>
              </w:tc>
              <w:tc>
                <w:tcPr>
                  <w:tcW w:w="790" w:type="dxa"/>
                </w:tcPr>
                <w:p w14:paraId="32D2417C"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水溫</w:t>
                  </w:r>
                </w:p>
              </w:tc>
              <w:tc>
                <w:tcPr>
                  <w:tcW w:w="1276" w:type="dxa"/>
                </w:tcPr>
                <w:p w14:paraId="4726EF0A"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文蛤數量</w:t>
                  </w:r>
                </w:p>
              </w:tc>
              <w:tc>
                <w:tcPr>
                  <w:tcW w:w="1985" w:type="dxa"/>
                </w:tcPr>
                <w:p w14:paraId="3BAD26ED"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震動</w:t>
                  </w:r>
                </w:p>
              </w:tc>
              <w:tc>
                <w:tcPr>
                  <w:tcW w:w="1984" w:type="dxa"/>
                </w:tcPr>
                <w:p w14:paraId="7CBB3932"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吐出泡泡的時間</w:t>
                  </w:r>
                </w:p>
              </w:tc>
            </w:tr>
            <w:tr w:rsidR="006255C8" w:rsidRPr="004C355D" w14:paraId="14F15603" w14:textId="77777777" w:rsidTr="00E73BEF">
              <w:tc>
                <w:tcPr>
                  <w:tcW w:w="1082" w:type="dxa"/>
                </w:tcPr>
                <w:p w14:paraId="2AF97309"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A組</w:t>
                  </w:r>
                </w:p>
              </w:tc>
              <w:tc>
                <w:tcPr>
                  <w:tcW w:w="816" w:type="dxa"/>
                </w:tcPr>
                <w:p w14:paraId="3EBEEB0C"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200cc</w:t>
                  </w:r>
                </w:p>
              </w:tc>
              <w:tc>
                <w:tcPr>
                  <w:tcW w:w="709" w:type="dxa"/>
                </w:tcPr>
                <w:p w14:paraId="3D4C0FD7"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3%</w:t>
                  </w:r>
                </w:p>
              </w:tc>
              <w:tc>
                <w:tcPr>
                  <w:tcW w:w="790" w:type="dxa"/>
                </w:tcPr>
                <w:p w14:paraId="2A0874D6"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25度</w:t>
                  </w:r>
                </w:p>
              </w:tc>
              <w:tc>
                <w:tcPr>
                  <w:tcW w:w="1276" w:type="dxa"/>
                </w:tcPr>
                <w:p w14:paraId="21770565"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1個</w:t>
                  </w:r>
                </w:p>
              </w:tc>
              <w:tc>
                <w:tcPr>
                  <w:tcW w:w="1985" w:type="dxa"/>
                </w:tcPr>
                <w:p w14:paraId="6E16AA63"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每1分搖晃一次</w:t>
                  </w:r>
                </w:p>
              </w:tc>
              <w:tc>
                <w:tcPr>
                  <w:tcW w:w="1984" w:type="dxa"/>
                </w:tcPr>
                <w:p w14:paraId="769388BB"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w:t>
                  </w:r>
                </w:p>
              </w:tc>
            </w:tr>
            <w:tr w:rsidR="006255C8" w:rsidRPr="004C355D" w14:paraId="7C303288" w14:textId="77777777" w:rsidTr="00E73BEF">
              <w:tc>
                <w:tcPr>
                  <w:tcW w:w="1082" w:type="dxa"/>
                </w:tcPr>
                <w:p w14:paraId="097D701C"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B組</w:t>
                  </w:r>
                </w:p>
              </w:tc>
              <w:tc>
                <w:tcPr>
                  <w:tcW w:w="816" w:type="dxa"/>
                </w:tcPr>
                <w:p w14:paraId="2C428C6F"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200cc</w:t>
                  </w:r>
                </w:p>
              </w:tc>
              <w:tc>
                <w:tcPr>
                  <w:tcW w:w="709" w:type="dxa"/>
                </w:tcPr>
                <w:p w14:paraId="101242E3"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3%</w:t>
                  </w:r>
                </w:p>
              </w:tc>
              <w:tc>
                <w:tcPr>
                  <w:tcW w:w="790" w:type="dxa"/>
                </w:tcPr>
                <w:p w14:paraId="279CB9A9"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25度</w:t>
                  </w:r>
                </w:p>
              </w:tc>
              <w:tc>
                <w:tcPr>
                  <w:tcW w:w="1276" w:type="dxa"/>
                </w:tcPr>
                <w:p w14:paraId="428B4EE7"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1個</w:t>
                  </w:r>
                </w:p>
              </w:tc>
              <w:tc>
                <w:tcPr>
                  <w:tcW w:w="1985" w:type="dxa"/>
                </w:tcPr>
                <w:p w14:paraId="755ECAD5"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無震動</w:t>
                  </w:r>
                </w:p>
              </w:tc>
              <w:tc>
                <w:tcPr>
                  <w:tcW w:w="1984" w:type="dxa"/>
                </w:tcPr>
                <w:p w14:paraId="50984231"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w:t>
                  </w:r>
                </w:p>
              </w:tc>
            </w:tr>
          </w:tbl>
          <w:p w14:paraId="600F785A" w14:textId="77777777" w:rsidR="006255C8" w:rsidRPr="007C1B3A" w:rsidRDefault="006255C8" w:rsidP="00E73BEF">
            <w:pPr>
              <w:rPr>
                <w:rFonts w:ascii="標楷體" w:eastAsia="標楷體" w:hAnsi="標楷體" w:cs="新細明體"/>
              </w:rPr>
            </w:pPr>
            <w:r>
              <w:rPr>
                <w:rFonts w:ascii="標楷體" w:eastAsia="標楷體" w:hAnsi="標楷體" w:cs="新細明體" w:hint="eastAsia"/>
              </w:rPr>
              <w:t>依據上方設定條件，A組與B組各測試三次，將結果紀錄在下方表格中，並計算平均。</w:t>
            </w:r>
          </w:p>
        </w:tc>
      </w:tr>
      <w:tr w:rsidR="006255C8" w:rsidRPr="007C1B3A" w14:paraId="6D845189" w14:textId="77777777" w:rsidTr="00E73BEF">
        <w:trPr>
          <w:trHeight w:val="96"/>
        </w:trPr>
        <w:tc>
          <w:tcPr>
            <w:tcW w:w="8888" w:type="dxa"/>
          </w:tcPr>
          <w:p w14:paraId="3CCF0875" w14:textId="77777777" w:rsidR="006255C8" w:rsidRPr="007C1B3A" w:rsidRDefault="006255C8" w:rsidP="00E73BEF">
            <w:pPr>
              <w:rPr>
                <w:rFonts w:ascii="標楷體" w:eastAsia="標楷體" w:hAnsi="標楷體" w:cs="新細明體"/>
              </w:rPr>
            </w:pPr>
            <w:r w:rsidRPr="007C1B3A">
              <w:rPr>
                <w:rFonts w:ascii="標楷體" w:eastAsia="標楷體" w:hAnsi="標楷體" w:cs="新細明體" w:hint="eastAsia"/>
              </w:rPr>
              <w:t>紀錄表格：</w:t>
            </w:r>
          </w:p>
        </w:tc>
      </w:tr>
      <w:tr w:rsidR="006255C8" w:rsidRPr="007C1B3A" w14:paraId="366EFC6B" w14:textId="77777777" w:rsidTr="00E73BEF">
        <w:trPr>
          <w:trHeight w:val="96"/>
        </w:trPr>
        <w:tc>
          <w:tcPr>
            <w:tcW w:w="8888" w:type="dxa"/>
          </w:tcPr>
          <w:p w14:paraId="0838D73B" w14:textId="77777777" w:rsidR="006255C8" w:rsidRPr="007C1B3A" w:rsidRDefault="006255C8" w:rsidP="00E73BEF">
            <w:pPr>
              <w:rPr>
                <w:rFonts w:ascii="標楷體" w:eastAsia="標楷體" w:hAnsi="標楷體"/>
              </w:rPr>
            </w:pPr>
            <w:r w:rsidRPr="007C1B3A">
              <w:rPr>
                <w:rFonts w:ascii="標楷體" w:eastAsia="標楷體" w:hAnsi="標楷體"/>
                <w:noProof/>
              </w:rPr>
              <mc:AlternateContent>
                <mc:Choice Requires="wps">
                  <w:drawing>
                    <wp:anchor distT="0" distB="0" distL="114300" distR="114300" simplePos="0" relativeHeight="251659264" behindDoc="0" locked="0" layoutInCell="1" allowOverlap="1" wp14:anchorId="641B9147" wp14:editId="10A13DD1">
                      <wp:simplePos x="0" y="0"/>
                      <wp:positionH relativeFrom="column">
                        <wp:posOffset>311785</wp:posOffset>
                      </wp:positionH>
                      <wp:positionV relativeFrom="paragraph">
                        <wp:posOffset>213995</wp:posOffset>
                      </wp:positionV>
                      <wp:extent cx="1121410" cy="353060"/>
                      <wp:effectExtent l="0" t="0" r="21590" b="27940"/>
                      <wp:wrapNone/>
                      <wp:docPr id="3" name="直線接點 3"/>
                      <wp:cNvGraphicFramePr/>
                      <a:graphic xmlns:a="http://schemas.openxmlformats.org/drawingml/2006/main">
                        <a:graphicData uri="http://schemas.microsoft.com/office/word/2010/wordprocessingShape">
                          <wps:wsp>
                            <wps:cNvCnPr/>
                            <wps:spPr>
                              <a:xfrm>
                                <a:off x="0" y="0"/>
                                <a:ext cx="1121410" cy="353060"/>
                              </a:xfrm>
                              <a:prstGeom prst="line">
                                <a:avLst/>
                              </a:prstGeom>
                              <a:ln w="3175"/>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id="直線接點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4.55pt,16.85pt" to="112.85pt,4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" strokecolor="black [3200]" strokeweight=".25pt">
                      <v:stroke joinstyle="miter"/>
                    </v:line>
                  </w:pict>
                </mc:Fallback>
              </mc:AlternateContent>
            </w:r>
            <w:r>
              <w:rPr>
                <w:rFonts w:ascii="標楷體" w:eastAsia="標楷體" w:hAnsi="標楷體" w:hint="eastAsia"/>
              </w:rPr>
              <w:t xml:space="preserve">      </w:t>
            </w:r>
          </w:p>
          <w:tbl>
            <w:tblPr>
              <w:tblStyle w:val="a3"/>
              <w:tblW w:w="0" w:type="auto"/>
              <w:tblInd w:w="480" w:type="dxa"/>
              <w:tblLook w:val="04A0" w:firstRow="1" w:lastRow="0" w:firstColumn="1" w:lastColumn="0" w:noHBand="0" w:noVBand="1"/>
            </w:tblPr>
            <w:tblGrid>
              <w:gridCol w:w="649"/>
              <w:gridCol w:w="1134"/>
              <w:gridCol w:w="1361"/>
              <w:gridCol w:w="1563"/>
              <w:gridCol w:w="1563"/>
              <w:gridCol w:w="1564"/>
            </w:tblGrid>
            <w:tr w:rsidR="006255C8" w:rsidRPr="004C355D" w14:paraId="00E59115" w14:textId="77777777" w:rsidTr="00E73BEF">
              <w:trPr>
                <w:trHeight w:val="531"/>
              </w:trPr>
              <w:tc>
                <w:tcPr>
                  <w:tcW w:w="1783" w:type="dxa"/>
                  <w:gridSpan w:val="2"/>
                  <w:vAlign w:val="center"/>
                </w:tcPr>
                <w:p w14:paraId="07A5997A" w14:textId="77777777" w:rsidR="006255C8" w:rsidRPr="004C355D" w:rsidRDefault="006255C8" w:rsidP="00E73BEF">
                  <w:pPr>
                    <w:pStyle w:val="a4"/>
                    <w:ind w:leftChars="0" w:left="0"/>
                    <w:jc w:val="center"/>
                    <w:rPr>
                      <w:rFonts w:ascii="標楷體" w:eastAsia="標楷體" w:hAnsi="標楷體"/>
                    </w:rPr>
                  </w:pPr>
                </w:p>
              </w:tc>
              <w:tc>
                <w:tcPr>
                  <w:tcW w:w="1361" w:type="dxa"/>
                  <w:vAlign w:val="center"/>
                </w:tcPr>
                <w:p w14:paraId="76FD82C8" w14:textId="77777777" w:rsidR="006255C8" w:rsidRPr="004C355D" w:rsidRDefault="006255C8" w:rsidP="00E73BEF">
                  <w:pPr>
                    <w:pStyle w:val="a4"/>
                    <w:ind w:leftChars="0" w:left="0"/>
                    <w:jc w:val="center"/>
                    <w:rPr>
                      <w:rFonts w:ascii="標楷體" w:eastAsia="標楷體" w:hAnsi="標楷體"/>
                    </w:rPr>
                  </w:pPr>
                  <w:r w:rsidRPr="004C355D">
                    <w:rPr>
                      <w:rFonts w:ascii="標楷體" w:eastAsia="標楷體" w:hAnsi="標楷體"/>
                    </w:rPr>
                    <w:t>1</w:t>
                  </w:r>
                </w:p>
              </w:tc>
              <w:tc>
                <w:tcPr>
                  <w:tcW w:w="1563" w:type="dxa"/>
                  <w:vAlign w:val="center"/>
                </w:tcPr>
                <w:p w14:paraId="768F2BF6" w14:textId="77777777" w:rsidR="006255C8" w:rsidRPr="004C355D" w:rsidRDefault="006255C8" w:rsidP="00E73BEF">
                  <w:pPr>
                    <w:pStyle w:val="a4"/>
                    <w:ind w:leftChars="0" w:left="0"/>
                    <w:jc w:val="center"/>
                    <w:rPr>
                      <w:rFonts w:ascii="標楷體" w:eastAsia="標楷體" w:hAnsi="標楷體"/>
                    </w:rPr>
                  </w:pPr>
                  <w:r w:rsidRPr="004C355D">
                    <w:rPr>
                      <w:rFonts w:ascii="標楷體" w:eastAsia="標楷體" w:hAnsi="標楷體"/>
                    </w:rPr>
                    <w:t>2</w:t>
                  </w:r>
                </w:p>
              </w:tc>
              <w:tc>
                <w:tcPr>
                  <w:tcW w:w="1563" w:type="dxa"/>
                  <w:vAlign w:val="center"/>
                </w:tcPr>
                <w:p w14:paraId="6D967F90" w14:textId="77777777" w:rsidR="006255C8" w:rsidRPr="004C355D" w:rsidRDefault="006255C8" w:rsidP="00E73BEF">
                  <w:pPr>
                    <w:pStyle w:val="a4"/>
                    <w:ind w:leftChars="0" w:left="0"/>
                    <w:jc w:val="center"/>
                    <w:rPr>
                      <w:rFonts w:ascii="標楷體" w:eastAsia="標楷體" w:hAnsi="標楷體"/>
                    </w:rPr>
                  </w:pPr>
                  <w:r w:rsidRPr="004C355D">
                    <w:rPr>
                      <w:rFonts w:ascii="標楷體" w:eastAsia="標楷體" w:hAnsi="標楷體"/>
                    </w:rPr>
                    <w:t>3</w:t>
                  </w:r>
                </w:p>
              </w:tc>
              <w:tc>
                <w:tcPr>
                  <w:tcW w:w="1564" w:type="dxa"/>
                  <w:vAlign w:val="center"/>
                </w:tcPr>
                <w:p w14:paraId="41A8B99D" w14:textId="77777777" w:rsidR="006255C8" w:rsidRPr="004C355D" w:rsidRDefault="006255C8" w:rsidP="00E73BEF">
                  <w:pPr>
                    <w:pStyle w:val="a4"/>
                    <w:ind w:leftChars="0" w:left="0"/>
                    <w:jc w:val="center"/>
                    <w:rPr>
                      <w:rFonts w:ascii="標楷體" w:eastAsia="標楷體" w:hAnsi="標楷體"/>
                    </w:rPr>
                  </w:pPr>
                  <w:r w:rsidRPr="004C355D">
                    <w:rPr>
                      <w:rFonts w:ascii="標楷體" w:eastAsia="標楷體" w:hAnsi="標楷體" w:hint="eastAsia"/>
                    </w:rPr>
                    <w:t>平均</w:t>
                  </w:r>
                </w:p>
              </w:tc>
            </w:tr>
            <w:tr w:rsidR="006255C8" w:rsidRPr="004C355D" w14:paraId="0E2A878B" w14:textId="77777777" w:rsidTr="00E73BEF">
              <w:trPr>
                <w:trHeight w:val="553"/>
              </w:trPr>
              <w:tc>
                <w:tcPr>
                  <w:tcW w:w="649" w:type="dxa"/>
                  <w:vAlign w:val="center"/>
                </w:tcPr>
                <w:p w14:paraId="01FB8C54" w14:textId="77777777" w:rsidR="006255C8" w:rsidRPr="004C355D" w:rsidRDefault="006255C8" w:rsidP="00E73BEF">
                  <w:pPr>
                    <w:pStyle w:val="a4"/>
                    <w:ind w:leftChars="0" w:left="0"/>
                    <w:jc w:val="center"/>
                    <w:rPr>
                      <w:rFonts w:ascii="標楷體" w:eastAsia="標楷體" w:hAnsi="標楷體"/>
                    </w:rPr>
                  </w:pPr>
                  <w:r w:rsidRPr="004C355D">
                    <w:rPr>
                      <w:rFonts w:ascii="標楷體" w:eastAsia="標楷體" w:hAnsi="標楷體" w:hint="eastAsia"/>
                    </w:rPr>
                    <w:t>A組</w:t>
                  </w:r>
                </w:p>
              </w:tc>
              <w:tc>
                <w:tcPr>
                  <w:tcW w:w="1134" w:type="dxa"/>
                  <w:vAlign w:val="center"/>
                </w:tcPr>
                <w:p w14:paraId="2A4320C0" w14:textId="77777777" w:rsidR="006255C8" w:rsidRPr="004C355D" w:rsidRDefault="006255C8" w:rsidP="00E73BEF">
                  <w:pPr>
                    <w:rPr>
                      <w:rFonts w:ascii="標楷體" w:eastAsia="標楷體" w:hAnsi="標楷體"/>
                      <w:kern w:val="0"/>
                    </w:rPr>
                  </w:pPr>
                  <w:r w:rsidRPr="004C355D">
                    <w:rPr>
                      <w:rFonts w:ascii="標楷體" w:eastAsia="標楷體" w:hAnsi="標楷體" w:hint="eastAsia"/>
                      <w:kern w:val="0"/>
                    </w:rPr>
                    <w:t>震動</w:t>
                  </w:r>
                </w:p>
              </w:tc>
              <w:tc>
                <w:tcPr>
                  <w:tcW w:w="1361" w:type="dxa"/>
                  <w:vAlign w:val="center"/>
                </w:tcPr>
                <w:p w14:paraId="6C4C277F" w14:textId="77777777" w:rsidR="006255C8" w:rsidRPr="004C355D" w:rsidRDefault="006255C8" w:rsidP="00E73BEF">
                  <w:pPr>
                    <w:pStyle w:val="a4"/>
                    <w:ind w:leftChars="0" w:left="0"/>
                    <w:jc w:val="center"/>
                    <w:rPr>
                      <w:rFonts w:ascii="標楷體" w:eastAsia="標楷體" w:hAnsi="標楷體"/>
                    </w:rPr>
                  </w:pPr>
                  <w:r w:rsidRPr="004C355D">
                    <w:rPr>
                      <w:rFonts w:ascii="標楷體" w:eastAsia="標楷體" w:hAnsi="標楷體"/>
                    </w:rPr>
                    <w:t>16</w:t>
                  </w:r>
                  <w:r w:rsidRPr="004C355D">
                    <w:rPr>
                      <w:rFonts w:ascii="標楷體" w:eastAsia="標楷體" w:hAnsi="標楷體" w:hint="eastAsia"/>
                    </w:rPr>
                    <w:t>分</w:t>
                  </w:r>
                  <w:r w:rsidRPr="004C355D">
                    <w:rPr>
                      <w:rFonts w:ascii="標楷體" w:eastAsia="標楷體" w:hAnsi="標楷體"/>
                    </w:rPr>
                    <w:t>40</w:t>
                  </w:r>
                  <w:r w:rsidRPr="004C355D">
                    <w:rPr>
                      <w:rFonts w:ascii="標楷體" w:eastAsia="標楷體" w:hAnsi="標楷體" w:hint="eastAsia"/>
                    </w:rPr>
                    <w:t>秒</w:t>
                  </w:r>
                </w:p>
              </w:tc>
              <w:tc>
                <w:tcPr>
                  <w:tcW w:w="1563" w:type="dxa"/>
                  <w:vAlign w:val="center"/>
                </w:tcPr>
                <w:p w14:paraId="4094181A" w14:textId="77777777" w:rsidR="006255C8" w:rsidRPr="004C355D" w:rsidRDefault="006255C8" w:rsidP="00E73BEF">
                  <w:pPr>
                    <w:pStyle w:val="a4"/>
                    <w:ind w:leftChars="0" w:left="0"/>
                    <w:jc w:val="center"/>
                    <w:rPr>
                      <w:rFonts w:ascii="標楷體" w:eastAsia="標楷體" w:hAnsi="標楷體"/>
                    </w:rPr>
                  </w:pPr>
                  <w:r w:rsidRPr="004C355D">
                    <w:rPr>
                      <w:rFonts w:ascii="標楷體" w:eastAsia="標楷體" w:hAnsi="標楷體"/>
                    </w:rPr>
                    <w:t>14</w:t>
                  </w:r>
                  <w:r w:rsidRPr="004C355D">
                    <w:rPr>
                      <w:rFonts w:ascii="標楷體" w:eastAsia="標楷體" w:hAnsi="標楷體" w:hint="eastAsia"/>
                    </w:rPr>
                    <w:t>分</w:t>
                  </w:r>
                  <w:r w:rsidRPr="004C355D">
                    <w:rPr>
                      <w:rFonts w:ascii="標楷體" w:eastAsia="標楷體" w:hAnsi="標楷體"/>
                    </w:rPr>
                    <w:t>10</w:t>
                  </w:r>
                  <w:r w:rsidRPr="004C355D">
                    <w:rPr>
                      <w:rFonts w:ascii="標楷體" w:eastAsia="標楷體" w:hAnsi="標楷體" w:hint="eastAsia"/>
                    </w:rPr>
                    <w:t>秒</w:t>
                  </w:r>
                </w:p>
              </w:tc>
              <w:tc>
                <w:tcPr>
                  <w:tcW w:w="1563" w:type="dxa"/>
                  <w:vAlign w:val="center"/>
                </w:tcPr>
                <w:p w14:paraId="0C6D8154" w14:textId="77777777" w:rsidR="006255C8" w:rsidRPr="004C355D" w:rsidRDefault="006255C8" w:rsidP="00E73BEF">
                  <w:pPr>
                    <w:pStyle w:val="a4"/>
                    <w:ind w:leftChars="0" w:left="0"/>
                    <w:jc w:val="center"/>
                    <w:rPr>
                      <w:rFonts w:ascii="標楷體" w:eastAsia="標楷體" w:hAnsi="標楷體"/>
                    </w:rPr>
                  </w:pPr>
                  <w:r w:rsidRPr="004C355D">
                    <w:rPr>
                      <w:rFonts w:ascii="標楷體" w:eastAsia="標楷體" w:hAnsi="標楷體"/>
                    </w:rPr>
                    <w:t>15</w:t>
                  </w:r>
                  <w:r w:rsidRPr="004C355D">
                    <w:rPr>
                      <w:rFonts w:ascii="標楷體" w:eastAsia="標楷體" w:hAnsi="標楷體" w:hint="eastAsia"/>
                    </w:rPr>
                    <w:t>分</w:t>
                  </w:r>
                  <w:r w:rsidRPr="004C355D">
                    <w:rPr>
                      <w:rFonts w:ascii="標楷體" w:eastAsia="標楷體" w:hAnsi="標楷體"/>
                    </w:rPr>
                    <w:t>20</w:t>
                  </w:r>
                  <w:r w:rsidRPr="004C355D">
                    <w:rPr>
                      <w:rFonts w:ascii="標楷體" w:eastAsia="標楷體" w:hAnsi="標楷體" w:hint="eastAsia"/>
                    </w:rPr>
                    <w:t>秒</w:t>
                  </w:r>
                </w:p>
              </w:tc>
              <w:tc>
                <w:tcPr>
                  <w:tcW w:w="1564" w:type="dxa"/>
                  <w:vAlign w:val="center"/>
                </w:tcPr>
                <w:p w14:paraId="60072BDC" w14:textId="77777777" w:rsidR="006255C8" w:rsidRPr="004C355D" w:rsidRDefault="006255C8" w:rsidP="00E73BEF">
                  <w:pPr>
                    <w:pStyle w:val="a4"/>
                    <w:ind w:leftChars="0" w:left="0"/>
                    <w:jc w:val="center"/>
                    <w:rPr>
                      <w:rFonts w:ascii="標楷體" w:eastAsia="標楷體" w:hAnsi="標楷體"/>
                    </w:rPr>
                  </w:pPr>
                  <w:r w:rsidRPr="004C355D">
                    <w:rPr>
                      <w:rFonts w:ascii="標楷體" w:eastAsia="標楷體" w:hAnsi="標楷體"/>
                    </w:rPr>
                    <w:t>15</w:t>
                  </w:r>
                  <w:r w:rsidRPr="004C355D">
                    <w:rPr>
                      <w:rFonts w:ascii="標楷體" w:eastAsia="標楷體" w:hAnsi="標楷體" w:hint="eastAsia"/>
                    </w:rPr>
                    <w:t>分</w:t>
                  </w:r>
                </w:p>
              </w:tc>
            </w:tr>
            <w:tr w:rsidR="006255C8" w:rsidRPr="004C355D" w14:paraId="5B54F306" w14:textId="77777777" w:rsidTr="00E73BEF">
              <w:trPr>
                <w:trHeight w:val="553"/>
              </w:trPr>
              <w:tc>
                <w:tcPr>
                  <w:tcW w:w="649" w:type="dxa"/>
                  <w:vAlign w:val="center"/>
                </w:tcPr>
                <w:p w14:paraId="109E9333" w14:textId="77777777" w:rsidR="006255C8" w:rsidRPr="004C355D" w:rsidRDefault="006255C8" w:rsidP="00E73BEF">
                  <w:pPr>
                    <w:pStyle w:val="a4"/>
                    <w:ind w:leftChars="0" w:left="0"/>
                    <w:jc w:val="center"/>
                    <w:rPr>
                      <w:rFonts w:ascii="標楷體" w:eastAsia="標楷體" w:hAnsi="標楷體"/>
                    </w:rPr>
                  </w:pPr>
                  <w:r w:rsidRPr="004C355D">
                    <w:rPr>
                      <w:rFonts w:ascii="標楷體" w:eastAsia="標楷體" w:hAnsi="標楷體" w:hint="eastAsia"/>
                    </w:rPr>
                    <w:t>B組</w:t>
                  </w:r>
                </w:p>
              </w:tc>
              <w:tc>
                <w:tcPr>
                  <w:tcW w:w="1134" w:type="dxa"/>
                  <w:vAlign w:val="center"/>
                </w:tcPr>
                <w:p w14:paraId="2E81CBBE" w14:textId="77777777" w:rsidR="006255C8" w:rsidRPr="004C355D" w:rsidRDefault="006255C8" w:rsidP="00E73BEF">
                  <w:pPr>
                    <w:rPr>
                      <w:rFonts w:ascii="標楷體" w:eastAsia="標楷體" w:hAnsi="標楷體"/>
                      <w:kern w:val="0"/>
                    </w:rPr>
                  </w:pPr>
                  <w:r w:rsidRPr="004C355D">
                    <w:rPr>
                      <w:rFonts w:ascii="標楷體" w:eastAsia="標楷體" w:hAnsi="標楷體" w:hint="eastAsia"/>
                      <w:kern w:val="0"/>
                    </w:rPr>
                    <w:t>無震動</w:t>
                  </w:r>
                </w:p>
              </w:tc>
              <w:tc>
                <w:tcPr>
                  <w:tcW w:w="1361" w:type="dxa"/>
                  <w:vAlign w:val="center"/>
                </w:tcPr>
                <w:p w14:paraId="4472050D" w14:textId="77777777" w:rsidR="006255C8" w:rsidRPr="004C355D" w:rsidRDefault="006255C8" w:rsidP="00E73BEF">
                  <w:pPr>
                    <w:pStyle w:val="a4"/>
                    <w:ind w:leftChars="0" w:left="0"/>
                    <w:jc w:val="center"/>
                    <w:rPr>
                      <w:rFonts w:ascii="標楷體" w:eastAsia="標楷體" w:hAnsi="標楷體"/>
                    </w:rPr>
                  </w:pPr>
                  <w:r w:rsidRPr="004C355D">
                    <w:rPr>
                      <w:rFonts w:ascii="標楷體" w:eastAsia="標楷體" w:hAnsi="標楷體" w:hint="eastAsia"/>
                    </w:rPr>
                    <w:t>5分</w:t>
                  </w:r>
                  <w:r w:rsidRPr="004C355D">
                    <w:rPr>
                      <w:rFonts w:ascii="標楷體" w:eastAsia="標楷體" w:hAnsi="標楷體"/>
                    </w:rPr>
                    <w:t>25</w:t>
                  </w:r>
                  <w:r w:rsidRPr="004C355D">
                    <w:rPr>
                      <w:rFonts w:ascii="標楷體" w:eastAsia="標楷體" w:hAnsi="標楷體" w:hint="eastAsia"/>
                    </w:rPr>
                    <w:t>秒</w:t>
                  </w:r>
                </w:p>
              </w:tc>
              <w:tc>
                <w:tcPr>
                  <w:tcW w:w="1563" w:type="dxa"/>
                  <w:vAlign w:val="center"/>
                </w:tcPr>
                <w:p w14:paraId="65389312" w14:textId="77777777" w:rsidR="006255C8" w:rsidRPr="004C355D" w:rsidRDefault="006255C8" w:rsidP="00E73BEF">
                  <w:pPr>
                    <w:pStyle w:val="a4"/>
                    <w:ind w:leftChars="0" w:left="0"/>
                    <w:jc w:val="center"/>
                    <w:rPr>
                      <w:rFonts w:ascii="標楷體" w:eastAsia="標楷體" w:hAnsi="標楷體"/>
                    </w:rPr>
                  </w:pPr>
                  <w:r w:rsidRPr="004C355D">
                    <w:rPr>
                      <w:rFonts w:ascii="標楷體" w:eastAsia="標楷體" w:hAnsi="標楷體" w:hint="eastAsia"/>
                    </w:rPr>
                    <w:t>5分30秒</w:t>
                  </w:r>
                </w:p>
              </w:tc>
              <w:tc>
                <w:tcPr>
                  <w:tcW w:w="1563" w:type="dxa"/>
                  <w:vAlign w:val="center"/>
                </w:tcPr>
                <w:p w14:paraId="466F0117" w14:textId="77777777" w:rsidR="006255C8" w:rsidRPr="004C355D" w:rsidRDefault="006255C8" w:rsidP="00E73BEF">
                  <w:pPr>
                    <w:pStyle w:val="a4"/>
                    <w:ind w:leftChars="0" w:left="0"/>
                    <w:jc w:val="center"/>
                    <w:rPr>
                      <w:rFonts w:ascii="標楷體" w:eastAsia="標楷體" w:hAnsi="標楷體"/>
                    </w:rPr>
                  </w:pPr>
                  <w:r w:rsidRPr="004C355D">
                    <w:rPr>
                      <w:rFonts w:ascii="標楷體" w:eastAsia="標楷體" w:hAnsi="標楷體" w:hint="eastAsia"/>
                    </w:rPr>
                    <w:t>5分20秒</w:t>
                  </w:r>
                </w:p>
              </w:tc>
              <w:tc>
                <w:tcPr>
                  <w:tcW w:w="1564" w:type="dxa"/>
                  <w:vAlign w:val="center"/>
                </w:tcPr>
                <w:p w14:paraId="2B89AA3F" w14:textId="77777777" w:rsidR="006255C8" w:rsidRPr="004C355D" w:rsidRDefault="006255C8" w:rsidP="00E73BEF">
                  <w:pPr>
                    <w:pStyle w:val="a4"/>
                    <w:ind w:leftChars="0" w:left="0"/>
                    <w:jc w:val="center"/>
                    <w:rPr>
                      <w:rFonts w:ascii="標楷體" w:eastAsia="標楷體" w:hAnsi="標楷體"/>
                    </w:rPr>
                  </w:pPr>
                  <w:r w:rsidRPr="004C355D">
                    <w:rPr>
                      <w:rFonts w:ascii="標楷體" w:eastAsia="標楷體" w:hAnsi="標楷體" w:hint="eastAsia"/>
                    </w:rPr>
                    <w:t>5分25秒</w:t>
                  </w:r>
                </w:p>
              </w:tc>
            </w:tr>
          </w:tbl>
          <w:p w14:paraId="64FC1999" w14:textId="77777777" w:rsidR="006255C8" w:rsidRPr="007C1B3A" w:rsidRDefault="006255C8" w:rsidP="00E73BEF">
            <w:pPr>
              <w:rPr>
                <w:rFonts w:ascii="標楷體" w:eastAsia="標楷體" w:hAnsi="標楷體" w:cs="新細明體"/>
              </w:rPr>
            </w:pPr>
            <w:r w:rsidRPr="007C1B3A">
              <w:rPr>
                <w:rFonts w:ascii="標楷體" w:eastAsia="標楷體" w:hAnsi="標楷體" w:cs="新細明體"/>
              </w:rPr>
              <w:t xml:space="preserve">     </w:t>
            </w:r>
          </w:p>
        </w:tc>
      </w:tr>
    </w:tbl>
    <w:p w14:paraId="5AD655AF" w14:textId="77777777" w:rsidR="006255C8" w:rsidRDefault="006255C8" w:rsidP="006255C8">
      <w:pPr>
        <w:rPr>
          <w:rFonts w:ascii="標楷體" w:eastAsia="標楷體" w:hAnsi="標楷體" w:cs="新細明體"/>
        </w:rPr>
      </w:pPr>
      <w:r w:rsidRPr="007C1B3A">
        <w:rPr>
          <w:rFonts w:ascii="標楷體" w:eastAsia="標楷體" w:hAnsi="標楷體" w:cs="新細明體" w:hint="eastAsia"/>
        </w:rPr>
        <w:t>請模仿上方示範實驗，</w:t>
      </w:r>
      <w:r>
        <w:rPr>
          <w:rFonts w:ascii="標楷體" w:eastAsia="標楷體" w:hAnsi="標楷體" w:cs="新細明體" w:hint="eastAsia"/>
        </w:rPr>
        <w:t>依據你們的假說，設計實驗。</w:t>
      </w:r>
    </w:p>
    <w:tbl>
      <w:tblPr>
        <w:tblStyle w:val="a3"/>
        <w:tblW w:w="0" w:type="auto"/>
        <w:tblLook w:val="04A0" w:firstRow="1" w:lastRow="0" w:firstColumn="1" w:lastColumn="0" w:noHBand="0" w:noVBand="1"/>
      </w:tblPr>
      <w:tblGrid>
        <w:gridCol w:w="8888"/>
      </w:tblGrid>
      <w:tr w:rsidR="006255C8" w:rsidRPr="007C1B3A" w14:paraId="3FD9B04B" w14:textId="77777777" w:rsidTr="00E73BEF">
        <w:tc>
          <w:tcPr>
            <w:tcW w:w="8888" w:type="dxa"/>
          </w:tcPr>
          <w:p w14:paraId="6BA1F8FB"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實驗假說：在一定範圍內，文蛤吐沙時_______越________，吐沙的時間會越_____。</w:t>
            </w:r>
          </w:p>
        </w:tc>
      </w:tr>
      <w:tr w:rsidR="006255C8" w:rsidRPr="007C1B3A" w14:paraId="3C844417" w14:textId="77777777" w:rsidTr="00E73BEF">
        <w:trPr>
          <w:trHeight w:val="1851"/>
        </w:trPr>
        <w:tc>
          <w:tcPr>
            <w:tcW w:w="8888" w:type="dxa"/>
          </w:tcPr>
          <w:p w14:paraId="1D4CF182" w14:textId="77777777" w:rsidR="006255C8" w:rsidRPr="007C1B3A" w:rsidRDefault="006255C8" w:rsidP="00E73BEF">
            <w:pPr>
              <w:rPr>
                <w:rFonts w:ascii="標楷體" w:eastAsia="標楷體" w:hAnsi="標楷體" w:cs="新細明體"/>
              </w:rPr>
            </w:pPr>
          </w:p>
          <w:tbl>
            <w:tblPr>
              <w:tblStyle w:val="a3"/>
              <w:tblW w:w="0" w:type="auto"/>
              <w:tblLook w:val="04A0" w:firstRow="1" w:lastRow="0" w:firstColumn="1" w:lastColumn="0" w:noHBand="0" w:noVBand="1"/>
            </w:tblPr>
            <w:tblGrid>
              <w:gridCol w:w="1555"/>
              <w:gridCol w:w="3543"/>
              <w:gridCol w:w="1701"/>
              <w:gridCol w:w="1560"/>
            </w:tblGrid>
            <w:tr w:rsidR="006255C8" w14:paraId="5D306CE9" w14:textId="77777777" w:rsidTr="00E73BEF">
              <w:trPr>
                <w:trHeight w:val="538"/>
              </w:trPr>
              <w:tc>
                <w:tcPr>
                  <w:tcW w:w="1555" w:type="dxa"/>
                </w:tcPr>
                <w:p w14:paraId="2BD9CDE9" w14:textId="77777777" w:rsidR="006255C8" w:rsidRDefault="006255C8" w:rsidP="00E73BEF">
                  <w:pPr>
                    <w:rPr>
                      <w:rFonts w:ascii="標楷體" w:eastAsia="標楷體" w:hAnsi="標楷體" w:cs="新細明體"/>
                    </w:rPr>
                  </w:pPr>
                </w:p>
              </w:tc>
              <w:tc>
                <w:tcPr>
                  <w:tcW w:w="3543" w:type="dxa"/>
                </w:tcPr>
                <w:p w14:paraId="5DBD3AA3"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控制變因(A B組間相同的變因)</w:t>
                  </w:r>
                </w:p>
                <w:p w14:paraId="3F7F54A2"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(表格需多少個請自行調整)</w:t>
                  </w:r>
                </w:p>
              </w:tc>
              <w:tc>
                <w:tcPr>
                  <w:tcW w:w="1701" w:type="dxa"/>
                </w:tcPr>
                <w:p w14:paraId="12DEA764"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操作變因(AB組間唯一不同的變因)</w:t>
                  </w:r>
                </w:p>
              </w:tc>
              <w:tc>
                <w:tcPr>
                  <w:tcW w:w="1560" w:type="dxa"/>
                </w:tcPr>
                <w:p w14:paraId="02C86752"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應變變因</w:t>
                  </w:r>
                </w:p>
              </w:tc>
            </w:tr>
            <w:tr w:rsidR="006255C8" w14:paraId="4F3ECE68" w14:textId="77777777" w:rsidTr="00E73BEF">
              <w:trPr>
                <w:trHeight w:val="186"/>
              </w:trPr>
              <w:tc>
                <w:tcPr>
                  <w:tcW w:w="1555" w:type="dxa"/>
                </w:tcPr>
                <w:p w14:paraId="25CF025C" w14:textId="77777777" w:rsidR="006255C8" w:rsidRDefault="006255C8" w:rsidP="00E73BEF">
                  <w:pPr>
                    <w:rPr>
                      <w:rFonts w:ascii="標楷體" w:eastAsia="標楷體" w:hAnsi="標楷體" w:cs="新細明體"/>
                      <w:kern w:val="0"/>
                      <w:sz w:val="20"/>
                    </w:rPr>
                  </w:pPr>
                </w:p>
              </w:tc>
              <w:tc>
                <w:tcPr>
                  <w:tcW w:w="3543" w:type="dxa"/>
                </w:tcPr>
                <w:p w14:paraId="119A5A7E" w14:textId="77777777" w:rsidR="006255C8" w:rsidRPr="004C355D" w:rsidRDefault="006255C8" w:rsidP="00E73BEF">
                  <w:pPr>
                    <w:rPr>
                      <w:rFonts w:ascii="標楷體" w:eastAsia="標楷體" w:hAnsi="標楷體" w:cs="新細明體"/>
                      <w:kern w:val="0"/>
                    </w:rPr>
                  </w:pPr>
                </w:p>
              </w:tc>
              <w:tc>
                <w:tcPr>
                  <w:tcW w:w="1701" w:type="dxa"/>
                </w:tcPr>
                <w:p w14:paraId="698E49CB" w14:textId="77777777" w:rsidR="006255C8" w:rsidRPr="004C355D" w:rsidRDefault="006255C8" w:rsidP="006255C8">
                  <w:pPr>
                    <w:ind w:left="480"/>
                    <w:rPr>
                      <w:rFonts w:ascii="標楷體" w:eastAsia="標楷體" w:hAnsi="標楷體" w:cs="新細明體"/>
                    </w:rPr>
                  </w:pPr>
                </w:p>
              </w:tc>
              <w:tc>
                <w:tcPr>
                  <w:tcW w:w="1560" w:type="dxa"/>
                </w:tcPr>
                <w:p w14:paraId="12B1EF87" w14:textId="77777777" w:rsidR="006255C8" w:rsidRPr="004C355D" w:rsidRDefault="006255C8" w:rsidP="00205DB7">
                  <w:pPr>
                    <w:ind w:left="34"/>
                    <w:rPr>
                      <w:rFonts w:ascii="標楷體" w:eastAsia="標楷體" w:hAnsi="標楷體" w:cs="新細明體"/>
                    </w:rPr>
                  </w:pPr>
                  <w:r w:rsidRPr="004C355D">
                    <w:rPr>
                      <w:rFonts w:ascii="標楷體" w:eastAsia="標楷體" w:hAnsi="標楷體" w:cs="新細明體" w:hint="eastAsia"/>
                    </w:rPr>
                    <w:t>吐出泡泡的時間</w:t>
                  </w:r>
                </w:p>
              </w:tc>
            </w:tr>
            <w:tr w:rsidR="006255C8" w14:paraId="42ADBD0B" w14:textId="77777777" w:rsidTr="00E73BEF">
              <w:tc>
                <w:tcPr>
                  <w:tcW w:w="1555" w:type="dxa"/>
                </w:tcPr>
                <w:p w14:paraId="378146BF" w14:textId="77777777" w:rsidR="006255C8" w:rsidRPr="004C355D" w:rsidRDefault="006255C8" w:rsidP="00E73BEF">
                  <w:pPr>
                    <w:rPr>
                      <w:rFonts w:ascii="標楷體" w:eastAsia="標楷體" w:hAnsi="標楷體" w:cs="新細明體"/>
                      <w:kern w:val="0"/>
                    </w:rPr>
                  </w:pPr>
                  <w:r w:rsidRPr="004C355D">
                    <w:rPr>
                      <w:rFonts w:ascii="標楷體" w:eastAsia="標楷體" w:hAnsi="標楷體" w:cs="新細明體" w:hint="eastAsia"/>
                    </w:rPr>
                    <w:t>A組</w:t>
                  </w:r>
                </w:p>
              </w:tc>
              <w:tc>
                <w:tcPr>
                  <w:tcW w:w="3543" w:type="dxa"/>
                </w:tcPr>
                <w:p w14:paraId="7583D47E" w14:textId="77777777" w:rsidR="006255C8" w:rsidRPr="004C355D" w:rsidRDefault="006255C8" w:rsidP="00E73BEF">
                  <w:pPr>
                    <w:rPr>
                      <w:rFonts w:ascii="標楷體" w:eastAsia="標楷體" w:hAnsi="標楷體" w:cs="新細明體"/>
                    </w:rPr>
                  </w:pPr>
                </w:p>
              </w:tc>
              <w:tc>
                <w:tcPr>
                  <w:tcW w:w="1701" w:type="dxa"/>
                </w:tcPr>
                <w:p w14:paraId="5D7BCE12" w14:textId="77777777" w:rsidR="006255C8" w:rsidRPr="004C355D" w:rsidRDefault="006255C8" w:rsidP="00E73BEF">
                  <w:pPr>
                    <w:rPr>
                      <w:rFonts w:ascii="標楷體" w:eastAsia="標楷體" w:hAnsi="標楷體" w:cs="新細明體"/>
                    </w:rPr>
                  </w:pPr>
                </w:p>
              </w:tc>
              <w:tc>
                <w:tcPr>
                  <w:tcW w:w="1560" w:type="dxa"/>
                </w:tcPr>
                <w:p w14:paraId="719D82BF"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w:t>
                  </w:r>
                </w:p>
              </w:tc>
            </w:tr>
            <w:tr w:rsidR="006255C8" w14:paraId="3F89B672" w14:textId="77777777" w:rsidTr="00E73BEF">
              <w:tc>
                <w:tcPr>
                  <w:tcW w:w="1555" w:type="dxa"/>
                </w:tcPr>
                <w:p w14:paraId="1E3A18CE" w14:textId="77777777" w:rsidR="006255C8" w:rsidRPr="004C355D" w:rsidRDefault="006255C8" w:rsidP="00E73BEF">
                  <w:pPr>
                    <w:rPr>
                      <w:rFonts w:ascii="標楷體" w:eastAsia="標楷體" w:hAnsi="標楷體" w:cs="新細明體"/>
                      <w:kern w:val="0"/>
                    </w:rPr>
                  </w:pPr>
                  <w:r w:rsidRPr="004C355D">
                    <w:rPr>
                      <w:rFonts w:ascii="標楷體" w:eastAsia="標楷體" w:hAnsi="標楷體" w:cs="新細明體" w:hint="eastAsia"/>
                    </w:rPr>
                    <w:t>B組</w:t>
                  </w:r>
                </w:p>
              </w:tc>
              <w:tc>
                <w:tcPr>
                  <w:tcW w:w="3543" w:type="dxa"/>
                </w:tcPr>
                <w:p w14:paraId="35D64717" w14:textId="77777777" w:rsidR="006255C8" w:rsidRPr="004C355D" w:rsidRDefault="006255C8" w:rsidP="00E73BEF">
                  <w:pPr>
                    <w:rPr>
                      <w:rFonts w:ascii="標楷體" w:eastAsia="標楷體" w:hAnsi="標楷體" w:cs="新細明體"/>
                    </w:rPr>
                  </w:pPr>
                </w:p>
              </w:tc>
              <w:tc>
                <w:tcPr>
                  <w:tcW w:w="1701" w:type="dxa"/>
                </w:tcPr>
                <w:p w14:paraId="7872164B" w14:textId="77777777" w:rsidR="006255C8" w:rsidRPr="004C355D" w:rsidRDefault="006255C8" w:rsidP="00E73BEF">
                  <w:pPr>
                    <w:rPr>
                      <w:rFonts w:ascii="標楷體" w:eastAsia="標楷體" w:hAnsi="標楷體" w:cs="新細明體"/>
                    </w:rPr>
                  </w:pPr>
                </w:p>
              </w:tc>
              <w:tc>
                <w:tcPr>
                  <w:tcW w:w="1560" w:type="dxa"/>
                </w:tcPr>
                <w:p w14:paraId="4BCE2C63"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w:t>
                  </w:r>
                </w:p>
              </w:tc>
            </w:tr>
          </w:tbl>
          <w:p w14:paraId="2128FD25" w14:textId="77777777" w:rsidR="006255C8" w:rsidRPr="004C355D" w:rsidRDefault="006255C8" w:rsidP="00E73BEF">
            <w:pPr>
              <w:rPr>
                <w:rFonts w:ascii="標楷體" w:eastAsia="標楷體" w:hAnsi="標楷體" w:cs="新細明體"/>
                <w:u w:val="single"/>
              </w:rPr>
            </w:pPr>
            <w:r w:rsidRPr="004C355D">
              <w:rPr>
                <w:rFonts w:ascii="標楷體" w:eastAsia="標楷體" w:hAnsi="標楷體" w:cs="新細明體" w:hint="eastAsia"/>
              </w:rPr>
              <w:t>依據上方表格設定條件進行實驗，A組和B組各測_____次，將結果紀錄在下方</w:t>
            </w:r>
          </w:p>
        </w:tc>
      </w:tr>
      <w:tr w:rsidR="006255C8" w:rsidRPr="007C1B3A" w14:paraId="41D0EA46" w14:textId="77777777" w:rsidTr="00E73BEF">
        <w:trPr>
          <w:trHeight w:val="96"/>
        </w:trPr>
        <w:tc>
          <w:tcPr>
            <w:tcW w:w="8888" w:type="dxa"/>
          </w:tcPr>
          <w:p w14:paraId="3935036B" w14:textId="77777777" w:rsidR="006255C8" w:rsidRPr="004C355D" w:rsidRDefault="006255C8" w:rsidP="00E73BEF">
            <w:pPr>
              <w:rPr>
                <w:rFonts w:ascii="標楷體" w:eastAsia="標楷體" w:hAnsi="標楷體" w:cs="新細明體"/>
              </w:rPr>
            </w:pPr>
            <w:r w:rsidRPr="004C355D">
              <w:rPr>
                <w:rFonts w:ascii="標楷體" w:eastAsia="標楷體" w:hAnsi="標楷體" w:cs="新細明體" w:hint="eastAsia"/>
              </w:rPr>
              <w:t>紀錄表格：（請模仿示範實驗紀錄表格，根據你們測試的次數，設計表格）</w:t>
            </w:r>
          </w:p>
        </w:tc>
      </w:tr>
      <w:tr w:rsidR="006255C8" w:rsidRPr="007C1B3A" w14:paraId="753201F8" w14:textId="77777777" w:rsidTr="00E73BEF">
        <w:trPr>
          <w:trHeight w:val="96"/>
        </w:trPr>
        <w:tc>
          <w:tcPr>
            <w:tcW w:w="8888" w:type="dxa"/>
          </w:tcPr>
          <w:p w14:paraId="06B8676F" w14:textId="77777777" w:rsidR="006255C8" w:rsidRPr="007C1B3A" w:rsidRDefault="006255C8" w:rsidP="00E73BEF">
            <w:pPr>
              <w:rPr>
                <w:rFonts w:ascii="標楷體" w:eastAsia="標楷體" w:hAnsi="標楷體"/>
              </w:rPr>
            </w:pPr>
            <w:r w:rsidRPr="007C1B3A">
              <w:rPr>
                <w:rFonts w:ascii="標楷體" w:eastAsia="標楷體" w:hAnsi="標楷體"/>
                <w:noProof/>
              </w:rPr>
              <mc:AlternateContent>
                <mc:Choice Requires="wps">
                  <w:drawing>
                    <wp:anchor distT="0" distB="0" distL="114300" distR="114300" simplePos="0" relativeHeight="251660288" behindDoc="0" locked="0" layoutInCell="1" allowOverlap="1" wp14:anchorId="14CD396B" wp14:editId="20208415">
                      <wp:simplePos x="0" y="0"/>
                      <wp:positionH relativeFrom="column">
                        <wp:posOffset>311150</wp:posOffset>
                      </wp:positionH>
                      <wp:positionV relativeFrom="paragraph">
                        <wp:posOffset>207645</wp:posOffset>
                      </wp:positionV>
                      <wp:extent cx="996950" cy="353060"/>
                      <wp:effectExtent l="0" t="0" r="12700" b="27940"/>
                      <wp:wrapNone/>
                      <wp:docPr id="4" name="直線接點 4"/>
                      <wp:cNvGraphicFramePr/>
                      <a:graphic xmlns:a="http://schemas.openxmlformats.org/drawingml/2006/main">
                        <a:graphicData uri="http://schemas.microsoft.com/office/word/2010/wordprocessingShape">
                          <wps:wsp>
                            <wps:cNvCnPr/>
                            <wps:spPr>
                              <a:xfrm>
                                <a:off x="0" y="0"/>
                                <a:ext cx="996950" cy="353060"/>
                              </a:xfrm>
                              <a:prstGeom prst="line">
                                <a:avLst/>
                              </a:prstGeom>
                              <a:noFill/>
                              <a:ln w="3175" cap="flat" cmpd="sng" algn="ctr">
                                <a:solidFill>
                                  <a:sysClr val="windowText" lastClr="000000"/>
                                </a:solidFill>
                                <a:prstDash val="solid"/>
                                <a:miter lim="800000"/>
                              </a:ln>
                              <a:effectLst/>
                            </wps:spPr>
                            <wps:bodyPr/>
                          </wps:wsp>
                        </a:graphicData>
                      </a:graphic>
                    </wp:anchor>
                  </w:drawing>
                </mc:Choice>
                <mc:Fallback>
                  <w:pict>
                    <v:line id="直線接點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4.5pt,16.35pt" to="103pt,4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" strokecolor="windowText" strokeweight=".25pt">
                      <v:stroke joinstyle="miter"/>
                    </v:line>
                  </w:pict>
                </mc:Fallback>
              </mc:AlternateContent>
            </w:r>
          </w:p>
          <w:tbl>
            <w:tblPr>
              <w:tblStyle w:val="a3"/>
              <w:tblW w:w="0" w:type="auto"/>
              <w:tblInd w:w="480" w:type="dxa"/>
              <w:tblLook w:val="04A0" w:firstRow="1" w:lastRow="0" w:firstColumn="1" w:lastColumn="0" w:noHBand="0" w:noVBand="1"/>
            </w:tblPr>
            <w:tblGrid>
              <w:gridCol w:w="1563"/>
              <w:gridCol w:w="4689"/>
              <w:gridCol w:w="1564"/>
            </w:tblGrid>
            <w:tr w:rsidR="006255C8" w:rsidRPr="007C1B3A" w14:paraId="709EF3C4" w14:textId="77777777" w:rsidTr="00E73BEF">
              <w:trPr>
                <w:trHeight w:val="531"/>
              </w:trPr>
              <w:tc>
                <w:tcPr>
                  <w:tcW w:w="1563" w:type="dxa"/>
                  <w:vAlign w:val="center"/>
                </w:tcPr>
                <w:p w14:paraId="6B64C54B" w14:textId="77777777" w:rsidR="006255C8" w:rsidRPr="007C1B3A" w:rsidRDefault="006255C8" w:rsidP="00E73BEF">
                  <w:pPr>
                    <w:pStyle w:val="a4"/>
                    <w:ind w:leftChars="0" w:left="0"/>
                    <w:jc w:val="center"/>
                    <w:rPr>
                      <w:rFonts w:ascii="標楷體" w:eastAsia="標楷體" w:hAnsi="標楷體"/>
                    </w:rPr>
                  </w:pPr>
                </w:p>
              </w:tc>
              <w:tc>
                <w:tcPr>
                  <w:tcW w:w="4689" w:type="dxa"/>
                  <w:vAlign w:val="center"/>
                </w:tcPr>
                <w:p w14:paraId="13F1C263" w14:textId="77777777" w:rsidR="006255C8" w:rsidRPr="007C1B3A" w:rsidRDefault="006255C8" w:rsidP="00E73BEF">
                  <w:pPr>
                    <w:pStyle w:val="a4"/>
                    <w:ind w:leftChars="0" w:left="0"/>
                    <w:jc w:val="center"/>
                    <w:rPr>
                      <w:rFonts w:ascii="標楷體" w:eastAsia="標楷體" w:hAnsi="標楷體"/>
                    </w:rPr>
                  </w:pPr>
                </w:p>
              </w:tc>
              <w:tc>
                <w:tcPr>
                  <w:tcW w:w="1564" w:type="dxa"/>
                  <w:vAlign w:val="center"/>
                </w:tcPr>
                <w:p w14:paraId="3CBB1845" w14:textId="77777777" w:rsidR="006255C8" w:rsidRPr="004C355D" w:rsidRDefault="006255C8" w:rsidP="00E73BEF">
                  <w:pPr>
                    <w:pStyle w:val="a4"/>
                    <w:ind w:leftChars="0" w:left="0"/>
                    <w:jc w:val="center"/>
                    <w:rPr>
                      <w:rFonts w:ascii="標楷體" w:eastAsia="標楷體" w:hAnsi="標楷體"/>
                    </w:rPr>
                  </w:pPr>
                  <w:r w:rsidRPr="004C355D">
                    <w:rPr>
                      <w:rFonts w:ascii="標楷體" w:eastAsia="標楷體" w:hAnsi="標楷體" w:hint="eastAsia"/>
                    </w:rPr>
                    <w:t>平均</w:t>
                  </w:r>
                </w:p>
              </w:tc>
            </w:tr>
            <w:tr w:rsidR="006255C8" w:rsidRPr="007C1B3A" w14:paraId="02263281" w14:textId="77777777" w:rsidTr="00E73BEF">
              <w:trPr>
                <w:trHeight w:val="553"/>
              </w:trPr>
              <w:tc>
                <w:tcPr>
                  <w:tcW w:w="1563" w:type="dxa"/>
                  <w:vAlign w:val="center"/>
                </w:tcPr>
                <w:p w14:paraId="1CFAAB34" w14:textId="77777777" w:rsidR="006255C8" w:rsidRPr="007C1B3A" w:rsidRDefault="006255C8" w:rsidP="00E73BEF">
                  <w:pPr>
                    <w:pStyle w:val="a4"/>
                    <w:ind w:leftChars="0" w:left="0"/>
                    <w:jc w:val="center"/>
                    <w:rPr>
                      <w:rFonts w:ascii="標楷體" w:eastAsia="標楷體" w:hAnsi="標楷體"/>
                    </w:rPr>
                  </w:pPr>
                </w:p>
              </w:tc>
              <w:tc>
                <w:tcPr>
                  <w:tcW w:w="4689" w:type="dxa"/>
                  <w:vAlign w:val="center"/>
                </w:tcPr>
                <w:p w14:paraId="5786AD40" w14:textId="77777777" w:rsidR="006255C8" w:rsidRPr="007C1B3A" w:rsidRDefault="006255C8" w:rsidP="00E73BEF">
                  <w:pPr>
                    <w:pStyle w:val="a4"/>
                    <w:ind w:leftChars="0" w:left="0"/>
                    <w:jc w:val="center"/>
                    <w:rPr>
                      <w:rFonts w:ascii="標楷體" w:eastAsia="標楷體" w:hAnsi="標楷體"/>
                    </w:rPr>
                  </w:pPr>
                </w:p>
              </w:tc>
              <w:tc>
                <w:tcPr>
                  <w:tcW w:w="1564" w:type="dxa"/>
                  <w:vAlign w:val="center"/>
                </w:tcPr>
                <w:p w14:paraId="64B15567" w14:textId="77777777" w:rsidR="006255C8" w:rsidRPr="007C1B3A" w:rsidRDefault="006255C8" w:rsidP="00E73BEF">
                  <w:pPr>
                    <w:pStyle w:val="a4"/>
                    <w:ind w:leftChars="0" w:left="0"/>
                    <w:jc w:val="center"/>
                    <w:rPr>
                      <w:rFonts w:ascii="標楷體" w:eastAsia="標楷體" w:hAnsi="標楷體"/>
                    </w:rPr>
                  </w:pPr>
                </w:p>
              </w:tc>
            </w:tr>
            <w:tr w:rsidR="006255C8" w:rsidRPr="007C1B3A" w14:paraId="324C5F78" w14:textId="77777777" w:rsidTr="00E73BEF">
              <w:trPr>
                <w:trHeight w:val="553"/>
              </w:trPr>
              <w:tc>
                <w:tcPr>
                  <w:tcW w:w="1563" w:type="dxa"/>
                  <w:vAlign w:val="center"/>
                </w:tcPr>
                <w:p w14:paraId="0E6C296D" w14:textId="77777777" w:rsidR="006255C8" w:rsidRPr="007C1B3A" w:rsidRDefault="006255C8" w:rsidP="00E73BEF">
                  <w:pPr>
                    <w:pStyle w:val="a4"/>
                    <w:ind w:leftChars="0" w:left="0"/>
                    <w:jc w:val="center"/>
                    <w:rPr>
                      <w:rFonts w:ascii="標楷體" w:eastAsia="標楷體" w:hAnsi="標楷體"/>
                    </w:rPr>
                  </w:pPr>
                </w:p>
              </w:tc>
              <w:tc>
                <w:tcPr>
                  <w:tcW w:w="4689" w:type="dxa"/>
                  <w:vAlign w:val="center"/>
                </w:tcPr>
                <w:p w14:paraId="667DF4AB" w14:textId="77777777" w:rsidR="006255C8" w:rsidRPr="007C1B3A" w:rsidRDefault="006255C8" w:rsidP="00E73BEF">
                  <w:pPr>
                    <w:pStyle w:val="a4"/>
                    <w:ind w:leftChars="0" w:left="0"/>
                    <w:jc w:val="center"/>
                    <w:rPr>
                      <w:rFonts w:ascii="標楷體" w:eastAsia="標楷體" w:hAnsi="標楷體"/>
                    </w:rPr>
                  </w:pPr>
                </w:p>
              </w:tc>
              <w:tc>
                <w:tcPr>
                  <w:tcW w:w="1564" w:type="dxa"/>
                  <w:vAlign w:val="center"/>
                </w:tcPr>
                <w:p w14:paraId="09202C33" w14:textId="77777777" w:rsidR="006255C8" w:rsidRPr="007C1B3A" w:rsidRDefault="006255C8" w:rsidP="00E73BEF">
                  <w:pPr>
                    <w:pStyle w:val="a4"/>
                    <w:ind w:leftChars="0" w:left="0"/>
                    <w:jc w:val="center"/>
                    <w:rPr>
                      <w:rFonts w:ascii="標楷體" w:eastAsia="標楷體" w:hAnsi="標楷體"/>
                    </w:rPr>
                  </w:pPr>
                </w:p>
              </w:tc>
            </w:tr>
          </w:tbl>
          <w:p w14:paraId="36F74840" w14:textId="77777777" w:rsidR="006255C8" w:rsidRDefault="006255C8" w:rsidP="00E73BEF">
            <w:pPr>
              <w:rPr>
                <w:rFonts w:ascii="標楷體" w:eastAsia="標楷體" w:hAnsi="標楷體" w:cs="新細明體"/>
              </w:rPr>
            </w:pPr>
          </w:p>
          <w:p w14:paraId="34BA96A5" w14:textId="77777777" w:rsidR="006255C8" w:rsidRPr="007C1B3A" w:rsidRDefault="006255C8" w:rsidP="00E73BEF">
            <w:pPr>
              <w:rPr>
                <w:rFonts w:ascii="標楷體" w:eastAsia="標楷體" w:hAnsi="標楷體" w:cs="新細明體"/>
              </w:rPr>
            </w:pPr>
          </w:p>
        </w:tc>
      </w:tr>
    </w:tbl>
    <w:p w14:paraId="1A82729E" w14:textId="77777777" w:rsidR="006255C8" w:rsidRDefault="006255C8" w:rsidP="006255C8">
      <w:pPr>
        <w:rPr>
          <w:rFonts w:ascii="標楷體" w:eastAsia="標楷體" w:hAnsi="標楷體" w:cs="新細明體"/>
        </w:rPr>
      </w:pPr>
    </w:p>
    <w:p w14:paraId="1973E40E" w14:textId="77777777" w:rsidR="006255C8" w:rsidRPr="007C1B3A" w:rsidRDefault="006255C8" w:rsidP="006255C8">
      <w:pPr>
        <w:rPr>
          <w:rFonts w:ascii="標楷體" w:eastAsia="標楷體" w:hAnsi="標楷體" w:cs="新細明體"/>
        </w:rPr>
      </w:pPr>
      <w:r w:rsidRPr="007C1B3A">
        <w:rPr>
          <w:rFonts w:ascii="標楷體" w:eastAsia="標楷體" w:hAnsi="標楷體" w:cs="新細明體" w:hint="eastAsia"/>
        </w:rPr>
        <w:lastRenderedPageBreak/>
        <w:t>五、結論（</w:t>
      </w:r>
      <w:r w:rsidRPr="007C1B3A">
        <w:rPr>
          <w:rFonts w:ascii="標楷體" w:eastAsia="標楷體" w:hAnsi="標楷體" w:cs="新細明體"/>
        </w:rPr>
        <w:t>15%</w:t>
      </w:r>
      <w:r w:rsidRPr="007C1B3A">
        <w:rPr>
          <w:rFonts w:ascii="標楷體" w:eastAsia="標楷體" w:hAnsi="標楷體" w:cs="新細明體" w:hint="eastAsia"/>
        </w:rPr>
        <w:t>）</w:t>
      </w:r>
    </w:p>
    <w:p w14:paraId="0E009999" w14:textId="77777777" w:rsidR="006255C8" w:rsidRPr="007C1B3A" w:rsidRDefault="006255C8" w:rsidP="006255C8">
      <w:pPr>
        <w:rPr>
          <w:rFonts w:ascii="標楷體" w:eastAsia="標楷體" w:hAnsi="標楷體" w:cs="新細明體"/>
        </w:rPr>
      </w:pPr>
      <w:r w:rsidRPr="007C1B3A">
        <w:rPr>
          <w:rFonts w:ascii="標楷體" w:eastAsia="標楷體" w:hAnsi="標楷體" w:cs="新細明體" w:hint="eastAsia"/>
        </w:rPr>
        <w:t>班級：           座號：     姓名：          組別：</w:t>
      </w:r>
    </w:p>
    <w:p w14:paraId="48113203" w14:textId="77777777" w:rsidR="006255C8" w:rsidRPr="007C1B3A" w:rsidRDefault="006255C8" w:rsidP="006255C8">
      <w:pPr>
        <w:rPr>
          <w:rFonts w:ascii="標楷體" w:eastAsia="標楷體" w:hAnsi="標楷體" w:cs="新細明體"/>
        </w:rPr>
      </w:pPr>
      <w:r w:rsidRPr="007C1B3A">
        <w:rPr>
          <w:rFonts w:ascii="標楷體" w:eastAsia="標楷體" w:hAnsi="標楷體" w:cs="新細明體" w:hint="eastAsia"/>
        </w:rPr>
        <w:t>範例：根據實驗結果，文蛤吐砂時若有震動，打開殼的平均時間是</w:t>
      </w:r>
      <w:r w:rsidRPr="007C1B3A">
        <w:rPr>
          <w:rFonts w:ascii="標楷體" w:eastAsia="標楷體" w:hAnsi="標楷體" w:cs="新細明體"/>
        </w:rPr>
        <w:t>15</w:t>
      </w:r>
      <w:r w:rsidRPr="007C1B3A">
        <w:rPr>
          <w:rFonts w:ascii="標楷體" w:eastAsia="標楷體" w:hAnsi="標楷體" w:cs="新細明體" w:hint="eastAsia"/>
        </w:rPr>
        <w:t>分，蛤蜊吐沙時無震動，打開殼的平均時間是5分25秒，所以蛤蜊吐沙時震動多，吐沙的時間越慢．</w:t>
      </w:r>
    </w:p>
    <w:p w14:paraId="56B8761B" w14:textId="77777777" w:rsidR="006255C8" w:rsidRPr="007C1B3A" w:rsidRDefault="006255C8" w:rsidP="006255C8">
      <w:pPr>
        <w:rPr>
          <w:rFonts w:ascii="標楷體" w:eastAsia="標楷體" w:hAnsi="標楷體" w:cs="新細明體"/>
        </w:rPr>
      </w:pPr>
      <w:r w:rsidRPr="007C1B3A">
        <w:rPr>
          <w:rFonts w:ascii="標楷體" w:eastAsia="標楷體" w:hAnsi="標楷體" w:cs="新細明體" w:hint="eastAsia"/>
        </w:rPr>
        <w:t>請模仿上述範例，說出你們這組的結論．</w:t>
      </w:r>
    </w:p>
    <w:p w14:paraId="7D97BB8D" w14:textId="77777777" w:rsidR="006255C8" w:rsidRPr="007C1B3A" w:rsidRDefault="006255C8" w:rsidP="006255C8">
      <w:pPr>
        <w:rPr>
          <w:rFonts w:ascii="標楷體" w:eastAsia="標楷體" w:hAnsi="標楷體" w:cs="新細明體"/>
        </w:rPr>
      </w:pPr>
      <w:r w:rsidRPr="007C1B3A">
        <w:rPr>
          <w:rFonts w:ascii="標楷體" w:eastAsia="標楷體" w:hAnsi="標楷體" w:cs="新細明體" w:hint="eastAsia"/>
        </w:rPr>
        <w:t>結論：</w:t>
      </w:r>
      <w:r w:rsidRPr="007C1B3A">
        <w:rPr>
          <w:rFonts w:ascii="標楷體" w:eastAsia="標楷體" w:hAnsi="標楷體" w:cs="新細明體"/>
        </w:rPr>
        <w:t>___________________________________________________________________</w:t>
      </w:r>
    </w:p>
    <w:p w14:paraId="2E940C05" w14:textId="77777777" w:rsidR="006255C8" w:rsidRPr="007C1B3A" w:rsidRDefault="006255C8" w:rsidP="006255C8">
      <w:pPr>
        <w:rPr>
          <w:rFonts w:ascii="標楷體" w:eastAsia="標楷體" w:hAnsi="標楷體" w:cs="新細明體"/>
        </w:rPr>
      </w:pPr>
      <w:r w:rsidRPr="007C1B3A">
        <w:rPr>
          <w:rFonts w:ascii="標楷體" w:eastAsia="標楷體" w:hAnsi="標楷體" w:cs="新細明體"/>
        </w:rPr>
        <w:t>__________________________________________________________________________</w:t>
      </w:r>
    </w:p>
    <w:p w14:paraId="009DE7F3" w14:textId="77777777" w:rsidR="006255C8" w:rsidRPr="007C1B3A" w:rsidRDefault="006255C8" w:rsidP="006255C8">
      <w:pPr>
        <w:rPr>
          <w:rFonts w:ascii="標楷體" w:eastAsia="標楷體" w:hAnsi="標楷體" w:cs="新細明體"/>
        </w:rPr>
      </w:pPr>
    </w:p>
    <w:p w14:paraId="44D7F75F" w14:textId="77777777" w:rsidR="006255C8" w:rsidRPr="007C1B3A" w:rsidRDefault="006255C8" w:rsidP="006255C8">
      <w:pPr>
        <w:rPr>
          <w:rFonts w:ascii="標楷體" w:eastAsia="標楷體" w:hAnsi="標楷體" w:cs="新細明體"/>
        </w:rPr>
      </w:pPr>
      <w:r w:rsidRPr="007C1B3A">
        <w:rPr>
          <w:rFonts w:ascii="標楷體" w:eastAsia="標楷體" w:hAnsi="標楷體" w:cs="新細明體" w:hint="eastAsia"/>
        </w:rPr>
        <w:t>六、討論（加分題</w:t>
      </w:r>
      <w:r w:rsidRPr="007C1B3A">
        <w:rPr>
          <w:rFonts w:ascii="標楷體" w:eastAsia="標楷體" w:hAnsi="標楷體" w:cs="新細明體"/>
        </w:rPr>
        <w:t>10</w:t>
      </w:r>
      <w:r w:rsidRPr="007C1B3A">
        <w:rPr>
          <w:rFonts w:ascii="標楷體" w:eastAsia="標楷體" w:hAnsi="標楷體" w:cs="新細明體" w:hint="eastAsia"/>
        </w:rPr>
        <w:t>分）</w:t>
      </w:r>
    </w:p>
    <w:p w14:paraId="2C39C3CB" w14:textId="77777777" w:rsidR="006255C8" w:rsidRPr="007C1B3A" w:rsidRDefault="006255C8" w:rsidP="006255C8">
      <w:pPr>
        <w:pStyle w:val="a4"/>
        <w:ind w:leftChars="0"/>
        <w:rPr>
          <w:rFonts w:ascii="標楷體" w:eastAsia="標楷體" w:hAnsi="標楷體"/>
        </w:rPr>
      </w:pPr>
      <w:r w:rsidRPr="007C1B3A">
        <w:rPr>
          <w:rFonts w:ascii="標楷體" w:eastAsia="標楷體" w:hAnsi="標楷體"/>
        </w:rPr>
        <w:t>實驗結果是否符合假設？(10分)</w:t>
      </w:r>
    </w:p>
    <w:p w14:paraId="3F18FE3D" w14:textId="77777777" w:rsidR="006255C8" w:rsidRPr="007C1B3A" w:rsidRDefault="006255C8" w:rsidP="006255C8">
      <w:pPr>
        <w:rPr>
          <w:rFonts w:ascii="標楷體" w:eastAsia="標楷體" w:hAnsi="標楷體"/>
        </w:rPr>
      </w:pPr>
      <w:r w:rsidRPr="007C1B3A">
        <w:rPr>
          <w:rFonts w:ascii="標楷體" w:eastAsia="標楷體" w:hAnsi="標楷體"/>
        </w:rPr>
        <w:t>答：</w:t>
      </w:r>
      <w:r w:rsidRPr="007C1B3A">
        <w:rPr>
          <w:rFonts w:ascii="標楷體" w:eastAsia="標楷體" w:hAnsi="標楷體" w:hint="eastAsia"/>
        </w:rPr>
        <w:t>□是</w:t>
      </w:r>
      <w:r w:rsidRPr="007C1B3A">
        <w:rPr>
          <w:rFonts w:ascii="標楷體" w:eastAsia="標楷體" w:hAnsi="標楷體"/>
        </w:rPr>
        <w:t>。請</w:t>
      </w:r>
      <w:r w:rsidRPr="007C1B3A">
        <w:rPr>
          <w:rFonts w:ascii="標楷體" w:eastAsia="標楷體" w:hAnsi="標楷體" w:hint="eastAsia"/>
        </w:rPr>
        <w:t>想一想</w:t>
      </w:r>
      <w:r w:rsidRPr="007C1B3A">
        <w:rPr>
          <w:rFonts w:ascii="標楷體" w:eastAsia="標楷體" w:hAnsi="標楷體"/>
        </w:rPr>
        <w:t>實驗有沒有甚麼</w:t>
      </w:r>
      <w:r w:rsidRPr="007C1B3A">
        <w:rPr>
          <w:rFonts w:ascii="標楷體" w:eastAsia="標楷體" w:hAnsi="標楷體" w:hint="eastAsia"/>
        </w:rPr>
        <w:t>可</w:t>
      </w:r>
      <w:r w:rsidRPr="007C1B3A">
        <w:rPr>
          <w:rFonts w:ascii="標楷體" w:eastAsia="標楷體" w:hAnsi="標楷體"/>
        </w:rPr>
        <w:t>改進的地方</w:t>
      </w:r>
      <w:r w:rsidRPr="007C1B3A">
        <w:rPr>
          <w:rFonts w:ascii="標楷體" w:eastAsia="標楷體" w:hAnsi="標楷體" w:hint="eastAsia"/>
        </w:rPr>
        <w:t>，會讓結果更準確？</w:t>
      </w:r>
    </w:p>
    <w:p w14:paraId="3CDE4C8B" w14:textId="77777777" w:rsidR="006255C8" w:rsidRPr="007C1B3A" w:rsidRDefault="006255C8" w:rsidP="006255C8">
      <w:pPr>
        <w:rPr>
          <w:rFonts w:ascii="標楷體" w:eastAsia="標楷體" w:hAnsi="標楷體"/>
        </w:rPr>
      </w:pPr>
      <w:r w:rsidRPr="007C1B3A">
        <w:rPr>
          <w:rFonts w:ascii="標楷體" w:eastAsia="標楷體" w:hAnsi="標楷體" w:hint="eastAsia"/>
        </w:rPr>
        <w:t xml:space="preserve">    _____________________</w:t>
      </w:r>
      <w:r w:rsidRPr="007C1B3A">
        <w:rPr>
          <w:rFonts w:ascii="標楷體" w:eastAsia="標楷體" w:hAnsi="標楷體"/>
        </w:rPr>
        <w:t>_____________________________</w:t>
      </w:r>
      <w:r w:rsidRPr="007C1B3A">
        <w:rPr>
          <w:rFonts w:ascii="標楷體" w:eastAsia="標楷體" w:hAnsi="標楷體" w:hint="eastAsia"/>
        </w:rPr>
        <w:t>______</w:t>
      </w:r>
    </w:p>
    <w:p w14:paraId="372B36EE" w14:textId="77777777" w:rsidR="006255C8" w:rsidRPr="007C1B3A" w:rsidRDefault="006255C8" w:rsidP="006255C8">
      <w:pPr>
        <w:pStyle w:val="a4"/>
        <w:ind w:leftChars="0"/>
        <w:rPr>
          <w:rFonts w:ascii="標楷體" w:eastAsia="標楷體" w:hAnsi="標楷體"/>
        </w:rPr>
      </w:pPr>
      <w:r w:rsidRPr="007C1B3A">
        <w:rPr>
          <w:rFonts w:ascii="標楷體" w:eastAsia="標楷體" w:hAnsi="標楷體" w:hint="eastAsia"/>
        </w:rPr>
        <w:t>□否，請寫出不符合假設的理由。</w:t>
      </w:r>
    </w:p>
    <w:p w14:paraId="0FE7186A" w14:textId="77777777" w:rsidR="006255C8" w:rsidRPr="007C1B3A" w:rsidRDefault="006255C8" w:rsidP="006255C8">
      <w:pPr>
        <w:pStyle w:val="a4"/>
        <w:ind w:leftChars="0"/>
        <w:rPr>
          <w:rFonts w:ascii="標楷體" w:eastAsia="標楷體" w:hAnsi="標楷體"/>
        </w:rPr>
      </w:pPr>
      <w:r w:rsidRPr="007C1B3A">
        <w:rPr>
          <w:rFonts w:ascii="標楷體" w:eastAsia="標楷體" w:hAnsi="標楷體" w:hint="eastAsia"/>
        </w:rPr>
        <w:t>________________</w:t>
      </w:r>
      <w:r w:rsidRPr="007C1B3A">
        <w:rPr>
          <w:rFonts w:ascii="標楷體" w:eastAsia="標楷體" w:hAnsi="標楷體"/>
        </w:rPr>
        <w:t>________________________________</w:t>
      </w:r>
      <w:r w:rsidRPr="007C1B3A">
        <w:rPr>
          <w:rFonts w:ascii="標楷體" w:eastAsia="標楷體" w:hAnsi="標楷體" w:hint="eastAsia"/>
        </w:rPr>
        <w:t>_________</w:t>
      </w:r>
    </w:p>
    <w:p w14:paraId="2FA046B8" w14:textId="77777777" w:rsidR="006255C8" w:rsidRPr="007C1B3A" w:rsidRDefault="006255C8" w:rsidP="006255C8">
      <w:pPr>
        <w:pStyle w:val="a4"/>
        <w:ind w:leftChars="0"/>
        <w:rPr>
          <w:rFonts w:ascii="標楷體" w:eastAsia="標楷體" w:hAnsi="標楷體"/>
        </w:rPr>
      </w:pPr>
    </w:p>
    <w:p w14:paraId="32C5BAC4" w14:textId="77777777" w:rsidR="006255C8" w:rsidRPr="007C1B3A" w:rsidRDefault="006255C8" w:rsidP="006255C8">
      <w:pPr>
        <w:rPr>
          <w:rFonts w:ascii="標楷體" w:eastAsia="標楷體" w:hAnsi="標楷體" w:cs="新細明體"/>
        </w:rPr>
      </w:pPr>
      <w:r w:rsidRPr="007C1B3A">
        <w:rPr>
          <w:rFonts w:ascii="標楷體" w:eastAsia="標楷體" w:hAnsi="標楷體" w:cs="新細明體" w:hint="eastAsia"/>
        </w:rPr>
        <w:t>七、進階挑戰（加分</w:t>
      </w:r>
      <w:r>
        <w:rPr>
          <w:rFonts w:ascii="標楷體" w:eastAsia="標楷體" w:hAnsi="標楷體" w:cs="新細明體" w:hint="eastAsia"/>
        </w:rPr>
        <w:t>30</w:t>
      </w:r>
      <w:r w:rsidRPr="007C1B3A">
        <w:rPr>
          <w:rFonts w:ascii="標楷體" w:eastAsia="標楷體" w:hAnsi="標楷體" w:cs="新細明體" w:hint="eastAsia"/>
        </w:rPr>
        <w:t>分）</w:t>
      </w:r>
    </w:p>
    <w:p w14:paraId="669AB456" w14:textId="77777777" w:rsidR="006255C8" w:rsidRPr="007C1B3A" w:rsidRDefault="006255C8" w:rsidP="006255C8">
      <w:pPr>
        <w:ind w:left="425" w:hangingChars="177" w:hanging="425"/>
        <w:rPr>
          <w:rFonts w:ascii="標楷體" w:eastAsia="標楷體" w:hAnsi="標楷體" w:cs="Arial"/>
          <w:color w:val="202122"/>
          <w:sz w:val="23"/>
          <w:szCs w:val="23"/>
          <w:shd w:val="clear" w:color="auto" w:fill="FFFFFF"/>
        </w:rPr>
      </w:pPr>
      <w:r w:rsidRPr="007C1B3A">
        <w:rPr>
          <w:rFonts w:ascii="標楷體" w:eastAsia="標楷體" w:hAnsi="標楷體" w:hint="eastAsia"/>
        </w:rPr>
        <w:t>(</w:t>
      </w:r>
      <w:r>
        <w:rPr>
          <w:rFonts w:ascii="標楷體" w:eastAsia="標楷體" w:hAnsi="標楷體" w:hint="eastAsia"/>
        </w:rPr>
        <w:t>一</w:t>
      </w:r>
      <w:r w:rsidRPr="007C1B3A">
        <w:rPr>
          <w:rFonts w:ascii="標楷體" w:eastAsia="標楷體" w:hAnsi="標楷體" w:hint="eastAsia"/>
        </w:rPr>
        <w:t>)海水鹽度以千分比(</w:t>
      </w:r>
      <w:r w:rsidRPr="007C1B3A">
        <w:rPr>
          <w:rFonts w:ascii="標楷體" w:eastAsia="標楷體" w:hAnsi="標楷體" w:cs="Arial"/>
          <w:color w:val="202122"/>
          <w:sz w:val="23"/>
          <w:szCs w:val="23"/>
          <w:shd w:val="clear" w:color="auto" w:fill="FFFFFF"/>
        </w:rPr>
        <w:t>‰</w:t>
      </w:r>
      <w:r w:rsidRPr="007C1B3A">
        <w:rPr>
          <w:rFonts w:ascii="標楷體" w:eastAsia="標楷體" w:hAnsi="標楷體" w:hint="eastAsia"/>
        </w:rPr>
        <w:t>)表示。全球海洋的平均鹽度為35</w:t>
      </w:r>
      <w:r w:rsidRPr="007C1B3A">
        <w:rPr>
          <w:rFonts w:ascii="標楷體" w:eastAsia="標楷體" w:hAnsi="標楷體" w:cs="Arial"/>
          <w:color w:val="202122"/>
          <w:sz w:val="23"/>
          <w:szCs w:val="23"/>
          <w:shd w:val="clear" w:color="auto" w:fill="FFFFFF"/>
        </w:rPr>
        <w:t>‰</w:t>
      </w:r>
      <w:r w:rsidRPr="007C1B3A">
        <w:rPr>
          <w:rFonts w:ascii="標楷體" w:eastAsia="標楷體" w:hAnsi="標楷體" w:cs="Arial" w:hint="eastAsia"/>
          <w:color w:val="202122"/>
          <w:sz w:val="23"/>
          <w:szCs w:val="23"/>
          <w:shd w:val="clear" w:color="auto" w:fill="FFFFFF"/>
        </w:rPr>
        <w:t>。意即每1000公克的海水中含有35公克的鹽類。(取自109康軒自然與生活科技課本3上)</w:t>
      </w:r>
    </w:p>
    <w:p w14:paraId="58053DDA" w14:textId="77777777" w:rsidR="006255C8" w:rsidRPr="007C1B3A" w:rsidRDefault="006255C8" w:rsidP="006255C8">
      <w:pPr>
        <w:ind w:left="407" w:hangingChars="177" w:hanging="407"/>
        <w:rPr>
          <w:rFonts w:ascii="標楷體" w:eastAsia="標楷體" w:hAnsi="標楷體" w:cs="Arial"/>
          <w:color w:val="202122"/>
          <w:sz w:val="23"/>
          <w:szCs w:val="23"/>
          <w:shd w:val="clear" w:color="auto" w:fill="FFFFFF"/>
        </w:rPr>
      </w:pPr>
      <w:r w:rsidRPr="007C1B3A">
        <w:rPr>
          <w:rFonts w:ascii="標楷體" w:eastAsia="標楷體" w:hAnsi="標楷體" w:cs="Arial" w:hint="eastAsia"/>
          <w:color w:val="202122"/>
          <w:sz w:val="23"/>
          <w:szCs w:val="23"/>
          <w:shd w:val="clear" w:color="auto" w:fill="FFFFFF"/>
        </w:rPr>
        <w:t xml:space="preserve">   將文蛤放在鹽水可以模擬蛤蜊的生長環境，讓蛤蜊張開殼吐沙。將新鮮的蛤蜊放入鍋中，鹽巴跟水以15公克比500c.c.的比例加入鍋中，請問這樣的比例大概是多少鹽度呢？</w:t>
      </w:r>
    </w:p>
    <w:p w14:paraId="5C22C2A3" w14:textId="15C9E96C" w:rsidR="006255C8" w:rsidRPr="007C1B3A" w:rsidRDefault="00E73BEF" w:rsidP="006255C8">
      <w:pPr>
        <w:ind w:left="425" w:hangingChars="177" w:hanging="425"/>
        <w:rPr>
          <w:rFonts w:ascii="標楷體" w:eastAsia="標楷體" w:hAnsi="標楷體" w:cs="新細明體"/>
        </w:rPr>
      </w:pPr>
      <w:r w:rsidRPr="007C1B3A">
        <w:rPr>
          <w:rFonts w:ascii="標楷體" w:eastAsia="標楷體" w:hAnsi="標楷體"/>
          <w:noProof/>
        </w:rPr>
        <w:drawing>
          <wp:anchor distT="0" distB="0" distL="114300" distR="114300" simplePos="0" relativeHeight="251662336" behindDoc="1" locked="0" layoutInCell="1" allowOverlap="1" wp14:anchorId="23900A63" wp14:editId="6DF92E92">
            <wp:simplePos x="0" y="0"/>
            <wp:positionH relativeFrom="column">
              <wp:posOffset>4251960</wp:posOffset>
            </wp:positionH>
            <wp:positionV relativeFrom="paragraph">
              <wp:posOffset>308610</wp:posOffset>
            </wp:positionV>
            <wp:extent cx="622300" cy="593725"/>
            <wp:effectExtent l="0" t="0" r="6350" b="0"/>
            <wp:wrapTight wrapText="bothSides">
              <wp:wrapPolygon edited="0">
                <wp:start x="0" y="0"/>
                <wp:lineTo x="0" y="20791"/>
                <wp:lineTo x="21159" y="20791"/>
                <wp:lineTo x="21159" y="0"/>
                <wp:lineTo x="0" y="0"/>
              </wp:wrapPolygon>
            </wp:wrapTight>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2300" cy="593725"/>
                    </a:xfrm>
                    <a:prstGeom prst="rect">
                      <a:avLst/>
                    </a:prstGeom>
                    <a:noFill/>
                    <a:ln>
                      <a:noFill/>
                    </a:ln>
                  </pic:spPr>
                </pic:pic>
              </a:graphicData>
            </a:graphic>
            <wp14:sizeRelH relativeFrom="page">
              <wp14:pctWidth>0</wp14:pctWidth>
            </wp14:sizeRelH>
            <wp14:sizeRelV relativeFrom="page">
              <wp14:pctHeight>0</wp14:pctHeight>
            </wp14:sizeRelV>
          </wp:anchor>
        </w:drawing>
      </w:r>
      <w:r w:rsidR="006255C8" w:rsidRPr="007C1B3A">
        <w:rPr>
          <w:rFonts w:ascii="標楷體" w:eastAsia="標楷體" w:hAnsi="標楷體" w:cs="新細明體" w:hint="eastAsia"/>
        </w:rPr>
        <w:t>(</w:t>
      </w:r>
      <w:r w:rsidR="006255C8">
        <w:rPr>
          <w:rFonts w:ascii="標楷體" w:eastAsia="標楷體" w:hAnsi="標楷體" w:cs="新細明體" w:hint="eastAsia"/>
        </w:rPr>
        <w:t>二</w:t>
      </w:r>
      <w:r w:rsidR="006255C8" w:rsidRPr="007C1B3A">
        <w:rPr>
          <w:rFonts w:ascii="標楷體" w:eastAsia="標楷體" w:hAnsi="標楷體" w:cs="新細明體" w:hint="eastAsia"/>
        </w:rPr>
        <w:t>)請閱讀完這篇網路文章後，整理出商家認為可以讓文蛤吐沙的三個條件。並簡單說明原因。</w:t>
      </w:r>
    </w:p>
    <w:p w14:paraId="36551D8C" w14:textId="06D13453" w:rsidR="00E73BEF" w:rsidRPr="007C1B3A" w:rsidRDefault="006255C8" w:rsidP="00E73BEF">
      <w:pPr>
        <w:rPr>
          <w:rFonts w:ascii="標楷體" w:eastAsia="標楷體" w:hAnsi="標楷體"/>
        </w:rPr>
      </w:pPr>
      <w:r w:rsidRPr="007C1B3A">
        <w:rPr>
          <w:rFonts w:ascii="標楷體" w:eastAsia="標楷體" w:hAnsi="標楷體" w:hint="eastAsia"/>
        </w:rPr>
        <w:t>文章來源網址：</w:t>
      </w:r>
      <w:hyperlink r:id="rId10" w:history="1">
        <w:r w:rsidRPr="007C1B3A">
          <w:rPr>
            <w:rStyle w:val="a6"/>
            <w:rFonts w:ascii="標楷體" w:eastAsia="標楷體" w:hAnsi="標楷體"/>
          </w:rPr>
          <w:t>https://reurl.cc/OqQx99</w:t>
        </w:r>
      </w:hyperlink>
      <w:r w:rsidR="00E73BEF">
        <w:rPr>
          <w:rStyle w:val="a6"/>
          <w:rFonts w:ascii="標楷體" w:eastAsia="標楷體" w:hAnsi="標楷體" w:hint="eastAsia"/>
        </w:rPr>
        <w:t xml:space="preserve"> </w:t>
      </w:r>
      <w:r w:rsidR="00E73BEF" w:rsidRPr="007C1B3A">
        <w:rPr>
          <w:rFonts w:ascii="標楷體" w:eastAsia="標楷體" w:hAnsi="標楷體" w:hint="eastAsia"/>
        </w:rPr>
        <w:t>文章來源</w:t>
      </w:r>
      <w:r w:rsidR="00E73BEF">
        <w:rPr>
          <w:rFonts w:ascii="標楷體" w:eastAsia="標楷體" w:hAnsi="標楷體" w:hint="eastAsia"/>
        </w:rPr>
        <w:t>Q</w:t>
      </w:r>
      <w:r w:rsidR="00E73BEF" w:rsidRPr="007C1B3A">
        <w:rPr>
          <w:rFonts w:ascii="標楷體" w:eastAsia="標楷體" w:hAnsi="標楷體" w:hint="eastAsia"/>
        </w:rPr>
        <w:t>RCord ：</w:t>
      </w:r>
    </w:p>
    <w:p w14:paraId="3C91DD61" w14:textId="533AE757" w:rsidR="006255C8" w:rsidRPr="007C1B3A" w:rsidRDefault="006255C8" w:rsidP="006255C8">
      <w:pPr>
        <w:rPr>
          <w:rFonts w:ascii="標楷體" w:eastAsia="標楷體" w:hAnsi="標楷體"/>
        </w:rPr>
      </w:pPr>
    </w:p>
    <w:p w14:paraId="2336D18A" w14:textId="33039FF2" w:rsidR="006255C8" w:rsidRDefault="00E73BEF" w:rsidP="006255C8">
      <w:pPr>
        <w:ind w:left="425" w:hangingChars="177" w:hanging="425"/>
        <w:rPr>
          <w:rFonts w:ascii="標楷體" w:eastAsia="標楷體" w:hAnsi="標楷體" w:cs="新細明體"/>
        </w:rPr>
      </w:pPr>
      <w:r>
        <w:rPr>
          <w:rFonts w:ascii="標楷體" w:eastAsia="標楷體" w:hAnsi="標楷體" w:cs="新細明體" w:hint="eastAsia"/>
        </w:rPr>
        <w:t>1.</w:t>
      </w:r>
      <w:r w:rsidR="006255C8" w:rsidRPr="007C1B3A">
        <w:rPr>
          <w:rFonts w:ascii="標楷體" w:eastAsia="標楷體" w:hAnsi="標楷體" w:cs="新細明體" w:hint="eastAsia"/>
        </w:rPr>
        <w:t>____________________________________________________________________</w:t>
      </w:r>
    </w:p>
    <w:p w14:paraId="0B7C94B3" w14:textId="1A956FF9" w:rsidR="00E73BEF" w:rsidRDefault="00E73BEF" w:rsidP="006255C8">
      <w:pPr>
        <w:ind w:left="425" w:hangingChars="177" w:hanging="425"/>
        <w:rPr>
          <w:rFonts w:ascii="標楷體" w:eastAsia="標楷體" w:hAnsi="標楷體" w:cs="新細明體"/>
        </w:rPr>
      </w:pPr>
      <w:r>
        <w:rPr>
          <w:rFonts w:ascii="標楷體" w:eastAsia="標楷體" w:hAnsi="標楷體" w:cs="新細明體" w:hint="eastAsia"/>
        </w:rPr>
        <w:t>2.____________________________________________________________________</w:t>
      </w:r>
    </w:p>
    <w:p w14:paraId="740262CE" w14:textId="70BAEAF4" w:rsidR="00E73BEF" w:rsidRPr="007C1B3A" w:rsidRDefault="00E73BEF" w:rsidP="006255C8">
      <w:pPr>
        <w:ind w:left="425" w:hangingChars="177" w:hanging="425"/>
        <w:rPr>
          <w:rFonts w:ascii="標楷體" w:eastAsia="標楷體" w:hAnsi="標楷體" w:cs="新細明體"/>
        </w:rPr>
      </w:pPr>
      <w:r>
        <w:rPr>
          <w:rFonts w:ascii="標楷體" w:eastAsia="標楷體" w:hAnsi="標楷體" w:cs="新細明體" w:hint="eastAsia"/>
        </w:rPr>
        <w:t>3.____________________________________________________________________</w:t>
      </w:r>
    </w:p>
    <w:p w14:paraId="01008182" w14:textId="77777777" w:rsidR="00E73BEF" w:rsidRDefault="00E73BEF" w:rsidP="00E73BEF">
      <w:pPr>
        <w:tabs>
          <w:tab w:val="right" w:pos="854"/>
          <w:tab w:val="left" w:pos="1298"/>
          <w:tab w:val="left" w:pos="2310"/>
          <w:tab w:val="left" w:pos="3652"/>
          <w:tab w:val="left" w:pos="4994"/>
        </w:tabs>
        <w:adjustRightInd w:val="0"/>
        <w:snapToGrid w:val="0"/>
        <w:spacing w:line="240" w:lineRule="atLeast"/>
        <w:ind w:left="1200" w:hangingChars="500" w:hanging="1200"/>
        <w:jc w:val="both"/>
        <w:rPr>
          <w:rFonts w:ascii="新細明體" w:hAnsi="新細明體"/>
          <w:snapToGrid w:val="0"/>
          <w:color w:val="000000"/>
          <w:kern w:val="0"/>
        </w:rPr>
      </w:pPr>
    </w:p>
    <w:p w14:paraId="2694C19A" w14:textId="77777777" w:rsidR="006255C8" w:rsidRPr="00E73BEF" w:rsidRDefault="006255C8" w:rsidP="00E73BEF">
      <w:pPr>
        <w:tabs>
          <w:tab w:val="right" w:pos="854"/>
          <w:tab w:val="left" w:pos="1298"/>
          <w:tab w:val="left" w:pos="2310"/>
          <w:tab w:val="left" w:pos="3652"/>
          <w:tab w:val="left" w:pos="4994"/>
        </w:tabs>
        <w:adjustRightInd w:val="0"/>
        <w:snapToGrid w:val="0"/>
        <w:spacing w:line="240" w:lineRule="atLeast"/>
        <w:ind w:left="1200" w:hangingChars="500" w:hanging="1200"/>
        <w:jc w:val="both"/>
        <w:rPr>
          <w:rFonts w:eastAsia="標楷體"/>
          <w:snapToGrid w:val="0"/>
          <w:color w:val="000000"/>
          <w:kern w:val="0"/>
        </w:rPr>
      </w:pPr>
      <w:r w:rsidRPr="00E73BEF">
        <w:rPr>
          <w:rFonts w:ascii="新細明體" w:hAnsi="新細明體" w:hint="eastAsia"/>
          <w:snapToGrid w:val="0"/>
          <w:color w:val="000000"/>
          <w:kern w:val="0"/>
        </w:rPr>
        <w:t>＊</w:t>
      </w:r>
      <w:r w:rsidRPr="00E73BEF">
        <w:rPr>
          <w:rFonts w:eastAsia="標楷體"/>
          <w:snapToGrid w:val="0"/>
          <w:color w:val="000000"/>
          <w:kern w:val="0"/>
        </w:rPr>
        <w:t>J</w:t>
      </w:r>
      <w:r w:rsidRPr="00E73BEF">
        <w:rPr>
          <w:rFonts w:eastAsia="標楷體" w:hint="eastAsia"/>
          <w:snapToGrid w:val="0"/>
          <w:color w:val="000000"/>
          <w:kern w:val="0"/>
        </w:rPr>
        <w:t>ump</w:t>
      </w:r>
      <w:r w:rsidRPr="00E73BEF">
        <w:rPr>
          <w:rFonts w:eastAsia="標楷體" w:hint="eastAsia"/>
          <w:snapToGrid w:val="0"/>
          <w:color w:val="000000"/>
          <w:kern w:val="0"/>
        </w:rPr>
        <w:t>題</w:t>
      </w:r>
    </w:p>
    <w:p w14:paraId="33D3FD00" w14:textId="77777777" w:rsidR="006255C8" w:rsidRPr="00E73BEF" w:rsidRDefault="006255C8" w:rsidP="006255C8">
      <w:pPr>
        <w:tabs>
          <w:tab w:val="left" w:pos="0"/>
          <w:tab w:val="left" w:pos="2310"/>
          <w:tab w:val="left" w:pos="3652"/>
          <w:tab w:val="left" w:pos="4994"/>
        </w:tabs>
        <w:adjustRightInd w:val="0"/>
        <w:snapToGrid w:val="0"/>
        <w:spacing w:line="240" w:lineRule="atLeast"/>
        <w:ind w:left="2"/>
        <w:jc w:val="both"/>
        <w:rPr>
          <w:rFonts w:eastAsia="標楷體" w:hAnsi="標楷體" w:cs="標楷體.巨.."/>
          <w:snapToGrid w:val="0"/>
          <w:color w:val="000000"/>
          <w:spacing w:val="-3"/>
          <w:kern w:val="0"/>
        </w:rPr>
      </w:pPr>
      <w:r w:rsidRPr="00E73BEF">
        <w:rPr>
          <w:rFonts w:eastAsia="標楷體" w:hint="eastAsia"/>
          <w:snapToGrid w:val="0"/>
          <w:color w:val="000000"/>
          <w:kern w:val="0"/>
        </w:rPr>
        <w:t>1.</w:t>
      </w:r>
      <w:r w:rsidRPr="00E73BEF">
        <w:rPr>
          <w:rFonts w:eastAsia="標楷體" w:hAnsi="標楷體" w:cs="標楷體.巨.." w:hint="eastAsia"/>
          <w:snapToGrid w:val="0"/>
          <w:color w:val="000000"/>
          <w:spacing w:val="-3"/>
          <w:kern w:val="0"/>
          <w:u w:val="single"/>
        </w:rPr>
        <w:t>瑋婷</w:t>
      </w:r>
      <w:r w:rsidRPr="00E73BEF">
        <w:rPr>
          <w:rFonts w:eastAsia="標楷體" w:hAnsi="標楷體" w:cs="標楷體.巨.." w:hint="eastAsia"/>
          <w:snapToGrid w:val="0"/>
          <w:color w:val="000000"/>
          <w:spacing w:val="-3"/>
          <w:kern w:val="0"/>
        </w:rPr>
        <w:t>觀察爸爸在家中利用茶壺煮水時，茶壺內水量的多少似乎會影響水煮沸所需的時間，她假設當茶壺內水量越多，將水煮沸所需的時間也越多。若要驗證她的假設是否合理，下列哪一種實驗設計可直接用來驗證她的假設？</w:t>
      </w:r>
    </w:p>
    <w:p w14:paraId="669DAA7C" w14:textId="77777777" w:rsidR="006255C8" w:rsidRPr="00C911BD" w:rsidRDefault="006255C8" w:rsidP="006255C8">
      <w:pPr>
        <w:tabs>
          <w:tab w:val="left" w:pos="0"/>
          <w:tab w:val="left" w:pos="2310"/>
          <w:tab w:val="left" w:pos="3652"/>
          <w:tab w:val="left" w:pos="4994"/>
        </w:tabs>
        <w:adjustRightInd w:val="0"/>
        <w:snapToGrid w:val="0"/>
        <w:spacing w:line="240" w:lineRule="atLeast"/>
        <w:ind w:left="2"/>
        <w:jc w:val="both"/>
        <w:rPr>
          <w:rFonts w:eastAsia="標楷體"/>
          <w:snapToGrid w:val="0"/>
          <w:color w:val="000000"/>
          <w:kern w:val="0"/>
          <w:sz w:val="20"/>
          <w:szCs w:val="20"/>
        </w:rPr>
      </w:pPr>
      <w:r w:rsidRPr="00E73BEF">
        <w:rPr>
          <w:rFonts w:eastAsia="標楷體" w:hAnsi="標楷體" w:cs="標楷體.巨.." w:hint="eastAsia"/>
          <w:snapToGrid w:val="0"/>
          <w:color w:val="000000"/>
          <w:spacing w:val="-3"/>
          <w:kern w:val="0"/>
        </w:rPr>
        <w:t>(107</w:t>
      </w:r>
      <w:r w:rsidRPr="00E73BEF">
        <w:rPr>
          <w:rFonts w:eastAsia="標楷體" w:hAnsi="標楷體" w:cs="標楷體.巨.." w:hint="eastAsia"/>
          <w:snapToGrid w:val="0"/>
          <w:color w:val="000000"/>
          <w:spacing w:val="-3"/>
          <w:kern w:val="0"/>
        </w:rPr>
        <w:t>會考</w:t>
      </w:r>
      <w:r w:rsidRPr="00E73BEF">
        <w:rPr>
          <w:rFonts w:eastAsia="標楷體" w:hAnsi="標楷體" w:cs="標楷體.巨.." w:hint="eastAsia"/>
          <w:snapToGrid w:val="0"/>
          <w:color w:val="000000"/>
          <w:spacing w:val="-3"/>
          <w:kern w:val="0"/>
        </w:rPr>
        <w:t>)</w:t>
      </w:r>
      <w:r w:rsidRPr="00E73BEF">
        <w:rPr>
          <w:rFonts w:eastAsia="標楷體" w:hAnsi="標楷體" w:cs="標楷體.巨.."/>
          <w:snapToGrid w:val="0"/>
          <w:color w:val="000000"/>
          <w:kern w:val="0"/>
        </w:rPr>
        <w:br/>
      </w:r>
      <w:r w:rsidRPr="00C911BD">
        <w:rPr>
          <w:rFonts w:eastAsia="標楷體" w:hAnsi="標楷體" w:cs="標楷體.巨.."/>
          <w:snapToGrid w:val="0"/>
          <w:kern w:val="0"/>
          <w:sz w:val="20"/>
          <w:szCs w:val="20"/>
        </w:rPr>
        <w:t>(A)</w:t>
      </w:r>
      <w:r w:rsidRPr="00C911BD">
        <w:rPr>
          <w:rFonts w:eastAsia="標楷體" w:hAnsi="標楷體" w:cs="標楷體.巨.."/>
          <w:noProof/>
          <w:snapToGrid w:val="0"/>
          <w:color w:val="000000"/>
          <w:kern w:val="0"/>
          <w:position w:val="-52"/>
          <w:sz w:val="20"/>
          <w:szCs w:val="20"/>
        </w:rPr>
        <w:drawing>
          <wp:inline distT="0" distB="0" distL="0" distR="0" wp14:anchorId="203E4D08" wp14:editId="40DA8A46">
            <wp:extent cx="1181100" cy="468368"/>
            <wp:effectExtent l="0" t="0" r="0" b="8255"/>
            <wp:docPr id="7" name="圖片 7" descr="1070108AB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070108ABCD"/>
                    <pic:cNvPicPr>
                      <a:picLocks noChangeAspect="1" noChangeArrowheads="1"/>
                    </pic:cNvPicPr>
                  </pic:nvPicPr>
                  <pic:blipFill>
                    <a:blip r:embed="rId11" cstate="print">
                      <a:extLst>
                        <a:ext uri="{28A0092B-C50C-407E-A947-70E740481C1C}">
                          <a14:useLocalDpi xmlns:a14="http://schemas.microsoft.com/office/drawing/2010/main" val="0"/>
                        </a:ext>
                      </a:extLst>
                    </a:blip>
                    <a:srcRect l="7932" r="51057" b="51361"/>
                    <a:stretch>
                      <a:fillRect/>
                    </a:stretch>
                  </pic:blipFill>
                  <pic:spPr bwMode="auto">
                    <a:xfrm>
                      <a:off x="0" y="0"/>
                      <a:ext cx="1184756" cy="469818"/>
                    </a:xfrm>
                    <a:prstGeom prst="rect">
                      <a:avLst/>
                    </a:prstGeom>
                    <a:noFill/>
                    <a:ln>
                      <a:noFill/>
                    </a:ln>
                  </pic:spPr>
                </pic:pic>
              </a:graphicData>
            </a:graphic>
          </wp:inline>
        </w:drawing>
      </w:r>
      <w:r w:rsidRPr="00C911BD">
        <w:rPr>
          <w:rFonts w:eastAsia="標楷體" w:hAnsi="標楷體" w:cs="標楷體.巨.." w:hint="eastAsia"/>
          <w:snapToGrid w:val="0"/>
          <w:color w:val="000000"/>
          <w:kern w:val="0"/>
          <w:position w:val="-70"/>
          <w:sz w:val="20"/>
          <w:szCs w:val="20"/>
        </w:rPr>
        <w:tab/>
      </w:r>
      <w:r w:rsidRPr="00C911BD">
        <w:rPr>
          <w:rFonts w:eastAsia="標楷體" w:hAnsi="標楷體" w:cs="標楷體.巨.."/>
          <w:snapToGrid w:val="0"/>
          <w:kern w:val="0"/>
          <w:sz w:val="20"/>
          <w:szCs w:val="20"/>
        </w:rPr>
        <w:t>(B)</w:t>
      </w:r>
      <w:r w:rsidRPr="00C911BD">
        <w:rPr>
          <w:rFonts w:eastAsia="標楷體" w:hAnsi="標楷體" w:cs="標楷體.巨.."/>
          <w:noProof/>
          <w:snapToGrid w:val="0"/>
          <w:color w:val="000000"/>
          <w:kern w:val="0"/>
          <w:position w:val="-52"/>
          <w:sz w:val="20"/>
          <w:szCs w:val="20"/>
        </w:rPr>
        <w:drawing>
          <wp:inline distT="0" distB="0" distL="0" distR="0" wp14:anchorId="45FDAE03" wp14:editId="115E8D8C">
            <wp:extent cx="1263650" cy="511996"/>
            <wp:effectExtent l="0" t="0" r="0" b="2540"/>
            <wp:docPr id="15" name="圖片 15" descr="1070108AB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070108ABCD"/>
                    <pic:cNvPicPr>
                      <a:picLocks noChangeAspect="1" noChangeArrowheads="1"/>
                    </pic:cNvPicPr>
                  </pic:nvPicPr>
                  <pic:blipFill>
                    <a:blip r:embed="rId12" cstate="print">
                      <a:extLst>
                        <a:ext uri="{28A0092B-C50C-407E-A947-70E740481C1C}">
                          <a14:useLocalDpi xmlns:a14="http://schemas.microsoft.com/office/drawing/2010/main" val="0"/>
                        </a:ext>
                      </a:extLst>
                    </a:blip>
                    <a:srcRect l="56456" r="2533" b="50761"/>
                    <a:stretch>
                      <a:fillRect/>
                    </a:stretch>
                  </pic:blipFill>
                  <pic:spPr bwMode="auto">
                    <a:xfrm>
                      <a:off x="0" y="0"/>
                      <a:ext cx="1272676" cy="515653"/>
                    </a:xfrm>
                    <a:prstGeom prst="rect">
                      <a:avLst/>
                    </a:prstGeom>
                    <a:noFill/>
                    <a:ln>
                      <a:noFill/>
                    </a:ln>
                  </pic:spPr>
                </pic:pic>
              </a:graphicData>
            </a:graphic>
          </wp:inline>
        </w:drawing>
      </w:r>
      <w:r w:rsidRPr="00C911BD">
        <w:rPr>
          <w:rFonts w:eastAsia="標楷體" w:hAnsi="標楷體" w:cs="標楷體.巨.." w:hint="eastAsia"/>
          <w:snapToGrid w:val="0"/>
          <w:kern w:val="0"/>
          <w:sz w:val="20"/>
          <w:szCs w:val="20"/>
        </w:rPr>
        <w:t xml:space="preserve"> </w:t>
      </w:r>
      <w:r w:rsidRPr="00C911BD">
        <w:rPr>
          <w:rFonts w:eastAsia="標楷體" w:hAnsi="標楷體" w:cs="標楷體.巨.."/>
          <w:snapToGrid w:val="0"/>
          <w:kern w:val="0"/>
          <w:sz w:val="20"/>
          <w:szCs w:val="20"/>
        </w:rPr>
        <w:t>(C)</w:t>
      </w:r>
      <w:r w:rsidRPr="00C911BD">
        <w:rPr>
          <w:rFonts w:eastAsia="標楷體" w:hAnsi="標楷體" w:cs="標楷體.巨.."/>
          <w:noProof/>
          <w:snapToGrid w:val="0"/>
          <w:color w:val="000000"/>
          <w:kern w:val="0"/>
          <w:position w:val="-52"/>
          <w:sz w:val="20"/>
          <w:szCs w:val="20"/>
        </w:rPr>
        <w:drawing>
          <wp:inline distT="0" distB="0" distL="0" distR="0" wp14:anchorId="78D3CBEA" wp14:editId="25ADDBDA">
            <wp:extent cx="1358900" cy="527159"/>
            <wp:effectExtent l="0" t="0" r="0" b="6350"/>
            <wp:docPr id="16" name="圖片 16" descr="1070108AB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070108ABCD"/>
                    <pic:cNvPicPr>
                      <a:picLocks noChangeAspect="1" noChangeArrowheads="1"/>
                    </pic:cNvPicPr>
                  </pic:nvPicPr>
                  <pic:blipFill>
                    <a:blip r:embed="rId13" cstate="print">
                      <a:extLst>
                        <a:ext uri="{28A0092B-C50C-407E-A947-70E740481C1C}">
                          <a14:useLocalDpi xmlns:a14="http://schemas.microsoft.com/office/drawing/2010/main" val="0"/>
                        </a:ext>
                      </a:extLst>
                    </a:blip>
                    <a:srcRect l="7932" t="51761" r="50856"/>
                    <a:stretch>
                      <a:fillRect/>
                    </a:stretch>
                  </pic:blipFill>
                  <pic:spPr bwMode="auto">
                    <a:xfrm>
                      <a:off x="0" y="0"/>
                      <a:ext cx="1372421" cy="532404"/>
                    </a:xfrm>
                    <a:prstGeom prst="rect">
                      <a:avLst/>
                    </a:prstGeom>
                    <a:noFill/>
                    <a:ln>
                      <a:noFill/>
                    </a:ln>
                  </pic:spPr>
                </pic:pic>
              </a:graphicData>
            </a:graphic>
          </wp:inline>
        </w:drawing>
      </w:r>
      <w:r w:rsidRPr="00C911BD">
        <w:rPr>
          <w:rFonts w:eastAsia="標楷體" w:hAnsi="標楷體" w:cs="標楷體.巨.." w:hint="eastAsia"/>
          <w:snapToGrid w:val="0"/>
          <w:color w:val="000000"/>
          <w:kern w:val="0"/>
          <w:position w:val="-70"/>
          <w:sz w:val="20"/>
          <w:szCs w:val="20"/>
        </w:rPr>
        <w:tab/>
      </w:r>
      <w:r w:rsidRPr="00C911BD">
        <w:rPr>
          <w:rFonts w:eastAsia="標楷體" w:hAnsi="標楷體" w:cs="標楷體.巨.."/>
          <w:snapToGrid w:val="0"/>
          <w:kern w:val="0"/>
          <w:sz w:val="20"/>
          <w:szCs w:val="20"/>
        </w:rPr>
        <w:t>(D)</w:t>
      </w:r>
      <w:r w:rsidRPr="00C911BD">
        <w:rPr>
          <w:rFonts w:eastAsia="標楷體" w:hAnsi="標楷體" w:cs="標楷體.巨.."/>
          <w:noProof/>
          <w:snapToGrid w:val="0"/>
          <w:color w:val="000000"/>
          <w:kern w:val="0"/>
          <w:position w:val="-52"/>
          <w:sz w:val="20"/>
          <w:szCs w:val="20"/>
        </w:rPr>
        <w:drawing>
          <wp:inline distT="0" distB="0" distL="0" distR="0" wp14:anchorId="4B5D7A44" wp14:editId="08EF8A35">
            <wp:extent cx="1320800" cy="500993"/>
            <wp:effectExtent l="0" t="0" r="0" b="0"/>
            <wp:docPr id="17" name="圖片 17" descr="1070108AB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070108ABCD"/>
                    <pic:cNvPicPr>
                      <a:picLocks noChangeAspect="1" noChangeArrowheads="1"/>
                    </pic:cNvPicPr>
                  </pic:nvPicPr>
                  <pic:blipFill>
                    <a:blip r:embed="rId14" cstate="print">
                      <a:extLst>
                        <a:ext uri="{28A0092B-C50C-407E-A947-70E740481C1C}">
                          <a14:useLocalDpi xmlns:a14="http://schemas.microsoft.com/office/drawing/2010/main" val="0"/>
                        </a:ext>
                      </a:extLst>
                    </a:blip>
                    <a:srcRect l="56389" t="53560" r="2533"/>
                    <a:stretch>
                      <a:fillRect/>
                    </a:stretch>
                  </pic:blipFill>
                  <pic:spPr bwMode="auto">
                    <a:xfrm>
                      <a:off x="0" y="0"/>
                      <a:ext cx="1320800" cy="500993"/>
                    </a:xfrm>
                    <a:prstGeom prst="rect">
                      <a:avLst/>
                    </a:prstGeom>
                    <a:noFill/>
                    <a:ln>
                      <a:noFill/>
                    </a:ln>
                  </pic:spPr>
                </pic:pic>
              </a:graphicData>
            </a:graphic>
          </wp:inline>
        </w:drawing>
      </w:r>
    </w:p>
    <w:p w14:paraId="49A24DCF" w14:textId="77777777" w:rsidR="006255C8" w:rsidRPr="00E73BEF" w:rsidRDefault="006255C8" w:rsidP="006255C8">
      <w:pPr>
        <w:rPr>
          <w:rFonts w:ascii="標楷體" w:eastAsia="標楷體" w:hAnsi="標楷體"/>
        </w:rPr>
      </w:pPr>
      <w:r w:rsidRPr="00E73BEF">
        <w:rPr>
          <w:rFonts w:ascii="標楷體" w:eastAsia="標楷體" w:hAnsi="標楷體" w:hint="eastAsia"/>
        </w:rPr>
        <w:t>請列出ABCD個選項中的操縱變因及控制變因各為何？</w:t>
      </w:r>
    </w:p>
    <w:tbl>
      <w:tblPr>
        <w:tblStyle w:val="a3"/>
        <w:tblW w:w="0" w:type="auto"/>
        <w:tblLook w:val="04A0" w:firstRow="1" w:lastRow="0" w:firstColumn="1" w:lastColumn="0" w:noHBand="0" w:noVBand="1"/>
      </w:tblPr>
      <w:tblGrid>
        <w:gridCol w:w="1938"/>
        <w:gridCol w:w="1939"/>
        <w:gridCol w:w="1939"/>
        <w:gridCol w:w="1939"/>
        <w:gridCol w:w="1939"/>
      </w:tblGrid>
      <w:tr w:rsidR="006255C8" w14:paraId="06E74A3E" w14:textId="77777777" w:rsidTr="00E73BEF">
        <w:tc>
          <w:tcPr>
            <w:tcW w:w="1938" w:type="dxa"/>
          </w:tcPr>
          <w:p w14:paraId="728FD437" w14:textId="77777777" w:rsidR="006255C8" w:rsidRDefault="006255C8" w:rsidP="00E73BEF">
            <w:pPr>
              <w:rPr>
                <w:rFonts w:ascii="標楷體" w:eastAsia="標楷體" w:hAnsi="標楷體"/>
              </w:rPr>
            </w:pPr>
          </w:p>
        </w:tc>
        <w:tc>
          <w:tcPr>
            <w:tcW w:w="1939" w:type="dxa"/>
          </w:tcPr>
          <w:p w14:paraId="12CD2FE7" w14:textId="77777777" w:rsidR="006255C8" w:rsidRDefault="006255C8" w:rsidP="00E73BEF">
            <w:pPr>
              <w:rPr>
                <w:rFonts w:ascii="標楷體" w:eastAsia="標楷體" w:hAnsi="標楷體"/>
              </w:rPr>
            </w:pPr>
            <w:r>
              <w:rPr>
                <w:rFonts w:ascii="標楷體" w:eastAsia="標楷體" w:hAnsi="標楷體" w:hint="eastAsia"/>
              </w:rPr>
              <w:t>A</w:t>
            </w:r>
          </w:p>
        </w:tc>
        <w:tc>
          <w:tcPr>
            <w:tcW w:w="1939" w:type="dxa"/>
          </w:tcPr>
          <w:p w14:paraId="64B37660" w14:textId="77777777" w:rsidR="006255C8" w:rsidRDefault="006255C8" w:rsidP="00E73BEF">
            <w:pPr>
              <w:rPr>
                <w:rFonts w:ascii="標楷體" w:eastAsia="標楷體" w:hAnsi="標楷體"/>
              </w:rPr>
            </w:pPr>
            <w:r>
              <w:rPr>
                <w:rFonts w:ascii="標楷體" w:eastAsia="標楷體" w:hAnsi="標楷體" w:hint="eastAsia"/>
              </w:rPr>
              <w:t>B</w:t>
            </w:r>
          </w:p>
        </w:tc>
        <w:tc>
          <w:tcPr>
            <w:tcW w:w="1939" w:type="dxa"/>
          </w:tcPr>
          <w:p w14:paraId="53D12953" w14:textId="77777777" w:rsidR="006255C8" w:rsidRDefault="006255C8" w:rsidP="00E73BEF">
            <w:pPr>
              <w:rPr>
                <w:rFonts w:ascii="標楷體" w:eastAsia="標楷體" w:hAnsi="標楷體"/>
              </w:rPr>
            </w:pPr>
            <w:r>
              <w:rPr>
                <w:rFonts w:ascii="標楷體" w:eastAsia="標楷體" w:hAnsi="標楷體" w:hint="eastAsia"/>
              </w:rPr>
              <w:t>C</w:t>
            </w:r>
          </w:p>
        </w:tc>
        <w:tc>
          <w:tcPr>
            <w:tcW w:w="1939" w:type="dxa"/>
          </w:tcPr>
          <w:p w14:paraId="1A2B36F0" w14:textId="77777777" w:rsidR="006255C8" w:rsidRDefault="006255C8" w:rsidP="00E73BEF">
            <w:pPr>
              <w:rPr>
                <w:rFonts w:ascii="標楷體" w:eastAsia="標楷體" w:hAnsi="標楷體"/>
              </w:rPr>
            </w:pPr>
            <w:r>
              <w:rPr>
                <w:rFonts w:ascii="標楷體" w:eastAsia="標楷體" w:hAnsi="標楷體" w:hint="eastAsia"/>
              </w:rPr>
              <w:t>D</w:t>
            </w:r>
          </w:p>
        </w:tc>
      </w:tr>
      <w:tr w:rsidR="006255C8" w14:paraId="14790418" w14:textId="77777777" w:rsidTr="00E73BEF">
        <w:tc>
          <w:tcPr>
            <w:tcW w:w="1938" w:type="dxa"/>
          </w:tcPr>
          <w:p w14:paraId="7217D0B6" w14:textId="77777777" w:rsidR="006255C8" w:rsidRDefault="006255C8" w:rsidP="00E73BEF">
            <w:pPr>
              <w:rPr>
                <w:rFonts w:ascii="標楷體" w:eastAsia="標楷體" w:hAnsi="標楷體"/>
              </w:rPr>
            </w:pPr>
            <w:r>
              <w:rPr>
                <w:rFonts w:ascii="標楷體" w:eastAsia="標楷體" w:hAnsi="標楷體" w:hint="eastAsia"/>
              </w:rPr>
              <w:t>操縱變因</w:t>
            </w:r>
          </w:p>
        </w:tc>
        <w:tc>
          <w:tcPr>
            <w:tcW w:w="1939" w:type="dxa"/>
          </w:tcPr>
          <w:p w14:paraId="16AECC0F" w14:textId="77777777" w:rsidR="006255C8" w:rsidRDefault="006255C8" w:rsidP="00E73BEF">
            <w:pPr>
              <w:rPr>
                <w:rFonts w:ascii="標楷體" w:eastAsia="標楷體" w:hAnsi="標楷體"/>
              </w:rPr>
            </w:pPr>
          </w:p>
        </w:tc>
        <w:tc>
          <w:tcPr>
            <w:tcW w:w="1939" w:type="dxa"/>
          </w:tcPr>
          <w:p w14:paraId="4AD70B2E" w14:textId="77777777" w:rsidR="006255C8" w:rsidRDefault="006255C8" w:rsidP="00E73BEF">
            <w:pPr>
              <w:rPr>
                <w:rFonts w:ascii="標楷體" w:eastAsia="標楷體" w:hAnsi="標楷體"/>
              </w:rPr>
            </w:pPr>
          </w:p>
        </w:tc>
        <w:tc>
          <w:tcPr>
            <w:tcW w:w="1939" w:type="dxa"/>
          </w:tcPr>
          <w:p w14:paraId="36D4B23D" w14:textId="77777777" w:rsidR="006255C8" w:rsidRDefault="006255C8" w:rsidP="00E73BEF">
            <w:pPr>
              <w:rPr>
                <w:rFonts w:ascii="標楷體" w:eastAsia="標楷體" w:hAnsi="標楷體"/>
              </w:rPr>
            </w:pPr>
          </w:p>
        </w:tc>
        <w:tc>
          <w:tcPr>
            <w:tcW w:w="1939" w:type="dxa"/>
          </w:tcPr>
          <w:p w14:paraId="18C68F6D" w14:textId="77777777" w:rsidR="006255C8" w:rsidRDefault="006255C8" w:rsidP="00E73BEF">
            <w:pPr>
              <w:rPr>
                <w:rFonts w:ascii="標楷體" w:eastAsia="標楷體" w:hAnsi="標楷體"/>
              </w:rPr>
            </w:pPr>
          </w:p>
        </w:tc>
      </w:tr>
      <w:tr w:rsidR="006255C8" w14:paraId="6C13AFE6" w14:textId="77777777" w:rsidTr="00E73BEF">
        <w:tc>
          <w:tcPr>
            <w:tcW w:w="1938" w:type="dxa"/>
          </w:tcPr>
          <w:p w14:paraId="019EC8BE" w14:textId="77777777" w:rsidR="006255C8" w:rsidRDefault="006255C8" w:rsidP="00E73BEF">
            <w:pPr>
              <w:rPr>
                <w:rFonts w:ascii="標楷體" w:eastAsia="標楷體" w:hAnsi="標楷體"/>
              </w:rPr>
            </w:pPr>
            <w:r>
              <w:rPr>
                <w:rFonts w:ascii="標楷體" w:eastAsia="標楷體" w:hAnsi="標楷體" w:hint="eastAsia"/>
              </w:rPr>
              <w:t>控制變因</w:t>
            </w:r>
          </w:p>
        </w:tc>
        <w:tc>
          <w:tcPr>
            <w:tcW w:w="1939" w:type="dxa"/>
          </w:tcPr>
          <w:p w14:paraId="4387C118" w14:textId="77777777" w:rsidR="006255C8" w:rsidRDefault="006255C8" w:rsidP="00E73BEF">
            <w:pPr>
              <w:rPr>
                <w:rFonts w:ascii="標楷體" w:eastAsia="標楷體" w:hAnsi="標楷體"/>
              </w:rPr>
            </w:pPr>
          </w:p>
        </w:tc>
        <w:tc>
          <w:tcPr>
            <w:tcW w:w="1939" w:type="dxa"/>
          </w:tcPr>
          <w:p w14:paraId="4A0785AB" w14:textId="77777777" w:rsidR="006255C8" w:rsidRDefault="006255C8" w:rsidP="00E73BEF">
            <w:pPr>
              <w:rPr>
                <w:rFonts w:ascii="標楷體" w:eastAsia="標楷體" w:hAnsi="標楷體"/>
              </w:rPr>
            </w:pPr>
          </w:p>
        </w:tc>
        <w:tc>
          <w:tcPr>
            <w:tcW w:w="1939" w:type="dxa"/>
          </w:tcPr>
          <w:p w14:paraId="1D9FCF29" w14:textId="77777777" w:rsidR="006255C8" w:rsidRDefault="006255C8" w:rsidP="00E73BEF">
            <w:pPr>
              <w:rPr>
                <w:rFonts w:ascii="標楷體" w:eastAsia="標楷體" w:hAnsi="標楷體"/>
              </w:rPr>
            </w:pPr>
          </w:p>
        </w:tc>
        <w:tc>
          <w:tcPr>
            <w:tcW w:w="1939" w:type="dxa"/>
          </w:tcPr>
          <w:p w14:paraId="16DB09CD" w14:textId="77777777" w:rsidR="006255C8" w:rsidRDefault="006255C8" w:rsidP="00E73BEF">
            <w:pPr>
              <w:rPr>
                <w:rFonts w:ascii="標楷體" w:eastAsia="標楷體" w:hAnsi="標楷體"/>
              </w:rPr>
            </w:pPr>
          </w:p>
        </w:tc>
      </w:tr>
    </w:tbl>
    <w:p w14:paraId="372341E2" w14:textId="77777777" w:rsidR="006255C8" w:rsidRDefault="006255C8" w:rsidP="00E73BEF"/>
    <w:sectPr w:rsidR="006255C8" w:rsidSect="00E73BEF">
      <w:pgSz w:w="11906" w:h="16838"/>
      <w:pgMar w:top="1134" w:right="1134" w:bottom="1276"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altName w:val="宋体"/>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alibri Light">
    <w:altName w:val="Tahoma Bold"/>
    <w:panose1 w:val="020F0302020204030204"/>
    <w:charset w:val="00"/>
    <w:family w:val="swiss"/>
    <w:pitch w:val="variable"/>
    <w:sig w:usb0="A00002EF" w:usb1="4000207B" w:usb2="00000000" w:usb3="00000000" w:csb0="0000019F" w:csb1="00000000"/>
  </w:font>
  <w:font w:name="Arial Unicode MS">
    <w:panose1 w:val="020B0604020202020204"/>
    <w:charset w:val="88"/>
    <w:family w:val="swiss"/>
    <w:pitch w:val="variable"/>
    <w:sig w:usb0="F7FFAFFF" w:usb1="E9DFFFFF" w:usb2="0000003F" w:usb3="00000000" w:csb0="003F01FF" w:csb1="00000000"/>
  </w:font>
  <w:font w:name="Lucida Grande">
    <w:altName w:val="Arial"/>
    <w:charset w:val="00"/>
    <w:family w:val="auto"/>
    <w:pitch w:val="variable"/>
    <w:sig w:usb0="00000000"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標楷體.巨..">
    <w:altName w:val="標楷體"/>
    <w:panose1 w:val="00000000000000000000"/>
    <w:charset w:val="88"/>
    <w:family w:val="roman"/>
    <w:notTrueType/>
    <w:pitch w:val="default"/>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80672"/>
    <w:multiLevelType w:val="hybridMultilevel"/>
    <w:tmpl w:val="ED80C6E0"/>
    <w:lvl w:ilvl="0" w:tplc="3404EF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3C72A21"/>
    <w:multiLevelType w:val="hybridMultilevel"/>
    <w:tmpl w:val="0882B910"/>
    <w:lvl w:ilvl="0" w:tplc="9370AFA6">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0E0162C4"/>
    <w:multiLevelType w:val="hybridMultilevel"/>
    <w:tmpl w:val="CFDCE9D6"/>
    <w:lvl w:ilvl="0" w:tplc="E4DEBFBA">
      <w:start w:val="1"/>
      <w:numFmt w:val="taiwaneseCountingThousand"/>
      <w:lvlText w:val="(%1)"/>
      <w:lvlJc w:val="left"/>
      <w:pPr>
        <w:ind w:left="491" w:hanging="720"/>
      </w:pPr>
      <w:rPr>
        <w:rFonts w:hint="default"/>
      </w:rPr>
    </w:lvl>
    <w:lvl w:ilvl="1" w:tplc="04090019" w:tentative="1">
      <w:start w:val="1"/>
      <w:numFmt w:val="ideographTraditional"/>
      <w:lvlText w:val="%2、"/>
      <w:lvlJc w:val="left"/>
      <w:pPr>
        <w:ind w:left="731" w:hanging="480"/>
      </w:pPr>
    </w:lvl>
    <w:lvl w:ilvl="2" w:tplc="0409001B" w:tentative="1">
      <w:start w:val="1"/>
      <w:numFmt w:val="lowerRoman"/>
      <w:lvlText w:val="%3."/>
      <w:lvlJc w:val="right"/>
      <w:pPr>
        <w:ind w:left="1211" w:hanging="480"/>
      </w:pPr>
    </w:lvl>
    <w:lvl w:ilvl="3" w:tplc="0409000F" w:tentative="1">
      <w:start w:val="1"/>
      <w:numFmt w:val="decimal"/>
      <w:lvlText w:val="%4."/>
      <w:lvlJc w:val="left"/>
      <w:pPr>
        <w:ind w:left="1691" w:hanging="480"/>
      </w:pPr>
    </w:lvl>
    <w:lvl w:ilvl="4" w:tplc="04090019" w:tentative="1">
      <w:start w:val="1"/>
      <w:numFmt w:val="ideographTraditional"/>
      <w:lvlText w:val="%5、"/>
      <w:lvlJc w:val="left"/>
      <w:pPr>
        <w:ind w:left="2171" w:hanging="480"/>
      </w:pPr>
    </w:lvl>
    <w:lvl w:ilvl="5" w:tplc="0409001B" w:tentative="1">
      <w:start w:val="1"/>
      <w:numFmt w:val="lowerRoman"/>
      <w:lvlText w:val="%6."/>
      <w:lvlJc w:val="right"/>
      <w:pPr>
        <w:ind w:left="2651" w:hanging="480"/>
      </w:pPr>
    </w:lvl>
    <w:lvl w:ilvl="6" w:tplc="0409000F" w:tentative="1">
      <w:start w:val="1"/>
      <w:numFmt w:val="decimal"/>
      <w:lvlText w:val="%7."/>
      <w:lvlJc w:val="left"/>
      <w:pPr>
        <w:ind w:left="3131" w:hanging="480"/>
      </w:pPr>
    </w:lvl>
    <w:lvl w:ilvl="7" w:tplc="04090019" w:tentative="1">
      <w:start w:val="1"/>
      <w:numFmt w:val="ideographTraditional"/>
      <w:lvlText w:val="%8、"/>
      <w:lvlJc w:val="left"/>
      <w:pPr>
        <w:ind w:left="3611" w:hanging="480"/>
      </w:pPr>
    </w:lvl>
    <w:lvl w:ilvl="8" w:tplc="0409001B" w:tentative="1">
      <w:start w:val="1"/>
      <w:numFmt w:val="lowerRoman"/>
      <w:lvlText w:val="%9."/>
      <w:lvlJc w:val="right"/>
      <w:pPr>
        <w:ind w:left="4091" w:hanging="480"/>
      </w:pPr>
    </w:lvl>
  </w:abstractNum>
  <w:abstractNum w:abstractNumId="3">
    <w:nsid w:val="149E19E8"/>
    <w:multiLevelType w:val="hybridMultilevel"/>
    <w:tmpl w:val="C472E38C"/>
    <w:lvl w:ilvl="0" w:tplc="3404EF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9BF7877"/>
    <w:multiLevelType w:val="hybridMultilevel"/>
    <w:tmpl w:val="C9AA1DDE"/>
    <w:lvl w:ilvl="0" w:tplc="63A40464">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nsid w:val="1FFC367D"/>
    <w:multiLevelType w:val="hybridMultilevel"/>
    <w:tmpl w:val="4B50A86C"/>
    <w:lvl w:ilvl="0" w:tplc="EBD4DED0">
      <w:start w:val="1"/>
      <w:numFmt w:val="decimal"/>
      <w:lvlText w:val="(%1)"/>
      <w:lvlJc w:val="left"/>
      <w:pPr>
        <w:ind w:left="1800" w:hanging="720"/>
      </w:pPr>
      <w:rPr>
        <w:rFonts w:hint="default"/>
        <w:sz w:val="24"/>
        <w:szCs w:val="24"/>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6">
    <w:nsid w:val="20744129"/>
    <w:multiLevelType w:val="hybridMultilevel"/>
    <w:tmpl w:val="3454D3E6"/>
    <w:lvl w:ilvl="0" w:tplc="5E14C1B8">
      <w:start w:val="1"/>
      <w:numFmt w:val="decimal"/>
      <w:lvlText w:val="(%1)"/>
      <w:lvlJc w:val="left"/>
      <w:pPr>
        <w:ind w:left="1440" w:hanging="360"/>
      </w:pPr>
      <w:rPr>
        <w:rFonts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7">
    <w:nsid w:val="23984962"/>
    <w:multiLevelType w:val="hybridMultilevel"/>
    <w:tmpl w:val="167255FC"/>
    <w:lvl w:ilvl="0" w:tplc="86AE241E">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8">
    <w:nsid w:val="23FC2437"/>
    <w:multiLevelType w:val="hybridMultilevel"/>
    <w:tmpl w:val="2358450A"/>
    <w:lvl w:ilvl="0" w:tplc="042662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CE460BB"/>
    <w:multiLevelType w:val="hybridMultilevel"/>
    <w:tmpl w:val="83C6DB66"/>
    <w:lvl w:ilvl="0" w:tplc="3404EF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7FC6AE2"/>
    <w:multiLevelType w:val="hybridMultilevel"/>
    <w:tmpl w:val="153E3D96"/>
    <w:lvl w:ilvl="0" w:tplc="169E34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E045FB9"/>
    <w:multiLevelType w:val="hybridMultilevel"/>
    <w:tmpl w:val="60D6889E"/>
    <w:lvl w:ilvl="0" w:tplc="8B6C45D4">
      <w:start w:val="1"/>
      <w:numFmt w:val="decimal"/>
      <w:lvlText w:val="(%1)"/>
      <w:lvlJc w:val="left"/>
      <w:pPr>
        <w:ind w:left="1440" w:hanging="360"/>
      </w:pPr>
      <w:rPr>
        <w:rFonts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12">
    <w:nsid w:val="412735D4"/>
    <w:multiLevelType w:val="hybridMultilevel"/>
    <w:tmpl w:val="9B50D674"/>
    <w:lvl w:ilvl="0" w:tplc="72189B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2E57D95"/>
    <w:multiLevelType w:val="hybridMultilevel"/>
    <w:tmpl w:val="74A8CFC2"/>
    <w:lvl w:ilvl="0" w:tplc="6AE06A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599432A"/>
    <w:multiLevelType w:val="hybridMultilevel"/>
    <w:tmpl w:val="60285692"/>
    <w:lvl w:ilvl="0" w:tplc="23CA42A6">
      <w:start w:val="1"/>
      <w:numFmt w:val="japaneseCounting"/>
      <w:lvlText w:val="%1、"/>
      <w:lvlJc w:val="left"/>
      <w:pPr>
        <w:ind w:left="480" w:hanging="48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5">
    <w:nsid w:val="46B264F4"/>
    <w:multiLevelType w:val="hybridMultilevel"/>
    <w:tmpl w:val="BEC4D4B6"/>
    <w:lvl w:ilvl="0" w:tplc="72189B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8BE55C7"/>
    <w:multiLevelType w:val="hybridMultilevel"/>
    <w:tmpl w:val="8EF84FB4"/>
    <w:lvl w:ilvl="0" w:tplc="04090015">
      <w:start w:val="1"/>
      <w:numFmt w:val="taiwaneseCountingThousand"/>
      <w:lvlText w:val="%1、"/>
      <w:lvlJc w:val="left"/>
      <w:pPr>
        <w:ind w:left="480" w:hanging="480"/>
      </w:pPr>
      <w:rPr>
        <w:rFonts w:hint="default"/>
      </w:rPr>
    </w:lvl>
    <w:lvl w:ilvl="1" w:tplc="1A4E7F18">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79A65C7"/>
    <w:multiLevelType w:val="hybridMultilevel"/>
    <w:tmpl w:val="225C99D4"/>
    <w:lvl w:ilvl="0" w:tplc="65AAA734">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nsid w:val="66BC05E7"/>
    <w:multiLevelType w:val="hybridMultilevel"/>
    <w:tmpl w:val="12E096A6"/>
    <w:lvl w:ilvl="0" w:tplc="F5C07B1A">
      <w:start w:val="1"/>
      <w:numFmt w:val="decimal"/>
      <w:lvlText w:val="(%1)"/>
      <w:lvlJc w:val="left"/>
      <w:pPr>
        <w:ind w:left="1440" w:hanging="360"/>
      </w:pPr>
      <w:rPr>
        <w:rFonts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19">
    <w:nsid w:val="6A8A0F1D"/>
    <w:multiLevelType w:val="hybridMultilevel"/>
    <w:tmpl w:val="E0C45196"/>
    <w:lvl w:ilvl="0" w:tplc="39B099A0">
      <w:start w:val="1"/>
      <w:numFmt w:val="taiwaneseCountingThousand"/>
      <w:lvlText w:val="(%1)"/>
      <w:lvlJc w:val="left"/>
      <w:pPr>
        <w:ind w:left="720" w:hanging="72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CFE191D"/>
    <w:multiLevelType w:val="hybridMultilevel"/>
    <w:tmpl w:val="BEC4D4B6"/>
    <w:lvl w:ilvl="0" w:tplc="72189B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D645151"/>
    <w:multiLevelType w:val="hybridMultilevel"/>
    <w:tmpl w:val="93245BAE"/>
    <w:lvl w:ilvl="0" w:tplc="3404EF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DF76162"/>
    <w:multiLevelType w:val="hybridMultilevel"/>
    <w:tmpl w:val="2820C6E8"/>
    <w:lvl w:ilvl="0" w:tplc="98B255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71B73905"/>
    <w:multiLevelType w:val="hybridMultilevel"/>
    <w:tmpl w:val="529235E8"/>
    <w:lvl w:ilvl="0" w:tplc="61E4C040">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8007713"/>
    <w:multiLevelType w:val="hybridMultilevel"/>
    <w:tmpl w:val="BF3ACBEC"/>
    <w:lvl w:ilvl="0" w:tplc="3404EF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C9C3939"/>
    <w:multiLevelType w:val="hybridMultilevel"/>
    <w:tmpl w:val="E9F275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7EE0244E"/>
    <w:multiLevelType w:val="hybridMultilevel"/>
    <w:tmpl w:val="BEC4D4B6"/>
    <w:lvl w:ilvl="0" w:tplc="72189B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13"/>
  </w:num>
  <w:num w:numId="3">
    <w:abstractNumId w:val="23"/>
  </w:num>
  <w:num w:numId="4">
    <w:abstractNumId w:val="2"/>
  </w:num>
  <w:num w:numId="5">
    <w:abstractNumId w:val="4"/>
  </w:num>
  <w:num w:numId="6">
    <w:abstractNumId w:val="11"/>
  </w:num>
  <w:num w:numId="7">
    <w:abstractNumId w:val="19"/>
  </w:num>
  <w:num w:numId="8">
    <w:abstractNumId w:val="6"/>
  </w:num>
  <w:num w:numId="9">
    <w:abstractNumId w:val="18"/>
  </w:num>
  <w:num w:numId="10">
    <w:abstractNumId w:val="17"/>
  </w:num>
  <w:num w:numId="11">
    <w:abstractNumId w:val="5"/>
  </w:num>
  <w:num w:numId="12">
    <w:abstractNumId w:val="8"/>
  </w:num>
  <w:num w:numId="13">
    <w:abstractNumId w:val="7"/>
  </w:num>
  <w:num w:numId="14">
    <w:abstractNumId w:val="1"/>
  </w:num>
  <w:num w:numId="15">
    <w:abstractNumId w:val="25"/>
  </w:num>
  <w:num w:numId="16">
    <w:abstractNumId w:val="20"/>
  </w:num>
  <w:num w:numId="17">
    <w:abstractNumId w:val="12"/>
  </w:num>
  <w:num w:numId="18">
    <w:abstractNumId w:val="16"/>
  </w:num>
  <w:num w:numId="19">
    <w:abstractNumId w:val="26"/>
  </w:num>
  <w:num w:numId="20">
    <w:abstractNumId w:val="15"/>
  </w:num>
  <w:num w:numId="21">
    <w:abstractNumId w:val="9"/>
  </w:num>
  <w:num w:numId="22">
    <w:abstractNumId w:val="24"/>
  </w:num>
  <w:num w:numId="23">
    <w:abstractNumId w:val="3"/>
  </w:num>
  <w:num w:numId="24">
    <w:abstractNumId w:val="21"/>
  </w:num>
  <w:num w:numId="25">
    <w:abstractNumId w:val="0"/>
  </w:num>
  <w:num w:numId="26">
    <w:abstractNumId w:val="22"/>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91E"/>
    <w:rsid w:val="00030447"/>
    <w:rsid w:val="00192E69"/>
    <w:rsid w:val="00205DB7"/>
    <w:rsid w:val="002A52ED"/>
    <w:rsid w:val="004B5FC0"/>
    <w:rsid w:val="005C4741"/>
    <w:rsid w:val="00603038"/>
    <w:rsid w:val="0062232C"/>
    <w:rsid w:val="006255C8"/>
    <w:rsid w:val="006E491E"/>
    <w:rsid w:val="00864974"/>
    <w:rsid w:val="00872402"/>
    <w:rsid w:val="00877873"/>
    <w:rsid w:val="009A53EE"/>
    <w:rsid w:val="009F1E4A"/>
    <w:rsid w:val="00A05450"/>
    <w:rsid w:val="00C645F6"/>
    <w:rsid w:val="00D61247"/>
    <w:rsid w:val="00D768B2"/>
    <w:rsid w:val="00E73BEF"/>
    <w:rsid w:val="00EB39F8"/>
    <w:rsid w:val="00EB4000"/>
    <w:rsid w:val="00ED769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4BF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91E"/>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3">
    <w:name w:val="表格格線3"/>
    <w:basedOn w:val="a1"/>
    <w:next w:val="a3"/>
    <w:uiPriority w:val="59"/>
    <w:rsid w:val="006E49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6E49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9F1E4A"/>
    <w:pPr>
      <w:ind w:leftChars="200" w:left="480"/>
    </w:pPr>
  </w:style>
  <w:style w:type="paragraph" w:customStyle="1" w:styleId="a5">
    <w:name w:val="預設值"/>
    <w:rsid w:val="00D768B2"/>
    <w:pPr>
      <w:pBdr>
        <w:top w:val="nil"/>
        <w:left w:val="nil"/>
        <w:bottom w:val="nil"/>
        <w:right w:val="nil"/>
        <w:between w:val="nil"/>
        <w:bar w:val="nil"/>
      </w:pBdr>
    </w:pPr>
    <w:rPr>
      <w:rFonts w:ascii="Helvetica" w:eastAsia="Helvetica" w:hAnsi="Helvetica" w:cs="Helvetica"/>
      <w:color w:val="000000"/>
      <w:kern w:val="0"/>
      <w:sz w:val="22"/>
      <w:bdr w:val="nil"/>
    </w:rPr>
  </w:style>
  <w:style w:type="paragraph" w:customStyle="1" w:styleId="Default">
    <w:name w:val="Default"/>
    <w:rsid w:val="00D768B2"/>
    <w:pPr>
      <w:widowControl w:val="0"/>
      <w:autoSpaceDE w:val="0"/>
      <w:autoSpaceDN w:val="0"/>
      <w:adjustRightInd w:val="0"/>
    </w:pPr>
    <w:rPr>
      <w:rFonts w:ascii="標楷體" w:hAnsi="標楷體" w:cs="標楷體"/>
      <w:color w:val="000000"/>
      <w:kern w:val="0"/>
      <w:szCs w:val="24"/>
    </w:rPr>
  </w:style>
  <w:style w:type="character" w:styleId="a6">
    <w:name w:val="Hyperlink"/>
    <w:uiPriority w:val="99"/>
    <w:unhideWhenUsed/>
    <w:rsid w:val="006255C8"/>
    <w:rPr>
      <w:color w:val="0000FF"/>
      <w:u w:val="single"/>
    </w:rPr>
  </w:style>
  <w:style w:type="paragraph" w:styleId="a7">
    <w:name w:val="Balloon Text"/>
    <w:basedOn w:val="a"/>
    <w:link w:val="a8"/>
    <w:uiPriority w:val="99"/>
    <w:semiHidden/>
    <w:unhideWhenUsed/>
    <w:rsid w:val="006255C8"/>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6255C8"/>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91E"/>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3">
    <w:name w:val="表格格線3"/>
    <w:basedOn w:val="a1"/>
    <w:next w:val="a3"/>
    <w:uiPriority w:val="59"/>
    <w:rsid w:val="006E49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6E49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9F1E4A"/>
    <w:pPr>
      <w:ind w:leftChars="200" w:left="480"/>
    </w:pPr>
  </w:style>
  <w:style w:type="paragraph" w:customStyle="1" w:styleId="a5">
    <w:name w:val="預設值"/>
    <w:rsid w:val="00D768B2"/>
    <w:pPr>
      <w:pBdr>
        <w:top w:val="nil"/>
        <w:left w:val="nil"/>
        <w:bottom w:val="nil"/>
        <w:right w:val="nil"/>
        <w:between w:val="nil"/>
        <w:bar w:val="nil"/>
      </w:pBdr>
    </w:pPr>
    <w:rPr>
      <w:rFonts w:ascii="Helvetica" w:eastAsia="Helvetica" w:hAnsi="Helvetica" w:cs="Helvetica"/>
      <w:color w:val="000000"/>
      <w:kern w:val="0"/>
      <w:sz w:val="22"/>
      <w:bdr w:val="nil"/>
    </w:rPr>
  </w:style>
  <w:style w:type="paragraph" w:customStyle="1" w:styleId="Default">
    <w:name w:val="Default"/>
    <w:rsid w:val="00D768B2"/>
    <w:pPr>
      <w:widowControl w:val="0"/>
      <w:autoSpaceDE w:val="0"/>
      <w:autoSpaceDN w:val="0"/>
      <w:adjustRightInd w:val="0"/>
    </w:pPr>
    <w:rPr>
      <w:rFonts w:ascii="標楷體" w:hAnsi="標楷體" w:cs="標楷體"/>
      <w:color w:val="000000"/>
      <w:kern w:val="0"/>
      <w:szCs w:val="24"/>
    </w:rPr>
  </w:style>
  <w:style w:type="character" w:styleId="a6">
    <w:name w:val="Hyperlink"/>
    <w:uiPriority w:val="99"/>
    <w:unhideWhenUsed/>
    <w:rsid w:val="006255C8"/>
    <w:rPr>
      <w:color w:val="0000FF"/>
      <w:u w:val="single"/>
    </w:rPr>
  </w:style>
  <w:style w:type="paragraph" w:styleId="a7">
    <w:name w:val="Balloon Text"/>
    <w:basedOn w:val="a"/>
    <w:link w:val="a8"/>
    <w:uiPriority w:val="99"/>
    <w:semiHidden/>
    <w:unhideWhenUsed/>
    <w:rsid w:val="006255C8"/>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6255C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reurl.cc/OqQx99" TargetMode="Externa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image" Target="media/image6.jpeg"/></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zh-TW" altLang="en-US" sz="1400"/>
              <a:t>分</a:t>
            </a:r>
          </a:p>
        </c:rich>
      </c:tx>
      <c:layout>
        <c:manualLayout>
          <c:xMode val="edge"/>
          <c:yMode val="edge"/>
          <c:x val="3.26153872646728E-3"/>
          <c:y val="0.45649311841559997"/>
        </c:manualLayout>
      </c:layout>
      <c:overlay val="0"/>
    </c:title>
    <c:autoTitleDeleted val="0"/>
    <c:plotArea>
      <c:layout>
        <c:manualLayout>
          <c:layoutTarget val="inner"/>
          <c:xMode val="edge"/>
          <c:yMode val="edge"/>
          <c:x val="0.12950520502117899"/>
          <c:y val="0.20700864274810801"/>
          <c:w val="0.84357360065674603"/>
          <c:h val="0.67278394593981194"/>
        </c:manualLayout>
      </c:layout>
      <c:barChart>
        <c:barDir val="col"/>
        <c:grouping val="clustered"/>
        <c:varyColors val="0"/>
        <c:ser>
          <c:idx val="0"/>
          <c:order val="0"/>
          <c:tx>
            <c:strRef>
              <c:f>工作表2!$B$1</c:f>
              <c:strCache>
                <c:ptCount val="1"/>
                <c:pt idx="0">
                  <c:v>分</c:v>
                </c:pt>
              </c:strCache>
            </c:strRef>
          </c:tx>
          <c:invertIfNegative val="0"/>
          <c:cat>
            <c:strRef>
              <c:f>工作表2!$A$2:$A$3</c:f>
              <c:strCache>
                <c:ptCount val="2"/>
                <c:pt idx="0">
                  <c:v>震動</c:v>
                </c:pt>
                <c:pt idx="1">
                  <c:v>無震動</c:v>
                </c:pt>
              </c:strCache>
            </c:strRef>
          </c:cat>
          <c:val>
            <c:numRef>
              <c:f>工作表2!$B$2:$B$3</c:f>
              <c:numCache>
                <c:formatCode>General</c:formatCode>
                <c:ptCount val="2"/>
                <c:pt idx="0">
                  <c:v>15</c:v>
                </c:pt>
                <c:pt idx="1">
                  <c:v>5.4</c:v>
                </c:pt>
              </c:numCache>
            </c:numRef>
          </c:val>
        </c:ser>
        <c:dLbls>
          <c:showLegendKey val="0"/>
          <c:showVal val="0"/>
          <c:showCatName val="0"/>
          <c:showSerName val="0"/>
          <c:showPercent val="0"/>
          <c:showBubbleSize val="0"/>
        </c:dLbls>
        <c:gapWidth val="150"/>
        <c:axId val="125643776"/>
        <c:axId val="126345984"/>
      </c:barChart>
      <c:catAx>
        <c:axId val="125643776"/>
        <c:scaling>
          <c:orientation val="minMax"/>
        </c:scaling>
        <c:delete val="0"/>
        <c:axPos val="b"/>
        <c:majorTickMark val="out"/>
        <c:minorTickMark val="none"/>
        <c:tickLblPos val="nextTo"/>
        <c:crossAx val="126345984"/>
        <c:crosses val="autoZero"/>
        <c:auto val="1"/>
        <c:lblAlgn val="ctr"/>
        <c:lblOffset val="100"/>
        <c:noMultiLvlLbl val="0"/>
      </c:catAx>
      <c:valAx>
        <c:axId val="126345984"/>
        <c:scaling>
          <c:orientation val="minMax"/>
        </c:scaling>
        <c:delete val="0"/>
        <c:axPos val="l"/>
        <c:majorGridlines/>
        <c:numFmt formatCode="General" sourceLinked="1"/>
        <c:majorTickMark val="out"/>
        <c:minorTickMark val="none"/>
        <c:tickLblPos val="nextTo"/>
        <c:crossAx val="125643776"/>
        <c:crosses val="autoZero"/>
        <c:crossBetween val="between"/>
      </c:valAx>
    </c:plotArea>
    <c:plotVisOnly val="1"/>
    <c:dispBlanksAs val="gap"/>
    <c:showDLblsOverMax val="0"/>
  </c:chart>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0.22268</cdr:x>
      <cdr:y>0.03208</cdr:y>
    </cdr:from>
    <cdr:to>
      <cdr:x>0.94637</cdr:x>
      <cdr:y>0.15481</cdr:y>
    </cdr:to>
    <cdr:sp macro="" textlink="">
      <cdr:nvSpPr>
        <cdr:cNvPr id="2" name="文字方塊 1"/>
        <cdr:cNvSpPr txBox="1"/>
      </cdr:nvSpPr>
      <cdr:spPr>
        <a:xfrm xmlns:a="http://schemas.openxmlformats.org/drawingml/2006/main">
          <a:off x="775855" y="73539"/>
          <a:ext cx="2521527" cy="28134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zh-TW" altLang="en-US" sz="1100">
              <a:latin typeface="標楷體" panose="03000509000000000000" pitchFamily="65" charset="-120"/>
              <a:ea typeface="標楷體" panose="03000509000000000000" pitchFamily="65" charset="-120"/>
            </a:rPr>
            <a:t>文蛤打開殼吐出泡泡的平均時間</a:t>
          </a:r>
        </a:p>
      </cdr:txBody>
    </cdr:sp>
  </cdr:relSizeAnchor>
</c:userShape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F6BAAC-13C6-4F0F-8948-93C31AAFA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8</Pages>
  <Words>889</Words>
  <Characters>5071</Characters>
  <Application>Microsoft Office Word</Application>
  <DocSecurity>0</DocSecurity>
  <Lines>42</Lines>
  <Paragraphs>11</Paragraphs>
  <ScaleCrop>false</ScaleCrop>
  <Company/>
  <LinksUpToDate>false</LinksUpToDate>
  <CharactersWithSpaces>5949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dc:creator>
  <cp:keywords/>
  <dc:description/>
  <cp:lastModifiedBy>user</cp:lastModifiedBy>
  <cp:revision>7</cp:revision>
  <dcterms:created xsi:type="dcterms:W3CDTF">2020-11-21T00:37:00Z</dcterms:created>
  <dcterms:modified xsi:type="dcterms:W3CDTF">2020-11-25T02:20:00Z</dcterms:modified>
</cp:coreProperties>
</file>