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74F" w:rsidRDefault="007F0BD6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桃園市政府教育局國民教育輔導團</w:t>
      </w:r>
    </w:p>
    <w:p w:rsidR="00FD274F" w:rsidRDefault="007F0BD6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110學年度國民( 小 )學【    藝術     】輔導小組團員名冊</w:t>
      </w:r>
    </w:p>
    <w:tbl>
      <w:tblPr>
        <w:tblStyle w:val="a5"/>
        <w:tblW w:w="99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137"/>
        <w:gridCol w:w="1365"/>
        <w:gridCol w:w="850"/>
        <w:gridCol w:w="680"/>
        <w:gridCol w:w="680"/>
        <w:gridCol w:w="2270"/>
        <w:gridCol w:w="1291"/>
      </w:tblGrid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銜稱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姓名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服務學校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職稱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基本授課節數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減課節數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負責團務</w:t>
            </w:r>
          </w:p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工作職掌</w:t>
            </w:r>
          </w:p>
        </w:tc>
        <w:tc>
          <w:tcPr>
            <w:tcW w:w="1291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召集人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江彩鳳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文山國小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校長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綜理團務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副召集人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林佩娟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慈文國小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校長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表演藝術組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副召集人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魏吉宏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山東國小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校長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視覺藝術組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副召集人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劉俊宏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啟文國小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校長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音樂組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專任輔導員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王春綢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文山國小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主任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協助團務運作</w:t>
            </w:r>
          </w:p>
        </w:tc>
        <w:tc>
          <w:tcPr>
            <w:tcW w:w="1291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代理教師聘期自110年8月●日起至111年7月●日止</w:t>
            </w: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兼任輔導員1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陳維士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樂善國小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主任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表演藝術組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兼任輔導員2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宋曉婷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慈文國小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教師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表演藝術組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兼任輔導員3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薛蕙娟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南美國小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教師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表演藝術組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兼任輔導員4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廖健茗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光明國小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科任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視覺藝術組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spacing w:line="40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兼任輔導員5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楊文琦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中原國小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科任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視覺藝術組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兼任輔導員6</w:t>
            </w:r>
          </w:p>
        </w:tc>
        <w:tc>
          <w:tcPr>
            <w:tcW w:w="1137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張婷雅</w:t>
            </w:r>
          </w:p>
        </w:tc>
        <w:tc>
          <w:tcPr>
            <w:tcW w:w="1365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草漯國小</w:t>
            </w:r>
          </w:p>
        </w:tc>
        <w:tc>
          <w:tcPr>
            <w:tcW w:w="85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科任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視覺藝術組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Pr="00C22B80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兼任輔導員7</w:t>
            </w:r>
          </w:p>
        </w:tc>
        <w:tc>
          <w:tcPr>
            <w:tcW w:w="1137" w:type="dxa"/>
            <w:vAlign w:val="center"/>
          </w:tcPr>
          <w:p w:rsidR="00FD274F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彭春炳</w:t>
            </w:r>
          </w:p>
        </w:tc>
        <w:tc>
          <w:tcPr>
            <w:tcW w:w="1365" w:type="dxa"/>
            <w:vAlign w:val="center"/>
          </w:tcPr>
          <w:p w:rsidR="00FD274F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啟文國小</w:t>
            </w:r>
          </w:p>
        </w:tc>
        <w:tc>
          <w:tcPr>
            <w:tcW w:w="850" w:type="dxa"/>
            <w:vAlign w:val="center"/>
          </w:tcPr>
          <w:p w:rsidR="00FD274F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主任</w:t>
            </w:r>
          </w:p>
        </w:tc>
        <w:tc>
          <w:tcPr>
            <w:tcW w:w="680" w:type="dxa"/>
            <w:vAlign w:val="center"/>
          </w:tcPr>
          <w:p w:rsidR="00FD274F" w:rsidRPr="00C22B80" w:rsidRDefault="00074AF7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680" w:type="dxa"/>
            <w:vAlign w:val="center"/>
          </w:tcPr>
          <w:p w:rsidR="00FD274F" w:rsidRPr="00C22B80" w:rsidRDefault="00074AF7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2270" w:type="dxa"/>
            <w:vAlign w:val="center"/>
          </w:tcPr>
          <w:p w:rsidR="00FD274F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音樂</w:t>
            </w:r>
            <w:r w:rsidR="00700A55">
              <w:rPr>
                <w:rFonts w:ascii="標楷體" w:eastAsia="標楷體" w:hAnsi="標楷體" w:cs="標楷體" w:hint="eastAsia"/>
                <w:sz w:val="20"/>
                <w:szCs w:val="20"/>
              </w:rPr>
              <w:t>藝術</w:t>
            </w: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組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074AF7">
        <w:trPr>
          <w:trHeight w:val="499"/>
        </w:trPr>
        <w:tc>
          <w:tcPr>
            <w:tcW w:w="1702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兼任輔導員8</w:t>
            </w:r>
          </w:p>
        </w:tc>
        <w:tc>
          <w:tcPr>
            <w:tcW w:w="1137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王瑞安</w:t>
            </w:r>
          </w:p>
        </w:tc>
        <w:tc>
          <w:tcPr>
            <w:tcW w:w="1365" w:type="dxa"/>
            <w:vAlign w:val="center"/>
          </w:tcPr>
          <w:p w:rsidR="00074AF7" w:rsidRPr="00C22B80" w:rsidRDefault="00074AF7" w:rsidP="007C3A7E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啟文國小</w:t>
            </w:r>
          </w:p>
        </w:tc>
        <w:tc>
          <w:tcPr>
            <w:tcW w:w="850" w:type="dxa"/>
            <w:vAlign w:val="center"/>
          </w:tcPr>
          <w:p w:rsidR="00074AF7" w:rsidRPr="00C22B80" w:rsidRDefault="00074AF7" w:rsidP="007C3A7E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主任</w:t>
            </w: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音樂</w:t>
            </w:r>
            <w:r w:rsidR="00700A55">
              <w:rPr>
                <w:rFonts w:ascii="標楷體" w:eastAsia="標楷體" w:hAnsi="標楷體" w:cs="標楷體" w:hint="eastAsia"/>
                <w:sz w:val="20"/>
                <w:szCs w:val="20"/>
              </w:rPr>
              <w:t>藝術</w:t>
            </w: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組</w:t>
            </w:r>
          </w:p>
        </w:tc>
        <w:tc>
          <w:tcPr>
            <w:tcW w:w="1291" w:type="dxa"/>
            <w:vAlign w:val="center"/>
          </w:tcPr>
          <w:p w:rsidR="00074AF7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074AF7">
        <w:trPr>
          <w:trHeight w:val="499"/>
        </w:trPr>
        <w:tc>
          <w:tcPr>
            <w:tcW w:w="1702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兼任輔導員9</w:t>
            </w:r>
          </w:p>
        </w:tc>
        <w:tc>
          <w:tcPr>
            <w:tcW w:w="1137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林淑惠</w:t>
            </w:r>
          </w:p>
        </w:tc>
        <w:tc>
          <w:tcPr>
            <w:tcW w:w="1365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啟文國小</w:t>
            </w:r>
          </w:p>
        </w:tc>
        <w:tc>
          <w:tcPr>
            <w:tcW w:w="85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sz w:val="28"/>
                <w:szCs w:val="28"/>
              </w:rPr>
              <w:t>組長</w:t>
            </w: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227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音樂</w:t>
            </w:r>
            <w:r w:rsidR="00700A55">
              <w:rPr>
                <w:rFonts w:ascii="標楷體" w:eastAsia="標楷體" w:hAnsi="標楷體" w:cs="標楷體" w:hint="eastAsia"/>
                <w:sz w:val="20"/>
                <w:szCs w:val="20"/>
              </w:rPr>
              <w:t>藝術</w:t>
            </w:r>
            <w:bookmarkStart w:id="0" w:name="_GoBack"/>
            <w:bookmarkEnd w:id="0"/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組</w:t>
            </w:r>
          </w:p>
        </w:tc>
        <w:tc>
          <w:tcPr>
            <w:tcW w:w="1291" w:type="dxa"/>
            <w:vAlign w:val="center"/>
          </w:tcPr>
          <w:p w:rsidR="00074AF7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074AF7">
        <w:trPr>
          <w:trHeight w:val="499"/>
        </w:trPr>
        <w:tc>
          <w:tcPr>
            <w:tcW w:w="1702" w:type="dxa"/>
            <w:vAlign w:val="center"/>
          </w:tcPr>
          <w:p w:rsidR="00074AF7" w:rsidRPr="00C22B80" w:rsidRDefault="00074AF7">
            <w:pPr>
              <w:spacing w:line="400" w:lineRule="auto"/>
              <w:jc w:val="center"/>
              <w:rPr>
                <w:rFonts w:ascii="標楷體" w:eastAsia="標楷體" w:hAnsi="標楷體" w:cs="Book Antiqua"/>
                <w:sz w:val="28"/>
                <w:szCs w:val="28"/>
              </w:rPr>
            </w:pPr>
            <w:r w:rsidRPr="00C22B80">
              <w:rPr>
                <w:rFonts w:ascii="標楷體" w:eastAsia="標楷體" w:hAnsi="標楷體" w:cs="Book Antiqua"/>
                <w:sz w:val="28"/>
                <w:szCs w:val="28"/>
              </w:rPr>
              <w:t>顧問</w:t>
            </w:r>
          </w:p>
        </w:tc>
        <w:tc>
          <w:tcPr>
            <w:tcW w:w="1137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林婷婷</w:t>
            </w:r>
          </w:p>
        </w:tc>
        <w:tc>
          <w:tcPr>
            <w:tcW w:w="1365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退休校長</w:t>
            </w:r>
          </w:p>
        </w:tc>
        <w:tc>
          <w:tcPr>
            <w:tcW w:w="85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顧問</w:t>
            </w:r>
          </w:p>
        </w:tc>
        <w:tc>
          <w:tcPr>
            <w:tcW w:w="1291" w:type="dxa"/>
            <w:vAlign w:val="center"/>
          </w:tcPr>
          <w:p w:rsidR="00074AF7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女士</w:t>
            </w:r>
          </w:p>
        </w:tc>
      </w:tr>
      <w:tr w:rsidR="00074AF7">
        <w:trPr>
          <w:trHeight w:val="499"/>
        </w:trPr>
        <w:tc>
          <w:tcPr>
            <w:tcW w:w="1702" w:type="dxa"/>
            <w:vAlign w:val="center"/>
          </w:tcPr>
          <w:p w:rsidR="00074AF7" w:rsidRPr="00C22B80" w:rsidRDefault="00074AF7">
            <w:pPr>
              <w:spacing w:line="400" w:lineRule="auto"/>
              <w:jc w:val="center"/>
              <w:rPr>
                <w:rFonts w:ascii="標楷體" w:eastAsia="標楷體" w:hAnsi="標楷體" w:cs="Book Antiqua"/>
                <w:sz w:val="28"/>
                <w:szCs w:val="28"/>
              </w:rPr>
            </w:pPr>
            <w:r w:rsidRPr="00C22B80">
              <w:rPr>
                <w:rFonts w:ascii="標楷體" w:eastAsia="標楷體" w:hAnsi="標楷體" w:cs="Book Antiqua"/>
                <w:sz w:val="28"/>
                <w:szCs w:val="28"/>
              </w:rPr>
              <w:t>顧問</w:t>
            </w:r>
          </w:p>
        </w:tc>
        <w:tc>
          <w:tcPr>
            <w:tcW w:w="1137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傅璧玉</w:t>
            </w:r>
          </w:p>
        </w:tc>
        <w:tc>
          <w:tcPr>
            <w:tcW w:w="1365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退休校長</w:t>
            </w:r>
          </w:p>
        </w:tc>
        <w:tc>
          <w:tcPr>
            <w:tcW w:w="85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顧問</w:t>
            </w:r>
          </w:p>
        </w:tc>
        <w:tc>
          <w:tcPr>
            <w:tcW w:w="1291" w:type="dxa"/>
            <w:vAlign w:val="center"/>
          </w:tcPr>
          <w:p w:rsidR="00074AF7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女士</w:t>
            </w:r>
          </w:p>
        </w:tc>
      </w:tr>
      <w:tr w:rsidR="00074AF7">
        <w:trPr>
          <w:trHeight w:val="499"/>
        </w:trPr>
        <w:tc>
          <w:tcPr>
            <w:tcW w:w="1702" w:type="dxa"/>
            <w:vAlign w:val="center"/>
          </w:tcPr>
          <w:p w:rsidR="00074AF7" w:rsidRPr="00C22B80" w:rsidRDefault="00074AF7">
            <w:pPr>
              <w:spacing w:line="400" w:lineRule="auto"/>
              <w:jc w:val="center"/>
              <w:rPr>
                <w:rFonts w:ascii="標楷體" w:eastAsia="標楷體" w:hAnsi="標楷體" w:cs="Book Antiqua"/>
                <w:sz w:val="28"/>
                <w:szCs w:val="28"/>
              </w:rPr>
            </w:pPr>
            <w:r w:rsidRPr="00C22B80">
              <w:rPr>
                <w:rFonts w:ascii="標楷體" w:eastAsia="標楷體" w:hAnsi="標楷體" w:cs="Book Antiqua"/>
                <w:sz w:val="28"/>
                <w:szCs w:val="28"/>
              </w:rPr>
              <w:t>顧問</w:t>
            </w:r>
          </w:p>
        </w:tc>
        <w:tc>
          <w:tcPr>
            <w:tcW w:w="1137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黃清淵</w:t>
            </w:r>
          </w:p>
        </w:tc>
        <w:tc>
          <w:tcPr>
            <w:tcW w:w="1365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退休校長</w:t>
            </w:r>
          </w:p>
        </w:tc>
        <w:tc>
          <w:tcPr>
            <w:tcW w:w="85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督學</w:t>
            </w: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顧問</w:t>
            </w:r>
          </w:p>
        </w:tc>
        <w:tc>
          <w:tcPr>
            <w:tcW w:w="1291" w:type="dxa"/>
            <w:vAlign w:val="center"/>
          </w:tcPr>
          <w:p w:rsidR="00074AF7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先生</w:t>
            </w:r>
          </w:p>
        </w:tc>
      </w:tr>
      <w:tr w:rsidR="00074AF7">
        <w:trPr>
          <w:trHeight w:val="499"/>
        </w:trPr>
        <w:tc>
          <w:tcPr>
            <w:tcW w:w="1702" w:type="dxa"/>
            <w:vAlign w:val="center"/>
          </w:tcPr>
          <w:p w:rsidR="00074AF7" w:rsidRPr="00C22B80" w:rsidRDefault="00074AF7">
            <w:pPr>
              <w:spacing w:line="400" w:lineRule="auto"/>
              <w:jc w:val="center"/>
              <w:rPr>
                <w:rFonts w:ascii="標楷體" w:eastAsia="標楷體" w:hAnsi="標楷體" w:cs="Book Antiqua"/>
                <w:sz w:val="28"/>
                <w:szCs w:val="28"/>
              </w:rPr>
            </w:pPr>
            <w:r w:rsidRPr="00C22B80">
              <w:rPr>
                <w:rFonts w:ascii="標楷體" w:eastAsia="標楷體" w:hAnsi="標楷體" w:cs="Book Antiqua"/>
                <w:sz w:val="28"/>
                <w:szCs w:val="28"/>
              </w:rPr>
              <w:t>顧問</w:t>
            </w:r>
          </w:p>
        </w:tc>
        <w:tc>
          <w:tcPr>
            <w:tcW w:w="1137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戴諭禎</w:t>
            </w:r>
          </w:p>
        </w:tc>
        <w:tc>
          <w:tcPr>
            <w:tcW w:w="1365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2B80">
              <w:rPr>
                <w:rFonts w:ascii="標楷體" w:eastAsia="標楷體" w:hAnsi="標楷體" w:cs="標楷體"/>
                <w:sz w:val="28"/>
                <w:szCs w:val="28"/>
              </w:rPr>
              <w:t>退休老師</w:t>
            </w:r>
          </w:p>
        </w:tc>
        <w:tc>
          <w:tcPr>
            <w:tcW w:w="85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70" w:type="dxa"/>
            <w:vAlign w:val="center"/>
          </w:tcPr>
          <w:p w:rsidR="00074AF7" w:rsidRPr="00C22B80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22B80">
              <w:rPr>
                <w:rFonts w:ascii="標楷體" w:eastAsia="標楷體" w:hAnsi="標楷體" w:cs="標楷體"/>
                <w:sz w:val="20"/>
                <w:szCs w:val="20"/>
              </w:rPr>
              <w:t>顧問</w:t>
            </w:r>
          </w:p>
        </w:tc>
        <w:tc>
          <w:tcPr>
            <w:tcW w:w="1291" w:type="dxa"/>
            <w:vAlign w:val="center"/>
          </w:tcPr>
          <w:p w:rsidR="00074AF7" w:rsidRDefault="00074AF7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女士</w:t>
            </w:r>
          </w:p>
        </w:tc>
      </w:tr>
    </w:tbl>
    <w:p w:rsidR="00FD274F" w:rsidRDefault="007F0BD6">
      <w:pPr>
        <w:ind w:left="12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※倘專任輔導員為代理教師，請於備註欄加註學校聘書之聘期。</w:t>
      </w:r>
    </w:p>
    <w:p w:rsidR="00FD274F" w:rsidRDefault="007F0BD6">
      <w:pPr>
        <w:ind w:left="12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※請依實際人員配置情形自行增(減)列。</w:t>
      </w:r>
    </w:p>
    <w:p w:rsidR="00FD274F" w:rsidRDefault="007F0BD6">
      <w:pPr>
        <w:spacing w:before="24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備註1：專任輔導員減授課18節分配表</w:t>
      </w:r>
    </w:p>
    <w:tbl>
      <w:tblPr>
        <w:tblStyle w:val="a6"/>
        <w:tblW w:w="99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137"/>
        <w:gridCol w:w="1365"/>
        <w:gridCol w:w="850"/>
        <w:gridCol w:w="680"/>
        <w:gridCol w:w="680"/>
        <w:gridCol w:w="2270"/>
        <w:gridCol w:w="1291"/>
      </w:tblGrid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減課對象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姓名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服務學校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職稱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基本授課節數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減課節數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負責團務</w:t>
            </w:r>
          </w:p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工作職掌</w:t>
            </w:r>
          </w:p>
        </w:tc>
        <w:tc>
          <w:tcPr>
            <w:tcW w:w="1291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專任輔導員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王春綢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文山國小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主任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協助團務工作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減課人員1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王意馨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文山國小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科 任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14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協助團務工作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FD274F">
        <w:trPr>
          <w:trHeight w:val="499"/>
        </w:trPr>
        <w:tc>
          <w:tcPr>
            <w:tcW w:w="1702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減課人員2</w:t>
            </w:r>
          </w:p>
        </w:tc>
        <w:tc>
          <w:tcPr>
            <w:tcW w:w="1137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廖健茗</w:t>
            </w:r>
          </w:p>
        </w:tc>
        <w:tc>
          <w:tcPr>
            <w:tcW w:w="1365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光明國小</w:t>
            </w:r>
          </w:p>
        </w:tc>
        <w:tc>
          <w:tcPr>
            <w:tcW w:w="85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科任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</w:p>
        </w:tc>
        <w:tc>
          <w:tcPr>
            <w:tcW w:w="68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270" w:type="dxa"/>
            <w:vAlign w:val="center"/>
          </w:tcPr>
          <w:p w:rsidR="00FD274F" w:rsidRDefault="007F0BD6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協助資訊管理</w:t>
            </w:r>
          </w:p>
        </w:tc>
        <w:tc>
          <w:tcPr>
            <w:tcW w:w="1291" w:type="dxa"/>
            <w:vAlign w:val="center"/>
          </w:tcPr>
          <w:p w:rsidR="00FD274F" w:rsidRDefault="00FD274F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</w:tbl>
    <w:p w:rsidR="00FD274F" w:rsidRDefault="007F0BD6">
      <w:pPr>
        <w:spacing w:before="240"/>
        <w:ind w:right="-312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備註2：輔導小組團務運作時段：團員以星期（ 四  ）□上午▓下午不排課為原則。</w:t>
      </w:r>
    </w:p>
    <w:p w:rsidR="00FD274F" w:rsidRDefault="007F0BD6">
      <w:pPr>
        <w:spacing w:before="24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b/>
          <w:sz w:val="28"/>
          <w:szCs w:val="28"/>
        </w:rPr>
        <w:t>專任輔導員：                     召集校長：</w:t>
      </w:r>
    </w:p>
    <w:sectPr w:rsidR="00FD274F">
      <w:pgSz w:w="11907" w:h="16840"/>
      <w:pgMar w:top="1134" w:right="1077" w:bottom="851" w:left="107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606" w:rsidRDefault="001C6606" w:rsidP="00E34B87">
      <w:r>
        <w:separator/>
      </w:r>
    </w:p>
  </w:endnote>
  <w:endnote w:type="continuationSeparator" w:id="0">
    <w:p w:rsidR="001C6606" w:rsidRDefault="001C6606" w:rsidP="00E3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606" w:rsidRDefault="001C6606" w:rsidP="00E34B87">
      <w:r>
        <w:separator/>
      </w:r>
    </w:p>
  </w:footnote>
  <w:footnote w:type="continuationSeparator" w:id="0">
    <w:p w:rsidR="001C6606" w:rsidRDefault="001C6606" w:rsidP="00E34B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4F"/>
    <w:rsid w:val="00074AF7"/>
    <w:rsid w:val="001C6606"/>
    <w:rsid w:val="00226169"/>
    <w:rsid w:val="00700A55"/>
    <w:rsid w:val="007F0BD6"/>
    <w:rsid w:val="00C22B80"/>
    <w:rsid w:val="00E34B87"/>
    <w:rsid w:val="00FD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8D6911-EAD4-48C4-B682-CB6D4681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E34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4B8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4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4B8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</Words>
  <Characters>780</Characters>
  <Application>Microsoft Office Word</Application>
  <DocSecurity>0</DocSecurity>
  <Lines>6</Lines>
  <Paragraphs>1</Paragraphs>
  <ScaleCrop>false</ScaleCrop>
  <Company>C.M.T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AAO-intern</dc:creator>
  <cp:lastModifiedBy>AAO-intern</cp:lastModifiedBy>
  <cp:revision>4</cp:revision>
  <dcterms:created xsi:type="dcterms:W3CDTF">2021-08-10T07:51:00Z</dcterms:created>
  <dcterms:modified xsi:type="dcterms:W3CDTF">2021-08-30T05:16:00Z</dcterms:modified>
</cp:coreProperties>
</file>