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1A4" w:rsidRPr="0013134D" w:rsidRDefault="008C564B">
      <w:pPr>
        <w:pStyle w:val="1"/>
        <w:spacing w:line="585" w:lineRule="exact"/>
        <w:ind w:left="2391"/>
      </w:pPr>
      <w:r w:rsidRPr="0013134D">
        <w:t>ARPC 數學素養教學示例~從</w:t>
      </w:r>
      <w:r w:rsidR="00D40D0F" w:rsidRPr="0013134D">
        <w:rPr>
          <w:rFonts w:hint="eastAsia"/>
        </w:rPr>
        <w:t>操作與任務</w:t>
      </w:r>
      <w:r w:rsidRPr="0013134D">
        <w:t>出發</w:t>
      </w:r>
    </w:p>
    <w:p w:rsidR="0083627F" w:rsidRPr="0083627F" w:rsidRDefault="0083627F">
      <w:pPr>
        <w:pStyle w:val="a3"/>
        <w:spacing w:before="17" w:line="271" w:lineRule="auto"/>
        <w:ind w:right="282" w:firstLine="480"/>
        <w:jc w:val="both"/>
        <w:rPr>
          <w:spacing w:val="-1"/>
        </w:rPr>
      </w:pPr>
      <w:r w:rsidRPr="0083627F">
        <w:rPr>
          <w:rFonts w:hint="eastAsia"/>
          <w:spacing w:val="-1"/>
        </w:rPr>
        <w:t>素養導向試題的目的是為了引導素養導向教學，重視學生的分析、思考歷程</w:t>
      </w:r>
      <w:r>
        <w:rPr>
          <w:rFonts w:hint="eastAsia"/>
          <w:spacing w:val="-1"/>
        </w:rPr>
        <w:t>，養成學生言之有據、據理說明的能力。</w:t>
      </w:r>
      <w:r w:rsidR="007A667E">
        <w:rPr>
          <w:rFonts w:hint="eastAsia"/>
          <w:spacing w:val="-1"/>
        </w:rPr>
        <w:t>然而，</w:t>
      </w:r>
      <w:r w:rsidR="00700E82">
        <w:rPr>
          <w:rFonts w:hint="eastAsia"/>
          <w:spacing w:val="-1"/>
        </w:rPr>
        <w:t>透過有效</w:t>
      </w:r>
      <w:r w:rsidR="007A667E">
        <w:rPr>
          <w:rFonts w:hint="eastAsia"/>
          <w:spacing w:val="-1"/>
        </w:rPr>
        <w:t>操作與任務的情境安排，不僅能激發學生的學習興趣，</w:t>
      </w:r>
      <w:r w:rsidR="00700E82">
        <w:rPr>
          <w:rFonts w:hint="eastAsia"/>
          <w:spacing w:val="-1"/>
        </w:rPr>
        <w:t>更能在反思探索與回饋的過程中，連結舊經驗主動建構知識。</w:t>
      </w:r>
    </w:p>
    <w:p w:rsidR="00700E82" w:rsidRDefault="00942658" w:rsidP="00700E82">
      <w:pPr>
        <w:pStyle w:val="a3"/>
        <w:spacing w:before="17" w:line="271" w:lineRule="auto"/>
        <w:ind w:right="282" w:firstLine="480"/>
        <w:jc w:val="both"/>
      </w:pPr>
      <w:r>
        <w:rPr>
          <w:rFonts w:hint="eastAsia"/>
        </w:rPr>
        <w:t>依據</w:t>
      </w:r>
      <w:r>
        <w:rPr>
          <w:spacing w:val="-1"/>
        </w:rPr>
        <w:t>十二年國教</w:t>
      </w:r>
      <w:r>
        <w:rPr>
          <w:rFonts w:hint="eastAsia"/>
          <w:spacing w:val="-1"/>
        </w:rPr>
        <w:t>數學領域綱要之教學實施要點表示，</w:t>
      </w:r>
      <w:r w:rsidR="00D40D0F" w:rsidRPr="00D40D0F">
        <w:rPr>
          <w:rFonts w:hint="eastAsia"/>
        </w:rPr>
        <w:t>教師教學應以學生為主體，以其數學能力發展為考量，鼓勵學生提出多元解法並和他人溝通解題想法。數學學習節奏的疏熟快慢，因人而異，教師應避免將全班學生當做均值的整體，並應透過差異化的教學與評量，分析學生的學習準備度，做適當的診斷、導引與協助。</w:t>
      </w:r>
      <w:r w:rsidR="00700E82">
        <w:rPr>
          <w:rFonts w:hint="eastAsia"/>
        </w:rPr>
        <w:t>因此，</w:t>
      </w:r>
      <w:r w:rsidR="00700E82" w:rsidRPr="00D40D0F">
        <w:rPr>
          <w:rFonts w:hint="eastAsia"/>
        </w:rPr>
        <w:t>鼓勵學生說明其理由與想法，肯定其正確的巧思，或用關鍵的例子，釐清其錯誤</w:t>
      </w:r>
      <w:r w:rsidR="00700E82">
        <w:rPr>
          <w:rFonts w:hint="eastAsia"/>
        </w:rPr>
        <w:t>，才能在課堂中展開互相聆聽的學習氛圍。</w:t>
      </w:r>
    </w:p>
    <w:p w:rsidR="008B01A4" w:rsidRPr="0013134D" w:rsidRDefault="008C564B">
      <w:pPr>
        <w:pStyle w:val="a3"/>
        <w:spacing w:before="8" w:line="271" w:lineRule="auto"/>
        <w:ind w:right="258" w:firstLine="480"/>
        <w:jc w:val="both"/>
      </w:pPr>
      <w:r w:rsidRPr="0013134D">
        <w:t>本單元教學將以</w:t>
      </w:r>
      <w:r w:rsidR="00700E82" w:rsidRPr="0013134D">
        <w:rPr>
          <w:rFonts w:hint="eastAsia"/>
        </w:rPr>
        <w:t>四年級等值分數</w:t>
      </w:r>
      <w:r w:rsidRPr="0013134D">
        <w:t>為題材</w:t>
      </w:r>
      <w:r w:rsidR="00700E82" w:rsidRPr="0013134D">
        <w:rPr>
          <w:rFonts w:hint="eastAsia"/>
        </w:rPr>
        <w:t>，透過操作分數條教具讓數學具象化</w:t>
      </w:r>
      <w:r w:rsidRPr="0013134D">
        <w:t>，</w:t>
      </w:r>
      <w:r w:rsidR="00700E82" w:rsidRPr="0013134D">
        <w:rPr>
          <w:rFonts w:hint="eastAsia"/>
        </w:rPr>
        <w:t>並</w:t>
      </w:r>
      <w:r w:rsidRPr="0013134D">
        <w:t>應用 ARPC 高階思考歷程進行探究教學，引導學童主動探尋問題，並累積解決問題的經驗，過程中也充分提供操作、發表、討論與反思的機會，以落實新課綱的數學素養教學理念。</w:t>
      </w:r>
    </w:p>
    <w:p w:rsidR="008B01A4" w:rsidRDefault="008C564B">
      <w:pPr>
        <w:pStyle w:val="2"/>
        <w:spacing w:before="3"/>
      </w:pPr>
      <w:r>
        <w:t>壹、ARPC 高階思考養成歷程</w:t>
      </w:r>
    </w:p>
    <w:p w:rsidR="008B01A4" w:rsidRDefault="0013134D">
      <w:pPr>
        <w:pStyle w:val="a3"/>
        <w:spacing w:line="271" w:lineRule="auto"/>
        <w:ind w:right="282" w:firstLine="480"/>
      </w:pPr>
      <w:r>
        <w:rPr>
          <w:noProof/>
          <w:lang w:val="en-US" w:bidi="ar-SA"/>
        </w:rPr>
        <w:drawing>
          <wp:anchor distT="0" distB="0" distL="0" distR="0" simplePos="0" relativeHeight="251657216" behindDoc="1" locked="0" layoutInCell="1" allowOverlap="1" wp14:anchorId="0751B505" wp14:editId="649A374A">
            <wp:simplePos x="0" y="0"/>
            <wp:positionH relativeFrom="page">
              <wp:posOffset>368300</wp:posOffset>
            </wp:positionH>
            <wp:positionV relativeFrom="paragraph">
              <wp:posOffset>2826385</wp:posOffset>
            </wp:positionV>
            <wp:extent cx="6819265" cy="2783840"/>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6819265" cy="2783840"/>
                    </a:xfrm>
                    <a:prstGeom prst="rect">
                      <a:avLst/>
                    </a:prstGeom>
                  </pic:spPr>
                </pic:pic>
              </a:graphicData>
            </a:graphic>
            <wp14:sizeRelH relativeFrom="margin">
              <wp14:pctWidth>0</wp14:pctWidth>
            </wp14:sizeRelH>
            <wp14:sizeRelV relativeFrom="margin">
              <wp14:pctHeight>0</wp14:pctHeight>
            </wp14:sizeRelV>
          </wp:anchor>
        </w:drawing>
      </w:r>
      <w:r w:rsidR="008C564B">
        <w:rPr>
          <w:spacing w:val="-1"/>
        </w:rPr>
        <w:t>學習如何思考是現今教育的重要目標，學生學會思考才能創新、反思與解決問題。但如何在課堂上進行有效的思考教學？首先，教師要能創造機會，引發學生的思考，啟動學生的思考。針對教師提供的思考問題或任務，學生想到了什麼、理解了什麼、進行了什麼分析或推論，教師是不容易知道的，因此，要讓學生練習將思考歷程記錄下來。接著，要提供學生呈現思考的機會，讓學生表</w:t>
      </w:r>
      <w:r w:rsidR="008C564B">
        <w:t xml:space="preserve">達自己的想法，藉由溝通、分享、或辯證的歷程，讓學生理解自己思考是否完備、是否有不足之 </w:t>
      </w:r>
      <w:r w:rsidR="008C564B">
        <w:rPr>
          <w:spacing w:val="-1"/>
        </w:rPr>
        <w:t xml:space="preserve">處，進而自行或藉由老師的引導建立正確的理解。最後，再由老師帶領學生進行反思以收斂思考， </w:t>
      </w:r>
      <w:r w:rsidR="008C564B">
        <w:t>培養後設認知的能力，建立完整的思考歷程。上述培養思考的教學歷程稱為「ARPC</w:t>
      </w:r>
      <w:r w:rsidR="008C564B">
        <w:rPr>
          <w:spacing w:val="-1"/>
        </w:rPr>
        <w:t xml:space="preserve"> 高階思考養成</w:t>
      </w:r>
      <w:r w:rsidR="008C564B">
        <w:rPr>
          <w:spacing w:val="-14"/>
        </w:rPr>
        <w:t>歷程」，如圖一所示。</w:t>
      </w:r>
      <w:r w:rsidR="008C564B">
        <w:t>ARPC</w:t>
      </w:r>
      <w:r w:rsidR="008C564B">
        <w:rPr>
          <w:spacing w:val="-1"/>
        </w:rPr>
        <w:t xml:space="preserve"> 主要包括四個階段，依序為啟動思考、記錄思考、呈現思考、收斂思考。</w:t>
      </w:r>
    </w:p>
    <w:p w:rsidR="00D8699A" w:rsidRDefault="00D8699A" w:rsidP="0013134D">
      <w:pPr>
        <w:pStyle w:val="a3"/>
        <w:tabs>
          <w:tab w:val="left" w:pos="6630"/>
        </w:tabs>
        <w:spacing w:before="23"/>
      </w:pPr>
    </w:p>
    <w:p w:rsidR="008B01A4" w:rsidRDefault="008C564B">
      <w:pPr>
        <w:pStyle w:val="a3"/>
        <w:spacing w:before="23"/>
      </w:pPr>
      <w:r>
        <w:lastRenderedPageBreak/>
        <w:t>如何落實 ARPC 四個思考階段，以下進行簡要說明：</w:t>
      </w:r>
    </w:p>
    <w:p w:rsidR="008B01A4" w:rsidRDefault="008C564B">
      <w:pPr>
        <w:pStyle w:val="2"/>
        <w:spacing w:before="58"/>
      </w:pPr>
      <w:r>
        <w:t>一、啟動思考：</w:t>
      </w:r>
    </w:p>
    <w:p w:rsidR="008B01A4" w:rsidRDefault="008C564B">
      <w:pPr>
        <w:pStyle w:val="a3"/>
        <w:spacing w:before="60" w:line="271" w:lineRule="auto"/>
        <w:ind w:left="620" w:right="282"/>
        <w:jc w:val="both"/>
      </w:pPr>
      <w:r>
        <w:t>教師可挑選適當的生活情境進行提問、指派操作任務，或透過學具、教具和數學遊戲，讓學生從參與的過程中，自然而然的啟動思考。教師可以鼓勵學生描述看到的事實或現象、試著觀察規律、進行操作教具體驗、或創造可供探究的例子。</w:t>
      </w:r>
    </w:p>
    <w:p w:rsidR="008B01A4" w:rsidRDefault="008C564B">
      <w:pPr>
        <w:pStyle w:val="2"/>
        <w:spacing w:before="4"/>
      </w:pPr>
      <w:r>
        <w:t>二、記錄思考：</w:t>
      </w:r>
    </w:p>
    <w:p w:rsidR="008B01A4" w:rsidRDefault="008C564B">
      <w:pPr>
        <w:pStyle w:val="a3"/>
        <w:spacing w:line="271" w:lineRule="auto"/>
        <w:ind w:left="620" w:right="282"/>
        <w:jc w:val="both"/>
      </w:pPr>
      <w:r>
        <w:t>此階段教師請學生針對「啟動思考」之活動進行個人資料分析、想法彙整，再透過小組討論， 提出合理之猜想或臆測。過程中，學生必須記錄下觀察的重點、分析與統整記錄的內容，做為推論或臆測的依據。教師的任務是讓學生覺得自己不是在為我們找出標準答案，他們是自己在研究各種方法，提出概念和想法。</w:t>
      </w:r>
    </w:p>
    <w:p w:rsidR="008B01A4" w:rsidRDefault="008C564B">
      <w:pPr>
        <w:pStyle w:val="2"/>
        <w:spacing w:before="5"/>
      </w:pPr>
      <w:r>
        <w:t>三、呈現思考：</w:t>
      </w:r>
    </w:p>
    <w:p w:rsidR="008B01A4" w:rsidRDefault="008C564B">
      <w:pPr>
        <w:pStyle w:val="a3"/>
        <w:spacing w:before="60" w:line="271" w:lineRule="auto"/>
        <w:ind w:left="620" w:right="282"/>
        <w:jc w:val="both"/>
      </w:pPr>
      <w:r>
        <w:t>教師引導學生表達想法。從問答的過程中，引導串接學生不連貫或跳躍的思考，並針對學生不合理的推論進行釐清，協助學生建立完整且合乎邏輯的思考。討論的過程中，教師針對每位學生的想法都要給予肯定，即使學生在表達上有不足或瑕疵，也要給予肯定，因為他們的錯誤經驗，協助大家建立正確的理解。此外，也可進行小組間的溝通與分享，並透過辯證確認自己或小組的想法是合理且可以被驗證，教師則是在旁引導。</w:t>
      </w:r>
    </w:p>
    <w:p w:rsidR="008B01A4" w:rsidRDefault="008C564B">
      <w:pPr>
        <w:pStyle w:val="2"/>
        <w:spacing w:before="6"/>
      </w:pPr>
      <w:r>
        <w:t>四、收斂思考：</w:t>
      </w:r>
    </w:p>
    <w:p w:rsidR="008B01A4" w:rsidRDefault="008C564B">
      <w:pPr>
        <w:pStyle w:val="a3"/>
        <w:spacing w:before="60" w:line="271" w:lineRule="auto"/>
        <w:ind w:left="620" w:right="283"/>
        <w:jc w:val="both"/>
      </w:pPr>
      <w:r>
        <w:rPr>
          <w:spacing w:val="-1"/>
        </w:rPr>
        <w:t>最後在收斂思考階段，請學生回想經過此課程後，所獲得的收穫或省思，可透過下列提問引導</w:t>
      </w:r>
      <w:r>
        <w:t>學生反思：</w:t>
      </w:r>
    </w:p>
    <w:p w:rsidR="008B01A4" w:rsidRDefault="008C564B">
      <w:pPr>
        <w:pStyle w:val="a3"/>
        <w:spacing w:before="1" w:line="273" w:lineRule="auto"/>
        <w:ind w:left="860" w:right="7004"/>
      </w:pPr>
      <w:r>
        <w:t>我們今天討論了什麼概念？ 你對哪一部份還有疑問？</w:t>
      </w:r>
    </w:p>
    <w:p w:rsidR="008B01A4" w:rsidRDefault="008C564B">
      <w:pPr>
        <w:pStyle w:val="a3"/>
        <w:spacing w:before="0" w:line="437" w:lineRule="exact"/>
        <w:ind w:left="860"/>
      </w:pPr>
      <w:r>
        <w:t>你或同學所犯的錯誤或誤解，你從這個錯誤學到了什麼？</w:t>
      </w:r>
    </w:p>
    <w:p w:rsidR="008B01A4" w:rsidRDefault="008C564B">
      <w:pPr>
        <w:pStyle w:val="a3"/>
        <w:spacing w:line="273" w:lineRule="auto"/>
        <w:ind w:left="860" w:right="2806"/>
      </w:pPr>
      <w:r>
        <w:t>你或你的小組是怎麼思考今天的問題？你的思考方式獲得結果了嗎? 你從你的思考方式學到什麼？</w:t>
      </w:r>
    </w:p>
    <w:p w:rsidR="008B01A4" w:rsidRDefault="008C564B">
      <w:pPr>
        <w:pStyle w:val="a3"/>
        <w:spacing w:before="0" w:line="436" w:lineRule="exact"/>
        <w:ind w:left="860"/>
      </w:pPr>
      <w:r>
        <w:t>班上其他人思考方式和你的方式類似？還是有所不同？</w:t>
      </w:r>
    </w:p>
    <w:p w:rsidR="008B01A4" w:rsidRDefault="008C564B">
      <w:pPr>
        <w:pStyle w:val="a3"/>
        <w:ind w:left="860"/>
      </w:pPr>
      <w:r>
        <w:t>今天的課堂上有什麼重大的爭論？你從這個爭論學到了什麼？</w:t>
      </w:r>
    </w:p>
    <w:p w:rsidR="008B01A4" w:rsidRDefault="008C564B">
      <w:pPr>
        <w:pStyle w:val="a3"/>
        <w:spacing w:before="60" w:line="271" w:lineRule="auto"/>
        <w:ind w:right="2923" w:firstLine="720"/>
      </w:pPr>
      <w:r>
        <w:t>你在這個單元有哪些強項或弱點？你計畫怎麼改進自己不足之處？ 利用上述這些提問，建立學生的後設認知能力。</w:t>
      </w:r>
    </w:p>
    <w:p w:rsidR="008B01A4" w:rsidRDefault="008C564B">
      <w:pPr>
        <w:pStyle w:val="a3"/>
        <w:spacing w:before="1" w:line="273" w:lineRule="auto"/>
        <w:ind w:right="282"/>
      </w:pPr>
      <w:r>
        <w:t>最後，如果可能，將所學引入生活情境問題，讓學生知道學習數學是有用的，是能解決生活問題， 能以簡馭繁。</w:t>
      </w:r>
    </w:p>
    <w:p w:rsidR="008B01A4" w:rsidRDefault="008B01A4">
      <w:pPr>
        <w:spacing w:line="273" w:lineRule="auto"/>
        <w:sectPr w:rsidR="008B01A4">
          <w:pgSz w:w="11910" w:h="16840"/>
          <w:pgMar w:top="760" w:right="580" w:bottom="280" w:left="580" w:header="720" w:footer="720" w:gutter="0"/>
          <w:cols w:space="720"/>
        </w:sectPr>
      </w:pPr>
    </w:p>
    <w:p w:rsidR="008B01A4" w:rsidRDefault="008C564B">
      <w:pPr>
        <w:pStyle w:val="2"/>
        <w:spacing w:before="23"/>
      </w:pPr>
      <w:r>
        <w:lastRenderedPageBreak/>
        <w:t>貳、教學方案設計</w:t>
      </w:r>
    </w:p>
    <w:tbl>
      <w:tblPr>
        <w:tblStyle w:val="a6"/>
        <w:tblW w:w="0" w:type="auto"/>
        <w:jc w:val="center"/>
        <w:tblLook w:val="04A0" w:firstRow="1" w:lastRow="0" w:firstColumn="1" w:lastColumn="0" w:noHBand="0" w:noVBand="1"/>
      </w:tblPr>
      <w:tblGrid>
        <w:gridCol w:w="1326"/>
        <w:gridCol w:w="1442"/>
        <w:gridCol w:w="2326"/>
        <w:gridCol w:w="1538"/>
        <w:gridCol w:w="990"/>
        <w:gridCol w:w="849"/>
        <w:gridCol w:w="1693"/>
      </w:tblGrid>
      <w:tr w:rsidR="00BD788A" w:rsidTr="00BD788A">
        <w:trPr>
          <w:jc w:val="center"/>
        </w:trPr>
        <w:tc>
          <w:tcPr>
            <w:tcW w:w="1326" w:type="dxa"/>
            <w:shd w:val="clear" w:color="auto" w:fill="FDE9D9" w:themeFill="accent6" w:themeFillTint="33"/>
            <w:vAlign w:val="center"/>
          </w:tcPr>
          <w:p w:rsidR="00BD788A" w:rsidRPr="00593955" w:rsidRDefault="00BD788A" w:rsidP="00002CCB">
            <w:pPr>
              <w:jc w:val="center"/>
              <w:rPr>
                <w:b/>
                <w:szCs w:val="24"/>
              </w:rPr>
            </w:pPr>
            <w:r w:rsidRPr="00593955">
              <w:rPr>
                <w:rFonts w:hint="eastAsia"/>
                <w:b/>
                <w:szCs w:val="24"/>
              </w:rPr>
              <w:t>教學主題</w:t>
            </w:r>
          </w:p>
        </w:tc>
        <w:tc>
          <w:tcPr>
            <w:tcW w:w="3768" w:type="dxa"/>
            <w:gridSpan w:val="2"/>
          </w:tcPr>
          <w:p w:rsidR="00BD788A" w:rsidRPr="00593955" w:rsidRDefault="00BD788A" w:rsidP="00002CCB">
            <w:pPr>
              <w:rPr>
                <w:szCs w:val="24"/>
              </w:rPr>
            </w:pPr>
            <w:r w:rsidRPr="00593955">
              <w:rPr>
                <w:rFonts w:hint="eastAsia"/>
                <w:szCs w:val="24"/>
              </w:rPr>
              <w:t>等值分數</w:t>
            </w:r>
          </w:p>
        </w:tc>
        <w:tc>
          <w:tcPr>
            <w:tcW w:w="1538" w:type="dxa"/>
            <w:shd w:val="clear" w:color="auto" w:fill="FDE9D9" w:themeFill="accent6" w:themeFillTint="33"/>
          </w:tcPr>
          <w:p w:rsidR="00BD788A" w:rsidRPr="00593955" w:rsidRDefault="00BD788A" w:rsidP="00002CCB">
            <w:pPr>
              <w:jc w:val="center"/>
              <w:rPr>
                <w:b/>
                <w:szCs w:val="24"/>
              </w:rPr>
            </w:pPr>
            <w:r w:rsidRPr="00593955">
              <w:rPr>
                <w:rFonts w:hint="eastAsia"/>
                <w:b/>
                <w:szCs w:val="24"/>
              </w:rPr>
              <w:t>教學對象</w:t>
            </w:r>
          </w:p>
        </w:tc>
        <w:tc>
          <w:tcPr>
            <w:tcW w:w="3532" w:type="dxa"/>
            <w:gridSpan w:val="3"/>
          </w:tcPr>
          <w:p w:rsidR="00BD788A" w:rsidRPr="00593955" w:rsidRDefault="00BD788A" w:rsidP="00002CCB">
            <w:pPr>
              <w:rPr>
                <w:szCs w:val="24"/>
              </w:rPr>
            </w:pPr>
            <w:r w:rsidRPr="00593955">
              <w:rPr>
                <w:rFonts w:hint="eastAsia"/>
                <w:szCs w:val="24"/>
              </w:rPr>
              <w:t>國小四年級</w:t>
            </w:r>
          </w:p>
        </w:tc>
      </w:tr>
      <w:tr w:rsidR="00BD788A" w:rsidTr="00BD788A">
        <w:trPr>
          <w:jc w:val="center"/>
        </w:trPr>
        <w:tc>
          <w:tcPr>
            <w:tcW w:w="1326" w:type="dxa"/>
            <w:shd w:val="clear" w:color="auto" w:fill="FDE9D9" w:themeFill="accent6" w:themeFillTint="33"/>
            <w:vAlign w:val="center"/>
          </w:tcPr>
          <w:p w:rsidR="00BD788A" w:rsidRPr="00593955" w:rsidRDefault="00BD788A" w:rsidP="00002CCB">
            <w:pPr>
              <w:jc w:val="center"/>
              <w:rPr>
                <w:b/>
                <w:szCs w:val="24"/>
              </w:rPr>
            </w:pPr>
            <w:r w:rsidRPr="00593955">
              <w:rPr>
                <w:rFonts w:hint="eastAsia"/>
                <w:b/>
                <w:szCs w:val="24"/>
              </w:rPr>
              <w:t>對應單元</w:t>
            </w:r>
          </w:p>
        </w:tc>
        <w:tc>
          <w:tcPr>
            <w:tcW w:w="3768" w:type="dxa"/>
            <w:gridSpan w:val="2"/>
          </w:tcPr>
          <w:p w:rsidR="00BD788A" w:rsidRPr="00593955" w:rsidRDefault="00BD788A" w:rsidP="00002CCB">
            <w:pPr>
              <w:rPr>
                <w:szCs w:val="24"/>
              </w:rPr>
            </w:pPr>
            <w:r w:rsidRPr="00593955">
              <w:rPr>
                <w:rFonts w:hint="eastAsia"/>
                <w:szCs w:val="24"/>
              </w:rPr>
              <w:t>分數</w:t>
            </w:r>
          </w:p>
        </w:tc>
        <w:tc>
          <w:tcPr>
            <w:tcW w:w="1538" w:type="dxa"/>
            <w:shd w:val="clear" w:color="auto" w:fill="FDE9D9" w:themeFill="accent6" w:themeFillTint="33"/>
          </w:tcPr>
          <w:p w:rsidR="00BD788A" w:rsidRPr="00593955" w:rsidRDefault="00BD788A" w:rsidP="00002CCB">
            <w:pPr>
              <w:jc w:val="center"/>
              <w:rPr>
                <w:b/>
                <w:szCs w:val="24"/>
              </w:rPr>
            </w:pPr>
            <w:r w:rsidRPr="00593955">
              <w:rPr>
                <w:rFonts w:hint="eastAsia"/>
                <w:b/>
                <w:szCs w:val="24"/>
              </w:rPr>
              <w:t>設計者</w:t>
            </w:r>
          </w:p>
        </w:tc>
        <w:tc>
          <w:tcPr>
            <w:tcW w:w="3532" w:type="dxa"/>
            <w:gridSpan w:val="3"/>
          </w:tcPr>
          <w:p w:rsidR="00BD788A" w:rsidRPr="00593955" w:rsidRDefault="00BD788A" w:rsidP="00002CCB">
            <w:pPr>
              <w:rPr>
                <w:szCs w:val="24"/>
              </w:rPr>
            </w:pPr>
            <w:r w:rsidRPr="00593955">
              <w:rPr>
                <w:rFonts w:hint="eastAsia"/>
                <w:szCs w:val="24"/>
              </w:rPr>
              <w:t>林裕峯、陳瑋欣</w:t>
            </w:r>
          </w:p>
        </w:tc>
      </w:tr>
      <w:tr w:rsidR="00BD788A" w:rsidTr="00BD788A">
        <w:trPr>
          <w:jc w:val="center"/>
        </w:trPr>
        <w:tc>
          <w:tcPr>
            <w:tcW w:w="1326" w:type="dxa"/>
            <w:shd w:val="clear" w:color="auto" w:fill="FDE9D9" w:themeFill="accent6" w:themeFillTint="33"/>
            <w:vAlign w:val="center"/>
          </w:tcPr>
          <w:p w:rsidR="00BD788A" w:rsidRPr="00593955" w:rsidRDefault="00BD788A" w:rsidP="00002CCB">
            <w:pPr>
              <w:jc w:val="center"/>
              <w:rPr>
                <w:b/>
                <w:szCs w:val="24"/>
              </w:rPr>
            </w:pPr>
            <w:r w:rsidRPr="00593955">
              <w:rPr>
                <w:b/>
                <w:szCs w:val="24"/>
              </w:rPr>
              <w:t>節數</w:t>
            </w:r>
          </w:p>
        </w:tc>
        <w:tc>
          <w:tcPr>
            <w:tcW w:w="3768" w:type="dxa"/>
            <w:gridSpan w:val="2"/>
          </w:tcPr>
          <w:p w:rsidR="00BD788A" w:rsidRPr="00593955" w:rsidRDefault="00BD788A" w:rsidP="00002CCB">
            <w:pPr>
              <w:rPr>
                <w:szCs w:val="24"/>
              </w:rPr>
            </w:pPr>
            <w:r w:rsidRPr="00593955">
              <w:rPr>
                <w:szCs w:val="24"/>
              </w:rPr>
              <w:t xml:space="preserve">共 </w:t>
            </w:r>
            <w:r>
              <w:rPr>
                <w:rFonts w:hint="eastAsia"/>
                <w:szCs w:val="24"/>
              </w:rPr>
              <w:t>3</w:t>
            </w:r>
            <w:r w:rsidRPr="00593955">
              <w:rPr>
                <w:szCs w:val="24"/>
              </w:rPr>
              <w:t xml:space="preserve"> 節</w:t>
            </w:r>
          </w:p>
        </w:tc>
        <w:tc>
          <w:tcPr>
            <w:tcW w:w="1538" w:type="dxa"/>
            <w:shd w:val="clear" w:color="auto" w:fill="FDE9D9" w:themeFill="accent6" w:themeFillTint="33"/>
          </w:tcPr>
          <w:p w:rsidR="00BD788A" w:rsidRPr="00593955" w:rsidRDefault="00BD788A" w:rsidP="00002CCB">
            <w:pPr>
              <w:jc w:val="center"/>
              <w:rPr>
                <w:b/>
                <w:szCs w:val="24"/>
              </w:rPr>
            </w:pPr>
            <w:r w:rsidRPr="00593955">
              <w:rPr>
                <w:rFonts w:hint="eastAsia"/>
                <w:b/>
                <w:szCs w:val="24"/>
              </w:rPr>
              <w:t>修審專家</w:t>
            </w:r>
          </w:p>
        </w:tc>
        <w:tc>
          <w:tcPr>
            <w:tcW w:w="3532" w:type="dxa"/>
            <w:gridSpan w:val="3"/>
          </w:tcPr>
          <w:p w:rsidR="00BD788A" w:rsidRPr="00593955" w:rsidRDefault="00BD788A" w:rsidP="00002CCB">
            <w:pPr>
              <w:rPr>
                <w:szCs w:val="24"/>
              </w:rPr>
            </w:pPr>
            <w:r w:rsidRPr="00593955">
              <w:rPr>
                <w:rFonts w:hint="eastAsia"/>
                <w:szCs w:val="24"/>
              </w:rPr>
              <w:t>吳正新研究員</w:t>
            </w:r>
          </w:p>
        </w:tc>
      </w:tr>
      <w:tr w:rsidR="00BD788A" w:rsidTr="00BD788A">
        <w:trPr>
          <w:jc w:val="center"/>
        </w:trPr>
        <w:tc>
          <w:tcPr>
            <w:tcW w:w="1326" w:type="dxa"/>
            <w:shd w:val="clear" w:color="auto" w:fill="FDE9D9" w:themeFill="accent6" w:themeFillTint="33"/>
            <w:vAlign w:val="center"/>
          </w:tcPr>
          <w:p w:rsidR="00BD788A" w:rsidRPr="0074335A" w:rsidRDefault="00BD788A" w:rsidP="00002CCB">
            <w:pPr>
              <w:jc w:val="center"/>
              <w:rPr>
                <w:b/>
                <w:szCs w:val="24"/>
              </w:rPr>
            </w:pPr>
            <w:r w:rsidRPr="0074335A">
              <w:rPr>
                <w:rFonts w:hint="eastAsia"/>
                <w:b/>
                <w:szCs w:val="24"/>
              </w:rPr>
              <w:t>核心素養</w:t>
            </w:r>
          </w:p>
        </w:tc>
        <w:tc>
          <w:tcPr>
            <w:tcW w:w="8838" w:type="dxa"/>
            <w:gridSpan w:val="6"/>
          </w:tcPr>
          <w:p w:rsidR="00BD788A" w:rsidRDefault="00BD788A" w:rsidP="00002CCB">
            <w:r w:rsidRPr="002D202B">
              <w:t>數-E-C1具備從證據討論事情，以及和他人有條理溝通的態度。</w:t>
            </w:r>
          </w:p>
          <w:p w:rsidR="00BD788A" w:rsidRPr="008D07F7" w:rsidRDefault="00BD788A" w:rsidP="00002CCB">
            <w:r w:rsidRPr="002D202B">
              <w:t>數-E-C2樂於與他人合作解決問題並尊重不同的問題解決想法。</w:t>
            </w:r>
          </w:p>
        </w:tc>
      </w:tr>
      <w:tr w:rsidR="00BD788A" w:rsidTr="00BD788A">
        <w:trPr>
          <w:jc w:val="center"/>
        </w:trPr>
        <w:tc>
          <w:tcPr>
            <w:tcW w:w="1326" w:type="dxa"/>
            <w:vMerge w:val="restart"/>
            <w:shd w:val="clear" w:color="auto" w:fill="FDE9D9" w:themeFill="accent6" w:themeFillTint="33"/>
            <w:vAlign w:val="center"/>
          </w:tcPr>
          <w:p w:rsidR="00BD788A" w:rsidRPr="00020797" w:rsidRDefault="00BD788A" w:rsidP="00002CCB">
            <w:pPr>
              <w:jc w:val="center"/>
              <w:rPr>
                <w:b/>
                <w:szCs w:val="24"/>
              </w:rPr>
            </w:pPr>
            <w:r w:rsidRPr="00020797">
              <w:rPr>
                <w:rFonts w:hint="eastAsia"/>
                <w:b/>
                <w:szCs w:val="24"/>
              </w:rPr>
              <w:t>學習重點</w:t>
            </w:r>
          </w:p>
        </w:tc>
        <w:tc>
          <w:tcPr>
            <w:tcW w:w="1442" w:type="dxa"/>
            <w:shd w:val="clear" w:color="auto" w:fill="FDE9D9" w:themeFill="accent6" w:themeFillTint="33"/>
            <w:vAlign w:val="center"/>
          </w:tcPr>
          <w:p w:rsidR="00BD788A" w:rsidRDefault="00BD788A" w:rsidP="00002CCB">
            <w:pPr>
              <w:jc w:val="center"/>
              <w:rPr>
                <w:b/>
              </w:rPr>
            </w:pPr>
            <w:r w:rsidRPr="00020797">
              <w:rPr>
                <w:b/>
              </w:rPr>
              <w:t>學習</w:t>
            </w:r>
          </w:p>
          <w:p w:rsidR="00BD788A" w:rsidRPr="00020797" w:rsidRDefault="00BD788A" w:rsidP="00002CCB">
            <w:pPr>
              <w:jc w:val="center"/>
              <w:rPr>
                <w:b/>
              </w:rPr>
            </w:pPr>
            <w:r w:rsidRPr="00020797">
              <w:rPr>
                <w:b/>
              </w:rPr>
              <w:t>表現</w:t>
            </w:r>
          </w:p>
        </w:tc>
        <w:tc>
          <w:tcPr>
            <w:tcW w:w="7396" w:type="dxa"/>
            <w:gridSpan w:val="5"/>
          </w:tcPr>
          <w:p w:rsidR="00BD788A" w:rsidRPr="002D202B" w:rsidRDefault="00BD788A" w:rsidP="00442479">
            <w:pPr>
              <w:numPr>
                <w:ilvl w:val="0"/>
                <w:numId w:val="1"/>
              </w:numPr>
              <w:rPr>
                <w:lang w:val="en-US"/>
              </w:rPr>
            </w:pPr>
            <w:r w:rsidRPr="002D202B">
              <w:rPr>
                <w:sz w:val="23"/>
                <w:szCs w:val="23"/>
              </w:rPr>
              <w:t>n-II-6</w:t>
            </w:r>
            <w:r>
              <w:rPr>
                <w:rFonts w:hint="eastAsia"/>
                <w:sz w:val="23"/>
                <w:szCs w:val="23"/>
              </w:rPr>
              <w:t xml:space="preserve"> </w:t>
            </w:r>
            <w:r w:rsidRPr="002D202B">
              <w:rPr>
                <w:sz w:val="23"/>
                <w:szCs w:val="23"/>
              </w:rPr>
              <w:t>理解同分母分數的加、減、整數倍的意義、計算與應用。認識等值分數的意義，並應用於認識簡單異分母分數之比 較與加減的意義。</w:t>
            </w:r>
          </w:p>
        </w:tc>
      </w:tr>
      <w:tr w:rsidR="00BD788A" w:rsidTr="00BD788A">
        <w:trPr>
          <w:jc w:val="center"/>
        </w:trPr>
        <w:tc>
          <w:tcPr>
            <w:tcW w:w="1326" w:type="dxa"/>
            <w:vMerge/>
            <w:shd w:val="clear" w:color="auto" w:fill="FDE9D9" w:themeFill="accent6" w:themeFillTint="33"/>
            <w:vAlign w:val="center"/>
          </w:tcPr>
          <w:p w:rsidR="00BD788A" w:rsidRPr="00020797" w:rsidRDefault="00BD788A" w:rsidP="00002CCB">
            <w:pPr>
              <w:jc w:val="center"/>
              <w:rPr>
                <w:b/>
              </w:rPr>
            </w:pPr>
          </w:p>
        </w:tc>
        <w:tc>
          <w:tcPr>
            <w:tcW w:w="1442" w:type="dxa"/>
            <w:shd w:val="clear" w:color="auto" w:fill="FDE9D9" w:themeFill="accent6" w:themeFillTint="33"/>
            <w:vAlign w:val="center"/>
          </w:tcPr>
          <w:p w:rsidR="00BD788A" w:rsidRDefault="00BD788A" w:rsidP="00002CCB">
            <w:pPr>
              <w:jc w:val="center"/>
              <w:rPr>
                <w:b/>
              </w:rPr>
            </w:pPr>
            <w:r w:rsidRPr="00020797">
              <w:rPr>
                <w:b/>
              </w:rPr>
              <w:t>學習</w:t>
            </w:r>
          </w:p>
          <w:p w:rsidR="00BD788A" w:rsidRPr="00020797" w:rsidRDefault="00BD788A" w:rsidP="00002CCB">
            <w:pPr>
              <w:jc w:val="center"/>
              <w:rPr>
                <w:b/>
              </w:rPr>
            </w:pPr>
            <w:r w:rsidRPr="00020797">
              <w:rPr>
                <w:b/>
              </w:rPr>
              <w:t>內容</w:t>
            </w:r>
          </w:p>
        </w:tc>
        <w:tc>
          <w:tcPr>
            <w:tcW w:w="7396" w:type="dxa"/>
            <w:gridSpan w:val="5"/>
          </w:tcPr>
          <w:p w:rsidR="00BD788A" w:rsidRPr="00020797" w:rsidRDefault="00BD788A" w:rsidP="00442479">
            <w:pPr>
              <w:pStyle w:val="a4"/>
              <w:numPr>
                <w:ilvl w:val="0"/>
                <w:numId w:val="2"/>
              </w:numPr>
              <w:spacing w:before="0"/>
              <w:rPr>
                <w:rFonts w:ascii="標楷體" w:eastAsia="標楷體" w:hAnsi="標楷體"/>
              </w:rPr>
            </w:pPr>
            <w:r>
              <w:rPr>
                <w:rFonts w:ascii="標楷體" w:eastAsia="標楷體" w:hAnsi="標楷體" w:hint="eastAsia"/>
              </w:rPr>
              <w:t xml:space="preserve">N-4-6 </w:t>
            </w:r>
            <w:r w:rsidRPr="002D202B">
              <w:rPr>
                <w:rFonts w:ascii="標楷體" w:eastAsia="標楷體" w:hAnsi="標楷體"/>
                <w:b/>
              </w:rPr>
              <w:t>等值分數</w:t>
            </w:r>
            <w:r w:rsidRPr="002D202B">
              <w:rPr>
                <w:rFonts w:ascii="標楷體" w:eastAsia="標楷體" w:hAnsi="標楷體"/>
              </w:rPr>
              <w:t>：由操作活動中理解等值分數的意義。簡單異分母分數的比較、加、減的意義。簡單分數與小數的互換。</w:t>
            </w:r>
          </w:p>
        </w:tc>
      </w:tr>
      <w:tr w:rsidR="00BD788A" w:rsidTr="00BD788A">
        <w:trPr>
          <w:jc w:val="center"/>
        </w:trPr>
        <w:tc>
          <w:tcPr>
            <w:tcW w:w="1326" w:type="dxa"/>
            <w:shd w:val="clear" w:color="auto" w:fill="FDE9D9" w:themeFill="accent6" w:themeFillTint="33"/>
            <w:vAlign w:val="center"/>
          </w:tcPr>
          <w:p w:rsidR="00BD788A" w:rsidRPr="00AC039A" w:rsidRDefault="00BD788A" w:rsidP="00002CCB">
            <w:pPr>
              <w:jc w:val="center"/>
              <w:rPr>
                <w:b/>
              </w:rPr>
            </w:pPr>
            <w:r w:rsidRPr="00AC039A">
              <w:rPr>
                <w:b/>
              </w:rPr>
              <w:t>先備經驗</w:t>
            </w:r>
          </w:p>
        </w:tc>
        <w:tc>
          <w:tcPr>
            <w:tcW w:w="8838" w:type="dxa"/>
            <w:gridSpan w:val="6"/>
          </w:tcPr>
          <w:p w:rsidR="00BD788A" w:rsidRPr="00AC039A" w:rsidRDefault="00BD788A" w:rsidP="00442479">
            <w:pPr>
              <w:pStyle w:val="a4"/>
              <w:numPr>
                <w:ilvl w:val="0"/>
                <w:numId w:val="5"/>
              </w:numPr>
              <w:spacing w:before="0"/>
              <w:rPr>
                <w:rFonts w:ascii="標楷體" w:eastAsia="標楷體" w:hAnsi="標楷體"/>
                <w:szCs w:val="24"/>
              </w:rPr>
            </w:pPr>
            <w:r w:rsidRPr="00AC039A">
              <w:rPr>
                <w:rFonts w:ascii="標楷體" w:eastAsia="標楷體" w:hAnsi="標楷體" w:hint="eastAsia"/>
                <w:szCs w:val="24"/>
              </w:rPr>
              <w:t>認識真分數、假分數、帶分數。</w:t>
            </w:r>
          </w:p>
          <w:p w:rsidR="00BD788A" w:rsidRPr="00AC039A" w:rsidRDefault="00BD788A" w:rsidP="00442479">
            <w:pPr>
              <w:pStyle w:val="a4"/>
              <w:numPr>
                <w:ilvl w:val="0"/>
                <w:numId w:val="5"/>
              </w:numPr>
              <w:spacing w:before="0"/>
              <w:rPr>
                <w:rFonts w:ascii="標楷體" w:eastAsia="標楷體" w:hAnsi="標楷體"/>
                <w:szCs w:val="24"/>
              </w:rPr>
            </w:pPr>
            <w:r w:rsidRPr="00AC039A">
              <w:rPr>
                <w:rFonts w:ascii="標楷體" w:eastAsia="標楷體" w:hAnsi="標楷體" w:hint="eastAsia"/>
                <w:szCs w:val="24"/>
              </w:rPr>
              <w:t>熟練假分數和帶分數互換及加減計算。</w:t>
            </w:r>
          </w:p>
        </w:tc>
      </w:tr>
      <w:tr w:rsidR="00BD788A" w:rsidTr="00BD788A">
        <w:trPr>
          <w:jc w:val="center"/>
        </w:trPr>
        <w:tc>
          <w:tcPr>
            <w:tcW w:w="1326" w:type="dxa"/>
            <w:shd w:val="clear" w:color="auto" w:fill="FDE9D9" w:themeFill="accent6" w:themeFillTint="33"/>
            <w:vAlign w:val="center"/>
          </w:tcPr>
          <w:p w:rsidR="00BD788A" w:rsidRPr="00E435F0" w:rsidRDefault="00BD788A" w:rsidP="00002CCB">
            <w:pPr>
              <w:jc w:val="center"/>
              <w:rPr>
                <w:b/>
              </w:rPr>
            </w:pPr>
            <w:r w:rsidRPr="00E435F0">
              <w:rPr>
                <w:rFonts w:hint="eastAsia"/>
                <w:b/>
              </w:rPr>
              <w:t>設計理念</w:t>
            </w:r>
          </w:p>
        </w:tc>
        <w:tc>
          <w:tcPr>
            <w:tcW w:w="8838" w:type="dxa"/>
            <w:gridSpan w:val="6"/>
          </w:tcPr>
          <w:p w:rsidR="00BD788A" w:rsidRPr="00E435F0" w:rsidRDefault="00BD788A" w:rsidP="00002CCB">
            <w:pPr>
              <w:ind w:firstLineChars="200" w:firstLine="480"/>
              <w:jc w:val="both"/>
              <w:rPr>
                <w:szCs w:val="24"/>
              </w:rPr>
            </w:pPr>
            <w:r w:rsidRPr="00E435F0">
              <w:rPr>
                <w:rFonts w:hint="eastAsia"/>
                <w:szCs w:val="24"/>
              </w:rPr>
              <w:t>分數概念包含許多子概念，如：等分概念、單位量概念</w:t>
            </w:r>
            <w:r w:rsidRPr="00E435F0">
              <w:rPr>
                <w:szCs w:val="24"/>
              </w:rPr>
              <w:t xml:space="preserve">… </w:t>
            </w:r>
            <w:r w:rsidRPr="00E435F0">
              <w:rPr>
                <w:rFonts w:hint="eastAsia"/>
                <w:szCs w:val="24"/>
              </w:rPr>
              <w:t>等，而這些子概念又牽涉「連續量」與「離散量」的不同情境。學童在學習分數時，雖然花了很長的時間來學習，學習效果卻不好。</w:t>
            </w:r>
          </w:p>
          <w:p w:rsidR="00BD788A" w:rsidRPr="00E435F0" w:rsidRDefault="00BD788A" w:rsidP="00002CCB">
            <w:pPr>
              <w:ind w:firstLineChars="200" w:firstLine="480"/>
              <w:jc w:val="both"/>
              <w:rPr>
                <w:szCs w:val="24"/>
              </w:rPr>
            </w:pPr>
            <w:r w:rsidRPr="00E435F0">
              <w:rPr>
                <w:rFonts w:hint="eastAsia"/>
                <w:szCs w:val="24"/>
              </w:rPr>
              <w:t>根據兒童認知發展，國小學童正值具體運思期，須透過實際操作活動來察覺、形成數學概念。若能將分數概念以多元表徵方式呈現給學童，可協助學童進行概念的理解，因此幫助學童建立教具操作活動與數學概念間的連結，將可協助學童由實體情境邁向抽象思考。</w:t>
            </w:r>
          </w:p>
          <w:p w:rsidR="00BD788A" w:rsidRPr="00E435F0" w:rsidRDefault="00BD788A" w:rsidP="00002CCB">
            <w:pPr>
              <w:ind w:firstLineChars="200" w:firstLine="480"/>
              <w:jc w:val="both"/>
              <w:rPr>
                <w:szCs w:val="24"/>
              </w:rPr>
            </w:pPr>
            <w:r w:rsidRPr="00E435F0">
              <w:rPr>
                <w:rFonts w:hint="eastAsia"/>
                <w:szCs w:val="24"/>
              </w:rPr>
              <w:t>本課程設計採用</w:t>
            </w:r>
            <w:r w:rsidRPr="00E435F0">
              <w:rPr>
                <w:szCs w:val="24"/>
              </w:rPr>
              <w:t>ARPC</w:t>
            </w:r>
            <w:r w:rsidRPr="00E435F0">
              <w:rPr>
                <w:rFonts w:hint="eastAsia"/>
                <w:szCs w:val="24"/>
              </w:rPr>
              <w:t>高階思考</w:t>
            </w:r>
            <w:r>
              <w:rPr>
                <w:rFonts w:hint="eastAsia"/>
                <w:szCs w:val="24"/>
              </w:rPr>
              <w:t>養成</w:t>
            </w:r>
            <w:r w:rsidRPr="00E435F0">
              <w:rPr>
                <w:rFonts w:hint="eastAsia"/>
                <w:szCs w:val="24"/>
              </w:rPr>
              <w:t>歷程脈絡</w:t>
            </w:r>
            <w:r>
              <w:rPr>
                <w:rFonts w:hint="eastAsia"/>
                <w:szCs w:val="24"/>
              </w:rPr>
              <w:t>(</w:t>
            </w:r>
            <w:r w:rsidRPr="00674AE7">
              <w:rPr>
                <w:szCs w:val="24"/>
              </w:rPr>
              <w:t>啟動思考、</w:t>
            </w:r>
            <w:r>
              <w:rPr>
                <w:szCs w:val="24"/>
              </w:rPr>
              <w:t>記</w:t>
            </w:r>
            <w:r w:rsidRPr="00674AE7">
              <w:rPr>
                <w:szCs w:val="24"/>
              </w:rPr>
              <w:t>錄思考、呈現思考、收斂思考</w:t>
            </w:r>
            <w:r>
              <w:rPr>
                <w:rFonts w:hint="eastAsia"/>
                <w:szCs w:val="24"/>
              </w:rPr>
              <w:t>)</w:t>
            </w:r>
            <w:r w:rsidRPr="00E435F0">
              <w:rPr>
                <w:rFonts w:hint="eastAsia"/>
                <w:szCs w:val="24"/>
              </w:rPr>
              <w:t>帶領孩子</w:t>
            </w:r>
            <w:r>
              <w:rPr>
                <w:rFonts w:hint="eastAsia"/>
                <w:szCs w:val="24"/>
              </w:rPr>
              <w:t>探究實作與溝通反思，在教學上運用任務造例</w:t>
            </w:r>
            <w:r w:rsidRPr="00E435F0">
              <w:rPr>
                <w:rFonts w:hint="eastAsia"/>
                <w:szCs w:val="24"/>
              </w:rPr>
              <w:t>、</w:t>
            </w:r>
            <w:r>
              <w:rPr>
                <w:rFonts w:hint="eastAsia"/>
                <w:szCs w:val="24"/>
              </w:rPr>
              <w:t>觀察提問、討論與分享加以啟導，提供每位學生有感的學習活動。</w:t>
            </w:r>
            <w:r w:rsidRPr="00E435F0">
              <w:rPr>
                <w:rFonts w:hint="eastAsia"/>
                <w:szCs w:val="24"/>
              </w:rPr>
              <w:t>對於學習緩慢的學生也能依照自己的速度學習</w:t>
            </w:r>
            <w:r w:rsidRPr="00E435F0">
              <w:rPr>
                <w:szCs w:val="24"/>
              </w:rPr>
              <w:t>(</w:t>
            </w:r>
            <w:r w:rsidRPr="00E435F0">
              <w:rPr>
                <w:rFonts w:hint="eastAsia"/>
                <w:szCs w:val="24"/>
              </w:rPr>
              <w:t>遊戲的第二階段：同質性分組</w:t>
            </w:r>
            <w:r w:rsidRPr="00E435F0">
              <w:rPr>
                <w:szCs w:val="24"/>
              </w:rPr>
              <w:t>)</w:t>
            </w:r>
            <w:r w:rsidRPr="00E435F0">
              <w:rPr>
                <w:rFonts w:hint="eastAsia"/>
                <w:szCs w:val="24"/>
              </w:rPr>
              <w:t>。而學習超前的學生，將給予加深、加廣的情境與問題，激發學生的學習動機。</w:t>
            </w:r>
          </w:p>
          <w:p w:rsidR="00BD788A" w:rsidRPr="00E435F0" w:rsidRDefault="00BD788A" w:rsidP="00002CCB">
            <w:pPr>
              <w:jc w:val="both"/>
              <w:rPr>
                <w:szCs w:val="24"/>
              </w:rPr>
            </w:pPr>
            <w:r>
              <w:rPr>
                <w:rFonts w:hint="eastAsia"/>
                <w:szCs w:val="24"/>
              </w:rPr>
              <w:t xml:space="preserve">    </w:t>
            </w:r>
            <w:r w:rsidRPr="00E435F0">
              <w:rPr>
                <w:rFonts w:hint="eastAsia"/>
                <w:szCs w:val="24"/>
              </w:rPr>
              <w:t>分數</w:t>
            </w:r>
            <w:r>
              <w:rPr>
                <w:rFonts w:hint="eastAsia"/>
                <w:szCs w:val="24"/>
              </w:rPr>
              <w:t>是抽象的數學概念，因此需要透過具體的圖像讓學生了解量的變化。第三</w:t>
            </w:r>
            <w:r w:rsidRPr="00E435F0">
              <w:rPr>
                <w:rFonts w:hint="eastAsia"/>
                <w:szCs w:val="24"/>
              </w:rPr>
              <w:t>節遊戲設計是延伸三年級的分數分與合之活動，進行異分母的大小比較及加減運算，期望透過觀察分數圖卡及遊戲方式，讓學生理解與熟悉當比較異分母分數的大小或進行加減計算時，為何要通分成同分母的理由。</w:t>
            </w:r>
          </w:p>
        </w:tc>
      </w:tr>
      <w:tr w:rsidR="00BD788A" w:rsidTr="00BD788A">
        <w:trPr>
          <w:jc w:val="center"/>
        </w:trPr>
        <w:tc>
          <w:tcPr>
            <w:tcW w:w="1326" w:type="dxa"/>
            <w:shd w:val="clear" w:color="auto" w:fill="FDE9D9" w:themeFill="accent6" w:themeFillTint="33"/>
            <w:vAlign w:val="center"/>
          </w:tcPr>
          <w:p w:rsidR="00BD788A" w:rsidRPr="004164AC" w:rsidRDefault="00BD788A" w:rsidP="00002CCB">
            <w:pPr>
              <w:jc w:val="center"/>
              <w:rPr>
                <w:b/>
              </w:rPr>
            </w:pPr>
            <w:r w:rsidRPr="004164AC">
              <w:rPr>
                <w:rFonts w:hint="eastAsia"/>
                <w:b/>
              </w:rPr>
              <w:t>學習目標</w:t>
            </w:r>
          </w:p>
        </w:tc>
        <w:tc>
          <w:tcPr>
            <w:tcW w:w="8838" w:type="dxa"/>
            <w:gridSpan w:val="6"/>
          </w:tcPr>
          <w:p w:rsidR="00BD788A" w:rsidRPr="004164AC" w:rsidRDefault="00BD788A" w:rsidP="00442479">
            <w:pPr>
              <w:pStyle w:val="a4"/>
              <w:numPr>
                <w:ilvl w:val="0"/>
                <w:numId w:val="3"/>
              </w:numPr>
              <w:spacing w:before="0"/>
              <w:rPr>
                <w:rFonts w:ascii="標楷體" w:eastAsia="標楷體" w:hAnsi="標楷體"/>
                <w:szCs w:val="24"/>
              </w:rPr>
            </w:pPr>
            <w:r w:rsidRPr="004164AC">
              <w:rPr>
                <w:rFonts w:ascii="標楷體" w:eastAsia="標楷體" w:hAnsi="標楷體"/>
                <w:szCs w:val="24"/>
              </w:rPr>
              <w:t>透過</w:t>
            </w:r>
            <w:r w:rsidRPr="004164AC">
              <w:rPr>
                <w:rFonts w:ascii="標楷體" w:eastAsia="標楷體" w:hAnsi="標楷體" w:hint="eastAsia"/>
                <w:szCs w:val="24"/>
              </w:rPr>
              <w:t>ARPC高階思考歷程探究</w:t>
            </w:r>
            <w:r w:rsidRPr="004164AC">
              <w:rPr>
                <w:rFonts w:ascii="標楷體" w:eastAsia="標楷體" w:hAnsi="標楷體"/>
                <w:szCs w:val="24"/>
              </w:rPr>
              <w:t>活動，發現等值分數的性質。</w:t>
            </w:r>
          </w:p>
          <w:p w:rsidR="00BD788A" w:rsidRPr="004164AC" w:rsidRDefault="00BD788A" w:rsidP="00442479">
            <w:pPr>
              <w:pStyle w:val="a4"/>
              <w:numPr>
                <w:ilvl w:val="0"/>
                <w:numId w:val="3"/>
              </w:numPr>
              <w:spacing w:before="0"/>
              <w:rPr>
                <w:rFonts w:ascii="標楷體" w:eastAsia="標楷體" w:hAnsi="標楷體"/>
                <w:szCs w:val="24"/>
              </w:rPr>
            </w:pPr>
            <w:r w:rsidRPr="004164AC">
              <w:rPr>
                <w:rFonts w:ascii="標楷體" w:eastAsia="標楷體" w:hAnsi="標楷體" w:cs="Noto Sans Mono CJK JP Regular"/>
                <w:kern w:val="0"/>
                <w:szCs w:val="24"/>
              </w:rPr>
              <w:t>覺察分母、分子同乘以一個整數，能找出等值分數</w:t>
            </w:r>
            <w:r w:rsidRPr="004164AC">
              <w:rPr>
                <w:rFonts w:ascii="標楷體" w:eastAsia="標楷體" w:hAnsi="標楷體" w:cs="Noto Sans Mono CJK JP Regular" w:hint="eastAsia"/>
                <w:kern w:val="0"/>
                <w:szCs w:val="24"/>
              </w:rPr>
              <w:t>。</w:t>
            </w:r>
          </w:p>
          <w:p w:rsidR="00BD788A" w:rsidRPr="004164AC" w:rsidRDefault="00BD788A" w:rsidP="00442479">
            <w:pPr>
              <w:pStyle w:val="a4"/>
              <w:numPr>
                <w:ilvl w:val="0"/>
                <w:numId w:val="3"/>
              </w:numPr>
              <w:spacing w:before="0"/>
              <w:rPr>
                <w:rFonts w:ascii="標楷體" w:eastAsia="標楷體" w:hAnsi="標楷體"/>
                <w:szCs w:val="24"/>
              </w:rPr>
            </w:pPr>
            <w:r w:rsidRPr="004164AC">
              <w:rPr>
                <w:rFonts w:ascii="標楷體" w:eastAsia="標楷體" w:hAnsi="標楷體" w:cs="Noto Sans Mono CJK JP Regular" w:hint="eastAsia"/>
                <w:kern w:val="0"/>
                <w:szCs w:val="24"/>
              </w:rPr>
              <w:t>覺察等值分數中，分母除以分子的答案皆相同。(比值相同)</w:t>
            </w:r>
          </w:p>
        </w:tc>
      </w:tr>
      <w:tr w:rsidR="00BD788A" w:rsidTr="00BD788A">
        <w:trPr>
          <w:jc w:val="center"/>
        </w:trPr>
        <w:tc>
          <w:tcPr>
            <w:tcW w:w="1326" w:type="dxa"/>
            <w:shd w:val="clear" w:color="auto" w:fill="FDE9D9" w:themeFill="accent6" w:themeFillTint="33"/>
            <w:vAlign w:val="center"/>
          </w:tcPr>
          <w:p w:rsidR="00BD788A" w:rsidRPr="004164AC" w:rsidRDefault="00BD788A" w:rsidP="00002CCB">
            <w:pPr>
              <w:jc w:val="center"/>
              <w:rPr>
                <w:b/>
              </w:rPr>
            </w:pPr>
            <w:r w:rsidRPr="004164AC">
              <w:rPr>
                <w:rFonts w:hint="eastAsia"/>
                <w:b/>
              </w:rPr>
              <w:t>教學資源</w:t>
            </w:r>
          </w:p>
        </w:tc>
        <w:tc>
          <w:tcPr>
            <w:tcW w:w="8838" w:type="dxa"/>
            <w:gridSpan w:val="6"/>
          </w:tcPr>
          <w:p w:rsidR="00BD788A" w:rsidRPr="004164AC" w:rsidRDefault="00BD788A" w:rsidP="00002CCB">
            <w:pPr>
              <w:rPr>
                <w:szCs w:val="24"/>
              </w:rPr>
            </w:pPr>
            <w:r>
              <w:rPr>
                <w:rFonts w:hint="eastAsia"/>
                <w:szCs w:val="24"/>
              </w:rPr>
              <w:t>教學簡報、記錄單、課後評量素養題</w:t>
            </w:r>
            <w:r w:rsidRPr="004164AC">
              <w:rPr>
                <w:szCs w:val="24"/>
              </w:rPr>
              <w:t>、</w:t>
            </w:r>
            <w:r w:rsidRPr="004164AC">
              <w:rPr>
                <w:rFonts w:hint="eastAsia"/>
                <w:szCs w:val="24"/>
              </w:rPr>
              <w:t>觸控電視、無線投影軟體</w:t>
            </w:r>
          </w:p>
        </w:tc>
      </w:tr>
      <w:tr w:rsidR="00BD788A" w:rsidTr="00BD788A">
        <w:trPr>
          <w:trHeight w:val="303"/>
          <w:jc w:val="center"/>
        </w:trPr>
        <w:tc>
          <w:tcPr>
            <w:tcW w:w="10164" w:type="dxa"/>
            <w:gridSpan w:val="7"/>
            <w:shd w:val="clear" w:color="auto" w:fill="FDE9D9" w:themeFill="accent6" w:themeFillTint="33"/>
            <w:vAlign w:val="center"/>
          </w:tcPr>
          <w:p w:rsidR="00BD788A" w:rsidRPr="00941DC1" w:rsidRDefault="00BD788A" w:rsidP="00002CCB">
            <w:pPr>
              <w:jc w:val="center"/>
              <w:rPr>
                <w:szCs w:val="24"/>
              </w:rPr>
            </w:pPr>
            <w:r>
              <w:rPr>
                <w:rFonts w:hint="eastAsia"/>
                <w:szCs w:val="24"/>
              </w:rPr>
              <w:t>學習活動設計</w:t>
            </w:r>
          </w:p>
        </w:tc>
      </w:tr>
      <w:tr w:rsidR="00BD788A" w:rsidTr="00BD788A">
        <w:trPr>
          <w:trHeight w:val="303"/>
          <w:jc w:val="center"/>
        </w:trPr>
        <w:tc>
          <w:tcPr>
            <w:tcW w:w="1326" w:type="dxa"/>
            <w:shd w:val="clear" w:color="auto" w:fill="FDE9D9" w:themeFill="accent6" w:themeFillTint="33"/>
            <w:vAlign w:val="center"/>
          </w:tcPr>
          <w:p w:rsidR="00BD788A" w:rsidRPr="00941DC1" w:rsidRDefault="00BD788A" w:rsidP="00002CCB">
            <w:pPr>
              <w:jc w:val="center"/>
              <w:rPr>
                <w:szCs w:val="24"/>
              </w:rPr>
            </w:pPr>
            <w:r>
              <w:rPr>
                <w:rFonts w:hint="eastAsia"/>
                <w:szCs w:val="24"/>
              </w:rPr>
              <w:t>ARPC歷程</w:t>
            </w:r>
          </w:p>
        </w:tc>
        <w:tc>
          <w:tcPr>
            <w:tcW w:w="6296" w:type="dxa"/>
            <w:gridSpan w:val="4"/>
            <w:shd w:val="clear" w:color="auto" w:fill="FDE9D9" w:themeFill="accent6" w:themeFillTint="33"/>
            <w:vAlign w:val="center"/>
          </w:tcPr>
          <w:p w:rsidR="00BD788A" w:rsidRPr="00941DC1" w:rsidRDefault="00BD788A" w:rsidP="00002CCB">
            <w:pPr>
              <w:jc w:val="center"/>
              <w:rPr>
                <w:szCs w:val="24"/>
              </w:rPr>
            </w:pPr>
            <w:r>
              <w:rPr>
                <w:rFonts w:hint="eastAsia"/>
                <w:szCs w:val="24"/>
              </w:rPr>
              <w:t>學習活動流程</w:t>
            </w:r>
          </w:p>
        </w:tc>
        <w:tc>
          <w:tcPr>
            <w:tcW w:w="849" w:type="dxa"/>
            <w:shd w:val="clear" w:color="auto" w:fill="FDE9D9" w:themeFill="accent6" w:themeFillTint="33"/>
            <w:vAlign w:val="center"/>
          </w:tcPr>
          <w:p w:rsidR="00BD788A" w:rsidRPr="00941DC1" w:rsidRDefault="00BD788A" w:rsidP="00002CCB">
            <w:pPr>
              <w:jc w:val="center"/>
              <w:rPr>
                <w:szCs w:val="24"/>
              </w:rPr>
            </w:pPr>
            <w:r>
              <w:rPr>
                <w:rFonts w:hint="eastAsia"/>
                <w:szCs w:val="24"/>
              </w:rPr>
              <w:t>時間</w:t>
            </w:r>
          </w:p>
        </w:tc>
        <w:tc>
          <w:tcPr>
            <w:tcW w:w="1693" w:type="dxa"/>
            <w:shd w:val="clear" w:color="auto" w:fill="FDE9D9" w:themeFill="accent6" w:themeFillTint="33"/>
            <w:vAlign w:val="center"/>
          </w:tcPr>
          <w:p w:rsidR="00BD788A" w:rsidRPr="00941DC1" w:rsidRDefault="00BD788A" w:rsidP="00002CCB">
            <w:pPr>
              <w:jc w:val="center"/>
              <w:rPr>
                <w:szCs w:val="24"/>
              </w:rPr>
            </w:pPr>
            <w:r>
              <w:rPr>
                <w:rFonts w:hint="eastAsia"/>
                <w:szCs w:val="24"/>
              </w:rPr>
              <w:t>數學思維能力與評量重點</w:t>
            </w:r>
          </w:p>
        </w:tc>
      </w:tr>
      <w:tr w:rsidR="00BD788A" w:rsidTr="00BD788A">
        <w:trPr>
          <w:trHeight w:val="303"/>
          <w:jc w:val="center"/>
        </w:trPr>
        <w:tc>
          <w:tcPr>
            <w:tcW w:w="1326" w:type="dxa"/>
            <w:shd w:val="clear" w:color="auto" w:fill="auto"/>
            <w:vAlign w:val="center"/>
          </w:tcPr>
          <w:p w:rsidR="00BD788A" w:rsidRPr="00BD788A" w:rsidRDefault="00BD788A" w:rsidP="00002CCB">
            <w:pPr>
              <w:jc w:val="center"/>
              <w:rPr>
                <w:b/>
                <w:szCs w:val="24"/>
              </w:rPr>
            </w:pPr>
          </w:p>
          <w:p w:rsidR="00BD788A" w:rsidRPr="00BD788A" w:rsidRDefault="00BD788A" w:rsidP="00002CCB">
            <w:pPr>
              <w:jc w:val="center"/>
              <w:rPr>
                <w:b/>
                <w:szCs w:val="24"/>
              </w:rPr>
            </w:pPr>
            <w:r w:rsidRPr="00BD788A">
              <w:rPr>
                <w:rFonts w:hint="eastAsia"/>
                <w:b/>
                <w:szCs w:val="24"/>
              </w:rPr>
              <w:t>啟動思考Activate</w:t>
            </w: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r w:rsidRPr="00BD788A">
              <w:rPr>
                <w:rFonts w:hint="eastAsia"/>
                <w:b/>
                <w:szCs w:val="24"/>
              </w:rPr>
              <w:t>啟動思考Activate</w:t>
            </w:r>
          </w:p>
          <w:p w:rsidR="00BD788A" w:rsidRPr="00BD788A" w:rsidRDefault="00BD788A" w:rsidP="00002CCB">
            <w:pPr>
              <w:jc w:val="center"/>
              <w:rPr>
                <w:b/>
                <w:szCs w:val="24"/>
              </w:rPr>
            </w:pPr>
            <w:r w:rsidRPr="00BD788A">
              <w:rPr>
                <w:b/>
                <w:szCs w:val="24"/>
              </w:rPr>
              <w:t>記錄思考Record</w:t>
            </w: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r w:rsidRPr="00BD788A">
              <w:rPr>
                <w:b/>
                <w:szCs w:val="24"/>
              </w:rPr>
              <w:t>呈現思考Present</w:t>
            </w: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r w:rsidRPr="00BD788A">
              <w:rPr>
                <w:rFonts w:hint="eastAsia"/>
                <w:b/>
                <w:szCs w:val="24"/>
              </w:rPr>
              <w:t>啟動思考Activate</w:t>
            </w:r>
          </w:p>
          <w:p w:rsidR="00BD788A" w:rsidRPr="00BD788A" w:rsidRDefault="00BD788A" w:rsidP="00002CCB">
            <w:pPr>
              <w:jc w:val="center"/>
              <w:rPr>
                <w:b/>
                <w:szCs w:val="24"/>
              </w:rPr>
            </w:pPr>
          </w:p>
          <w:p w:rsidR="00BD788A" w:rsidRPr="00BD788A" w:rsidRDefault="00BD788A" w:rsidP="00002CCB">
            <w:pPr>
              <w:jc w:val="center"/>
              <w:rPr>
                <w:b/>
                <w:szCs w:val="24"/>
              </w:rPr>
            </w:pPr>
            <w:r w:rsidRPr="00BD788A">
              <w:rPr>
                <w:b/>
                <w:szCs w:val="24"/>
              </w:rPr>
              <w:t>記錄思考Record</w:t>
            </w: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r w:rsidRPr="00BD788A">
              <w:rPr>
                <w:b/>
                <w:szCs w:val="24"/>
              </w:rPr>
              <w:t>呈現思考Present</w:t>
            </w:r>
          </w:p>
          <w:p w:rsidR="00BD788A" w:rsidRPr="00BD788A" w:rsidRDefault="00BD788A" w:rsidP="00002CCB">
            <w:pPr>
              <w:jc w:val="center"/>
              <w:rPr>
                <w:b/>
                <w:szCs w:val="24"/>
              </w:rPr>
            </w:pPr>
          </w:p>
          <w:p w:rsidR="00BD788A" w:rsidRPr="00BD788A" w:rsidRDefault="00BD788A" w:rsidP="00002CCB">
            <w:pPr>
              <w:rPr>
                <w:b/>
                <w:szCs w:val="24"/>
              </w:rPr>
            </w:pPr>
          </w:p>
          <w:p w:rsidR="00BD788A" w:rsidRPr="00BD788A" w:rsidRDefault="00BD788A" w:rsidP="00002CCB">
            <w:pPr>
              <w:rPr>
                <w:b/>
                <w:szCs w:val="24"/>
              </w:rPr>
            </w:pPr>
          </w:p>
          <w:p w:rsidR="00BD788A" w:rsidRPr="00BD788A" w:rsidRDefault="00BD788A" w:rsidP="00002CCB">
            <w:pPr>
              <w:rPr>
                <w:b/>
                <w:szCs w:val="24"/>
              </w:rPr>
            </w:pPr>
          </w:p>
          <w:p w:rsidR="00BD788A" w:rsidRPr="00BD788A" w:rsidRDefault="00BD788A" w:rsidP="00002CCB">
            <w:pPr>
              <w:rPr>
                <w:b/>
                <w:szCs w:val="24"/>
              </w:rPr>
            </w:pPr>
          </w:p>
          <w:p w:rsidR="00BD788A" w:rsidRPr="00BD788A" w:rsidRDefault="00BD788A" w:rsidP="00002CCB">
            <w:pPr>
              <w:rPr>
                <w:b/>
                <w:szCs w:val="24"/>
              </w:rPr>
            </w:pPr>
          </w:p>
          <w:p w:rsidR="00BD788A" w:rsidRPr="00BD788A" w:rsidRDefault="00BD788A" w:rsidP="00002CCB">
            <w:pPr>
              <w:rPr>
                <w:b/>
                <w:szCs w:val="24"/>
              </w:rPr>
            </w:pPr>
          </w:p>
          <w:p w:rsidR="00BD788A" w:rsidRPr="00BD788A" w:rsidRDefault="00BD788A" w:rsidP="00002CCB">
            <w:pPr>
              <w:rPr>
                <w:b/>
                <w:szCs w:val="24"/>
              </w:rPr>
            </w:pPr>
          </w:p>
          <w:p w:rsidR="00BD788A" w:rsidRPr="00BD788A" w:rsidRDefault="00BD788A" w:rsidP="00002CCB">
            <w:pPr>
              <w:rPr>
                <w:b/>
                <w:szCs w:val="24"/>
              </w:rPr>
            </w:pPr>
          </w:p>
          <w:p w:rsidR="00BD788A" w:rsidRPr="00BD788A" w:rsidRDefault="00BD788A" w:rsidP="00002CCB">
            <w:pPr>
              <w:jc w:val="center"/>
              <w:rPr>
                <w:b/>
                <w:szCs w:val="24"/>
              </w:rPr>
            </w:pPr>
            <w:r w:rsidRPr="00BD788A">
              <w:rPr>
                <w:b/>
                <w:szCs w:val="24"/>
              </w:rPr>
              <w:t>呈現思考Present</w:t>
            </w:r>
          </w:p>
          <w:p w:rsidR="00BD788A" w:rsidRPr="00BD788A" w:rsidRDefault="00BD788A" w:rsidP="00002CCB">
            <w:pPr>
              <w:rPr>
                <w:b/>
                <w:szCs w:val="24"/>
              </w:rPr>
            </w:pPr>
          </w:p>
          <w:p w:rsidR="00BD788A" w:rsidRPr="00BD788A" w:rsidRDefault="00BD788A" w:rsidP="00002CCB">
            <w:pPr>
              <w:rPr>
                <w:b/>
                <w:szCs w:val="24"/>
              </w:rPr>
            </w:pPr>
          </w:p>
          <w:p w:rsidR="00BD788A" w:rsidRPr="00BD788A" w:rsidRDefault="00BD788A" w:rsidP="00002CCB">
            <w:pPr>
              <w:rPr>
                <w:b/>
                <w:szCs w:val="24"/>
              </w:rPr>
            </w:pPr>
          </w:p>
          <w:p w:rsidR="00BD788A" w:rsidRPr="00BD788A" w:rsidRDefault="00BD788A" w:rsidP="00002CCB">
            <w:pPr>
              <w:rPr>
                <w:b/>
                <w:szCs w:val="24"/>
              </w:rPr>
            </w:pPr>
          </w:p>
          <w:p w:rsidR="00BD788A" w:rsidRPr="00BD788A" w:rsidRDefault="00BD788A" w:rsidP="00002CCB">
            <w:pPr>
              <w:rPr>
                <w:b/>
                <w:szCs w:val="24"/>
              </w:rPr>
            </w:pPr>
          </w:p>
          <w:p w:rsidR="00BD788A" w:rsidRPr="00BD788A" w:rsidRDefault="00BD788A" w:rsidP="00002CCB">
            <w:pPr>
              <w:rPr>
                <w:b/>
                <w:szCs w:val="24"/>
              </w:rPr>
            </w:pPr>
          </w:p>
          <w:p w:rsidR="00BD788A" w:rsidRPr="00BD788A" w:rsidRDefault="00BD788A" w:rsidP="00002CCB">
            <w:pPr>
              <w:rPr>
                <w:b/>
                <w:szCs w:val="24"/>
              </w:rPr>
            </w:pPr>
          </w:p>
          <w:p w:rsidR="00BD788A" w:rsidRPr="00BD788A" w:rsidRDefault="00BD788A" w:rsidP="00002CCB">
            <w:pPr>
              <w:rPr>
                <w:b/>
                <w:szCs w:val="24"/>
              </w:rPr>
            </w:pPr>
          </w:p>
          <w:p w:rsidR="00BD788A" w:rsidRPr="00BD788A" w:rsidRDefault="00BD788A" w:rsidP="00002CCB">
            <w:pPr>
              <w:rPr>
                <w:b/>
                <w:szCs w:val="24"/>
              </w:rPr>
            </w:pPr>
          </w:p>
          <w:p w:rsidR="00BD788A" w:rsidRPr="00BD788A" w:rsidRDefault="00BD788A" w:rsidP="00002CCB">
            <w:pPr>
              <w:jc w:val="center"/>
              <w:rPr>
                <w:b/>
                <w:szCs w:val="24"/>
              </w:rPr>
            </w:pPr>
            <w:r w:rsidRPr="00BD788A">
              <w:rPr>
                <w:rFonts w:hint="eastAsia"/>
                <w:b/>
                <w:szCs w:val="24"/>
              </w:rPr>
              <w:t>啟動思考Activate</w:t>
            </w:r>
          </w:p>
          <w:p w:rsidR="00BD788A" w:rsidRPr="00BD788A" w:rsidRDefault="00BD788A" w:rsidP="00002CCB">
            <w:pPr>
              <w:jc w:val="center"/>
              <w:rPr>
                <w:b/>
                <w:szCs w:val="24"/>
              </w:rPr>
            </w:pPr>
          </w:p>
          <w:p w:rsidR="00BD788A" w:rsidRPr="00BD788A" w:rsidRDefault="00BD788A" w:rsidP="00002CCB">
            <w:pPr>
              <w:jc w:val="center"/>
              <w:rPr>
                <w:b/>
                <w:szCs w:val="24"/>
              </w:rPr>
            </w:pPr>
            <w:r w:rsidRPr="00BD788A">
              <w:rPr>
                <w:b/>
                <w:szCs w:val="24"/>
              </w:rPr>
              <w:t>記錄思考Record</w:t>
            </w:r>
          </w:p>
          <w:p w:rsidR="00BD788A" w:rsidRPr="00BD788A" w:rsidRDefault="00BD788A" w:rsidP="00002CCB">
            <w:pPr>
              <w:jc w:val="center"/>
              <w:rPr>
                <w:b/>
                <w:szCs w:val="24"/>
              </w:rPr>
            </w:pPr>
            <w:r w:rsidRPr="00BD788A">
              <w:rPr>
                <w:b/>
                <w:szCs w:val="24"/>
              </w:rPr>
              <w:t>呈現思考Present</w:t>
            </w:r>
          </w:p>
          <w:p w:rsidR="00BD788A" w:rsidRPr="00BD788A" w:rsidRDefault="00BD788A" w:rsidP="00002CCB">
            <w:pPr>
              <w:jc w:val="center"/>
              <w:rPr>
                <w:b/>
                <w:szCs w:val="24"/>
              </w:rPr>
            </w:pPr>
          </w:p>
          <w:p w:rsidR="00BD788A" w:rsidRPr="00BD788A" w:rsidRDefault="00BD788A" w:rsidP="00002CCB">
            <w:pPr>
              <w:jc w:val="center"/>
              <w:rPr>
                <w:b/>
                <w:szCs w:val="24"/>
              </w:rPr>
            </w:pPr>
            <w:r w:rsidRPr="00BD788A">
              <w:rPr>
                <w:b/>
                <w:szCs w:val="24"/>
              </w:rPr>
              <w:t>呈現思考Present</w:t>
            </w: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r w:rsidRPr="00BD788A">
              <w:rPr>
                <w:b/>
                <w:szCs w:val="24"/>
              </w:rPr>
              <w:t>收斂思考Converge</w:t>
            </w: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Pr="00BD788A" w:rsidRDefault="00BD788A" w:rsidP="00002CCB">
            <w:pPr>
              <w:jc w:val="center"/>
              <w:rPr>
                <w:b/>
                <w:szCs w:val="24"/>
              </w:rPr>
            </w:pPr>
          </w:p>
          <w:p w:rsidR="00BD788A" w:rsidRDefault="00BD788A" w:rsidP="00002CCB">
            <w:pPr>
              <w:jc w:val="center"/>
              <w:rPr>
                <w:szCs w:val="24"/>
              </w:rPr>
            </w:pPr>
          </w:p>
          <w:p w:rsidR="00DD6C60" w:rsidRDefault="00DD6C60" w:rsidP="00002CCB">
            <w:pPr>
              <w:jc w:val="center"/>
              <w:rPr>
                <w:szCs w:val="24"/>
              </w:rPr>
            </w:pPr>
          </w:p>
          <w:p w:rsidR="00DD6C60" w:rsidRDefault="00DD6C60" w:rsidP="00002CCB">
            <w:pPr>
              <w:jc w:val="center"/>
              <w:rPr>
                <w:szCs w:val="24"/>
              </w:rPr>
            </w:pPr>
          </w:p>
          <w:p w:rsidR="00DD6C60" w:rsidRDefault="00DD6C60" w:rsidP="00002CCB">
            <w:pPr>
              <w:jc w:val="center"/>
              <w:rPr>
                <w:szCs w:val="24"/>
              </w:rPr>
            </w:pPr>
          </w:p>
          <w:p w:rsidR="00DD6C60" w:rsidRPr="00BD788A" w:rsidRDefault="00DD6C60" w:rsidP="00002CCB">
            <w:pPr>
              <w:jc w:val="center"/>
              <w:rPr>
                <w:szCs w:val="24"/>
              </w:rPr>
            </w:pPr>
          </w:p>
          <w:p w:rsidR="00BD788A" w:rsidRPr="00BD788A" w:rsidRDefault="00BD788A" w:rsidP="00002CCB">
            <w:pPr>
              <w:jc w:val="center"/>
              <w:rPr>
                <w:szCs w:val="24"/>
              </w:rPr>
            </w:pPr>
          </w:p>
          <w:p w:rsidR="00BD788A" w:rsidRPr="00BD788A" w:rsidRDefault="00BD788A" w:rsidP="00002CCB">
            <w:pPr>
              <w:jc w:val="center"/>
              <w:rPr>
                <w:b/>
                <w:szCs w:val="24"/>
              </w:rPr>
            </w:pPr>
            <w:r w:rsidRPr="00BD788A">
              <w:rPr>
                <w:rFonts w:hint="eastAsia"/>
                <w:b/>
                <w:szCs w:val="24"/>
              </w:rPr>
              <w:t>啟動思考Activate</w:t>
            </w:r>
          </w:p>
          <w:p w:rsidR="00BD788A" w:rsidRDefault="00BD788A" w:rsidP="00002CCB">
            <w:pPr>
              <w:jc w:val="center"/>
              <w:rPr>
                <w:szCs w:val="24"/>
              </w:rPr>
            </w:pPr>
          </w:p>
          <w:p w:rsidR="00BD788A" w:rsidRDefault="00BD788A" w:rsidP="00002CCB">
            <w:pPr>
              <w:jc w:val="center"/>
              <w:rPr>
                <w:szCs w:val="24"/>
              </w:rPr>
            </w:pPr>
          </w:p>
          <w:p w:rsidR="00BD788A" w:rsidRDefault="00BD788A" w:rsidP="00002CCB">
            <w:pPr>
              <w:jc w:val="center"/>
              <w:rPr>
                <w:szCs w:val="24"/>
              </w:rPr>
            </w:pPr>
          </w:p>
          <w:p w:rsidR="00BD788A" w:rsidRDefault="00BD788A" w:rsidP="00002CCB">
            <w:pPr>
              <w:jc w:val="center"/>
              <w:rPr>
                <w:szCs w:val="24"/>
              </w:rPr>
            </w:pPr>
          </w:p>
          <w:p w:rsidR="00BD788A" w:rsidRDefault="00BD788A" w:rsidP="00002CCB">
            <w:pPr>
              <w:jc w:val="center"/>
              <w:rPr>
                <w:szCs w:val="24"/>
              </w:rPr>
            </w:pPr>
          </w:p>
          <w:p w:rsidR="00BD788A" w:rsidRDefault="00BD788A" w:rsidP="00002CCB">
            <w:pPr>
              <w:jc w:val="center"/>
              <w:rPr>
                <w:szCs w:val="24"/>
              </w:rPr>
            </w:pPr>
          </w:p>
          <w:p w:rsidR="00BD788A" w:rsidRDefault="00BD788A" w:rsidP="00002CCB">
            <w:pPr>
              <w:jc w:val="center"/>
              <w:rPr>
                <w:szCs w:val="24"/>
              </w:rPr>
            </w:pPr>
          </w:p>
          <w:p w:rsidR="00BD788A" w:rsidRDefault="00BD788A" w:rsidP="00002CCB">
            <w:pPr>
              <w:jc w:val="center"/>
              <w:rPr>
                <w:szCs w:val="24"/>
              </w:rPr>
            </w:pPr>
          </w:p>
          <w:p w:rsidR="00BD788A" w:rsidRDefault="00BD788A" w:rsidP="00002CCB">
            <w:pPr>
              <w:jc w:val="center"/>
              <w:rPr>
                <w:szCs w:val="24"/>
              </w:rPr>
            </w:pPr>
          </w:p>
          <w:p w:rsidR="00BD788A" w:rsidRDefault="00BD788A" w:rsidP="00002CCB">
            <w:pPr>
              <w:jc w:val="center"/>
              <w:rPr>
                <w:szCs w:val="24"/>
              </w:rPr>
            </w:pPr>
          </w:p>
          <w:p w:rsidR="00BD788A" w:rsidRDefault="00BD788A" w:rsidP="00002CCB">
            <w:pPr>
              <w:jc w:val="center"/>
              <w:rPr>
                <w:szCs w:val="24"/>
              </w:rPr>
            </w:pPr>
          </w:p>
          <w:p w:rsidR="009F2830" w:rsidRPr="00BD788A" w:rsidRDefault="009F2830" w:rsidP="009F2830">
            <w:pPr>
              <w:jc w:val="center"/>
              <w:rPr>
                <w:b/>
                <w:szCs w:val="24"/>
              </w:rPr>
            </w:pPr>
            <w:r w:rsidRPr="00BD788A">
              <w:rPr>
                <w:b/>
                <w:szCs w:val="24"/>
              </w:rPr>
              <w:t>記錄思考Record</w:t>
            </w:r>
          </w:p>
          <w:p w:rsidR="009F2830" w:rsidRDefault="009F2830" w:rsidP="00002CCB">
            <w:pPr>
              <w:jc w:val="center"/>
              <w:rPr>
                <w:szCs w:val="24"/>
              </w:rPr>
            </w:pPr>
          </w:p>
          <w:p w:rsidR="00BD788A" w:rsidRP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9F2830" w:rsidRDefault="009F2830" w:rsidP="00BD788A">
            <w:pPr>
              <w:jc w:val="center"/>
              <w:rPr>
                <w:b/>
                <w:szCs w:val="24"/>
              </w:rPr>
            </w:pPr>
          </w:p>
          <w:p w:rsidR="00BD788A" w:rsidRDefault="00D8699A" w:rsidP="00BD788A">
            <w:pPr>
              <w:jc w:val="center"/>
              <w:rPr>
                <w:b/>
                <w:szCs w:val="24"/>
              </w:rPr>
            </w:pPr>
            <w:r w:rsidRPr="00BD788A">
              <w:rPr>
                <w:b/>
                <w:szCs w:val="24"/>
              </w:rPr>
              <w:t>呈現思考Present</w:t>
            </w: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Default="00BD788A" w:rsidP="00BD788A">
            <w:pPr>
              <w:jc w:val="center"/>
              <w:rPr>
                <w:b/>
                <w:szCs w:val="24"/>
              </w:rPr>
            </w:pPr>
          </w:p>
          <w:p w:rsidR="00BD788A" w:rsidRPr="00BD788A" w:rsidRDefault="00BD788A" w:rsidP="00BD788A">
            <w:pPr>
              <w:jc w:val="center"/>
              <w:rPr>
                <w:b/>
                <w:szCs w:val="24"/>
              </w:rPr>
            </w:pPr>
          </w:p>
          <w:p w:rsidR="00BD788A" w:rsidRPr="00BD788A" w:rsidRDefault="00BD788A" w:rsidP="00BD788A">
            <w:pPr>
              <w:jc w:val="center"/>
              <w:rPr>
                <w:b/>
                <w:szCs w:val="24"/>
              </w:rPr>
            </w:pPr>
          </w:p>
          <w:p w:rsidR="00BD788A" w:rsidRPr="00BD788A" w:rsidRDefault="00BD788A" w:rsidP="00BD788A">
            <w:pPr>
              <w:jc w:val="center"/>
              <w:rPr>
                <w:b/>
                <w:szCs w:val="24"/>
              </w:rPr>
            </w:pPr>
            <w:r w:rsidRPr="00BD788A">
              <w:rPr>
                <w:b/>
                <w:szCs w:val="24"/>
              </w:rPr>
              <w:t>收斂思考Converge</w:t>
            </w:r>
          </w:p>
          <w:p w:rsidR="00BD788A" w:rsidRPr="00BD788A" w:rsidRDefault="00BD788A" w:rsidP="00002CCB">
            <w:pPr>
              <w:jc w:val="center"/>
              <w:rPr>
                <w:szCs w:val="24"/>
              </w:rPr>
            </w:pPr>
          </w:p>
        </w:tc>
        <w:tc>
          <w:tcPr>
            <w:tcW w:w="6296" w:type="dxa"/>
            <w:gridSpan w:val="4"/>
            <w:shd w:val="clear" w:color="auto" w:fill="auto"/>
          </w:tcPr>
          <w:p w:rsidR="00BD788A" w:rsidRPr="005A5B25" w:rsidRDefault="00BD788A" w:rsidP="00002CCB">
            <w:pPr>
              <w:rPr>
                <w:b/>
                <w:szCs w:val="24"/>
              </w:rPr>
            </w:pPr>
            <w:r w:rsidRPr="005A5B25">
              <w:rPr>
                <w:rFonts w:hint="eastAsia"/>
                <w:b/>
                <w:szCs w:val="24"/>
              </w:rPr>
              <w:lastRenderedPageBreak/>
              <w:t>壹、準備活動</w:t>
            </w:r>
          </w:p>
          <w:p w:rsidR="00BD788A" w:rsidRPr="005A5B25" w:rsidRDefault="00BD788A" w:rsidP="00442479">
            <w:pPr>
              <w:pStyle w:val="a4"/>
              <w:numPr>
                <w:ilvl w:val="0"/>
                <w:numId w:val="4"/>
              </w:numPr>
              <w:spacing w:before="0"/>
              <w:rPr>
                <w:rFonts w:ascii="標楷體" w:eastAsia="標楷體" w:hAnsi="標楷體"/>
                <w:szCs w:val="24"/>
              </w:rPr>
            </w:pPr>
            <w:r w:rsidRPr="005A5B25">
              <w:rPr>
                <w:rFonts w:ascii="標楷體" w:eastAsia="標楷體" w:hAnsi="標楷體" w:hint="eastAsia"/>
                <w:szCs w:val="24"/>
              </w:rPr>
              <w:t>複習舊經驗</w:t>
            </w:r>
          </w:p>
          <w:p w:rsidR="00BD788A" w:rsidRPr="005A5B25" w:rsidRDefault="00BD788A" w:rsidP="00002CCB">
            <w:pPr>
              <w:pStyle w:val="a4"/>
              <w:rPr>
                <w:rFonts w:ascii="標楷體" w:eastAsia="標楷體" w:hAnsi="標楷體"/>
                <w:szCs w:val="24"/>
              </w:rPr>
            </w:pPr>
            <w:r w:rsidRPr="005A5B25">
              <w:rPr>
                <w:rFonts w:ascii="標楷體" w:eastAsia="標楷體" w:hAnsi="標楷體" w:hint="eastAsia"/>
                <w:szCs w:val="24"/>
              </w:rPr>
              <w:t>請學生回想並說明</w:t>
            </w:r>
            <m:oMath>
              <m:f>
                <m:fPr>
                  <m:ctrlPr>
                    <w:rPr>
                      <w:rFonts w:ascii="Cambria Math" w:eastAsia="標楷體" w:hAnsi="Cambria Math"/>
                      <w:szCs w:val="24"/>
                    </w:rPr>
                  </m:ctrlPr>
                </m:fPr>
                <m:num>
                  <m:r>
                    <w:rPr>
                      <w:rFonts w:ascii="Cambria Math" w:eastAsia="標楷體" w:hAnsi="Cambria Math"/>
                      <w:szCs w:val="24"/>
                    </w:rPr>
                    <m:t>1</m:t>
                  </m:r>
                </m:num>
                <m:den>
                  <m:r>
                    <w:rPr>
                      <w:rFonts w:ascii="Cambria Math" w:eastAsia="標楷體" w:hAnsi="Cambria Math"/>
                      <w:szCs w:val="24"/>
                    </w:rPr>
                    <m:t>2</m:t>
                  </m:r>
                </m:den>
              </m:f>
              <m:r>
                <w:rPr>
                  <w:rFonts w:ascii="Cambria Math" w:eastAsia="標楷體" w:hAnsi="Cambria Math" w:hint="eastAsia"/>
                  <w:szCs w:val="24"/>
                </w:rPr>
                <m:t>、</m:t>
              </m:r>
              <m:f>
                <m:fPr>
                  <m:ctrlPr>
                    <w:rPr>
                      <w:rFonts w:ascii="Cambria Math" w:eastAsia="標楷體" w:hAnsi="Cambria Math"/>
                      <w:szCs w:val="24"/>
                    </w:rPr>
                  </m:ctrlPr>
                </m:fPr>
                <m:num>
                  <m:r>
                    <w:rPr>
                      <w:rFonts w:ascii="Cambria Math" w:eastAsia="標楷體" w:hAnsi="Cambria Math"/>
                      <w:szCs w:val="24"/>
                    </w:rPr>
                    <m:t>1</m:t>
                  </m:r>
                </m:num>
                <m:den>
                  <m:r>
                    <w:rPr>
                      <w:rFonts w:ascii="Cambria Math" w:eastAsia="標楷體" w:hAnsi="Cambria Math"/>
                      <w:szCs w:val="24"/>
                    </w:rPr>
                    <m:t>3</m:t>
                  </m:r>
                </m:den>
              </m:f>
            </m:oMath>
            <w:r w:rsidRPr="005A5B25">
              <w:rPr>
                <w:rFonts w:ascii="標楷體" w:eastAsia="標楷體" w:hAnsi="標楷體" w:hint="eastAsia"/>
                <w:szCs w:val="24"/>
              </w:rPr>
              <w:t>代表的意義？</w:t>
            </w:r>
          </w:p>
          <w:p w:rsidR="00BD788A" w:rsidRPr="005A5B25" w:rsidRDefault="00BD788A" w:rsidP="00442479">
            <w:pPr>
              <w:pStyle w:val="a4"/>
              <w:numPr>
                <w:ilvl w:val="0"/>
                <w:numId w:val="4"/>
              </w:numPr>
              <w:spacing w:before="0"/>
              <w:rPr>
                <w:rFonts w:ascii="標楷體" w:eastAsia="標楷體" w:hAnsi="標楷體"/>
                <w:szCs w:val="24"/>
              </w:rPr>
            </w:pPr>
            <w:r w:rsidRPr="005A5B25">
              <w:rPr>
                <w:rFonts w:ascii="標楷體" w:eastAsia="標楷體" w:hAnsi="標楷體" w:hint="eastAsia"/>
                <w:szCs w:val="24"/>
              </w:rPr>
              <w:t>數感培養</w:t>
            </w:r>
          </w:p>
          <w:p w:rsidR="00BD788A" w:rsidRPr="005A5B25" w:rsidRDefault="00BD788A" w:rsidP="00442479">
            <w:pPr>
              <w:pStyle w:val="a4"/>
              <w:numPr>
                <w:ilvl w:val="0"/>
                <w:numId w:val="6"/>
              </w:numPr>
              <w:spacing w:before="0"/>
              <w:rPr>
                <w:rFonts w:ascii="標楷體" w:eastAsia="標楷體" w:hAnsi="標楷體"/>
                <w:b/>
                <w:szCs w:val="24"/>
              </w:rPr>
            </w:pPr>
            <w:r w:rsidRPr="005A5B25">
              <w:rPr>
                <w:rFonts w:ascii="標楷體" w:eastAsia="標楷體" w:hAnsi="標楷體" w:hint="eastAsia"/>
                <w:szCs w:val="24"/>
              </w:rPr>
              <w:t>全體學生說讀</w:t>
            </w:r>
            <w:r w:rsidRPr="005A5B25">
              <w:rPr>
                <w:rFonts w:ascii="標楷體" w:eastAsia="標楷體" w:hAnsi="標楷體"/>
                <w:szCs w:val="24"/>
              </w:rPr>
              <w:t>分數數詞序列</w:t>
            </w:r>
            <w:r w:rsidRPr="005A5B25">
              <w:rPr>
                <w:rFonts w:ascii="標楷體" w:eastAsia="標楷體" w:hAnsi="標楷體" w:hint="eastAsia"/>
                <w:szCs w:val="24"/>
              </w:rPr>
              <w:t>。</w:t>
            </w:r>
          </w:p>
          <w:p w:rsidR="00BD788A" w:rsidRPr="005A5B25" w:rsidRDefault="00BD788A" w:rsidP="00442479">
            <w:pPr>
              <w:pStyle w:val="a4"/>
              <w:numPr>
                <w:ilvl w:val="0"/>
                <w:numId w:val="6"/>
              </w:numPr>
              <w:spacing w:before="0"/>
              <w:rPr>
                <w:rFonts w:ascii="標楷體" w:eastAsia="標楷體" w:hAnsi="標楷體"/>
                <w:b/>
                <w:szCs w:val="24"/>
              </w:rPr>
            </w:pPr>
            <w:r w:rsidRPr="005A5B25">
              <w:rPr>
                <w:rFonts w:ascii="標楷體" w:eastAsia="標楷體" w:hAnsi="標楷體" w:hint="eastAsia"/>
                <w:szCs w:val="24"/>
              </w:rPr>
              <w:t>從這一盒分數條中，你發現了什麼？</w:t>
            </w:r>
          </w:p>
          <w:tbl>
            <w:tblPr>
              <w:tblStyle w:val="a6"/>
              <w:tblW w:w="0" w:type="auto"/>
              <w:tblInd w:w="115" w:type="dxa"/>
              <w:tblLook w:val="04A0" w:firstRow="1" w:lastRow="0" w:firstColumn="1" w:lastColumn="0" w:noHBand="0" w:noVBand="1"/>
            </w:tblPr>
            <w:tblGrid>
              <w:gridCol w:w="5419"/>
            </w:tblGrid>
            <w:tr w:rsidR="005A5B25" w:rsidRPr="005A5B25" w:rsidTr="00002CCB">
              <w:tc>
                <w:tcPr>
                  <w:tcW w:w="5419" w:type="dxa"/>
                </w:tcPr>
                <w:p w:rsidR="00BD788A" w:rsidRPr="005A5B25" w:rsidRDefault="00BD788A" w:rsidP="00002CCB">
                  <w:pPr>
                    <w:spacing w:line="320" w:lineRule="exact"/>
                    <w:ind w:leftChars="-1" w:left="768" w:hangingChars="321" w:hanging="770"/>
                    <w:jc w:val="both"/>
                    <w:rPr>
                      <w:bCs/>
                      <w:lang w:val="en-US"/>
                    </w:rPr>
                  </w:pPr>
                  <w:r w:rsidRPr="005A5B25">
                    <w:rPr>
                      <w:rFonts w:hint="eastAsia"/>
                      <w:bCs/>
                      <w:lang w:val="en-US"/>
                    </w:rPr>
                    <w:t>學生猜想：</w:t>
                  </w:r>
                </w:p>
                <w:p w:rsidR="00BD788A" w:rsidRPr="005A5B25" w:rsidRDefault="00BD788A" w:rsidP="00442479">
                  <w:pPr>
                    <w:pStyle w:val="a4"/>
                    <w:numPr>
                      <w:ilvl w:val="0"/>
                      <w:numId w:val="7"/>
                    </w:numPr>
                    <w:spacing w:before="0"/>
                    <w:rPr>
                      <w:rFonts w:ascii="標楷體" w:eastAsia="標楷體" w:hAnsi="標楷體"/>
                      <w:szCs w:val="24"/>
                    </w:rPr>
                  </w:pPr>
                  <w:r w:rsidRPr="005A5B25">
                    <w:rPr>
                      <w:rFonts w:ascii="標楷體" w:eastAsia="標楷體" w:hAnsi="標楷體" w:hint="eastAsia"/>
                      <w:szCs w:val="24"/>
                    </w:rPr>
                    <w:t>有5</w:t>
                  </w:r>
                  <w:r w:rsidRPr="005A5B25">
                    <w:rPr>
                      <w:rFonts w:ascii="標楷體" w:eastAsia="標楷體" w:hAnsi="標楷體"/>
                      <w:szCs w:val="24"/>
                    </w:rPr>
                    <w:t>1</w:t>
                  </w:r>
                  <w:r w:rsidRPr="005A5B25">
                    <w:rPr>
                      <w:rFonts w:ascii="標楷體" w:eastAsia="標楷體" w:hAnsi="標楷體" w:hint="eastAsia"/>
                      <w:szCs w:val="24"/>
                    </w:rPr>
                    <w:t>條分數條。</w:t>
                  </w:r>
                </w:p>
                <w:p w:rsidR="00BD788A" w:rsidRPr="005A5B25" w:rsidRDefault="00BD788A" w:rsidP="00442479">
                  <w:pPr>
                    <w:pStyle w:val="a4"/>
                    <w:numPr>
                      <w:ilvl w:val="0"/>
                      <w:numId w:val="7"/>
                    </w:numPr>
                    <w:spacing w:before="0"/>
                    <w:rPr>
                      <w:rFonts w:ascii="標楷體" w:eastAsia="標楷體" w:hAnsi="標楷體"/>
                      <w:b/>
                      <w:szCs w:val="24"/>
                    </w:rPr>
                  </w:pPr>
                  <w:r w:rsidRPr="005A5B25">
                    <w:rPr>
                      <w:rFonts w:ascii="標楷體" w:eastAsia="標楷體" w:hAnsi="標楷體" w:hint="eastAsia"/>
                      <w:szCs w:val="24"/>
                    </w:rPr>
                    <w:t>2條</w:t>
                  </w:r>
                  <m:oMath>
                    <m:f>
                      <m:fPr>
                        <m:ctrlPr>
                          <w:rPr>
                            <w:rFonts w:ascii="Cambria Math" w:eastAsia="標楷體" w:hAnsi="Cambria Math"/>
                            <w:szCs w:val="24"/>
                          </w:rPr>
                        </m:ctrlPr>
                      </m:fPr>
                      <m:num>
                        <m:r>
                          <w:rPr>
                            <w:rFonts w:ascii="Cambria Math" w:eastAsia="標楷體" w:hAnsi="Cambria Math"/>
                            <w:szCs w:val="24"/>
                          </w:rPr>
                          <m:t>1</m:t>
                        </m:r>
                      </m:num>
                      <m:den>
                        <m:r>
                          <w:rPr>
                            <w:rFonts w:ascii="Cambria Math" w:eastAsia="標楷體" w:hAnsi="Cambria Math"/>
                            <w:szCs w:val="24"/>
                          </w:rPr>
                          <m:t>2</m:t>
                        </m:r>
                      </m:den>
                    </m:f>
                  </m:oMath>
                  <w:r w:rsidRPr="005A5B25">
                    <w:rPr>
                      <w:rFonts w:ascii="標楷體" w:eastAsia="標楷體" w:hAnsi="標楷體" w:hint="eastAsia"/>
                      <w:szCs w:val="24"/>
                    </w:rPr>
                    <w:t>會和1條1一樣長。</w:t>
                  </w:r>
                </w:p>
                <w:p w:rsidR="00BD788A" w:rsidRPr="005A5B25" w:rsidRDefault="00BD788A" w:rsidP="00442479">
                  <w:pPr>
                    <w:pStyle w:val="a4"/>
                    <w:numPr>
                      <w:ilvl w:val="0"/>
                      <w:numId w:val="7"/>
                    </w:numPr>
                    <w:spacing w:before="0"/>
                    <w:rPr>
                      <w:rFonts w:ascii="標楷體" w:eastAsia="標楷體" w:hAnsi="標楷體"/>
                      <w:b/>
                      <w:szCs w:val="24"/>
                    </w:rPr>
                  </w:pPr>
                  <w:r w:rsidRPr="005A5B25">
                    <w:rPr>
                      <w:rFonts w:ascii="標楷體" w:eastAsia="標楷體" w:hAnsi="標楷體" w:hint="eastAsia"/>
                      <w:szCs w:val="24"/>
                    </w:rPr>
                    <w:t>2條</w:t>
                  </w:r>
                  <m:oMath>
                    <m:f>
                      <m:fPr>
                        <m:ctrlPr>
                          <w:rPr>
                            <w:rFonts w:ascii="Cambria Math" w:eastAsia="標楷體" w:hAnsi="Cambria Math"/>
                            <w:szCs w:val="24"/>
                          </w:rPr>
                        </m:ctrlPr>
                      </m:fPr>
                      <m:num>
                        <m:r>
                          <w:rPr>
                            <w:rFonts w:ascii="Cambria Math" w:eastAsia="標楷體" w:hAnsi="Cambria Math"/>
                            <w:szCs w:val="24"/>
                          </w:rPr>
                          <m:t>1</m:t>
                        </m:r>
                      </m:num>
                      <m:den>
                        <m:r>
                          <w:rPr>
                            <w:rFonts w:ascii="Cambria Math" w:eastAsia="標楷體" w:hAnsi="Cambria Math"/>
                            <w:szCs w:val="24"/>
                          </w:rPr>
                          <m:t>4</m:t>
                        </m:r>
                      </m:den>
                    </m:f>
                  </m:oMath>
                  <w:r w:rsidRPr="005A5B25">
                    <w:rPr>
                      <w:rFonts w:ascii="標楷體" w:eastAsia="標楷體" w:hAnsi="標楷體" w:hint="eastAsia"/>
                      <w:szCs w:val="24"/>
                    </w:rPr>
                    <w:t>會和1條</w:t>
                  </w:r>
                  <m:oMath>
                    <m:f>
                      <m:fPr>
                        <m:ctrlPr>
                          <w:rPr>
                            <w:rFonts w:ascii="Cambria Math" w:eastAsia="標楷體" w:hAnsi="Cambria Math"/>
                            <w:szCs w:val="24"/>
                          </w:rPr>
                        </m:ctrlPr>
                      </m:fPr>
                      <m:num>
                        <m:r>
                          <w:rPr>
                            <w:rFonts w:ascii="Cambria Math" w:eastAsia="標楷體" w:hAnsi="Cambria Math"/>
                            <w:szCs w:val="24"/>
                          </w:rPr>
                          <m:t>1</m:t>
                        </m:r>
                      </m:num>
                      <m:den>
                        <m:r>
                          <w:rPr>
                            <w:rFonts w:ascii="Cambria Math" w:eastAsia="標楷體" w:hAnsi="Cambria Math"/>
                            <w:szCs w:val="24"/>
                          </w:rPr>
                          <m:t>2</m:t>
                        </m:r>
                      </m:den>
                    </m:f>
                  </m:oMath>
                  <w:r w:rsidRPr="005A5B25">
                    <w:rPr>
                      <w:rFonts w:ascii="標楷體" w:eastAsia="標楷體" w:hAnsi="標楷體" w:hint="eastAsia"/>
                      <w:szCs w:val="24"/>
                    </w:rPr>
                    <w:t>一樣長。</w:t>
                  </w:r>
                </w:p>
                <w:p w:rsidR="00BD788A" w:rsidRPr="005A5B25" w:rsidRDefault="00BD788A" w:rsidP="00442479">
                  <w:pPr>
                    <w:pStyle w:val="a4"/>
                    <w:numPr>
                      <w:ilvl w:val="0"/>
                      <w:numId w:val="7"/>
                    </w:numPr>
                    <w:spacing w:before="0"/>
                    <w:rPr>
                      <w:rFonts w:ascii="標楷體" w:eastAsia="標楷體" w:hAnsi="標楷體"/>
                      <w:b/>
                      <w:szCs w:val="24"/>
                    </w:rPr>
                  </w:pPr>
                  <w:r w:rsidRPr="005A5B25">
                    <w:rPr>
                      <w:rFonts w:ascii="標楷體" w:eastAsia="標楷體" w:hAnsi="標楷體" w:hint="eastAsia"/>
                      <w:szCs w:val="24"/>
                    </w:rPr>
                    <w:t>切得越多分，分母的數字就會越大。</w:t>
                  </w:r>
                </w:p>
                <w:p w:rsidR="00BD788A" w:rsidRPr="005A5B25" w:rsidRDefault="00BD788A" w:rsidP="00442479">
                  <w:pPr>
                    <w:pStyle w:val="a4"/>
                    <w:numPr>
                      <w:ilvl w:val="0"/>
                      <w:numId w:val="7"/>
                    </w:numPr>
                    <w:spacing w:before="0"/>
                    <w:rPr>
                      <w:rFonts w:ascii="標楷體" w:eastAsia="標楷體" w:hAnsi="標楷體"/>
                      <w:szCs w:val="24"/>
                    </w:rPr>
                  </w:pPr>
                  <w:r w:rsidRPr="005A5B25">
                    <w:rPr>
                      <w:rFonts w:ascii="標楷體" w:eastAsia="標楷體" w:hAnsi="標楷體" w:hint="eastAsia"/>
                      <w:szCs w:val="24"/>
                    </w:rPr>
                    <w:lastRenderedPageBreak/>
                    <w:t>少了</w:t>
                  </w:r>
                  <m:oMath>
                    <m:f>
                      <m:fPr>
                        <m:ctrlPr>
                          <w:rPr>
                            <w:rFonts w:ascii="Cambria Math" w:eastAsia="標楷體" w:hAnsi="Cambria Math"/>
                            <w:szCs w:val="24"/>
                          </w:rPr>
                        </m:ctrlPr>
                      </m:fPr>
                      <m:num>
                        <m:r>
                          <m:rPr>
                            <m:sty m:val="p"/>
                          </m:rPr>
                          <w:rPr>
                            <w:rFonts w:ascii="Cambria Math" w:eastAsia="標楷體" w:hAnsi="Cambria Math"/>
                            <w:szCs w:val="24"/>
                          </w:rPr>
                          <m:t>1</m:t>
                        </m:r>
                      </m:num>
                      <m:den>
                        <m:r>
                          <m:rPr>
                            <m:sty m:val="p"/>
                          </m:rPr>
                          <w:rPr>
                            <w:rFonts w:ascii="Cambria Math" w:eastAsia="標楷體" w:hAnsi="Cambria Math"/>
                            <w:szCs w:val="24"/>
                          </w:rPr>
                          <m:t>7</m:t>
                        </m:r>
                      </m:den>
                    </m:f>
                    <m:r>
                      <m:rPr>
                        <m:sty m:val="p"/>
                      </m:rPr>
                      <w:rPr>
                        <w:rFonts w:ascii="Cambria Math" w:eastAsia="標楷體" w:hAnsi="Cambria Math" w:hint="eastAsia"/>
                        <w:szCs w:val="24"/>
                      </w:rPr>
                      <m:t>、</m:t>
                    </m:r>
                    <m:f>
                      <m:fPr>
                        <m:ctrlPr>
                          <w:rPr>
                            <w:rFonts w:ascii="Cambria Math" w:eastAsia="標楷體" w:hAnsi="Cambria Math"/>
                            <w:szCs w:val="24"/>
                          </w:rPr>
                        </m:ctrlPr>
                      </m:fPr>
                      <m:num>
                        <m:r>
                          <m:rPr>
                            <m:sty m:val="p"/>
                          </m:rPr>
                          <w:rPr>
                            <w:rFonts w:ascii="Cambria Math" w:eastAsia="標楷體" w:hAnsi="Cambria Math"/>
                            <w:szCs w:val="24"/>
                          </w:rPr>
                          <m:t>1</m:t>
                        </m:r>
                      </m:num>
                      <m:den>
                        <m:r>
                          <m:rPr>
                            <m:sty m:val="p"/>
                          </m:rPr>
                          <w:rPr>
                            <w:rFonts w:ascii="Cambria Math" w:eastAsia="標楷體" w:hAnsi="Cambria Math"/>
                            <w:szCs w:val="24"/>
                          </w:rPr>
                          <m:t>9</m:t>
                        </m:r>
                      </m:den>
                    </m:f>
                    <m:r>
                      <m:rPr>
                        <m:sty m:val="p"/>
                      </m:rPr>
                      <w:rPr>
                        <w:rFonts w:ascii="Cambria Math" w:eastAsia="標楷體" w:hAnsi="Cambria Math" w:hint="eastAsia"/>
                        <w:szCs w:val="24"/>
                      </w:rPr>
                      <m:t>、</m:t>
                    </m:r>
                    <m:f>
                      <m:fPr>
                        <m:ctrlPr>
                          <w:rPr>
                            <w:rFonts w:ascii="Cambria Math" w:eastAsia="標楷體" w:hAnsi="Cambria Math"/>
                            <w:szCs w:val="24"/>
                          </w:rPr>
                        </m:ctrlPr>
                      </m:fPr>
                      <m:num>
                        <m:r>
                          <m:rPr>
                            <m:sty m:val="p"/>
                          </m:rPr>
                          <w:rPr>
                            <w:rFonts w:ascii="Cambria Math" w:eastAsia="標楷體" w:hAnsi="Cambria Math"/>
                            <w:szCs w:val="24"/>
                          </w:rPr>
                          <m:t>1</m:t>
                        </m:r>
                      </m:num>
                      <m:den>
                        <m:r>
                          <m:rPr>
                            <m:sty m:val="p"/>
                          </m:rPr>
                          <w:rPr>
                            <w:rFonts w:ascii="Cambria Math" w:eastAsia="標楷體" w:hAnsi="Cambria Math"/>
                            <w:szCs w:val="24"/>
                          </w:rPr>
                          <m:t>11</m:t>
                        </m:r>
                      </m:den>
                    </m:f>
                  </m:oMath>
                </w:p>
              </w:tc>
            </w:tr>
          </w:tbl>
          <w:p w:rsidR="00BD788A" w:rsidRPr="005A5B25" w:rsidRDefault="00BD788A" w:rsidP="00002CCB">
            <w:pPr>
              <w:rPr>
                <w:b/>
                <w:szCs w:val="24"/>
              </w:rPr>
            </w:pPr>
          </w:p>
          <w:p w:rsidR="00BD788A" w:rsidRPr="005A5B25" w:rsidRDefault="00BD788A" w:rsidP="00002CCB">
            <w:pPr>
              <w:rPr>
                <w:b/>
                <w:szCs w:val="24"/>
              </w:rPr>
            </w:pPr>
            <w:r w:rsidRPr="005A5B25">
              <w:rPr>
                <w:rFonts w:hint="eastAsia"/>
                <w:b/>
                <w:szCs w:val="24"/>
              </w:rPr>
              <w:t>貳、發展活動</w:t>
            </w:r>
          </w:p>
          <w:p w:rsidR="00BD788A" w:rsidRPr="005A5B25" w:rsidRDefault="00BD788A" w:rsidP="00442479">
            <w:pPr>
              <w:pStyle w:val="a4"/>
              <w:numPr>
                <w:ilvl w:val="0"/>
                <w:numId w:val="10"/>
              </w:numPr>
              <w:spacing w:before="0"/>
              <w:rPr>
                <w:rFonts w:ascii="標楷體" w:eastAsia="標楷體" w:hAnsi="標楷體"/>
                <w:szCs w:val="24"/>
              </w:rPr>
            </w:pPr>
            <w:r w:rsidRPr="005A5B25">
              <w:rPr>
                <w:rFonts w:ascii="標楷體" w:eastAsia="標楷體" w:hAnsi="標楷體" w:hint="eastAsia"/>
                <w:szCs w:val="24"/>
              </w:rPr>
              <w:t>任務一</w:t>
            </w:r>
          </w:p>
          <w:p w:rsidR="00BD788A" w:rsidRPr="005A5B25" w:rsidRDefault="00BD788A" w:rsidP="00442479">
            <w:pPr>
              <w:pStyle w:val="a4"/>
              <w:numPr>
                <w:ilvl w:val="0"/>
                <w:numId w:val="18"/>
              </w:numPr>
              <w:spacing w:before="0"/>
              <w:rPr>
                <w:rFonts w:ascii="標楷體" w:eastAsia="標楷體" w:hAnsi="標楷體"/>
                <w:szCs w:val="24"/>
              </w:rPr>
            </w:pPr>
            <w:r w:rsidRPr="005A5B25">
              <w:rPr>
                <w:rFonts w:ascii="標楷體" w:eastAsia="標楷體" w:hAnsi="標楷體" w:hint="eastAsia"/>
                <w:szCs w:val="24"/>
                <w:u w:val="single"/>
              </w:rPr>
              <w:t>觀察造例</w:t>
            </w:r>
            <w:r w:rsidRPr="005A5B25">
              <w:rPr>
                <w:rFonts w:ascii="標楷體" w:eastAsia="標楷體" w:hAnsi="標楷體" w:hint="eastAsia"/>
                <w:szCs w:val="24"/>
              </w:rPr>
              <w:t>：</w:t>
            </w:r>
          </w:p>
          <w:p w:rsidR="00BD788A" w:rsidRPr="005A5B25" w:rsidRDefault="00BD788A" w:rsidP="00002CCB">
            <w:pPr>
              <w:ind w:firstLineChars="200" w:firstLine="480"/>
              <w:rPr>
                <w:szCs w:val="24"/>
              </w:rPr>
            </w:pPr>
            <w:r w:rsidRPr="005A5B25">
              <w:rPr>
                <w:rFonts w:cs="微軟正黑體" w:hint="eastAsia"/>
                <w:szCs w:val="24"/>
              </w:rPr>
              <w:t>請你找出和</w:t>
            </w:r>
            <w:r w:rsidRPr="005A5B25">
              <w:rPr>
                <w:szCs w:val="24"/>
              </w:rPr>
              <w:t>1一樣長的分數條</w:t>
            </w:r>
            <w:r w:rsidRPr="005A5B25">
              <w:rPr>
                <w:rFonts w:hint="eastAsia"/>
                <w:szCs w:val="24"/>
              </w:rPr>
              <w:t>。</w:t>
            </w:r>
          </w:p>
          <w:p w:rsidR="00BD788A" w:rsidRPr="005A5B25" w:rsidRDefault="00BD788A" w:rsidP="00442479">
            <w:pPr>
              <w:pStyle w:val="a4"/>
              <w:numPr>
                <w:ilvl w:val="0"/>
                <w:numId w:val="18"/>
              </w:numPr>
              <w:tabs>
                <w:tab w:val="left" w:pos="742"/>
              </w:tabs>
              <w:spacing w:before="0"/>
              <w:rPr>
                <w:rFonts w:ascii="標楷體" w:eastAsia="標楷體" w:hAnsi="標楷體"/>
                <w:szCs w:val="24"/>
              </w:rPr>
            </w:pPr>
            <w:r w:rsidRPr="005A5B25">
              <w:rPr>
                <w:rFonts w:ascii="標楷體" w:eastAsia="標楷體" w:hAnsi="標楷體" w:hint="eastAsia"/>
                <w:szCs w:val="24"/>
                <w:u w:val="single"/>
              </w:rPr>
              <w:t>小組彙整</w:t>
            </w:r>
            <w:r w:rsidRPr="005A5B25">
              <w:rPr>
                <w:rFonts w:ascii="標楷體" w:eastAsia="標楷體" w:hAnsi="標楷體" w:hint="eastAsia"/>
                <w:szCs w:val="24"/>
              </w:rPr>
              <w:t>：</w:t>
            </w:r>
          </w:p>
          <w:p w:rsidR="00BD788A" w:rsidRPr="005A5B25" w:rsidRDefault="00BD788A" w:rsidP="00002CCB">
            <w:pPr>
              <w:tabs>
                <w:tab w:val="left" w:pos="742"/>
              </w:tabs>
              <w:ind w:firstLineChars="200" w:firstLine="480"/>
              <w:rPr>
                <w:szCs w:val="24"/>
              </w:rPr>
            </w:pPr>
            <w:r w:rsidRPr="005A5B25">
              <w:rPr>
                <w:szCs w:val="24"/>
              </w:rPr>
              <w:t>請</w:t>
            </w:r>
            <w:r w:rsidRPr="005A5B25">
              <w:rPr>
                <w:szCs w:val="24"/>
                <w:u w:val="single"/>
              </w:rPr>
              <w:t>各組</w:t>
            </w:r>
            <w:r w:rsidRPr="005A5B25">
              <w:rPr>
                <w:szCs w:val="24"/>
              </w:rPr>
              <w:t>用分數</w:t>
            </w:r>
            <w:r w:rsidRPr="005A5B25">
              <w:rPr>
                <w:rFonts w:hint="eastAsia"/>
                <w:szCs w:val="24"/>
              </w:rPr>
              <w:t>表徵</w:t>
            </w:r>
            <w:r w:rsidRPr="005A5B25">
              <w:rPr>
                <w:szCs w:val="24"/>
              </w:rPr>
              <w:t>記錄</w:t>
            </w:r>
            <w:r w:rsidRPr="005A5B25">
              <w:rPr>
                <w:rFonts w:hint="eastAsia"/>
                <w:szCs w:val="24"/>
              </w:rPr>
              <w:t>排出來的結果。</w:t>
            </w:r>
          </w:p>
          <w:p w:rsidR="00BD788A" w:rsidRPr="005A5B25" w:rsidRDefault="00BD788A" w:rsidP="00002CCB">
            <w:pPr>
              <w:tabs>
                <w:tab w:val="left" w:pos="742"/>
              </w:tabs>
              <w:ind w:firstLineChars="200" w:firstLine="480"/>
              <w:rPr>
                <w:szCs w:val="24"/>
                <w:shd w:val="pct15" w:color="auto" w:fill="FFFFFF"/>
              </w:rPr>
            </w:pPr>
            <w:r w:rsidRPr="005A5B25">
              <w:rPr>
                <w:rFonts w:hint="eastAsia"/>
                <w:szCs w:val="24"/>
                <w:shd w:val="pct15" w:color="auto" w:fill="FFFFFF"/>
              </w:rPr>
              <w:t>(學生可能發現1</w:t>
            </w:r>
            <w:r w:rsidRPr="005A5B25">
              <w:rPr>
                <w:szCs w:val="24"/>
                <w:shd w:val="pct15" w:color="auto" w:fill="FFFFFF"/>
              </w:rPr>
              <w:t>個</w:t>
            </w:r>
            <m:oMath>
              <m:f>
                <m:fPr>
                  <m:ctrlPr>
                    <w:rPr>
                      <w:rFonts w:ascii="Cambria Math" w:hAnsi="Cambria Math"/>
                      <w:szCs w:val="24"/>
                      <w:shd w:val="pct15" w:color="auto" w:fill="FFFFFF"/>
                    </w:rPr>
                  </m:ctrlPr>
                </m:fPr>
                <m:num>
                  <m:r>
                    <m:rPr>
                      <m:sty m:val="p"/>
                    </m:rPr>
                    <w:rPr>
                      <w:rFonts w:ascii="Cambria Math" w:hAnsi="Cambria Math"/>
                      <w:szCs w:val="24"/>
                      <w:shd w:val="pct15" w:color="auto" w:fill="FFFFFF"/>
                    </w:rPr>
                    <m:t>1</m:t>
                  </m:r>
                </m:num>
                <m:den>
                  <m:r>
                    <w:rPr>
                      <w:rFonts w:ascii="Cambria Math" w:hAnsi="Cambria Math"/>
                      <w:szCs w:val="24"/>
                      <w:shd w:val="pct15" w:color="auto" w:fill="FFFFFF"/>
                    </w:rPr>
                    <m:t>2</m:t>
                  </m:r>
                </m:den>
              </m:f>
            </m:oMath>
            <w:r w:rsidRPr="005A5B25">
              <w:rPr>
                <w:rFonts w:hint="eastAsia"/>
                <w:szCs w:val="24"/>
                <w:shd w:val="pct15" w:color="auto" w:fill="FFFFFF"/>
              </w:rPr>
              <w:t>加</w:t>
            </w:r>
            <w:r w:rsidRPr="005A5B25">
              <w:rPr>
                <w:szCs w:val="24"/>
                <w:shd w:val="pct15" w:color="auto" w:fill="FFFFFF"/>
              </w:rPr>
              <w:t>2個</w:t>
            </w:r>
            <m:oMath>
              <m:f>
                <m:fPr>
                  <m:ctrlPr>
                    <w:rPr>
                      <w:rFonts w:ascii="Cambria Math" w:hAnsi="Cambria Math"/>
                      <w:szCs w:val="24"/>
                      <w:shd w:val="pct15" w:color="auto" w:fill="FFFFFF"/>
                    </w:rPr>
                  </m:ctrlPr>
                </m:fPr>
                <m:num>
                  <m:r>
                    <m:rPr>
                      <m:sty m:val="p"/>
                    </m:rPr>
                    <w:rPr>
                      <w:rFonts w:ascii="Cambria Math" w:hAnsi="Cambria Math"/>
                      <w:szCs w:val="24"/>
                      <w:shd w:val="pct15" w:color="auto" w:fill="FFFFFF"/>
                    </w:rPr>
                    <m:t>1</m:t>
                  </m:r>
                </m:num>
                <m:den>
                  <m:r>
                    <w:rPr>
                      <w:rFonts w:ascii="Cambria Math" w:hAnsi="Cambria Math"/>
                      <w:szCs w:val="24"/>
                      <w:shd w:val="pct15" w:color="auto" w:fill="FFFFFF"/>
                    </w:rPr>
                    <m:t>4</m:t>
                  </m:r>
                </m:den>
              </m:f>
            </m:oMath>
            <w:r w:rsidRPr="005A5B25">
              <w:rPr>
                <w:rFonts w:hint="eastAsia"/>
                <w:szCs w:val="24"/>
                <w:shd w:val="pct15" w:color="auto" w:fill="FFFFFF"/>
              </w:rPr>
              <w:t>也和1一樣長，給予肯</w:t>
            </w:r>
          </w:p>
          <w:p w:rsidR="00BD788A" w:rsidRPr="005A5B25" w:rsidRDefault="00BD788A" w:rsidP="00002CCB">
            <w:pPr>
              <w:tabs>
                <w:tab w:val="left" w:pos="742"/>
              </w:tabs>
              <w:ind w:firstLineChars="200" w:firstLine="480"/>
              <w:rPr>
                <w:szCs w:val="24"/>
                <w:shd w:val="pct15" w:color="auto" w:fill="FFFFFF"/>
              </w:rPr>
            </w:pPr>
            <w:r w:rsidRPr="005A5B25">
              <w:rPr>
                <w:rFonts w:hint="eastAsia"/>
                <w:szCs w:val="24"/>
                <w:shd w:val="pct15" w:color="auto" w:fill="FFFFFF"/>
              </w:rPr>
              <w:t>定但暫不討論，只討論找出同分母的部分)</w:t>
            </w:r>
          </w:p>
          <w:p w:rsidR="00BD788A" w:rsidRPr="005A5B25" w:rsidRDefault="00BD788A" w:rsidP="00442479">
            <w:pPr>
              <w:pStyle w:val="a4"/>
              <w:numPr>
                <w:ilvl w:val="0"/>
                <w:numId w:val="18"/>
              </w:numPr>
              <w:spacing w:before="0"/>
              <w:rPr>
                <w:rFonts w:ascii="標楷體" w:eastAsia="標楷體" w:hAnsi="標楷體"/>
                <w:szCs w:val="24"/>
              </w:rPr>
            </w:pPr>
            <w:r w:rsidRPr="005A5B25">
              <w:rPr>
                <w:rFonts w:ascii="標楷體" w:eastAsia="標楷體" w:hAnsi="標楷體" w:hint="eastAsia"/>
                <w:szCs w:val="24"/>
                <w:u w:val="single"/>
              </w:rPr>
              <w:t>小組討論、建立臆測</w:t>
            </w:r>
            <w:r w:rsidRPr="005A5B25">
              <w:rPr>
                <w:rFonts w:ascii="標楷體" w:eastAsia="標楷體" w:hAnsi="標楷體" w:hint="eastAsia"/>
                <w:szCs w:val="24"/>
              </w:rPr>
              <w:t>：</w:t>
            </w:r>
          </w:p>
          <w:p w:rsidR="00BD788A" w:rsidRPr="005A5B25" w:rsidRDefault="00BD788A" w:rsidP="00002CCB">
            <w:pPr>
              <w:rPr>
                <w:szCs w:val="24"/>
              </w:rPr>
            </w:pPr>
            <w:r w:rsidRPr="005A5B25">
              <w:rPr>
                <w:rFonts w:cs="微軟正黑體" w:hint="eastAsia"/>
                <w:szCs w:val="24"/>
              </w:rPr>
              <w:t xml:space="preserve">    請問你們</w:t>
            </w:r>
            <w:r w:rsidRPr="005A5B25">
              <w:rPr>
                <w:rFonts w:hint="eastAsia"/>
                <w:szCs w:val="24"/>
              </w:rPr>
              <w:t>從記錄中</w:t>
            </w:r>
            <w:r w:rsidRPr="005A5B25">
              <w:rPr>
                <w:szCs w:val="24"/>
              </w:rPr>
              <w:t>發現了什麼</w:t>
            </w:r>
            <w:r w:rsidRPr="005A5B25">
              <w:rPr>
                <w:rFonts w:hint="eastAsia"/>
                <w:szCs w:val="24"/>
              </w:rPr>
              <w:t>？</w:t>
            </w:r>
          </w:p>
          <w:p w:rsidR="00BD788A" w:rsidRPr="005A5B25" w:rsidRDefault="00BD788A" w:rsidP="00002CCB">
            <w:pPr>
              <w:rPr>
                <w:szCs w:val="24"/>
              </w:rPr>
            </w:pPr>
            <w:r w:rsidRPr="005A5B25">
              <w:rPr>
                <w:rFonts w:hint="eastAsia"/>
                <w:szCs w:val="24"/>
              </w:rPr>
              <w:t xml:space="preserve">    (提示：</w:t>
            </w:r>
            <w:r w:rsidRPr="005A5B25">
              <w:rPr>
                <w:szCs w:val="24"/>
              </w:rPr>
              <w:t>1和2個</w:t>
            </w:r>
            <m:oMath>
              <m:f>
                <m:fPr>
                  <m:ctrlPr>
                    <w:rPr>
                      <w:rFonts w:ascii="Cambria Math" w:hAnsi="Cambria Math"/>
                      <w:szCs w:val="24"/>
                    </w:rPr>
                  </m:ctrlPr>
                </m:fPr>
                <m:num>
                  <m:r>
                    <m:rPr>
                      <m:sty m:val="p"/>
                    </m:rPr>
                    <w:rPr>
                      <w:rFonts w:ascii="Cambria Math" w:hAnsi="Cambria Math"/>
                      <w:szCs w:val="24"/>
                    </w:rPr>
                    <m:t>1</m:t>
                  </m:r>
                </m:num>
                <m:den>
                  <m:r>
                    <w:rPr>
                      <w:rFonts w:ascii="Cambria Math" w:hAnsi="Cambria Math"/>
                      <w:szCs w:val="24"/>
                    </w:rPr>
                    <m:t>2</m:t>
                  </m:r>
                </m:den>
              </m:f>
            </m:oMath>
            <w:r w:rsidRPr="005A5B25">
              <w:rPr>
                <w:szCs w:val="24"/>
              </w:rPr>
              <w:t>的關係是什麼？)</w:t>
            </w:r>
          </w:p>
          <w:p w:rsidR="00BD788A" w:rsidRPr="005A5B25" w:rsidRDefault="00BD788A" w:rsidP="00442479">
            <w:pPr>
              <w:pStyle w:val="a4"/>
              <w:numPr>
                <w:ilvl w:val="0"/>
                <w:numId w:val="18"/>
              </w:numPr>
              <w:spacing w:before="0"/>
              <w:rPr>
                <w:rFonts w:ascii="標楷體" w:eastAsia="標楷體" w:hAnsi="標楷體"/>
                <w:szCs w:val="24"/>
              </w:rPr>
            </w:pPr>
            <w:r w:rsidRPr="005A5B25">
              <w:rPr>
                <w:rFonts w:ascii="標楷體" w:eastAsia="標楷體" w:hAnsi="標楷體" w:hint="eastAsia"/>
                <w:szCs w:val="24"/>
                <w:u w:val="single"/>
              </w:rPr>
              <w:t>組內分享、建立理解</w:t>
            </w:r>
            <w:r w:rsidRPr="005A5B25">
              <w:rPr>
                <w:rFonts w:ascii="標楷體" w:eastAsia="標楷體" w:hAnsi="標楷體" w:hint="eastAsia"/>
                <w:szCs w:val="24"/>
              </w:rPr>
              <w:t>：</w:t>
            </w:r>
          </w:p>
          <w:p w:rsidR="00BD788A" w:rsidRPr="005A5B25" w:rsidRDefault="00BD788A" w:rsidP="00002CCB">
            <w:pPr>
              <w:ind w:firstLineChars="200" w:firstLine="480"/>
              <w:rPr>
                <w:szCs w:val="24"/>
              </w:rPr>
            </w:pPr>
            <w:r w:rsidRPr="005A5B25">
              <w:rPr>
                <w:rFonts w:hint="eastAsia"/>
                <w:szCs w:val="24"/>
              </w:rPr>
              <w:t>請組內成員依序解釋自己的想法，最後將結果記</w:t>
            </w:r>
          </w:p>
          <w:p w:rsidR="00BD788A" w:rsidRPr="005A5B25" w:rsidRDefault="00BD788A" w:rsidP="00002CCB">
            <w:pPr>
              <w:ind w:firstLineChars="200" w:firstLine="480"/>
              <w:rPr>
                <w:szCs w:val="24"/>
              </w:rPr>
            </w:pPr>
            <w:r w:rsidRPr="005A5B25">
              <w:rPr>
                <w:rFonts w:hint="eastAsia"/>
                <w:szCs w:val="24"/>
              </w:rPr>
              <w:t>錄於記錄單上</w:t>
            </w:r>
            <w:r w:rsidRPr="005A5B25">
              <w:rPr>
                <w:szCs w:val="24"/>
              </w:rPr>
              <w:t>。</w:t>
            </w:r>
          </w:p>
          <w:p w:rsidR="00BD788A" w:rsidRPr="005A5B25" w:rsidRDefault="00BD788A" w:rsidP="00442479">
            <w:pPr>
              <w:pStyle w:val="a4"/>
              <w:numPr>
                <w:ilvl w:val="0"/>
                <w:numId w:val="18"/>
              </w:numPr>
              <w:spacing w:before="0"/>
              <w:rPr>
                <w:rFonts w:ascii="標楷體" w:eastAsia="標楷體" w:hAnsi="標楷體"/>
                <w:szCs w:val="24"/>
              </w:rPr>
            </w:pPr>
            <w:r w:rsidRPr="005A5B25">
              <w:rPr>
                <w:rFonts w:ascii="標楷體" w:eastAsia="標楷體" w:hAnsi="標楷體" w:hint="eastAsia"/>
                <w:szCs w:val="24"/>
                <w:u w:val="single"/>
              </w:rPr>
              <w:t>小組發表、表達想法</w:t>
            </w:r>
            <w:r w:rsidRPr="005A5B25">
              <w:rPr>
                <w:rFonts w:ascii="標楷體" w:eastAsia="標楷體" w:hAnsi="標楷體" w:hint="eastAsia"/>
                <w:szCs w:val="24"/>
              </w:rPr>
              <w:t>：</w:t>
            </w:r>
          </w:p>
          <w:p w:rsidR="00BD788A" w:rsidRPr="005A5B25" w:rsidRDefault="00BD788A" w:rsidP="00002CCB">
            <w:pPr>
              <w:ind w:firstLineChars="200" w:firstLine="480"/>
              <w:rPr>
                <w:szCs w:val="24"/>
              </w:rPr>
            </w:pPr>
            <w:r w:rsidRPr="005A5B25">
              <w:rPr>
                <w:szCs w:val="24"/>
              </w:rPr>
              <w:t>教師拍下學生討論記錄，投影至電視並請各小組</w:t>
            </w:r>
          </w:p>
          <w:p w:rsidR="00BD788A" w:rsidRPr="005A5B25" w:rsidRDefault="00BD788A" w:rsidP="00002CCB">
            <w:pPr>
              <w:ind w:firstLineChars="200" w:firstLine="480"/>
              <w:rPr>
                <w:szCs w:val="24"/>
              </w:rPr>
            </w:pPr>
            <w:r w:rsidRPr="005A5B25">
              <w:rPr>
                <w:szCs w:val="24"/>
              </w:rPr>
              <w:t>成員代表分享</w:t>
            </w:r>
            <w:r w:rsidRPr="005A5B25">
              <w:rPr>
                <w:rFonts w:hint="eastAsia"/>
                <w:szCs w:val="24"/>
              </w:rPr>
              <w:t>並提出回饋意見</w:t>
            </w:r>
            <w:r w:rsidRPr="005A5B25">
              <w:rPr>
                <w:szCs w:val="24"/>
              </w:rPr>
              <w:t>。</w:t>
            </w:r>
          </w:p>
          <w:tbl>
            <w:tblPr>
              <w:tblStyle w:val="a6"/>
              <w:tblW w:w="0" w:type="auto"/>
              <w:tblInd w:w="115" w:type="dxa"/>
              <w:tblLook w:val="04A0" w:firstRow="1" w:lastRow="0" w:firstColumn="1" w:lastColumn="0" w:noHBand="0" w:noVBand="1"/>
            </w:tblPr>
            <w:tblGrid>
              <w:gridCol w:w="5419"/>
            </w:tblGrid>
            <w:tr w:rsidR="005A5B25" w:rsidRPr="005A5B25" w:rsidTr="00002CCB">
              <w:tc>
                <w:tcPr>
                  <w:tcW w:w="5419" w:type="dxa"/>
                </w:tcPr>
                <w:p w:rsidR="00BD788A" w:rsidRPr="005A5B25" w:rsidRDefault="00BD788A" w:rsidP="00002CCB">
                  <w:pPr>
                    <w:spacing w:line="320" w:lineRule="exact"/>
                    <w:ind w:leftChars="-1" w:left="768" w:hangingChars="321" w:hanging="770"/>
                    <w:jc w:val="both"/>
                    <w:rPr>
                      <w:bCs/>
                      <w:szCs w:val="24"/>
                      <w:lang w:val="en-US"/>
                    </w:rPr>
                  </w:pPr>
                  <w:r w:rsidRPr="005A5B25">
                    <w:rPr>
                      <w:rFonts w:hint="eastAsia"/>
                      <w:bCs/>
                      <w:szCs w:val="24"/>
                      <w:lang w:val="en-US"/>
                    </w:rPr>
                    <w:t>學生猜想：(教師協助彙整)</w:t>
                  </w:r>
                </w:p>
                <w:p w:rsidR="00BD788A" w:rsidRPr="005A5B25" w:rsidRDefault="00BD788A" w:rsidP="00442479">
                  <w:pPr>
                    <w:pStyle w:val="a4"/>
                    <w:numPr>
                      <w:ilvl w:val="0"/>
                      <w:numId w:val="8"/>
                    </w:numPr>
                    <w:spacing w:before="0"/>
                    <w:rPr>
                      <w:rFonts w:ascii="標楷體" w:eastAsia="標楷體" w:hAnsi="標楷體"/>
                      <w:szCs w:val="24"/>
                    </w:rPr>
                  </w:pPr>
                  <w:r w:rsidRPr="005A5B25">
                    <w:rPr>
                      <w:rFonts w:ascii="標楷體" w:eastAsia="標楷體" w:hAnsi="標楷體" w:hint="eastAsia"/>
                      <w:szCs w:val="24"/>
                    </w:rPr>
                    <w:t>分子和分母一樣時，就會和1相等。</w:t>
                  </w:r>
                </w:p>
                <w:p w:rsidR="00BD788A" w:rsidRPr="005A5B25" w:rsidRDefault="00BD788A" w:rsidP="00442479">
                  <w:pPr>
                    <w:pStyle w:val="a4"/>
                    <w:numPr>
                      <w:ilvl w:val="0"/>
                      <w:numId w:val="8"/>
                    </w:numPr>
                    <w:spacing w:before="0"/>
                    <w:rPr>
                      <w:rFonts w:ascii="標楷體" w:eastAsia="標楷體" w:hAnsi="標楷體"/>
                      <w:szCs w:val="24"/>
                    </w:rPr>
                  </w:pPr>
                  <w:r w:rsidRPr="005A5B25">
                    <w:rPr>
                      <w:rFonts w:ascii="標楷體" w:eastAsia="標楷體" w:hAnsi="標楷體" w:hint="eastAsia"/>
                      <w:szCs w:val="24"/>
                    </w:rPr>
                    <w:t>分子加1、分母也加1，就會等值。(迷思)</w:t>
                  </w:r>
                </w:p>
                <w:p w:rsidR="00BD788A" w:rsidRPr="005A5B25" w:rsidRDefault="00BD788A" w:rsidP="00442479">
                  <w:pPr>
                    <w:pStyle w:val="a4"/>
                    <w:numPr>
                      <w:ilvl w:val="0"/>
                      <w:numId w:val="8"/>
                    </w:numPr>
                    <w:spacing w:before="0"/>
                    <w:rPr>
                      <w:rFonts w:ascii="標楷體" w:eastAsia="標楷體" w:hAnsi="標楷體"/>
                      <w:szCs w:val="24"/>
                    </w:rPr>
                  </w:pPr>
                  <w:r w:rsidRPr="005A5B25">
                    <w:rPr>
                      <w:rFonts w:ascii="標楷體" w:eastAsia="標楷體" w:hAnsi="標楷體" w:hint="eastAsia"/>
                      <w:szCs w:val="24"/>
                    </w:rPr>
                    <w:t>分子和分母同乘以一個數，一樣會相等。</w:t>
                  </w:r>
                </w:p>
              </w:tc>
            </w:tr>
          </w:tbl>
          <w:p w:rsidR="00BD788A" w:rsidRPr="005A5B25" w:rsidRDefault="00BD788A" w:rsidP="00442479">
            <w:pPr>
              <w:pStyle w:val="a4"/>
              <w:numPr>
                <w:ilvl w:val="0"/>
                <w:numId w:val="10"/>
              </w:numPr>
              <w:spacing w:before="0"/>
              <w:rPr>
                <w:rFonts w:ascii="標楷體" w:eastAsia="標楷體" w:hAnsi="標楷體"/>
                <w:szCs w:val="24"/>
              </w:rPr>
            </w:pPr>
            <w:r w:rsidRPr="005A5B25">
              <w:rPr>
                <w:rFonts w:ascii="標楷體" w:eastAsia="標楷體" w:hAnsi="標楷體" w:hint="eastAsia"/>
                <w:szCs w:val="24"/>
              </w:rPr>
              <w:t>任務二</w:t>
            </w:r>
          </w:p>
          <w:p w:rsidR="00BD788A" w:rsidRPr="005A5B25" w:rsidRDefault="00BD788A" w:rsidP="00442479">
            <w:pPr>
              <w:pStyle w:val="a4"/>
              <w:numPr>
                <w:ilvl w:val="0"/>
                <w:numId w:val="19"/>
              </w:numPr>
              <w:spacing w:before="0"/>
              <w:rPr>
                <w:rFonts w:ascii="標楷體" w:eastAsia="標楷體" w:hAnsi="標楷體"/>
                <w:szCs w:val="24"/>
              </w:rPr>
            </w:pPr>
            <w:r w:rsidRPr="005A5B25">
              <w:rPr>
                <w:rFonts w:ascii="標楷體" w:eastAsia="標楷體" w:hAnsi="標楷體" w:hint="eastAsia"/>
                <w:szCs w:val="24"/>
                <w:u w:val="single"/>
              </w:rPr>
              <w:t>觀察造例</w:t>
            </w:r>
            <w:r w:rsidRPr="005A5B25">
              <w:rPr>
                <w:rFonts w:ascii="標楷體" w:eastAsia="標楷體" w:hAnsi="標楷體" w:hint="eastAsia"/>
                <w:szCs w:val="24"/>
              </w:rPr>
              <w:t>：</w:t>
            </w:r>
          </w:p>
          <w:p w:rsidR="00BD788A" w:rsidRPr="005A5B25" w:rsidRDefault="00BD788A" w:rsidP="00002CCB">
            <w:pPr>
              <w:rPr>
                <w:szCs w:val="24"/>
              </w:rPr>
            </w:pPr>
            <w:r w:rsidRPr="005A5B25">
              <w:rPr>
                <w:rFonts w:hint="eastAsia"/>
                <w:szCs w:val="24"/>
              </w:rPr>
              <w:t xml:space="preserve">    </w:t>
            </w:r>
            <w:r w:rsidRPr="005A5B25">
              <w:rPr>
                <w:szCs w:val="24"/>
              </w:rPr>
              <w:t>請你找(排)出和</w:t>
            </w:r>
            <m:oMath>
              <m:f>
                <m:fPr>
                  <m:ctrlPr>
                    <w:rPr>
                      <w:rFonts w:ascii="Cambria Math" w:hAnsi="Cambria Math"/>
                      <w:szCs w:val="24"/>
                    </w:rPr>
                  </m:ctrlPr>
                </m:fPr>
                <m:num>
                  <m:r>
                    <m:rPr>
                      <m:sty m:val="p"/>
                    </m:rPr>
                    <w:rPr>
                      <w:rFonts w:ascii="Cambria Math" w:hAnsi="Cambria Math"/>
                      <w:szCs w:val="24"/>
                    </w:rPr>
                    <m:t>1</m:t>
                  </m:r>
                </m:num>
                <m:den>
                  <m:r>
                    <w:rPr>
                      <w:rFonts w:ascii="Cambria Math" w:hAnsi="Cambria Math"/>
                      <w:szCs w:val="24"/>
                    </w:rPr>
                    <m:t>2</m:t>
                  </m:r>
                </m:den>
              </m:f>
            </m:oMath>
            <w:r w:rsidRPr="005A5B25">
              <w:rPr>
                <w:szCs w:val="24"/>
              </w:rPr>
              <w:t>一樣長的分數條</w:t>
            </w:r>
            <w:r w:rsidRPr="005A5B25">
              <w:rPr>
                <w:rFonts w:hint="eastAsia"/>
                <w:szCs w:val="24"/>
              </w:rPr>
              <w:t>。</w:t>
            </w:r>
          </w:p>
          <w:p w:rsidR="00BD788A" w:rsidRPr="005A5B25" w:rsidRDefault="00BD788A" w:rsidP="00442479">
            <w:pPr>
              <w:pStyle w:val="a4"/>
              <w:numPr>
                <w:ilvl w:val="0"/>
                <w:numId w:val="19"/>
              </w:numPr>
              <w:tabs>
                <w:tab w:val="left" w:pos="742"/>
              </w:tabs>
              <w:spacing w:before="0"/>
              <w:rPr>
                <w:rFonts w:ascii="標楷體" w:eastAsia="標楷體" w:hAnsi="標楷體"/>
                <w:szCs w:val="24"/>
              </w:rPr>
            </w:pPr>
            <w:r w:rsidRPr="005A5B25">
              <w:rPr>
                <w:rFonts w:ascii="標楷體" w:eastAsia="標楷體" w:hAnsi="標楷體" w:hint="eastAsia"/>
                <w:szCs w:val="24"/>
                <w:u w:val="single"/>
              </w:rPr>
              <w:t>小組彙整</w:t>
            </w:r>
            <w:r w:rsidRPr="005A5B25">
              <w:rPr>
                <w:rFonts w:ascii="標楷體" w:eastAsia="標楷體" w:hAnsi="標楷體" w:hint="eastAsia"/>
                <w:szCs w:val="24"/>
              </w:rPr>
              <w:t>：</w:t>
            </w:r>
          </w:p>
          <w:p w:rsidR="00BD788A" w:rsidRPr="005A5B25" w:rsidRDefault="00BD788A" w:rsidP="00002CCB">
            <w:pPr>
              <w:tabs>
                <w:tab w:val="left" w:pos="742"/>
              </w:tabs>
              <w:rPr>
                <w:szCs w:val="24"/>
              </w:rPr>
            </w:pPr>
            <w:r w:rsidRPr="005A5B25">
              <w:rPr>
                <w:rFonts w:hint="eastAsia"/>
                <w:szCs w:val="24"/>
              </w:rPr>
              <w:t xml:space="preserve">    </w:t>
            </w:r>
            <w:r w:rsidRPr="005A5B25">
              <w:rPr>
                <w:szCs w:val="24"/>
              </w:rPr>
              <w:t>請</w:t>
            </w:r>
            <w:r w:rsidRPr="005A5B25">
              <w:rPr>
                <w:szCs w:val="24"/>
                <w:u w:val="single"/>
              </w:rPr>
              <w:t>各組</w:t>
            </w:r>
            <w:r w:rsidRPr="005A5B25">
              <w:rPr>
                <w:szCs w:val="24"/>
              </w:rPr>
              <w:t>用數字或分數表徵記錄</w:t>
            </w:r>
            <w:r w:rsidRPr="005A5B25">
              <w:rPr>
                <w:rFonts w:hint="eastAsia"/>
                <w:szCs w:val="24"/>
              </w:rPr>
              <w:t>排出來的結果。</w:t>
            </w:r>
          </w:p>
          <w:p w:rsidR="00BD788A" w:rsidRPr="005A5B25" w:rsidRDefault="00BD788A" w:rsidP="00442479">
            <w:pPr>
              <w:pStyle w:val="a4"/>
              <w:numPr>
                <w:ilvl w:val="0"/>
                <w:numId w:val="19"/>
              </w:numPr>
              <w:spacing w:before="0"/>
              <w:rPr>
                <w:rFonts w:ascii="標楷體" w:eastAsia="標楷體" w:hAnsi="標楷體"/>
                <w:szCs w:val="24"/>
              </w:rPr>
            </w:pPr>
            <w:r w:rsidRPr="005A5B25">
              <w:rPr>
                <w:rFonts w:ascii="標楷體" w:eastAsia="標楷體" w:hAnsi="標楷體" w:hint="eastAsia"/>
                <w:szCs w:val="24"/>
                <w:u w:val="single"/>
              </w:rPr>
              <w:t>小組討論、建立臆測</w:t>
            </w:r>
            <w:r w:rsidRPr="005A5B25">
              <w:rPr>
                <w:rFonts w:ascii="標楷體" w:eastAsia="標楷體" w:hAnsi="標楷體" w:hint="eastAsia"/>
                <w:szCs w:val="24"/>
              </w:rPr>
              <w:t>：</w:t>
            </w:r>
          </w:p>
          <w:p w:rsidR="00BD788A" w:rsidRPr="005A5B25" w:rsidRDefault="00BD788A" w:rsidP="00002CCB">
            <w:pPr>
              <w:rPr>
                <w:szCs w:val="24"/>
              </w:rPr>
            </w:pPr>
            <w:r w:rsidRPr="005A5B25">
              <w:rPr>
                <w:rFonts w:hint="eastAsia"/>
                <w:szCs w:val="24"/>
              </w:rPr>
              <w:t xml:space="preserve">    </w:t>
            </w:r>
            <w:r w:rsidRPr="005A5B25">
              <w:rPr>
                <w:szCs w:val="24"/>
              </w:rPr>
              <w:t>請問你們</w:t>
            </w:r>
            <w:r w:rsidRPr="005A5B25">
              <w:rPr>
                <w:rFonts w:hint="eastAsia"/>
                <w:szCs w:val="24"/>
              </w:rPr>
              <w:t>從記錄中</w:t>
            </w:r>
            <w:r w:rsidRPr="005A5B25">
              <w:rPr>
                <w:szCs w:val="24"/>
              </w:rPr>
              <w:t>發現了什麼</w:t>
            </w:r>
            <w:r w:rsidRPr="005A5B25">
              <w:rPr>
                <w:rFonts w:hint="eastAsia"/>
                <w:szCs w:val="24"/>
              </w:rPr>
              <w:t>？</w:t>
            </w:r>
          </w:p>
          <w:p w:rsidR="00BD788A" w:rsidRPr="005A5B25" w:rsidRDefault="00BD788A" w:rsidP="00002CCB">
            <w:pPr>
              <w:rPr>
                <w:szCs w:val="24"/>
              </w:rPr>
            </w:pPr>
            <w:r w:rsidRPr="005A5B25">
              <w:rPr>
                <w:rFonts w:hint="eastAsia"/>
                <w:szCs w:val="24"/>
              </w:rPr>
              <w:t xml:space="preserve">    (提示：</w:t>
            </w:r>
            <m:oMath>
              <m:f>
                <m:fPr>
                  <m:ctrlPr>
                    <w:rPr>
                      <w:rFonts w:ascii="Cambria Math" w:hAnsi="Cambria Math"/>
                      <w:i/>
                      <w:iCs/>
                      <w:szCs w:val="24"/>
                    </w:rPr>
                  </m:ctrlPr>
                </m:fPr>
                <m:num>
                  <m:r>
                    <w:rPr>
                      <w:rFonts w:ascii="Cambria Math" w:hAnsi="Cambria Math"/>
                      <w:szCs w:val="24"/>
                    </w:rPr>
                    <m:t>1</m:t>
                  </m:r>
                </m:num>
                <m:den>
                  <m:r>
                    <w:rPr>
                      <w:rFonts w:ascii="Cambria Math" w:hAnsi="Cambria Math"/>
                      <w:szCs w:val="24"/>
                    </w:rPr>
                    <m:t>2</m:t>
                  </m:r>
                </m:den>
              </m:f>
            </m:oMath>
            <w:r w:rsidRPr="005A5B25">
              <w:rPr>
                <w:rFonts w:hint="eastAsia"/>
                <w:szCs w:val="24"/>
              </w:rPr>
              <w:t>和2個</w:t>
            </w:r>
            <m:oMath>
              <m:f>
                <m:fPr>
                  <m:ctrlPr>
                    <w:rPr>
                      <w:rFonts w:ascii="Cambria Math" w:hAnsi="Cambria Math"/>
                      <w:iCs/>
                      <w:szCs w:val="24"/>
                    </w:rPr>
                  </m:ctrlPr>
                </m:fPr>
                <m:num>
                  <m:r>
                    <m:rPr>
                      <m:sty m:val="p"/>
                    </m:rPr>
                    <w:rPr>
                      <w:rFonts w:ascii="Cambria Math" w:hAnsi="Cambria Math"/>
                      <w:szCs w:val="24"/>
                    </w:rPr>
                    <m:t>1</m:t>
                  </m:r>
                </m:num>
                <m:den>
                  <m:r>
                    <m:rPr>
                      <m:sty m:val="p"/>
                    </m:rPr>
                    <w:rPr>
                      <w:rFonts w:ascii="Cambria Math" w:hAnsi="Cambria Math"/>
                      <w:szCs w:val="24"/>
                    </w:rPr>
                    <m:t>4</m:t>
                  </m:r>
                </m:den>
              </m:f>
              <m:r>
                <m:rPr>
                  <m:sty m:val="p"/>
                </m:rPr>
                <w:rPr>
                  <w:rFonts w:ascii="Cambria Math" w:hAnsi="Cambria Math" w:hint="eastAsia"/>
                  <w:szCs w:val="24"/>
                </w:rPr>
                <m:t>的關係</m:t>
              </m:r>
            </m:oMath>
            <w:r w:rsidRPr="005A5B25">
              <w:rPr>
                <w:rFonts w:hint="eastAsia"/>
                <w:szCs w:val="24"/>
              </w:rPr>
              <w:t>是什麼？2個</w:t>
            </w:r>
            <m:oMath>
              <m:f>
                <m:fPr>
                  <m:ctrlPr>
                    <w:rPr>
                      <w:rFonts w:ascii="Cambria Math" w:hAnsi="Cambria Math"/>
                      <w:iCs/>
                      <w:szCs w:val="24"/>
                    </w:rPr>
                  </m:ctrlPr>
                </m:fPr>
                <m:num>
                  <m:r>
                    <m:rPr>
                      <m:sty m:val="p"/>
                    </m:rPr>
                    <w:rPr>
                      <w:rFonts w:ascii="Cambria Math" w:hAnsi="Cambria Math"/>
                      <w:szCs w:val="24"/>
                    </w:rPr>
                    <m:t>1</m:t>
                  </m:r>
                </m:num>
                <m:den>
                  <m:r>
                    <m:rPr>
                      <m:sty m:val="p"/>
                    </m:rPr>
                    <w:rPr>
                      <w:rFonts w:ascii="Cambria Math" w:hAnsi="Cambria Math"/>
                      <w:szCs w:val="24"/>
                    </w:rPr>
                    <m:t>2</m:t>
                  </m:r>
                </m:den>
              </m:f>
              <m:r>
                <m:rPr>
                  <m:sty m:val="p"/>
                </m:rPr>
                <w:rPr>
                  <w:rFonts w:ascii="Cambria Math" w:hAnsi="Cambria Math" w:hint="eastAsia"/>
                  <w:szCs w:val="24"/>
                </w:rPr>
                <m:t>是多少？</m:t>
              </m:r>
            </m:oMath>
          </w:p>
          <w:p w:rsidR="00BD788A" w:rsidRPr="005A5B25" w:rsidRDefault="00BD788A" w:rsidP="00002CCB">
            <w:pPr>
              <w:rPr>
                <w:szCs w:val="24"/>
              </w:rPr>
            </w:pPr>
            <w:r w:rsidRPr="005A5B25">
              <w:rPr>
                <w:rFonts w:hint="eastAsia"/>
                <w:szCs w:val="24"/>
              </w:rPr>
              <w:t xml:space="preserve">    2個</w:t>
            </w:r>
            <m:oMath>
              <m:f>
                <m:fPr>
                  <m:ctrlPr>
                    <w:rPr>
                      <w:rFonts w:ascii="Cambria Math" w:hAnsi="Cambria Math"/>
                      <w:iCs/>
                      <w:szCs w:val="24"/>
                    </w:rPr>
                  </m:ctrlPr>
                </m:fPr>
                <m:num>
                  <m:r>
                    <m:rPr>
                      <m:sty m:val="p"/>
                    </m:rPr>
                    <w:rPr>
                      <w:rFonts w:ascii="Cambria Math" w:hAnsi="Cambria Math"/>
                      <w:szCs w:val="24"/>
                    </w:rPr>
                    <m:t>1</m:t>
                  </m:r>
                </m:num>
                <m:den>
                  <m:r>
                    <m:rPr>
                      <m:sty m:val="p"/>
                    </m:rPr>
                    <w:rPr>
                      <w:rFonts w:ascii="Cambria Math" w:hAnsi="Cambria Math"/>
                      <w:szCs w:val="24"/>
                    </w:rPr>
                    <m:t>4</m:t>
                  </m:r>
                </m:den>
              </m:f>
              <m:r>
                <m:rPr>
                  <m:sty m:val="p"/>
                </m:rPr>
                <w:rPr>
                  <w:rFonts w:ascii="Cambria Math" w:hAnsi="Cambria Math" w:hint="eastAsia"/>
                  <w:szCs w:val="24"/>
                </w:rPr>
                <m:t>是多少</m:t>
              </m:r>
            </m:oMath>
            <w:r w:rsidRPr="005A5B25">
              <w:rPr>
                <w:rFonts w:hint="eastAsia"/>
                <w:bCs/>
                <w:szCs w:val="24"/>
              </w:rPr>
              <w:t>？</w:t>
            </w:r>
            <w:r w:rsidRPr="005A5B25">
              <w:rPr>
                <w:szCs w:val="24"/>
              </w:rPr>
              <w:t>)</w:t>
            </w:r>
          </w:p>
          <w:p w:rsidR="00BD788A" w:rsidRPr="005A5B25" w:rsidRDefault="00BD788A" w:rsidP="00442479">
            <w:pPr>
              <w:pStyle w:val="a4"/>
              <w:numPr>
                <w:ilvl w:val="0"/>
                <w:numId w:val="19"/>
              </w:numPr>
              <w:spacing w:before="0"/>
              <w:rPr>
                <w:rFonts w:ascii="標楷體" w:eastAsia="標楷體" w:hAnsi="標楷體"/>
                <w:szCs w:val="24"/>
              </w:rPr>
            </w:pPr>
            <w:r w:rsidRPr="005A5B25">
              <w:rPr>
                <w:rFonts w:ascii="標楷體" w:eastAsia="標楷體" w:hAnsi="標楷體" w:hint="eastAsia"/>
                <w:szCs w:val="24"/>
                <w:u w:val="single"/>
              </w:rPr>
              <w:t>組內分享、建立理解</w:t>
            </w:r>
            <w:r w:rsidRPr="005A5B25">
              <w:rPr>
                <w:rFonts w:ascii="標楷體" w:eastAsia="標楷體" w:hAnsi="標楷體" w:hint="eastAsia"/>
                <w:szCs w:val="24"/>
              </w:rPr>
              <w:t>：</w:t>
            </w:r>
          </w:p>
          <w:p w:rsidR="00BD788A" w:rsidRPr="005A5B25" w:rsidRDefault="00BD788A" w:rsidP="00002CCB">
            <w:pPr>
              <w:rPr>
                <w:szCs w:val="24"/>
              </w:rPr>
            </w:pPr>
            <w:r w:rsidRPr="005A5B25">
              <w:rPr>
                <w:rFonts w:hint="eastAsia"/>
                <w:szCs w:val="24"/>
              </w:rPr>
              <w:t xml:space="preserve">    請組內成員依序解釋自己的想法，最後將結果記</w:t>
            </w:r>
          </w:p>
          <w:p w:rsidR="00BD788A" w:rsidRPr="005A5B25" w:rsidRDefault="00BD788A" w:rsidP="00002CCB">
            <w:pPr>
              <w:rPr>
                <w:szCs w:val="24"/>
              </w:rPr>
            </w:pPr>
            <w:r w:rsidRPr="005A5B25">
              <w:rPr>
                <w:rFonts w:hint="eastAsia"/>
                <w:szCs w:val="24"/>
              </w:rPr>
              <w:t xml:space="preserve">    錄於記錄單上</w:t>
            </w:r>
            <w:r w:rsidRPr="005A5B25">
              <w:rPr>
                <w:szCs w:val="24"/>
              </w:rPr>
              <w:t>。</w:t>
            </w:r>
          </w:p>
          <w:p w:rsidR="00BD788A" w:rsidRPr="005A5B25" w:rsidRDefault="00BD788A" w:rsidP="00442479">
            <w:pPr>
              <w:pStyle w:val="a4"/>
              <w:numPr>
                <w:ilvl w:val="0"/>
                <w:numId w:val="19"/>
              </w:numPr>
              <w:spacing w:before="0"/>
              <w:rPr>
                <w:rFonts w:ascii="標楷體" w:eastAsia="標楷體" w:hAnsi="標楷體"/>
                <w:szCs w:val="24"/>
              </w:rPr>
            </w:pPr>
            <w:r w:rsidRPr="005A5B25">
              <w:rPr>
                <w:rFonts w:ascii="標楷體" w:eastAsia="標楷體" w:hAnsi="標楷體" w:hint="eastAsia"/>
                <w:szCs w:val="24"/>
                <w:u w:val="single"/>
              </w:rPr>
              <w:t>小組發表、表達想法</w:t>
            </w:r>
            <w:r w:rsidRPr="005A5B25">
              <w:rPr>
                <w:rFonts w:ascii="標楷體" w:eastAsia="標楷體" w:hAnsi="標楷體" w:hint="eastAsia"/>
                <w:szCs w:val="24"/>
              </w:rPr>
              <w:t>：</w:t>
            </w:r>
          </w:p>
          <w:p w:rsidR="00BD788A" w:rsidRPr="005A5B25" w:rsidRDefault="00BD788A" w:rsidP="00002CCB">
            <w:pPr>
              <w:rPr>
                <w:szCs w:val="24"/>
              </w:rPr>
            </w:pPr>
            <w:r w:rsidRPr="005A5B25">
              <w:rPr>
                <w:rFonts w:hint="eastAsia"/>
                <w:szCs w:val="24"/>
              </w:rPr>
              <w:t xml:space="preserve">    </w:t>
            </w:r>
            <w:r w:rsidRPr="005A5B25">
              <w:rPr>
                <w:szCs w:val="24"/>
              </w:rPr>
              <w:t>教師拍下學生討論記錄，投影至電視並請各小組</w:t>
            </w:r>
          </w:p>
          <w:p w:rsidR="00BD788A" w:rsidRPr="005A5B25" w:rsidRDefault="00BD788A" w:rsidP="00002CCB">
            <w:pPr>
              <w:rPr>
                <w:szCs w:val="24"/>
              </w:rPr>
            </w:pPr>
            <w:r w:rsidRPr="005A5B25">
              <w:rPr>
                <w:rFonts w:hint="eastAsia"/>
                <w:szCs w:val="24"/>
              </w:rPr>
              <w:t xml:space="preserve">    </w:t>
            </w:r>
            <w:r w:rsidRPr="005A5B25">
              <w:rPr>
                <w:szCs w:val="24"/>
              </w:rPr>
              <w:t>成員代表分享</w:t>
            </w:r>
            <w:r w:rsidRPr="005A5B25">
              <w:rPr>
                <w:rFonts w:hint="eastAsia"/>
                <w:szCs w:val="24"/>
              </w:rPr>
              <w:t>並提出回饋意見</w:t>
            </w:r>
            <w:r w:rsidRPr="005A5B25">
              <w:rPr>
                <w:szCs w:val="24"/>
              </w:rPr>
              <w:t>。</w:t>
            </w:r>
          </w:p>
          <w:tbl>
            <w:tblPr>
              <w:tblStyle w:val="a6"/>
              <w:tblW w:w="0" w:type="auto"/>
              <w:tblInd w:w="115" w:type="dxa"/>
              <w:tblLook w:val="04A0" w:firstRow="1" w:lastRow="0" w:firstColumn="1" w:lastColumn="0" w:noHBand="0" w:noVBand="1"/>
            </w:tblPr>
            <w:tblGrid>
              <w:gridCol w:w="5419"/>
            </w:tblGrid>
            <w:tr w:rsidR="005A5B25" w:rsidRPr="005A5B25" w:rsidTr="00002CCB">
              <w:tc>
                <w:tcPr>
                  <w:tcW w:w="5419" w:type="dxa"/>
                </w:tcPr>
                <w:p w:rsidR="00BD788A" w:rsidRPr="005A5B25" w:rsidRDefault="00BD788A" w:rsidP="00002CCB">
                  <w:pPr>
                    <w:spacing w:line="320" w:lineRule="exact"/>
                    <w:ind w:leftChars="-1" w:left="768" w:hangingChars="321" w:hanging="770"/>
                    <w:jc w:val="both"/>
                    <w:rPr>
                      <w:bCs/>
                      <w:szCs w:val="24"/>
                      <w:lang w:val="en-US"/>
                    </w:rPr>
                  </w:pPr>
                  <w:r w:rsidRPr="005A5B25">
                    <w:rPr>
                      <w:rFonts w:hint="eastAsia"/>
                      <w:bCs/>
                      <w:szCs w:val="24"/>
                      <w:lang w:val="en-US"/>
                    </w:rPr>
                    <w:t>學生猜想：(教師協助彙整)</w:t>
                  </w:r>
                </w:p>
                <w:p w:rsidR="00BD788A" w:rsidRPr="005A5B25" w:rsidRDefault="00BD788A" w:rsidP="00442479">
                  <w:pPr>
                    <w:pStyle w:val="a4"/>
                    <w:numPr>
                      <w:ilvl w:val="0"/>
                      <w:numId w:val="9"/>
                    </w:numPr>
                    <w:spacing w:before="0"/>
                    <w:rPr>
                      <w:rFonts w:ascii="標楷體" w:eastAsia="標楷體" w:hAnsi="標楷體"/>
                      <w:szCs w:val="24"/>
                    </w:rPr>
                  </w:pPr>
                  <w:r w:rsidRPr="005A5B25">
                    <w:rPr>
                      <w:rFonts w:ascii="標楷體" w:eastAsia="標楷體" w:hAnsi="標楷體" w:hint="eastAsia"/>
                      <w:szCs w:val="24"/>
                    </w:rPr>
                    <w:t>分母除以分子的答案都會一樣。(比值相同)</w:t>
                  </w:r>
                </w:p>
                <w:p w:rsidR="00BD788A" w:rsidRPr="005A5B25" w:rsidRDefault="00BD788A" w:rsidP="00442479">
                  <w:pPr>
                    <w:pStyle w:val="a4"/>
                    <w:numPr>
                      <w:ilvl w:val="0"/>
                      <w:numId w:val="9"/>
                    </w:numPr>
                    <w:spacing w:before="0"/>
                    <w:rPr>
                      <w:rFonts w:ascii="標楷體" w:eastAsia="標楷體" w:hAnsi="標楷體"/>
                      <w:szCs w:val="24"/>
                    </w:rPr>
                  </w:pPr>
                  <w:r w:rsidRPr="005A5B25">
                    <w:rPr>
                      <w:rFonts w:ascii="標楷體" w:eastAsia="標楷體" w:hAnsi="標楷體" w:hint="eastAsia"/>
                      <w:szCs w:val="24"/>
                    </w:rPr>
                    <w:t>分子加1、分母加</w:t>
                  </w:r>
                  <w:r w:rsidRPr="005A5B25">
                    <w:rPr>
                      <w:rFonts w:ascii="標楷體" w:eastAsia="標楷體" w:hAnsi="標楷體"/>
                      <w:szCs w:val="24"/>
                    </w:rPr>
                    <w:t>2</w:t>
                  </w:r>
                  <w:r w:rsidRPr="005A5B25">
                    <w:rPr>
                      <w:rFonts w:ascii="標楷體" w:eastAsia="標楷體" w:hAnsi="標楷體" w:hint="eastAsia"/>
                      <w:szCs w:val="24"/>
                    </w:rPr>
                    <w:t>，就會等值。(迷思)</w:t>
                  </w:r>
                </w:p>
                <w:p w:rsidR="00BD788A" w:rsidRPr="005A5B25" w:rsidRDefault="00BD788A" w:rsidP="00442479">
                  <w:pPr>
                    <w:pStyle w:val="a4"/>
                    <w:numPr>
                      <w:ilvl w:val="0"/>
                      <w:numId w:val="9"/>
                    </w:numPr>
                    <w:spacing w:before="0"/>
                    <w:rPr>
                      <w:rFonts w:ascii="標楷體" w:eastAsia="標楷體" w:hAnsi="標楷體"/>
                      <w:szCs w:val="24"/>
                    </w:rPr>
                  </w:pPr>
                  <w:bookmarkStart w:id="0" w:name="_GoBack"/>
                  <w:r w:rsidRPr="005A5B25">
                    <w:rPr>
                      <w:rFonts w:ascii="標楷體" w:eastAsia="標楷體" w:hAnsi="標楷體" w:hint="eastAsia"/>
                      <w:szCs w:val="24"/>
                    </w:rPr>
                    <w:t>分子和分母同乘以一個數，一樣會相等。</w:t>
                  </w:r>
                  <w:bookmarkEnd w:id="0"/>
                </w:p>
                <w:p w:rsidR="00BD788A" w:rsidRPr="005A5B25" w:rsidRDefault="008D189E" w:rsidP="00442479">
                  <w:pPr>
                    <w:pStyle w:val="a4"/>
                    <w:numPr>
                      <w:ilvl w:val="0"/>
                      <w:numId w:val="9"/>
                    </w:numPr>
                    <w:spacing w:before="0"/>
                    <w:rPr>
                      <w:rFonts w:ascii="標楷體" w:eastAsia="標楷體" w:hAnsi="標楷體"/>
                      <w:szCs w:val="24"/>
                    </w:rPr>
                  </w:pPr>
                  <m:oMath>
                    <m:f>
                      <m:fPr>
                        <m:ctrlPr>
                          <w:rPr>
                            <w:rFonts w:ascii="Cambria Math" w:eastAsia="標楷體" w:hAnsi="Cambria Math"/>
                            <w:iCs/>
                            <w:szCs w:val="24"/>
                          </w:rPr>
                        </m:ctrlPr>
                      </m:fPr>
                      <m:num>
                        <m:r>
                          <m:rPr>
                            <m:sty m:val="p"/>
                          </m:rPr>
                          <w:rPr>
                            <w:rFonts w:ascii="Cambria Math" w:eastAsia="標楷體" w:hAnsi="Cambria Math"/>
                            <w:szCs w:val="24"/>
                          </w:rPr>
                          <m:t>1</m:t>
                        </m:r>
                      </m:num>
                      <m:den>
                        <m:r>
                          <w:rPr>
                            <w:rFonts w:ascii="Cambria Math" w:eastAsia="標楷體" w:hAnsi="Cambria Math"/>
                            <w:szCs w:val="24"/>
                          </w:rPr>
                          <m:t>2</m:t>
                        </m:r>
                      </m:den>
                    </m:f>
                  </m:oMath>
                  <w:r w:rsidR="00BD788A" w:rsidRPr="005A5B25">
                    <w:rPr>
                      <w:rFonts w:ascii="標楷體" w:eastAsia="標楷體" w:hAnsi="標楷體" w:hint="eastAsia"/>
                      <w:szCs w:val="24"/>
                    </w:rPr>
                    <w:t>的分母乘以</w:t>
                  </w:r>
                  <m:oMath>
                    <m:f>
                      <m:fPr>
                        <m:ctrlPr>
                          <w:rPr>
                            <w:rFonts w:ascii="Cambria Math" w:eastAsia="標楷體" w:hAnsi="Cambria Math"/>
                            <w:iCs/>
                            <w:szCs w:val="24"/>
                          </w:rPr>
                        </m:ctrlPr>
                      </m:fPr>
                      <m:num>
                        <m:r>
                          <m:rPr>
                            <m:sty m:val="p"/>
                          </m:rPr>
                          <w:rPr>
                            <w:rFonts w:ascii="Cambria Math" w:eastAsia="標楷體" w:hAnsi="Cambria Math"/>
                            <w:szCs w:val="24"/>
                          </w:rPr>
                          <m:t>2</m:t>
                        </m:r>
                      </m:num>
                      <m:den>
                        <m:r>
                          <m:rPr>
                            <m:sty m:val="p"/>
                          </m:rPr>
                          <w:rPr>
                            <w:rFonts w:ascii="Cambria Math" w:eastAsia="標楷體" w:hAnsi="Cambria Math"/>
                            <w:szCs w:val="24"/>
                          </w:rPr>
                          <m:t>4</m:t>
                        </m:r>
                      </m:den>
                    </m:f>
                  </m:oMath>
                  <w:r w:rsidR="00BD788A" w:rsidRPr="005A5B25">
                    <w:rPr>
                      <w:rFonts w:ascii="標楷體" w:eastAsia="標楷體" w:hAnsi="標楷體" w:hint="eastAsia"/>
                      <w:szCs w:val="24"/>
                    </w:rPr>
                    <w:t>的分子，會等於</w:t>
                  </w:r>
                  <m:oMath>
                    <m:f>
                      <m:fPr>
                        <m:ctrlPr>
                          <w:rPr>
                            <w:rFonts w:ascii="Cambria Math" w:eastAsia="標楷體" w:hAnsi="Cambria Math"/>
                            <w:iCs/>
                            <w:szCs w:val="24"/>
                          </w:rPr>
                        </m:ctrlPr>
                      </m:fPr>
                      <m:num>
                        <m:r>
                          <m:rPr>
                            <m:sty m:val="p"/>
                          </m:rPr>
                          <w:rPr>
                            <w:rFonts w:ascii="Cambria Math" w:eastAsia="標楷體" w:hAnsi="Cambria Math"/>
                            <w:szCs w:val="24"/>
                          </w:rPr>
                          <m:t>2</m:t>
                        </m:r>
                      </m:num>
                      <m:den>
                        <m:r>
                          <m:rPr>
                            <m:sty m:val="p"/>
                          </m:rPr>
                          <w:rPr>
                            <w:rFonts w:ascii="Cambria Math" w:eastAsia="標楷體" w:hAnsi="Cambria Math"/>
                            <w:szCs w:val="24"/>
                          </w:rPr>
                          <m:t>4</m:t>
                        </m:r>
                      </m:den>
                    </m:f>
                  </m:oMath>
                  <w:r w:rsidR="00BD788A" w:rsidRPr="005A5B25">
                    <w:rPr>
                      <w:rFonts w:ascii="標楷體" w:eastAsia="標楷體" w:hAnsi="標楷體" w:hint="eastAsia"/>
                      <w:szCs w:val="24"/>
                    </w:rPr>
                    <w:t>的分母。</w:t>
                  </w:r>
                </w:p>
              </w:tc>
            </w:tr>
          </w:tbl>
          <w:p w:rsidR="00BD788A" w:rsidRPr="005A5B25" w:rsidRDefault="00BD788A" w:rsidP="00442479">
            <w:pPr>
              <w:pStyle w:val="a4"/>
              <w:numPr>
                <w:ilvl w:val="0"/>
                <w:numId w:val="10"/>
              </w:numPr>
              <w:spacing w:before="0"/>
              <w:rPr>
                <w:rFonts w:ascii="標楷體" w:eastAsia="標楷體" w:hAnsi="標楷體"/>
                <w:szCs w:val="24"/>
              </w:rPr>
            </w:pPr>
            <w:r w:rsidRPr="005A5B25">
              <w:rPr>
                <w:rFonts w:ascii="標楷體" w:eastAsia="標楷體" w:hAnsi="標楷體" w:hint="eastAsia"/>
                <w:szCs w:val="24"/>
              </w:rPr>
              <w:t>釐清思考</w:t>
            </w:r>
          </w:p>
          <w:p w:rsidR="00BD788A" w:rsidRPr="005A5B25" w:rsidRDefault="00BD788A" w:rsidP="00002CCB">
            <w:pPr>
              <w:pStyle w:val="a4"/>
              <w:rPr>
                <w:rFonts w:ascii="標楷體" w:eastAsia="標楷體" w:hAnsi="標楷體"/>
                <w:szCs w:val="24"/>
              </w:rPr>
            </w:pPr>
            <w:r w:rsidRPr="005A5B25">
              <w:rPr>
                <w:noProof/>
                <w:szCs w:val="24"/>
                <w:lang w:val="en-US" w:bidi="ar-SA"/>
              </w:rPr>
              <w:lastRenderedPageBreak/>
              <w:drawing>
                <wp:inline distT="0" distB="0" distL="0" distR="0" wp14:anchorId="12904BD0" wp14:editId="44B92D1A">
                  <wp:extent cx="2959100" cy="933336"/>
                  <wp:effectExtent l="0" t="0" r="0" b="63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09228" cy="949147"/>
                          </a:xfrm>
                          <a:prstGeom prst="rect">
                            <a:avLst/>
                          </a:prstGeom>
                        </pic:spPr>
                      </pic:pic>
                    </a:graphicData>
                  </a:graphic>
                </wp:inline>
              </w:drawing>
            </w:r>
          </w:p>
          <w:p w:rsidR="00BD788A" w:rsidRPr="005A5B25" w:rsidRDefault="00BD788A" w:rsidP="00442479">
            <w:pPr>
              <w:pStyle w:val="a4"/>
              <w:numPr>
                <w:ilvl w:val="0"/>
                <w:numId w:val="20"/>
              </w:numPr>
              <w:spacing w:before="0"/>
              <w:rPr>
                <w:rFonts w:ascii="標楷體" w:eastAsia="標楷體" w:hAnsi="標楷體"/>
                <w:szCs w:val="24"/>
              </w:rPr>
            </w:pPr>
            <w:r w:rsidRPr="005A5B25">
              <w:rPr>
                <w:rFonts w:ascii="標楷體" w:eastAsia="標楷體" w:hAnsi="標楷體" w:hint="eastAsia"/>
                <w:szCs w:val="24"/>
              </w:rPr>
              <w:t>請觀察上述兩個造例記錄與等值分數的猜想中，有無共通性原則，可以做為檢查等值分數的方法？</w:t>
            </w:r>
          </w:p>
          <w:p w:rsidR="00BD788A" w:rsidRPr="005A5B25" w:rsidRDefault="00BD788A" w:rsidP="00442479">
            <w:pPr>
              <w:pStyle w:val="a4"/>
              <w:numPr>
                <w:ilvl w:val="0"/>
                <w:numId w:val="20"/>
              </w:numPr>
              <w:spacing w:before="0"/>
              <w:rPr>
                <w:rFonts w:ascii="標楷體" w:eastAsia="標楷體" w:hAnsi="標楷體"/>
                <w:szCs w:val="24"/>
              </w:rPr>
            </w:pPr>
            <w:r w:rsidRPr="005A5B25">
              <w:rPr>
                <w:rFonts w:ascii="標楷體" w:eastAsia="標楷體" w:hAnsi="標楷體" w:hint="eastAsia"/>
                <w:szCs w:val="24"/>
              </w:rPr>
              <w:t>請各組學生討論後發表想法。</w:t>
            </w:r>
          </w:p>
          <w:p w:rsidR="00BD788A" w:rsidRPr="005A5B25" w:rsidRDefault="00BD788A" w:rsidP="00442479">
            <w:pPr>
              <w:pStyle w:val="a4"/>
              <w:numPr>
                <w:ilvl w:val="0"/>
                <w:numId w:val="10"/>
              </w:numPr>
              <w:spacing w:before="0"/>
              <w:rPr>
                <w:rFonts w:ascii="標楷體" w:eastAsia="標楷體" w:hAnsi="標楷體"/>
                <w:szCs w:val="24"/>
              </w:rPr>
            </w:pPr>
            <w:r w:rsidRPr="005A5B25">
              <w:rPr>
                <w:rFonts w:ascii="標楷體" w:eastAsia="標楷體" w:hAnsi="標楷體" w:hint="eastAsia"/>
                <w:szCs w:val="24"/>
              </w:rPr>
              <w:t>任務三</w:t>
            </w:r>
          </w:p>
          <w:p w:rsidR="00BD788A" w:rsidRPr="005A5B25" w:rsidRDefault="00BD788A" w:rsidP="00442479">
            <w:pPr>
              <w:pStyle w:val="a4"/>
              <w:numPr>
                <w:ilvl w:val="0"/>
                <w:numId w:val="21"/>
              </w:numPr>
              <w:spacing w:before="0"/>
              <w:rPr>
                <w:rFonts w:ascii="標楷體" w:eastAsia="標楷體" w:hAnsi="標楷體"/>
                <w:szCs w:val="24"/>
              </w:rPr>
            </w:pPr>
            <w:r w:rsidRPr="005A5B25">
              <w:rPr>
                <w:rFonts w:ascii="標楷體" w:eastAsia="標楷體" w:hAnsi="標楷體" w:hint="eastAsia"/>
                <w:szCs w:val="24"/>
                <w:u w:val="single"/>
              </w:rPr>
              <w:t>觀察造例</w:t>
            </w:r>
            <w:r w:rsidRPr="005A5B25">
              <w:rPr>
                <w:rFonts w:ascii="標楷體" w:eastAsia="標楷體" w:hAnsi="標楷體" w:hint="eastAsia"/>
                <w:szCs w:val="24"/>
              </w:rPr>
              <w:t>：</w:t>
            </w:r>
          </w:p>
          <w:p w:rsidR="00BD788A" w:rsidRPr="005A5B25" w:rsidRDefault="00BD788A" w:rsidP="00002CCB">
            <w:pPr>
              <w:rPr>
                <w:szCs w:val="24"/>
              </w:rPr>
            </w:pPr>
            <w:r w:rsidRPr="005A5B25">
              <w:rPr>
                <w:rFonts w:cs="微軟正黑體" w:hint="eastAsia"/>
                <w:szCs w:val="24"/>
              </w:rPr>
              <w:t xml:space="preserve">    請你找</w:t>
            </w:r>
            <w:r w:rsidRPr="005A5B25">
              <w:rPr>
                <w:szCs w:val="24"/>
              </w:rPr>
              <w:t>(排)出和</w:t>
            </w:r>
            <m:oMath>
              <m:f>
                <m:fPr>
                  <m:ctrlPr>
                    <w:rPr>
                      <w:rFonts w:ascii="Cambria Math" w:hAnsi="Cambria Math"/>
                      <w:szCs w:val="24"/>
                    </w:rPr>
                  </m:ctrlPr>
                </m:fPr>
                <m:num>
                  <m:r>
                    <m:rPr>
                      <m:sty m:val="p"/>
                    </m:rPr>
                    <w:rPr>
                      <w:rFonts w:ascii="Cambria Math" w:hAnsi="Cambria Math"/>
                      <w:szCs w:val="24"/>
                    </w:rPr>
                    <m:t>1</m:t>
                  </m:r>
                </m:num>
                <m:den>
                  <m:r>
                    <w:rPr>
                      <w:rFonts w:ascii="Cambria Math" w:hAnsi="Cambria Math"/>
                      <w:szCs w:val="24"/>
                    </w:rPr>
                    <m:t>3</m:t>
                  </m:r>
                </m:den>
              </m:f>
            </m:oMath>
            <w:r w:rsidRPr="005A5B25">
              <w:rPr>
                <w:szCs w:val="24"/>
              </w:rPr>
              <w:t>一樣長的分數條</w:t>
            </w:r>
            <w:r w:rsidRPr="005A5B25">
              <w:rPr>
                <w:rFonts w:hint="eastAsia"/>
                <w:szCs w:val="24"/>
              </w:rPr>
              <w:t>。</w:t>
            </w:r>
          </w:p>
          <w:p w:rsidR="00BD788A" w:rsidRPr="005A5B25" w:rsidRDefault="00BD788A" w:rsidP="00442479">
            <w:pPr>
              <w:pStyle w:val="a4"/>
              <w:numPr>
                <w:ilvl w:val="0"/>
                <w:numId w:val="21"/>
              </w:numPr>
              <w:tabs>
                <w:tab w:val="left" w:pos="742"/>
              </w:tabs>
              <w:spacing w:before="0"/>
              <w:rPr>
                <w:rFonts w:ascii="標楷體" w:eastAsia="標楷體" w:hAnsi="標楷體"/>
                <w:szCs w:val="24"/>
              </w:rPr>
            </w:pPr>
            <w:r w:rsidRPr="005A5B25">
              <w:rPr>
                <w:rFonts w:ascii="標楷體" w:eastAsia="標楷體" w:hAnsi="標楷體" w:hint="eastAsia"/>
                <w:szCs w:val="24"/>
                <w:u w:val="single"/>
              </w:rPr>
              <w:t>小組彙整</w:t>
            </w:r>
            <w:r w:rsidRPr="005A5B25">
              <w:rPr>
                <w:rFonts w:ascii="標楷體" w:eastAsia="標楷體" w:hAnsi="標楷體" w:hint="eastAsia"/>
                <w:szCs w:val="24"/>
              </w:rPr>
              <w:t>：</w:t>
            </w:r>
          </w:p>
          <w:p w:rsidR="00BD788A" w:rsidRPr="005A5B25" w:rsidRDefault="00BD788A" w:rsidP="00002CCB">
            <w:pPr>
              <w:tabs>
                <w:tab w:val="left" w:pos="742"/>
              </w:tabs>
              <w:rPr>
                <w:szCs w:val="24"/>
              </w:rPr>
            </w:pPr>
            <w:r w:rsidRPr="005A5B25">
              <w:rPr>
                <w:rFonts w:hint="eastAsia"/>
                <w:szCs w:val="24"/>
              </w:rPr>
              <w:t xml:space="preserve">    </w:t>
            </w:r>
            <w:r w:rsidRPr="005A5B25">
              <w:rPr>
                <w:szCs w:val="24"/>
              </w:rPr>
              <w:t>請</w:t>
            </w:r>
            <w:r w:rsidRPr="005A5B25">
              <w:rPr>
                <w:szCs w:val="24"/>
                <w:u w:val="single"/>
              </w:rPr>
              <w:t>各組</w:t>
            </w:r>
            <w:r w:rsidRPr="005A5B25">
              <w:rPr>
                <w:szCs w:val="24"/>
              </w:rPr>
              <w:t>用數字或分數表徵記錄</w:t>
            </w:r>
            <w:r w:rsidRPr="005A5B25">
              <w:rPr>
                <w:rFonts w:hint="eastAsia"/>
                <w:szCs w:val="24"/>
              </w:rPr>
              <w:t>排出來的結果。</w:t>
            </w:r>
          </w:p>
          <w:p w:rsidR="00BD788A" w:rsidRPr="005A5B25" w:rsidRDefault="00BD788A" w:rsidP="00442479">
            <w:pPr>
              <w:pStyle w:val="a4"/>
              <w:numPr>
                <w:ilvl w:val="0"/>
                <w:numId w:val="21"/>
              </w:numPr>
              <w:tabs>
                <w:tab w:val="left" w:pos="742"/>
              </w:tabs>
              <w:spacing w:before="0"/>
              <w:rPr>
                <w:rFonts w:ascii="標楷體" w:eastAsia="標楷體" w:hAnsi="標楷體"/>
                <w:szCs w:val="24"/>
              </w:rPr>
            </w:pPr>
            <w:r w:rsidRPr="005A5B25">
              <w:rPr>
                <w:rFonts w:ascii="標楷體" w:eastAsia="標楷體" w:hAnsi="標楷體" w:hint="eastAsia"/>
                <w:szCs w:val="24"/>
                <w:u w:val="single"/>
              </w:rPr>
              <w:t>驗證關係、確認猜想</w:t>
            </w:r>
            <w:r w:rsidRPr="005A5B25">
              <w:rPr>
                <w:rFonts w:ascii="標楷體" w:eastAsia="標楷體" w:hAnsi="標楷體" w:hint="eastAsia"/>
                <w:szCs w:val="24"/>
              </w:rPr>
              <w:t>：</w:t>
            </w:r>
          </w:p>
          <w:p w:rsidR="00BD788A" w:rsidRPr="005A5B25" w:rsidRDefault="00BD788A" w:rsidP="00002CCB">
            <w:pPr>
              <w:tabs>
                <w:tab w:val="left" w:pos="742"/>
              </w:tabs>
              <w:rPr>
                <w:rFonts w:cs="微軟正黑體"/>
                <w:szCs w:val="24"/>
              </w:rPr>
            </w:pPr>
            <w:r w:rsidRPr="005A5B25">
              <w:rPr>
                <w:rFonts w:cs="微軟正黑體" w:hint="eastAsia"/>
                <w:szCs w:val="24"/>
              </w:rPr>
              <w:t xml:space="preserve">    請學生用檢驗等值分數的共通性原則(合理猜想)</w:t>
            </w:r>
          </w:p>
          <w:p w:rsidR="00BD788A" w:rsidRPr="005A5B25" w:rsidRDefault="00BD788A" w:rsidP="00002CCB">
            <w:pPr>
              <w:tabs>
                <w:tab w:val="left" w:pos="742"/>
              </w:tabs>
              <w:rPr>
                <w:szCs w:val="24"/>
              </w:rPr>
            </w:pPr>
            <w:r w:rsidRPr="005A5B25">
              <w:rPr>
                <w:rFonts w:cs="微軟正黑體" w:hint="eastAsia"/>
                <w:szCs w:val="24"/>
              </w:rPr>
              <w:t xml:space="preserve">    來確認記錄正確性</w:t>
            </w:r>
            <w:r w:rsidRPr="005A5B25">
              <w:rPr>
                <w:rFonts w:hint="eastAsia"/>
                <w:szCs w:val="24"/>
              </w:rPr>
              <w:t>。</w:t>
            </w:r>
          </w:p>
          <w:p w:rsidR="00BD788A" w:rsidRPr="005A5B25" w:rsidRDefault="00BD788A" w:rsidP="00442479">
            <w:pPr>
              <w:pStyle w:val="a4"/>
              <w:numPr>
                <w:ilvl w:val="0"/>
                <w:numId w:val="10"/>
              </w:numPr>
              <w:tabs>
                <w:tab w:val="left" w:pos="742"/>
              </w:tabs>
              <w:spacing w:before="0"/>
              <w:rPr>
                <w:rFonts w:ascii="標楷體" w:eastAsia="標楷體" w:hAnsi="標楷體"/>
                <w:szCs w:val="24"/>
              </w:rPr>
            </w:pPr>
            <w:r w:rsidRPr="005A5B25">
              <w:rPr>
                <w:rFonts w:ascii="標楷體" w:eastAsia="標楷體" w:hAnsi="標楷體" w:hint="eastAsia"/>
                <w:szCs w:val="24"/>
                <w:u w:val="single"/>
              </w:rPr>
              <w:t>釐清思考、建立理解</w:t>
            </w:r>
            <w:r w:rsidRPr="005A5B25">
              <w:rPr>
                <w:rFonts w:ascii="標楷體" w:eastAsia="標楷體" w:hAnsi="標楷體" w:hint="eastAsia"/>
                <w:szCs w:val="24"/>
              </w:rPr>
              <w:t>：</w:t>
            </w:r>
          </w:p>
          <w:p w:rsidR="00BD788A" w:rsidRPr="005A5B25" w:rsidRDefault="00BD788A" w:rsidP="00442479">
            <w:pPr>
              <w:pStyle w:val="a4"/>
              <w:numPr>
                <w:ilvl w:val="0"/>
                <w:numId w:val="22"/>
              </w:numPr>
              <w:tabs>
                <w:tab w:val="left" w:pos="742"/>
              </w:tabs>
              <w:spacing w:before="0"/>
              <w:rPr>
                <w:rFonts w:ascii="標楷體" w:eastAsia="標楷體" w:hAnsi="標楷體"/>
                <w:b/>
                <w:szCs w:val="24"/>
              </w:rPr>
            </w:pPr>
            <w:r w:rsidRPr="005A5B25">
              <w:rPr>
                <w:rFonts w:ascii="標楷體" w:eastAsia="標楷體" w:hAnsi="標楷體" w:hint="eastAsia"/>
                <w:szCs w:val="24"/>
              </w:rPr>
              <w:t>檢視造例紀錄，再確認全班共通性</w:t>
            </w:r>
            <w:r w:rsidRPr="005A5B25">
              <w:rPr>
                <w:rFonts w:ascii="標楷體" w:eastAsia="標楷體" w:hAnsi="標楷體"/>
                <w:szCs w:val="24"/>
              </w:rPr>
              <w:t>猜想是合理正確的</w:t>
            </w:r>
            <w:r w:rsidRPr="005A5B25">
              <w:rPr>
                <w:rFonts w:ascii="標楷體" w:eastAsia="標楷體" w:hAnsi="標楷體" w:hint="eastAsia"/>
                <w:szCs w:val="24"/>
              </w:rPr>
              <w:t>。</w:t>
            </w:r>
          </w:p>
          <w:p w:rsidR="00BD788A" w:rsidRPr="005A5B25" w:rsidRDefault="00BD788A" w:rsidP="00442479">
            <w:pPr>
              <w:pStyle w:val="a4"/>
              <w:numPr>
                <w:ilvl w:val="0"/>
                <w:numId w:val="22"/>
              </w:numPr>
              <w:tabs>
                <w:tab w:val="left" w:pos="742"/>
              </w:tabs>
              <w:spacing w:before="0"/>
              <w:rPr>
                <w:rFonts w:ascii="標楷體" w:eastAsia="標楷體" w:hAnsi="標楷體"/>
                <w:b/>
                <w:szCs w:val="24"/>
              </w:rPr>
            </w:pPr>
            <w:r w:rsidRPr="005A5B25">
              <w:rPr>
                <w:rFonts w:ascii="標楷體" w:eastAsia="標楷體" w:hAnsi="標楷體" w:hint="eastAsia"/>
                <w:szCs w:val="24"/>
              </w:rPr>
              <w:t>請各組依據全班共通性猜想的內容，再舉出2</w:t>
            </w:r>
            <w:r w:rsidRPr="005A5B25">
              <w:rPr>
                <w:rFonts w:ascii="標楷體" w:eastAsia="標楷體" w:hAnsi="標楷體"/>
                <w:szCs w:val="24"/>
              </w:rPr>
              <w:t>個例子，證明猜想是正確的。</w:t>
            </w:r>
          </w:p>
          <w:p w:rsidR="00BD788A" w:rsidRPr="005A5B25" w:rsidRDefault="00BD788A" w:rsidP="00002CCB">
            <w:pPr>
              <w:tabs>
                <w:tab w:val="left" w:pos="742"/>
              </w:tabs>
              <w:rPr>
                <w:b/>
                <w:szCs w:val="24"/>
              </w:rPr>
            </w:pPr>
            <w:r w:rsidRPr="005A5B25">
              <w:rPr>
                <w:rFonts w:hint="eastAsia"/>
                <w:b/>
                <w:szCs w:val="24"/>
              </w:rPr>
              <w:t>參、綜合活動</w:t>
            </w:r>
          </w:p>
          <w:p w:rsidR="00BD788A" w:rsidRPr="005A5B25" w:rsidRDefault="00BD788A" w:rsidP="00442479">
            <w:pPr>
              <w:pStyle w:val="a4"/>
              <w:numPr>
                <w:ilvl w:val="0"/>
                <w:numId w:val="11"/>
              </w:numPr>
              <w:tabs>
                <w:tab w:val="left" w:pos="742"/>
              </w:tabs>
              <w:spacing w:before="0"/>
              <w:rPr>
                <w:rFonts w:ascii="標楷體" w:eastAsia="標楷體" w:hAnsi="標楷體"/>
                <w:b/>
                <w:szCs w:val="24"/>
              </w:rPr>
            </w:pPr>
            <w:r w:rsidRPr="005A5B25">
              <w:rPr>
                <w:rFonts w:ascii="標楷體" w:eastAsia="標楷體" w:hAnsi="標楷體" w:hint="eastAsia"/>
                <w:b/>
                <w:szCs w:val="24"/>
              </w:rPr>
              <w:t>回顧思考歷程</w:t>
            </w:r>
          </w:p>
          <w:p w:rsidR="00BD788A" w:rsidRPr="005A5B25" w:rsidRDefault="00BD788A" w:rsidP="00442479">
            <w:pPr>
              <w:pStyle w:val="a4"/>
              <w:numPr>
                <w:ilvl w:val="0"/>
                <w:numId w:val="23"/>
              </w:numPr>
              <w:tabs>
                <w:tab w:val="left" w:pos="742"/>
              </w:tabs>
              <w:spacing w:before="0"/>
              <w:rPr>
                <w:rFonts w:ascii="標楷體" w:eastAsia="標楷體" w:hAnsi="標楷體"/>
                <w:szCs w:val="24"/>
              </w:rPr>
            </w:pPr>
            <w:r w:rsidRPr="005A5B25">
              <w:rPr>
                <w:rFonts w:ascii="標楷體" w:eastAsia="標楷體" w:hAnsi="標楷體" w:hint="eastAsia"/>
                <w:szCs w:val="24"/>
              </w:rPr>
              <w:t>我們今天從操作分數條中學到什麼數學概念？</w:t>
            </w:r>
          </w:p>
          <w:p w:rsidR="00BD788A" w:rsidRPr="005A5B25" w:rsidRDefault="00BD788A" w:rsidP="00442479">
            <w:pPr>
              <w:pStyle w:val="a4"/>
              <w:numPr>
                <w:ilvl w:val="0"/>
                <w:numId w:val="23"/>
              </w:numPr>
              <w:spacing w:before="0"/>
              <w:rPr>
                <w:rFonts w:ascii="標楷體" w:eastAsia="標楷體" w:hAnsi="標楷體"/>
                <w:szCs w:val="24"/>
              </w:rPr>
            </w:pPr>
            <w:r w:rsidRPr="005A5B25">
              <w:rPr>
                <w:rFonts w:ascii="標楷體" w:eastAsia="標楷體" w:hAnsi="標楷體"/>
                <w:szCs w:val="24"/>
              </w:rPr>
              <w:t>你是怎麼發現等值分數的關係？</w:t>
            </w:r>
          </w:p>
          <w:p w:rsidR="00BD788A" w:rsidRPr="005A5B25" w:rsidRDefault="00BD788A" w:rsidP="00442479">
            <w:pPr>
              <w:pStyle w:val="a4"/>
              <w:numPr>
                <w:ilvl w:val="0"/>
                <w:numId w:val="23"/>
              </w:numPr>
              <w:tabs>
                <w:tab w:val="left" w:pos="742"/>
              </w:tabs>
              <w:spacing w:before="0"/>
              <w:rPr>
                <w:rFonts w:ascii="標楷體" w:eastAsia="標楷體" w:hAnsi="標楷體"/>
                <w:szCs w:val="24"/>
              </w:rPr>
            </w:pPr>
            <w:r w:rsidRPr="005A5B25">
              <w:rPr>
                <w:rFonts w:ascii="標楷體" w:eastAsia="標楷體" w:hAnsi="標楷體"/>
                <w:szCs w:val="24"/>
              </w:rPr>
              <w:t>你的思考獲得結果或澄清了嗎？(原本怎麼想，後來透過什麼方式，澄清思考)</w:t>
            </w:r>
          </w:p>
          <w:p w:rsidR="00BD788A" w:rsidRPr="005A5B25" w:rsidRDefault="00BD788A" w:rsidP="00442479">
            <w:pPr>
              <w:pStyle w:val="a4"/>
              <w:numPr>
                <w:ilvl w:val="0"/>
                <w:numId w:val="11"/>
              </w:numPr>
              <w:tabs>
                <w:tab w:val="left" w:pos="742"/>
              </w:tabs>
              <w:spacing w:before="0"/>
              <w:rPr>
                <w:rFonts w:ascii="標楷體" w:eastAsia="標楷體" w:hAnsi="標楷體"/>
                <w:b/>
                <w:szCs w:val="24"/>
              </w:rPr>
            </w:pPr>
            <w:r w:rsidRPr="005A5B25">
              <w:rPr>
                <w:rFonts w:ascii="標楷體" w:eastAsia="標楷體" w:hAnsi="標楷體" w:hint="eastAsia"/>
                <w:b/>
                <w:szCs w:val="24"/>
              </w:rPr>
              <w:t>建立後設認知</w:t>
            </w:r>
          </w:p>
          <w:p w:rsidR="00BD788A" w:rsidRPr="005A5B25" w:rsidRDefault="00BD788A" w:rsidP="00442479">
            <w:pPr>
              <w:pStyle w:val="a4"/>
              <w:numPr>
                <w:ilvl w:val="0"/>
                <w:numId w:val="12"/>
              </w:numPr>
              <w:tabs>
                <w:tab w:val="left" w:pos="742"/>
              </w:tabs>
              <w:spacing w:before="0"/>
              <w:rPr>
                <w:rFonts w:ascii="標楷體" w:eastAsia="標楷體" w:hAnsi="標楷體"/>
                <w:szCs w:val="24"/>
              </w:rPr>
            </w:pPr>
            <w:r w:rsidRPr="005A5B25">
              <w:rPr>
                <w:rFonts w:ascii="標楷體" w:eastAsia="標楷體" w:hAnsi="標楷體" w:hint="eastAsia"/>
                <w:szCs w:val="24"/>
              </w:rPr>
              <w:t>將你在這堂課的發現寫入數學寫作本中。</w:t>
            </w:r>
          </w:p>
          <w:p w:rsidR="00BD788A" w:rsidRPr="005A5B25" w:rsidRDefault="00BD788A" w:rsidP="00442479">
            <w:pPr>
              <w:pStyle w:val="a4"/>
              <w:numPr>
                <w:ilvl w:val="0"/>
                <w:numId w:val="12"/>
              </w:numPr>
              <w:tabs>
                <w:tab w:val="left" w:pos="742"/>
              </w:tabs>
              <w:spacing w:before="0"/>
              <w:rPr>
                <w:rFonts w:ascii="標楷體" w:eastAsia="標楷體" w:hAnsi="標楷體"/>
                <w:szCs w:val="24"/>
              </w:rPr>
            </w:pPr>
            <w:r w:rsidRPr="005A5B25">
              <w:rPr>
                <w:rFonts w:ascii="標楷體" w:eastAsia="標楷體" w:hAnsi="標楷體" w:hint="eastAsia"/>
                <w:szCs w:val="24"/>
              </w:rPr>
              <w:t>隨堂總結評量</w:t>
            </w:r>
          </w:p>
          <w:p w:rsidR="00BD788A" w:rsidRPr="005A5B25" w:rsidRDefault="00BD788A" w:rsidP="00442479">
            <w:pPr>
              <w:pStyle w:val="a4"/>
              <w:numPr>
                <w:ilvl w:val="0"/>
                <w:numId w:val="12"/>
              </w:numPr>
              <w:tabs>
                <w:tab w:val="left" w:pos="742"/>
              </w:tabs>
              <w:spacing w:before="0"/>
              <w:rPr>
                <w:rFonts w:ascii="標楷體" w:eastAsia="標楷體" w:hAnsi="標楷體"/>
                <w:szCs w:val="24"/>
              </w:rPr>
            </w:pPr>
            <w:r w:rsidRPr="005A5B25">
              <w:rPr>
                <w:rFonts w:ascii="標楷體" w:eastAsia="標楷體" w:hAnsi="標楷體" w:hint="eastAsia"/>
                <w:szCs w:val="24"/>
              </w:rPr>
              <w:t>課後評量─數學素養評量題</w:t>
            </w:r>
          </w:p>
          <w:p w:rsidR="00BD788A" w:rsidRPr="005A5B25" w:rsidRDefault="00BD788A" w:rsidP="00002CCB">
            <w:pPr>
              <w:pStyle w:val="a4"/>
              <w:tabs>
                <w:tab w:val="left" w:pos="742"/>
              </w:tabs>
              <w:rPr>
                <w:rFonts w:ascii="標楷體" w:eastAsia="標楷體" w:hAnsi="標楷體"/>
                <w:b/>
                <w:szCs w:val="24"/>
              </w:rPr>
            </w:pPr>
          </w:p>
          <w:p w:rsidR="00BD788A" w:rsidRPr="005A5B25" w:rsidRDefault="00BD788A" w:rsidP="00002CCB">
            <w:pPr>
              <w:rPr>
                <w:szCs w:val="24"/>
              </w:rPr>
            </w:pPr>
            <w:r w:rsidRPr="005A5B25">
              <w:rPr>
                <w:rFonts w:hint="eastAsia"/>
                <w:szCs w:val="24"/>
              </w:rPr>
              <w:t>-</w:t>
            </w:r>
            <w:r w:rsidRPr="005A5B25">
              <w:rPr>
                <w:szCs w:val="24"/>
              </w:rPr>
              <w:t>-------------------</w:t>
            </w:r>
            <w:r w:rsidRPr="005A5B25">
              <w:rPr>
                <w:rFonts w:hint="eastAsia"/>
                <w:szCs w:val="24"/>
              </w:rPr>
              <w:t>第一、二節結束</w:t>
            </w:r>
            <w:r w:rsidRPr="005A5B25">
              <w:rPr>
                <w:szCs w:val="24"/>
              </w:rPr>
              <w:t>----------------</w:t>
            </w:r>
          </w:p>
          <w:p w:rsidR="00BD788A" w:rsidRPr="005A5B25" w:rsidRDefault="00BD788A" w:rsidP="00002CCB">
            <w:pPr>
              <w:pStyle w:val="TableParagraph"/>
              <w:spacing w:line="340" w:lineRule="exact"/>
              <w:rPr>
                <w:b/>
              </w:rPr>
            </w:pPr>
            <w:r w:rsidRPr="005A5B25">
              <w:rPr>
                <w:rFonts w:hint="eastAsia"/>
                <w:b/>
              </w:rPr>
              <w:t>壹、準備活動</w:t>
            </w:r>
          </w:p>
          <w:p w:rsidR="00BD788A" w:rsidRPr="005A5B25" w:rsidRDefault="00BD788A" w:rsidP="00002CCB">
            <w:pPr>
              <w:rPr>
                <w:szCs w:val="24"/>
              </w:rPr>
            </w:pPr>
            <w:r w:rsidRPr="005A5B25">
              <w:rPr>
                <w:rFonts w:hint="eastAsia"/>
              </w:rPr>
              <w:t xml:space="preserve">    回顧三年級進行的分與合活動</w:t>
            </w:r>
          </w:p>
          <w:p w:rsidR="00BD788A" w:rsidRPr="005A5B25" w:rsidRDefault="00BD788A" w:rsidP="00002CCB">
            <w:pPr>
              <w:pStyle w:val="TableParagraph"/>
              <w:spacing w:line="340" w:lineRule="exact"/>
              <w:rPr>
                <w:lang w:val="en-US"/>
              </w:rPr>
            </w:pPr>
            <w:r w:rsidRPr="005A5B25">
              <w:rPr>
                <w:rFonts w:hint="eastAsia"/>
                <w:lang w:val="en-US"/>
              </w:rPr>
              <w:t>一、我們要如何比較同分母分數的大小?</w:t>
            </w:r>
          </w:p>
          <w:p w:rsidR="00BD788A" w:rsidRPr="005A5B25" w:rsidRDefault="00BD788A" w:rsidP="00002CCB">
            <w:pPr>
              <w:pStyle w:val="TableParagraph"/>
              <w:spacing w:line="340" w:lineRule="exact"/>
              <w:rPr>
                <w:lang w:val="en-US"/>
              </w:rPr>
            </w:pPr>
            <w:r w:rsidRPr="005A5B25">
              <w:rPr>
                <w:rFonts w:hint="eastAsia"/>
                <w:lang w:val="en-US"/>
              </w:rPr>
              <w:t>二、我們要如何計算同分母分數的加法或減法?</w:t>
            </w:r>
          </w:p>
          <w:p w:rsidR="00BD788A" w:rsidRPr="005A5B25" w:rsidRDefault="00BD788A" w:rsidP="00002CCB">
            <w:pPr>
              <w:pStyle w:val="TableParagraph"/>
              <w:spacing w:line="340" w:lineRule="exact"/>
              <w:rPr>
                <w:lang w:val="en-US"/>
              </w:rPr>
            </w:pPr>
            <w:r w:rsidRPr="005A5B25">
              <w:rPr>
                <w:rFonts w:hint="eastAsia"/>
                <w:lang w:val="en-US"/>
              </w:rPr>
              <w:t>三、如果今天我們是進行異分母的加減怎麼辦?</w:t>
            </w:r>
          </w:p>
          <w:p w:rsidR="00BD788A" w:rsidRPr="005A5B25" w:rsidRDefault="00BD788A" w:rsidP="00002CCB">
            <w:pPr>
              <w:pStyle w:val="TableParagraph"/>
              <w:spacing w:line="340" w:lineRule="exact"/>
              <w:rPr>
                <w:lang w:val="en-US"/>
              </w:rPr>
            </w:pPr>
            <w:r w:rsidRPr="005A5B25">
              <w:rPr>
                <w:rFonts w:hint="eastAsia"/>
                <w:lang w:val="en-US"/>
              </w:rPr>
              <w:t xml:space="preserve">四、如果今天我們進行的是異分母的比大小，可以怎 </w:t>
            </w:r>
          </w:p>
          <w:p w:rsidR="00BD788A" w:rsidRPr="005A5B25" w:rsidRDefault="00BD788A" w:rsidP="00002CCB">
            <w:pPr>
              <w:pStyle w:val="TableParagraph"/>
              <w:spacing w:line="340" w:lineRule="exact"/>
              <w:rPr>
                <w:lang w:val="en-US"/>
              </w:rPr>
            </w:pPr>
            <w:r w:rsidRPr="005A5B25">
              <w:rPr>
                <w:rFonts w:hint="eastAsia"/>
                <w:lang w:val="en-US"/>
              </w:rPr>
              <w:t xml:space="preserve">    麼解決?</w:t>
            </w:r>
          </w:p>
          <w:tbl>
            <w:tblPr>
              <w:tblStyle w:val="a6"/>
              <w:tblW w:w="0" w:type="auto"/>
              <w:tblLook w:val="04A0" w:firstRow="1" w:lastRow="0" w:firstColumn="1" w:lastColumn="0" w:noHBand="0" w:noVBand="1"/>
            </w:tblPr>
            <w:tblGrid>
              <w:gridCol w:w="6065"/>
            </w:tblGrid>
            <w:tr w:rsidR="005A5B25" w:rsidRPr="005A5B25" w:rsidTr="008954C5">
              <w:tc>
                <w:tcPr>
                  <w:tcW w:w="6065" w:type="dxa"/>
                </w:tcPr>
                <w:p w:rsidR="008954C5" w:rsidRPr="005A5B25" w:rsidRDefault="008954C5" w:rsidP="00002CCB">
                  <w:pPr>
                    <w:pStyle w:val="TableParagraph"/>
                    <w:spacing w:line="340" w:lineRule="exact"/>
                    <w:rPr>
                      <w:lang w:val="en-US"/>
                    </w:rPr>
                  </w:pPr>
                  <w:r w:rsidRPr="005A5B25">
                    <w:rPr>
                      <w:rFonts w:hint="eastAsia"/>
                      <w:lang w:val="en-US"/>
                    </w:rPr>
                    <w:t>學生預期回答：</w:t>
                  </w:r>
                </w:p>
                <w:p w:rsidR="008954C5" w:rsidRPr="005A5B25" w:rsidRDefault="008954C5" w:rsidP="00442479">
                  <w:pPr>
                    <w:pStyle w:val="TableParagraph"/>
                    <w:numPr>
                      <w:ilvl w:val="0"/>
                      <w:numId w:val="24"/>
                    </w:numPr>
                    <w:spacing w:line="340" w:lineRule="exact"/>
                    <w:rPr>
                      <w:lang w:val="en-US"/>
                    </w:rPr>
                  </w:pPr>
                  <w:r w:rsidRPr="005A5B25">
                    <w:rPr>
                      <w:rFonts w:hint="eastAsia"/>
                      <w:lang w:val="en-US"/>
                    </w:rPr>
                    <w:t>利用上節課找出等值分數的方法，先將分母變成一樣，再做比較。</w:t>
                  </w:r>
                </w:p>
                <w:p w:rsidR="008954C5" w:rsidRPr="005A5B25" w:rsidRDefault="008954C5" w:rsidP="00442479">
                  <w:pPr>
                    <w:pStyle w:val="TableParagraph"/>
                    <w:numPr>
                      <w:ilvl w:val="0"/>
                      <w:numId w:val="24"/>
                    </w:numPr>
                    <w:spacing w:line="340" w:lineRule="exact"/>
                    <w:rPr>
                      <w:lang w:val="en-US"/>
                    </w:rPr>
                  </w:pPr>
                  <w:r w:rsidRPr="005A5B25">
                    <w:rPr>
                      <w:rFonts w:hint="eastAsia"/>
                      <w:lang w:val="en-US"/>
                    </w:rPr>
                    <w:t>可以看圖形表徵判斷大小。</w:t>
                  </w:r>
                </w:p>
              </w:tc>
            </w:tr>
          </w:tbl>
          <w:p w:rsidR="008954C5" w:rsidRPr="005A5B25" w:rsidRDefault="008954C5" w:rsidP="00002CCB">
            <w:pPr>
              <w:pStyle w:val="TableParagraph"/>
              <w:spacing w:line="340" w:lineRule="exact"/>
              <w:rPr>
                <w:lang w:val="en-US"/>
              </w:rPr>
            </w:pPr>
          </w:p>
          <w:p w:rsidR="00BD788A" w:rsidRPr="005A5B25" w:rsidRDefault="00BD788A" w:rsidP="00002CCB">
            <w:pPr>
              <w:pStyle w:val="TableParagraph"/>
              <w:spacing w:line="340" w:lineRule="exact"/>
              <w:jc w:val="both"/>
              <w:rPr>
                <w:b/>
              </w:rPr>
            </w:pPr>
            <w:r w:rsidRPr="005A5B25">
              <w:rPr>
                <w:rFonts w:hint="eastAsia"/>
                <w:b/>
              </w:rPr>
              <w:t>貳、發展活動</w:t>
            </w:r>
          </w:p>
          <w:p w:rsidR="00BD788A" w:rsidRPr="005A5B25" w:rsidRDefault="00BD788A" w:rsidP="00442479">
            <w:pPr>
              <w:pStyle w:val="TableParagraph"/>
              <w:numPr>
                <w:ilvl w:val="0"/>
                <w:numId w:val="13"/>
              </w:numPr>
              <w:spacing w:line="340" w:lineRule="exact"/>
            </w:pPr>
            <w:r w:rsidRPr="005A5B25">
              <w:rPr>
                <w:rFonts w:hint="eastAsia"/>
              </w:rPr>
              <w:t>教師說明遊戲規則：</w:t>
            </w:r>
          </w:p>
          <w:p w:rsidR="00BD788A" w:rsidRPr="005A5B25" w:rsidRDefault="00BD788A" w:rsidP="00442479">
            <w:pPr>
              <w:pStyle w:val="TableParagraph"/>
              <w:numPr>
                <w:ilvl w:val="1"/>
                <w:numId w:val="14"/>
              </w:numPr>
              <w:spacing w:line="340" w:lineRule="exact"/>
            </w:pPr>
            <w:r w:rsidRPr="005A5B25">
              <w:rPr>
                <w:rFonts w:hint="eastAsia"/>
              </w:rPr>
              <w:t>玩家2人一組</w:t>
            </w:r>
          </w:p>
          <w:p w:rsidR="00BD788A" w:rsidRPr="005A5B25" w:rsidRDefault="00BD788A" w:rsidP="00442479">
            <w:pPr>
              <w:pStyle w:val="TableParagraph"/>
              <w:numPr>
                <w:ilvl w:val="1"/>
                <w:numId w:val="14"/>
              </w:numPr>
              <w:spacing w:line="340" w:lineRule="exact"/>
              <w:rPr>
                <w:lang w:val="en-US"/>
              </w:rPr>
            </w:pPr>
            <w:r w:rsidRPr="005A5B25">
              <w:lastRenderedPageBreak/>
              <w:t>分數</w:t>
            </w:r>
            <w:r w:rsidRPr="005A5B25">
              <w:rPr>
                <w:rFonts w:hint="eastAsia"/>
              </w:rPr>
              <w:t>A</w:t>
            </w:r>
            <w:r w:rsidRPr="005A5B25">
              <w:t>卡</w:t>
            </w:r>
            <w:r w:rsidRPr="005A5B25">
              <w:rPr>
                <w:rFonts w:hint="eastAsia"/>
              </w:rPr>
              <w:t>一</w:t>
            </w:r>
            <w:r w:rsidRPr="005A5B25">
              <w:t>副</w:t>
            </w:r>
            <w:r w:rsidRPr="005A5B25">
              <w:rPr>
                <w:rFonts w:hint="eastAsia"/>
              </w:rPr>
              <w:t>、任務卡一副，小白板一張。</w:t>
            </w:r>
          </w:p>
          <w:p w:rsidR="00BD788A" w:rsidRPr="005A5B25" w:rsidRDefault="00BD788A" w:rsidP="00002CCB">
            <w:pPr>
              <w:pStyle w:val="TableParagraph"/>
              <w:spacing w:line="340" w:lineRule="exact"/>
              <w:ind w:left="960"/>
              <w:rPr>
                <w:noProof/>
                <w:lang w:val="en-US" w:bidi="ar-SA"/>
              </w:rPr>
            </w:pPr>
            <w:r w:rsidRPr="005A5B25">
              <w:rPr>
                <w:noProof/>
                <w:lang w:val="en-US" w:bidi="ar-SA"/>
              </w:rPr>
              <w:drawing>
                <wp:anchor distT="0" distB="0" distL="114300" distR="114300" simplePos="0" relativeHeight="251653120" behindDoc="0" locked="0" layoutInCell="1" allowOverlap="1" wp14:anchorId="0F041451" wp14:editId="2A8C210C">
                  <wp:simplePos x="0" y="0"/>
                  <wp:positionH relativeFrom="column">
                    <wp:posOffset>1852295</wp:posOffset>
                  </wp:positionH>
                  <wp:positionV relativeFrom="paragraph">
                    <wp:posOffset>162560</wp:posOffset>
                  </wp:positionV>
                  <wp:extent cx="1587500" cy="1029278"/>
                  <wp:effectExtent l="19050" t="19050" r="12700" b="1905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87500" cy="1029278"/>
                          </a:xfrm>
                          <a:prstGeom prst="rect">
                            <a:avLst/>
                          </a:prstGeom>
                          <a:ln w="12700">
                            <a:solidFill>
                              <a:schemeClr val="bg2">
                                <a:lumMod val="10000"/>
                              </a:schemeClr>
                            </a:solidFill>
                          </a:ln>
                        </pic:spPr>
                      </pic:pic>
                    </a:graphicData>
                  </a:graphic>
                  <wp14:sizeRelH relativeFrom="margin">
                    <wp14:pctWidth>0</wp14:pctWidth>
                  </wp14:sizeRelH>
                  <wp14:sizeRelV relativeFrom="margin">
                    <wp14:pctHeight>0</wp14:pctHeight>
                  </wp14:sizeRelV>
                </wp:anchor>
              </w:drawing>
            </w:r>
            <w:r w:rsidRPr="005A5B25">
              <w:rPr>
                <w:rFonts w:hint="eastAsia"/>
                <w:noProof/>
                <w:lang w:val="en-US" w:bidi="ar-SA"/>
              </w:rPr>
              <w:t>白板筆每生一支。</w:t>
            </w:r>
          </w:p>
          <w:p w:rsidR="00BD788A" w:rsidRPr="005A5B25" w:rsidRDefault="00BD788A" w:rsidP="00002CCB">
            <w:pPr>
              <w:pStyle w:val="TableParagraph"/>
              <w:spacing w:line="340" w:lineRule="exact"/>
              <w:ind w:left="960"/>
              <w:rPr>
                <w:noProof/>
                <w:lang w:val="en-US" w:bidi="ar-SA"/>
              </w:rPr>
            </w:pPr>
          </w:p>
          <w:p w:rsidR="00BD788A" w:rsidRPr="005A5B25" w:rsidRDefault="00BD788A" w:rsidP="00002CCB">
            <w:pPr>
              <w:pStyle w:val="TableParagraph"/>
              <w:spacing w:line="340" w:lineRule="exact"/>
              <w:ind w:left="960"/>
              <w:rPr>
                <w:noProof/>
                <w:lang w:val="en-US" w:bidi="ar-SA"/>
              </w:rPr>
            </w:pPr>
          </w:p>
          <w:p w:rsidR="00BD788A" w:rsidRPr="005A5B25" w:rsidRDefault="00BD788A" w:rsidP="00002CCB">
            <w:pPr>
              <w:pStyle w:val="TableParagraph"/>
              <w:spacing w:line="340" w:lineRule="exact"/>
              <w:ind w:left="960"/>
              <w:rPr>
                <w:noProof/>
                <w:lang w:val="en-US" w:bidi="ar-SA"/>
              </w:rPr>
            </w:pPr>
          </w:p>
          <w:p w:rsidR="00BD788A" w:rsidRPr="005A5B25" w:rsidRDefault="00BD788A" w:rsidP="00002CCB">
            <w:pPr>
              <w:pStyle w:val="TableParagraph"/>
              <w:spacing w:line="340" w:lineRule="exact"/>
              <w:rPr>
                <w:noProof/>
                <w:lang w:val="en-US" w:bidi="ar-SA"/>
              </w:rPr>
            </w:pPr>
          </w:p>
          <w:p w:rsidR="00BD788A" w:rsidRPr="005A5B25" w:rsidRDefault="00BD788A" w:rsidP="00002CCB">
            <w:pPr>
              <w:pStyle w:val="TableParagraph"/>
              <w:spacing w:line="340" w:lineRule="exact"/>
              <w:ind w:left="960"/>
              <w:rPr>
                <w:lang w:val="en-US"/>
              </w:rPr>
            </w:pPr>
          </w:p>
          <w:p w:rsidR="00BD788A" w:rsidRPr="005A5B25" w:rsidRDefault="00BD788A" w:rsidP="00442479">
            <w:pPr>
              <w:pStyle w:val="TableParagraph"/>
              <w:numPr>
                <w:ilvl w:val="1"/>
                <w:numId w:val="14"/>
              </w:numPr>
              <w:spacing w:line="340" w:lineRule="exact"/>
              <w:rPr>
                <w:lang w:val="en-US"/>
              </w:rPr>
            </w:pPr>
            <w:r w:rsidRPr="005A5B25">
              <w:rPr>
                <w:lang w:val="en-US"/>
              </w:rPr>
              <w:t>先翻中間任務卡(加減卡或比大小卡)、雙方玩家在同時翻開旁邊分數卡(題目卡)。</w:t>
            </w:r>
          </w:p>
          <w:p w:rsidR="00BD788A" w:rsidRPr="005A5B25" w:rsidRDefault="00BD788A" w:rsidP="00442479">
            <w:pPr>
              <w:pStyle w:val="TableParagraph"/>
              <w:numPr>
                <w:ilvl w:val="1"/>
                <w:numId w:val="14"/>
              </w:numPr>
              <w:spacing w:line="340" w:lineRule="exact"/>
              <w:rPr>
                <w:noProof/>
                <w:lang w:val="en-US" w:bidi="ar-SA"/>
              </w:rPr>
            </w:pPr>
            <w:r w:rsidRPr="005A5B25">
              <w:rPr>
                <w:noProof/>
                <w:lang w:val="en-US" w:bidi="ar-SA"/>
              </w:rPr>
              <w:t>兩位玩家分別在自己的計算區域算出正確答案，先算出正確答案的可獲取對方的題目卡。</w:t>
            </w:r>
          </w:p>
          <w:p w:rsidR="00BD788A" w:rsidRPr="005A5B25" w:rsidRDefault="00BD788A" w:rsidP="00442479">
            <w:pPr>
              <w:pStyle w:val="TableParagraph"/>
              <w:numPr>
                <w:ilvl w:val="1"/>
                <w:numId w:val="14"/>
              </w:numPr>
              <w:spacing w:line="340" w:lineRule="exact"/>
              <w:rPr>
                <w:noProof/>
                <w:lang w:val="en-US" w:bidi="ar-SA"/>
              </w:rPr>
            </w:pPr>
            <w:r w:rsidRPr="005A5B25">
              <w:rPr>
                <w:noProof/>
                <w:lang w:val="en-US" w:bidi="ar-SA"/>
              </w:rPr>
              <w:t>如同時計算出正確答案，則只取走自己的題目卡。</w:t>
            </w:r>
          </w:p>
          <w:p w:rsidR="00BD788A" w:rsidRPr="005A5B25" w:rsidRDefault="00BD788A" w:rsidP="00442479">
            <w:pPr>
              <w:pStyle w:val="TableParagraph"/>
              <w:numPr>
                <w:ilvl w:val="1"/>
                <w:numId w:val="14"/>
              </w:numPr>
              <w:spacing w:line="340" w:lineRule="exact"/>
              <w:rPr>
                <w:noProof/>
                <w:lang w:val="en-US" w:bidi="ar-SA"/>
              </w:rPr>
            </w:pPr>
            <w:r w:rsidRPr="005A5B25">
              <w:rPr>
                <w:noProof/>
                <w:lang w:val="en-US" w:bidi="ar-SA"/>
              </w:rPr>
              <w:t>雙方計算錯誤則放入棄牌區。</w:t>
            </w:r>
            <w:r w:rsidRPr="005A5B25">
              <w:rPr>
                <w:lang w:val="en-US"/>
              </w:rPr>
              <w:t>張，玩家必須將答案卡丟出並按鈴，才算成功將牌送出。</w:t>
            </w:r>
            <w:r w:rsidRPr="005A5B25">
              <w:rPr>
                <w:rFonts w:hint="eastAsia"/>
                <w:lang w:val="en-US"/>
              </w:rPr>
              <w:t>未成功者，必須將丟出的答案卡收回。</w:t>
            </w:r>
          </w:p>
          <w:p w:rsidR="00BD788A" w:rsidRPr="005A5B25" w:rsidRDefault="00BD788A" w:rsidP="00002CCB">
            <w:pPr>
              <w:pStyle w:val="TableParagraph"/>
              <w:spacing w:line="340" w:lineRule="exact"/>
              <w:ind w:left="960"/>
              <w:rPr>
                <w:lang w:val="en-US"/>
              </w:rPr>
            </w:pPr>
            <w:r w:rsidRPr="005A5B25">
              <w:rPr>
                <w:noProof/>
                <w:lang w:val="en-US" w:bidi="ar-SA"/>
              </w:rPr>
              <w:drawing>
                <wp:anchor distT="0" distB="0" distL="114300" distR="114300" simplePos="0" relativeHeight="251662336" behindDoc="0" locked="0" layoutInCell="1" allowOverlap="1" wp14:anchorId="5CDC96FC" wp14:editId="15992248">
                  <wp:simplePos x="0" y="0"/>
                  <wp:positionH relativeFrom="column">
                    <wp:posOffset>785495</wp:posOffset>
                  </wp:positionH>
                  <wp:positionV relativeFrom="paragraph">
                    <wp:posOffset>86360</wp:posOffset>
                  </wp:positionV>
                  <wp:extent cx="1905000" cy="1384300"/>
                  <wp:effectExtent l="19050" t="19050" r="19050" b="25400"/>
                  <wp:wrapNone/>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5000" cy="13843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rsidR="00BD788A" w:rsidRPr="005A5B25" w:rsidRDefault="00BD788A" w:rsidP="00002CCB">
            <w:pPr>
              <w:pStyle w:val="TableParagraph"/>
              <w:spacing w:line="340" w:lineRule="exact"/>
              <w:ind w:left="960"/>
              <w:rPr>
                <w:lang w:val="en-US"/>
              </w:rPr>
            </w:pPr>
          </w:p>
          <w:p w:rsidR="00BD788A" w:rsidRPr="005A5B25" w:rsidRDefault="00BD788A" w:rsidP="00002CCB">
            <w:pPr>
              <w:pStyle w:val="TableParagraph"/>
              <w:spacing w:line="340" w:lineRule="exact"/>
              <w:ind w:left="960"/>
              <w:rPr>
                <w:lang w:val="en-US"/>
              </w:rPr>
            </w:pPr>
          </w:p>
          <w:p w:rsidR="00BD788A" w:rsidRPr="005A5B25" w:rsidRDefault="00BD788A" w:rsidP="00002CCB">
            <w:pPr>
              <w:pStyle w:val="TableParagraph"/>
              <w:spacing w:line="340" w:lineRule="exact"/>
              <w:ind w:left="960"/>
              <w:rPr>
                <w:lang w:val="en-US"/>
              </w:rPr>
            </w:pPr>
          </w:p>
          <w:p w:rsidR="00BD788A" w:rsidRPr="005A5B25" w:rsidRDefault="00BD788A" w:rsidP="00002CCB">
            <w:pPr>
              <w:pStyle w:val="TableParagraph"/>
              <w:spacing w:line="340" w:lineRule="exact"/>
              <w:ind w:left="960"/>
              <w:rPr>
                <w:lang w:val="en-US"/>
              </w:rPr>
            </w:pPr>
          </w:p>
          <w:p w:rsidR="00BD788A" w:rsidRPr="005A5B25" w:rsidRDefault="00BD788A" w:rsidP="00002CCB">
            <w:pPr>
              <w:pStyle w:val="TableParagraph"/>
              <w:spacing w:line="340" w:lineRule="exact"/>
              <w:ind w:left="960"/>
              <w:rPr>
                <w:lang w:val="en-US"/>
              </w:rPr>
            </w:pPr>
          </w:p>
          <w:p w:rsidR="00BD788A" w:rsidRPr="005A5B25" w:rsidRDefault="00BD788A" w:rsidP="00002CCB">
            <w:pPr>
              <w:pStyle w:val="TableParagraph"/>
              <w:spacing w:line="340" w:lineRule="exact"/>
              <w:ind w:left="960"/>
              <w:rPr>
                <w:lang w:val="en-US"/>
              </w:rPr>
            </w:pPr>
          </w:p>
          <w:p w:rsidR="00BD788A" w:rsidRPr="005A5B25" w:rsidRDefault="00BD788A" w:rsidP="00442479">
            <w:pPr>
              <w:pStyle w:val="TableParagraph"/>
              <w:numPr>
                <w:ilvl w:val="1"/>
                <w:numId w:val="14"/>
              </w:numPr>
              <w:spacing w:line="340" w:lineRule="exact"/>
            </w:pPr>
            <w:r w:rsidRPr="005A5B25">
              <w:rPr>
                <w:bCs/>
                <w:lang w:val="en-US"/>
              </w:rPr>
              <w:t>贏家：任務卡結束，玩家手中牌數最</w:t>
            </w:r>
            <w:r w:rsidRPr="005A5B25">
              <w:rPr>
                <w:rFonts w:hint="eastAsia"/>
                <w:bCs/>
                <w:lang w:val="en-US"/>
              </w:rPr>
              <w:t>多</w:t>
            </w:r>
            <w:r w:rsidRPr="005A5B25">
              <w:rPr>
                <w:bCs/>
                <w:lang w:val="en-US"/>
              </w:rPr>
              <w:t>的為最後贏家。</w:t>
            </w:r>
          </w:p>
          <w:p w:rsidR="00BD788A" w:rsidRPr="005A5B25" w:rsidRDefault="00BD788A" w:rsidP="00442479">
            <w:pPr>
              <w:pStyle w:val="TableParagraph"/>
              <w:numPr>
                <w:ilvl w:val="0"/>
                <w:numId w:val="13"/>
              </w:numPr>
              <w:spacing w:line="340" w:lineRule="exact"/>
              <w:rPr>
                <w:lang w:val="en-US"/>
              </w:rPr>
            </w:pPr>
            <w:r w:rsidRPr="005A5B25">
              <w:rPr>
                <w:rFonts w:hint="eastAsia"/>
                <w:lang w:val="en-US"/>
              </w:rPr>
              <w:t>分數分與合遊戲操作</w:t>
            </w:r>
          </w:p>
          <w:p w:rsidR="00D8699A" w:rsidRPr="005A5B25" w:rsidRDefault="00D8699A" w:rsidP="00442479">
            <w:pPr>
              <w:pStyle w:val="TableParagraph"/>
              <w:numPr>
                <w:ilvl w:val="0"/>
                <w:numId w:val="15"/>
              </w:numPr>
              <w:spacing w:line="340" w:lineRule="exact"/>
              <w:rPr>
                <w:lang w:val="en-US"/>
              </w:rPr>
            </w:pPr>
            <w:r w:rsidRPr="005A5B25">
              <w:rPr>
                <w:rFonts w:hint="eastAsia"/>
                <w:lang w:val="en-US"/>
              </w:rPr>
              <w:t>第一回合遊戲開始。</w:t>
            </w:r>
          </w:p>
          <w:p w:rsidR="00BD788A" w:rsidRPr="005A5B25" w:rsidRDefault="00BD788A" w:rsidP="00442479">
            <w:pPr>
              <w:pStyle w:val="TableParagraph"/>
              <w:numPr>
                <w:ilvl w:val="0"/>
                <w:numId w:val="15"/>
              </w:numPr>
              <w:spacing w:line="340" w:lineRule="exact"/>
              <w:rPr>
                <w:lang w:val="en-US"/>
              </w:rPr>
            </w:pPr>
            <w:r w:rsidRPr="005A5B25">
              <w:rPr>
                <w:rFonts w:hint="eastAsia"/>
                <w:lang w:val="en-US"/>
              </w:rPr>
              <w:t>第一回合結束時，請小組發表勝利法則：</w:t>
            </w:r>
          </w:p>
          <w:p w:rsidR="00BD788A" w:rsidRPr="005A5B25" w:rsidRDefault="00BD788A" w:rsidP="00442479">
            <w:pPr>
              <w:pStyle w:val="TableParagraph"/>
              <w:numPr>
                <w:ilvl w:val="1"/>
                <w:numId w:val="16"/>
              </w:numPr>
              <w:spacing w:line="340" w:lineRule="exact"/>
              <w:rPr>
                <w:lang w:val="en-US"/>
              </w:rPr>
            </w:pPr>
            <w:r w:rsidRPr="005A5B25">
              <w:rPr>
                <w:rFonts w:hint="eastAsia"/>
                <w:lang w:val="en-US"/>
              </w:rPr>
              <w:t>提問一：在異分數比大小應注意什麼?</w:t>
            </w:r>
          </w:p>
          <w:p w:rsidR="00BD788A" w:rsidRPr="005A5B25" w:rsidRDefault="00BD788A" w:rsidP="00442479">
            <w:pPr>
              <w:pStyle w:val="TableParagraph"/>
              <w:numPr>
                <w:ilvl w:val="1"/>
                <w:numId w:val="16"/>
              </w:numPr>
              <w:spacing w:line="340" w:lineRule="exact"/>
              <w:rPr>
                <w:lang w:val="en-US"/>
              </w:rPr>
            </w:pPr>
            <w:r w:rsidRPr="005A5B25">
              <w:rPr>
                <w:rFonts w:hint="eastAsia"/>
                <w:lang w:val="en-US"/>
              </w:rPr>
              <w:t>提問二：在異分數分與合應注意什麼?</w:t>
            </w:r>
          </w:p>
          <w:p w:rsidR="00BD788A" w:rsidRPr="005A5B25" w:rsidRDefault="00BD788A" w:rsidP="00442479">
            <w:pPr>
              <w:pStyle w:val="TableParagraph"/>
              <w:numPr>
                <w:ilvl w:val="0"/>
                <w:numId w:val="15"/>
              </w:numPr>
              <w:spacing w:line="340" w:lineRule="exact"/>
              <w:rPr>
                <w:lang w:val="en-US"/>
              </w:rPr>
            </w:pPr>
            <w:r w:rsidRPr="005A5B25">
              <w:rPr>
                <w:rFonts w:hint="eastAsia"/>
                <w:lang w:val="en-US"/>
              </w:rPr>
              <w:t>進行第二回合遊戲：教師可依照學生程度，進行小組人員微調(同質性分組)。</w:t>
            </w:r>
          </w:p>
          <w:p w:rsidR="005A5B25" w:rsidRPr="005A5B25" w:rsidRDefault="00BD788A" w:rsidP="00442479">
            <w:pPr>
              <w:pStyle w:val="TableParagraph"/>
              <w:numPr>
                <w:ilvl w:val="0"/>
                <w:numId w:val="15"/>
              </w:numPr>
              <w:spacing w:line="340" w:lineRule="exact"/>
              <w:rPr>
                <w:lang w:val="en-US"/>
              </w:rPr>
            </w:pPr>
            <w:r w:rsidRPr="005A5B25">
              <w:rPr>
                <w:rFonts w:hint="eastAsia"/>
                <w:lang w:val="en-US"/>
              </w:rPr>
              <w:t>第二次遊戲結束：調查分組冠軍，並</w:t>
            </w:r>
          </w:p>
          <w:p w:rsidR="00BD788A" w:rsidRPr="005A5B25" w:rsidRDefault="00BD788A" w:rsidP="00442479">
            <w:pPr>
              <w:pStyle w:val="TableParagraph"/>
              <w:numPr>
                <w:ilvl w:val="0"/>
                <w:numId w:val="15"/>
              </w:numPr>
              <w:spacing w:line="340" w:lineRule="exact"/>
              <w:rPr>
                <w:lang w:val="en-US"/>
              </w:rPr>
            </w:pPr>
            <w:r w:rsidRPr="005A5B25">
              <w:rPr>
                <w:rFonts w:hint="eastAsia"/>
                <w:lang w:val="en-US"/>
              </w:rPr>
              <w:t>給予獎勵加分。</w:t>
            </w:r>
          </w:p>
          <w:p w:rsidR="00BD788A" w:rsidRPr="005A5B25" w:rsidRDefault="00BD788A" w:rsidP="00002CCB">
            <w:pPr>
              <w:pStyle w:val="TableParagraph"/>
              <w:spacing w:line="340" w:lineRule="exact"/>
              <w:ind w:leftChars="600" w:left="1440" w:hangingChars="50" w:hanging="120"/>
              <w:rPr>
                <w:lang w:val="en-US"/>
              </w:rPr>
            </w:pPr>
          </w:p>
          <w:p w:rsidR="00BD788A" w:rsidRPr="005A5B25" w:rsidRDefault="00BD788A" w:rsidP="00002CCB">
            <w:pPr>
              <w:pStyle w:val="TableParagraph"/>
              <w:spacing w:line="340" w:lineRule="exact"/>
              <w:rPr>
                <w:b/>
              </w:rPr>
            </w:pPr>
            <w:r w:rsidRPr="005A5B25">
              <w:rPr>
                <w:rFonts w:hint="eastAsia"/>
                <w:b/>
              </w:rPr>
              <w:t>參、綜合活動</w:t>
            </w:r>
          </w:p>
          <w:p w:rsidR="00BD788A" w:rsidRPr="005A5B25" w:rsidRDefault="00BD788A" w:rsidP="00442479">
            <w:pPr>
              <w:pStyle w:val="TableParagraph"/>
              <w:numPr>
                <w:ilvl w:val="0"/>
                <w:numId w:val="17"/>
              </w:numPr>
              <w:spacing w:line="340" w:lineRule="exact"/>
            </w:pPr>
            <w:r w:rsidRPr="005A5B25">
              <w:rPr>
                <w:rFonts w:hint="eastAsia"/>
              </w:rPr>
              <w:t>統整學生在遊戲中運用到的分數概念並彙整出勝利法則。</w:t>
            </w:r>
          </w:p>
          <w:p w:rsidR="00BD788A" w:rsidRPr="005A5B25" w:rsidRDefault="00BD788A" w:rsidP="00442479">
            <w:pPr>
              <w:pStyle w:val="TableParagraph"/>
              <w:numPr>
                <w:ilvl w:val="0"/>
                <w:numId w:val="17"/>
              </w:numPr>
              <w:spacing w:line="340" w:lineRule="exact"/>
            </w:pPr>
            <w:r w:rsidRPr="005A5B25">
              <w:rPr>
                <w:rFonts w:hint="eastAsia"/>
              </w:rPr>
              <w:t>鼓勵學生可利用課餘時間進行分數分與合遊戲活動。</w:t>
            </w:r>
          </w:p>
        </w:tc>
        <w:tc>
          <w:tcPr>
            <w:tcW w:w="849" w:type="dxa"/>
            <w:shd w:val="clear" w:color="auto" w:fill="auto"/>
          </w:tcPr>
          <w:p w:rsidR="00BD788A" w:rsidRPr="005A5B25" w:rsidRDefault="00BD788A" w:rsidP="00002CCB">
            <w:pPr>
              <w:jc w:val="center"/>
              <w:rPr>
                <w:szCs w:val="24"/>
              </w:rPr>
            </w:pPr>
          </w:p>
          <w:p w:rsidR="00BD788A" w:rsidRPr="005A5B25" w:rsidRDefault="00BD788A" w:rsidP="00002CCB">
            <w:pPr>
              <w:jc w:val="center"/>
              <w:rPr>
                <w:szCs w:val="24"/>
              </w:rPr>
            </w:pPr>
            <w:r w:rsidRPr="005A5B25">
              <w:rPr>
                <w:rFonts w:hint="eastAsia"/>
                <w:szCs w:val="24"/>
              </w:rPr>
              <w:t>3分</w:t>
            </w: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r w:rsidRPr="005A5B25">
              <w:rPr>
                <w:rFonts w:hint="eastAsia"/>
                <w:szCs w:val="24"/>
              </w:rPr>
              <w:t>5分</w:t>
            </w: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r w:rsidRPr="005A5B25">
              <w:rPr>
                <w:szCs w:val="24"/>
              </w:rPr>
              <w:t>2</w:t>
            </w:r>
            <w:r w:rsidRPr="005A5B25">
              <w:rPr>
                <w:rFonts w:hint="eastAsia"/>
                <w:szCs w:val="24"/>
              </w:rPr>
              <w:t>分</w:t>
            </w: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r w:rsidRPr="005A5B25">
              <w:rPr>
                <w:szCs w:val="24"/>
              </w:rPr>
              <w:t>2</w:t>
            </w:r>
            <w:r w:rsidRPr="005A5B25">
              <w:rPr>
                <w:rFonts w:hint="eastAsia"/>
                <w:szCs w:val="24"/>
              </w:rPr>
              <w:t>分</w:t>
            </w: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r w:rsidRPr="005A5B25">
              <w:rPr>
                <w:szCs w:val="24"/>
              </w:rPr>
              <w:t>5</w:t>
            </w:r>
            <w:r w:rsidRPr="005A5B25">
              <w:rPr>
                <w:rFonts w:hint="eastAsia"/>
                <w:szCs w:val="24"/>
              </w:rPr>
              <w:t>分</w:t>
            </w: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r w:rsidRPr="005A5B25">
              <w:rPr>
                <w:rFonts w:hint="eastAsia"/>
                <w:szCs w:val="24"/>
              </w:rPr>
              <w:t>2分</w:t>
            </w: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r w:rsidRPr="005A5B25">
              <w:rPr>
                <w:szCs w:val="24"/>
              </w:rPr>
              <w:t>8</w:t>
            </w:r>
            <w:r w:rsidRPr="005A5B25">
              <w:rPr>
                <w:rFonts w:hint="eastAsia"/>
                <w:szCs w:val="24"/>
              </w:rPr>
              <w:t>分</w:t>
            </w: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r w:rsidRPr="005A5B25">
              <w:rPr>
                <w:szCs w:val="24"/>
              </w:rPr>
              <w:t>2</w:t>
            </w:r>
            <w:r w:rsidRPr="005A5B25">
              <w:rPr>
                <w:rFonts w:hint="eastAsia"/>
                <w:szCs w:val="24"/>
              </w:rPr>
              <w:t>分</w:t>
            </w: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r w:rsidRPr="005A5B25">
              <w:rPr>
                <w:szCs w:val="24"/>
              </w:rPr>
              <w:t>2</w:t>
            </w:r>
            <w:r w:rsidRPr="005A5B25">
              <w:rPr>
                <w:rFonts w:hint="eastAsia"/>
                <w:szCs w:val="24"/>
              </w:rPr>
              <w:t>分</w:t>
            </w:r>
          </w:p>
          <w:p w:rsidR="00BD788A" w:rsidRPr="005A5B25" w:rsidRDefault="00BD788A" w:rsidP="00002CCB">
            <w:pPr>
              <w:jc w:val="center"/>
              <w:rPr>
                <w:szCs w:val="24"/>
              </w:rPr>
            </w:pPr>
          </w:p>
          <w:p w:rsidR="00BD788A" w:rsidRPr="005A5B25" w:rsidRDefault="00BD788A" w:rsidP="00002CCB">
            <w:pPr>
              <w:jc w:val="center"/>
              <w:rPr>
                <w:szCs w:val="24"/>
              </w:rPr>
            </w:pPr>
            <w:r w:rsidRPr="005A5B25">
              <w:rPr>
                <w:szCs w:val="24"/>
              </w:rPr>
              <w:t>5</w:t>
            </w:r>
            <w:r w:rsidRPr="005A5B25">
              <w:rPr>
                <w:rFonts w:hint="eastAsia"/>
                <w:szCs w:val="24"/>
              </w:rPr>
              <w:t>分</w:t>
            </w: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r w:rsidRPr="005A5B25">
              <w:rPr>
                <w:rFonts w:hint="eastAsia"/>
                <w:szCs w:val="24"/>
              </w:rPr>
              <w:t>2分</w:t>
            </w: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r w:rsidRPr="005A5B25">
              <w:rPr>
                <w:szCs w:val="24"/>
              </w:rPr>
              <w:t>8</w:t>
            </w:r>
            <w:r w:rsidRPr="005A5B25">
              <w:rPr>
                <w:rFonts w:hint="eastAsia"/>
                <w:szCs w:val="24"/>
              </w:rPr>
              <w:t>分</w:t>
            </w: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r w:rsidRPr="005A5B25">
              <w:rPr>
                <w:szCs w:val="24"/>
              </w:rPr>
              <w:t>5</w:t>
            </w:r>
            <w:r w:rsidRPr="005A5B25">
              <w:rPr>
                <w:rFonts w:hint="eastAsia"/>
                <w:szCs w:val="24"/>
              </w:rPr>
              <w:t>分</w:t>
            </w: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r w:rsidRPr="005A5B25">
              <w:rPr>
                <w:rFonts w:hint="eastAsia"/>
                <w:szCs w:val="24"/>
              </w:rPr>
              <w:t>2分</w:t>
            </w: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r w:rsidRPr="005A5B25">
              <w:rPr>
                <w:rFonts w:hint="eastAsia"/>
                <w:szCs w:val="24"/>
              </w:rPr>
              <w:t>2分</w:t>
            </w:r>
          </w:p>
          <w:p w:rsidR="00BD788A" w:rsidRPr="005A5B25" w:rsidRDefault="00BD788A" w:rsidP="00002CCB">
            <w:pPr>
              <w:jc w:val="center"/>
              <w:rPr>
                <w:szCs w:val="24"/>
              </w:rPr>
            </w:pPr>
          </w:p>
          <w:p w:rsidR="00BD788A" w:rsidRPr="005A5B25" w:rsidRDefault="00BD788A" w:rsidP="00002CCB">
            <w:pPr>
              <w:jc w:val="center"/>
              <w:rPr>
                <w:szCs w:val="24"/>
              </w:rPr>
            </w:pPr>
            <w:r w:rsidRPr="005A5B25">
              <w:rPr>
                <w:szCs w:val="24"/>
              </w:rPr>
              <w:t>2</w:t>
            </w:r>
            <w:r w:rsidRPr="005A5B25">
              <w:rPr>
                <w:rFonts w:hint="eastAsia"/>
                <w:szCs w:val="24"/>
              </w:rPr>
              <w:t>分</w:t>
            </w: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r w:rsidRPr="005A5B25">
              <w:rPr>
                <w:szCs w:val="24"/>
              </w:rPr>
              <w:t>3</w:t>
            </w:r>
            <w:r w:rsidRPr="005A5B25">
              <w:rPr>
                <w:rFonts w:hint="eastAsia"/>
                <w:szCs w:val="24"/>
              </w:rPr>
              <w:t>分</w:t>
            </w: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r w:rsidRPr="005A5B25">
              <w:rPr>
                <w:szCs w:val="24"/>
              </w:rPr>
              <w:t>10</w:t>
            </w:r>
            <w:r w:rsidRPr="005A5B25">
              <w:rPr>
                <w:rFonts w:hint="eastAsia"/>
                <w:szCs w:val="24"/>
              </w:rPr>
              <w:t>分</w:t>
            </w: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r w:rsidRPr="005A5B25">
              <w:rPr>
                <w:szCs w:val="24"/>
              </w:rPr>
              <w:t>10</w:t>
            </w:r>
            <w:r w:rsidRPr="005A5B25">
              <w:rPr>
                <w:rFonts w:hint="eastAsia"/>
                <w:szCs w:val="24"/>
              </w:rPr>
              <w:t>分</w:t>
            </w:r>
          </w:p>
          <w:p w:rsidR="00BD788A" w:rsidRPr="005A5B25" w:rsidRDefault="00BD788A" w:rsidP="00002CCB">
            <w:pPr>
              <w:jc w:val="center"/>
              <w:rPr>
                <w:szCs w:val="24"/>
              </w:rPr>
            </w:pPr>
          </w:p>
          <w:p w:rsidR="00D8699A" w:rsidRPr="005A5B25" w:rsidRDefault="00D8699A" w:rsidP="00002CCB">
            <w:pPr>
              <w:jc w:val="center"/>
              <w:rPr>
                <w:szCs w:val="24"/>
              </w:rPr>
            </w:pPr>
          </w:p>
          <w:p w:rsidR="00D8699A" w:rsidRPr="005A5B25" w:rsidRDefault="00D8699A" w:rsidP="00002CCB">
            <w:pPr>
              <w:jc w:val="center"/>
              <w:rPr>
                <w:szCs w:val="24"/>
              </w:rPr>
            </w:pPr>
          </w:p>
          <w:p w:rsidR="00D8699A" w:rsidRPr="005A5B25" w:rsidRDefault="00D8699A" w:rsidP="00002CCB">
            <w:pPr>
              <w:jc w:val="center"/>
              <w:rPr>
                <w:szCs w:val="24"/>
              </w:rPr>
            </w:pPr>
          </w:p>
          <w:p w:rsidR="00D8699A" w:rsidRPr="005A5B25" w:rsidRDefault="00D8699A" w:rsidP="00002CCB">
            <w:pPr>
              <w:jc w:val="center"/>
              <w:rPr>
                <w:szCs w:val="24"/>
              </w:rPr>
            </w:pPr>
          </w:p>
          <w:p w:rsidR="00D8699A" w:rsidRPr="005A5B25" w:rsidRDefault="00D8699A" w:rsidP="00002CCB">
            <w:pPr>
              <w:jc w:val="center"/>
              <w:rPr>
                <w:szCs w:val="24"/>
              </w:rPr>
            </w:pPr>
          </w:p>
          <w:p w:rsidR="00BD788A" w:rsidRPr="005A5B25" w:rsidRDefault="00BD788A" w:rsidP="00002CCB">
            <w:pPr>
              <w:jc w:val="center"/>
              <w:rPr>
                <w:szCs w:val="24"/>
              </w:rPr>
            </w:pPr>
            <w:r w:rsidRPr="005A5B25">
              <w:rPr>
                <w:rFonts w:hint="eastAsia"/>
                <w:szCs w:val="24"/>
              </w:rPr>
              <w:t>5分</w:t>
            </w: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r w:rsidRPr="005A5B25">
              <w:rPr>
                <w:rFonts w:hint="eastAsia"/>
                <w:szCs w:val="24"/>
              </w:rPr>
              <w:t>10分</w:t>
            </w: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r w:rsidRPr="005A5B25">
              <w:rPr>
                <w:szCs w:val="24"/>
              </w:rPr>
              <w:t>10</w:t>
            </w:r>
            <w:r w:rsidRPr="005A5B25">
              <w:rPr>
                <w:rFonts w:hint="eastAsia"/>
                <w:szCs w:val="24"/>
              </w:rPr>
              <w:t>分</w:t>
            </w:r>
          </w:p>
          <w:p w:rsidR="00BD788A" w:rsidRPr="005A5B25" w:rsidRDefault="00BD788A" w:rsidP="00002CCB">
            <w:pPr>
              <w:jc w:val="center"/>
              <w:rPr>
                <w:szCs w:val="24"/>
              </w:rPr>
            </w:pPr>
            <w:r w:rsidRPr="005A5B25">
              <w:rPr>
                <w:rFonts w:hint="eastAsia"/>
                <w:szCs w:val="24"/>
              </w:rPr>
              <w:t>2分</w:t>
            </w:r>
          </w:p>
          <w:p w:rsidR="00BD788A" w:rsidRPr="005A5B25" w:rsidRDefault="00BD788A" w:rsidP="00002CCB">
            <w:pPr>
              <w:jc w:val="center"/>
              <w:rPr>
                <w:szCs w:val="24"/>
              </w:rPr>
            </w:pPr>
          </w:p>
          <w:p w:rsidR="00BD788A" w:rsidRPr="005A5B25" w:rsidRDefault="00BD788A" w:rsidP="00002CCB">
            <w:pPr>
              <w:jc w:val="center"/>
              <w:rPr>
                <w:szCs w:val="24"/>
              </w:rPr>
            </w:pPr>
            <w:r w:rsidRPr="005A5B25">
              <w:rPr>
                <w:rFonts w:hint="eastAsia"/>
                <w:szCs w:val="24"/>
              </w:rPr>
              <w:t>8分</w:t>
            </w: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002CCB">
            <w:pPr>
              <w:jc w:val="center"/>
              <w:rPr>
                <w:szCs w:val="24"/>
              </w:rPr>
            </w:pPr>
          </w:p>
          <w:p w:rsidR="00BD788A" w:rsidRPr="005A5B25" w:rsidRDefault="00BD788A" w:rsidP="00BD788A">
            <w:pPr>
              <w:rPr>
                <w:szCs w:val="24"/>
              </w:rPr>
            </w:pPr>
          </w:p>
          <w:p w:rsidR="00BD788A" w:rsidRPr="005A5B25" w:rsidRDefault="00BD788A" w:rsidP="00BD788A">
            <w:pPr>
              <w:jc w:val="center"/>
              <w:rPr>
                <w:szCs w:val="24"/>
              </w:rPr>
            </w:pPr>
            <w:r w:rsidRPr="005A5B25">
              <w:rPr>
                <w:szCs w:val="24"/>
              </w:rPr>
              <w:t xml:space="preserve"> </w:t>
            </w:r>
            <w:r w:rsidRPr="005A5B25">
              <w:rPr>
                <w:rFonts w:hint="eastAsia"/>
                <w:szCs w:val="24"/>
              </w:rPr>
              <w:t>5分</w:t>
            </w:r>
          </w:p>
          <w:p w:rsidR="00BD788A" w:rsidRPr="005A5B25" w:rsidRDefault="00BD788A" w:rsidP="00002CCB">
            <w:pPr>
              <w:rPr>
                <w:szCs w:val="24"/>
              </w:rPr>
            </w:pPr>
          </w:p>
        </w:tc>
        <w:tc>
          <w:tcPr>
            <w:tcW w:w="1693" w:type="dxa"/>
            <w:shd w:val="clear" w:color="auto" w:fill="auto"/>
          </w:tcPr>
          <w:p w:rsidR="00BD788A" w:rsidRPr="005A5B25" w:rsidRDefault="00BD788A" w:rsidP="00002CCB">
            <w:pPr>
              <w:rPr>
                <w:szCs w:val="24"/>
              </w:rPr>
            </w:pPr>
          </w:p>
          <w:p w:rsidR="00BD788A" w:rsidRPr="005A5B25" w:rsidRDefault="00BD788A" w:rsidP="00002CCB">
            <w:pPr>
              <w:rPr>
                <w:szCs w:val="24"/>
              </w:rPr>
            </w:pPr>
            <w:r w:rsidRPr="005A5B25">
              <w:rPr>
                <w:rFonts w:hint="eastAsia"/>
                <w:szCs w:val="24"/>
                <w:bdr w:val="dashSmallGap" w:sz="4" w:space="0" w:color="auto"/>
              </w:rPr>
              <w:t>描述想法</w:t>
            </w:r>
          </w:p>
          <w:p w:rsidR="00BD788A" w:rsidRPr="005A5B25" w:rsidRDefault="00BD788A" w:rsidP="00BD788A">
            <w:pPr>
              <w:pStyle w:val="a4"/>
              <w:ind w:left="0" w:firstLine="0"/>
              <w:rPr>
                <w:rFonts w:ascii="標楷體" w:eastAsia="標楷體" w:hAnsi="標楷體"/>
                <w:szCs w:val="24"/>
              </w:rPr>
            </w:pPr>
            <w:r w:rsidRPr="005A5B25">
              <w:rPr>
                <w:rFonts w:ascii="標楷體" w:eastAsia="標楷體" w:hAnsi="標楷體" w:hint="eastAsia"/>
                <w:szCs w:val="24"/>
              </w:rPr>
              <w:t>能用數學語言說出分數的定義(平分)</w:t>
            </w:r>
          </w:p>
          <w:p w:rsidR="00BD788A" w:rsidRPr="005A5B25" w:rsidRDefault="00BD788A" w:rsidP="00BD788A">
            <w:pPr>
              <w:pStyle w:val="a4"/>
              <w:ind w:left="0" w:firstLine="0"/>
              <w:rPr>
                <w:rFonts w:ascii="標楷體" w:eastAsia="標楷體" w:hAnsi="標楷體"/>
                <w:szCs w:val="24"/>
              </w:rPr>
            </w:pPr>
            <w:r w:rsidRPr="005A5B25">
              <w:rPr>
                <w:rFonts w:ascii="標楷體" w:eastAsia="標楷體" w:hAnsi="標楷體" w:hint="eastAsia"/>
                <w:szCs w:val="24"/>
                <w:bdr w:val="dashSmallGap" w:sz="4" w:space="0" w:color="auto"/>
              </w:rPr>
              <w:t>觀察與描述</w:t>
            </w:r>
          </w:p>
          <w:p w:rsidR="00BD788A" w:rsidRPr="005A5B25" w:rsidRDefault="00BD788A" w:rsidP="00D8699A">
            <w:pPr>
              <w:pStyle w:val="a4"/>
              <w:ind w:left="0" w:firstLine="0"/>
              <w:rPr>
                <w:rFonts w:ascii="標楷體" w:eastAsia="標楷體" w:hAnsi="標楷體"/>
                <w:szCs w:val="24"/>
              </w:rPr>
            </w:pPr>
            <w:r w:rsidRPr="005A5B25">
              <w:rPr>
                <w:rFonts w:ascii="標楷體" w:eastAsia="標楷體" w:hAnsi="標楷體" w:hint="eastAsia"/>
                <w:szCs w:val="24"/>
              </w:rPr>
              <w:t>能明確描述自己的觀察發現</w:t>
            </w:r>
          </w:p>
          <w:p w:rsidR="00BD788A" w:rsidRPr="005A5B25" w:rsidRDefault="00BD788A" w:rsidP="00002CCB">
            <w:pPr>
              <w:pStyle w:val="a4"/>
              <w:ind w:left="0"/>
              <w:rPr>
                <w:rFonts w:ascii="標楷體" w:eastAsia="標楷體" w:hAnsi="標楷體"/>
                <w:szCs w:val="24"/>
              </w:rPr>
            </w:pPr>
          </w:p>
          <w:p w:rsidR="00BD788A" w:rsidRPr="005A5B25" w:rsidRDefault="00BD788A" w:rsidP="00002CCB">
            <w:pPr>
              <w:pStyle w:val="a4"/>
              <w:ind w:left="0"/>
              <w:rPr>
                <w:rFonts w:ascii="標楷體" w:eastAsia="標楷體" w:hAnsi="標楷體"/>
                <w:szCs w:val="24"/>
              </w:rPr>
            </w:pPr>
          </w:p>
          <w:p w:rsidR="00BD788A" w:rsidRPr="005A5B25" w:rsidRDefault="00BD788A" w:rsidP="00002CCB">
            <w:pPr>
              <w:pStyle w:val="a4"/>
              <w:ind w:left="0"/>
              <w:rPr>
                <w:rFonts w:ascii="標楷體" w:eastAsia="標楷體" w:hAnsi="標楷體"/>
                <w:szCs w:val="24"/>
              </w:rPr>
            </w:pPr>
          </w:p>
          <w:p w:rsidR="00BD788A" w:rsidRPr="005A5B25" w:rsidRDefault="00BD788A" w:rsidP="00002CCB">
            <w:pPr>
              <w:pStyle w:val="a4"/>
              <w:ind w:left="0"/>
              <w:rPr>
                <w:rFonts w:ascii="標楷體" w:eastAsia="標楷體" w:hAnsi="標楷體"/>
                <w:szCs w:val="24"/>
              </w:rPr>
            </w:pPr>
          </w:p>
          <w:p w:rsidR="00BD788A" w:rsidRPr="005A5B25" w:rsidRDefault="00BD788A" w:rsidP="00002CCB">
            <w:pPr>
              <w:pStyle w:val="a4"/>
              <w:ind w:left="0"/>
              <w:rPr>
                <w:rFonts w:ascii="標楷體" w:eastAsia="標楷體" w:hAnsi="標楷體"/>
                <w:szCs w:val="24"/>
              </w:rPr>
            </w:pPr>
          </w:p>
          <w:p w:rsidR="00BD788A" w:rsidRPr="005A5B25" w:rsidRDefault="00BD788A" w:rsidP="00002CCB">
            <w:pPr>
              <w:pStyle w:val="a4"/>
              <w:ind w:left="0"/>
              <w:rPr>
                <w:rFonts w:ascii="標楷體" w:eastAsia="標楷體" w:hAnsi="標楷體"/>
                <w:szCs w:val="24"/>
              </w:rPr>
            </w:pPr>
          </w:p>
          <w:p w:rsidR="00BD788A" w:rsidRPr="005A5B25" w:rsidRDefault="00BD788A" w:rsidP="00002CCB">
            <w:pPr>
              <w:pStyle w:val="a4"/>
              <w:ind w:left="0"/>
              <w:rPr>
                <w:rFonts w:ascii="標楷體" w:eastAsia="標楷體" w:hAnsi="標楷體"/>
                <w:szCs w:val="24"/>
              </w:rPr>
            </w:pPr>
          </w:p>
          <w:p w:rsidR="00BD788A" w:rsidRPr="005A5B25" w:rsidRDefault="00BD788A" w:rsidP="00BD788A">
            <w:pPr>
              <w:pStyle w:val="a4"/>
              <w:ind w:left="0" w:firstLine="0"/>
              <w:rPr>
                <w:rFonts w:ascii="標楷體" w:eastAsia="標楷體" w:hAnsi="標楷體"/>
                <w:szCs w:val="24"/>
              </w:rPr>
            </w:pPr>
            <w:r w:rsidRPr="005A5B25">
              <w:rPr>
                <w:rFonts w:ascii="標楷體" w:eastAsia="標楷體" w:hAnsi="標楷體" w:hint="eastAsia"/>
                <w:szCs w:val="24"/>
                <w:bdr w:val="dashSmallGap" w:sz="4" w:space="0" w:color="auto"/>
              </w:rPr>
              <w:t>操作與造例</w:t>
            </w:r>
          </w:p>
          <w:p w:rsidR="00BD788A" w:rsidRPr="005A5B25" w:rsidRDefault="00BD788A" w:rsidP="00BD788A">
            <w:pPr>
              <w:pStyle w:val="a4"/>
              <w:ind w:left="0" w:firstLine="0"/>
              <w:rPr>
                <w:rFonts w:ascii="標楷體" w:eastAsia="標楷體" w:hAnsi="標楷體"/>
                <w:szCs w:val="24"/>
              </w:rPr>
            </w:pPr>
            <w:r w:rsidRPr="005A5B25">
              <w:rPr>
                <w:rFonts w:ascii="標楷體" w:eastAsia="標楷體" w:hAnsi="標楷體" w:hint="eastAsia"/>
                <w:szCs w:val="24"/>
              </w:rPr>
              <w:t>能找出等長的分數條</w:t>
            </w:r>
          </w:p>
          <w:p w:rsidR="00BD788A" w:rsidRPr="005A5B25" w:rsidRDefault="00BD788A" w:rsidP="00BD788A">
            <w:pPr>
              <w:pStyle w:val="a4"/>
              <w:ind w:left="0" w:firstLine="0"/>
              <w:rPr>
                <w:rFonts w:ascii="標楷體" w:eastAsia="標楷體" w:hAnsi="標楷體"/>
                <w:szCs w:val="24"/>
              </w:rPr>
            </w:pPr>
            <w:r w:rsidRPr="005A5B25">
              <w:rPr>
                <w:rFonts w:ascii="標楷體" w:eastAsia="標楷體" w:hAnsi="標楷體" w:hint="eastAsia"/>
                <w:szCs w:val="24"/>
                <w:bdr w:val="dashSmallGap" w:sz="4" w:space="0" w:color="auto"/>
              </w:rPr>
              <w:t>記錄與統整</w:t>
            </w:r>
          </w:p>
          <w:p w:rsidR="00BD788A" w:rsidRPr="005A5B25" w:rsidRDefault="00BD788A" w:rsidP="00BD788A">
            <w:pPr>
              <w:pStyle w:val="a4"/>
              <w:ind w:left="0" w:firstLine="0"/>
              <w:rPr>
                <w:rFonts w:ascii="標楷體" w:eastAsia="標楷體" w:hAnsi="標楷體"/>
                <w:szCs w:val="24"/>
              </w:rPr>
            </w:pPr>
            <w:r w:rsidRPr="005A5B25">
              <w:rPr>
                <w:rFonts w:ascii="標楷體" w:eastAsia="標楷體" w:hAnsi="標楷體" w:hint="eastAsia"/>
                <w:szCs w:val="24"/>
              </w:rPr>
              <w:t>能用分數記錄</w:t>
            </w:r>
          </w:p>
          <w:p w:rsidR="00BD788A" w:rsidRPr="005A5B25" w:rsidRDefault="00BD788A" w:rsidP="00002CCB">
            <w:pPr>
              <w:rPr>
                <w:szCs w:val="24"/>
                <w:bdr w:val="dashSmallGap" w:sz="4" w:space="0" w:color="auto"/>
              </w:rPr>
            </w:pPr>
          </w:p>
          <w:p w:rsidR="00BD788A" w:rsidRPr="005A5B25" w:rsidRDefault="00BD788A" w:rsidP="00002CCB">
            <w:pPr>
              <w:rPr>
                <w:szCs w:val="24"/>
                <w:bdr w:val="dashSmallGap" w:sz="4" w:space="0" w:color="auto"/>
              </w:rPr>
            </w:pPr>
          </w:p>
          <w:p w:rsidR="00BD788A" w:rsidRPr="005A5B25" w:rsidRDefault="00BD788A" w:rsidP="00002CCB">
            <w:pPr>
              <w:rPr>
                <w:szCs w:val="24"/>
              </w:rPr>
            </w:pPr>
            <w:r w:rsidRPr="005A5B25">
              <w:rPr>
                <w:rFonts w:hint="eastAsia"/>
                <w:szCs w:val="24"/>
                <w:bdr w:val="dashSmallGap" w:sz="4" w:space="0" w:color="auto"/>
              </w:rPr>
              <w:t>描述與理解</w:t>
            </w:r>
          </w:p>
          <w:p w:rsidR="00BD788A" w:rsidRPr="005A5B25" w:rsidRDefault="00BD788A" w:rsidP="00002CCB">
            <w:pPr>
              <w:rPr>
                <w:szCs w:val="24"/>
              </w:rPr>
            </w:pPr>
            <w:r w:rsidRPr="005A5B25">
              <w:rPr>
                <w:rFonts w:hint="eastAsia"/>
                <w:szCs w:val="24"/>
              </w:rPr>
              <w:t>能明確說出自己的發現</w:t>
            </w:r>
          </w:p>
          <w:p w:rsidR="00BD788A" w:rsidRPr="005A5B25" w:rsidRDefault="00BD788A" w:rsidP="00002CCB">
            <w:pPr>
              <w:rPr>
                <w:szCs w:val="24"/>
              </w:rPr>
            </w:pPr>
          </w:p>
          <w:p w:rsidR="00BD788A" w:rsidRPr="005A5B25" w:rsidRDefault="00BD788A" w:rsidP="00002CCB">
            <w:pPr>
              <w:rPr>
                <w:szCs w:val="24"/>
              </w:rPr>
            </w:pPr>
            <w:r w:rsidRPr="005A5B25">
              <w:rPr>
                <w:rFonts w:hint="eastAsia"/>
                <w:szCs w:val="24"/>
                <w:bdr w:val="dashSmallGap" w:sz="4" w:space="0" w:color="auto"/>
              </w:rPr>
              <w:t>聆聽與分享</w:t>
            </w:r>
          </w:p>
          <w:p w:rsidR="00BD788A" w:rsidRPr="005A5B25" w:rsidRDefault="00BD788A" w:rsidP="00002CCB">
            <w:pPr>
              <w:rPr>
                <w:szCs w:val="24"/>
              </w:rPr>
            </w:pPr>
            <w:r w:rsidRPr="005A5B25">
              <w:rPr>
                <w:rFonts w:hint="eastAsia"/>
                <w:szCs w:val="24"/>
              </w:rPr>
              <w:t>能清楚描述</w:t>
            </w:r>
          </w:p>
          <w:p w:rsidR="00BD788A" w:rsidRPr="005A5B25" w:rsidRDefault="00BD788A" w:rsidP="00002CCB">
            <w:pPr>
              <w:rPr>
                <w:szCs w:val="24"/>
              </w:rPr>
            </w:pPr>
            <w:r w:rsidRPr="005A5B25">
              <w:rPr>
                <w:rFonts w:hint="eastAsia"/>
                <w:szCs w:val="24"/>
              </w:rPr>
              <w:t>想法</w:t>
            </w:r>
          </w:p>
          <w:p w:rsidR="00BD788A" w:rsidRPr="005A5B25" w:rsidRDefault="00BD788A" w:rsidP="00002CCB">
            <w:pPr>
              <w:rPr>
                <w:szCs w:val="24"/>
              </w:rPr>
            </w:pPr>
            <w:r w:rsidRPr="005A5B25">
              <w:rPr>
                <w:rFonts w:hint="eastAsia"/>
                <w:szCs w:val="24"/>
                <w:bdr w:val="dashSmallGap" w:sz="4" w:space="0" w:color="auto"/>
              </w:rPr>
              <w:t>溝通與辯證</w:t>
            </w:r>
          </w:p>
          <w:p w:rsidR="00BD788A" w:rsidRPr="005A5B25" w:rsidRDefault="00BD788A" w:rsidP="00002CCB">
            <w:pPr>
              <w:rPr>
                <w:szCs w:val="24"/>
              </w:rPr>
            </w:pPr>
            <w:r w:rsidRPr="005A5B25">
              <w:rPr>
                <w:rFonts w:hint="eastAsia"/>
                <w:szCs w:val="24"/>
              </w:rPr>
              <w:t>聽取分享，提出自己的看法</w:t>
            </w: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pStyle w:val="a4"/>
              <w:ind w:left="0"/>
              <w:rPr>
                <w:rFonts w:ascii="標楷體" w:eastAsia="標楷體" w:hAnsi="標楷體"/>
                <w:b/>
                <w:szCs w:val="24"/>
              </w:rPr>
            </w:pPr>
          </w:p>
          <w:p w:rsidR="00BD788A" w:rsidRPr="005A5B25" w:rsidRDefault="00BD788A" w:rsidP="00002CCB">
            <w:pPr>
              <w:rPr>
                <w:b/>
                <w:szCs w:val="24"/>
              </w:rPr>
            </w:pPr>
          </w:p>
          <w:p w:rsidR="00BD788A" w:rsidRPr="005A5B25" w:rsidRDefault="00BD788A" w:rsidP="00BD788A">
            <w:pPr>
              <w:pStyle w:val="a4"/>
              <w:ind w:left="0" w:firstLine="0"/>
              <w:rPr>
                <w:rFonts w:ascii="標楷體" w:eastAsia="標楷體" w:hAnsi="標楷體"/>
                <w:szCs w:val="24"/>
              </w:rPr>
            </w:pPr>
            <w:r w:rsidRPr="005A5B25">
              <w:rPr>
                <w:rFonts w:ascii="標楷體" w:eastAsia="標楷體" w:hAnsi="標楷體" w:hint="eastAsia"/>
                <w:szCs w:val="24"/>
                <w:bdr w:val="dashSmallGap" w:sz="4" w:space="0" w:color="auto"/>
              </w:rPr>
              <w:t>操作與造例</w:t>
            </w:r>
          </w:p>
          <w:p w:rsidR="00BD788A" w:rsidRPr="005A5B25" w:rsidRDefault="00BD788A" w:rsidP="00BD788A">
            <w:pPr>
              <w:pStyle w:val="a4"/>
              <w:ind w:left="0" w:firstLine="0"/>
              <w:rPr>
                <w:rFonts w:ascii="標楷體" w:eastAsia="標楷體" w:hAnsi="標楷體"/>
                <w:szCs w:val="24"/>
              </w:rPr>
            </w:pPr>
            <w:r w:rsidRPr="005A5B25">
              <w:rPr>
                <w:rFonts w:ascii="標楷體" w:eastAsia="標楷體" w:hAnsi="標楷體" w:hint="eastAsia"/>
                <w:szCs w:val="24"/>
              </w:rPr>
              <w:t>能找出等長的分數條</w:t>
            </w:r>
          </w:p>
          <w:p w:rsidR="00BD788A" w:rsidRPr="005A5B25" w:rsidRDefault="00BD788A" w:rsidP="00BD788A">
            <w:pPr>
              <w:pStyle w:val="a4"/>
              <w:ind w:left="0" w:firstLine="0"/>
              <w:rPr>
                <w:rFonts w:ascii="標楷體" w:eastAsia="標楷體" w:hAnsi="標楷體"/>
                <w:szCs w:val="24"/>
              </w:rPr>
            </w:pPr>
            <w:r w:rsidRPr="005A5B25">
              <w:rPr>
                <w:rFonts w:ascii="標楷體" w:eastAsia="標楷體" w:hAnsi="標楷體" w:hint="eastAsia"/>
                <w:szCs w:val="24"/>
                <w:bdr w:val="dashSmallGap" w:sz="4" w:space="0" w:color="auto"/>
              </w:rPr>
              <w:t>記錄與統整</w:t>
            </w:r>
          </w:p>
          <w:p w:rsidR="00BD788A" w:rsidRPr="005A5B25" w:rsidRDefault="00BD788A" w:rsidP="00BD788A">
            <w:pPr>
              <w:pStyle w:val="a4"/>
              <w:ind w:left="0" w:firstLine="0"/>
              <w:rPr>
                <w:rFonts w:ascii="標楷體" w:eastAsia="標楷體" w:hAnsi="標楷體"/>
                <w:szCs w:val="24"/>
              </w:rPr>
            </w:pPr>
            <w:r w:rsidRPr="005A5B25">
              <w:rPr>
                <w:rFonts w:ascii="標楷體" w:eastAsia="標楷體" w:hAnsi="標楷體" w:hint="eastAsia"/>
                <w:szCs w:val="24"/>
              </w:rPr>
              <w:t>能用分數記錄</w:t>
            </w:r>
          </w:p>
          <w:p w:rsidR="00BD788A" w:rsidRPr="005A5B25" w:rsidRDefault="00BD788A" w:rsidP="00BD788A">
            <w:pPr>
              <w:rPr>
                <w:szCs w:val="24"/>
              </w:rPr>
            </w:pPr>
            <w:r w:rsidRPr="005A5B25">
              <w:rPr>
                <w:rFonts w:hint="eastAsia"/>
                <w:szCs w:val="24"/>
                <w:bdr w:val="dashSmallGap" w:sz="4" w:space="0" w:color="auto"/>
              </w:rPr>
              <w:t>描述與理解</w:t>
            </w:r>
          </w:p>
          <w:p w:rsidR="00BD788A" w:rsidRPr="005A5B25" w:rsidRDefault="00BD788A" w:rsidP="00BD788A">
            <w:pPr>
              <w:rPr>
                <w:szCs w:val="24"/>
              </w:rPr>
            </w:pPr>
            <w:r w:rsidRPr="005A5B25">
              <w:rPr>
                <w:rFonts w:hint="eastAsia"/>
                <w:szCs w:val="24"/>
              </w:rPr>
              <w:t>能明確說出自己的發現</w:t>
            </w:r>
          </w:p>
          <w:p w:rsidR="00BD788A" w:rsidRPr="005A5B25" w:rsidRDefault="00BD788A" w:rsidP="00002CCB">
            <w:pPr>
              <w:rPr>
                <w:szCs w:val="24"/>
              </w:rPr>
            </w:pPr>
          </w:p>
          <w:p w:rsidR="00BD788A" w:rsidRPr="005A5B25" w:rsidRDefault="00BD788A" w:rsidP="00002CCB">
            <w:pPr>
              <w:rPr>
                <w:szCs w:val="24"/>
              </w:rPr>
            </w:pPr>
            <w:r w:rsidRPr="005A5B25">
              <w:rPr>
                <w:rFonts w:hint="eastAsia"/>
                <w:szCs w:val="24"/>
                <w:bdr w:val="dashSmallGap" w:sz="4" w:space="0" w:color="auto"/>
              </w:rPr>
              <w:t>聆聽與分享</w:t>
            </w:r>
          </w:p>
          <w:p w:rsidR="00BD788A" w:rsidRPr="005A5B25" w:rsidRDefault="00BD788A" w:rsidP="00002CCB">
            <w:pPr>
              <w:rPr>
                <w:szCs w:val="24"/>
              </w:rPr>
            </w:pPr>
            <w:r w:rsidRPr="005A5B25">
              <w:rPr>
                <w:rFonts w:hint="eastAsia"/>
                <w:szCs w:val="24"/>
              </w:rPr>
              <w:t>能清楚描述</w:t>
            </w:r>
          </w:p>
          <w:p w:rsidR="00BD788A" w:rsidRPr="005A5B25" w:rsidRDefault="00BD788A" w:rsidP="00002CCB">
            <w:pPr>
              <w:rPr>
                <w:szCs w:val="24"/>
              </w:rPr>
            </w:pPr>
            <w:r w:rsidRPr="005A5B25">
              <w:rPr>
                <w:rFonts w:hint="eastAsia"/>
                <w:szCs w:val="24"/>
              </w:rPr>
              <w:t>想法</w:t>
            </w:r>
          </w:p>
          <w:p w:rsidR="00BD788A" w:rsidRPr="005A5B25" w:rsidRDefault="00BD788A" w:rsidP="00002CCB">
            <w:pPr>
              <w:rPr>
                <w:szCs w:val="24"/>
              </w:rPr>
            </w:pPr>
            <w:r w:rsidRPr="005A5B25">
              <w:rPr>
                <w:rFonts w:hint="eastAsia"/>
                <w:szCs w:val="24"/>
                <w:bdr w:val="dashSmallGap" w:sz="4" w:space="0" w:color="auto"/>
              </w:rPr>
              <w:t>溝通與辯證</w:t>
            </w:r>
          </w:p>
          <w:p w:rsidR="00BD788A" w:rsidRPr="005A5B25" w:rsidRDefault="00BD788A" w:rsidP="00002CCB">
            <w:pPr>
              <w:rPr>
                <w:szCs w:val="24"/>
              </w:rPr>
            </w:pPr>
            <w:r w:rsidRPr="005A5B25">
              <w:rPr>
                <w:rFonts w:hint="eastAsia"/>
                <w:szCs w:val="24"/>
              </w:rPr>
              <w:t>聽取分享，提出自己的看法</w:t>
            </w: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r w:rsidRPr="005A5B25">
              <w:rPr>
                <w:rFonts w:hint="eastAsia"/>
                <w:szCs w:val="24"/>
                <w:bdr w:val="dashSmallGap" w:sz="4" w:space="0" w:color="auto"/>
              </w:rPr>
              <w:t>聆聽與分享</w:t>
            </w:r>
          </w:p>
          <w:p w:rsidR="00BD788A" w:rsidRPr="005A5B25" w:rsidRDefault="00BD788A" w:rsidP="00002CCB">
            <w:pPr>
              <w:rPr>
                <w:szCs w:val="24"/>
              </w:rPr>
            </w:pPr>
            <w:r w:rsidRPr="005A5B25">
              <w:rPr>
                <w:rFonts w:hint="eastAsia"/>
                <w:szCs w:val="24"/>
              </w:rPr>
              <w:t>能清楚描述</w:t>
            </w:r>
          </w:p>
          <w:p w:rsidR="00BD788A" w:rsidRPr="005A5B25" w:rsidRDefault="00BD788A" w:rsidP="00002CCB">
            <w:pPr>
              <w:rPr>
                <w:szCs w:val="24"/>
              </w:rPr>
            </w:pPr>
            <w:r w:rsidRPr="005A5B25">
              <w:rPr>
                <w:rFonts w:hint="eastAsia"/>
                <w:szCs w:val="24"/>
              </w:rPr>
              <w:lastRenderedPageBreak/>
              <w:t>想法</w:t>
            </w:r>
          </w:p>
          <w:p w:rsidR="00D8699A" w:rsidRPr="005A5B25" w:rsidRDefault="00D8699A" w:rsidP="00002CCB">
            <w:pPr>
              <w:rPr>
                <w:szCs w:val="24"/>
              </w:rPr>
            </w:pPr>
          </w:p>
          <w:p w:rsidR="00D8699A" w:rsidRPr="005A5B25" w:rsidRDefault="00D8699A" w:rsidP="00002CCB">
            <w:pPr>
              <w:rPr>
                <w:szCs w:val="24"/>
              </w:rPr>
            </w:pPr>
          </w:p>
          <w:p w:rsidR="00D8699A" w:rsidRPr="005A5B25" w:rsidRDefault="00D8699A" w:rsidP="00002CCB">
            <w:pPr>
              <w:rPr>
                <w:szCs w:val="24"/>
              </w:rPr>
            </w:pPr>
          </w:p>
          <w:p w:rsidR="00D8699A" w:rsidRPr="005A5B25" w:rsidRDefault="00D8699A" w:rsidP="00002CCB">
            <w:pPr>
              <w:rPr>
                <w:szCs w:val="24"/>
              </w:rPr>
            </w:pPr>
          </w:p>
          <w:p w:rsidR="00BD788A" w:rsidRPr="005A5B25" w:rsidRDefault="00BD788A" w:rsidP="00002CCB">
            <w:pPr>
              <w:rPr>
                <w:szCs w:val="24"/>
              </w:rPr>
            </w:pPr>
            <w:r w:rsidRPr="005A5B25">
              <w:rPr>
                <w:rFonts w:hint="eastAsia"/>
                <w:szCs w:val="24"/>
                <w:bdr w:val="dashSmallGap" w:sz="4" w:space="0" w:color="auto"/>
              </w:rPr>
              <w:t>溝通與辯證</w:t>
            </w:r>
          </w:p>
          <w:p w:rsidR="00BD788A" w:rsidRPr="005A5B25" w:rsidRDefault="00BD788A" w:rsidP="00002CCB">
            <w:pPr>
              <w:rPr>
                <w:szCs w:val="24"/>
              </w:rPr>
            </w:pPr>
            <w:r w:rsidRPr="005A5B25">
              <w:rPr>
                <w:rFonts w:hint="eastAsia"/>
                <w:szCs w:val="24"/>
              </w:rPr>
              <w:t>聽取分享，提出自己的看法</w:t>
            </w:r>
          </w:p>
          <w:p w:rsidR="00BD788A" w:rsidRPr="005A5B25" w:rsidRDefault="00BD788A" w:rsidP="00BD788A">
            <w:pPr>
              <w:pStyle w:val="a4"/>
              <w:ind w:left="0" w:firstLine="0"/>
              <w:rPr>
                <w:rFonts w:ascii="標楷體" w:eastAsia="標楷體" w:hAnsi="標楷體"/>
                <w:szCs w:val="24"/>
              </w:rPr>
            </w:pPr>
            <w:r w:rsidRPr="005A5B25">
              <w:rPr>
                <w:rFonts w:ascii="標楷體" w:eastAsia="標楷體" w:hAnsi="標楷體" w:hint="eastAsia"/>
                <w:szCs w:val="24"/>
                <w:bdr w:val="dashSmallGap" w:sz="4" w:space="0" w:color="auto"/>
              </w:rPr>
              <w:t>操作與造例</w:t>
            </w:r>
          </w:p>
          <w:p w:rsidR="00BD788A" w:rsidRPr="005A5B25" w:rsidRDefault="00BD788A" w:rsidP="00BD788A">
            <w:pPr>
              <w:pStyle w:val="a4"/>
              <w:ind w:left="0" w:firstLine="0"/>
              <w:rPr>
                <w:rFonts w:ascii="標楷體" w:eastAsia="標楷體" w:hAnsi="標楷體"/>
                <w:szCs w:val="24"/>
              </w:rPr>
            </w:pPr>
            <w:r w:rsidRPr="005A5B25">
              <w:rPr>
                <w:rFonts w:ascii="標楷體" w:eastAsia="標楷體" w:hAnsi="標楷體" w:hint="eastAsia"/>
                <w:szCs w:val="24"/>
              </w:rPr>
              <w:t>能找出等長的分數條</w:t>
            </w:r>
          </w:p>
          <w:p w:rsidR="00BD788A" w:rsidRPr="005A5B25" w:rsidRDefault="00BD788A" w:rsidP="00BD788A">
            <w:pPr>
              <w:pStyle w:val="a4"/>
              <w:ind w:left="0" w:firstLine="0"/>
              <w:rPr>
                <w:rFonts w:ascii="標楷體" w:eastAsia="標楷體" w:hAnsi="標楷體"/>
                <w:szCs w:val="24"/>
              </w:rPr>
            </w:pPr>
            <w:r w:rsidRPr="005A5B25">
              <w:rPr>
                <w:rFonts w:ascii="標楷體" w:eastAsia="標楷體" w:hAnsi="標楷體" w:hint="eastAsia"/>
                <w:szCs w:val="24"/>
                <w:bdr w:val="dashSmallGap" w:sz="4" w:space="0" w:color="auto"/>
              </w:rPr>
              <w:t>記錄與統整</w:t>
            </w:r>
          </w:p>
          <w:p w:rsidR="00BD788A" w:rsidRPr="005A5B25" w:rsidRDefault="00BD788A" w:rsidP="00BD788A">
            <w:pPr>
              <w:pStyle w:val="a4"/>
              <w:ind w:left="0" w:firstLine="0"/>
              <w:rPr>
                <w:rFonts w:ascii="標楷體" w:eastAsia="標楷體" w:hAnsi="標楷體"/>
                <w:szCs w:val="24"/>
              </w:rPr>
            </w:pPr>
            <w:r w:rsidRPr="005A5B25">
              <w:rPr>
                <w:rFonts w:ascii="標楷體" w:eastAsia="標楷體" w:hAnsi="標楷體" w:hint="eastAsia"/>
                <w:szCs w:val="24"/>
              </w:rPr>
              <w:t>能用分數記錄</w:t>
            </w:r>
          </w:p>
          <w:p w:rsidR="00BD788A" w:rsidRPr="005A5B25" w:rsidRDefault="00BD788A" w:rsidP="00BD788A">
            <w:pPr>
              <w:rPr>
                <w:szCs w:val="24"/>
              </w:rPr>
            </w:pPr>
            <w:r w:rsidRPr="005A5B25">
              <w:rPr>
                <w:rFonts w:hint="eastAsia"/>
                <w:szCs w:val="24"/>
                <w:bdr w:val="dashSmallGap" w:sz="4" w:space="0" w:color="auto"/>
              </w:rPr>
              <w:t>聆聽與分享</w:t>
            </w:r>
          </w:p>
          <w:p w:rsidR="00BD788A" w:rsidRPr="005A5B25" w:rsidRDefault="00BD788A" w:rsidP="00BD788A">
            <w:pPr>
              <w:rPr>
                <w:szCs w:val="24"/>
              </w:rPr>
            </w:pPr>
            <w:r w:rsidRPr="005A5B25">
              <w:rPr>
                <w:rFonts w:hint="eastAsia"/>
                <w:szCs w:val="24"/>
              </w:rPr>
              <w:t>能明確說出自己的發現</w:t>
            </w:r>
          </w:p>
          <w:p w:rsidR="00BD788A" w:rsidRPr="005A5B25" w:rsidRDefault="00BD788A" w:rsidP="00BD788A">
            <w:pPr>
              <w:pStyle w:val="a4"/>
              <w:ind w:left="0" w:firstLine="0"/>
              <w:rPr>
                <w:rFonts w:ascii="標楷體" w:eastAsia="標楷體" w:hAnsi="標楷體"/>
                <w:szCs w:val="24"/>
              </w:rPr>
            </w:pPr>
            <w:r w:rsidRPr="005A5B25">
              <w:rPr>
                <w:rFonts w:ascii="標楷體" w:eastAsia="標楷體" w:hAnsi="標楷體" w:hint="eastAsia"/>
                <w:szCs w:val="24"/>
                <w:bdr w:val="dashSmallGap" w:sz="4" w:space="0" w:color="auto"/>
              </w:rPr>
              <w:t>溝通與辯證</w:t>
            </w:r>
          </w:p>
          <w:p w:rsidR="00BD788A" w:rsidRPr="005A5B25" w:rsidRDefault="00BD788A" w:rsidP="00BD788A">
            <w:pPr>
              <w:rPr>
                <w:szCs w:val="24"/>
              </w:rPr>
            </w:pPr>
            <w:r w:rsidRPr="005A5B25">
              <w:rPr>
                <w:rFonts w:hint="eastAsia"/>
                <w:szCs w:val="24"/>
              </w:rPr>
              <w:t>能理解檢驗與找出等值分數的方法</w:t>
            </w:r>
          </w:p>
          <w:p w:rsidR="00BD788A" w:rsidRPr="005A5B25" w:rsidRDefault="00BD788A" w:rsidP="00002CCB">
            <w:pPr>
              <w:rPr>
                <w:szCs w:val="24"/>
              </w:rPr>
            </w:pPr>
          </w:p>
          <w:p w:rsidR="00BD788A" w:rsidRPr="005A5B25" w:rsidRDefault="00BD788A" w:rsidP="00002CCB">
            <w:pPr>
              <w:rPr>
                <w:szCs w:val="24"/>
              </w:rPr>
            </w:pPr>
            <w:r w:rsidRPr="005A5B25">
              <w:rPr>
                <w:rFonts w:hint="eastAsia"/>
                <w:szCs w:val="24"/>
                <w:bdr w:val="dashSmallGap" w:sz="4" w:space="0" w:color="auto"/>
              </w:rPr>
              <w:t>反思與建立後設認知</w:t>
            </w:r>
          </w:p>
          <w:p w:rsidR="00BD788A" w:rsidRPr="005A5B25" w:rsidRDefault="00BD788A" w:rsidP="00002CCB">
            <w:pPr>
              <w:rPr>
                <w:szCs w:val="24"/>
              </w:rPr>
            </w:pPr>
            <w:r w:rsidRPr="005A5B25">
              <w:rPr>
                <w:rFonts w:hint="eastAsia"/>
                <w:szCs w:val="24"/>
              </w:rPr>
              <w:t>能明確說出這堂課的收穫並學習遷移驗證所學</w:t>
            </w: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D8699A" w:rsidRPr="005A5B25" w:rsidRDefault="00D8699A" w:rsidP="00002CCB">
            <w:pPr>
              <w:rPr>
                <w:szCs w:val="24"/>
                <w:bdr w:val="dashSmallGap" w:sz="4" w:space="0" w:color="auto"/>
              </w:rPr>
            </w:pPr>
          </w:p>
          <w:p w:rsidR="00BD788A" w:rsidRPr="005A5B25" w:rsidRDefault="008954C5" w:rsidP="00002CCB">
            <w:pPr>
              <w:rPr>
                <w:szCs w:val="24"/>
              </w:rPr>
            </w:pPr>
            <w:r w:rsidRPr="005A5B25">
              <w:rPr>
                <w:rFonts w:hint="eastAsia"/>
                <w:szCs w:val="24"/>
                <w:bdr w:val="dashSmallGap" w:sz="4" w:space="0" w:color="auto"/>
              </w:rPr>
              <w:t>描述理解</w:t>
            </w:r>
          </w:p>
          <w:p w:rsidR="00BD788A" w:rsidRPr="005A5B25" w:rsidRDefault="008954C5" w:rsidP="00002CCB">
            <w:pPr>
              <w:rPr>
                <w:szCs w:val="24"/>
              </w:rPr>
            </w:pPr>
            <w:r w:rsidRPr="005A5B25">
              <w:rPr>
                <w:rFonts w:hint="eastAsia"/>
                <w:szCs w:val="24"/>
              </w:rPr>
              <w:t>能明確說出上堂課的收穫並說出自己的想法</w:t>
            </w: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9F2830" w:rsidRPr="005A5B25" w:rsidRDefault="009F2830" w:rsidP="009F2830">
            <w:pPr>
              <w:rPr>
                <w:szCs w:val="24"/>
              </w:rPr>
            </w:pPr>
            <w:r w:rsidRPr="005A5B25">
              <w:rPr>
                <w:rFonts w:hint="eastAsia"/>
                <w:szCs w:val="24"/>
                <w:bdr w:val="dashSmallGap" w:sz="4" w:space="0" w:color="auto"/>
              </w:rPr>
              <w:t>分析與統整</w:t>
            </w:r>
          </w:p>
          <w:p w:rsidR="009F2830" w:rsidRPr="005A5B25" w:rsidRDefault="009F2830" w:rsidP="009F2830">
            <w:pPr>
              <w:rPr>
                <w:szCs w:val="24"/>
              </w:rPr>
            </w:pPr>
            <w:r w:rsidRPr="005A5B25">
              <w:rPr>
                <w:rFonts w:hint="eastAsia"/>
                <w:szCs w:val="24"/>
              </w:rPr>
              <w:t>能理解遊戲規則，並從中整</w:t>
            </w:r>
            <w:r w:rsidRPr="005A5B25">
              <w:rPr>
                <w:rFonts w:hint="eastAsia"/>
                <w:szCs w:val="24"/>
              </w:rPr>
              <w:lastRenderedPageBreak/>
              <w:t>理自己的勝利法則</w:t>
            </w: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9F2830" w:rsidRPr="005A5B25" w:rsidRDefault="009F2830" w:rsidP="00002CCB">
            <w:pPr>
              <w:rPr>
                <w:szCs w:val="24"/>
              </w:rPr>
            </w:pPr>
          </w:p>
          <w:p w:rsidR="009F2830" w:rsidRPr="005A5B25" w:rsidRDefault="009F2830" w:rsidP="00002CCB">
            <w:pPr>
              <w:rPr>
                <w:szCs w:val="24"/>
              </w:rPr>
            </w:pPr>
          </w:p>
          <w:p w:rsidR="009F2830" w:rsidRPr="005A5B25" w:rsidRDefault="009F2830" w:rsidP="00002CCB">
            <w:pPr>
              <w:rPr>
                <w:szCs w:val="24"/>
              </w:rPr>
            </w:pPr>
          </w:p>
          <w:p w:rsidR="009F2830" w:rsidRPr="005A5B25" w:rsidRDefault="009F2830" w:rsidP="00002CCB">
            <w:pPr>
              <w:rPr>
                <w:szCs w:val="24"/>
              </w:rPr>
            </w:pPr>
          </w:p>
          <w:p w:rsidR="009F2830" w:rsidRPr="005A5B25" w:rsidRDefault="009F2830" w:rsidP="00002CCB">
            <w:pPr>
              <w:rPr>
                <w:szCs w:val="24"/>
              </w:rPr>
            </w:pPr>
          </w:p>
          <w:p w:rsidR="009F2830" w:rsidRPr="005A5B25" w:rsidRDefault="009F2830" w:rsidP="00002CCB">
            <w:pPr>
              <w:rPr>
                <w:szCs w:val="24"/>
              </w:rPr>
            </w:pPr>
          </w:p>
          <w:p w:rsidR="009F2830" w:rsidRPr="005A5B25" w:rsidRDefault="009F2830" w:rsidP="00002CCB">
            <w:pPr>
              <w:rPr>
                <w:szCs w:val="24"/>
              </w:rPr>
            </w:pPr>
          </w:p>
          <w:p w:rsidR="009F2830" w:rsidRPr="005A5B25" w:rsidRDefault="009F2830" w:rsidP="00002CCB">
            <w:pPr>
              <w:rPr>
                <w:szCs w:val="24"/>
              </w:rPr>
            </w:pPr>
          </w:p>
          <w:p w:rsidR="009F2830" w:rsidRPr="005A5B25" w:rsidRDefault="009F2830" w:rsidP="00002CCB">
            <w:pPr>
              <w:rPr>
                <w:szCs w:val="24"/>
              </w:rPr>
            </w:pPr>
          </w:p>
          <w:p w:rsidR="009F2830" w:rsidRPr="005A5B25" w:rsidRDefault="009F2830"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p>
          <w:p w:rsidR="00BD788A" w:rsidRPr="005A5B25" w:rsidRDefault="00BD788A" w:rsidP="00002CCB">
            <w:pPr>
              <w:rPr>
                <w:szCs w:val="24"/>
              </w:rPr>
            </w:pPr>
            <w:r w:rsidRPr="005A5B25">
              <w:rPr>
                <w:rFonts w:hint="eastAsia"/>
                <w:szCs w:val="24"/>
                <w:bdr w:val="dashSmallGap" w:sz="4" w:space="0" w:color="auto"/>
              </w:rPr>
              <w:t>聆聽與分享</w:t>
            </w:r>
          </w:p>
          <w:p w:rsidR="00BD788A" w:rsidRPr="005A5B25" w:rsidRDefault="00BD788A" w:rsidP="00002CCB">
            <w:pPr>
              <w:rPr>
                <w:szCs w:val="24"/>
              </w:rPr>
            </w:pPr>
            <w:r w:rsidRPr="005A5B25">
              <w:rPr>
                <w:rFonts w:hint="eastAsia"/>
                <w:szCs w:val="24"/>
              </w:rPr>
              <w:t>能清楚描述</w:t>
            </w:r>
          </w:p>
          <w:p w:rsidR="00BD788A" w:rsidRPr="005A5B25" w:rsidRDefault="00BD788A" w:rsidP="00002CCB">
            <w:pPr>
              <w:rPr>
                <w:szCs w:val="24"/>
              </w:rPr>
            </w:pPr>
            <w:r w:rsidRPr="005A5B25">
              <w:rPr>
                <w:rFonts w:hint="eastAsia"/>
                <w:szCs w:val="24"/>
              </w:rPr>
              <w:t>想法</w:t>
            </w:r>
          </w:p>
          <w:p w:rsidR="00BD788A" w:rsidRPr="005A5B25" w:rsidRDefault="00BD788A" w:rsidP="00002CCB">
            <w:pPr>
              <w:rPr>
                <w:szCs w:val="24"/>
              </w:rPr>
            </w:pPr>
          </w:p>
          <w:p w:rsidR="009566BE" w:rsidRPr="005A5B25" w:rsidRDefault="009566BE" w:rsidP="00002CCB">
            <w:pPr>
              <w:rPr>
                <w:szCs w:val="24"/>
              </w:rPr>
            </w:pPr>
          </w:p>
          <w:p w:rsidR="009566BE" w:rsidRPr="005A5B25" w:rsidRDefault="009566BE" w:rsidP="00002CCB">
            <w:pPr>
              <w:rPr>
                <w:szCs w:val="24"/>
              </w:rPr>
            </w:pPr>
          </w:p>
          <w:p w:rsidR="009566BE" w:rsidRPr="005A5B25" w:rsidRDefault="009566BE" w:rsidP="00002CCB">
            <w:pPr>
              <w:rPr>
                <w:szCs w:val="24"/>
              </w:rPr>
            </w:pPr>
          </w:p>
          <w:p w:rsidR="009566BE" w:rsidRPr="005A5B25" w:rsidRDefault="009566BE" w:rsidP="00002CCB">
            <w:pPr>
              <w:rPr>
                <w:szCs w:val="24"/>
              </w:rPr>
            </w:pPr>
          </w:p>
          <w:p w:rsidR="009566BE" w:rsidRPr="005A5B25" w:rsidRDefault="009566BE" w:rsidP="00002CCB">
            <w:pPr>
              <w:rPr>
                <w:szCs w:val="24"/>
              </w:rPr>
            </w:pPr>
          </w:p>
          <w:p w:rsidR="009566BE" w:rsidRPr="005A5B25" w:rsidRDefault="009566BE" w:rsidP="009566BE">
            <w:pPr>
              <w:rPr>
                <w:szCs w:val="24"/>
              </w:rPr>
            </w:pPr>
            <w:r w:rsidRPr="005A5B25">
              <w:rPr>
                <w:rFonts w:hint="eastAsia"/>
                <w:szCs w:val="24"/>
                <w:bdr w:val="dashSmallGap" w:sz="4" w:space="0" w:color="auto"/>
              </w:rPr>
              <w:t>反思與建立後設認知</w:t>
            </w:r>
          </w:p>
          <w:p w:rsidR="009566BE" w:rsidRPr="005A5B25" w:rsidRDefault="009566BE" w:rsidP="005A5B25">
            <w:pPr>
              <w:rPr>
                <w:szCs w:val="24"/>
              </w:rPr>
            </w:pPr>
            <w:r w:rsidRPr="005A5B25">
              <w:rPr>
                <w:rFonts w:hint="eastAsia"/>
                <w:szCs w:val="24"/>
              </w:rPr>
              <w:t>能明確說出</w:t>
            </w:r>
            <w:r w:rsidR="005A5B25" w:rsidRPr="005A5B25">
              <w:rPr>
                <w:rFonts w:hint="eastAsia"/>
                <w:szCs w:val="24"/>
              </w:rPr>
              <w:t>透過遊戲運用已知</w:t>
            </w:r>
            <w:r w:rsidRPr="005A5B25">
              <w:rPr>
                <w:rFonts w:hint="eastAsia"/>
                <w:szCs w:val="24"/>
              </w:rPr>
              <w:t>驗證所學</w:t>
            </w:r>
          </w:p>
        </w:tc>
      </w:tr>
    </w:tbl>
    <w:p w:rsidR="002676CC" w:rsidRDefault="002676CC">
      <w:pPr>
        <w:pStyle w:val="2"/>
        <w:spacing w:before="23"/>
      </w:pPr>
    </w:p>
    <w:p w:rsidR="008B01A4" w:rsidRDefault="008B01A4">
      <w:pPr>
        <w:spacing w:line="256" w:lineRule="auto"/>
        <w:jc w:val="both"/>
        <w:rPr>
          <w:sz w:val="24"/>
        </w:rPr>
        <w:sectPr w:rsidR="008B01A4">
          <w:pgSz w:w="11910" w:h="16840"/>
          <w:pgMar w:top="700" w:right="580" w:bottom="280" w:left="580" w:header="720" w:footer="720" w:gutter="0"/>
          <w:cols w:space="720"/>
        </w:sectPr>
      </w:pPr>
    </w:p>
    <w:p w:rsidR="008B01A4" w:rsidRDefault="008C564B">
      <w:pPr>
        <w:spacing w:before="23"/>
        <w:ind w:left="140"/>
        <w:rPr>
          <w:rFonts w:ascii="微軟正黑體" w:eastAsia="微軟正黑體"/>
          <w:b/>
          <w:sz w:val="24"/>
        </w:rPr>
      </w:pPr>
      <w:r>
        <w:rPr>
          <w:rFonts w:ascii="微軟正黑體" w:eastAsia="微軟正黑體" w:hint="eastAsia"/>
          <w:b/>
          <w:sz w:val="24"/>
        </w:rPr>
        <w:lastRenderedPageBreak/>
        <w:t>參、教學反思與建議</w:t>
      </w:r>
    </w:p>
    <w:p w:rsidR="00AD0392" w:rsidRDefault="00AD0392" w:rsidP="00AD0392">
      <w:pPr>
        <w:pStyle w:val="a3"/>
        <w:ind w:leftChars="257" w:left="565"/>
      </w:pPr>
      <w:r>
        <w:rPr>
          <w:rFonts w:hint="eastAsia"/>
        </w:rPr>
        <w:t xml:space="preserve">        本次教學採用</w:t>
      </w:r>
      <w:r>
        <w:t>ARPC高階思考歷程脈絡進行探究式教學，由於學生之前並未參與過其他探究式課程，因此在鋪陳任務時，發現學生必須多花點時間引導才能夠歸納出操作任務中的發現及猜想。再者，學生因無法明確使用數學語言描述猜想，雖已提供學生記錄單進行猜想記錄，但仍需逐步引導請學生重述，因此整個教學時間就延誤了許多。</w:t>
      </w:r>
    </w:p>
    <w:p w:rsidR="00AD0392" w:rsidRDefault="00AD0392" w:rsidP="00AD0392">
      <w:pPr>
        <w:pStyle w:val="a3"/>
        <w:ind w:leftChars="257" w:left="565"/>
      </w:pPr>
      <w:r>
        <w:t xml:space="preserve">    </w:t>
      </w:r>
      <w:r>
        <w:rPr>
          <w:rFonts w:hint="eastAsia"/>
        </w:rPr>
        <w:t xml:space="preserve">    </w:t>
      </w:r>
      <w:r>
        <w:t>教學活動中，以操作任務、提問、討論與分享貫穿整個教學活動，並依照啟動思考、記錄思考、呈現思考、收斂思考ARPC四個教學步驟引導學生學習，透過記錄單可以看見孩子有不同的發現，但礙於時間的關係，無法讓每位學生都發表或討論，課後再請導師協助檢閱記錄單並給予學生回饋。</w:t>
      </w:r>
    </w:p>
    <w:p w:rsidR="00AD0392" w:rsidRDefault="00AD0392" w:rsidP="00AD0392">
      <w:pPr>
        <w:pStyle w:val="a3"/>
        <w:ind w:leftChars="257" w:left="565"/>
      </w:pPr>
      <w:r>
        <w:t xml:space="preserve">    </w:t>
      </w:r>
      <w:r>
        <w:rPr>
          <w:rFonts w:hint="eastAsia"/>
        </w:rPr>
        <w:t xml:space="preserve">    </w:t>
      </w:r>
      <w:r>
        <w:t>有關素養評量命題實作部分，在施測並批閱後，初步統計答對率資料如下，第一子題：100%、第二子題：90%、第三子題：85%。有此數據可得知，學生透過ARPC探究式教學能將具體操作的發現達成學習遷移；另外，在1/2的造例的過程中，有少數學生提出使用不同分數表徵來組成和1/2等值的方式，課程中我們僅有肯定學生的發現，並未進一步做討論，但學生經由同儕分享得知此組成方式，加上第三節分數分與合的教學活動，透過圖形表徵引導學生發現簡單異分母的比較與加減，都有助於提高第三子題的答對率。</w:t>
      </w:r>
    </w:p>
    <w:p w:rsidR="00AD0392" w:rsidRDefault="00AD0392" w:rsidP="00AD0392">
      <w:pPr>
        <w:pStyle w:val="a3"/>
        <w:ind w:leftChars="257" w:left="565"/>
      </w:pPr>
      <w:r>
        <w:t xml:space="preserve">    </w:t>
      </w:r>
      <w:r>
        <w:rPr>
          <w:rFonts w:hint="eastAsia"/>
        </w:rPr>
        <w:t xml:space="preserve">    </w:t>
      </w:r>
      <w:r>
        <w:t>整體而言，運用ARPC高階思考歷程進行探究式教學，能有助於學生對於抽象的分數表徵及等值分數的認識。在課程設計上，需要在規劃半節課的時間，進行先備經驗的複習，對於進入新課程單元會更加順利，也減少澄清迷思的時間。在班級經營上，師生互動需再多培養一些默契，更要鼓勵學生勇於表達與分享，將能改善教學時間不足的狀況；在教學策略上，教學者在用語上可能要再調整，才能讓學生能更聚焦教師的提問與理解。在學習反思上，每位學生對於課堂中的感想皆有所不同，透過收斂思考的提問設計，例如：今天學到了什麼概念？自己的猜想與同儕有何</w:t>
      </w:r>
      <w:r>
        <w:rPr>
          <w:rFonts w:hint="eastAsia"/>
        </w:rPr>
        <w:t>不同？自己的想法有被澄清嗎？是透過什麼方式來澄清自己的想法？…讓整堂課完整度更高，讓學習數學更有感。</w:t>
      </w:r>
    </w:p>
    <w:p w:rsidR="008B01A4" w:rsidRDefault="008B01A4">
      <w:pPr>
        <w:pStyle w:val="a3"/>
        <w:spacing w:before="6"/>
        <w:ind w:left="0"/>
        <w:rPr>
          <w:sz w:val="27"/>
        </w:rPr>
      </w:pPr>
    </w:p>
    <w:p w:rsidR="008B01A4" w:rsidRDefault="00442479">
      <w:pPr>
        <w:pStyle w:val="2"/>
      </w:pPr>
      <w:r>
        <w:rPr>
          <w:rFonts w:hint="eastAsia"/>
        </w:rPr>
        <w:t>肆</w:t>
      </w:r>
      <w:r w:rsidR="008C564B">
        <w:t>、素養導向評量設計：詳如附件</w:t>
      </w:r>
    </w:p>
    <w:p w:rsidR="008B01A4" w:rsidRDefault="008B01A4">
      <w:pPr>
        <w:sectPr w:rsidR="008B01A4">
          <w:pgSz w:w="11910" w:h="16840"/>
          <w:pgMar w:top="760" w:right="580" w:bottom="280" w:left="580" w:header="720" w:footer="720" w:gutter="0"/>
          <w:cols w:space="720"/>
        </w:sectPr>
      </w:pPr>
    </w:p>
    <w:p w:rsidR="00FE4048" w:rsidRPr="00EC312E" w:rsidRDefault="00FE4048" w:rsidP="00FE4048">
      <w:pPr>
        <w:jc w:val="center"/>
        <w:rPr>
          <w:rFonts w:cs="新細明體"/>
          <w:color w:val="000000"/>
          <w:sz w:val="40"/>
          <w:szCs w:val="40"/>
        </w:rPr>
      </w:pPr>
      <w:r>
        <w:rPr>
          <w:rFonts w:cs="新細明體" w:hint="eastAsia"/>
          <w:color w:val="000000"/>
          <w:sz w:val="40"/>
          <w:szCs w:val="40"/>
        </w:rPr>
        <w:lastRenderedPageBreak/>
        <w:t>條紙板</w:t>
      </w:r>
    </w:p>
    <w:p w:rsidR="00FE4048" w:rsidRDefault="00FE4048" w:rsidP="00FE4048">
      <w:pPr>
        <w:rPr>
          <w:sz w:val="28"/>
          <w:szCs w:val="28"/>
        </w:rPr>
      </w:pPr>
      <w:r>
        <w:rPr>
          <w:noProof/>
          <w:lang w:val="en-US" w:bidi="ar-SA"/>
        </w:rPr>
        <w:drawing>
          <wp:anchor distT="0" distB="0" distL="114300" distR="114300" simplePos="0" relativeHeight="251664384" behindDoc="1" locked="0" layoutInCell="1" allowOverlap="1" wp14:anchorId="37AB3B22" wp14:editId="3F08623D">
            <wp:simplePos x="0" y="0"/>
            <wp:positionH relativeFrom="column">
              <wp:posOffset>-1255</wp:posOffset>
            </wp:positionH>
            <wp:positionV relativeFrom="paragraph">
              <wp:posOffset>66</wp:posOffset>
            </wp:positionV>
            <wp:extent cx="2711486" cy="2056824"/>
            <wp:effectExtent l="0" t="0" r="0" b="635"/>
            <wp:wrapTight wrapText="bothSides">
              <wp:wrapPolygon edited="0">
                <wp:start x="0" y="0"/>
                <wp:lineTo x="0" y="21407"/>
                <wp:lineTo x="21398" y="21407"/>
                <wp:lineTo x="21398" y="0"/>
                <wp:lineTo x="0" y="0"/>
              </wp:wrapPolygon>
            </wp:wrapTight>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11486" cy="2056824"/>
                    </a:xfrm>
                    <a:prstGeom prst="rect">
                      <a:avLst/>
                    </a:prstGeom>
                  </pic:spPr>
                </pic:pic>
              </a:graphicData>
            </a:graphic>
            <wp14:sizeRelH relativeFrom="page">
              <wp14:pctWidth>0</wp14:pctWidth>
            </wp14:sizeRelH>
            <wp14:sizeRelV relativeFrom="page">
              <wp14:pctHeight>0</wp14:pctHeight>
            </wp14:sizeRelV>
          </wp:anchor>
        </w:drawing>
      </w:r>
      <w:r>
        <w:rPr>
          <w:rFonts w:hint="eastAsia"/>
          <w:sz w:val="28"/>
          <w:szCs w:val="28"/>
        </w:rPr>
        <w:t>左圖</w:t>
      </w:r>
      <w:r w:rsidRPr="00EC312E">
        <w:rPr>
          <w:rFonts w:hint="eastAsia"/>
          <w:sz w:val="28"/>
          <w:szCs w:val="28"/>
        </w:rPr>
        <w:t>由</w:t>
      </w:r>
      <w:r w:rsidRPr="00EC312E">
        <w:rPr>
          <w:rFonts w:hint="eastAsia"/>
          <w:sz w:val="28"/>
          <w:szCs w:val="28"/>
          <w:lang w:eastAsia="zh-HK"/>
        </w:rPr>
        <w:t>相同寛度的紙板</w:t>
      </w:r>
      <w:r w:rsidRPr="00EC312E">
        <w:rPr>
          <w:rFonts w:hint="eastAsia"/>
          <w:sz w:val="28"/>
          <w:szCs w:val="28"/>
        </w:rPr>
        <w:t>所組成，由上</w:t>
      </w:r>
      <w:r w:rsidRPr="00EC312E">
        <w:rPr>
          <w:rFonts w:hint="eastAsia"/>
          <w:sz w:val="28"/>
          <w:szCs w:val="28"/>
          <w:lang w:eastAsia="zh-HK"/>
        </w:rPr>
        <w:t>層往</w:t>
      </w:r>
      <w:r w:rsidRPr="00EC312E">
        <w:rPr>
          <w:rFonts w:hint="eastAsia"/>
          <w:sz w:val="28"/>
          <w:szCs w:val="28"/>
        </w:rPr>
        <w:t>下</w:t>
      </w:r>
      <w:r w:rsidRPr="00EC312E">
        <w:rPr>
          <w:rFonts w:hint="eastAsia"/>
          <w:sz w:val="28"/>
          <w:szCs w:val="28"/>
          <w:lang w:eastAsia="zh-HK"/>
        </w:rPr>
        <w:t>層</w:t>
      </w:r>
      <w:r w:rsidRPr="00EC312E">
        <w:rPr>
          <w:rFonts w:hint="eastAsia"/>
          <w:sz w:val="28"/>
          <w:szCs w:val="28"/>
        </w:rPr>
        <w:t>的</w:t>
      </w:r>
      <w:r w:rsidRPr="00EC312E">
        <w:rPr>
          <w:rFonts w:hint="eastAsia"/>
          <w:sz w:val="28"/>
          <w:szCs w:val="28"/>
          <w:lang w:eastAsia="zh-HK"/>
        </w:rPr>
        <w:t>紙板</w:t>
      </w:r>
      <w:r w:rsidRPr="00EC312E">
        <w:rPr>
          <w:rFonts w:hint="eastAsia"/>
          <w:sz w:val="28"/>
          <w:szCs w:val="28"/>
        </w:rPr>
        <w:t>依序</w:t>
      </w:r>
      <w:r w:rsidRPr="00EC312E">
        <w:rPr>
          <w:rFonts w:hint="eastAsia"/>
          <w:sz w:val="28"/>
          <w:szCs w:val="28"/>
          <w:lang w:eastAsia="zh-HK"/>
        </w:rPr>
        <w:t>為</w:t>
      </w:r>
      <w:r w:rsidRPr="00EC312E">
        <w:rPr>
          <w:rFonts w:hint="eastAsia"/>
          <w:sz w:val="28"/>
          <w:szCs w:val="28"/>
        </w:rPr>
        <w:t>A、B、C、D、E、F、G、H、</w:t>
      </w:r>
      <w:r w:rsidRPr="00EC312E">
        <w:rPr>
          <w:sz w:val="28"/>
          <w:szCs w:val="28"/>
        </w:rPr>
        <w:t>L</w:t>
      </w:r>
      <w:r w:rsidRPr="00EC312E">
        <w:rPr>
          <w:rFonts w:hint="eastAsia"/>
          <w:sz w:val="28"/>
          <w:szCs w:val="28"/>
        </w:rPr>
        <w:t>，其中</w:t>
      </w:r>
      <w:r w:rsidRPr="00EC312E">
        <w:rPr>
          <w:rFonts w:hint="eastAsia"/>
          <w:sz w:val="28"/>
          <w:szCs w:val="28"/>
          <w:lang w:eastAsia="zh-HK"/>
        </w:rPr>
        <w:t>相同字母紙板的面積都相同</w:t>
      </w:r>
      <w:r w:rsidRPr="00EC312E">
        <w:rPr>
          <w:rFonts w:hint="eastAsia"/>
          <w:sz w:val="28"/>
          <w:szCs w:val="28"/>
        </w:rPr>
        <w:t>。</w:t>
      </w:r>
    </w:p>
    <w:p w:rsidR="00FE4048" w:rsidRDefault="00FE4048" w:rsidP="00FE4048">
      <w:pPr>
        <w:pBdr>
          <w:bottom w:val="single" w:sz="6" w:space="1" w:color="auto"/>
        </w:pBdr>
        <w:spacing w:line="400" w:lineRule="exact"/>
        <w:rPr>
          <w:sz w:val="28"/>
          <w:szCs w:val="28"/>
        </w:rPr>
      </w:pPr>
    </w:p>
    <w:p w:rsidR="00FE4048" w:rsidRDefault="00FE4048" w:rsidP="00FE4048">
      <w:pPr>
        <w:pBdr>
          <w:bottom w:val="single" w:sz="6" w:space="1" w:color="auto"/>
        </w:pBdr>
        <w:spacing w:line="400" w:lineRule="exact"/>
        <w:rPr>
          <w:sz w:val="28"/>
          <w:szCs w:val="28"/>
        </w:rPr>
      </w:pPr>
    </w:p>
    <w:p w:rsidR="00FE4048" w:rsidRDefault="00FE4048" w:rsidP="00FE4048">
      <w:pPr>
        <w:pBdr>
          <w:bottom w:val="single" w:sz="6" w:space="1" w:color="auto"/>
        </w:pBdr>
        <w:spacing w:line="400" w:lineRule="exact"/>
        <w:rPr>
          <w:sz w:val="28"/>
          <w:szCs w:val="28"/>
        </w:rPr>
      </w:pPr>
    </w:p>
    <w:p w:rsidR="00FE4048" w:rsidRPr="00EC312E" w:rsidRDefault="00FE4048" w:rsidP="00FE4048">
      <w:pPr>
        <w:pBdr>
          <w:bottom w:val="single" w:sz="6" w:space="1" w:color="auto"/>
        </w:pBdr>
        <w:spacing w:line="400" w:lineRule="exact"/>
        <w:rPr>
          <w:sz w:val="28"/>
          <w:szCs w:val="28"/>
        </w:rPr>
      </w:pPr>
    </w:p>
    <w:p w:rsidR="00FE4048" w:rsidRDefault="00FE4048" w:rsidP="00FE4048">
      <w:pPr>
        <w:rPr>
          <w:sz w:val="28"/>
          <w:szCs w:val="28"/>
        </w:rPr>
      </w:pPr>
      <w:r w:rsidRPr="00EC312E">
        <w:rPr>
          <w:rFonts w:hint="eastAsia"/>
          <w:b/>
          <w:sz w:val="28"/>
          <w:szCs w:val="28"/>
        </w:rPr>
        <w:t>問題1</w:t>
      </w:r>
      <w:r w:rsidRPr="00EC312E">
        <w:rPr>
          <w:rFonts w:hint="eastAsia"/>
          <w:sz w:val="28"/>
          <w:szCs w:val="28"/>
        </w:rPr>
        <w:t>：</w:t>
      </w:r>
      <w:r w:rsidRPr="00922555">
        <w:rPr>
          <w:rFonts w:hint="eastAsia"/>
          <w:sz w:val="28"/>
          <w:szCs w:val="28"/>
        </w:rPr>
        <w:t>長條</w:t>
      </w:r>
      <w:r>
        <w:rPr>
          <w:rFonts w:hint="eastAsia"/>
          <w:sz w:val="28"/>
          <w:szCs w:val="28"/>
        </w:rPr>
        <w:t>紙板</w:t>
      </w:r>
    </w:p>
    <w:p w:rsidR="00FE4048" w:rsidRPr="00EC312E" w:rsidRDefault="00FE4048" w:rsidP="00FE4048">
      <w:pPr>
        <w:tabs>
          <w:tab w:val="left" w:pos="426"/>
        </w:tabs>
        <w:rPr>
          <w:sz w:val="28"/>
          <w:szCs w:val="28"/>
        </w:rPr>
      </w:pPr>
      <w:r w:rsidRPr="00EC312E">
        <w:rPr>
          <w:rFonts w:hint="eastAsia"/>
          <w:sz w:val="28"/>
          <w:szCs w:val="28"/>
        </w:rPr>
        <w:t>如果1塊A代表1</w:t>
      </w:r>
      <w:r w:rsidRPr="00EC312E">
        <w:rPr>
          <w:rFonts w:hint="eastAsia"/>
          <w:sz w:val="28"/>
          <w:szCs w:val="28"/>
          <w:lang w:eastAsia="zh-HK"/>
        </w:rPr>
        <w:t>、</w:t>
      </w:r>
      <w:r w:rsidRPr="00EC312E">
        <w:rPr>
          <w:rFonts w:hint="eastAsia"/>
          <w:sz w:val="28"/>
          <w:szCs w:val="28"/>
        </w:rPr>
        <w:t>1塊B代表</w:t>
      </w:r>
      <m:oMath>
        <m:f>
          <m:fPr>
            <m:ctrlPr>
              <w:rPr>
                <w:rFonts w:ascii="Cambria Math" w:hAnsi="Cambria Math"/>
                <w:sz w:val="28"/>
                <w:szCs w:val="28"/>
              </w:rPr>
            </m:ctrlPr>
          </m:fPr>
          <m:num>
            <m:r>
              <w:rPr>
                <w:rFonts w:ascii="Cambria Math" w:hAnsi="Cambria Math"/>
                <w:sz w:val="28"/>
                <w:szCs w:val="28"/>
              </w:rPr>
              <m:t>1</m:t>
            </m:r>
          </m:num>
          <m:den>
            <m:r>
              <w:rPr>
                <w:rFonts w:ascii="Cambria Math" w:hAnsi="Cambria Math"/>
                <w:sz w:val="28"/>
                <w:szCs w:val="28"/>
              </w:rPr>
              <m:t>2</m:t>
            </m:r>
          </m:den>
        </m:f>
      </m:oMath>
      <w:r w:rsidRPr="00EC312E">
        <w:rPr>
          <w:rFonts w:hint="eastAsia"/>
          <w:sz w:val="28"/>
          <w:szCs w:val="28"/>
        </w:rPr>
        <w:t>，請問1塊</w:t>
      </w:r>
      <w:r w:rsidRPr="00EC312E">
        <w:rPr>
          <w:sz w:val="28"/>
          <w:szCs w:val="28"/>
        </w:rPr>
        <w:t>L</w:t>
      </w:r>
      <w:r>
        <w:rPr>
          <w:rFonts w:hint="eastAsia"/>
          <w:sz w:val="28"/>
          <w:szCs w:val="28"/>
        </w:rPr>
        <w:t>代</w:t>
      </w:r>
      <w:r w:rsidRPr="00EC312E">
        <w:rPr>
          <w:rFonts w:hint="eastAsia"/>
          <w:sz w:val="28"/>
          <w:szCs w:val="28"/>
        </w:rPr>
        <w:t>表多少？</w:t>
      </w:r>
    </w:p>
    <w:p w:rsidR="00FE4048" w:rsidRPr="00EC0081" w:rsidRDefault="00FE4048" w:rsidP="00442479">
      <w:pPr>
        <w:pStyle w:val="a4"/>
        <w:numPr>
          <w:ilvl w:val="1"/>
          <w:numId w:val="25"/>
        </w:numPr>
        <w:tabs>
          <w:tab w:val="left" w:pos="426"/>
        </w:tabs>
        <w:autoSpaceDE/>
        <w:autoSpaceDN/>
        <w:spacing w:before="0"/>
        <w:rPr>
          <w:rFonts w:ascii="標楷體" w:eastAsia="標楷體" w:hAnsi="標楷體"/>
          <w:sz w:val="36"/>
          <w:szCs w:val="28"/>
        </w:rPr>
      </w:pPr>
      <w:r w:rsidRPr="00EC0081">
        <w:rPr>
          <w:rFonts w:ascii="標楷體" w:eastAsia="標楷體" w:hAnsi="標楷體" w:hint="eastAsia"/>
          <w:sz w:val="36"/>
          <w:szCs w:val="28"/>
        </w:rPr>
        <w:t xml:space="preserve">1 </w:t>
      </w:r>
      <w:r w:rsidRPr="00EC0081">
        <w:rPr>
          <w:rFonts w:ascii="標楷體" w:eastAsia="標楷體" w:hAnsi="標楷體"/>
          <w:sz w:val="36"/>
          <w:szCs w:val="28"/>
        </w:rPr>
        <w:t xml:space="preserve"> </w:t>
      </w:r>
      <w:r>
        <w:rPr>
          <w:rFonts w:ascii="標楷體" w:eastAsia="標楷體" w:hAnsi="標楷體"/>
          <w:sz w:val="36"/>
          <w:szCs w:val="28"/>
        </w:rPr>
        <w:t xml:space="preserve"> </w:t>
      </w:r>
      <w:r w:rsidRPr="00EC0081">
        <w:rPr>
          <w:rFonts w:ascii="新細明體" w:eastAsia="新細明體" w:hAnsi="新細明體" w:cs="新細明體" w:hint="eastAsia"/>
          <w:sz w:val="36"/>
          <w:szCs w:val="28"/>
        </w:rPr>
        <w:t xml:space="preserve">② </w:t>
      </w:r>
      <m:oMath>
        <m:f>
          <m:fPr>
            <m:ctrlPr>
              <w:rPr>
                <w:rFonts w:ascii="Cambria Math" w:eastAsia="標楷體" w:hAnsi="Cambria Math"/>
                <w:sz w:val="36"/>
                <w:szCs w:val="28"/>
              </w:rPr>
            </m:ctrlPr>
          </m:fPr>
          <m:num>
            <m:r>
              <w:rPr>
                <w:rFonts w:ascii="Cambria Math" w:eastAsia="標楷體" w:hAnsi="Cambria Math"/>
                <w:sz w:val="36"/>
                <w:szCs w:val="28"/>
              </w:rPr>
              <m:t>1</m:t>
            </m:r>
          </m:num>
          <m:den>
            <m:r>
              <w:rPr>
                <w:rFonts w:ascii="Cambria Math" w:eastAsia="標楷體" w:hAnsi="Cambria Math"/>
                <w:sz w:val="36"/>
                <w:szCs w:val="28"/>
              </w:rPr>
              <m:t>4</m:t>
            </m:r>
          </m:den>
        </m:f>
      </m:oMath>
      <w:r w:rsidRPr="00EC0081">
        <w:rPr>
          <w:rFonts w:ascii="新細明體" w:eastAsia="新細明體" w:hAnsi="新細明體" w:cs="新細明體" w:hint="eastAsia"/>
          <w:sz w:val="36"/>
          <w:szCs w:val="28"/>
        </w:rPr>
        <w:t xml:space="preserve"> </w:t>
      </w:r>
      <w:r w:rsidRPr="00EC0081">
        <w:rPr>
          <w:rFonts w:ascii="新細明體" w:eastAsia="新細明體" w:hAnsi="新細明體" w:cs="新細明體"/>
          <w:sz w:val="36"/>
          <w:szCs w:val="28"/>
        </w:rPr>
        <w:t xml:space="preserve"> </w:t>
      </w:r>
      <w:r>
        <w:rPr>
          <w:rFonts w:ascii="新細明體" w:eastAsia="新細明體" w:hAnsi="新細明體" w:cs="新細明體"/>
          <w:sz w:val="36"/>
          <w:szCs w:val="28"/>
        </w:rPr>
        <w:t xml:space="preserve"> </w:t>
      </w:r>
      <w:r w:rsidRPr="00EC0081">
        <w:rPr>
          <w:rFonts w:ascii="新細明體" w:eastAsia="新細明體" w:hAnsi="新細明體" w:cs="新細明體" w:hint="eastAsia"/>
          <w:sz w:val="36"/>
          <w:szCs w:val="28"/>
        </w:rPr>
        <w:t xml:space="preserve">③ </w:t>
      </w:r>
      <m:oMath>
        <m:f>
          <m:fPr>
            <m:ctrlPr>
              <w:rPr>
                <w:rFonts w:ascii="Cambria Math" w:eastAsia="標楷體" w:hAnsi="Cambria Math"/>
                <w:sz w:val="36"/>
                <w:szCs w:val="28"/>
              </w:rPr>
            </m:ctrlPr>
          </m:fPr>
          <m:num>
            <m:r>
              <w:rPr>
                <w:rFonts w:ascii="Cambria Math" w:eastAsia="標楷體" w:hAnsi="Cambria Math"/>
                <w:sz w:val="36"/>
                <w:szCs w:val="28"/>
              </w:rPr>
              <m:t>1</m:t>
            </m:r>
          </m:num>
          <m:den>
            <m:r>
              <w:rPr>
                <w:rFonts w:ascii="Cambria Math" w:eastAsia="標楷體" w:hAnsi="Cambria Math"/>
                <w:sz w:val="36"/>
                <w:szCs w:val="28"/>
              </w:rPr>
              <m:t>8</m:t>
            </m:r>
          </m:den>
        </m:f>
      </m:oMath>
      <w:r w:rsidRPr="00EC0081">
        <w:rPr>
          <w:rFonts w:ascii="新細明體" w:eastAsia="新細明體" w:hAnsi="新細明體" w:cs="新細明體" w:hint="eastAsia"/>
          <w:sz w:val="36"/>
          <w:szCs w:val="28"/>
        </w:rPr>
        <w:t xml:space="preserve"> </w:t>
      </w:r>
      <w:r w:rsidRPr="00EC0081">
        <w:rPr>
          <w:rFonts w:ascii="新細明體" w:eastAsia="新細明體" w:hAnsi="新細明體" w:cs="新細明體"/>
          <w:sz w:val="36"/>
          <w:szCs w:val="28"/>
        </w:rPr>
        <w:t xml:space="preserve"> </w:t>
      </w:r>
      <w:r>
        <w:rPr>
          <w:rFonts w:ascii="新細明體" w:eastAsia="新細明體" w:hAnsi="新細明體" w:cs="新細明體"/>
          <w:sz w:val="36"/>
          <w:szCs w:val="28"/>
        </w:rPr>
        <w:t xml:space="preserve"> </w:t>
      </w:r>
      <w:r w:rsidRPr="00EC0081">
        <w:rPr>
          <w:rFonts w:ascii="新細明體" w:eastAsia="新細明體" w:hAnsi="新細明體" w:cs="新細明體" w:hint="eastAsia"/>
          <w:sz w:val="36"/>
          <w:szCs w:val="28"/>
        </w:rPr>
        <w:t>④</w:t>
      </w:r>
      <w:r>
        <w:rPr>
          <w:rFonts w:ascii="新細明體" w:eastAsia="新細明體" w:hAnsi="新細明體" w:cs="新細明體" w:hint="eastAsia"/>
          <w:sz w:val="36"/>
          <w:szCs w:val="28"/>
        </w:rPr>
        <w:t xml:space="preserve"> </w:t>
      </w:r>
      <m:oMath>
        <m:f>
          <m:fPr>
            <m:ctrlPr>
              <w:rPr>
                <w:rFonts w:ascii="Cambria Math" w:eastAsia="標楷體" w:hAnsi="Cambria Math"/>
                <w:sz w:val="36"/>
                <w:szCs w:val="28"/>
              </w:rPr>
            </m:ctrlPr>
          </m:fPr>
          <m:num>
            <m:r>
              <w:rPr>
                <w:rFonts w:ascii="Cambria Math" w:eastAsia="標楷體" w:hAnsi="Cambria Math"/>
                <w:sz w:val="36"/>
                <w:szCs w:val="28"/>
              </w:rPr>
              <m:t>1</m:t>
            </m:r>
          </m:num>
          <m:den>
            <m:r>
              <w:rPr>
                <w:rFonts w:ascii="Cambria Math" w:eastAsia="標楷體" w:hAnsi="Cambria Math"/>
                <w:sz w:val="36"/>
                <w:szCs w:val="28"/>
              </w:rPr>
              <m:t>12</m:t>
            </m:r>
          </m:den>
        </m:f>
      </m:oMath>
    </w:p>
    <w:p w:rsidR="00FE4048" w:rsidRPr="00761460" w:rsidRDefault="00FE4048" w:rsidP="00FE4048">
      <w:pPr>
        <w:pBdr>
          <w:bottom w:val="single" w:sz="6" w:space="1" w:color="auto"/>
        </w:pBdr>
        <w:tabs>
          <w:tab w:val="left" w:pos="426"/>
        </w:tabs>
      </w:pPr>
    </w:p>
    <w:p w:rsidR="00FE4048" w:rsidRPr="00761460" w:rsidRDefault="00FE4048" w:rsidP="00FE4048">
      <w:pPr>
        <w:pStyle w:val="a4"/>
        <w:tabs>
          <w:tab w:val="left" w:pos="426"/>
        </w:tabs>
        <w:ind w:left="0"/>
        <w:rPr>
          <w:rFonts w:ascii="標楷體" w:eastAsia="標楷體" w:hAnsi="標楷體"/>
          <w:sz w:val="28"/>
          <w:szCs w:val="28"/>
        </w:rPr>
      </w:pPr>
      <w:r w:rsidRPr="00761460">
        <w:rPr>
          <w:rFonts w:ascii="標楷體" w:eastAsia="標楷體" w:hAnsi="標楷體" w:hint="eastAsia"/>
          <w:b/>
          <w:sz w:val="28"/>
          <w:szCs w:val="28"/>
        </w:rPr>
        <w:t>問題2</w:t>
      </w:r>
      <w:r w:rsidRPr="00761460">
        <w:rPr>
          <w:rFonts w:ascii="標楷體" w:eastAsia="標楷體" w:hAnsi="標楷體" w:hint="eastAsia"/>
          <w:sz w:val="28"/>
          <w:szCs w:val="28"/>
        </w:rPr>
        <w:t>：長條紙板</w:t>
      </w:r>
    </w:p>
    <w:p w:rsidR="00FE4048" w:rsidRPr="00761460" w:rsidRDefault="00FE4048" w:rsidP="00FE4048">
      <w:pPr>
        <w:tabs>
          <w:tab w:val="left" w:pos="426"/>
        </w:tabs>
        <w:rPr>
          <w:sz w:val="28"/>
          <w:szCs w:val="28"/>
        </w:rPr>
      </w:pPr>
      <w:r w:rsidRPr="00761460">
        <w:rPr>
          <w:rFonts w:hint="eastAsia"/>
          <w:sz w:val="28"/>
          <w:szCs w:val="28"/>
          <w:u w:val="single"/>
        </w:rPr>
        <w:t>小李</w:t>
      </w:r>
      <w:r w:rsidRPr="00761460">
        <w:rPr>
          <w:rFonts w:hint="eastAsia"/>
          <w:sz w:val="28"/>
          <w:szCs w:val="28"/>
        </w:rPr>
        <w:t>、</w:t>
      </w:r>
      <w:r w:rsidRPr="00761460">
        <w:rPr>
          <w:rFonts w:hint="eastAsia"/>
          <w:sz w:val="28"/>
          <w:szCs w:val="28"/>
          <w:u w:val="single"/>
        </w:rPr>
        <w:t>小明</w:t>
      </w:r>
      <w:r w:rsidRPr="00761460">
        <w:rPr>
          <w:rFonts w:hint="eastAsia"/>
          <w:sz w:val="28"/>
          <w:szCs w:val="28"/>
        </w:rPr>
        <w:t>、</w:t>
      </w:r>
      <w:r w:rsidRPr="00761460">
        <w:rPr>
          <w:rFonts w:hint="eastAsia"/>
          <w:sz w:val="28"/>
          <w:szCs w:val="28"/>
          <w:u w:val="single"/>
        </w:rPr>
        <w:t>小王</w:t>
      </w:r>
      <w:r w:rsidRPr="00761460">
        <w:rPr>
          <w:rFonts w:hint="eastAsia"/>
          <w:sz w:val="28"/>
          <w:szCs w:val="28"/>
        </w:rPr>
        <w:t>和</w:t>
      </w:r>
      <w:r w:rsidRPr="00761460">
        <w:rPr>
          <w:rFonts w:hint="eastAsia"/>
          <w:sz w:val="28"/>
          <w:szCs w:val="28"/>
          <w:u w:val="single"/>
        </w:rPr>
        <w:t>小陳</w:t>
      </w:r>
      <w:r w:rsidRPr="00761460">
        <w:rPr>
          <w:rFonts w:hint="eastAsia"/>
          <w:sz w:val="28"/>
          <w:szCs w:val="28"/>
        </w:rPr>
        <w:t>正在排列這些色塊。</w:t>
      </w:r>
    </w:p>
    <w:p w:rsidR="00FE4048" w:rsidRPr="00761460" w:rsidRDefault="00FE4048" w:rsidP="00FE4048">
      <w:pPr>
        <w:tabs>
          <w:tab w:val="left" w:pos="426"/>
        </w:tabs>
        <w:rPr>
          <w:sz w:val="28"/>
          <w:szCs w:val="28"/>
        </w:rPr>
      </w:pPr>
      <w:r w:rsidRPr="00761460">
        <w:rPr>
          <w:rFonts w:hint="eastAsia"/>
          <w:sz w:val="28"/>
          <w:szCs w:val="28"/>
        </w:rPr>
        <w:t>請選出下列錯誤的敘述？</w:t>
      </w:r>
    </w:p>
    <w:p w:rsidR="00FE4048" w:rsidRPr="00761460" w:rsidRDefault="00FE4048" w:rsidP="00442479">
      <w:pPr>
        <w:pStyle w:val="a4"/>
        <w:numPr>
          <w:ilvl w:val="0"/>
          <w:numId w:val="26"/>
        </w:numPr>
        <w:tabs>
          <w:tab w:val="left" w:pos="426"/>
        </w:tabs>
        <w:autoSpaceDE/>
        <w:autoSpaceDN/>
        <w:snapToGrid w:val="0"/>
        <w:spacing w:before="0"/>
        <w:rPr>
          <w:rFonts w:ascii="標楷體" w:eastAsia="標楷體" w:hAnsi="標楷體"/>
          <w:sz w:val="28"/>
          <w:szCs w:val="28"/>
        </w:rPr>
      </w:pPr>
      <w:r w:rsidRPr="00761460">
        <w:rPr>
          <w:rFonts w:ascii="標楷體" w:eastAsia="標楷體" w:hAnsi="標楷體" w:hint="eastAsia"/>
          <w:sz w:val="28"/>
          <w:szCs w:val="28"/>
          <w:u w:val="single"/>
        </w:rPr>
        <w:t>小李</w:t>
      </w:r>
      <w:r w:rsidRPr="00761460">
        <w:rPr>
          <w:rFonts w:ascii="標楷體" w:eastAsia="標楷體" w:hAnsi="標楷體" w:hint="eastAsia"/>
          <w:sz w:val="28"/>
          <w:szCs w:val="28"/>
        </w:rPr>
        <w:t>說：「使用</w:t>
      </w:r>
      <w:r w:rsidRPr="00761460">
        <w:rPr>
          <w:rFonts w:ascii="標楷體" w:eastAsia="標楷體" w:hAnsi="標楷體"/>
          <w:sz w:val="28"/>
          <w:szCs w:val="28"/>
        </w:rPr>
        <w:t>1</w:t>
      </w:r>
      <w:r w:rsidRPr="00761460">
        <w:rPr>
          <w:rFonts w:ascii="標楷體" w:eastAsia="標楷體" w:hAnsi="標楷體" w:hint="eastAsia"/>
          <w:sz w:val="28"/>
          <w:szCs w:val="28"/>
        </w:rPr>
        <w:t>塊D和</w:t>
      </w:r>
      <w:r w:rsidRPr="00761460">
        <w:rPr>
          <w:rFonts w:ascii="標楷體" w:eastAsia="標楷體" w:hAnsi="標楷體"/>
          <w:sz w:val="28"/>
          <w:szCs w:val="28"/>
        </w:rPr>
        <w:t>3</w:t>
      </w:r>
      <w:r w:rsidRPr="00761460">
        <w:rPr>
          <w:rFonts w:ascii="標楷體" w:eastAsia="標楷體" w:hAnsi="標楷體" w:hint="eastAsia"/>
          <w:sz w:val="28"/>
          <w:szCs w:val="28"/>
        </w:rPr>
        <w:t>塊L，就能拼出和</w:t>
      </w:r>
      <w:r w:rsidRPr="00761460">
        <w:rPr>
          <w:rFonts w:ascii="標楷體" w:eastAsia="標楷體" w:hAnsi="標楷體"/>
          <w:sz w:val="28"/>
          <w:szCs w:val="28"/>
        </w:rPr>
        <w:t>1</w:t>
      </w:r>
      <w:r w:rsidRPr="00761460">
        <w:rPr>
          <w:rFonts w:ascii="標楷體" w:eastAsia="標楷體" w:hAnsi="標楷體" w:hint="eastAsia"/>
          <w:sz w:val="28"/>
          <w:szCs w:val="28"/>
        </w:rPr>
        <w:t>塊B</w:t>
      </w:r>
      <w:r w:rsidRPr="00761460">
        <w:rPr>
          <w:rFonts w:ascii="標楷體" w:eastAsia="標楷體" w:hAnsi="標楷體" w:hint="eastAsia"/>
          <w:sz w:val="28"/>
          <w:szCs w:val="28"/>
          <w:lang w:eastAsia="zh-HK"/>
        </w:rPr>
        <w:t>一樣大</w:t>
      </w:r>
      <w:r w:rsidRPr="00761460">
        <w:rPr>
          <w:rFonts w:ascii="標楷體" w:eastAsia="標楷體" w:hAnsi="標楷體" w:hint="eastAsia"/>
          <w:sz w:val="28"/>
          <w:szCs w:val="28"/>
        </w:rPr>
        <w:t>。」</w:t>
      </w:r>
    </w:p>
    <w:p w:rsidR="00FE4048" w:rsidRPr="00761460" w:rsidRDefault="00FE4048" w:rsidP="00442479">
      <w:pPr>
        <w:pStyle w:val="a4"/>
        <w:numPr>
          <w:ilvl w:val="0"/>
          <w:numId w:val="26"/>
        </w:numPr>
        <w:tabs>
          <w:tab w:val="left" w:pos="426"/>
        </w:tabs>
        <w:autoSpaceDE/>
        <w:autoSpaceDN/>
        <w:snapToGrid w:val="0"/>
        <w:spacing w:before="0"/>
        <w:rPr>
          <w:rFonts w:ascii="標楷體" w:eastAsia="標楷體" w:hAnsi="標楷體"/>
          <w:sz w:val="28"/>
          <w:szCs w:val="28"/>
        </w:rPr>
      </w:pPr>
      <w:r w:rsidRPr="00761460">
        <w:rPr>
          <w:rFonts w:ascii="標楷體" w:eastAsia="標楷體" w:hAnsi="標楷體" w:hint="eastAsia"/>
          <w:sz w:val="28"/>
          <w:szCs w:val="28"/>
          <w:u w:val="single"/>
        </w:rPr>
        <w:t>小明</w:t>
      </w:r>
      <w:r w:rsidRPr="00761460">
        <w:rPr>
          <w:rFonts w:ascii="標楷體" w:eastAsia="標楷體" w:hAnsi="標楷體" w:hint="eastAsia"/>
          <w:sz w:val="28"/>
          <w:szCs w:val="28"/>
        </w:rPr>
        <w:t>說：「使用</w:t>
      </w:r>
      <w:r w:rsidRPr="00761460">
        <w:rPr>
          <w:rFonts w:ascii="標楷體" w:eastAsia="標楷體" w:hAnsi="標楷體"/>
          <w:sz w:val="28"/>
          <w:szCs w:val="28"/>
        </w:rPr>
        <w:t>1</w:t>
      </w:r>
      <w:r w:rsidRPr="00761460">
        <w:rPr>
          <w:rFonts w:ascii="標楷體" w:eastAsia="標楷體" w:hAnsi="標楷體" w:hint="eastAsia"/>
          <w:sz w:val="28"/>
          <w:szCs w:val="28"/>
        </w:rPr>
        <w:t>塊C、</w:t>
      </w:r>
      <w:r w:rsidRPr="00761460">
        <w:rPr>
          <w:rFonts w:ascii="標楷體" w:eastAsia="標楷體" w:hAnsi="標楷體"/>
          <w:sz w:val="28"/>
          <w:szCs w:val="28"/>
        </w:rPr>
        <w:t>1</w:t>
      </w:r>
      <w:r w:rsidRPr="00761460">
        <w:rPr>
          <w:rFonts w:ascii="標楷體" w:eastAsia="標楷體" w:hAnsi="標楷體" w:hint="eastAsia"/>
          <w:sz w:val="28"/>
          <w:szCs w:val="28"/>
        </w:rPr>
        <w:t>塊F和</w:t>
      </w:r>
      <w:r w:rsidRPr="00761460">
        <w:rPr>
          <w:rFonts w:ascii="標楷體" w:eastAsia="標楷體" w:hAnsi="標楷體"/>
          <w:sz w:val="28"/>
          <w:szCs w:val="28"/>
        </w:rPr>
        <w:t>6</w:t>
      </w:r>
      <w:r w:rsidRPr="00761460">
        <w:rPr>
          <w:rFonts w:ascii="標楷體" w:eastAsia="標楷體" w:hAnsi="標楷體" w:hint="eastAsia"/>
          <w:sz w:val="28"/>
          <w:szCs w:val="28"/>
        </w:rPr>
        <w:t>塊L，就能拼出和</w:t>
      </w:r>
      <w:r w:rsidRPr="00761460">
        <w:rPr>
          <w:rFonts w:ascii="標楷體" w:eastAsia="標楷體" w:hAnsi="標楷體"/>
          <w:sz w:val="28"/>
          <w:szCs w:val="28"/>
        </w:rPr>
        <w:t>1</w:t>
      </w:r>
      <w:r w:rsidRPr="00761460">
        <w:rPr>
          <w:rFonts w:ascii="標楷體" w:eastAsia="標楷體" w:hAnsi="標楷體" w:hint="eastAsia"/>
          <w:sz w:val="28"/>
          <w:szCs w:val="28"/>
        </w:rPr>
        <w:t>塊A</w:t>
      </w:r>
      <w:r w:rsidRPr="00761460">
        <w:rPr>
          <w:rFonts w:ascii="標楷體" w:eastAsia="標楷體" w:hAnsi="標楷體" w:hint="eastAsia"/>
          <w:sz w:val="28"/>
          <w:szCs w:val="28"/>
          <w:lang w:eastAsia="zh-HK"/>
        </w:rPr>
        <w:t>一樣大</w:t>
      </w:r>
      <w:r w:rsidRPr="00761460">
        <w:rPr>
          <w:rFonts w:ascii="標楷體" w:eastAsia="標楷體" w:hAnsi="標楷體" w:hint="eastAsia"/>
          <w:sz w:val="28"/>
          <w:szCs w:val="28"/>
        </w:rPr>
        <w:t>。」</w:t>
      </w:r>
    </w:p>
    <w:p w:rsidR="00FE4048" w:rsidRPr="00761460" w:rsidRDefault="00FE4048" w:rsidP="00442479">
      <w:pPr>
        <w:pStyle w:val="a4"/>
        <w:numPr>
          <w:ilvl w:val="0"/>
          <w:numId w:val="26"/>
        </w:numPr>
        <w:tabs>
          <w:tab w:val="left" w:pos="426"/>
        </w:tabs>
        <w:autoSpaceDE/>
        <w:autoSpaceDN/>
        <w:snapToGrid w:val="0"/>
        <w:spacing w:before="0"/>
        <w:rPr>
          <w:rFonts w:ascii="標楷體" w:eastAsia="標楷體" w:hAnsi="標楷體"/>
          <w:sz w:val="28"/>
          <w:szCs w:val="28"/>
        </w:rPr>
      </w:pPr>
      <w:r w:rsidRPr="00761460">
        <w:rPr>
          <w:rFonts w:ascii="標楷體" w:eastAsia="標楷體" w:hAnsi="標楷體" w:hint="eastAsia"/>
          <w:sz w:val="28"/>
          <w:szCs w:val="28"/>
          <w:u w:val="single"/>
        </w:rPr>
        <w:t>小王</w:t>
      </w:r>
      <w:r w:rsidRPr="00761460">
        <w:rPr>
          <w:rFonts w:ascii="標楷體" w:eastAsia="標楷體" w:hAnsi="標楷體" w:hint="eastAsia"/>
          <w:sz w:val="28"/>
          <w:szCs w:val="28"/>
        </w:rPr>
        <w:t>說：「使用</w:t>
      </w:r>
      <w:r w:rsidRPr="00761460">
        <w:rPr>
          <w:rFonts w:ascii="標楷體" w:eastAsia="標楷體" w:hAnsi="標楷體"/>
          <w:sz w:val="28"/>
          <w:szCs w:val="28"/>
        </w:rPr>
        <w:t>1</w:t>
      </w:r>
      <w:r w:rsidRPr="00761460">
        <w:rPr>
          <w:rFonts w:ascii="標楷體" w:eastAsia="標楷體" w:hAnsi="標楷體" w:hint="eastAsia"/>
          <w:sz w:val="28"/>
          <w:szCs w:val="28"/>
        </w:rPr>
        <w:t>塊F</w:t>
      </w:r>
      <w:r w:rsidRPr="00761460">
        <w:rPr>
          <w:rFonts w:ascii="標楷體" w:eastAsia="標楷體" w:hAnsi="標楷體" w:hint="eastAsia"/>
          <w:sz w:val="28"/>
          <w:szCs w:val="28"/>
          <w:lang w:eastAsia="zh-HK"/>
        </w:rPr>
        <w:t>、</w:t>
      </w:r>
      <w:r w:rsidRPr="00761460">
        <w:rPr>
          <w:rFonts w:ascii="標楷體" w:eastAsia="標楷體" w:hAnsi="標楷體"/>
          <w:sz w:val="28"/>
          <w:szCs w:val="28"/>
        </w:rPr>
        <w:t>2</w:t>
      </w:r>
      <w:r w:rsidRPr="00761460">
        <w:rPr>
          <w:rFonts w:ascii="標楷體" w:eastAsia="標楷體" w:hAnsi="標楷體" w:hint="eastAsia"/>
          <w:sz w:val="28"/>
          <w:szCs w:val="28"/>
        </w:rPr>
        <w:t>塊G</w:t>
      </w:r>
      <w:r w:rsidRPr="00761460">
        <w:rPr>
          <w:rFonts w:ascii="標楷體" w:eastAsia="標楷體" w:hAnsi="標楷體" w:hint="eastAsia"/>
          <w:sz w:val="28"/>
          <w:szCs w:val="28"/>
          <w:lang w:eastAsia="zh-HK"/>
        </w:rPr>
        <w:t>和</w:t>
      </w:r>
      <w:r w:rsidRPr="00761460">
        <w:rPr>
          <w:rFonts w:ascii="標楷體" w:eastAsia="標楷體" w:hAnsi="標楷體"/>
          <w:sz w:val="28"/>
          <w:szCs w:val="28"/>
        </w:rPr>
        <w:t>2</w:t>
      </w:r>
      <w:r w:rsidRPr="00761460">
        <w:rPr>
          <w:rFonts w:ascii="標楷體" w:eastAsia="標楷體" w:hAnsi="標楷體" w:hint="eastAsia"/>
          <w:sz w:val="28"/>
          <w:szCs w:val="28"/>
        </w:rPr>
        <w:t>塊L，就能拼出和</w:t>
      </w:r>
      <w:r w:rsidRPr="00761460">
        <w:rPr>
          <w:rFonts w:ascii="標楷體" w:eastAsia="標楷體" w:hAnsi="標楷體"/>
          <w:sz w:val="28"/>
          <w:szCs w:val="28"/>
        </w:rPr>
        <w:t>2</w:t>
      </w:r>
      <w:r w:rsidRPr="00761460">
        <w:rPr>
          <w:rFonts w:ascii="標楷體" w:eastAsia="標楷體" w:hAnsi="標楷體" w:hint="eastAsia"/>
          <w:sz w:val="28"/>
          <w:szCs w:val="28"/>
        </w:rPr>
        <w:t>塊C一樣</w:t>
      </w:r>
      <w:r w:rsidRPr="00761460">
        <w:rPr>
          <w:rFonts w:ascii="標楷體" w:eastAsia="標楷體" w:hAnsi="標楷體" w:hint="eastAsia"/>
          <w:sz w:val="28"/>
          <w:szCs w:val="28"/>
          <w:lang w:eastAsia="zh-HK"/>
        </w:rPr>
        <w:t>大</w:t>
      </w:r>
      <w:r w:rsidRPr="00761460">
        <w:rPr>
          <w:rFonts w:ascii="標楷體" w:eastAsia="標楷體" w:hAnsi="標楷體" w:hint="eastAsia"/>
          <w:sz w:val="28"/>
          <w:szCs w:val="28"/>
        </w:rPr>
        <w:t>。」</w:t>
      </w:r>
    </w:p>
    <w:p w:rsidR="00FE4048" w:rsidRPr="00761460" w:rsidRDefault="00FE4048" w:rsidP="00442479">
      <w:pPr>
        <w:pStyle w:val="a4"/>
        <w:numPr>
          <w:ilvl w:val="0"/>
          <w:numId w:val="26"/>
        </w:numPr>
        <w:tabs>
          <w:tab w:val="left" w:pos="426"/>
        </w:tabs>
        <w:autoSpaceDE/>
        <w:autoSpaceDN/>
        <w:snapToGrid w:val="0"/>
        <w:spacing w:before="0"/>
        <w:rPr>
          <w:rFonts w:ascii="標楷體" w:eastAsia="標楷體" w:hAnsi="標楷體"/>
          <w:sz w:val="28"/>
          <w:szCs w:val="28"/>
        </w:rPr>
      </w:pPr>
      <w:r w:rsidRPr="00761460">
        <w:rPr>
          <w:rFonts w:ascii="標楷體" w:eastAsia="標楷體" w:hAnsi="標楷體" w:hint="eastAsia"/>
          <w:sz w:val="28"/>
          <w:szCs w:val="28"/>
          <w:u w:val="single"/>
        </w:rPr>
        <w:t>小陳</w:t>
      </w:r>
      <w:r w:rsidRPr="00761460">
        <w:rPr>
          <w:rFonts w:ascii="標楷體" w:eastAsia="標楷體" w:hAnsi="標楷體" w:hint="eastAsia"/>
          <w:sz w:val="28"/>
          <w:szCs w:val="28"/>
        </w:rPr>
        <w:t>說：「使用2塊G和</w:t>
      </w:r>
      <w:r w:rsidRPr="00761460">
        <w:rPr>
          <w:rFonts w:ascii="標楷體" w:eastAsia="標楷體" w:hAnsi="標楷體"/>
          <w:sz w:val="28"/>
          <w:szCs w:val="28"/>
        </w:rPr>
        <w:t>1</w:t>
      </w:r>
      <w:r w:rsidRPr="00761460">
        <w:rPr>
          <w:rFonts w:ascii="標楷體" w:eastAsia="標楷體" w:hAnsi="標楷體" w:hint="eastAsia"/>
          <w:sz w:val="28"/>
          <w:szCs w:val="28"/>
        </w:rPr>
        <w:t>塊L，就能拼出和1塊C一樣</w:t>
      </w:r>
      <w:r w:rsidRPr="00761460">
        <w:rPr>
          <w:rFonts w:ascii="標楷體" w:eastAsia="標楷體" w:hAnsi="標楷體" w:hint="eastAsia"/>
          <w:sz w:val="28"/>
          <w:szCs w:val="28"/>
          <w:lang w:eastAsia="zh-HK"/>
        </w:rPr>
        <w:t>大</w:t>
      </w:r>
      <w:r w:rsidRPr="00761460">
        <w:rPr>
          <w:rFonts w:ascii="標楷體" w:eastAsia="標楷體" w:hAnsi="標楷體" w:hint="eastAsia"/>
          <w:sz w:val="28"/>
          <w:szCs w:val="28"/>
        </w:rPr>
        <w:t>。」</w:t>
      </w:r>
    </w:p>
    <w:p w:rsidR="00FE4048" w:rsidRPr="00761460" w:rsidRDefault="00FE4048" w:rsidP="00FE4048">
      <w:pPr>
        <w:widowControl/>
        <w:pBdr>
          <w:bottom w:val="single" w:sz="6" w:space="1" w:color="auto"/>
        </w:pBdr>
        <w:autoSpaceDE/>
        <w:autoSpaceDN/>
        <w:rPr>
          <w:sz w:val="28"/>
          <w:lang w:val="en-US"/>
        </w:rPr>
      </w:pPr>
    </w:p>
    <w:p w:rsidR="00FE4048" w:rsidRPr="00761460" w:rsidRDefault="00FE4048" w:rsidP="00FE4048">
      <w:pPr>
        <w:pStyle w:val="a4"/>
        <w:tabs>
          <w:tab w:val="left" w:pos="426"/>
        </w:tabs>
        <w:ind w:left="0"/>
        <w:rPr>
          <w:rFonts w:ascii="標楷體" w:eastAsia="標楷體" w:hAnsi="標楷體"/>
          <w:sz w:val="28"/>
          <w:szCs w:val="28"/>
        </w:rPr>
      </w:pPr>
      <w:r w:rsidRPr="00761460">
        <w:rPr>
          <w:rFonts w:ascii="標楷體" w:eastAsia="標楷體" w:hAnsi="標楷體" w:hint="eastAsia"/>
          <w:b/>
          <w:sz w:val="28"/>
          <w:szCs w:val="28"/>
        </w:rPr>
        <w:t>問題3</w:t>
      </w:r>
      <w:r w:rsidRPr="00761460">
        <w:rPr>
          <w:rFonts w:ascii="標楷體" w:eastAsia="標楷體" w:hAnsi="標楷體" w:hint="eastAsia"/>
          <w:sz w:val="28"/>
          <w:szCs w:val="28"/>
        </w:rPr>
        <w:t>：長條紙板</w:t>
      </w:r>
    </w:p>
    <w:p w:rsidR="00FE4048" w:rsidRPr="00761460" w:rsidRDefault="00FE4048" w:rsidP="00FE4048">
      <w:pPr>
        <w:tabs>
          <w:tab w:val="left" w:pos="426"/>
        </w:tabs>
        <w:rPr>
          <w:sz w:val="28"/>
          <w:szCs w:val="28"/>
        </w:rPr>
      </w:pPr>
      <w:r w:rsidRPr="00761460">
        <w:rPr>
          <w:rFonts w:hint="eastAsia"/>
          <w:sz w:val="28"/>
          <w:szCs w:val="28"/>
        </w:rPr>
        <w:t>如何使用</w:t>
      </w:r>
      <w:r w:rsidRPr="00761460">
        <w:rPr>
          <w:rFonts w:hint="eastAsia"/>
          <w:sz w:val="28"/>
          <w:szCs w:val="28"/>
          <w:u w:val="double"/>
        </w:rPr>
        <w:t>4種不同</w:t>
      </w:r>
      <w:r w:rsidRPr="00761460">
        <w:rPr>
          <w:rFonts w:hint="eastAsia"/>
          <w:sz w:val="28"/>
          <w:szCs w:val="28"/>
          <w:u w:val="double"/>
          <w:lang w:eastAsia="zh-HK"/>
        </w:rPr>
        <w:t>字母紙板</w:t>
      </w:r>
      <w:r w:rsidRPr="00761460">
        <w:rPr>
          <w:rFonts w:hint="eastAsia"/>
          <w:sz w:val="28"/>
          <w:szCs w:val="28"/>
        </w:rPr>
        <w:t>(不限數量)拼出和A一樣</w:t>
      </w:r>
      <w:r w:rsidRPr="00761460">
        <w:rPr>
          <w:rFonts w:hint="eastAsia"/>
          <w:sz w:val="28"/>
          <w:szCs w:val="28"/>
          <w:lang w:eastAsia="zh-HK"/>
        </w:rPr>
        <w:t>大</w:t>
      </w:r>
      <w:r w:rsidRPr="00761460">
        <w:rPr>
          <w:rFonts w:hint="eastAsia"/>
          <w:sz w:val="28"/>
          <w:szCs w:val="28"/>
        </w:rPr>
        <w:t>，寫下你的做法。</w:t>
      </w:r>
    </w:p>
    <w:p w:rsidR="008B01A4" w:rsidRPr="002676CC" w:rsidRDefault="008B01A4" w:rsidP="00FE4048">
      <w:pPr>
        <w:rPr>
          <w:sz w:val="28"/>
          <w:u w:val="single"/>
        </w:rPr>
      </w:pPr>
    </w:p>
    <w:sectPr w:rsidR="008B01A4" w:rsidRPr="002676CC" w:rsidSect="00C5763D">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189E" w:rsidRDefault="008D189E" w:rsidP="00820A8A">
      <w:r>
        <w:separator/>
      </w:r>
    </w:p>
  </w:endnote>
  <w:endnote w:type="continuationSeparator" w:id="0">
    <w:p w:rsidR="008D189E" w:rsidRDefault="008D189E" w:rsidP="00820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Noto Sans Mono CJK JP Regular">
    <w:altName w:val="Arial"/>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189E" w:rsidRDefault="008D189E" w:rsidP="00820A8A">
      <w:r>
        <w:separator/>
      </w:r>
    </w:p>
  </w:footnote>
  <w:footnote w:type="continuationSeparator" w:id="0">
    <w:p w:rsidR="008D189E" w:rsidRDefault="008D189E" w:rsidP="00820A8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35B4A"/>
    <w:multiLevelType w:val="hybridMultilevel"/>
    <w:tmpl w:val="BC9AF56A"/>
    <w:lvl w:ilvl="0" w:tplc="0FF0AC84">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780114"/>
    <w:multiLevelType w:val="hybridMultilevel"/>
    <w:tmpl w:val="0216673A"/>
    <w:lvl w:ilvl="0" w:tplc="99C8F346">
      <w:start w:val="1"/>
      <w:numFmt w:val="taiwaneseCountingThousand"/>
      <w:suff w:val="nothing"/>
      <w:lvlText w:val="%1、"/>
      <w:lvlJc w:val="left"/>
      <w:pPr>
        <w:ind w:left="454" w:hanging="454"/>
      </w:pPr>
      <w:rPr>
        <w:rFonts w:hint="eastAsia"/>
        <w:b/>
        <w:color w:val="auto"/>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2" w15:restartNumberingAfterBreak="0">
    <w:nsid w:val="0C3341EE"/>
    <w:multiLevelType w:val="hybridMultilevel"/>
    <w:tmpl w:val="F396831E"/>
    <w:lvl w:ilvl="0" w:tplc="7C30CD80">
      <w:start w:val="1"/>
      <w:numFmt w:val="decimal"/>
      <w:lvlText w:val="（%1）"/>
      <w:lvlJc w:val="left"/>
      <w:pPr>
        <w:ind w:left="480" w:hanging="480"/>
      </w:pPr>
      <w:rPr>
        <w:rFonts w:hint="eastAsia"/>
        <w:lang w:val="en-US"/>
      </w:rPr>
    </w:lvl>
    <w:lvl w:ilvl="1" w:tplc="AE44E7CA">
      <w:start w:val="1"/>
      <w:numFmt w:val="decimalEnclosedCircle"/>
      <w:lvlText w:val="%2"/>
      <w:lvlJc w:val="left"/>
      <w:pPr>
        <w:ind w:left="960" w:hanging="480"/>
      </w:pPr>
      <w:rPr>
        <w:rFonts w:ascii="新細明體" w:eastAsia="新細明體" w:hAnsi="新細明體" w:cs="新細明體"/>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B56A3"/>
    <w:multiLevelType w:val="hybridMultilevel"/>
    <w:tmpl w:val="D06A3002"/>
    <w:lvl w:ilvl="0" w:tplc="26BEC78C">
      <w:start w:val="1"/>
      <w:numFmt w:val="decimal"/>
      <w:lvlText w:val="%1、"/>
      <w:lvlJc w:val="left"/>
      <w:pPr>
        <w:ind w:left="454" w:hanging="454"/>
      </w:pPr>
      <w:rPr>
        <w:rFonts w:hint="eastAsia"/>
        <w:b w:val="0"/>
        <w:color w:val="auto"/>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4" w15:restartNumberingAfterBreak="0">
    <w:nsid w:val="11800582"/>
    <w:multiLevelType w:val="hybridMultilevel"/>
    <w:tmpl w:val="DAF6AEC4"/>
    <w:lvl w:ilvl="0" w:tplc="11763FB2">
      <w:start w:val="1"/>
      <w:numFmt w:val="taiwaneseCountingThousand"/>
      <w:suff w:val="nothing"/>
      <w:lvlText w:val="%1、"/>
      <w:lvlJc w:val="left"/>
      <w:pPr>
        <w:ind w:left="454" w:hanging="454"/>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27E0D0C"/>
    <w:multiLevelType w:val="hybridMultilevel"/>
    <w:tmpl w:val="FE8E4608"/>
    <w:lvl w:ilvl="0" w:tplc="EBBC4AFC">
      <w:start w:val="1"/>
      <w:numFmt w:val="decimal"/>
      <w:lvlText w:val="%1、"/>
      <w:lvlJc w:val="left"/>
      <w:pPr>
        <w:ind w:left="45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534D52"/>
    <w:multiLevelType w:val="hybridMultilevel"/>
    <w:tmpl w:val="1B7495DA"/>
    <w:lvl w:ilvl="0" w:tplc="0FF0AC84">
      <w:start w:val="1"/>
      <w:numFmt w:val="decimal"/>
      <w:lvlText w:val="%1、"/>
      <w:lvlJc w:val="left"/>
      <w:pPr>
        <w:ind w:left="454" w:hanging="454"/>
      </w:pPr>
      <w:rPr>
        <w:rFonts w:hint="eastAsia"/>
        <w:b w:val="0"/>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7" w15:restartNumberingAfterBreak="0">
    <w:nsid w:val="27300934"/>
    <w:multiLevelType w:val="hybridMultilevel"/>
    <w:tmpl w:val="4D5AC69A"/>
    <w:lvl w:ilvl="0" w:tplc="641AC3AC">
      <w:start w:val="1"/>
      <w:numFmt w:val="decimal"/>
      <w:lvlText w:val="%1、"/>
      <w:lvlJc w:val="left"/>
      <w:pPr>
        <w:ind w:left="960" w:hanging="480"/>
      </w:pPr>
      <w:rPr>
        <w:rFonts w:hint="eastAsia"/>
      </w:rPr>
    </w:lvl>
    <w:lvl w:ilvl="1" w:tplc="04090019">
      <w:start w:val="1"/>
      <w:numFmt w:val="ideographTraditional"/>
      <w:lvlText w:val="%2、"/>
      <w:lvlJc w:val="left"/>
      <w:pPr>
        <w:ind w:left="1440" w:hanging="480"/>
      </w:pPr>
    </w:lvl>
    <w:lvl w:ilvl="2" w:tplc="A202D772">
      <w:start w:val="1"/>
      <w:numFmt w:val="bullet"/>
      <w:suff w:val="nothing"/>
      <w:lvlText w:val=""/>
      <w:lvlJc w:val="left"/>
      <w:pPr>
        <w:ind w:left="1920" w:hanging="480"/>
      </w:pPr>
      <w:rPr>
        <w:rFonts w:ascii="Wingdings" w:hAnsi="Wingdings" w:hint="default"/>
      </w:rPr>
    </w:lvl>
    <w:lvl w:ilvl="3" w:tplc="AEACA9D2">
      <w:start w:val="3"/>
      <w:numFmt w:val="ideographLegalTraditional"/>
      <w:lvlText w:val="%4、"/>
      <w:lvlJc w:val="left"/>
      <w:pPr>
        <w:ind w:left="2400" w:hanging="480"/>
      </w:pPr>
      <w:rPr>
        <w:rFonts w:hint="default"/>
      </w:rPr>
    </w:lvl>
    <w:lvl w:ilvl="4" w:tplc="04090019" w:tentative="1">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9625382"/>
    <w:multiLevelType w:val="hybridMultilevel"/>
    <w:tmpl w:val="3DBA9B9A"/>
    <w:lvl w:ilvl="0" w:tplc="4B92A76A">
      <w:start w:val="1"/>
      <w:numFmt w:val="decimal"/>
      <w:suff w:val="nothing"/>
      <w:lvlText w:val="%1、"/>
      <w:lvlJc w:val="left"/>
      <w:pPr>
        <w:ind w:left="196" w:hanging="196"/>
      </w:pPr>
      <w:rPr>
        <w:rFonts w:hint="eastAsia"/>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9" w15:restartNumberingAfterBreak="0">
    <w:nsid w:val="34961BDB"/>
    <w:multiLevelType w:val="hybridMultilevel"/>
    <w:tmpl w:val="BD9EC6A8"/>
    <w:lvl w:ilvl="0" w:tplc="2D1E2DEA">
      <w:start w:val="1"/>
      <w:numFmt w:val="decimal"/>
      <w:suff w:val="nothing"/>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FF4868"/>
    <w:multiLevelType w:val="hybridMultilevel"/>
    <w:tmpl w:val="F5B265DC"/>
    <w:lvl w:ilvl="0" w:tplc="04090015">
      <w:start w:val="1"/>
      <w:numFmt w:val="taiwaneseCountingThousand"/>
      <w:lvlText w:val="%1、"/>
      <w:lvlJc w:val="left"/>
      <w:pPr>
        <w:ind w:left="480" w:hanging="480"/>
      </w:pPr>
    </w:lvl>
    <w:lvl w:ilvl="1" w:tplc="641AC3AC">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BB25298"/>
    <w:multiLevelType w:val="hybridMultilevel"/>
    <w:tmpl w:val="A30483E4"/>
    <w:lvl w:ilvl="0" w:tplc="0FF0AC84">
      <w:start w:val="1"/>
      <w:numFmt w:val="decimal"/>
      <w:lvlText w:val="%1、"/>
      <w:lvlJc w:val="left"/>
      <w:pPr>
        <w:ind w:left="480" w:hanging="480"/>
      </w:pPr>
      <w:rPr>
        <w:rFonts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3C2C19D5"/>
    <w:multiLevelType w:val="hybridMultilevel"/>
    <w:tmpl w:val="6C3CD2CE"/>
    <w:lvl w:ilvl="0" w:tplc="641AC3AC">
      <w:start w:val="1"/>
      <w:numFmt w:val="decimal"/>
      <w:lvlText w:val="%1、"/>
      <w:lvlJc w:val="left"/>
      <w:pPr>
        <w:ind w:left="960" w:hanging="480"/>
      </w:pPr>
      <w:rPr>
        <w:rFonts w:hint="eastAsia"/>
      </w:rPr>
    </w:lvl>
    <w:lvl w:ilvl="1" w:tplc="556205A2">
      <w:start w:val="1"/>
      <w:numFmt w:val="bullet"/>
      <w:suff w:val="nothing"/>
      <w:lvlText w:val=""/>
      <w:lvlJc w:val="left"/>
      <w:pPr>
        <w:ind w:left="1440" w:hanging="480"/>
      </w:pPr>
      <w:rPr>
        <w:rFonts w:ascii="Wingdings" w:hAnsi="Wingdings" w:hint="default"/>
      </w:rPr>
    </w:lvl>
    <w:lvl w:ilvl="2" w:tplc="A202D772">
      <w:start w:val="1"/>
      <w:numFmt w:val="bullet"/>
      <w:suff w:val="nothing"/>
      <w:lvlText w:val=""/>
      <w:lvlJc w:val="left"/>
      <w:pPr>
        <w:ind w:left="1920" w:hanging="480"/>
      </w:pPr>
      <w:rPr>
        <w:rFonts w:ascii="Wingdings" w:hAnsi="Wingding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DAE7DBE"/>
    <w:multiLevelType w:val="hybridMultilevel"/>
    <w:tmpl w:val="54C0C676"/>
    <w:lvl w:ilvl="0" w:tplc="0FF0AC84">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1855EA5"/>
    <w:multiLevelType w:val="hybridMultilevel"/>
    <w:tmpl w:val="4AB8E7B6"/>
    <w:lvl w:ilvl="0" w:tplc="557CF86A">
      <w:start w:val="1"/>
      <w:numFmt w:val="bullet"/>
      <w:lvlText w:val="•"/>
      <w:lvlJc w:val="left"/>
      <w:pPr>
        <w:tabs>
          <w:tab w:val="num" w:pos="360"/>
        </w:tabs>
        <w:ind w:left="227" w:hanging="227"/>
      </w:pPr>
      <w:rPr>
        <w:rFonts w:ascii="Arial" w:hAnsi="Arial" w:hint="default"/>
      </w:rPr>
    </w:lvl>
    <w:lvl w:ilvl="1" w:tplc="BFB07A20">
      <w:start w:val="1"/>
      <w:numFmt w:val="bullet"/>
      <w:lvlText w:val="•"/>
      <w:lvlJc w:val="left"/>
      <w:pPr>
        <w:tabs>
          <w:tab w:val="num" w:pos="1080"/>
        </w:tabs>
        <w:ind w:left="1080" w:hanging="360"/>
      </w:pPr>
      <w:rPr>
        <w:rFonts w:ascii="Arial" w:hAnsi="Arial" w:hint="default"/>
      </w:rPr>
    </w:lvl>
    <w:lvl w:ilvl="2" w:tplc="AF5280BA">
      <w:start w:val="1"/>
      <w:numFmt w:val="bullet"/>
      <w:lvlText w:val="•"/>
      <w:lvlJc w:val="left"/>
      <w:pPr>
        <w:tabs>
          <w:tab w:val="num" w:pos="1800"/>
        </w:tabs>
        <w:ind w:left="1800" w:hanging="360"/>
      </w:pPr>
      <w:rPr>
        <w:rFonts w:ascii="Arial" w:hAnsi="Arial" w:hint="default"/>
      </w:rPr>
    </w:lvl>
    <w:lvl w:ilvl="3" w:tplc="CB365104">
      <w:start w:val="1"/>
      <w:numFmt w:val="bullet"/>
      <w:lvlText w:val="•"/>
      <w:lvlJc w:val="left"/>
      <w:pPr>
        <w:tabs>
          <w:tab w:val="num" w:pos="2520"/>
        </w:tabs>
        <w:ind w:left="2520" w:hanging="360"/>
      </w:pPr>
      <w:rPr>
        <w:rFonts w:ascii="Arial" w:hAnsi="Arial" w:hint="default"/>
      </w:rPr>
    </w:lvl>
    <w:lvl w:ilvl="4" w:tplc="72AEEC66" w:tentative="1">
      <w:start w:val="1"/>
      <w:numFmt w:val="bullet"/>
      <w:lvlText w:val="•"/>
      <w:lvlJc w:val="left"/>
      <w:pPr>
        <w:tabs>
          <w:tab w:val="num" w:pos="3240"/>
        </w:tabs>
        <w:ind w:left="3240" w:hanging="360"/>
      </w:pPr>
      <w:rPr>
        <w:rFonts w:ascii="Arial" w:hAnsi="Arial" w:hint="default"/>
      </w:rPr>
    </w:lvl>
    <w:lvl w:ilvl="5" w:tplc="9BAA65F8" w:tentative="1">
      <w:start w:val="1"/>
      <w:numFmt w:val="bullet"/>
      <w:lvlText w:val="•"/>
      <w:lvlJc w:val="left"/>
      <w:pPr>
        <w:tabs>
          <w:tab w:val="num" w:pos="3960"/>
        </w:tabs>
        <w:ind w:left="3960" w:hanging="360"/>
      </w:pPr>
      <w:rPr>
        <w:rFonts w:ascii="Arial" w:hAnsi="Arial" w:hint="default"/>
      </w:rPr>
    </w:lvl>
    <w:lvl w:ilvl="6" w:tplc="33941CFA" w:tentative="1">
      <w:start w:val="1"/>
      <w:numFmt w:val="bullet"/>
      <w:lvlText w:val="•"/>
      <w:lvlJc w:val="left"/>
      <w:pPr>
        <w:tabs>
          <w:tab w:val="num" w:pos="4680"/>
        </w:tabs>
        <w:ind w:left="4680" w:hanging="360"/>
      </w:pPr>
      <w:rPr>
        <w:rFonts w:ascii="Arial" w:hAnsi="Arial" w:hint="default"/>
      </w:rPr>
    </w:lvl>
    <w:lvl w:ilvl="7" w:tplc="FFAC0F5E" w:tentative="1">
      <w:start w:val="1"/>
      <w:numFmt w:val="bullet"/>
      <w:lvlText w:val="•"/>
      <w:lvlJc w:val="left"/>
      <w:pPr>
        <w:tabs>
          <w:tab w:val="num" w:pos="5400"/>
        </w:tabs>
        <w:ind w:left="5400" w:hanging="360"/>
      </w:pPr>
      <w:rPr>
        <w:rFonts w:ascii="Arial" w:hAnsi="Arial" w:hint="default"/>
      </w:rPr>
    </w:lvl>
    <w:lvl w:ilvl="8" w:tplc="0EC4C10A" w:tentative="1">
      <w:start w:val="1"/>
      <w:numFmt w:val="bullet"/>
      <w:lvlText w:val="•"/>
      <w:lvlJc w:val="left"/>
      <w:pPr>
        <w:tabs>
          <w:tab w:val="num" w:pos="6120"/>
        </w:tabs>
        <w:ind w:left="6120" w:hanging="360"/>
      </w:pPr>
      <w:rPr>
        <w:rFonts w:ascii="Arial" w:hAnsi="Arial" w:hint="default"/>
      </w:rPr>
    </w:lvl>
  </w:abstractNum>
  <w:abstractNum w:abstractNumId="15" w15:restartNumberingAfterBreak="0">
    <w:nsid w:val="56AC5D14"/>
    <w:multiLevelType w:val="hybridMultilevel"/>
    <w:tmpl w:val="0F92D064"/>
    <w:lvl w:ilvl="0" w:tplc="5212FF5A">
      <w:start w:val="1"/>
      <w:numFmt w:val="bullet"/>
      <w:lvlText w:val="•"/>
      <w:lvlJc w:val="left"/>
      <w:pPr>
        <w:ind w:left="227" w:hanging="227"/>
      </w:pPr>
      <w:rPr>
        <w:rFonts w:ascii="Arial" w:hAnsi="Arial" w:hint="default"/>
      </w:rPr>
    </w:lvl>
    <w:lvl w:ilvl="1" w:tplc="04090003">
      <w:start w:val="1"/>
      <w:numFmt w:val="bullet"/>
      <w:lvlText w:val=""/>
      <w:lvlJc w:val="left"/>
      <w:pPr>
        <w:ind w:left="879" w:hanging="480"/>
      </w:pPr>
      <w:rPr>
        <w:rFonts w:ascii="Wingdings" w:hAnsi="Wingdings" w:hint="default"/>
      </w:rPr>
    </w:lvl>
    <w:lvl w:ilvl="2" w:tplc="04090005" w:tentative="1">
      <w:start w:val="1"/>
      <w:numFmt w:val="bullet"/>
      <w:lvlText w:val=""/>
      <w:lvlJc w:val="left"/>
      <w:pPr>
        <w:ind w:left="1359" w:hanging="480"/>
      </w:pPr>
      <w:rPr>
        <w:rFonts w:ascii="Wingdings" w:hAnsi="Wingdings" w:hint="default"/>
      </w:rPr>
    </w:lvl>
    <w:lvl w:ilvl="3" w:tplc="04090001" w:tentative="1">
      <w:start w:val="1"/>
      <w:numFmt w:val="bullet"/>
      <w:lvlText w:val=""/>
      <w:lvlJc w:val="left"/>
      <w:pPr>
        <w:ind w:left="1839" w:hanging="480"/>
      </w:pPr>
      <w:rPr>
        <w:rFonts w:ascii="Wingdings" w:hAnsi="Wingdings" w:hint="default"/>
      </w:rPr>
    </w:lvl>
    <w:lvl w:ilvl="4" w:tplc="04090003" w:tentative="1">
      <w:start w:val="1"/>
      <w:numFmt w:val="bullet"/>
      <w:lvlText w:val=""/>
      <w:lvlJc w:val="left"/>
      <w:pPr>
        <w:ind w:left="2319" w:hanging="480"/>
      </w:pPr>
      <w:rPr>
        <w:rFonts w:ascii="Wingdings" w:hAnsi="Wingdings" w:hint="default"/>
      </w:rPr>
    </w:lvl>
    <w:lvl w:ilvl="5" w:tplc="04090005" w:tentative="1">
      <w:start w:val="1"/>
      <w:numFmt w:val="bullet"/>
      <w:lvlText w:val=""/>
      <w:lvlJc w:val="left"/>
      <w:pPr>
        <w:ind w:left="2799" w:hanging="480"/>
      </w:pPr>
      <w:rPr>
        <w:rFonts w:ascii="Wingdings" w:hAnsi="Wingdings" w:hint="default"/>
      </w:rPr>
    </w:lvl>
    <w:lvl w:ilvl="6" w:tplc="04090001" w:tentative="1">
      <w:start w:val="1"/>
      <w:numFmt w:val="bullet"/>
      <w:lvlText w:val=""/>
      <w:lvlJc w:val="left"/>
      <w:pPr>
        <w:ind w:left="3279" w:hanging="480"/>
      </w:pPr>
      <w:rPr>
        <w:rFonts w:ascii="Wingdings" w:hAnsi="Wingdings" w:hint="default"/>
      </w:rPr>
    </w:lvl>
    <w:lvl w:ilvl="7" w:tplc="04090003" w:tentative="1">
      <w:start w:val="1"/>
      <w:numFmt w:val="bullet"/>
      <w:lvlText w:val=""/>
      <w:lvlJc w:val="left"/>
      <w:pPr>
        <w:ind w:left="3759" w:hanging="480"/>
      </w:pPr>
      <w:rPr>
        <w:rFonts w:ascii="Wingdings" w:hAnsi="Wingdings" w:hint="default"/>
      </w:rPr>
    </w:lvl>
    <w:lvl w:ilvl="8" w:tplc="04090005" w:tentative="1">
      <w:start w:val="1"/>
      <w:numFmt w:val="bullet"/>
      <w:lvlText w:val=""/>
      <w:lvlJc w:val="left"/>
      <w:pPr>
        <w:ind w:left="4239" w:hanging="480"/>
      </w:pPr>
      <w:rPr>
        <w:rFonts w:ascii="Wingdings" w:hAnsi="Wingdings" w:hint="default"/>
      </w:rPr>
    </w:lvl>
  </w:abstractNum>
  <w:abstractNum w:abstractNumId="16" w15:restartNumberingAfterBreak="0">
    <w:nsid w:val="58CB2ED7"/>
    <w:multiLevelType w:val="hybridMultilevel"/>
    <w:tmpl w:val="6AF806CC"/>
    <w:lvl w:ilvl="0" w:tplc="AE44E7CA">
      <w:start w:val="1"/>
      <w:numFmt w:val="decimalEnclosedCircle"/>
      <w:lvlText w:val="%1"/>
      <w:lvlJc w:val="left"/>
      <w:pPr>
        <w:ind w:left="960" w:hanging="480"/>
      </w:pPr>
      <w:rPr>
        <w:rFonts w:ascii="新細明體" w:eastAsia="新細明體" w:hAnsi="新細明體" w:cs="新細明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95975CA"/>
    <w:multiLevelType w:val="hybridMultilevel"/>
    <w:tmpl w:val="0CDA8B7E"/>
    <w:lvl w:ilvl="0" w:tplc="0FF0AC84">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9B53B87"/>
    <w:multiLevelType w:val="hybridMultilevel"/>
    <w:tmpl w:val="6A1C2B5C"/>
    <w:lvl w:ilvl="0" w:tplc="04090015">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EA058CD"/>
    <w:multiLevelType w:val="hybridMultilevel"/>
    <w:tmpl w:val="3FE247E4"/>
    <w:lvl w:ilvl="0" w:tplc="5336C334">
      <w:start w:val="1"/>
      <w:numFmt w:val="decimal"/>
      <w:suff w:val="nothing"/>
      <w:lvlText w:val="%1、"/>
      <w:lvlJc w:val="left"/>
      <w:pPr>
        <w:ind w:left="480" w:hanging="196"/>
      </w:pPr>
      <w:rPr>
        <w:rFonts w:hint="eastAsia"/>
        <w:b w:val="0"/>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20" w15:restartNumberingAfterBreak="0">
    <w:nsid w:val="64A309AA"/>
    <w:multiLevelType w:val="hybridMultilevel"/>
    <w:tmpl w:val="54C0C676"/>
    <w:lvl w:ilvl="0" w:tplc="0FF0AC84">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3875D94"/>
    <w:multiLevelType w:val="hybridMultilevel"/>
    <w:tmpl w:val="BD9EC6A8"/>
    <w:lvl w:ilvl="0" w:tplc="2D1E2DEA">
      <w:start w:val="1"/>
      <w:numFmt w:val="decimal"/>
      <w:suff w:val="nothing"/>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5C55452"/>
    <w:multiLevelType w:val="hybridMultilevel"/>
    <w:tmpl w:val="12F81322"/>
    <w:lvl w:ilvl="0" w:tplc="B05E7E4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91D1344"/>
    <w:multiLevelType w:val="hybridMultilevel"/>
    <w:tmpl w:val="BD9EC6A8"/>
    <w:lvl w:ilvl="0" w:tplc="2D1E2DEA">
      <w:start w:val="1"/>
      <w:numFmt w:val="decimal"/>
      <w:suff w:val="nothing"/>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CD72372"/>
    <w:multiLevelType w:val="hybridMultilevel"/>
    <w:tmpl w:val="FDD2EA7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CE64526"/>
    <w:multiLevelType w:val="hybridMultilevel"/>
    <w:tmpl w:val="AA9C9564"/>
    <w:lvl w:ilvl="0" w:tplc="C714C27A">
      <w:start w:val="1"/>
      <w:numFmt w:val="taiwaneseCountingThousand"/>
      <w:suff w:val="nothing"/>
      <w:lvlText w:val="%1、"/>
      <w:lvlJc w:val="left"/>
      <w:pPr>
        <w:ind w:left="454" w:hanging="454"/>
      </w:pPr>
      <w:rPr>
        <w:rFonts w:hint="eastAsia"/>
        <w:b w:val="0"/>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num w:numId="1">
    <w:abstractNumId w:val="14"/>
  </w:num>
  <w:num w:numId="2">
    <w:abstractNumId w:val="15"/>
  </w:num>
  <w:num w:numId="3">
    <w:abstractNumId w:val="5"/>
  </w:num>
  <w:num w:numId="4">
    <w:abstractNumId w:val="4"/>
  </w:num>
  <w:num w:numId="5">
    <w:abstractNumId w:val="22"/>
  </w:num>
  <w:num w:numId="6">
    <w:abstractNumId w:val="19"/>
  </w:num>
  <w:num w:numId="7">
    <w:abstractNumId w:val="23"/>
  </w:num>
  <w:num w:numId="8">
    <w:abstractNumId w:val="9"/>
  </w:num>
  <w:num w:numId="9">
    <w:abstractNumId w:val="21"/>
  </w:num>
  <w:num w:numId="10">
    <w:abstractNumId w:val="25"/>
  </w:num>
  <w:num w:numId="11">
    <w:abstractNumId w:val="1"/>
  </w:num>
  <w:num w:numId="12">
    <w:abstractNumId w:val="8"/>
  </w:num>
  <w:num w:numId="13">
    <w:abstractNumId w:val="18"/>
  </w:num>
  <w:num w:numId="14">
    <w:abstractNumId w:val="10"/>
  </w:num>
  <w:num w:numId="15">
    <w:abstractNumId w:val="7"/>
  </w:num>
  <w:num w:numId="16">
    <w:abstractNumId w:val="12"/>
  </w:num>
  <w:num w:numId="17">
    <w:abstractNumId w:val="24"/>
  </w:num>
  <w:num w:numId="18">
    <w:abstractNumId w:val="17"/>
  </w:num>
  <w:num w:numId="19">
    <w:abstractNumId w:val="13"/>
  </w:num>
  <w:num w:numId="20">
    <w:abstractNumId w:val="20"/>
  </w:num>
  <w:num w:numId="21">
    <w:abstractNumId w:val="0"/>
  </w:num>
  <w:num w:numId="22">
    <w:abstractNumId w:val="6"/>
  </w:num>
  <w:num w:numId="23">
    <w:abstractNumId w:val="3"/>
  </w:num>
  <w:num w:numId="24">
    <w:abstractNumId w:val="11"/>
  </w:num>
  <w:num w:numId="25">
    <w:abstractNumId w:val="2"/>
  </w:num>
  <w:num w:numId="26">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2"/>
  </w:compat>
  <w:rsids>
    <w:rsidRoot w:val="008B01A4"/>
    <w:rsid w:val="0013134D"/>
    <w:rsid w:val="00201506"/>
    <w:rsid w:val="002676CC"/>
    <w:rsid w:val="003F7012"/>
    <w:rsid w:val="00442479"/>
    <w:rsid w:val="00561138"/>
    <w:rsid w:val="005A5B25"/>
    <w:rsid w:val="006650D8"/>
    <w:rsid w:val="00700E82"/>
    <w:rsid w:val="00754B89"/>
    <w:rsid w:val="007A667E"/>
    <w:rsid w:val="007D3199"/>
    <w:rsid w:val="00820A8A"/>
    <w:rsid w:val="0083627F"/>
    <w:rsid w:val="008954C5"/>
    <w:rsid w:val="008B01A4"/>
    <w:rsid w:val="008C564B"/>
    <w:rsid w:val="008D189E"/>
    <w:rsid w:val="00942658"/>
    <w:rsid w:val="009566BE"/>
    <w:rsid w:val="009F2830"/>
    <w:rsid w:val="00AD0392"/>
    <w:rsid w:val="00BD788A"/>
    <w:rsid w:val="00D40D0F"/>
    <w:rsid w:val="00D8699A"/>
    <w:rsid w:val="00DD6C60"/>
    <w:rsid w:val="00EF728E"/>
    <w:rsid w:val="00FE40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0414D9C-9746-4A8B-8DFE-CAFCC601D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lang w:val="zh-TW" w:eastAsia="zh-TW" w:bidi="zh-TW"/>
    </w:rPr>
  </w:style>
  <w:style w:type="paragraph" w:styleId="1">
    <w:name w:val="heading 1"/>
    <w:basedOn w:val="a"/>
    <w:uiPriority w:val="1"/>
    <w:qFormat/>
    <w:pPr>
      <w:ind w:left="1609"/>
      <w:outlineLvl w:val="0"/>
    </w:pPr>
    <w:rPr>
      <w:rFonts w:ascii="微軟正黑體" w:eastAsia="微軟正黑體" w:hAnsi="微軟正黑體" w:cs="微軟正黑體"/>
      <w:b/>
      <w:bCs/>
      <w:sz w:val="32"/>
      <w:szCs w:val="32"/>
    </w:rPr>
  </w:style>
  <w:style w:type="paragraph" w:styleId="2">
    <w:name w:val="heading 2"/>
    <w:basedOn w:val="a"/>
    <w:uiPriority w:val="1"/>
    <w:qFormat/>
    <w:pPr>
      <w:ind w:left="140"/>
      <w:outlineLvl w:val="1"/>
    </w:pPr>
    <w:rPr>
      <w:rFonts w:ascii="微軟正黑體" w:eastAsia="微軟正黑體" w:hAnsi="微軟正黑體" w:cs="微軟正黑體"/>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58"/>
      <w:ind w:left="140"/>
    </w:pPr>
    <w:rPr>
      <w:rFonts w:ascii="微軟正黑體" w:eastAsia="微軟正黑體" w:hAnsi="微軟正黑體" w:cs="微軟正黑體"/>
      <w:sz w:val="24"/>
      <w:szCs w:val="24"/>
    </w:rPr>
  </w:style>
  <w:style w:type="paragraph" w:styleId="a4">
    <w:name w:val="List Paragraph"/>
    <w:basedOn w:val="a"/>
    <w:link w:val="a5"/>
    <w:uiPriority w:val="34"/>
    <w:qFormat/>
    <w:pPr>
      <w:spacing w:before="58"/>
      <w:ind w:left="1534" w:hanging="480"/>
    </w:pPr>
    <w:rPr>
      <w:rFonts w:ascii="微軟正黑體" w:eastAsia="微軟正黑體" w:hAnsi="微軟正黑體" w:cs="微軟正黑體"/>
    </w:rPr>
  </w:style>
  <w:style w:type="paragraph" w:customStyle="1" w:styleId="TableParagraph">
    <w:name w:val="Table Paragraph"/>
    <w:basedOn w:val="a"/>
    <w:uiPriority w:val="1"/>
    <w:qFormat/>
  </w:style>
  <w:style w:type="character" w:customStyle="1" w:styleId="a5">
    <w:name w:val="清單段落 字元"/>
    <w:link w:val="a4"/>
    <w:uiPriority w:val="34"/>
    <w:locked/>
    <w:rsid w:val="002676CC"/>
    <w:rPr>
      <w:rFonts w:ascii="微軟正黑體" w:eastAsia="微軟正黑體" w:hAnsi="微軟正黑體" w:cs="微軟正黑體"/>
      <w:lang w:val="zh-TW" w:eastAsia="zh-TW" w:bidi="zh-TW"/>
    </w:rPr>
  </w:style>
  <w:style w:type="table" w:styleId="a6">
    <w:name w:val="Table Grid"/>
    <w:basedOn w:val="a1"/>
    <w:uiPriority w:val="39"/>
    <w:rsid w:val="002676CC"/>
    <w:pPr>
      <w:widowControl/>
      <w:autoSpaceDE/>
      <w:autoSpaceDN/>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820A8A"/>
    <w:pPr>
      <w:tabs>
        <w:tab w:val="center" w:pos="4153"/>
        <w:tab w:val="right" w:pos="8306"/>
      </w:tabs>
      <w:snapToGrid w:val="0"/>
    </w:pPr>
    <w:rPr>
      <w:sz w:val="20"/>
      <w:szCs w:val="20"/>
    </w:rPr>
  </w:style>
  <w:style w:type="character" w:customStyle="1" w:styleId="a8">
    <w:name w:val="頁首 字元"/>
    <w:basedOn w:val="a0"/>
    <w:link w:val="a7"/>
    <w:uiPriority w:val="99"/>
    <w:rsid w:val="00820A8A"/>
    <w:rPr>
      <w:rFonts w:ascii="標楷體" w:eastAsia="標楷體" w:hAnsi="標楷體" w:cs="標楷體"/>
      <w:sz w:val="20"/>
      <w:szCs w:val="20"/>
      <w:lang w:val="zh-TW" w:eastAsia="zh-TW" w:bidi="zh-TW"/>
    </w:rPr>
  </w:style>
  <w:style w:type="paragraph" w:styleId="a9">
    <w:name w:val="footer"/>
    <w:basedOn w:val="a"/>
    <w:link w:val="aa"/>
    <w:uiPriority w:val="99"/>
    <w:unhideWhenUsed/>
    <w:rsid w:val="00820A8A"/>
    <w:pPr>
      <w:tabs>
        <w:tab w:val="center" w:pos="4153"/>
        <w:tab w:val="right" w:pos="8306"/>
      </w:tabs>
      <w:snapToGrid w:val="0"/>
    </w:pPr>
    <w:rPr>
      <w:sz w:val="20"/>
      <w:szCs w:val="20"/>
    </w:rPr>
  </w:style>
  <w:style w:type="character" w:customStyle="1" w:styleId="aa">
    <w:name w:val="頁尾 字元"/>
    <w:basedOn w:val="a0"/>
    <w:link w:val="a9"/>
    <w:uiPriority w:val="99"/>
    <w:rsid w:val="00820A8A"/>
    <w:rPr>
      <w:rFonts w:ascii="標楷體" w:eastAsia="標楷體" w:hAnsi="標楷體" w:cs="標楷體"/>
      <w:sz w:val="20"/>
      <w:szCs w:val="20"/>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9952</TotalTime>
  <Pages>8</Pages>
  <Words>1014</Words>
  <Characters>5782</Characters>
  <Application>Microsoft Office Word</Application>
  <DocSecurity>0</DocSecurity>
  <Lines>48</Lines>
  <Paragraphs>13</Paragraphs>
  <ScaleCrop>false</ScaleCrop>
  <Company/>
  <LinksUpToDate>false</LinksUpToDate>
  <CharactersWithSpaces>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Windows 使用者</cp:lastModifiedBy>
  <cp:revision>16</cp:revision>
  <dcterms:created xsi:type="dcterms:W3CDTF">2021-05-09T14:52:00Z</dcterms:created>
  <dcterms:modified xsi:type="dcterms:W3CDTF">2021-05-25T16:12:00Z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2021-05-09T00:00:00Z</vt:filetime>
  </property>
  <property fmtid="{D5CDD505-2E9C-101B-9397-08002B2CF9AE}" pid="3" name="Creator">
    <vt:lpwstr>Microsoft® Word 2016</vt:lpwstr>
  </property>
  <property fmtid="{D5CDD505-2E9C-101B-9397-08002B2CF9AE}" pid="4" name="LastSaved">
    <vt:filetime>2021-05-09T00:00:00Z</vt:filetime>
  </property>
</Properties>
</file>