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0A" w:rsidRPr="00B44F9C" w:rsidRDefault="00A12F0A" w:rsidP="00A12F0A">
      <w:pPr>
        <w:spacing w:beforeLines="50" w:before="180" w:line="40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eastAsia="標楷體" w:hint="eastAsia"/>
          <w:b/>
          <w:sz w:val="28"/>
          <w:szCs w:val="28"/>
        </w:rPr>
        <w:t>桃園市</w:t>
      </w:r>
      <w:r w:rsidR="00B71209">
        <w:rPr>
          <w:rFonts w:eastAsia="標楷體" w:hint="eastAsia"/>
          <w:b/>
          <w:sz w:val="28"/>
          <w:szCs w:val="28"/>
        </w:rPr>
        <w:t>109</w:t>
      </w:r>
      <w:r w:rsidR="00B71209">
        <w:rPr>
          <w:rFonts w:eastAsia="標楷體"/>
          <w:b/>
          <w:sz w:val="28"/>
          <w:szCs w:val="28"/>
        </w:rPr>
        <w:t>學年度</w:t>
      </w:r>
      <w:r w:rsidR="00B71209">
        <w:rPr>
          <w:rFonts w:eastAsia="標楷體" w:hint="eastAsia"/>
          <w:b/>
          <w:sz w:val="28"/>
          <w:szCs w:val="28"/>
        </w:rPr>
        <w:t>大溪</w:t>
      </w:r>
      <w:r w:rsidRPr="00B44F9C">
        <w:rPr>
          <w:rFonts w:eastAsia="標楷體" w:hint="eastAsia"/>
          <w:b/>
          <w:sz w:val="28"/>
          <w:szCs w:val="28"/>
        </w:rPr>
        <w:t>區</w:t>
      </w:r>
      <w:r w:rsidR="00B71209">
        <w:rPr>
          <w:rFonts w:eastAsia="標楷體" w:hint="eastAsia"/>
          <w:b/>
          <w:sz w:val="28"/>
          <w:szCs w:val="28"/>
        </w:rPr>
        <w:t>仁善</w:t>
      </w:r>
      <w:r w:rsidRPr="00B44F9C">
        <w:rPr>
          <w:rFonts w:eastAsia="標楷體"/>
          <w:b/>
          <w:sz w:val="28"/>
          <w:szCs w:val="28"/>
        </w:rPr>
        <w:t>國民小學校長及教師公開授課活動</w:t>
      </w:r>
    </w:p>
    <w:p w:rsidR="00A12F0A" w:rsidRPr="00B44F9C" w:rsidRDefault="00A12F0A" w:rsidP="00A12F0A">
      <w:pPr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B44F9C">
        <w:rPr>
          <w:rFonts w:ascii="標楷體" w:eastAsia="標楷體" w:hAnsi="標楷體" w:hint="eastAsia"/>
          <w:b/>
          <w:sz w:val="28"/>
          <w:szCs w:val="28"/>
        </w:rPr>
        <w:t>議課紀錄表</w:t>
      </w:r>
    </w:p>
    <w:p w:rsidR="00A12F0A" w:rsidRPr="00B44F9C" w:rsidRDefault="00A12F0A" w:rsidP="00A12F0A">
      <w:pPr>
        <w:pStyle w:val="a7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單元名稱:</w:t>
      </w:r>
      <w:r w:rsidR="00BA398F">
        <w:rPr>
          <w:rFonts w:ascii="標楷體" w:eastAsia="標楷體" w:hAnsi="標楷體" w:hint="eastAsia"/>
          <w:szCs w:val="24"/>
        </w:rPr>
        <w:t>我是小主編</w:t>
      </w:r>
    </w:p>
    <w:p w:rsidR="00A12F0A" w:rsidRPr="00B44F9C" w:rsidRDefault="00A12F0A" w:rsidP="00A12F0A">
      <w:pPr>
        <w:pStyle w:val="a7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上課時間:</w:t>
      </w:r>
      <w:r w:rsidR="00BA398F">
        <w:rPr>
          <w:rFonts w:ascii="標楷體" w:eastAsia="標楷體" w:hAnsi="標楷體" w:hint="eastAsia"/>
          <w:szCs w:val="24"/>
        </w:rPr>
        <w:t>110</w:t>
      </w:r>
      <w:r w:rsidRPr="00B44F9C">
        <w:rPr>
          <w:rFonts w:ascii="標楷體" w:eastAsia="標楷體" w:hAnsi="標楷體" w:hint="eastAsia"/>
          <w:szCs w:val="24"/>
        </w:rPr>
        <w:t>年</w:t>
      </w:r>
      <w:r w:rsidR="00BA398F">
        <w:rPr>
          <w:rFonts w:ascii="標楷體" w:eastAsia="標楷體" w:hAnsi="標楷體" w:hint="eastAsia"/>
          <w:szCs w:val="24"/>
        </w:rPr>
        <w:t>01</w:t>
      </w:r>
      <w:r w:rsidRPr="00B44F9C">
        <w:rPr>
          <w:rFonts w:ascii="標楷體" w:eastAsia="標楷體" w:hAnsi="標楷體" w:hint="eastAsia"/>
          <w:szCs w:val="24"/>
        </w:rPr>
        <w:t>月</w:t>
      </w:r>
      <w:r w:rsidR="00BA398F">
        <w:rPr>
          <w:rFonts w:ascii="標楷體" w:eastAsia="標楷體" w:hAnsi="標楷體" w:hint="eastAsia"/>
          <w:szCs w:val="24"/>
        </w:rPr>
        <w:t>07</w:t>
      </w:r>
      <w:r w:rsidRPr="00B44F9C">
        <w:rPr>
          <w:rFonts w:ascii="標楷體" w:eastAsia="標楷體" w:hAnsi="標楷體" w:hint="eastAsia"/>
          <w:szCs w:val="24"/>
        </w:rPr>
        <w:t>日，第</w:t>
      </w:r>
      <w:r w:rsidR="00BA398F">
        <w:rPr>
          <w:rFonts w:ascii="標楷體" w:eastAsia="標楷體" w:hAnsi="標楷體" w:hint="eastAsia"/>
          <w:szCs w:val="24"/>
        </w:rPr>
        <w:t>2-3</w:t>
      </w:r>
      <w:r w:rsidRPr="00B44F9C">
        <w:rPr>
          <w:rFonts w:ascii="標楷體" w:eastAsia="標楷體" w:hAnsi="標楷體" w:hint="eastAsia"/>
          <w:szCs w:val="24"/>
        </w:rPr>
        <w:t>節</w:t>
      </w:r>
    </w:p>
    <w:p w:rsidR="00A12F0A" w:rsidRPr="00B44F9C" w:rsidRDefault="00A12F0A" w:rsidP="00A12F0A">
      <w:pPr>
        <w:pStyle w:val="a7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任課班級:</w:t>
      </w:r>
      <w:r w:rsidR="00BA398F">
        <w:rPr>
          <w:rFonts w:ascii="標楷體" w:eastAsia="標楷體" w:hAnsi="標楷體" w:hint="eastAsia"/>
          <w:szCs w:val="24"/>
        </w:rPr>
        <w:t>六年乙</w:t>
      </w:r>
      <w:r w:rsidR="00B71209">
        <w:rPr>
          <w:rFonts w:ascii="標楷體" w:eastAsia="標楷體" w:hAnsi="標楷體" w:hint="eastAsia"/>
          <w:szCs w:val="24"/>
        </w:rPr>
        <w:t>班</w:t>
      </w:r>
    </w:p>
    <w:p w:rsidR="00A12F0A" w:rsidRPr="00B44F9C" w:rsidRDefault="00A12F0A" w:rsidP="00A12F0A">
      <w:pPr>
        <w:pStyle w:val="a7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授課老師:</w:t>
      </w:r>
      <w:r w:rsidR="00BA398F">
        <w:rPr>
          <w:rFonts w:ascii="標楷體" w:eastAsia="標楷體" w:hAnsi="標楷體" w:hint="eastAsia"/>
          <w:szCs w:val="24"/>
        </w:rPr>
        <w:t>林慰信</w:t>
      </w:r>
      <w:r w:rsidRPr="00B44F9C">
        <w:rPr>
          <w:rFonts w:ascii="標楷體" w:eastAsia="標楷體" w:hAnsi="標楷體" w:hint="eastAsia"/>
          <w:szCs w:val="24"/>
        </w:rPr>
        <w:t>老師</w:t>
      </w:r>
    </w:p>
    <w:p w:rsidR="00A12F0A" w:rsidRPr="00B44F9C" w:rsidRDefault="00A12F0A" w:rsidP="00A12F0A">
      <w:pPr>
        <w:pStyle w:val="a7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觀課人員:</w:t>
      </w:r>
      <w:r w:rsidR="00BA398F">
        <w:rPr>
          <w:rFonts w:ascii="標楷體" w:eastAsia="標楷體" w:hAnsi="標楷體" w:hint="eastAsia"/>
          <w:szCs w:val="24"/>
        </w:rPr>
        <w:t>陳靜宜、葉靜雪、楊佳蓉、廖靜馥、徐春福</w:t>
      </w:r>
      <w:r w:rsidR="00B71209">
        <w:rPr>
          <w:rFonts w:ascii="標楷體" w:eastAsia="標楷體" w:hAnsi="標楷體" w:hint="eastAsia"/>
          <w:szCs w:val="24"/>
        </w:rPr>
        <w:t>、林后駿</w:t>
      </w:r>
      <w:r w:rsidR="003259F6">
        <w:rPr>
          <w:rFonts w:ascii="標楷體" w:eastAsia="標楷體" w:hAnsi="標楷體" w:hint="eastAsia"/>
          <w:szCs w:val="24"/>
        </w:rPr>
        <w:t>、余哲銘</w:t>
      </w:r>
      <w:r w:rsidR="00BA398F">
        <w:rPr>
          <w:rFonts w:ascii="標楷體" w:eastAsia="標楷體" w:hAnsi="標楷體" w:hint="eastAsia"/>
          <w:szCs w:val="24"/>
        </w:rPr>
        <w:t>、張斯雅</w:t>
      </w:r>
    </w:p>
    <w:p w:rsidR="00A12F0A" w:rsidRPr="00A12F0A" w:rsidRDefault="00A12F0A" w:rsidP="00A12F0A">
      <w:pPr>
        <w:pStyle w:val="a7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Cs w:val="24"/>
        </w:rPr>
      </w:pPr>
      <w:r w:rsidRPr="00B44F9C">
        <w:rPr>
          <w:rFonts w:ascii="標楷體" w:eastAsia="標楷體" w:hAnsi="標楷體" w:hint="eastAsia"/>
          <w:szCs w:val="24"/>
        </w:rPr>
        <w:t>議課時間:</w:t>
      </w:r>
      <w:r w:rsidR="00BA398F">
        <w:rPr>
          <w:rFonts w:ascii="標楷體" w:eastAsia="標楷體" w:hAnsi="標楷體" w:hint="eastAsia"/>
          <w:szCs w:val="24"/>
        </w:rPr>
        <w:t>110</w:t>
      </w:r>
      <w:r w:rsidRPr="00B44F9C">
        <w:rPr>
          <w:rFonts w:ascii="標楷體" w:eastAsia="標楷體" w:hAnsi="標楷體" w:hint="eastAsia"/>
          <w:szCs w:val="24"/>
        </w:rPr>
        <w:t>年</w:t>
      </w:r>
      <w:r w:rsidR="00BA398F">
        <w:rPr>
          <w:rFonts w:ascii="標楷體" w:eastAsia="標楷體" w:hAnsi="標楷體" w:hint="eastAsia"/>
          <w:szCs w:val="24"/>
        </w:rPr>
        <w:t>01</w:t>
      </w:r>
      <w:r w:rsidRPr="00B44F9C">
        <w:rPr>
          <w:rFonts w:ascii="標楷體" w:eastAsia="標楷體" w:hAnsi="標楷體" w:hint="eastAsia"/>
          <w:szCs w:val="24"/>
        </w:rPr>
        <w:t>月</w:t>
      </w:r>
      <w:r w:rsidR="00BA398F">
        <w:rPr>
          <w:rFonts w:ascii="標楷體" w:eastAsia="標楷體" w:hAnsi="標楷體" w:hint="eastAsia"/>
          <w:szCs w:val="24"/>
        </w:rPr>
        <w:t>07</w:t>
      </w:r>
      <w:r w:rsidRPr="00B44F9C">
        <w:rPr>
          <w:rFonts w:ascii="標楷體" w:eastAsia="標楷體" w:hAnsi="標楷體" w:hint="eastAsia"/>
          <w:szCs w:val="24"/>
        </w:rPr>
        <w:t>日，第</w:t>
      </w:r>
      <w:r w:rsidR="00BA398F">
        <w:rPr>
          <w:rFonts w:ascii="標楷體" w:eastAsia="標楷體" w:hAnsi="標楷體" w:hint="eastAsia"/>
          <w:szCs w:val="24"/>
        </w:rPr>
        <w:t>4</w:t>
      </w:r>
      <w:r w:rsidRPr="00B44F9C">
        <w:rPr>
          <w:rFonts w:ascii="標楷體" w:eastAsia="標楷體" w:hAnsi="標楷體" w:hint="eastAsia"/>
          <w:szCs w:val="24"/>
        </w:rPr>
        <w:t>節</w:t>
      </w:r>
    </w:p>
    <w:tbl>
      <w:tblPr>
        <w:tblStyle w:val="a8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A12F0A" w:rsidRPr="00B44F9C" w:rsidTr="00FF3EA3">
        <w:trPr>
          <w:trHeight w:val="423"/>
        </w:trPr>
        <w:tc>
          <w:tcPr>
            <w:tcW w:w="9634" w:type="dxa"/>
            <w:shd w:val="clear" w:color="auto" w:fill="EEECE1" w:themeFill="background2"/>
            <w:vAlign w:val="center"/>
          </w:tcPr>
          <w:p w:rsidR="00A12F0A" w:rsidRPr="00B44F9C" w:rsidRDefault="00A12F0A" w:rsidP="00FF3EA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教學者自我回饋</w:t>
            </w:r>
          </w:p>
        </w:tc>
      </w:tr>
      <w:tr w:rsidR="00A12F0A" w:rsidRPr="00B44F9C" w:rsidTr="00FF3EA3">
        <w:trPr>
          <w:trHeight w:val="2586"/>
        </w:trPr>
        <w:tc>
          <w:tcPr>
            <w:tcW w:w="9634" w:type="dxa"/>
          </w:tcPr>
          <w:p w:rsidR="00A12F0A" w:rsidRPr="00B44F9C" w:rsidRDefault="00A12F0A" w:rsidP="00A12F0A">
            <w:pPr>
              <w:pStyle w:val="a7"/>
              <w:numPr>
                <w:ilvl w:val="0"/>
                <w:numId w:val="4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優點方面</w:t>
            </w:r>
          </w:p>
          <w:p w:rsidR="00A12F0A" w:rsidRPr="00B44F9C" w:rsidRDefault="00E3457C" w:rsidP="00E3457C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以社群跨域結合，利用跨域的文本(安妮新聞)進行跨域教學，發展跨域成果。</w:t>
            </w:r>
          </w:p>
          <w:p w:rsidR="00A12F0A" w:rsidRPr="00B44F9C" w:rsidRDefault="00A12F0A" w:rsidP="00A12F0A">
            <w:pPr>
              <w:pStyle w:val="a7"/>
              <w:numPr>
                <w:ilvl w:val="0"/>
                <w:numId w:val="4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可改進之處</w:t>
            </w:r>
          </w:p>
          <w:p w:rsidR="00A12F0A" w:rsidRDefault="00E3457C" w:rsidP="00FF3EA3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1.專有名詞需要更多的鷹架、舉例讓學生透過觀察了解意義。</w:t>
            </w:r>
          </w:p>
          <w:p w:rsidR="00A12F0A" w:rsidRPr="00B44F9C" w:rsidRDefault="00E3457C" w:rsidP="00FF3EA3">
            <w:pPr>
              <w:ind w:left="447" w:hanging="44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2.跨域的議題可以再多一點時間引導或探究</w:t>
            </w:r>
          </w:p>
          <w:p w:rsidR="00A12F0A" w:rsidRPr="00B44F9C" w:rsidRDefault="00A12F0A" w:rsidP="00A12F0A">
            <w:pPr>
              <w:pStyle w:val="a7"/>
              <w:numPr>
                <w:ilvl w:val="0"/>
                <w:numId w:val="4"/>
              </w:numPr>
              <w:tabs>
                <w:tab w:val="left" w:pos="589"/>
              </w:tabs>
              <w:ind w:leftChars="0"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44F9C">
              <w:rPr>
                <w:rFonts w:ascii="標楷體" w:eastAsia="標楷體" w:hAnsi="標楷體" w:hint="eastAsia"/>
                <w:szCs w:val="24"/>
              </w:rPr>
              <w:t>所遭遇之困境</w:t>
            </w:r>
          </w:p>
          <w:p w:rsidR="00A12F0A" w:rsidRDefault="00E3457C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1.美感太抽象，對學生缺乏訓練、詞彙有限，要用語言表達不是很容易。</w:t>
            </w:r>
          </w:p>
          <w:p w:rsidR="00A12F0A" w:rsidRPr="00B44F9C" w:rsidRDefault="00E3457C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2.學生不太習慣或是不太理解「跨域」</w:t>
            </w:r>
          </w:p>
        </w:tc>
      </w:tr>
      <w:tr w:rsidR="00A12F0A" w:rsidRPr="00B44F9C" w:rsidTr="00FF3EA3">
        <w:trPr>
          <w:trHeight w:val="420"/>
        </w:trPr>
        <w:tc>
          <w:tcPr>
            <w:tcW w:w="9634" w:type="dxa"/>
            <w:shd w:val="clear" w:color="auto" w:fill="EEECE1" w:themeFill="background2"/>
            <w:vAlign w:val="center"/>
          </w:tcPr>
          <w:p w:rsidR="00A12F0A" w:rsidRPr="00B44F9C" w:rsidRDefault="00A12F0A" w:rsidP="00FF3EA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觀課人員回饋</w:t>
            </w:r>
          </w:p>
        </w:tc>
      </w:tr>
      <w:tr w:rsidR="00A12F0A" w:rsidRPr="00B44F9C" w:rsidTr="00FF3EA3">
        <w:trPr>
          <w:trHeight w:val="283"/>
        </w:trPr>
        <w:tc>
          <w:tcPr>
            <w:tcW w:w="9634" w:type="dxa"/>
            <w:vAlign w:val="center"/>
          </w:tcPr>
          <w:p w:rsidR="00A12F0A" w:rsidRPr="00B44F9C" w:rsidRDefault="00A12F0A" w:rsidP="00FF3EA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一、教學者優點</w:t>
            </w:r>
          </w:p>
        </w:tc>
      </w:tr>
      <w:tr w:rsidR="00A12F0A" w:rsidRPr="00B44F9C" w:rsidTr="00FF3EA3">
        <w:trPr>
          <w:trHeight w:val="1134"/>
        </w:trPr>
        <w:tc>
          <w:tcPr>
            <w:tcW w:w="9634" w:type="dxa"/>
          </w:tcPr>
          <w:p w:rsidR="00A12F0A" w:rsidRDefault="00E3457C" w:rsidP="00EB397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1.教案設計有層次。</w:t>
            </w:r>
          </w:p>
          <w:p w:rsidR="00E3457C" w:rsidRDefault="00E3457C" w:rsidP="00EB397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2.讓學生帶著問題去學習、探究。</w:t>
            </w:r>
          </w:p>
          <w:p w:rsidR="00E3457C" w:rsidRPr="00EB3970" w:rsidRDefault="00E3457C" w:rsidP="00EB397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3.教學者表達、溝通的策略很好。</w:t>
            </w:r>
          </w:p>
        </w:tc>
      </w:tr>
      <w:tr w:rsidR="00A12F0A" w:rsidRPr="00B44F9C" w:rsidTr="00FF3EA3">
        <w:trPr>
          <w:trHeight w:val="320"/>
        </w:trPr>
        <w:tc>
          <w:tcPr>
            <w:tcW w:w="9634" w:type="dxa"/>
          </w:tcPr>
          <w:p w:rsidR="00A12F0A" w:rsidRPr="00B44F9C" w:rsidRDefault="00A12F0A" w:rsidP="00FF3EA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二、學生學習狀況說明及待釐清問題(可包含回應教學者說課時所欲被觀察之重點)</w:t>
            </w:r>
          </w:p>
        </w:tc>
      </w:tr>
      <w:tr w:rsidR="00A12F0A" w:rsidRPr="00B44F9C" w:rsidTr="00EB3970">
        <w:trPr>
          <w:trHeight w:val="1054"/>
        </w:trPr>
        <w:tc>
          <w:tcPr>
            <w:tcW w:w="9634" w:type="dxa"/>
          </w:tcPr>
          <w:p w:rsidR="00A12F0A" w:rsidRDefault="00E3457C" w:rsidP="00EB397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95553D">
              <w:rPr>
                <w:rFonts w:ascii="標楷體" w:eastAsia="標楷體" w:hAnsi="標楷體" w:hint="eastAsia"/>
                <w:szCs w:val="24"/>
              </w:rPr>
              <w:t>師生之間一開始沒有共通的語言，所以剛開始學生不知道要寫甚麼?</w:t>
            </w:r>
          </w:p>
          <w:p w:rsidR="0095553D" w:rsidRDefault="0095553D" w:rsidP="00EB397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2.從四個象限的紀錄到動手設計還需要鷹架。</w:t>
            </w:r>
          </w:p>
          <w:p w:rsidR="0095553D" w:rsidRPr="0095553D" w:rsidRDefault="0095553D" w:rsidP="00EB397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3.討論紀錄的紙張是白紙，表格化會不會有幫助或可能成為限制?</w:t>
            </w:r>
          </w:p>
        </w:tc>
      </w:tr>
      <w:tr w:rsidR="00A12F0A" w:rsidRPr="00B44F9C" w:rsidTr="00FF3EA3">
        <w:trPr>
          <w:trHeight w:val="397"/>
        </w:trPr>
        <w:tc>
          <w:tcPr>
            <w:tcW w:w="9634" w:type="dxa"/>
            <w:vAlign w:val="center"/>
          </w:tcPr>
          <w:p w:rsidR="00A12F0A" w:rsidRPr="00B44F9C" w:rsidRDefault="00A12F0A" w:rsidP="00FF3EA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三、在觀課過程中的收穫</w:t>
            </w:r>
          </w:p>
        </w:tc>
      </w:tr>
      <w:tr w:rsidR="00A12F0A" w:rsidRPr="00B44F9C" w:rsidTr="00FF3EA3">
        <w:trPr>
          <w:trHeight w:val="1132"/>
        </w:trPr>
        <w:tc>
          <w:tcPr>
            <w:tcW w:w="9634" w:type="dxa"/>
          </w:tcPr>
          <w:p w:rsidR="00A12F0A" w:rsidRDefault="0095553D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1.先共同討論並有範例參考之後，再進行分組討論會比較聚焦。</w:t>
            </w:r>
          </w:p>
          <w:p w:rsidR="0095553D" w:rsidRPr="0095553D" w:rsidRDefault="0095553D" w:rsidP="00FF3E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2.科學</w:t>
            </w:r>
            <w:r w:rsidR="00620ECF">
              <w:rPr>
                <w:rFonts w:ascii="標楷體" w:eastAsia="標楷體" w:hAnsi="標楷體" w:hint="eastAsia"/>
              </w:rPr>
              <w:t>、閱讀</w:t>
            </w:r>
            <w:r>
              <w:rPr>
                <w:rFonts w:ascii="標楷體" w:eastAsia="標楷體" w:hAnsi="標楷體" w:hint="eastAsia"/>
              </w:rPr>
              <w:t>與藝術的跨域的教學設計很有趣、新奇。</w:t>
            </w:r>
          </w:p>
        </w:tc>
      </w:tr>
      <w:tr w:rsidR="00A12F0A" w:rsidRPr="00B44F9C" w:rsidTr="00FF3EA3">
        <w:trPr>
          <w:trHeight w:val="406"/>
        </w:trPr>
        <w:tc>
          <w:tcPr>
            <w:tcW w:w="9634" w:type="dxa"/>
            <w:vAlign w:val="center"/>
          </w:tcPr>
          <w:p w:rsidR="00A12F0A" w:rsidRPr="00B44F9C" w:rsidRDefault="00A12F0A" w:rsidP="00FF3EA3">
            <w:pPr>
              <w:jc w:val="both"/>
              <w:rPr>
                <w:rFonts w:ascii="標楷體" w:eastAsia="標楷體" w:hAnsi="標楷體"/>
              </w:rPr>
            </w:pPr>
            <w:r w:rsidRPr="00B44F9C">
              <w:rPr>
                <w:rFonts w:ascii="標楷體" w:eastAsia="標楷體" w:hAnsi="標楷體" w:hint="eastAsia"/>
              </w:rPr>
              <w:t>四、針對教學者所遭遇困境之回應</w:t>
            </w:r>
          </w:p>
        </w:tc>
      </w:tr>
      <w:tr w:rsidR="00A12F0A" w:rsidRPr="00B44F9C" w:rsidTr="00FF3EA3">
        <w:trPr>
          <w:trHeight w:val="976"/>
        </w:trPr>
        <w:tc>
          <w:tcPr>
            <w:tcW w:w="9634" w:type="dxa"/>
          </w:tcPr>
          <w:p w:rsidR="00A12F0A" w:rsidRDefault="0095553D" w:rsidP="00EB397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620ECF">
              <w:rPr>
                <w:rFonts w:ascii="標楷體" w:eastAsia="標楷體" w:hAnsi="標楷體" w:hint="eastAsia"/>
                <w:szCs w:val="24"/>
              </w:rPr>
              <w:t>可以先票選一至二個版面對照四個象限先進行共同討論，將所見內容與設計要點做對照，幫學生搭鷹架、釐清觀點。</w:t>
            </w:r>
          </w:p>
          <w:p w:rsidR="00620ECF" w:rsidRDefault="00620ECF" w:rsidP="00EB397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2.下標需要練習(例如：相同事件、不同報導下標一樣?主、客觀會影響下標?)</w:t>
            </w:r>
          </w:p>
          <w:p w:rsidR="00620ECF" w:rsidRDefault="00620ECF" w:rsidP="00EB397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3.不同角度鑑賞的練習。</w:t>
            </w:r>
          </w:p>
          <w:p w:rsidR="004D3815" w:rsidRPr="00620ECF" w:rsidRDefault="004D3815" w:rsidP="00EB3970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4.未來需要再增加節數，讓小朋友練習「報導」內容的寫作。</w:t>
            </w:r>
            <w:bookmarkStart w:id="0" w:name="_GoBack"/>
            <w:bookmarkEnd w:id="0"/>
          </w:p>
        </w:tc>
      </w:tr>
    </w:tbl>
    <w:p w:rsidR="00A12F0A" w:rsidRPr="00B44F9C" w:rsidRDefault="00A12F0A" w:rsidP="00A12F0A">
      <w:pPr>
        <w:rPr>
          <w:rFonts w:ascii="標楷體" w:eastAsia="標楷體" w:hAnsi="標楷體"/>
        </w:rPr>
      </w:pPr>
      <w:r w:rsidRPr="00B44F9C">
        <w:rPr>
          <w:rFonts w:ascii="標楷體" w:eastAsia="標楷體" w:hAnsi="標楷體" w:hint="eastAsia"/>
        </w:rPr>
        <w:t>使用說明</w:t>
      </w:r>
      <w:r>
        <w:rPr>
          <w:rFonts w:ascii="標楷體" w:eastAsia="標楷體" w:hAnsi="標楷體" w:hint="eastAsia"/>
        </w:rPr>
        <w:t>：</w:t>
      </w:r>
      <w:r w:rsidRPr="00B44F9C">
        <w:rPr>
          <w:rFonts w:ascii="標楷體" w:eastAsia="標楷體" w:hAnsi="標楷體" w:hint="eastAsia"/>
        </w:rPr>
        <w:t>建議可於議課時，提供議課紀錄者使用。</w:t>
      </w:r>
    </w:p>
    <w:p w:rsidR="003B2AA3" w:rsidRDefault="003B2AA3" w:rsidP="003B2AA3">
      <w:pPr>
        <w:widowControl/>
        <w:rPr>
          <w:rFonts w:ascii="標楷體" w:eastAsia="標楷體" w:hAnsi="標楷體"/>
        </w:rPr>
      </w:pPr>
    </w:p>
    <w:sectPr w:rsidR="003B2AA3" w:rsidSect="006D4562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600" w:rsidRDefault="00211600" w:rsidP="00B04871">
      <w:r>
        <w:separator/>
      </w:r>
    </w:p>
  </w:endnote>
  <w:endnote w:type="continuationSeparator" w:id="0">
    <w:p w:rsidR="00211600" w:rsidRDefault="00211600" w:rsidP="00B0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989400"/>
      <w:docPartObj>
        <w:docPartGallery w:val="Page Numbers (Bottom of Page)"/>
        <w:docPartUnique/>
      </w:docPartObj>
    </w:sdtPr>
    <w:sdtEndPr/>
    <w:sdtContent>
      <w:p w:rsidR="008D39A3" w:rsidRDefault="008D39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815" w:rsidRPr="004D3815">
          <w:rPr>
            <w:noProof/>
            <w:lang w:val="zh-TW"/>
          </w:rPr>
          <w:t>1</w:t>
        </w:r>
        <w:r>
          <w:fldChar w:fldCharType="end"/>
        </w:r>
      </w:p>
    </w:sdtContent>
  </w:sdt>
  <w:p w:rsidR="008D39A3" w:rsidRDefault="008D39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600" w:rsidRDefault="00211600" w:rsidP="00B04871">
      <w:r>
        <w:separator/>
      </w:r>
    </w:p>
  </w:footnote>
  <w:footnote w:type="continuationSeparator" w:id="0">
    <w:p w:rsidR="00211600" w:rsidRDefault="00211600" w:rsidP="00B0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27F4B"/>
    <w:multiLevelType w:val="multilevel"/>
    <w:tmpl w:val="57DA9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E340B25"/>
    <w:multiLevelType w:val="hybridMultilevel"/>
    <w:tmpl w:val="24CAA2D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AA3"/>
    <w:rsid w:val="0000526D"/>
    <w:rsid w:val="00050446"/>
    <w:rsid w:val="000754C9"/>
    <w:rsid w:val="000E2D55"/>
    <w:rsid w:val="00160F09"/>
    <w:rsid w:val="0017327C"/>
    <w:rsid w:val="0019537D"/>
    <w:rsid w:val="0019781C"/>
    <w:rsid w:val="001A4800"/>
    <w:rsid w:val="001B2DAB"/>
    <w:rsid w:val="001C20D2"/>
    <w:rsid w:val="00211600"/>
    <w:rsid w:val="00236E8A"/>
    <w:rsid w:val="00264D1A"/>
    <w:rsid w:val="002756DE"/>
    <w:rsid w:val="0028096A"/>
    <w:rsid w:val="002A4B87"/>
    <w:rsid w:val="002B3561"/>
    <w:rsid w:val="00320B15"/>
    <w:rsid w:val="003259F6"/>
    <w:rsid w:val="00355925"/>
    <w:rsid w:val="00357753"/>
    <w:rsid w:val="0036374A"/>
    <w:rsid w:val="0039230A"/>
    <w:rsid w:val="003B2AA3"/>
    <w:rsid w:val="003C269C"/>
    <w:rsid w:val="003D2D46"/>
    <w:rsid w:val="003E163B"/>
    <w:rsid w:val="004141D4"/>
    <w:rsid w:val="00452491"/>
    <w:rsid w:val="0046044A"/>
    <w:rsid w:val="00470D04"/>
    <w:rsid w:val="004A2939"/>
    <w:rsid w:val="004B3DBB"/>
    <w:rsid w:val="004D3815"/>
    <w:rsid w:val="00547B73"/>
    <w:rsid w:val="00576C0D"/>
    <w:rsid w:val="00583038"/>
    <w:rsid w:val="005B7AA9"/>
    <w:rsid w:val="005D0BF3"/>
    <w:rsid w:val="005D0DAF"/>
    <w:rsid w:val="00602A84"/>
    <w:rsid w:val="00603182"/>
    <w:rsid w:val="006101CA"/>
    <w:rsid w:val="00620ECF"/>
    <w:rsid w:val="00656FF9"/>
    <w:rsid w:val="006868D6"/>
    <w:rsid w:val="006B1713"/>
    <w:rsid w:val="006C1A57"/>
    <w:rsid w:val="006D3BD0"/>
    <w:rsid w:val="006D4562"/>
    <w:rsid w:val="006D45C6"/>
    <w:rsid w:val="007752F6"/>
    <w:rsid w:val="007C7974"/>
    <w:rsid w:val="007D6539"/>
    <w:rsid w:val="007F69E4"/>
    <w:rsid w:val="00834D79"/>
    <w:rsid w:val="00866C1D"/>
    <w:rsid w:val="0087773C"/>
    <w:rsid w:val="0088117F"/>
    <w:rsid w:val="00886718"/>
    <w:rsid w:val="008C5933"/>
    <w:rsid w:val="008D39A3"/>
    <w:rsid w:val="009221C2"/>
    <w:rsid w:val="0095553D"/>
    <w:rsid w:val="00967373"/>
    <w:rsid w:val="009919CA"/>
    <w:rsid w:val="009C2232"/>
    <w:rsid w:val="009F054A"/>
    <w:rsid w:val="00A12F0A"/>
    <w:rsid w:val="00A93554"/>
    <w:rsid w:val="00AD2987"/>
    <w:rsid w:val="00AF1539"/>
    <w:rsid w:val="00B04871"/>
    <w:rsid w:val="00B502AB"/>
    <w:rsid w:val="00B71209"/>
    <w:rsid w:val="00B75505"/>
    <w:rsid w:val="00B77E1E"/>
    <w:rsid w:val="00BA398F"/>
    <w:rsid w:val="00BB6AE7"/>
    <w:rsid w:val="00C41374"/>
    <w:rsid w:val="00C578A2"/>
    <w:rsid w:val="00CD6F74"/>
    <w:rsid w:val="00CE21B9"/>
    <w:rsid w:val="00CE45F1"/>
    <w:rsid w:val="00D85599"/>
    <w:rsid w:val="00D8609A"/>
    <w:rsid w:val="00D963F0"/>
    <w:rsid w:val="00DE25C0"/>
    <w:rsid w:val="00E3457C"/>
    <w:rsid w:val="00E70BD8"/>
    <w:rsid w:val="00E87B69"/>
    <w:rsid w:val="00EB3970"/>
    <w:rsid w:val="00ED36EA"/>
    <w:rsid w:val="00F36A6B"/>
    <w:rsid w:val="00F63A4F"/>
    <w:rsid w:val="00F723BD"/>
    <w:rsid w:val="00F82C9C"/>
    <w:rsid w:val="00FA4A8B"/>
    <w:rsid w:val="00FF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87A070"/>
  <w15:docId w15:val="{97CA9C57-3495-4710-919D-C3DAE718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AA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4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48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4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4871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C269C"/>
    <w:pPr>
      <w:ind w:leftChars="200" w:left="480"/>
    </w:pPr>
  </w:style>
  <w:style w:type="paragraph" w:customStyle="1" w:styleId="Default">
    <w:name w:val="Default"/>
    <w:rsid w:val="00A12F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內文1"/>
    <w:rsid w:val="00A12F0A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table" w:styleId="a8">
    <w:name w:val="Table Grid"/>
    <w:basedOn w:val="a1"/>
    <w:uiPriority w:val="59"/>
    <w:rsid w:val="00A12F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12F0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78699-EA9A-47CE-824B-34297D36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111</Words>
  <Characters>639</Characters>
  <Application>Microsoft Office Word</Application>
  <DocSecurity>0</DocSecurity>
  <Lines>5</Lines>
  <Paragraphs>1</Paragraphs>
  <ScaleCrop>false</ScaleCrop>
  <Company>Home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User</cp:lastModifiedBy>
  <cp:revision>9</cp:revision>
  <cp:lastPrinted>2019-02-14T02:52:00Z</cp:lastPrinted>
  <dcterms:created xsi:type="dcterms:W3CDTF">2020-04-06T01:19:00Z</dcterms:created>
  <dcterms:modified xsi:type="dcterms:W3CDTF">2021-06-09T08:53:00Z</dcterms:modified>
</cp:coreProperties>
</file>