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5DD" w:rsidRPr="00683015" w:rsidRDefault="00C415DD" w:rsidP="00C415DD">
      <w:pPr>
        <w:widowControl w:val="0"/>
        <w:snapToGrid w:val="0"/>
        <w:spacing w:after="0" w:line="240" w:lineRule="auto"/>
        <w:jc w:val="center"/>
        <w:rPr>
          <w:rFonts w:ascii="標楷體" w:eastAsia="標楷體" w:hAnsi="標楷體"/>
          <w:sz w:val="28"/>
          <w:szCs w:val="24"/>
          <w:lang w:eastAsia="zh-TW"/>
        </w:rPr>
      </w:pPr>
      <w:r w:rsidRPr="00683015">
        <w:rPr>
          <w:rFonts w:ascii="標楷體" w:eastAsia="標楷體" w:hAnsi="標楷體"/>
          <w:sz w:val="28"/>
          <w:szCs w:val="24"/>
          <w:lang w:eastAsia="zh-TW"/>
        </w:rPr>
        <w:t>桃園市110學年度精進國民中小學教師教學專業與課程品質整體推動計畫</w:t>
      </w:r>
    </w:p>
    <w:p w:rsidR="00C415DD" w:rsidRPr="00B13EFF" w:rsidRDefault="00C415DD" w:rsidP="00C415DD">
      <w:pPr>
        <w:spacing w:after="0" w:line="240" w:lineRule="auto"/>
        <w:jc w:val="center"/>
        <w:outlineLvl w:val="0"/>
        <w:rPr>
          <w:rFonts w:ascii="標楷體" w:eastAsia="標楷體" w:hAnsi="標楷體"/>
          <w:kern w:val="2"/>
          <w:sz w:val="24"/>
          <w:szCs w:val="24"/>
          <w:lang w:eastAsia="zh-TW"/>
        </w:rPr>
      </w:pPr>
      <w:bookmarkStart w:id="0" w:name="_Toc68524856"/>
      <w:bookmarkStart w:id="1" w:name="_Toc25490"/>
      <w:bookmarkStart w:id="2" w:name="_Toc70319037"/>
      <w:r w:rsidRPr="00683015">
        <w:rPr>
          <w:rFonts w:ascii="標楷體" w:eastAsia="標楷體" w:hAnsi="標楷體"/>
          <w:b/>
          <w:bCs/>
          <w:sz w:val="32"/>
          <w:szCs w:val="32"/>
          <w:lang w:eastAsia="zh-TW"/>
        </w:rPr>
        <w:t>國中小素養導向教師專業社群分區輔導實施計畫</w:t>
      </w:r>
      <w:r w:rsidRPr="00683015">
        <w:rPr>
          <w:rFonts w:ascii="標楷體" w:eastAsia="標楷體" w:hAnsi="標楷體"/>
          <w:kern w:val="2"/>
          <w:sz w:val="24"/>
          <w:szCs w:val="24"/>
          <w:lang w:eastAsia="zh-TW"/>
        </w:rPr>
        <w:t>(項次2-2-2)</w:t>
      </w:r>
      <w:bookmarkEnd w:id="0"/>
      <w:bookmarkEnd w:id="1"/>
      <w:bookmarkEnd w:id="2"/>
      <w:r w:rsidRPr="00846E02">
        <w:rPr>
          <w:rFonts w:ascii="標楷體" w:eastAsia="標楷體" w:hAnsi="標楷體"/>
          <w:kern w:val="2"/>
          <w:sz w:val="32"/>
          <w:szCs w:val="32"/>
          <w:lang w:eastAsia="zh-TW"/>
        </w:rPr>
        <w:t xml:space="preserve"> </w:t>
      </w:r>
    </w:p>
    <w:p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  <w:lang w:val="x-none" w:eastAsia="x-none"/>
        </w:rPr>
      </w:pPr>
      <w:r w:rsidRPr="00B13EFF">
        <w:rPr>
          <w:rFonts w:ascii="標楷體" w:eastAsia="標楷體" w:hAnsi="標楷體"/>
          <w:sz w:val="24"/>
          <w:szCs w:val="24"/>
          <w:lang w:val="x-none"/>
        </w:rPr>
        <w:t>一、</w:t>
      </w:r>
      <w:r w:rsidRPr="00B13EFF">
        <w:rPr>
          <w:rFonts w:ascii="標楷體" w:eastAsia="標楷體" w:hAnsi="標楷體"/>
          <w:sz w:val="24"/>
          <w:szCs w:val="24"/>
          <w:lang w:val="x-none" w:eastAsia="x-none"/>
        </w:rPr>
        <w:t>依據：</w:t>
      </w:r>
    </w:p>
    <w:p w:rsidR="00C415DD" w:rsidRPr="00B13EFF" w:rsidRDefault="00C415DD" w:rsidP="00C415DD">
      <w:pPr>
        <w:pStyle w:val="a3"/>
        <w:widowControl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/>
          <w:sz w:val="24"/>
          <w:szCs w:val="24"/>
          <w:lang w:eastAsia="zh-TW"/>
        </w:rPr>
        <w:t>教育部補助直轄市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、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縣(市)政府精進國民中學及國民小學教師教學專業與課程品質作業要點。</w:t>
      </w:r>
    </w:p>
    <w:p w:rsidR="00C415DD" w:rsidRDefault="00C415DD" w:rsidP="00C415DD">
      <w:pPr>
        <w:pStyle w:val="a3"/>
        <w:widowControl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/>
          <w:sz w:val="24"/>
          <w:szCs w:val="24"/>
          <w:lang w:eastAsia="zh-TW"/>
        </w:rPr>
        <w:t>桃園市1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10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學年度精進國民中小學教師教學專業與課程品質整體推動計畫。</w:t>
      </w:r>
    </w:p>
    <w:p w:rsidR="00B13EFF" w:rsidRDefault="00B13EFF" w:rsidP="00B13EF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桃園市政府教育局國民教育輔導團實施要點。</w:t>
      </w:r>
    </w:p>
    <w:p w:rsidR="00B13EFF" w:rsidRDefault="00B13EFF" w:rsidP="00B13EFF">
      <w:pPr>
        <w:pStyle w:val="a3"/>
        <w:ind w:leftChars="0" w:left="960"/>
        <w:rPr>
          <w:rFonts w:ascii="標楷體" w:eastAsia="標楷體" w:hAnsi="標楷體" w:hint="eastAsia"/>
          <w:sz w:val="24"/>
          <w:szCs w:val="24"/>
          <w:lang w:eastAsia="zh-TW"/>
        </w:rPr>
      </w:pPr>
    </w:p>
    <w:p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</w:rPr>
      </w:pPr>
      <w:r w:rsidRPr="00B13EFF">
        <w:rPr>
          <w:rFonts w:ascii="標楷體" w:eastAsia="標楷體" w:hAnsi="標楷體"/>
          <w:sz w:val="24"/>
          <w:szCs w:val="24"/>
        </w:rPr>
        <w:t>二、目的：</w:t>
      </w:r>
    </w:p>
    <w:p w:rsidR="00C415DD" w:rsidRPr="00B13EFF" w:rsidRDefault="00C415DD" w:rsidP="00C415DD">
      <w:pPr>
        <w:pStyle w:val="a3"/>
        <w:widowControl/>
        <w:numPr>
          <w:ilvl w:val="0"/>
          <w:numId w:val="2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color w:val="000000"/>
          <w:sz w:val="24"/>
          <w:szCs w:val="24"/>
          <w:bdr w:val="none" w:sz="0" w:space="0" w:color="auto" w:frame="1"/>
          <w:lang w:eastAsia="zh-TW"/>
        </w:rPr>
        <w:t>瞭解各校推動教師專業學習社群的運作情形，並提供諮詢與協助解決之行動策略。</w:t>
      </w:r>
    </w:p>
    <w:p w:rsidR="00C415DD" w:rsidRPr="00B13EFF" w:rsidRDefault="00C415DD" w:rsidP="00C415DD">
      <w:pPr>
        <w:pStyle w:val="a3"/>
        <w:widowControl/>
        <w:numPr>
          <w:ilvl w:val="0"/>
          <w:numId w:val="2"/>
        </w:numPr>
        <w:shd w:val="clear" w:color="auto" w:fill="FFFFFF"/>
        <w:snapToGrid w:val="0"/>
        <w:ind w:leftChars="0"/>
        <w:textAlignment w:val="baseline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B13EFF">
        <w:rPr>
          <w:rFonts w:ascii="標楷體" w:eastAsia="標楷體" w:hAnsi="標楷體" w:cs="新細明體"/>
          <w:sz w:val="24"/>
          <w:szCs w:val="24"/>
          <w:lang w:eastAsia="zh-TW"/>
        </w:rPr>
        <w:t>增進教師專業發展實踐方案</w:t>
      </w:r>
      <w:r w:rsidRPr="00B13EFF">
        <w:rPr>
          <w:rFonts w:ascii="標楷體" w:eastAsia="標楷體" w:hAnsi="標楷體" w:cs="新細明體" w:hint="eastAsia"/>
          <w:sz w:val="24"/>
          <w:szCs w:val="24"/>
          <w:lang w:eastAsia="zh-TW"/>
        </w:rPr>
        <w:t>社群召集人及社群成員</w:t>
      </w:r>
      <w:r w:rsidRPr="00B13EFF">
        <w:rPr>
          <w:rFonts w:ascii="標楷體" w:eastAsia="標楷體" w:hAnsi="標楷體" w:cs="新細明體"/>
          <w:sz w:val="24"/>
          <w:szCs w:val="24"/>
          <w:lang w:eastAsia="zh-TW"/>
        </w:rPr>
        <w:t>之</w:t>
      </w:r>
      <w:r w:rsidRPr="00B13EFF">
        <w:rPr>
          <w:rFonts w:ascii="標楷體" w:eastAsia="標楷體" w:hAnsi="標楷體" w:cs="新細明體" w:hint="eastAsia"/>
          <w:sz w:val="24"/>
          <w:szCs w:val="24"/>
          <w:lang w:eastAsia="zh-TW"/>
        </w:rPr>
        <w:t>社群運作知能及策略</w:t>
      </w:r>
      <w:r w:rsidRPr="00B13EFF">
        <w:rPr>
          <w:rFonts w:ascii="標楷體" w:eastAsia="標楷體" w:hAnsi="標楷體" w:cs="新細明體"/>
          <w:sz w:val="24"/>
          <w:szCs w:val="24"/>
          <w:lang w:eastAsia="zh-TW"/>
        </w:rPr>
        <w:t>。</w:t>
      </w:r>
    </w:p>
    <w:p w:rsidR="00C415DD" w:rsidRDefault="00C415DD" w:rsidP="00C415DD">
      <w:pPr>
        <w:pStyle w:val="a3"/>
        <w:widowControl/>
        <w:numPr>
          <w:ilvl w:val="0"/>
          <w:numId w:val="2"/>
        </w:numPr>
        <w:shd w:val="clear" w:color="auto" w:fill="FFFFFF"/>
        <w:snapToGrid w:val="0"/>
        <w:ind w:leftChars="0"/>
        <w:textAlignment w:val="baseline"/>
        <w:rPr>
          <w:rFonts w:ascii="標楷體" w:eastAsia="標楷體" w:hAnsi="標楷體"/>
          <w:color w:val="000000"/>
          <w:sz w:val="24"/>
          <w:szCs w:val="24"/>
          <w:bdr w:val="none" w:sz="0" w:space="0" w:color="auto" w:frame="1"/>
          <w:lang w:eastAsia="zh-TW"/>
        </w:rPr>
      </w:pPr>
      <w:r w:rsidRPr="00B13EFF">
        <w:rPr>
          <w:rFonts w:ascii="標楷體" w:eastAsia="標楷體" w:hAnsi="標楷體"/>
          <w:color w:val="000000"/>
          <w:sz w:val="24"/>
          <w:szCs w:val="24"/>
          <w:bdr w:val="none" w:sz="0" w:space="0" w:color="auto" w:frame="1"/>
          <w:lang w:eastAsia="zh-TW"/>
        </w:rPr>
        <w:t>透過績優社群</w:t>
      </w:r>
      <w:r w:rsidRPr="00B13EFF">
        <w:rPr>
          <w:rFonts w:ascii="標楷體" w:eastAsia="標楷體" w:hAnsi="標楷體" w:hint="eastAsia"/>
          <w:color w:val="000000"/>
          <w:sz w:val="24"/>
          <w:szCs w:val="24"/>
          <w:bdr w:val="none" w:sz="0" w:space="0" w:color="auto" w:frame="1"/>
          <w:lang w:eastAsia="zh-TW"/>
        </w:rPr>
        <w:t>分享專業成長的經驗與資源，協助各校解決教師專業學習社群運作上之相關問題，以發揮並提升教師專業學習社群之效能。</w:t>
      </w:r>
    </w:p>
    <w:p w:rsidR="00B13EFF" w:rsidRPr="00B13EFF" w:rsidRDefault="00B13EFF" w:rsidP="00B13EFF">
      <w:pPr>
        <w:pStyle w:val="a3"/>
        <w:widowControl/>
        <w:shd w:val="clear" w:color="auto" w:fill="FFFFFF"/>
        <w:snapToGrid w:val="0"/>
        <w:ind w:leftChars="0" w:left="960"/>
        <w:textAlignment w:val="baseline"/>
        <w:rPr>
          <w:rFonts w:ascii="標楷體" w:eastAsia="標楷體" w:hAnsi="標楷體" w:hint="eastAsia"/>
          <w:color w:val="000000"/>
          <w:sz w:val="24"/>
          <w:szCs w:val="24"/>
          <w:bdr w:val="none" w:sz="0" w:space="0" w:color="auto" w:frame="1"/>
          <w:lang w:eastAsia="zh-TW"/>
        </w:rPr>
      </w:pPr>
    </w:p>
    <w:p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</w:rPr>
      </w:pPr>
      <w:r w:rsidRPr="00B13EFF">
        <w:rPr>
          <w:rFonts w:ascii="標楷體" w:eastAsia="標楷體" w:hAnsi="標楷體"/>
          <w:sz w:val="24"/>
          <w:szCs w:val="24"/>
        </w:rPr>
        <w:t>三、辦理單位：</w:t>
      </w:r>
    </w:p>
    <w:p w:rsidR="00C415DD" w:rsidRPr="00B13EFF" w:rsidRDefault="00C415DD" w:rsidP="00C415DD">
      <w:pPr>
        <w:pStyle w:val="a3"/>
        <w:widowControl/>
        <w:numPr>
          <w:ilvl w:val="0"/>
          <w:numId w:val="3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指導單位：教育部國民及學前教育署</w:t>
      </w:r>
    </w:p>
    <w:p w:rsidR="00C415DD" w:rsidRPr="00B13EFF" w:rsidRDefault="00C415DD" w:rsidP="00C415DD">
      <w:pPr>
        <w:pStyle w:val="a3"/>
        <w:widowControl/>
        <w:numPr>
          <w:ilvl w:val="0"/>
          <w:numId w:val="3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主辦單位：桃園市政府教育局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 xml:space="preserve"> </w:t>
      </w:r>
    </w:p>
    <w:p w:rsidR="00B13EFF" w:rsidRDefault="00C415DD" w:rsidP="00C415DD">
      <w:pPr>
        <w:pStyle w:val="a3"/>
        <w:widowControl/>
        <w:numPr>
          <w:ilvl w:val="0"/>
          <w:numId w:val="3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承辦單位：桃園市校長及教師專業發展中心、桃園市國教輔導團—地方輔導</w:t>
      </w:r>
      <w:r w:rsidR="00B13EFF">
        <w:rPr>
          <w:rFonts w:ascii="標楷體" w:eastAsia="標楷體" w:hAnsi="標楷體" w:hint="eastAsia"/>
          <w:sz w:val="24"/>
          <w:szCs w:val="24"/>
          <w:lang w:eastAsia="zh-TW"/>
        </w:rPr>
        <w:t xml:space="preserve">         </w:t>
      </w:r>
    </w:p>
    <w:p w:rsidR="00C415DD" w:rsidRPr="00B13EFF" w:rsidRDefault="00B13EFF" w:rsidP="00B13EFF">
      <w:pPr>
        <w:pStyle w:val="a3"/>
        <w:widowControl/>
        <w:snapToGrid w:val="0"/>
        <w:ind w:leftChars="0" w:left="960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       </w:t>
      </w:r>
      <w:r w:rsidR="00C415DD" w:rsidRPr="00B13EFF">
        <w:rPr>
          <w:rFonts w:ascii="標楷體" w:eastAsia="標楷體" w:hAnsi="標楷體" w:hint="eastAsia"/>
          <w:sz w:val="24"/>
          <w:szCs w:val="24"/>
          <w:lang w:eastAsia="zh-TW"/>
        </w:rPr>
        <w:t>群(教專實踐小組)</w:t>
      </w:r>
    </w:p>
    <w:p w:rsidR="00C415DD" w:rsidRDefault="00C415DD" w:rsidP="00C415DD">
      <w:pPr>
        <w:pStyle w:val="a3"/>
        <w:widowControl/>
        <w:numPr>
          <w:ilvl w:val="0"/>
          <w:numId w:val="3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/>
          <w:sz w:val="24"/>
          <w:szCs w:val="24"/>
          <w:lang w:eastAsia="zh-TW"/>
        </w:rPr>
        <w:t>協辦單位：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各分區承辦學校</w:t>
      </w:r>
    </w:p>
    <w:p w:rsidR="00B13EFF" w:rsidRPr="00B13EFF" w:rsidRDefault="00B13EFF" w:rsidP="00B13EFF">
      <w:pPr>
        <w:pStyle w:val="a3"/>
        <w:widowControl/>
        <w:snapToGrid w:val="0"/>
        <w:ind w:leftChars="0" w:left="960"/>
        <w:rPr>
          <w:rFonts w:ascii="標楷體" w:eastAsia="標楷體" w:hAnsi="標楷體" w:hint="eastAsia"/>
          <w:sz w:val="24"/>
          <w:szCs w:val="24"/>
          <w:lang w:eastAsia="zh-TW"/>
        </w:rPr>
      </w:pPr>
    </w:p>
    <w:p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/>
          <w:sz w:val="24"/>
          <w:szCs w:val="24"/>
          <w:lang w:eastAsia="zh-TW"/>
        </w:rPr>
        <w:t>四、參與人員：</w:t>
      </w:r>
    </w:p>
    <w:p w:rsidR="00B13EFF" w:rsidRDefault="00C415DD" w:rsidP="00C415DD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 xml:space="preserve">    參與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1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10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 xml:space="preserve"> 學年度教師專業發展實踐方案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社群召集人及社群成員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。分區輔導分五場</w:t>
      </w:r>
      <w:r w:rsidR="00B13EFF">
        <w:rPr>
          <w:rFonts w:ascii="標楷體" w:eastAsia="標楷體" w:hAnsi="標楷體" w:hint="eastAsia"/>
          <w:sz w:val="24"/>
          <w:szCs w:val="24"/>
          <w:lang w:eastAsia="zh-TW"/>
        </w:rPr>
        <w:t xml:space="preserve">       </w:t>
      </w:r>
    </w:p>
    <w:p w:rsidR="00C415DD" w:rsidRPr="00B13EFF" w:rsidRDefault="00B13EFF" w:rsidP="00C415DD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 </w:t>
      </w:r>
      <w:r w:rsidR="00C415DD" w:rsidRPr="00B13EFF">
        <w:rPr>
          <w:rFonts w:ascii="標楷體" w:eastAsia="標楷體" w:hAnsi="標楷體"/>
          <w:sz w:val="24"/>
          <w:szCs w:val="24"/>
          <w:lang w:eastAsia="zh-TW"/>
        </w:rPr>
        <w:t>辦理：</w:t>
      </w:r>
    </w:p>
    <w:p w:rsidR="00C415DD" w:rsidRPr="00B13EFF" w:rsidRDefault="00C415DD" w:rsidP="00C415DD">
      <w:pPr>
        <w:pStyle w:val="a3"/>
        <w:widowControl/>
        <w:numPr>
          <w:ilvl w:val="0"/>
          <w:numId w:val="4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第一場：桃園區（23校）、龜山區（20校），共4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3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 xml:space="preserve">校。                </w:t>
      </w:r>
    </w:p>
    <w:p w:rsidR="00C415DD" w:rsidRPr="00B13EFF" w:rsidRDefault="00C415DD" w:rsidP="00C415DD">
      <w:pPr>
        <w:pStyle w:val="a3"/>
        <w:widowControl/>
        <w:numPr>
          <w:ilvl w:val="0"/>
          <w:numId w:val="4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第二場：中壢區（23校）、新屋區（11校），共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34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校。</w:t>
      </w:r>
    </w:p>
    <w:p w:rsidR="00C415DD" w:rsidRPr="00B13EFF" w:rsidRDefault="00C415DD" w:rsidP="00C415DD">
      <w:pPr>
        <w:pStyle w:val="a3"/>
        <w:widowControl/>
        <w:numPr>
          <w:ilvl w:val="0"/>
          <w:numId w:val="4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第三場：蘆竹區（14校）、大園區（12校）、觀音區（10校），共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36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校。</w:t>
      </w:r>
    </w:p>
    <w:p w:rsidR="00C415DD" w:rsidRPr="00B13EFF" w:rsidRDefault="00C415DD" w:rsidP="00C415DD">
      <w:pPr>
        <w:pStyle w:val="a3"/>
        <w:widowControl/>
        <w:numPr>
          <w:ilvl w:val="0"/>
          <w:numId w:val="4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第四場：平鎮區（1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5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校）、楊梅區（1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7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校）、八德區（9校），共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41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 xml:space="preserve">校。                 </w:t>
      </w:r>
    </w:p>
    <w:p w:rsidR="00C415DD" w:rsidRDefault="00C415DD" w:rsidP="00C415DD">
      <w:pPr>
        <w:pStyle w:val="a3"/>
        <w:widowControl/>
        <w:numPr>
          <w:ilvl w:val="0"/>
          <w:numId w:val="4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第五場：龍潭區（11校）、大溪區（14校）、復興區（11校），共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36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校。</w:t>
      </w:r>
    </w:p>
    <w:p w:rsidR="00B13EFF" w:rsidRPr="00B13EFF" w:rsidRDefault="00B13EFF" w:rsidP="00B13EFF">
      <w:pPr>
        <w:pStyle w:val="a3"/>
        <w:widowControl/>
        <w:snapToGrid w:val="0"/>
        <w:ind w:leftChars="0" w:left="960"/>
        <w:rPr>
          <w:rFonts w:ascii="標楷體" w:eastAsia="標楷體" w:hAnsi="標楷體" w:hint="eastAsia"/>
          <w:sz w:val="24"/>
          <w:szCs w:val="24"/>
          <w:lang w:eastAsia="zh-TW"/>
        </w:rPr>
      </w:pPr>
    </w:p>
    <w:p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/>
          <w:sz w:val="24"/>
          <w:szCs w:val="24"/>
          <w:lang w:eastAsia="zh-TW"/>
        </w:rPr>
        <w:t>五、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協辦學校與辦理時程規劃</w:t>
      </w:r>
    </w:p>
    <w:tbl>
      <w:tblPr>
        <w:tblW w:w="7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2373"/>
        <w:gridCol w:w="3778"/>
      </w:tblGrid>
      <w:tr w:rsidR="00C415DD" w:rsidRPr="00B13EFF" w:rsidTr="008D08F7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場次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承辦學校(暫定)</w:t>
            </w:r>
          </w:p>
        </w:tc>
        <w:tc>
          <w:tcPr>
            <w:tcW w:w="3778" w:type="dxa"/>
            <w:shd w:val="clear" w:color="auto" w:fill="auto"/>
          </w:tcPr>
          <w:p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辦理時間</w:t>
            </w:r>
          </w:p>
        </w:tc>
      </w:tr>
      <w:tr w:rsidR="00C415DD" w:rsidRPr="00B13EFF" w:rsidTr="008D08F7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第一場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西門國小</w:t>
            </w:r>
          </w:p>
        </w:tc>
        <w:tc>
          <w:tcPr>
            <w:tcW w:w="3778" w:type="dxa"/>
            <w:shd w:val="clear" w:color="auto" w:fill="auto"/>
            <w:vAlign w:val="center"/>
          </w:tcPr>
          <w:p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110.11.03（三）</w:t>
            </w:r>
          </w:p>
          <w:p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/>
                <w:sz w:val="24"/>
                <w:szCs w:val="24"/>
              </w:rPr>
              <w:t>下午1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：00～1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：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</w:tr>
      <w:tr w:rsidR="00C415DD" w:rsidRPr="00B13EFF" w:rsidTr="008D08F7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第二場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中壢國小</w:t>
            </w:r>
          </w:p>
        </w:tc>
        <w:tc>
          <w:tcPr>
            <w:tcW w:w="3778" w:type="dxa"/>
            <w:shd w:val="clear" w:color="auto" w:fill="auto"/>
            <w:vAlign w:val="center"/>
          </w:tcPr>
          <w:p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110.11.10（三）</w:t>
            </w:r>
          </w:p>
          <w:p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/>
                <w:sz w:val="24"/>
                <w:szCs w:val="24"/>
              </w:rPr>
              <w:t>下午1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：00～1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：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</w:tr>
      <w:tr w:rsidR="00C415DD" w:rsidRPr="00B13EFF" w:rsidTr="008D08F7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第三場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觀音國小</w:t>
            </w:r>
          </w:p>
        </w:tc>
        <w:tc>
          <w:tcPr>
            <w:tcW w:w="3778" w:type="dxa"/>
            <w:shd w:val="clear" w:color="auto" w:fill="auto"/>
            <w:vAlign w:val="center"/>
          </w:tcPr>
          <w:p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110.11.17（三）</w:t>
            </w:r>
          </w:p>
          <w:p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/>
                <w:sz w:val="24"/>
                <w:szCs w:val="24"/>
              </w:rPr>
              <w:t>下午1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：00～1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：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</w:tr>
      <w:tr w:rsidR="00C415DD" w:rsidRPr="00B13EFF" w:rsidTr="008D08F7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第四場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平鎮國中</w:t>
            </w:r>
          </w:p>
        </w:tc>
        <w:tc>
          <w:tcPr>
            <w:tcW w:w="3778" w:type="dxa"/>
            <w:shd w:val="clear" w:color="auto" w:fill="auto"/>
            <w:vAlign w:val="center"/>
          </w:tcPr>
          <w:p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110.11.24（三）</w:t>
            </w:r>
          </w:p>
          <w:p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/>
                <w:sz w:val="24"/>
                <w:szCs w:val="24"/>
              </w:rPr>
              <w:t>下午1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：00～1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：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</w:tr>
      <w:tr w:rsidR="00C415DD" w:rsidRPr="00B13EFF" w:rsidTr="008D08F7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第五場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仁善國小</w:t>
            </w:r>
          </w:p>
        </w:tc>
        <w:tc>
          <w:tcPr>
            <w:tcW w:w="3778" w:type="dxa"/>
            <w:shd w:val="clear" w:color="auto" w:fill="auto"/>
            <w:vAlign w:val="center"/>
          </w:tcPr>
          <w:p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110.12.1（三）</w:t>
            </w:r>
          </w:p>
          <w:p w:rsidR="00C415DD" w:rsidRPr="00B13EFF" w:rsidRDefault="00C415DD" w:rsidP="008D08F7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/>
                <w:sz w:val="24"/>
                <w:szCs w:val="24"/>
              </w:rPr>
              <w:t>下午1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：00～1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：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</w:tr>
    </w:tbl>
    <w:p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</w:rPr>
      </w:pPr>
    </w:p>
    <w:p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</w:rPr>
      </w:pPr>
      <w:r w:rsidRPr="00B13EFF">
        <w:rPr>
          <w:rFonts w:ascii="標楷體" w:eastAsia="標楷體" w:hAnsi="標楷體"/>
          <w:sz w:val="24"/>
          <w:szCs w:val="24"/>
        </w:rPr>
        <w:t>六、課程規劃：</w:t>
      </w:r>
    </w:p>
    <w:p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 xml:space="preserve">  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 xml:space="preserve">  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以成果分享及對話討論方式進行如課程表。</w:t>
      </w:r>
    </w:p>
    <w:p w:rsidR="00C415DD" w:rsidRPr="00B13EFF" w:rsidRDefault="00C415DD" w:rsidP="00C415DD">
      <w:pPr>
        <w:snapToGrid w:val="0"/>
        <w:jc w:val="center"/>
        <w:rPr>
          <w:rFonts w:ascii="標楷體" w:eastAsia="標楷體" w:hAnsi="標楷體"/>
          <w:color w:val="FF0000"/>
          <w:sz w:val="24"/>
          <w:szCs w:val="24"/>
        </w:rPr>
      </w:pPr>
      <w:r w:rsidRPr="00B13EFF">
        <w:rPr>
          <w:rFonts w:ascii="標楷體" w:eastAsia="標楷體" w:hAnsi="標楷體" w:hint="eastAsia"/>
          <w:sz w:val="24"/>
          <w:szCs w:val="24"/>
        </w:rPr>
        <w:t>課程表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3402"/>
        <w:gridCol w:w="1847"/>
      </w:tblGrid>
      <w:tr w:rsidR="00C415DD" w:rsidRPr="00B13EFF" w:rsidTr="008D08F7">
        <w:trPr>
          <w:trHeight w:val="569"/>
          <w:jc w:val="center"/>
        </w:trPr>
        <w:tc>
          <w:tcPr>
            <w:tcW w:w="1980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時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間</w:t>
            </w:r>
          </w:p>
        </w:tc>
        <w:tc>
          <w:tcPr>
            <w:tcW w:w="3402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/>
                <w:sz w:val="24"/>
                <w:szCs w:val="24"/>
              </w:rPr>
              <w:t>活動內容</w:t>
            </w:r>
          </w:p>
        </w:tc>
        <w:tc>
          <w:tcPr>
            <w:tcW w:w="1847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主持人</w:t>
            </w:r>
          </w:p>
        </w:tc>
      </w:tr>
      <w:tr w:rsidR="00C415DD" w:rsidRPr="00B13EFF" w:rsidTr="008D08F7">
        <w:trPr>
          <w:trHeight w:val="569"/>
          <w:jc w:val="center"/>
        </w:trPr>
        <w:tc>
          <w:tcPr>
            <w:tcW w:w="1980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13：30～13：40</w:t>
            </w:r>
          </w:p>
        </w:tc>
        <w:tc>
          <w:tcPr>
            <w:tcW w:w="3402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報到、領取資料</w:t>
            </w:r>
          </w:p>
        </w:tc>
        <w:tc>
          <w:tcPr>
            <w:tcW w:w="1847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/>
                <w:sz w:val="24"/>
                <w:szCs w:val="24"/>
              </w:rPr>
              <w:t>承辦學校</w:t>
            </w:r>
          </w:p>
        </w:tc>
      </w:tr>
      <w:tr w:rsidR="00C415DD" w:rsidRPr="00B13EFF" w:rsidTr="008D08F7">
        <w:trPr>
          <w:trHeight w:val="569"/>
          <w:jc w:val="center"/>
        </w:trPr>
        <w:tc>
          <w:tcPr>
            <w:tcW w:w="1980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13：40～14：00</w:t>
            </w:r>
          </w:p>
        </w:tc>
        <w:tc>
          <w:tcPr>
            <w:tcW w:w="3402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始業式</w:t>
            </w:r>
          </w:p>
        </w:tc>
        <w:tc>
          <w:tcPr>
            <w:tcW w:w="1847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/>
                <w:sz w:val="24"/>
                <w:szCs w:val="24"/>
              </w:rPr>
              <w:t>長官致詞</w:t>
            </w:r>
          </w:p>
        </w:tc>
      </w:tr>
      <w:tr w:rsidR="00C415DD" w:rsidRPr="00B13EFF" w:rsidTr="008D08F7">
        <w:trPr>
          <w:trHeight w:val="569"/>
          <w:jc w:val="center"/>
        </w:trPr>
        <w:tc>
          <w:tcPr>
            <w:tcW w:w="1980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14：00～14：50</w:t>
            </w:r>
          </w:p>
        </w:tc>
        <w:tc>
          <w:tcPr>
            <w:tcW w:w="3402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分區績優社群分享(國小)</w:t>
            </w:r>
          </w:p>
        </w:tc>
        <w:tc>
          <w:tcPr>
            <w:tcW w:w="1847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社群講座(內聘)</w:t>
            </w:r>
          </w:p>
        </w:tc>
      </w:tr>
      <w:tr w:rsidR="00C415DD" w:rsidRPr="00B13EFF" w:rsidTr="008D08F7">
        <w:trPr>
          <w:trHeight w:val="569"/>
          <w:jc w:val="center"/>
        </w:trPr>
        <w:tc>
          <w:tcPr>
            <w:tcW w:w="1980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14：50～15：10</w:t>
            </w:r>
          </w:p>
        </w:tc>
        <w:tc>
          <w:tcPr>
            <w:tcW w:w="3402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茶敘時間</w:t>
            </w:r>
          </w:p>
        </w:tc>
        <w:tc>
          <w:tcPr>
            <w:tcW w:w="1847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/>
                <w:sz w:val="24"/>
                <w:szCs w:val="24"/>
              </w:rPr>
              <w:t>承辦學校</w:t>
            </w:r>
          </w:p>
        </w:tc>
      </w:tr>
      <w:tr w:rsidR="00C415DD" w:rsidRPr="00B13EFF" w:rsidTr="008D08F7">
        <w:trPr>
          <w:trHeight w:val="569"/>
          <w:jc w:val="center"/>
        </w:trPr>
        <w:tc>
          <w:tcPr>
            <w:tcW w:w="1980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15：10～16：00</w:t>
            </w:r>
          </w:p>
        </w:tc>
        <w:tc>
          <w:tcPr>
            <w:tcW w:w="3402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分區績優社群分享(國中)</w:t>
            </w:r>
          </w:p>
        </w:tc>
        <w:tc>
          <w:tcPr>
            <w:tcW w:w="1847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社群講座(內聘)</w:t>
            </w:r>
          </w:p>
        </w:tc>
      </w:tr>
      <w:tr w:rsidR="00C415DD" w:rsidRPr="00B13EFF" w:rsidTr="008D08F7">
        <w:trPr>
          <w:trHeight w:val="569"/>
          <w:jc w:val="center"/>
        </w:trPr>
        <w:tc>
          <w:tcPr>
            <w:tcW w:w="1980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：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00</w:t>
            </w:r>
            <w:r w:rsidRPr="00B13EFF">
              <w:rPr>
                <w:rFonts w:ascii="標楷體" w:eastAsia="標楷體" w:hAnsi="標楷體"/>
                <w:sz w:val="24"/>
                <w:szCs w:val="24"/>
              </w:rPr>
              <w:t>～</w:t>
            </w: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16：50</w:t>
            </w:r>
          </w:p>
        </w:tc>
        <w:tc>
          <w:tcPr>
            <w:tcW w:w="3402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各校社群對話討論</w:t>
            </w:r>
          </w:p>
        </w:tc>
        <w:tc>
          <w:tcPr>
            <w:tcW w:w="1847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引言人</w:t>
            </w:r>
          </w:p>
        </w:tc>
      </w:tr>
      <w:tr w:rsidR="00C415DD" w:rsidRPr="00B13EFF" w:rsidTr="008D08F7">
        <w:trPr>
          <w:trHeight w:val="569"/>
          <w:jc w:val="center"/>
        </w:trPr>
        <w:tc>
          <w:tcPr>
            <w:tcW w:w="1980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16：50～17：30</w:t>
            </w:r>
          </w:p>
        </w:tc>
        <w:tc>
          <w:tcPr>
            <w:tcW w:w="3402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綜合座談</w:t>
            </w:r>
          </w:p>
        </w:tc>
        <w:tc>
          <w:tcPr>
            <w:tcW w:w="1847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引言人</w:t>
            </w:r>
          </w:p>
        </w:tc>
      </w:tr>
      <w:tr w:rsidR="00C415DD" w:rsidRPr="00B13EFF" w:rsidTr="008D08F7">
        <w:trPr>
          <w:trHeight w:val="569"/>
          <w:jc w:val="center"/>
        </w:trPr>
        <w:tc>
          <w:tcPr>
            <w:tcW w:w="1980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17：30～</w:t>
            </w:r>
          </w:p>
        </w:tc>
        <w:tc>
          <w:tcPr>
            <w:tcW w:w="3402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 w:hint="eastAsia"/>
                <w:sz w:val="24"/>
                <w:szCs w:val="24"/>
              </w:rPr>
              <w:t>賦歸</w:t>
            </w:r>
          </w:p>
        </w:tc>
        <w:tc>
          <w:tcPr>
            <w:tcW w:w="1847" w:type="dxa"/>
            <w:vAlign w:val="center"/>
          </w:tcPr>
          <w:p w:rsidR="00C415DD" w:rsidRPr="00B13EFF" w:rsidRDefault="00C415DD" w:rsidP="008D08F7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13EFF">
              <w:rPr>
                <w:rFonts w:ascii="標楷體" w:eastAsia="標楷體" w:hAnsi="標楷體"/>
                <w:sz w:val="24"/>
                <w:szCs w:val="24"/>
              </w:rPr>
              <w:t>承辦學校</w:t>
            </w:r>
          </w:p>
        </w:tc>
      </w:tr>
    </w:tbl>
    <w:p w:rsidR="00B13EFF" w:rsidRDefault="00B13EFF" w:rsidP="00C415DD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</w:p>
    <w:p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/>
          <w:sz w:val="24"/>
          <w:szCs w:val="24"/>
          <w:lang w:eastAsia="zh-TW"/>
        </w:rPr>
        <w:t>七、研習報名：</w:t>
      </w:r>
    </w:p>
    <w:p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 xml:space="preserve">  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 xml:space="preserve">  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請各校與會人員至全國教師在職進修網    （</w:t>
      </w:r>
      <w:hyperlink r:id="rId8" w:history="1">
        <w:r w:rsidR="00B13EFF" w:rsidRPr="00B13EFF">
          <w:rPr>
            <w:rStyle w:val="ac"/>
            <w:rFonts w:ascii="標楷體" w:eastAsia="標楷體" w:hAnsi="標楷體"/>
            <w:sz w:val="24"/>
            <w:szCs w:val="24"/>
            <w:u w:val="none"/>
            <w:lang w:eastAsia="zh-TW"/>
          </w:rPr>
          <w:t>https://www1.inservice.edu.tw/index2-3.aspx</w:t>
        </w:r>
        <w:r w:rsidR="00B13EFF" w:rsidRPr="00B13EFF">
          <w:rPr>
            <w:rStyle w:val="ac"/>
            <w:rFonts w:ascii="標楷體" w:eastAsia="標楷體" w:hAnsi="標楷體" w:hint="eastAsia"/>
            <w:sz w:val="24"/>
            <w:szCs w:val="24"/>
            <w:u w:val="none"/>
            <w:lang w:eastAsia="zh-TW"/>
          </w:rPr>
          <w:t>）</w:t>
        </w:r>
        <w:r w:rsidR="00B13EFF" w:rsidRPr="00B13EFF">
          <w:rPr>
            <w:rStyle w:val="ac"/>
            <w:rFonts w:ascii="標楷體" w:eastAsia="標楷體" w:hAnsi="標楷體"/>
            <w:sz w:val="24"/>
            <w:szCs w:val="24"/>
            <w:u w:val="none"/>
            <w:lang w:eastAsia="zh-TW"/>
          </w:rPr>
          <w:t>擇一場次報名，</w:t>
        </w:r>
        <w:r w:rsidR="00B13EFF" w:rsidRPr="00B13EFF">
          <w:rPr>
            <w:rStyle w:val="ac"/>
            <w:rFonts w:ascii="標楷體" w:eastAsia="標楷體" w:hAnsi="標楷體" w:hint="eastAsia"/>
            <w:sz w:val="24"/>
            <w:szCs w:val="24"/>
            <w:u w:val="none"/>
            <w:lang w:eastAsia="zh-TW"/>
          </w:rPr>
          <w:t>全程參加者核發</w:t>
        </w:r>
      </w:hyperlink>
      <w:r w:rsidR="00B13EFF"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研習時數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3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小時。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課程如有調整另行公告通知。</w:t>
      </w:r>
    </w:p>
    <w:p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/>
          <w:sz w:val="24"/>
          <w:szCs w:val="24"/>
          <w:lang w:eastAsia="zh-TW"/>
        </w:rPr>
        <w:t>八、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其他</w:t>
      </w:r>
    </w:p>
    <w:p w:rsidR="00C415DD" w:rsidRPr="00B13EFF" w:rsidRDefault="00C415DD" w:rsidP="00B13EFF">
      <w:pPr>
        <w:snapToGrid w:val="0"/>
        <w:ind w:firstLineChars="200" w:firstLine="48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辦理研習之工作人員、參與研習之講師及學員請所屬學校惠予公假登記，課務自 理。</w:t>
      </w:r>
    </w:p>
    <w:p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九、預期成效</w:t>
      </w:r>
    </w:p>
    <w:p w:rsidR="00C415DD" w:rsidRPr="00B13EFF" w:rsidRDefault="00C415DD" w:rsidP="00C415DD">
      <w:pPr>
        <w:pStyle w:val="a3"/>
        <w:widowControl/>
        <w:numPr>
          <w:ilvl w:val="1"/>
          <w:numId w:val="5"/>
        </w:numPr>
        <w:snapToGrid w:val="0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增加教師間的專業對話，提升教師社群運作之知能及策略。</w:t>
      </w:r>
    </w:p>
    <w:p w:rsidR="00C415DD" w:rsidRDefault="00C415DD" w:rsidP="00C415DD">
      <w:pPr>
        <w:pStyle w:val="a3"/>
        <w:widowControl/>
        <w:numPr>
          <w:ilvl w:val="1"/>
          <w:numId w:val="5"/>
        </w:numPr>
        <w:snapToGrid w:val="0"/>
        <w:ind w:leftChars="0"/>
        <w:rPr>
          <w:rFonts w:ascii="標楷體" w:eastAsia="標楷體" w:hAnsi="標楷體"/>
          <w:bCs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bCs/>
          <w:sz w:val="24"/>
          <w:szCs w:val="24"/>
          <w:lang w:eastAsia="zh-TW"/>
        </w:rPr>
        <w:t>透過分區社群分享，減低教師對社群運作之疑慮，增進教師</w:t>
      </w:r>
      <w:r w:rsidRPr="00B13EFF">
        <w:rPr>
          <w:rFonts w:ascii="標楷體" w:eastAsia="標楷體" w:hAnsi="標楷體"/>
          <w:bCs/>
          <w:sz w:val="24"/>
          <w:szCs w:val="24"/>
          <w:lang w:eastAsia="zh-TW"/>
        </w:rPr>
        <w:t>主動參與學校社群運作之</w:t>
      </w:r>
      <w:r w:rsidRPr="00B13EFF">
        <w:rPr>
          <w:rFonts w:ascii="標楷體" w:eastAsia="標楷體" w:hAnsi="標楷體" w:hint="eastAsia"/>
          <w:bCs/>
          <w:sz w:val="24"/>
          <w:szCs w:val="24"/>
          <w:lang w:eastAsia="zh-TW"/>
        </w:rPr>
        <w:t>意願</w:t>
      </w:r>
      <w:r w:rsidRPr="00B13EFF">
        <w:rPr>
          <w:rFonts w:ascii="標楷體" w:eastAsia="標楷體" w:hAnsi="標楷體"/>
          <w:bCs/>
          <w:sz w:val="24"/>
          <w:szCs w:val="24"/>
          <w:lang w:eastAsia="zh-TW"/>
        </w:rPr>
        <w:t>。</w:t>
      </w:r>
    </w:p>
    <w:p w:rsidR="00B13EFF" w:rsidRPr="00B13EFF" w:rsidRDefault="00B13EFF" w:rsidP="00B13EFF">
      <w:pPr>
        <w:pStyle w:val="a3"/>
        <w:widowControl/>
        <w:snapToGrid w:val="0"/>
        <w:ind w:leftChars="0" w:left="960"/>
        <w:rPr>
          <w:rFonts w:ascii="標楷體" w:eastAsia="標楷體" w:hAnsi="標楷體" w:hint="eastAsia"/>
          <w:bCs/>
          <w:sz w:val="24"/>
          <w:szCs w:val="24"/>
          <w:lang w:eastAsia="zh-TW"/>
        </w:rPr>
      </w:pPr>
    </w:p>
    <w:p w:rsidR="00C415DD" w:rsidRPr="00B13EFF" w:rsidRDefault="00C415DD" w:rsidP="00C415DD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十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、經費來源</w:t>
      </w:r>
    </w:p>
    <w:p w:rsidR="00C415DD" w:rsidRPr="00B13EFF" w:rsidRDefault="00C415DD" w:rsidP="00C415DD">
      <w:pPr>
        <w:snapToGrid w:val="0"/>
        <w:ind w:firstLineChars="200" w:firstLine="48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由本案所需經費由「桃園市政府教育局地方教育發展基金」相關預算補助支應。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 xml:space="preserve"> </w:t>
      </w:r>
    </w:p>
    <w:p w:rsidR="00C415DD" w:rsidRPr="00B13EFF" w:rsidRDefault="00C415DD" w:rsidP="00C415DD">
      <w:pPr>
        <w:autoSpaceDE w:val="0"/>
        <w:autoSpaceDN w:val="0"/>
        <w:adjustRightInd w:val="0"/>
        <w:snapToGrid w:val="0"/>
        <w:ind w:left="1440" w:hangingChars="600" w:hanging="1440"/>
        <w:rPr>
          <w:rFonts w:ascii="標楷體" w:eastAsia="標楷體" w:hAnsi="標楷體" w:cs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cs="標楷體" w:hint="eastAsia"/>
          <w:sz w:val="24"/>
          <w:szCs w:val="24"/>
          <w:lang w:eastAsia="zh-TW"/>
        </w:rPr>
        <w:t>十一</w:t>
      </w:r>
      <w:r w:rsidRPr="00B13EFF">
        <w:rPr>
          <w:rFonts w:ascii="標楷體" w:eastAsia="標楷體" w:hAnsi="標楷體" w:cs="標楷體"/>
          <w:sz w:val="24"/>
          <w:szCs w:val="24"/>
          <w:lang w:eastAsia="zh-TW"/>
        </w:rPr>
        <w:t>、</w:t>
      </w:r>
      <w:r w:rsidRPr="00B13EFF">
        <w:rPr>
          <w:rFonts w:ascii="標楷體" w:eastAsia="標楷體" w:hAnsi="標楷體" w:cs="標楷體" w:hint="eastAsia"/>
          <w:sz w:val="24"/>
          <w:szCs w:val="24"/>
          <w:lang w:eastAsia="zh-TW"/>
        </w:rPr>
        <w:t>獎勵</w:t>
      </w:r>
    </w:p>
    <w:p w:rsidR="00C415DD" w:rsidRPr="00B13EFF" w:rsidRDefault="00C415DD" w:rsidP="00C415DD">
      <w:pPr>
        <w:snapToGrid w:val="0"/>
        <w:ind w:firstLineChars="200" w:firstLine="480"/>
        <w:rPr>
          <w:rFonts w:ascii="標楷體" w:eastAsia="標楷體" w:hAnsi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依「公立高級中等以下學校校長成績考核辦法」、「公立高級中等以下學校教師</w:t>
      </w:r>
      <w:r w:rsidR="00B13EFF"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成績考核辦法」、「桃園市政府及所屬各機關學校公務人員獎懲案件處理要點」及「桃園市市立各級學校及幼兒園教職員獎懲要點」辦理，核敘如下：中心學校：嘉獎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1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次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4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名、獎狀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1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紙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4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名；各承辦學校：嘉獎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1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次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2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名、獎狀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1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紙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2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名。</w:t>
      </w:r>
    </w:p>
    <w:p w:rsidR="00C415DD" w:rsidRPr="00B13EFF" w:rsidRDefault="00C415DD" w:rsidP="00C415DD">
      <w:pPr>
        <w:snapToGrid w:val="0"/>
        <w:rPr>
          <w:rFonts w:ascii="標楷體" w:eastAsia="標楷體" w:hAnsi="標楷體" w:cs="標楷體"/>
          <w:sz w:val="24"/>
          <w:szCs w:val="24"/>
          <w:lang w:eastAsia="zh-TW"/>
        </w:rPr>
      </w:pPr>
      <w:r w:rsidRPr="00B13EFF">
        <w:rPr>
          <w:rFonts w:ascii="標楷體" w:eastAsia="標楷體" w:hAnsi="標楷體" w:cs="標楷體" w:hint="eastAsia"/>
          <w:sz w:val="24"/>
          <w:szCs w:val="24"/>
          <w:lang w:eastAsia="zh-TW"/>
        </w:rPr>
        <w:t>十二</w:t>
      </w:r>
      <w:r w:rsidRPr="00B13EFF">
        <w:rPr>
          <w:rFonts w:ascii="標楷體" w:eastAsia="標楷體" w:hAnsi="標楷體" w:cs="標楷體"/>
          <w:sz w:val="24"/>
          <w:szCs w:val="24"/>
          <w:lang w:eastAsia="zh-TW"/>
        </w:rPr>
        <w:t>、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本計畫陳</w:t>
      </w:r>
      <w:r w:rsidRPr="00B13EFF">
        <w:rPr>
          <w:rFonts w:ascii="標楷體" w:eastAsia="標楷體" w:hAnsi="標楷體" w:hint="eastAsia"/>
          <w:sz w:val="24"/>
          <w:szCs w:val="24"/>
          <w:lang w:eastAsia="zh-TW"/>
        </w:rPr>
        <w:t>桃園市政府</w:t>
      </w:r>
      <w:r w:rsidRPr="00B13EFF">
        <w:rPr>
          <w:rFonts w:ascii="標楷體" w:eastAsia="標楷體" w:hAnsi="標楷體"/>
          <w:sz w:val="24"/>
          <w:szCs w:val="24"/>
          <w:lang w:eastAsia="zh-TW"/>
        </w:rPr>
        <w:t>教育局核准後實施，修正時亦同。</w:t>
      </w:r>
      <w:r w:rsidRPr="00B13EFF">
        <w:rPr>
          <w:rFonts w:ascii="標楷體" w:eastAsia="標楷體" w:hAnsi="標楷體" w:cs="標楷體"/>
          <w:sz w:val="24"/>
          <w:szCs w:val="24"/>
          <w:lang w:eastAsia="zh-TW"/>
        </w:rPr>
        <w:br w:type="page"/>
      </w:r>
    </w:p>
    <w:p w:rsidR="00C415DD" w:rsidRPr="006B209D" w:rsidRDefault="00C415DD" w:rsidP="00C415DD">
      <w:pPr>
        <w:snapToGrid w:val="0"/>
        <w:spacing w:after="0" w:line="240" w:lineRule="auto"/>
        <w:jc w:val="center"/>
        <w:rPr>
          <w:rFonts w:ascii="標楷體" w:eastAsia="標楷體" w:hAnsi="標楷體"/>
          <w:lang w:eastAsia="zh-TW"/>
        </w:rPr>
      </w:pPr>
      <w:r w:rsidRPr="006B209D">
        <w:rPr>
          <w:rFonts w:ascii="標楷體" w:eastAsia="標楷體" w:hAnsi="標楷體"/>
          <w:sz w:val="28"/>
          <w:lang w:eastAsia="zh-TW"/>
        </w:rPr>
        <w:lastRenderedPageBreak/>
        <w:t>桃園市1</w:t>
      </w:r>
      <w:r w:rsidR="00B13EFF">
        <w:rPr>
          <w:rFonts w:ascii="標楷體" w:eastAsia="標楷體" w:hAnsi="標楷體" w:hint="eastAsia"/>
          <w:sz w:val="28"/>
          <w:lang w:eastAsia="zh-TW"/>
        </w:rPr>
        <w:t>10</w:t>
      </w:r>
      <w:r w:rsidRPr="006B209D">
        <w:rPr>
          <w:rFonts w:ascii="標楷體" w:eastAsia="標楷體" w:hAnsi="標楷體"/>
          <w:sz w:val="28"/>
          <w:szCs w:val="28"/>
          <w:lang w:eastAsia="zh-TW"/>
        </w:rPr>
        <w:t>學年</w:t>
      </w:r>
      <w:r w:rsidRPr="006B209D">
        <w:rPr>
          <w:rFonts w:ascii="標楷體" w:eastAsia="標楷體" w:hAnsi="標楷體"/>
          <w:sz w:val="28"/>
          <w:lang w:eastAsia="zh-TW"/>
        </w:rPr>
        <w:t>度精進國民中小學教師教學專業與課程品質整體推動計畫</w:t>
      </w:r>
    </w:p>
    <w:p w:rsidR="00C415DD" w:rsidRPr="006B209D" w:rsidRDefault="00C415DD" w:rsidP="00C415DD">
      <w:pPr>
        <w:snapToGrid w:val="0"/>
        <w:spacing w:beforeLines="50" w:before="180" w:after="120" w:line="240" w:lineRule="auto"/>
        <w:ind w:left="-23" w:right="-227" w:hanging="204"/>
        <w:jc w:val="center"/>
        <w:rPr>
          <w:rFonts w:ascii="標楷體" w:eastAsia="標楷體" w:hAnsi="標楷體"/>
          <w:bCs/>
          <w:spacing w:val="-20"/>
          <w:sz w:val="20"/>
          <w:szCs w:val="20"/>
          <w:lang w:val="zh-CN" w:eastAsia="zh-TW"/>
        </w:rPr>
      </w:pPr>
      <w:r w:rsidRPr="006B209D">
        <w:rPr>
          <w:rFonts w:ascii="標楷體" w:eastAsia="標楷體" w:hAnsi="標楷體"/>
          <w:b/>
          <w:spacing w:val="-20"/>
          <w:sz w:val="32"/>
          <w:lang w:val="zh-CN" w:eastAsia="zh-TW"/>
        </w:rPr>
        <w:t>國中小素養導向教師專業</w:t>
      </w:r>
      <w:r w:rsidRPr="006B209D">
        <w:rPr>
          <w:rFonts w:ascii="標楷體" w:eastAsia="標楷體" w:hAnsi="標楷體"/>
          <w:b/>
          <w:bCs/>
          <w:spacing w:val="-20"/>
          <w:sz w:val="32"/>
          <w:lang w:val="zh-CN" w:eastAsia="zh-TW"/>
        </w:rPr>
        <w:t>社群分區輔導實施計畫</w:t>
      </w:r>
    </w:p>
    <w:p w:rsidR="00C415DD" w:rsidRPr="00FE7057" w:rsidRDefault="00C415DD" w:rsidP="00C415DD">
      <w:pPr>
        <w:snapToGrid w:val="0"/>
        <w:jc w:val="center"/>
        <w:rPr>
          <w:rFonts w:ascii="標楷體" w:eastAsia="標楷體" w:hAnsi="標楷體"/>
          <w:b/>
          <w:szCs w:val="24"/>
        </w:rPr>
      </w:pPr>
      <w:r w:rsidRPr="006B209D">
        <w:rPr>
          <w:rFonts w:ascii="標楷體" w:eastAsia="標楷體" w:hAnsi="標楷體"/>
          <w:bCs/>
          <w:sz w:val="32"/>
          <w:lang w:eastAsia="zh-TW"/>
        </w:rPr>
        <w:t>經費概算表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6"/>
        <w:gridCol w:w="2344"/>
        <w:gridCol w:w="767"/>
        <w:gridCol w:w="756"/>
        <w:gridCol w:w="790"/>
        <w:gridCol w:w="1039"/>
        <w:gridCol w:w="3544"/>
      </w:tblGrid>
      <w:tr w:rsidR="00C415DD" w:rsidRPr="00954A84" w:rsidTr="008D08F7">
        <w:trPr>
          <w:trHeight w:val="498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項次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經費項目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數量</w:t>
            </w:r>
          </w:p>
        </w:tc>
        <w:tc>
          <w:tcPr>
            <w:tcW w:w="756" w:type="dxa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單位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單價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總價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C415DD" w:rsidRPr="00954A84" w:rsidTr="008D08F7">
        <w:trPr>
          <w:trHeight w:val="834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引言費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5</w:t>
            </w:r>
          </w:p>
        </w:tc>
        <w:tc>
          <w:tcPr>
            <w:tcW w:w="756" w:type="dxa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次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5,000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415DD" w:rsidRPr="006B209D" w:rsidRDefault="00C415DD" w:rsidP="008D08F7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6B209D">
              <w:rPr>
                <w:rFonts w:ascii="標楷體" w:eastAsia="標楷體" w:hAnsi="標楷體"/>
                <w:lang w:eastAsia="zh-TW"/>
              </w:rPr>
              <w:t>1.共5場次，每場次一位引言人</w:t>
            </w:r>
          </w:p>
          <w:p w:rsidR="00C415DD" w:rsidRPr="00954A84" w:rsidRDefault="00C415DD" w:rsidP="008D08F7">
            <w:pPr>
              <w:snapToGrid w:val="0"/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2.縣市自籌款支應</w:t>
            </w:r>
          </w:p>
        </w:tc>
      </w:tr>
      <w:tr w:rsidR="00C415DD" w:rsidRPr="00954A84" w:rsidTr="008D08F7">
        <w:trPr>
          <w:trHeight w:val="790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講座鐘點費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10</w:t>
            </w:r>
          </w:p>
        </w:tc>
        <w:tc>
          <w:tcPr>
            <w:tcW w:w="756" w:type="dxa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節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10,000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B209D">
              <w:rPr>
                <w:rFonts w:ascii="標楷體" w:eastAsia="標楷體" w:hAnsi="標楷體"/>
                <w:lang w:eastAsia="zh-TW"/>
              </w:rPr>
              <w:t>共五場次，每場次</w:t>
            </w:r>
            <w:r w:rsidRPr="006B209D">
              <w:rPr>
                <w:rFonts w:ascii="標楷體" w:eastAsia="標楷體" w:hAnsi="標楷體" w:hint="eastAsia"/>
                <w:lang w:eastAsia="zh-TW"/>
              </w:rPr>
              <w:t>2</w:t>
            </w:r>
            <w:r w:rsidRPr="006B209D">
              <w:rPr>
                <w:rFonts w:ascii="標楷體" w:eastAsia="標楷體" w:hAnsi="標楷體"/>
                <w:lang w:eastAsia="zh-TW"/>
              </w:rPr>
              <w:t>位社群講座(</w:t>
            </w:r>
            <w:r w:rsidRPr="006B209D">
              <w:rPr>
                <w:rFonts w:ascii="標楷體" w:eastAsia="標楷體" w:hAnsi="標楷體" w:hint="eastAsia"/>
                <w:lang w:eastAsia="zh-TW"/>
              </w:rPr>
              <w:t>外聘隸屬關係</w:t>
            </w:r>
            <w:r w:rsidRPr="006B209D">
              <w:rPr>
                <w:rFonts w:ascii="標楷體" w:eastAsia="標楷體" w:hAnsi="標楷體"/>
                <w:lang w:eastAsia="zh-TW"/>
              </w:rPr>
              <w:t>)</w:t>
            </w:r>
          </w:p>
        </w:tc>
      </w:tr>
      <w:tr w:rsidR="00C415DD" w:rsidRPr="00954A84" w:rsidTr="008D08F7">
        <w:trPr>
          <w:trHeight w:val="609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交通費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15</w:t>
            </w:r>
          </w:p>
        </w:tc>
        <w:tc>
          <w:tcPr>
            <w:tcW w:w="756" w:type="dxa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次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250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3,750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415DD" w:rsidRPr="006B209D" w:rsidRDefault="00C415DD" w:rsidP="008D08F7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6B209D">
              <w:rPr>
                <w:rFonts w:ascii="標楷體" w:eastAsia="標楷體" w:hAnsi="標楷體"/>
                <w:lang w:eastAsia="zh-TW"/>
              </w:rPr>
              <w:t>1.引言人及社群講座為外聘隸屬關係</w:t>
            </w:r>
          </w:p>
          <w:p w:rsidR="00C415DD" w:rsidRPr="006B209D" w:rsidRDefault="00C415DD" w:rsidP="008D08F7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6B209D">
              <w:rPr>
                <w:rFonts w:ascii="標楷體" w:eastAsia="標楷體" w:hAnsi="標楷體"/>
                <w:lang w:eastAsia="zh-TW"/>
              </w:rPr>
              <w:t>2.每場次3人(1為引言人、2位社群講座)，共15人次(5場次*3人)</w:t>
            </w:r>
          </w:p>
          <w:p w:rsidR="00C415DD" w:rsidRPr="00954A84" w:rsidRDefault="00C415DD" w:rsidP="008D08F7">
            <w:pPr>
              <w:snapToGrid w:val="0"/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B209D">
              <w:rPr>
                <w:rFonts w:ascii="標楷體" w:eastAsia="標楷體" w:hAnsi="標楷體"/>
                <w:lang w:eastAsia="zh-TW"/>
              </w:rPr>
              <w:t>3.</w:t>
            </w:r>
            <w:r w:rsidRPr="006B209D">
              <w:rPr>
                <w:rFonts w:ascii="標楷體" w:eastAsia="標楷體" w:hAnsi="標楷體" w:hint="eastAsia"/>
                <w:lang w:eastAsia="zh-TW"/>
              </w:rPr>
              <w:t>參</w:t>
            </w:r>
            <w:r w:rsidRPr="006B209D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照「桃園市政府各機關學校國內出差旅費報支要點」</w:t>
            </w:r>
            <w:r w:rsidRPr="006B209D">
              <w:rPr>
                <w:rFonts w:ascii="標楷體" w:eastAsia="標楷體" w:hAnsi="標楷體"/>
                <w:sz w:val="20"/>
                <w:szCs w:val="20"/>
                <w:lang w:eastAsia="zh-TW"/>
              </w:rPr>
              <w:t>覈</w:t>
            </w:r>
            <w:r w:rsidRPr="006B209D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實</w:t>
            </w:r>
            <w:r w:rsidRPr="006B209D">
              <w:rPr>
                <w:rFonts w:ascii="標楷體" w:eastAsia="標楷體" w:hAnsi="標楷體"/>
                <w:sz w:val="20"/>
                <w:szCs w:val="20"/>
                <w:lang w:eastAsia="zh-TW"/>
              </w:rPr>
              <w:t>支付</w:t>
            </w:r>
          </w:p>
        </w:tc>
      </w:tr>
      <w:tr w:rsidR="00C415DD" w:rsidRPr="00954A84" w:rsidTr="008D08F7">
        <w:trPr>
          <w:trHeight w:val="609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印刷費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400</w:t>
            </w:r>
          </w:p>
        </w:tc>
        <w:tc>
          <w:tcPr>
            <w:tcW w:w="756" w:type="dxa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人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100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40,000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415DD" w:rsidRPr="006B209D" w:rsidRDefault="00C415DD" w:rsidP="008D08F7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6B209D">
              <w:rPr>
                <w:rFonts w:ascii="標楷體" w:eastAsia="標楷體" w:hAnsi="標楷體"/>
                <w:lang w:eastAsia="zh-TW"/>
              </w:rPr>
              <w:t>1.預計辦理5場次</w:t>
            </w:r>
          </w:p>
          <w:p w:rsidR="00C415DD" w:rsidRPr="00954A84" w:rsidRDefault="00C415DD" w:rsidP="008D08F7">
            <w:pPr>
              <w:snapToGrid w:val="0"/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B209D">
              <w:rPr>
                <w:rFonts w:ascii="標楷體" w:eastAsia="標楷體" w:hAnsi="標楷體"/>
                <w:lang w:eastAsia="zh-TW"/>
              </w:rPr>
              <w:t>2.每場次人數約80人(含講師與工作人員)</w:t>
            </w:r>
          </w:p>
        </w:tc>
      </w:tr>
      <w:tr w:rsidR="00C415DD" w:rsidRPr="00954A84" w:rsidTr="008D08F7">
        <w:trPr>
          <w:trHeight w:val="515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膳費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400</w:t>
            </w:r>
          </w:p>
        </w:tc>
        <w:tc>
          <w:tcPr>
            <w:tcW w:w="756" w:type="dxa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人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100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40,000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415DD" w:rsidRPr="006B209D" w:rsidRDefault="00C415DD" w:rsidP="008D08F7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6B209D">
              <w:rPr>
                <w:rFonts w:ascii="標楷體" w:eastAsia="標楷體" w:hAnsi="標楷體"/>
                <w:lang w:eastAsia="zh-TW"/>
              </w:rPr>
              <w:t>1.共5場次</w:t>
            </w:r>
          </w:p>
          <w:p w:rsidR="00C415DD" w:rsidRPr="006B209D" w:rsidRDefault="00C415DD" w:rsidP="008D08F7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6B209D">
              <w:rPr>
                <w:rFonts w:ascii="標楷體" w:eastAsia="標楷體" w:hAnsi="標楷體"/>
                <w:lang w:eastAsia="zh-TW"/>
              </w:rPr>
              <w:t>2.每場次人數約80人(含講師與工作人員)</w:t>
            </w:r>
          </w:p>
          <w:p w:rsidR="00C415DD" w:rsidRPr="00954A84" w:rsidRDefault="00C415DD" w:rsidP="008D08F7">
            <w:pPr>
              <w:snapToGrid w:val="0"/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B209D">
              <w:rPr>
                <w:rFonts w:ascii="標楷體" w:eastAsia="標楷體" w:hAnsi="標楷體"/>
                <w:lang w:eastAsia="zh-TW"/>
              </w:rPr>
              <w:t>3.含茶水費20元(每餐單價上限80元)</w:t>
            </w:r>
          </w:p>
        </w:tc>
      </w:tr>
      <w:tr w:rsidR="00C415DD" w:rsidRPr="00954A84" w:rsidTr="008D08F7">
        <w:trPr>
          <w:trHeight w:val="485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54A84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雜支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1</w:t>
            </w:r>
          </w:p>
        </w:tc>
        <w:tc>
          <w:tcPr>
            <w:tcW w:w="756" w:type="dxa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式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4,900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6B209D">
              <w:rPr>
                <w:rFonts w:ascii="標楷體" w:eastAsia="標楷體" w:hAnsi="標楷體"/>
              </w:rPr>
              <w:t>4,900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B209D">
              <w:rPr>
                <w:rFonts w:ascii="標楷體" w:eastAsia="標楷體" w:hAnsi="標楷體"/>
                <w:lang w:eastAsia="zh-TW"/>
              </w:rPr>
              <w:t>凡前項費用未列之辦公事務費用屬之。如文具用品、紙張、資訊耗材、資料夾、郵資等屬之。</w:t>
            </w:r>
          </w:p>
        </w:tc>
      </w:tr>
      <w:tr w:rsidR="00C415DD" w:rsidRPr="00954A84" w:rsidTr="008D08F7">
        <w:trPr>
          <w:trHeight w:val="485"/>
          <w:jc w:val="center"/>
        </w:trPr>
        <w:tc>
          <w:tcPr>
            <w:tcW w:w="5193" w:type="dxa"/>
            <w:gridSpan w:val="5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954A84">
              <w:rPr>
                <w:rFonts w:ascii="標楷體" w:eastAsia="標楷體" w:hAnsi="標楷體" w:hint="eastAsia"/>
                <w:b/>
                <w:bCs/>
                <w:sz w:val="24"/>
                <w:szCs w:val="24"/>
                <w:lang w:eastAsia="zh-TW"/>
              </w:rPr>
              <w:t>教育部精進要點補助經費合計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ind w:firstLineChars="300" w:firstLine="72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954A84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415DD" w:rsidRPr="00954A84" w:rsidTr="008D08F7">
        <w:trPr>
          <w:trHeight w:val="485"/>
          <w:jc w:val="center"/>
        </w:trPr>
        <w:tc>
          <w:tcPr>
            <w:tcW w:w="5193" w:type="dxa"/>
            <w:gridSpan w:val="5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954A84">
              <w:rPr>
                <w:rFonts w:ascii="標楷體" w:eastAsia="標楷體" w:hAnsi="標楷體" w:hint="eastAsia"/>
                <w:b/>
                <w:bCs/>
                <w:sz w:val="24"/>
                <w:szCs w:val="24"/>
                <w:lang w:eastAsia="zh-TW"/>
              </w:rPr>
              <w:t>市府預算補助經費合計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954A84">
              <w:rPr>
                <w:rFonts w:ascii="標楷體" w:eastAsia="標楷體" w:hAnsi="標楷體"/>
                <w:sz w:val="24"/>
                <w:szCs w:val="24"/>
              </w:rPr>
              <w:t>103,650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415DD" w:rsidRPr="00954A84" w:rsidTr="008D08F7">
        <w:trPr>
          <w:trHeight w:val="485"/>
          <w:jc w:val="center"/>
        </w:trPr>
        <w:tc>
          <w:tcPr>
            <w:tcW w:w="5193" w:type="dxa"/>
            <w:gridSpan w:val="5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954A84">
              <w:rPr>
                <w:rFonts w:ascii="標楷體" w:eastAsia="標楷體" w:hAnsi="標楷體" w:hint="eastAsia"/>
                <w:b/>
                <w:sz w:val="24"/>
                <w:szCs w:val="24"/>
              </w:rPr>
              <w:t>合計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954A84">
              <w:rPr>
                <w:rFonts w:ascii="標楷體" w:eastAsia="標楷體" w:hAnsi="標楷體"/>
                <w:sz w:val="24"/>
                <w:szCs w:val="24"/>
              </w:rPr>
              <w:t>103,650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415DD" w:rsidRPr="00954A84" w:rsidRDefault="00C415DD" w:rsidP="008D08F7">
            <w:pPr>
              <w:snapToGrid w:val="0"/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B13EFF" w:rsidRDefault="00B13EFF" w:rsidP="00C415DD">
      <w:pPr>
        <w:adjustRightInd w:val="0"/>
        <w:snapToGrid w:val="0"/>
        <w:rPr>
          <w:rFonts w:ascii="標楷體" w:eastAsia="標楷體" w:hAnsi="標楷體"/>
          <w:szCs w:val="24"/>
          <w:lang w:eastAsia="zh-TW"/>
        </w:rPr>
      </w:pPr>
    </w:p>
    <w:p w:rsidR="00C415DD" w:rsidRDefault="00C415DD" w:rsidP="00C415DD">
      <w:pPr>
        <w:adjustRightInd w:val="0"/>
        <w:snapToGrid w:val="0"/>
        <w:rPr>
          <w:rFonts w:ascii="標楷體" w:eastAsia="標楷體" w:hAnsi="標楷體"/>
          <w:sz w:val="28"/>
          <w:szCs w:val="28"/>
          <w:lang w:eastAsia="zh-TW"/>
        </w:rPr>
      </w:pPr>
      <w:bookmarkStart w:id="3" w:name="_GoBack"/>
      <w:bookmarkEnd w:id="3"/>
      <w:r w:rsidRPr="009341AD">
        <w:rPr>
          <w:rFonts w:ascii="標楷體" w:eastAsia="標楷體" w:hAnsi="標楷體" w:hint="eastAsia"/>
          <w:szCs w:val="24"/>
          <w:lang w:eastAsia="zh-TW"/>
        </w:rPr>
        <w:t xml:space="preserve">承辦人：         </w:t>
      </w:r>
      <w:r>
        <w:rPr>
          <w:rFonts w:ascii="標楷體" w:eastAsia="標楷體" w:hAnsi="標楷體" w:hint="eastAsia"/>
          <w:szCs w:val="24"/>
          <w:lang w:eastAsia="zh-TW"/>
        </w:rPr>
        <w:t xml:space="preserve"> </w:t>
      </w:r>
      <w:r w:rsidRPr="009341AD">
        <w:rPr>
          <w:rFonts w:ascii="標楷體" w:eastAsia="標楷體" w:hAnsi="標楷體" w:hint="eastAsia"/>
          <w:szCs w:val="24"/>
          <w:lang w:eastAsia="zh-TW"/>
        </w:rPr>
        <w:t xml:space="preserve">  </w:t>
      </w:r>
      <w:r>
        <w:rPr>
          <w:rFonts w:ascii="標楷體" w:eastAsia="標楷體" w:hAnsi="標楷體" w:hint="eastAsia"/>
          <w:szCs w:val="24"/>
          <w:lang w:eastAsia="zh-TW"/>
        </w:rPr>
        <w:t xml:space="preserve"> </w:t>
      </w:r>
      <w:r w:rsidRPr="009341AD">
        <w:rPr>
          <w:rFonts w:ascii="標楷體" w:eastAsia="標楷體" w:hAnsi="標楷體" w:hint="eastAsia"/>
          <w:szCs w:val="24"/>
          <w:lang w:eastAsia="zh-TW"/>
        </w:rPr>
        <w:t>單位主管：</w:t>
      </w:r>
      <w:r>
        <w:rPr>
          <w:rFonts w:ascii="標楷體" w:eastAsia="標楷體" w:hAnsi="標楷體" w:hint="eastAsia"/>
          <w:szCs w:val="24"/>
          <w:lang w:eastAsia="zh-TW"/>
        </w:rPr>
        <w:t xml:space="preserve">              </w:t>
      </w:r>
      <w:r w:rsidRPr="009341AD">
        <w:rPr>
          <w:rFonts w:ascii="標楷體" w:eastAsia="標楷體" w:hAnsi="標楷體" w:hint="eastAsia"/>
          <w:szCs w:val="24"/>
          <w:lang w:eastAsia="zh-TW"/>
        </w:rPr>
        <w:t xml:space="preserve"> </w:t>
      </w:r>
      <w:r>
        <w:rPr>
          <w:rFonts w:ascii="標楷體" w:eastAsia="標楷體" w:hAnsi="標楷體" w:hint="eastAsia"/>
          <w:szCs w:val="24"/>
          <w:lang w:eastAsia="zh-TW"/>
        </w:rPr>
        <w:t xml:space="preserve"> </w:t>
      </w:r>
      <w:r w:rsidRPr="009341AD">
        <w:rPr>
          <w:rFonts w:ascii="標楷體" w:eastAsia="標楷體" w:hAnsi="標楷體" w:hint="eastAsia"/>
          <w:szCs w:val="24"/>
          <w:lang w:eastAsia="zh-TW"/>
        </w:rPr>
        <w:t xml:space="preserve">會計主任：            </w:t>
      </w:r>
      <w:r>
        <w:rPr>
          <w:rFonts w:ascii="標楷體" w:eastAsia="標楷體" w:hAnsi="標楷體" w:hint="eastAsia"/>
          <w:szCs w:val="24"/>
          <w:lang w:eastAsia="zh-TW"/>
        </w:rPr>
        <w:t xml:space="preserve"> </w:t>
      </w:r>
      <w:r w:rsidRPr="009341AD">
        <w:rPr>
          <w:rFonts w:ascii="標楷體" w:eastAsia="標楷體" w:hAnsi="標楷體" w:hint="eastAsia"/>
          <w:szCs w:val="24"/>
          <w:lang w:eastAsia="zh-TW"/>
        </w:rPr>
        <w:t xml:space="preserve"> 校長：</w:t>
      </w:r>
    </w:p>
    <w:p w:rsidR="00DF70DA" w:rsidRDefault="00DF70DA">
      <w:pPr>
        <w:rPr>
          <w:lang w:eastAsia="zh-TW"/>
        </w:rPr>
      </w:pPr>
    </w:p>
    <w:sectPr w:rsidR="00DF70DA" w:rsidSect="00C415DD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3BF" w:rsidRDefault="004033BF" w:rsidP="00B13EFF">
      <w:pPr>
        <w:spacing w:after="0" w:line="240" w:lineRule="auto"/>
      </w:pPr>
      <w:r>
        <w:separator/>
      </w:r>
    </w:p>
  </w:endnote>
  <w:endnote w:type="continuationSeparator" w:id="0">
    <w:p w:rsidR="004033BF" w:rsidRDefault="004033BF" w:rsidP="00B13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3BF" w:rsidRDefault="004033BF" w:rsidP="00B13EFF">
      <w:pPr>
        <w:spacing w:after="0" w:line="240" w:lineRule="auto"/>
      </w:pPr>
      <w:r>
        <w:separator/>
      </w:r>
    </w:p>
  </w:footnote>
  <w:footnote w:type="continuationSeparator" w:id="0">
    <w:p w:rsidR="004033BF" w:rsidRDefault="004033BF" w:rsidP="00B13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A4538"/>
    <w:multiLevelType w:val="hybridMultilevel"/>
    <w:tmpl w:val="E3F24A0C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193C645E">
      <w:start w:val="1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7D7631E"/>
    <w:multiLevelType w:val="hybridMultilevel"/>
    <w:tmpl w:val="9056D202"/>
    <w:lvl w:ilvl="0" w:tplc="80A4779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80A47794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8243C7"/>
    <w:multiLevelType w:val="hybridMultilevel"/>
    <w:tmpl w:val="B44E9404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4653121A"/>
    <w:multiLevelType w:val="hybridMultilevel"/>
    <w:tmpl w:val="2B329F88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7BBD5F6D"/>
    <w:multiLevelType w:val="hybridMultilevel"/>
    <w:tmpl w:val="4DC0143C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DD"/>
    <w:rsid w:val="004033BF"/>
    <w:rsid w:val="00B13EFF"/>
    <w:rsid w:val="00C415DD"/>
    <w:rsid w:val="00DF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167ABF"/>
  <w15:chartTrackingRefBased/>
  <w15:docId w15:val="{B2F8649B-1B61-4EC9-85B2-3C58B0B59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15DD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C415DD"/>
    <w:pPr>
      <w:widowControl w:val="0"/>
      <w:spacing w:after="0" w:line="240" w:lineRule="auto"/>
      <w:ind w:leftChars="200" w:left="480"/>
    </w:pPr>
    <w:rPr>
      <w:sz w:val="20"/>
      <w:szCs w:val="20"/>
    </w:r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C415DD"/>
    <w:rPr>
      <w:rFonts w:ascii="Calibri" w:eastAsia="新細明體" w:hAnsi="Calibri" w:cs="Times New Roman"/>
      <w:kern w:val="0"/>
      <w:sz w:val="20"/>
      <w:szCs w:val="20"/>
      <w:lang w:eastAsia="en-US"/>
    </w:rPr>
  </w:style>
  <w:style w:type="table" w:styleId="a5">
    <w:name w:val="Table Grid"/>
    <w:basedOn w:val="a1"/>
    <w:uiPriority w:val="39"/>
    <w:rsid w:val="00C415DD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13E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13EFF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8">
    <w:name w:val="footer"/>
    <w:basedOn w:val="a"/>
    <w:link w:val="a9"/>
    <w:uiPriority w:val="99"/>
    <w:unhideWhenUsed/>
    <w:rsid w:val="00B13E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13EFF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B13E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13EFF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character" w:styleId="ac">
    <w:name w:val="Hyperlink"/>
    <w:basedOn w:val="a0"/>
    <w:uiPriority w:val="99"/>
    <w:unhideWhenUsed/>
    <w:rsid w:val="00B13E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1.inservice.edu.tw/index2-3.aspx&#65289;&#25799;&#19968;&#22580;&#27425;&#22577;&#21517;&#65292;&#20840;&#31243;&#21443;&#21152;&#32773;&#26680;&#30332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1F8BC-DE7C-42FF-B6A3-CFD500206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342</Words>
  <Characters>1954</Characters>
  <Application>Microsoft Office Word</Application>
  <DocSecurity>0</DocSecurity>
  <Lines>16</Lines>
  <Paragraphs>4</Paragraphs>
  <ScaleCrop>false</ScaleCrop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2021-09-07T02:31:00Z</cp:lastPrinted>
  <dcterms:created xsi:type="dcterms:W3CDTF">2021-09-07T02:09:00Z</dcterms:created>
  <dcterms:modified xsi:type="dcterms:W3CDTF">2021-09-07T02:33:00Z</dcterms:modified>
</cp:coreProperties>
</file>