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6D280" w14:textId="32A94437" w:rsidR="004B6171" w:rsidRPr="00FD2D27" w:rsidRDefault="004B6171" w:rsidP="00FD2D27">
      <w:pPr>
        <w:spacing w:line="540" w:lineRule="exact"/>
        <w:jc w:val="center"/>
        <w:rPr>
          <w:rFonts w:eastAsia="標楷體" w:hint="eastAsia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="00F12393">
        <w:rPr>
          <w:rFonts w:ascii="標楷體" w:eastAsia="標楷體" w:hAnsi="標楷體" w:hint="eastAsia"/>
          <w:sz w:val="28"/>
          <w:szCs w:val="28"/>
        </w:rPr>
        <w:t>110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A359CF">
        <w:rPr>
          <w:rFonts w:ascii="Apple Color Emoji" w:eastAsia="標楷體" w:hAnsi="Apple Color Emoji" w:cs="Apple Color Emoji" w:hint="eastAsia"/>
          <w:sz w:val="28"/>
          <w:szCs w:val="28"/>
        </w:rPr>
        <w:t>大忠</w:t>
      </w:r>
      <w:r w:rsidRPr="004B6171">
        <w:rPr>
          <w:rFonts w:eastAsia="標楷體"/>
          <w:sz w:val="28"/>
          <w:szCs w:val="28"/>
        </w:rPr>
        <w:t>國民</w:t>
      </w:r>
      <w:r w:rsidRPr="004B6171">
        <w:rPr>
          <w:rFonts w:eastAsia="標楷體" w:hint="eastAsia"/>
          <w:sz w:val="28"/>
          <w:szCs w:val="28"/>
        </w:rPr>
        <w:t>小</w:t>
      </w:r>
      <w:r w:rsidRPr="004B6171">
        <w:rPr>
          <w:rFonts w:eastAsia="標楷體"/>
          <w:sz w:val="28"/>
          <w:szCs w:val="28"/>
        </w:rPr>
        <w:t>學</w:t>
      </w:r>
      <w:r w:rsidR="00FD2D27">
        <w:rPr>
          <w:rFonts w:eastAsia="標楷體" w:hint="eastAsia"/>
          <w:sz w:val="28"/>
          <w:szCs w:val="28"/>
        </w:rPr>
        <w:t>校本跨</w:t>
      </w:r>
      <w:r w:rsidR="00FD2D27" w:rsidRPr="00443A6D">
        <w:rPr>
          <w:rFonts w:eastAsia="標楷體" w:hint="eastAsia"/>
          <w:sz w:val="28"/>
          <w:szCs w:val="28"/>
        </w:rPr>
        <w:t>領域</w:t>
      </w:r>
      <w:r w:rsidR="00FD2D27">
        <w:rPr>
          <w:rFonts w:eastAsia="標楷體" w:hint="eastAsia"/>
          <w:sz w:val="28"/>
          <w:szCs w:val="28"/>
        </w:rPr>
        <w:t>課程</w:t>
      </w:r>
    </w:p>
    <w:p w14:paraId="62B647B3" w14:textId="77777777" w:rsidR="004B6171" w:rsidRPr="00B36E94" w:rsidRDefault="004B6171" w:rsidP="004B6171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4B6171" w:rsidRPr="00B36E94" w14:paraId="0A06F6D6" w14:textId="77777777" w:rsidTr="00617C3F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5E977A5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89FB1B5" w14:textId="5DC6FAD8" w:rsidR="004B6171" w:rsidRPr="00A359CF" w:rsidRDefault="00A359CF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黃中一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1715281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03771255" w14:textId="263BFE7C" w:rsidR="00A359CF" w:rsidRPr="00A359CF" w:rsidRDefault="00A359CF" w:rsidP="00A359C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成容、</w:t>
            </w:r>
            <w:r w:rsidRPr="00A359CF">
              <w:rPr>
                <w:rFonts w:eastAsia="標楷體" w:hint="eastAsia"/>
                <w:kern w:val="0"/>
                <w:lang w:val="zh-TW"/>
              </w:rPr>
              <w:t>林晏慈</w:t>
            </w:r>
          </w:p>
        </w:tc>
      </w:tr>
      <w:tr w:rsidR="004B6171" w:rsidRPr="00B36E94" w14:paraId="3FC046A6" w14:textId="77777777" w:rsidTr="00617C3F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8382CCF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E1BDC77" w14:textId="5C158781" w:rsidR="004B6171" w:rsidRPr="00B36E94" w:rsidRDefault="00FD2D27" w:rsidP="0046141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sz w:val="28"/>
                <w:szCs w:val="28"/>
              </w:rPr>
              <w:t>校本跨</w:t>
            </w:r>
            <w:r w:rsidRPr="00443A6D">
              <w:rPr>
                <w:rFonts w:eastAsia="標楷體" w:hint="eastAsia"/>
                <w:sz w:val="28"/>
                <w:szCs w:val="28"/>
              </w:rPr>
              <w:t>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DE57DD8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6819C5A5" w14:textId="33931256" w:rsidR="004B6171" w:rsidRPr="00B36E94" w:rsidRDefault="00FD2D27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缺水之地的逆襲</w:t>
            </w:r>
          </w:p>
        </w:tc>
      </w:tr>
      <w:tr w:rsidR="004B6171" w:rsidRPr="00B36E94" w14:paraId="19BF03E0" w14:textId="77777777" w:rsidTr="00617C3F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E6323DF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C640C7C" w14:textId="5E29487B" w:rsidR="004B6171" w:rsidRPr="00B36E94" w:rsidRDefault="00A359CF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五年四班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53FCF28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6BFB10C3" w14:textId="42F29A3D" w:rsidR="004B6171" w:rsidRPr="00A359CF" w:rsidRDefault="00A359CF" w:rsidP="00C37D30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111</w:t>
            </w:r>
            <w:r>
              <w:rPr>
                <w:rFonts w:eastAsia="標楷體" w:hint="eastAsia"/>
                <w:kern w:val="0"/>
              </w:rPr>
              <w:t>年</w:t>
            </w:r>
            <w:r>
              <w:rPr>
                <w:rFonts w:eastAsia="標楷體"/>
                <w:kern w:val="0"/>
              </w:rPr>
              <w:t>4</w:t>
            </w:r>
            <w:r>
              <w:rPr>
                <w:rFonts w:eastAsia="標楷體" w:hint="eastAsia"/>
                <w:kern w:val="0"/>
              </w:rPr>
              <w:t>月</w:t>
            </w:r>
            <w:r>
              <w:rPr>
                <w:rFonts w:eastAsia="標楷體"/>
                <w:kern w:val="0"/>
              </w:rPr>
              <w:t>21</w:t>
            </w:r>
            <w:r>
              <w:rPr>
                <w:rFonts w:eastAsia="標楷體" w:hint="eastAsia"/>
                <w:kern w:val="0"/>
              </w:rPr>
              <w:t>日（四）</w:t>
            </w:r>
          </w:p>
        </w:tc>
      </w:tr>
      <w:tr w:rsidR="004B6171" w:rsidRPr="00B36E94" w14:paraId="53BFFACC" w14:textId="77777777" w:rsidTr="00617C3F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14:paraId="500465BE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4B6171" w:rsidRPr="00B36E94" w14:paraId="78070E61" w14:textId="77777777" w:rsidTr="00617C3F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14:paraId="0705369C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14:paraId="6E0CB19F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4B6171" w:rsidRPr="00B36E94" w14:paraId="47F283A7" w14:textId="77777777" w:rsidTr="00617C3F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14:paraId="43843542" w14:textId="66A16FA2" w:rsidR="004B6171" w:rsidRDefault="00E8548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/>
                <w:kern w:val="0"/>
                <w:sz w:val="22"/>
                <w:szCs w:val="22"/>
              </w:rPr>
              <w:t>13:10-13:15</w:t>
            </w:r>
          </w:p>
          <w:p w14:paraId="5A4479AF" w14:textId="0FFD14A1" w:rsidR="00BE01D1" w:rsidRDefault="00BE01D1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7B0D2719" w14:textId="42A1D647" w:rsidR="00BE01D1" w:rsidRDefault="00BE01D1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37F330E3" w14:textId="77777777" w:rsidR="00BE01D1" w:rsidRDefault="00BE01D1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4847169E" w14:textId="4674CAF8" w:rsidR="00E8548A" w:rsidRDefault="00E8548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/>
                <w:kern w:val="0"/>
                <w:sz w:val="22"/>
                <w:szCs w:val="22"/>
              </w:rPr>
              <w:t>13:15-13:20</w:t>
            </w:r>
          </w:p>
          <w:p w14:paraId="099B6ABB" w14:textId="2A5A4B39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65048187" w14:textId="78E9FE3E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43CB876F" w14:textId="7217915A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0D301658" w14:textId="08D5F022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126A0ABE" w14:textId="092ACBF5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49DF1A92" w14:textId="0F0B1F18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38B49D35" w14:textId="03FFCAA8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070E3EB0" w14:textId="4887AD7E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1817A686" w14:textId="5E5C1DCC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0EF00104" w14:textId="77777777" w:rsidR="00CE1958" w:rsidRDefault="00CE1958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461EF94E" w14:textId="023586B0" w:rsidR="00E8548A" w:rsidRDefault="00E8548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/>
                <w:kern w:val="0"/>
                <w:sz w:val="22"/>
                <w:szCs w:val="22"/>
              </w:rPr>
              <w:t>13:20-13:30</w:t>
            </w:r>
          </w:p>
          <w:p w14:paraId="5A7CC229" w14:textId="7F318FE3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2B69E503" w14:textId="18836D26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04FF021B" w14:textId="46007B3C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1B8473D5" w14:textId="435C6D59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4BDBC74C" w14:textId="497991E4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57DEA527" w14:textId="1372B465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327F3765" w14:textId="77777777" w:rsidR="0050217A" w:rsidRDefault="0050217A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14:paraId="41BF958D" w14:textId="783AF826" w:rsidR="001413BE" w:rsidRPr="00E8548A" w:rsidRDefault="001413BE" w:rsidP="00617C3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/>
                <w:kern w:val="0"/>
                <w:sz w:val="22"/>
                <w:szCs w:val="22"/>
              </w:rPr>
              <w:t>13:30-13:50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14:paraId="6DD914DE" w14:textId="494226D7" w:rsidR="004B6171" w:rsidRDefault="006610C3" w:rsidP="0042582C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簡單</w:t>
            </w:r>
            <w:r w:rsidR="0042582C" w:rsidRPr="0042582C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課前複習：</w:t>
            </w:r>
          </w:p>
          <w:p w14:paraId="6830815B" w14:textId="08E57AB7" w:rsidR="004C6E33" w:rsidRPr="0042582C" w:rsidRDefault="0042582C" w:rsidP="004C6E33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老師引導學生上台畫課文文本的重點，</w:t>
            </w:r>
            <w:r w:rsidR="004C6E33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上台發表的同學雖然較為害羞，但仍</w:t>
            </w:r>
            <w:r w:rsidR="00BE01D1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然</w:t>
            </w:r>
            <w:r w:rsidR="004C6E33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順利完成老師指派的任務。</w:t>
            </w:r>
          </w:p>
          <w:p w14:paraId="6CC64757" w14:textId="12E4602A" w:rsidR="0042582C" w:rsidRDefault="004C6E33" w:rsidP="0042582C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接著老師</w:t>
            </w:r>
            <w:r w:rsidR="0042582C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請其餘同學共同確認重點的畫記是否正確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，班上學生參與度很高</w:t>
            </w:r>
            <w:r w:rsidR="0042582C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。</w:t>
            </w:r>
          </w:p>
          <w:p w14:paraId="603F0992" w14:textId="79ABF0A1" w:rsidR="0042582C" w:rsidRDefault="00BE01D1" w:rsidP="0042582C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討論各縣市年雨量：</w:t>
            </w:r>
          </w:p>
          <w:p w14:paraId="543B53E9" w14:textId="0174FDF7" w:rsidR="00BE01D1" w:rsidRDefault="00BE01D1" w:rsidP="00BE01D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學生藉由老師提供的年雨量資料，得以推斷出不同縣市對應到的年雨量圖。在推斷的過程中，班上學生相當踴躍的討論，並能和小組內成員互相分享各自的想法</w:t>
            </w:r>
            <w:r w:rsidR="00C92771">
              <w:rPr>
                <w:rFonts w:eastAsia="標楷體" w:hint="eastAsia"/>
                <w:kern w:val="0"/>
                <w:sz w:val="22"/>
                <w:szCs w:val="22"/>
              </w:rPr>
              <w:t>，老師在行間巡視時和學生們的互動也十分融洽。</w:t>
            </w:r>
          </w:p>
          <w:p w14:paraId="003FA2C2" w14:textId="59B26CFA" w:rsidR="00D05985" w:rsidRPr="00D05985" w:rsidRDefault="00D05985" w:rsidP="00BE01D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老師讓學生上台操作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m</w:t>
            </w:r>
            <w:r>
              <w:rPr>
                <w:rFonts w:eastAsia="標楷體"/>
                <w:kern w:val="0"/>
                <w:sz w:val="22"/>
                <w:szCs w:val="22"/>
              </w:rPr>
              <w:t>y view board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平台中的刮刮</w:t>
            </w:r>
            <w:r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</w:rPr>
              <w:t>筆，為大家公佈答案。</w:t>
            </w:r>
          </w:p>
          <w:p w14:paraId="27F0EDD2" w14:textId="357CD90C" w:rsidR="0072484B" w:rsidRPr="006610C3" w:rsidRDefault="00D05985" w:rsidP="0072484B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</w:rPr>
              <w:t>老師緊接著請學生討論：造成台北和基隆年雨量差異極大的原因。在討論前，老師給予學生的提示是台灣的地形圖和風向圖，對學生的討論是滿大的幫助</w:t>
            </w:r>
            <w:r w:rsidR="0072484B"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</w:rPr>
              <w:t>。討論完畢後，學生雖然很害羞，上台分享的內容十分的清楚，還搭配畫重點的比圈出重點，令人印象深刻！</w:t>
            </w:r>
          </w:p>
          <w:p w14:paraId="119F8445" w14:textId="77F11BF4" w:rsidR="006610C3" w:rsidRPr="0072484B" w:rsidRDefault="006610C3" w:rsidP="0072484B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</w:rPr>
              <w:t>老師藉此討論的結果引導至桃園的氣候也是冬季雨量不均，所以才會有「埤塘」產生，而桃園也因此有了「千塘之鄉」的美名。</w:t>
            </w:r>
          </w:p>
          <w:p w14:paraId="76A02E11" w14:textId="4A5CD64C" w:rsidR="00BE01D1" w:rsidRDefault="006610C3" w:rsidP="0042582C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回味印象深刻的參訪活動：</w:t>
            </w:r>
          </w:p>
          <w:p w14:paraId="6695FAC6" w14:textId="6D602CF6" w:rsidR="006610C3" w:rsidRPr="00C60DAF" w:rsidRDefault="006610C3" w:rsidP="006610C3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老師詢問學生班上總共去了哪些地方參訪，學生共同回想參訪地點，依序</w:t>
            </w:r>
            <w:r w:rsidR="00C60DAF">
              <w:rPr>
                <w:rFonts w:eastAsia="標楷體" w:hint="eastAsia"/>
                <w:kern w:val="0"/>
                <w:sz w:val="22"/>
                <w:szCs w:val="22"/>
              </w:rPr>
              <w:t>分別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為</w:t>
            </w:r>
            <w:r w:rsidR="00C60DAF" w:rsidRPr="00C60DAF"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  <w:u w:val="single"/>
              </w:rPr>
              <w:t>八德埤塘公園</w:t>
            </w:r>
            <w:r w:rsidR="00C60DAF"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</w:rPr>
              <w:t>、</w:t>
            </w:r>
            <w:r w:rsidR="00C60DAF" w:rsidRPr="00C60DAF"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  <w:u w:val="single"/>
              </w:rPr>
              <w:t>龍潭大池</w:t>
            </w:r>
            <w:r w:rsidR="00C60DAF" w:rsidRPr="00C60DAF"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</w:rPr>
              <w:t>、</w:t>
            </w:r>
            <w:r w:rsidR="00C60DAF" w:rsidRPr="00C60DAF">
              <w:rPr>
                <w:rFonts w:ascii="Apple Color Emoji" w:eastAsia="標楷體" w:hAnsi="Apple Color Emoji" w:cs="Apple Color Emoji" w:hint="eastAsia"/>
                <w:kern w:val="0"/>
                <w:sz w:val="22"/>
                <w:szCs w:val="22"/>
                <w:u w:val="single"/>
              </w:rPr>
              <w:t>中原大學</w:t>
            </w:r>
            <w:r w:rsidR="00C60DAF" w:rsidRPr="00C60DAF">
              <w:rPr>
                <w:rFonts w:ascii="Cambria" w:eastAsia="標楷體" w:hAnsi="Cambria" w:cs="Apple Color Emoji"/>
                <w:kern w:val="0"/>
                <w:sz w:val="22"/>
                <w:szCs w:val="22"/>
                <w:u w:val="single"/>
              </w:rPr>
              <w:t>A14</w:t>
            </w:r>
            <w:r w:rsidR="00C60DAF" w:rsidRPr="00C60DAF">
              <w:rPr>
                <w:rFonts w:ascii="Cambria" w:eastAsia="標楷體" w:hAnsi="Cambria" w:cs="Apple Color Emoji" w:hint="eastAsia"/>
                <w:kern w:val="0"/>
                <w:sz w:val="22"/>
                <w:szCs w:val="22"/>
                <w:u w:val="single"/>
              </w:rPr>
              <w:t>滯洪池</w:t>
            </w:r>
            <w:r w:rsidR="00C60DAF">
              <w:rPr>
                <w:rFonts w:ascii="Cambria" w:eastAsia="標楷體" w:hAnsi="Cambria" w:cs="Apple Color Emoji" w:hint="eastAsia"/>
                <w:kern w:val="0"/>
                <w:sz w:val="22"/>
                <w:szCs w:val="22"/>
              </w:rPr>
              <w:t>。</w:t>
            </w:r>
          </w:p>
          <w:p w14:paraId="7AAC6565" w14:textId="198FAF88" w:rsidR="00C60DAF" w:rsidRPr="00C60DAF" w:rsidRDefault="00C60DAF" w:rsidP="006610C3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ascii="Cambria" w:eastAsia="標楷體" w:hAnsi="Cambria" w:cs="Apple Color Emoji" w:hint="eastAsia"/>
                <w:kern w:val="0"/>
                <w:sz w:val="22"/>
                <w:szCs w:val="22"/>
              </w:rPr>
              <w:t>接著，老師傳送檔案到各組的平板內，請各小組花時間討論與分享：「在這些參訪活動中，最令你印象深刻的是什麼？」</w:t>
            </w:r>
          </w:p>
          <w:p w14:paraId="384DC6AE" w14:textId="22B62629" w:rsidR="00C60DAF" w:rsidRPr="00A855AD" w:rsidRDefault="00C60DAF" w:rsidP="00A855AD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 w:rsidRPr="00A855AD">
              <w:rPr>
                <w:rFonts w:ascii="Cambria" w:eastAsia="標楷體" w:hAnsi="Cambria" w:cs="Apple Color Emoji" w:hint="eastAsia"/>
                <w:kern w:val="0"/>
                <w:sz w:val="22"/>
                <w:szCs w:val="22"/>
              </w:rPr>
              <w:t>班上學生們在小組討論時都很積極，在小組成員分享時也很專注地聆聽，</w:t>
            </w:r>
            <w:r w:rsidR="00A855AD" w:rsidRPr="00A855AD">
              <w:rPr>
                <w:rFonts w:ascii="Cambria" w:eastAsia="標楷體" w:hAnsi="Cambria" w:cs="Apple Color Emoji" w:hint="eastAsia"/>
                <w:kern w:val="0"/>
                <w:sz w:val="22"/>
                <w:szCs w:val="22"/>
              </w:rPr>
              <w:t>使人感覺班級氣氛非常棒！討論完畢後，老師隨機點選組別上台分享，被點選到的學生口條很清晰，把自己的想法表達的很詳細，很值得其他學生學習。</w:t>
            </w:r>
          </w:p>
          <w:p w14:paraId="74EDD543" w14:textId="11E39508" w:rsidR="00A855AD" w:rsidRDefault="00A855AD" w:rsidP="00A855AD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 w:rsidRPr="00A855AD">
              <w:rPr>
                <w:rFonts w:eastAsia="標楷體" w:hint="eastAsia"/>
                <w:kern w:val="0"/>
                <w:sz w:val="22"/>
                <w:szCs w:val="22"/>
              </w:rPr>
              <w:t>滯洪池模型操作：</w:t>
            </w:r>
          </w:p>
          <w:p w14:paraId="62D904FC" w14:textId="5E9E9019" w:rsidR="00A855AD" w:rsidRDefault="00F8546D" w:rsidP="00A855AD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雖然學生之前親自做過了模型，但是當時工作人員並未仔細說明模型背後運用的原理，因此老師便透過模型的示範拆解與重組，再加上以生活中的實際例子為學生講解滯洪池的運用原理。</w:t>
            </w:r>
          </w:p>
          <w:p w14:paraId="040AF4D7" w14:textId="7171EC8F" w:rsidR="00F8546D" w:rsidRDefault="00F8546D" w:rsidP="00F8546D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lastRenderedPageBreak/>
              <w:t>除此之外，老師也向學生說明了興建滯洪池的原因──極端氣候導致強大雨頻繁，再加上人為建築增加，導致路面上積水多，甚至是淹水都有可能，而為了避免這樣的現象太常發生，便將土地挖空，滯洪池便</w:t>
            </w:r>
            <w:r w:rsidRPr="00F8546D">
              <w:rPr>
                <w:rFonts w:eastAsia="標楷體" w:hint="eastAsia"/>
                <w:kern w:val="0"/>
                <w:sz w:val="22"/>
                <w:szCs w:val="22"/>
              </w:rPr>
              <w:t>形成了。</w:t>
            </w:r>
          </w:p>
          <w:p w14:paraId="3A8D1433" w14:textId="68C1ABBC" w:rsidR="00CE1958" w:rsidRDefault="00CE1958" w:rsidP="00F8546D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老師透過口頭講解與拆解、重組模型後，最後請自願上台操作的同學仿照老師剛才示範的步驟操作一次。在學生上台操作的過程中，台下的同學都相當的專注，也會給予台上的同學口頭的提示，可見班級內同儕間的互動很良好！</w:t>
            </w:r>
          </w:p>
          <w:p w14:paraId="319F50FB" w14:textId="29FC1315" w:rsidR="004B6171" w:rsidRPr="00CE1958" w:rsidRDefault="00CE1958" w:rsidP="00CE1958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課堂的最後，老師還示範了模型如果在過程中出了差錯，可是會淹水的，因此其實興建滯洪池並不是一件容易的事，而它的存在也是有相當重大的意義。</w:t>
            </w:r>
          </w:p>
        </w:tc>
      </w:tr>
      <w:tr w:rsidR="004B6171" w:rsidRPr="00B36E94" w14:paraId="5A096181" w14:textId="77777777" w:rsidTr="00617C3F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14:paraId="3DB168AC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lastRenderedPageBreak/>
              <w:t>觀察者的回饋</w:t>
            </w:r>
          </w:p>
        </w:tc>
      </w:tr>
      <w:tr w:rsidR="004B6171" w:rsidRPr="00B36E94" w14:paraId="26259AC5" w14:textId="77777777" w:rsidTr="00617C3F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34EE7598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14:paraId="3B2218FE" w14:textId="77777777" w:rsidR="004B6171" w:rsidRPr="00B36E94" w:rsidRDefault="004B6171" w:rsidP="00617C3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4B6171" w:rsidRPr="00B36E94" w14:paraId="3434C510" w14:textId="77777777" w:rsidTr="00617C3F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14:paraId="0BAF50E2" w14:textId="20A8B466" w:rsidR="004B6171" w:rsidRDefault="006668D6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老師的口條</w:t>
            </w:r>
            <w:bookmarkStart w:id="0" w:name="_GoBack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清晰，條理分明，解釋事物的原理相當詳細，具有說服力。</w:t>
            </w:r>
          </w:p>
          <w:p w14:paraId="02F19EA0" w14:textId="393F4AC6" w:rsidR="006668D6" w:rsidRDefault="006668D6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老師的科技能力相當優秀，並且能夠和該節課的學習重點環環相扣，令人佩服！</w:t>
            </w:r>
          </w:p>
          <w:p w14:paraId="4C246EF6" w14:textId="4D248DB7" w:rsidR="007A5968" w:rsidRDefault="007A5968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老師除了提供給學生課本內的資料，更重要的是提供許多老師自己整理的資料，可以看出老師對整堂課的重視程度，也不難發覺老師的教學熱忱。</w:t>
            </w:r>
          </w:p>
          <w:p w14:paraId="3AED6088" w14:textId="1A309E65" w:rsidR="008B1ACA" w:rsidRDefault="008B1ACA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老師在操作模型時很用心的說明，雖然觀課的老師們並沒有實際製作過，但透過老師的說明會讓人有身歷</w:t>
            </w:r>
            <w:bookmarkEnd w:id="0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其境的感覺呢！</w:t>
            </w:r>
          </w:p>
          <w:p w14:paraId="18F10669" w14:textId="351E17CC" w:rsidR="008E5108" w:rsidRDefault="008E5108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老師的隨機應變能力很好，當發覺課程某些部分花較多時間，便會快速進入到重點；有些部分會放慢速度，加強說明內容。整體感受下來，是堂教學步調</w:t>
            </w:r>
            <w:r w:rsidR="00F50501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中和、舒服自在的課程。</w:t>
            </w:r>
          </w:p>
          <w:p w14:paraId="3AEFF6DD" w14:textId="42262F34" w:rsidR="006668D6" w:rsidRDefault="006668D6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老師個性幽默，和學生互動良好，班級學習氣氛輕鬆卻不踰矩，是值得我們學習的優點。</w:t>
            </w:r>
          </w:p>
          <w:p w14:paraId="4DEDAEAA" w14:textId="36FF1319" w:rsidR="006668D6" w:rsidRDefault="006668D6" w:rsidP="006668D6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學生配合度極高，在課堂內的活動都能良好的遵循老師的指令，可見老師</w:t>
            </w:r>
            <w:r w:rsidR="008E51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在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班級經營</w:t>
            </w:r>
            <w:r w:rsidR="008E51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的方面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做得很良好</w:t>
            </w:r>
            <w:r w:rsidR="008E51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。</w:t>
            </w:r>
          </w:p>
          <w:p w14:paraId="15992F65" w14:textId="489FCCE3" w:rsidR="004B6171" w:rsidRPr="00F50501" w:rsidRDefault="008E5108" w:rsidP="00617C3F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同儕之間願意互相分享與傾聽，在小組活動時間，發覺到每個人的想法都能被組員重視，是非常值得讚美的。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14:paraId="59F51BFA" w14:textId="77777777" w:rsidR="004B6171" w:rsidRDefault="00F50501" w:rsidP="00F5050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老師的課程多搭配科技化輔具居多，加上老師本身的科技能力也很好，所以會建議學生平時也可以跟著老師學習基本的科技操作能力。如此一來，在實際操作上也許更能順手喔！</w:t>
            </w:r>
          </w:p>
          <w:p w14:paraId="30BBEB0B" w14:textId="18BE976E" w:rsidR="00F50501" w:rsidRPr="00F50501" w:rsidRDefault="00F50501" w:rsidP="00F5050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因為課程安排的活動較多，老師原本預設要讓每一組都能上台發表，但因為時間不足所以只有兩組上台分享，是整節課中稍嫌可惜的部分。</w:t>
            </w:r>
          </w:p>
        </w:tc>
      </w:tr>
    </w:tbl>
    <w:p w14:paraId="6778B5E6" w14:textId="77777777" w:rsidR="00E1295D" w:rsidRDefault="00E1295D"/>
    <w:sectPr w:rsidR="00E129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18F67" w14:textId="77777777" w:rsidR="007E632B" w:rsidRDefault="007E632B" w:rsidP="00461416">
      <w:r>
        <w:separator/>
      </w:r>
    </w:p>
  </w:endnote>
  <w:endnote w:type="continuationSeparator" w:id="0">
    <w:p w14:paraId="51AFAD28" w14:textId="77777777" w:rsidR="007E632B" w:rsidRDefault="007E632B" w:rsidP="0046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EF5AD" w14:textId="77777777" w:rsidR="007E632B" w:rsidRDefault="007E632B" w:rsidP="00461416">
      <w:r>
        <w:separator/>
      </w:r>
    </w:p>
  </w:footnote>
  <w:footnote w:type="continuationSeparator" w:id="0">
    <w:p w14:paraId="6DAB1E4A" w14:textId="77777777" w:rsidR="007E632B" w:rsidRDefault="007E632B" w:rsidP="00461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974EF"/>
    <w:multiLevelType w:val="hybridMultilevel"/>
    <w:tmpl w:val="1AE89A8A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 w15:restartNumberingAfterBreak="0">
    <w:nsid w:val="1BE1366A"/>
    <w:multiLevelType w:val="hybridMultilevel"/>
    <w:tmpl w:val="9D9A86FE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2" w15:restartNumberingAfterBreak="0">
    <w:nsid w:val="2D8D3E81"/>
    <w:multiLevelType w:val="hybridMultilevel"/>
    <w:tmpl w:val="B630E7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6AC3E8B"/>
    <w:multiLevelType w:val="hybridMultilevel"/>
    <w:tmpl w:val="59A68C02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4" w15:restartNumberingAfterBreak="0">
    <w:nsid w:val="707045B9"/>
    <w:multiLevelType w:val="hybridMultilevel"/>
    <w:tmpl w:val="028C35F2"/>
    <w:lvl w:ilvl="0" w:tplc="9156F63C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372B22"/>
    <w:multiLevelType w:val="hybridMultilevel"/>
    <w:tmpl w:val="F68E5386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6" w15:restartNumberingAfterBreak="0">
    <w:nsid w:val="7FDD0363"/>
    <w:multiLevelType w:val="hybridMultilevel"/>
    <w:tmpl w:val="40AA45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171"/>
    <w:rsid w:val="001413BE"/>
    <w:rsid w:val="0042582C"/>
    <w:rsid w:val="00451D24"/>
    <w:rsid w:val="00461416"/>
    <w:rsid w:val="004B6171"/>
    <w:rsid w:val="004C6E33"/>
    <w:rsid w:val="0050217A"/>
    <w:rsid w:val="00521F45"/>
    <w:rsid w:val="005A655D"/>
    <w:rsid w:val="00635C6F"/>
    <w:rsid w:val="006610C3"/>
    <w:rsid w:val="006668D6"/>
    <w:rsid w:val="0072484B"/>
    <w:rsid w:val="007A5968"/>
    <w:rsid w:val="007C22D7"/>
    <w:rsid w:val="007E632B"/>
    <w:rsid w:val="008470AF"/>
    <w:rsid w:val="008B1ACA"/>
    <w:rsid w:val="008E5108"/>
    <w:rsid w:val="009A3054"/>
    <w:rsid w:val="00A359CF"/>
    <w:rsid w:val="00A855AD"/>
    <w:rsid w:val="00A97FE6"/>
    <w:rsid w:val="00B7076C"/>
    <w:rsid w:val="00BE01D1"/>
    <w:rsid w:val="00C37D30"/>
    <w:rsid w:val="00C47C90"/>
    <w:rsid w:val="00C60DAF"/>
    <w:rsid w:val="00C92771"/>
    <w:rsid w:val="00CE1958"/>
    <w:rsid w:val="00D05985"/>
    <w:rsid w:val="00D11900"/>
    <w:rsid w:val="00E1295D"/>
    <w:rsid w:val="00E8548A"/>
    <w:rsid w:val="00F12393"/>
    <w:rsid w:val="00F50501"/>
    <w:rsid w:val="00F8546D"/>
    <w:rsid w:val="00FD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9B74D"/>
  <w15:chartTrackingRefBased/>
  <w15:docId w15:val="{C6A93706-F846-4FFC-B2B5-0C484F75C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17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141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1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14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258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中一 黃</cp:lastModifiedBy>
  <cp:revision>18</cp:revision>
  <dcterms:created xsi:type="dcterms:W3CDTF">2022-04-25T13:30:00Z</dcterms:created>
  <dcterms:modified xsi:type="dcterms:W3CDTF">2022-05-13T16:18:00Z</dcterms:modified>
</cp:coreProperties>
</file>