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6ED6" w:rsidRPr="00EE6ED6" w:rsidRDefault="00EE6ED6" w:rsidP="00EE6ED6">
      <w:pPr>
        <w:tabs>
          <w:tab w:val="left" w:pos="5925"/>
        </w:tabs>
        <w:spacing w:before="1"/>
        <w:jc w:val="center"/>
        <w:rPr>
          <w:rFonts w:ascii="標楷體" w:eastAsia="標楷體" w:hAnsi="標楷體"/>
          <w:sz w:val="28"/>
        </w:rPr>
      </w:pPr>
      <w:r w:rsidRPr="00A405C8">
        <w:rPr>
          <w:rFonts w:ascii="標楷體" w:eastAsia="標楷體" w:hAnsi="標楷體"/>
          <w:sz w:val="28"/>
        </w:rPr>
        <w:t>桃園市</w:t>
      </w:r>
      <w:r w:rsidRPr="00A405C8">
        <w:rPr>
          <w:rFonts w:ascii="標楷體" w:eastAsia="標楷體" w:hAnsi="標楷體"/>
          <w:spacing w:val="-70"/>
          <w:sz w:val="28"/>
        </w:rPr>
        <w:t xml:space="preserve"> </w:t>
      </w:r>
      <w:r w:rsidRPr="00A405C8">
        <w:rPr>
          <w:rFonts w:ascii="標楷體" w:eastAsia="標楷體" w:hAnsi="標楷體"/>
          <w:sz w:val="28"/>
        </w:rPr>
        <w:t>110</w:t>
      </w:r>
      <w:r w:rsidRPr="00A405C8">
        <w:rPr>
          <w:rFonts w:ascii="標楷體" w:eastAsia="標楷體" w:hAnsi="標楷體"/>
          <w:spacing w:val="-71"/>
          <w:sz w:val="28"/>
        </w:rPr>
        <w:t xml:space="preserve"> </w:t>
      </w:r>
      <w:r w:rsidRPr="00A405C8">
        <w:rPr>
          <w:rFonts w:ascii="標楷體" w:eastAsia="標楷體" w:hAnsi="標楷體"/>
          <w:sz w:val="28"/>
        </w:rPr>
        <w:t>學年度</w:t>
      </w:r>
      <w:r w:rsidRPr="00EE6ED6">
        <w:rPr>
          <w:rFonts w:ascii="標楷體" w:eastAsia="標楷體" w:hAnsi="標楷體" w:hint="eastAsia"/>
          <w:sz w:val="28"/>
        </w:rPr>
        <w:t>同德</w:t>
      </w:r>
      <w:r w:rsidRPr="00A405C8">
        <w:rPr>
          <w:rFonts w:ascii="標楷體" w:eastAsia="標楷體" w:hAnsi="標楷體"/>
          <w:sz w:val="28"/>
        </w:rPr>
        <w:t>國民</w:t>
      </w:r>
      <w:r w:rsidRPr="00EE6ED6">
        <w:rPr>
          <w:rFonts w:ascii="標楷體" w:eastAsia="標楷體" w:hAnsi="標楷體" w:hint="eastAsia"/>
          <w:sz w:val="28"/>
        </w:rPr>
        <w:t>中</w:t>
      </w:r>
      <w:r w:rsidRPr="00A405C8">
        <w:rPr>
          <w:rFonts w:ascii="標楷體" w:eastAsia="標楷體" w:hAnsi="標楷體"/>
          <w:sz w:val="28"/>
        </w:rPr>
        <w:t>學</w:t>
      </w:r>
      <w:r>
        <w:rPr>
          <w:rFonts w:ascii="標楷體" w:eastAsia="標楷體" w:hAnsi="標楷體" w:hint="eastAsia"/>
          <w:sz w:val="28"/>
        </w:rPr>
        <w:t>綜合活動領</w:t>
      </w:r>
      <w:r w:rsidRPr="00A405C8">
        <w:rPr>
          <w:rFonts w:ascii="標楷體" w:eastAsia="標楷體" w:hAnsi="標楷體"/>
          <w:sz w:val="28"/>
        </w:rPr>
        <w:t>域</w:t>
      </w:r>
    </w:p>
    <w:p w:rsidR="00EE6ED6" w:rsidRPr="00A405C8" w:rsidRDefault="00EE6ED6" w:rsidP="00EE6ED6">
      <w:pPr>
        <w:spacing w:line="468" w:lineRule="exact"/>
        <w:ind w:right="336"/>
        <w:jc w:val="center"/>
        <w:rPr>
          <w:rFonts w:ascii="標楷體" w:eastAsia="標楷體" w:hAnsi="標楷體"/>
          <w:b/>
          <w:sz w:val="28"/>
        </w:rPr>
      </w:pPr>
      <w:proofErr w:type="gramStart"/>
      <w:r w:rsidRPr="00A405C8">
        <w:rPr>
          <w:rFonts w:ascii="標楷體" w:eastAsia="標楷體" w:hAnsi="標楷體" w:hint="eastAsia"/>
          <w:b/>
          <w:sz w:val="28"/>
        </w:rPr>
        <w:t>共同備課紀錄</w:t>
      </w:r>
      <w:proofErr w:type="gramEnd"/>
      <w:r w:rsidRPr="00A405C8">
        <w:rPr>
          <w:rFonts w:ascii="標楷體" w:eastAsia="標楷體" w:hAnsi="標楷體" w:hint="eastAsia"/>
          <w:b/>
          <w:sz w:val="28"/>
        </w:rPr>
        <w:t>表</w:t>
      </w:r>
    </w:p>
    <w:p w:rsidR="00EE6ED6" w:rsidRPr="00A405C8" w:rsidRDefault="00EE6ED6" w:rsidP="00EE6ED6">
      <w:pPr>
        <w:pStyle w:val="a3"/>
        <w:spacing w:before="16"/>
        <w:rPr>
          <w:rFonts w:ascii="標楷體" w:eastAsia="標楷體" w:hAnsi="標楷體"/>
          <w:b/>
          <w:sz w:val="12"/>
        </w:rPr>
      </w:pPr>
    </w:p>
    <w:tbl>
      <w:tblPr>
        <w:tblStyle w:val="TableNormal"/>
        <w:tblW w:w="0" w:type="auto"/>
        <w:tblInd w:w="5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9"/>
        <w:gridCol w:w="3092"/>
        <w:gridCol w:w="1712"/>
        <w:gridCol w:w="857"/>
        <w:gridCol w:w="2286"/>
      </w:tblGrid>
      <w:tr w:rsidR="00EE6ED6" w:rsidRPr="00A405C8" w:rsidTr="0048319B">
        <w:trPr>
          <w:trHeight w:val="520"/>
        </w:trPr>
        <w:tc>
          <w:tcPr>
            <w:tcW w:w="4071" w:type="dxa"/>
            <w:gridSpan w:val="2"/>
          </w:tcPr>
          <w:p w:rsidR="00EE6ED6" w:rsidRPr="00A405C8" w:rsidRDefault="00EE6ED6" w:rsidP="00EE6ED6">
            <w:pPr>
              <w:pStyle w:val="TableParagraph"/>
              <w:tabs>
                <w:tab w:val="left" w:pos="3283"/>
              </w:tabs>
              <w:spacing w:before="11"/>
              <w:ind w:left="107"/>
              <w:rPr>
                <w:rFonts w:ascii="標楷體" w:eastAsia="標楷體" w:hAnsi="標楷體"/>
                <w:b/>
                <w:sz w:val="24"/>
              </w:rPr>
            </w:pPr>
            <w:proofErr w:type="spellStart"/>
            <w:r w:rsidRPr="00A405C8">
              <w:rPr>
                <w:rFonts w:ascii="標楷體" w:eastAsia="標楷體" w:hAnsi="標楷體" w:hint="eastAsia"/>
                <w:b/>
                <w:sz w:val="24"/>
              </w:rPr>
              <w:t>領域</w:t>
            </w:r>
            <w:proofErr w:type="spellEnd"/>
            <w:r w:rsidRPr="00A405C8">
              <w:rPr>
                <w:rFonts w:ascii="標楷體" w:eastAsia="標楷體" w:hAnsi="標楷體" w:hint="eastAsia"/>
                <w:b/>
                <w:sz w:val="24"/>
              </w:rPr>
              <w:t>：</w:t>
            </w:r>
            <w:r>
              <w:rPr>
                <w:rFonts w:ascii="標楷體" w:eastAsia="標楷體" w:hAnsi="標楷體" w:hint="eastAsia"/>
                <w:b/>
                <w:sz w:val="24"/>
                <w:lang w:eastAsia="zh-TW"/>
              </w:rPr>
              <w:t>綜合活動領域</w:t>
            </w:r>
          </w:p>
        </w:tc>
        <w:tc>
          <w:tcPr>
            <w:tcW w:w="4855" w:type="dxa"/>
            <w:gridSpan w:val="3"/>
          </w:tcPr>
          <w:p w:rsidR="00EE6ED6" w:rsidRPr="00A405C8" w:rsidRDefault="00EE6ED6" w:rsidP="00EE6ED6">
            <w:pPr>
              <w:pStyle w:val="TableParagraph"/>
              <w:tabs>
                <w:tab w:val="left" w:pos="3761"/>
              </w:tabs>
              <w:spacing w:before="11"/>
              <w:ind w:left="105"/>
              <w:rPr>
                <w:rFonts w:ascii="標楷體" w:eastAsia="標楷體" w:hAnsi="標楷體"/>
                <w:b/>
                <w:sz w:val="24"/>
              </w:rPr>
            </w:pPr>
            <w:proofErr w:type="spellStart"/>
            <w:r w:rsidRPr="00A405C8">
              <w:rPr>
                <w:rFonts w:ascii="標楷體" w:eastAsia="標楷體" w:hAnsi="標楷體" w:hint="eastAsia"/>
                <w:b/>
                <w:sz w:val="24"/>
              </w:rPr>
              <w:t>年級</w:t>
            </w:r>
            <w:proofErr w:type="spellEnd"/>
            <w:r w:rsidRPr="00A405C8">
              <w:rPr>
                <w:rFonts w:ascii="標楷體" w:eastAsia="標楷體" w:hAnsi="標楷體" w:hint="eastAsia"/>
                <w:b/>
                <w:sz w:val="24"/>
              </w:rPr>
              <w:t>：</w:t>
            </w:r>
            <w:r>
              <w:rPr>
                <w:rFonts w:ascii="標楷體" w:eastAsia="標楷體" w:hAnsi="標楷體" w:hint="eastAsia"/>
                <w:b/>
                <w:sz w:val="24"/>
                <w:lang w:eastAsia="zh-TW"/>
              </w:rPr>
              <w:t>八年級</w:t>
            </w:r>
          </w:p>
        </w:tc>
      </w:tr>
      <w:tr w:rsidR="00EE6ED6" w:rsidRPr="00A405C8" w:rsidTr="001B1931">
        <w:trPr>
          <w:trHeight w:val="447"/>
        </w:trPr>
        <w:tc>
          <w:tcPr>
            <w:tcW w:w="979" w:type="dxa"/>
          </w:tcPr>
          <w:p w:rsidR="00EE6ED6" w:rsidRPr="00A405C8" w:rsidRDefault="00EE6ED6" w:rsidP="001B1931">
            <w:pPr>
              <w:pStyle w:val="TableParagraph"/>
              <w:jc w:val="center"/>
              <w:rPr>
                <w:rFonts w:ascii="標楷體" w:eastAsia="標楷體" w:hAnsi="標楷體"/>
                <w:sz w:val="24"/>
              </w:rPr>
            </w:pPr>
            <w:proofErr w:type="spellStart"/>
            <w:r w:rsidRPr="00A405C8">
              <w:rPr>
                <w:rFonts w:ascii="標楷體" w:eastAsia="標楷體" w:hAnsi="標楷體"/>
                <w:sz w:val="24"/>
              </w:rPr>
              <w:t>日期</w:t>
            </w:r>
            <w:proofErr w:type="spellEnd"/>
          </w:p>
        </w:tc>
        <w:tc>
          <w:tcPr>
            <w:tcW w:w="4804" w:type="dxa"/>
            <w:gridSpan w:val="2"/>
          </w:tcPr>
          <w:p w:rsidR="00EE6ED6" w:rsidRPr="00A405C8" w:rsidRDefault="00B05127" w:rsidP="001B1931">
            <w:pPr>
              <w:pStyle w:val="TableParagraph"/>
              <w:tabs>
                <w:tab w:val="left" w:pos="2355"/>
              </w:tabs>
              <w:spacing w:line="295" w:lineRule="exact"/>
              <w:ind w:left="105"/>
              <w:rPr>
                <w:rFonts w:ascii="標楷體" w:eastAsia="標楷體" w:hAnsi="標楷體"/>
                <w:sz w:val="24"/>
                <w:lang w:eastAsia="zh-TW"/>
              </w:rPr>
            </w:pPr>
            <w:r>
              <w:rPr>
                <w:rFonts w:ascii="標楷體" w:eastAsia="標楷體" w:hAnsi="標楷體" w:hint="eastAsia"/>
                <w:sz w:val="24"/>
                <w:lang w:eastAsia="zh-TW"/>
              </w:rPr>
              <w:t xml:space="preserve"> </w:t>
            </w:r>
            <w:r w:rsidR="001B1931" w:rsidRPr="001B1931">
              <w:rPr>
                <w:rFonts w:ascii="標楷體" w:eastAsia="標楷體" w:hAnsi="標楷體"/>
                <w:sz w:val="24"/>
                <w:lang w:eastAsia="zh-TW"/>
              </w:rPr>
              <w:t>110</w:t>
            </w:r>
            <w:r w:rsidR="00EE6ED6" w:rsidRPr="001B1931">
              <w:rPr>
                <w:rFonts w:ascii="標楷體" w:eastAsia="標楷體" w:hAnsi="標楷體"/>
                <w:sz w:val="24"/>
                <w:lang w:eastAsia="zh-TW"/>
              </w:rPr>
              <w:t>年</w:t>
            </w:r>
            <w:r w:rsidR="001B1931" w:rsidRPr="001B1931">
              <w:rPr>
                <w:rFonts w:ascii="標楷體" w:eastAsia="標楷體" w:hAnsi="標楷體"/>
                <w:sz w:val="24"/>
                <w:lang w:eastAsia="zh-TW"/>
              </w:rPr>
              <w:t>5</w:t>
            </w:r>
            <w:r w:rsidR="00EE6ED6" w:rsidRPr="001B1931">
              <w:rPr>
                <w:rFonts w:ascii="標楷體" w:eastAsia="標楷體" w:hAnsi="標楷體"/>
                <w:sz w:val="24"/>
                <w:lang w:eastAsia="zh-TW"/>
              </w:rPr>
              <w:t>月</w:t>
            </w:r>
            <w:r w:rsidR="001B1931" w:rsidRPr="001B1931">
              <w:rPr>
                <w:rFonts w:ascii="標楷體" w:eastAsia="標楷體" w:hAnsi="標楷體"/>
                <w:sz w:val="24"/>
                <w:lang w:eastAsia="zh-TW"/>
              </w:rPr>
              <w:t>10</w:t>
            </w:r>
            <w:r w:rsidR="00EE6ED6" w:rsidRPr="001B1931">
              <w:rPr>
                <w:rFonts w:ascii="標楷體" w:eastAsia="標楷體" w:hAnsi="標楷體"/>
                <w:sz w:val="24"/>
                <w:lang w:eastAsia="zh-TW"/>
              </w:rPr>
              <w:t>日</w:t>
            </w:r>
            <w:r w:rsidR="00EE6ED6" w:rsidRPr="001B1931">
              <w:rPr>
                <w:rFonts w:ascii="標楷體" w:eastAsia="標楷體" w:hAnsi="標楷體"/>
                <w:spacing w:val="-1"/>
                <w:sz w:val="24"/>
                <w:lang w:eastAsia="zh-TW"/>
              </w:rPr>
              <w:t xml:space="preserve"> </w:t>
            </w:r>
            <w:r w:rsidR="00EE6ED6" w:rsidRPr="001B1931">
              <w:rPr>
                <w:rFonts w:ascii="標楷體" w:eastAsia="標楷體" w:hAnsi="標楷體"/>
                <w:sz w:val="24"/>
                <w:lang w:eastAsia="zh-TW"/>
              </w:rPr>
              <w:t>(</w:t>
            </w:r>
            <w:r w:rsidR="001B1931" w:rsidRPr="001B1931">
              <w:rPr>
                <w:rFonts w:ascii="標楷體" w:eastAsia="標楷體" w:hAnsi="標楷體"/>
                <w:sz w:val="24"/>
                <w:lang w:eastAsia="zh-TW"/>
              </w:rPr>
              <w:t>9</w:t>
            </w:r>
            <w:r w:rsidR="00EE6ED6" w:rsidRPr="001B1931">
              <w:rPr>
                <w:rFonts w:ascii="標楷體" w:eastAsia="標楷體" w:hAnsi="標楷體"/>
                <w:sz w:val="24"/>
                <w:lang w:eastAsia="zh-TW"/>
              </w:rPr>
              <w:t>:</w:t>
            </w:r>
            <w:r w:rsidR="001B1931" w:rsidRPr="001B1931">
              <w:rPr>
                <w:rFonts w:ascii="標楷體" w:eastAsia="標楷體" w:hAnsi="標楷體"/>
                <w:sz w:val="24"/>
                <w:lang w:eastAsia="zh-TW"/>
              </w:rPr>
              <w:t>00</w:t>
            </w:r>
            <w:r w:rsidR="00EE6ED6" w:rsidRPr="001B1931">
              <w:rPr>
                <w:rFonts w:ascii="標楷體" w:eastAsia="標楷體" w:hAnsi="標楷體"/>
                <w:sz w:val="24"/>
                <w:lang w:eastAsia="zh-TW"/>
              </w:rPr>
              <w:tab/>
              <w:t>～</w:t>
            </w:r>
            <w:r w:rsidR="001B1931" w:rsidRPr="001B1931">
              <w:rPr>
                <w:rFonts w:ascii="標楷體" w:eastAsia="標楷體" w:hAnsi="標楷體"/>
                <w:sz w:val="24"/>
                <w:lang w:eastAsia="zh-TW"/>
              </w:rPr>
              <w:t>10</w:t>
            </w:r>
            <w:r w:rsidR="00EE6ED6" w:rsidRPr="001B1931">
              <w:rPr>
                <w:rFonts w:ascii="標楷體" w:eastAsia="標楷體" w:hAnsi="標楷體"/>
                <w:sz w:val="24"/>
                <w:lang w:eastAsia="zh-TW"/>
              </w:rPr>
              <w:t>:</w:t>
            </w:r>
            <w:r w:rsidR="001B1931" w:rsidRPr="001B1931">
              <w:rPr>
                <w:rFonts w:ascii="標楷體" w:eastAsia="標楷體" w:hAnsi="標楷體"/>
                <w:sz w:val="24"/>
                <w:lang w:eastAsia="zh-TW"/>
              </w:rPr>
              <w:t>00</w:t>
            </w:r>
            <w:r w:rsidR="00EE6ED6" w:rsidRPr="001B1931">
              <w:rPr>
                <w:rFonts w:ascii="標楷體" w:eastAsia="標楷體" w:hAnsi="標楷體"/>
                <w:sz w:val="24"/>
                <w:lang w:eastAsia="zh-TW"/>
              </w:rPr>
              <w:t>)</w:t>
            </w:r>
          </w:p>
        </w:tc>
        <w:tc>
          <w:tcPr>
            <w:tcW w:w="857" w:type="dxa"/>
          </w:tcPr>
          <w:p w:rsidR="00EE6ED6" w:rsidRPr="00A405C8" w:rsidRDefault="00EE6ED6" w:rsidP="00B05127">
            <w:pPr>
              <w:pStyle w:val="TableParagraph"/>
              <w:jc w:val="center"/>
              <w:rPr>
                <w:rFonts w:ascii="標楷體" w:eastAsia="標楷體" w:hAnsi="標楷體"/>
                <w:sz w:val="24"/>
                <w:lang w:eastAsia="zh-TW"/>
              </w:rPr>
            </w:pPr>
            <w:r w:rsidRPr="00A405C8">
              <w:rPr>
                <w:rFonts w:ascii="標楷體" w:eastAsia="標楷體" w:hAnsi="標楷體"/>
                <w:sz w:val="24"/>
                <w:lang w:eastAsia="zh-TW"/>
              </w:rPr>
              <w:t>地點</w:t>
            </w:r>
          </w:p>
        </w:tc>
        <w:tc>
          <w:tcPr>
            <w:tcW w:w="2286" w:type="dxa"/>
          </w:tcPr>
          <w:p w:rsidR="00EE6ED6" w:rsidRPr="00A405C8" w:rsidRDefault="001B1931" w:rsidP="00B05127">
            <w:pPr>
              <w:pStyle w:val="TableParagraph"/>
              <w:tabs>
                <w:tab w:val="left" w:pos="2231"/>
              </w:tabs>
              <w:jc w:val="center"/>
              <w:rPr>
                <w:rFonts w:ascii="標楷體" w:eastAsia="標楷體" w:hAnsi="標楷體"/>
                <w:sz w:val="24"/>
                <w:lang w:eastAsia="zh-TW"/>
              </w:rPr>
            </w:pPr>
            <w:r>
              <w:rPr>
                <w:rFonts w:ascii="標楷體" w:eastAsia="標楷體" w:hAnsi="標楷體" w:hint="eastAsia"/>
                <w:sz w:val="24"/>
                <w:lang w:eastAsia="zh-TW"/>
              </w:rPr>
              <w:t>輔導處團體輔導室</w:t>
            </w:r>
          </w:p>
        </w:tc>
      </w:tr>
      <w:tr w:rsidR="00EE6ED6" w:rsidRPr="00A405C8" w:rsidTr="0048319B">
        <w:trPr>
          <w:trHeight w:val="1096"/>
        </w:trPr>
        <w:tc>
          <w:tcPr>
            <w:tcW w:w="979" w:type="dxa"/>
          </w:tcPr>
          <w:p w:rsidR="00EE6ED6" w:rsidRPr="00A405C8" w:rsidRDefault="00EE6ED6" w:rsidP="0048319B">
            <w:pPr>
              <w:pStyle w:val="TableParagraph"/>
              <w:spacing w:line="242" w:lineRule="auto"/>
              <w:ind w:left="107" w:right="139"/>
              <w:rPr>
                <w:rFonts w:ascii="標楷體" w:eastAsia="標楷體" w:hAnsi="標楷體"/>
                <w:sz w:val="24"/>
                <w:lang w:eastAsia="zh-TW"/>
              </w:rPr>
            </w:pPr>
            <w:r w:rsidRPr="00A405C8">
              <w:rPr>
                <w:rFonts w:ascii="標楷體" w:eastAsia="標楷體" w:hAnsi="標楷體"/>
                <w:spacing w:val="-2"/>
                <w:sz w:val="24"/>
                <w:lang w:eastAsia="zh-TW"/>
              </w:rPr>
              <w:t>參加人員簽名</w:t>
            </w:r>
          </w:p>
        </w:tc>
        <w:tc>
          <w:tcPr>
            <w:tcW w:w="7947" w:type="dxa"/>
            <w:gridSpan w:val="4"/>
          </w:tcPr>
          <w:p w:rsidR="00EE6ED6" w:rsidRPr="00A405C8" w:rsidRDefault="00EE6ED6" w:rsidP="0048319B">
            <w:pPr>
              <w:pStyle w:val="TableParagraph"/>
              <w:rPr>
                <w:rFonts w:ascii="標楷體" w:eastAsia="標楷體" w:hAnsi="標楷體"/>
                <w:sz w:val="24"/>
                <w:lang w:eastAsia="zh-TW"/>
              </w:rPr>
            </w:pPr>
          </w:p>
        </w:tc>
      </w:tr>
      <w:tr w:rsidR="00EE6ED6" w:rsidRPr="00A405C8" w:rsidTr="0048319B">
        <w:trPr>
          <w:trHeight w:val="5860"/>
        </w:trPr>
        <w:tc>
          <w:tcPr>
            <w:tcW w:w="8926" w:type="dxa"/>
            <w:gridSpan w:val="5"/>
          </w:tcPr>
          <w:p w:rsidR="00EE6ED6" w:rsidRPr="00325536" w:rsidRDefault="00EE6ED6" w:rsidP="0048319B">
            <w:pPr>
              <w:pStyle w:val="TableParagraph"/>
              <w:spacing w:line="352" w:lineRule="exact"/>
              <w:ind w:left="107"/>
              <w:rPr>
                <w:rFonts w:ascii="標楷體" w:eastAsia="標楷體" w:hAnsi="標楷體"/>
                <w:sz w:val="24"/>
                <w:lang w:eastAsia="zh-TW"/>
              </w:rPr>
            </w:pPr>
            <w:r w:rsidRPr="00325536">
              <w:rPr>
                <w:rFonts w:ascii="標楷體" w:eastAsia="標楷體" w:hAnsi="標楷體" w:hint="eastAsia"/>
                <w:sz w:val="24"/>
                <w:lang w:eastAsia="zh-TW"/>
              </w:rPr>
              <w:t>內容概要：</w:t>
            </w:r>
          </w:p>
          <w:p w:rsidR="00325536" w:rsidRDefault="00325536" w:rsidP="00325536">
            <w:pPr>
              <w:pStyle w:val="TableParagraph"/>
              <w:numPr>
                <w:ilvl w:val="0"/>
                <w:numId w:val="1"/>
              </w:numPr>
              <w:spacing w:line="352" w:lineRule="exact"/>
              <w:rPr>
                <w:rFonts w:ascii="標楷體" w:eastAsia="標楷體" w:hAnsi="標楷體"/>
                <w:sz w:val="24"/>
                <w:lang w:eastAsia="zh-TW"/>
              </w:rPr>
            </w:pPr>
            <w:r w:rsidRPr="00325536">
              <w:rPr>
                <w:rFonts w:ascii="標楷體" w:eastAsia="標楷體" w:hAnsi="標楷體" w:hint="eastAsia"/>
                <w:sz w:val="24"/>
                <w:lang w:eastAsia="zh-TW"/>
              </w:rPr>
              <w:t>教學者說明課程</w:t>
            </w:r>
            <w:r w:rsidR="000578A1">
              <w:rPr>
                <w:rFonts w:ascii="標楷體" w:eastAsia="標楷體" w:hAnsi="標楷體" w:hint="eastAsia"/>
                <w:sz w:val="24"/>
                <w:lang w:eastAsia="zh-TW"/>
              </w:rPr>
              <w:t>活動</w:t>
            </w:r>
            <w:r w:rsidRPr="00325536">
              <w:rPr>
                <w:rFonts w:ascii="標楷體" w:eastAsia="標楷體" w:hAnsi="標楷體" w:hint="eastAsia"/>
                <w:sz w:val="24"/>
                <w:lang w:eastAsia="zh-TW"/>
              </w:rPr>
              <w:t>設計</w:t>
            </w:r>
          </w:p>
          <w:p w:rsidR="000578A1" w:rsidRDefault="000578A1" w:rsidP="000578A1">
            <w:pPr>
              <w:pStyle w:val="TableParagraph"/>
              <w:numPr>
                <w:ilvl w:val="1"/>
                <w:numId w:val="1"/>
              </w:numPr>
              <w:spacing w:line="352" w:lineRule="exact"/>
              <w:rPr>
                <w:rFonts w:ascii="標楷體" w:eastAsia="標楷體" w:hAnsi="標楷體"/>
                <w:sz w:val="24"/>
                <w:lang w:eastAsia="zh-TW"/>
              </w:rPr>
            </w:pPr>
            <w:r>
              <w:rPr>
                <w:rFonts w:ascii="標楷體" w:eastAsia="標楷體" w:hAnsi="標楷體" w:hint="eastAsia"/>
                <w:sz w:val="24"/>
                <w:lang w:eastAsia="zh-TW"/>
              </w:rPr>
              <w:t>教材內容：從課本活動進行發想，</w:t>
            </w:r>
            <w:proofErr w:type="gramStart"/>
            <w:r>
              <w:rPr>
                <w:rFonts w:ascii="標楷體" w:eastAsia="標楷體" w:hAnsi="標楷體" w:hint="eastAsia"/>
                <w:sz w:val="24"/>
                <w:lang w:eastAsia="zh-TW"/>
              </w:rPr>
              <w:t>結合新冠肺炎</w:t>
            </w:r>
            <w:proofErr w:type="gramEnd"/>
            <w:r>
              <w:rPr>
                <w:rFonts w:ascii="標楷體" w:eastAsia="標楷體" w:hAnsi="標楷體" w:hint="eastAsia"/>
                <w:sz w:val="24"/>
                <w:lang w:eastAsia="zh-TW"/>
              </w:rPr>
              <w:t>時事讓學生進行產業趨勢討論。</w:t>
            </w:r>
          </w:p>
          <w:p w:rsidR="002C5333" w:rsidRDefault="000578A1" w:rsidP="002C5333">
            <w:pPr>
              <w:pStyle w:val="TableParagraph"/>
              <w:numPr>
                <w:ilvl w:val="1"/>
                <w:numId w:val="1"/>
              </w:numPr>
              <w:spacing w:line="352" w:lineRule="exact"/>
              <w:rPr>
                <w:rFonts w:ascii="標楷體" w:eastAsia="標楷體" w:hAnsi="標楷體"/>
                <w:sz w:val="24"/>
                <w:lang w:eastAsia="zh-TW"/>
              </w:rPr>
            </w:pPr>
            <w:r>
              <w:rPr>
                <w:rFonts w:ascii="標楷體" w:eastAsia="標楷體" w:hAnsi="標楷體" w:hint="eastAsia"/>
                <w:sz w:val="24"/>
                <w:lang w:eastAsia="zh-TW"/>
              </w:rPr>
              <w:t>教學目標</w:t>
            </w:r>
            <w:r w:rsidR="002C5333">
              <w:rPr>
                <w:rFonts w:ascii="標楷體" w:eastAsia="標楷體" w:hAnsi="標楷體" w:hint="eastAsia"/>
                <w:sz w:val="24"/>
                <w:lang w:eastAsia="zh-TW"/>
              </w:rPr>
              <w:t>：</w:t>
            </w:r>
          </w:p>
          <w:p w:rsidR="002C5333" w:rsidRPr="002C5333" w:rsidRDefault="002C5333" w:rsidP="002C5333">
            <w:pPr>
              <w:pStyle w:val="TableParagraph"/>
              <w:numPr>
                <w:ilvl w:val="2"/>
                <w:numId w:val="1"/>
              </w:numPr>
              <w:spacing w:line="352" w:lineRule="exact"/>
              <w:rPr>
                <w:rFonts w:ascii="標楷體" w:eastAsia="標楷體" w:hAnsi="標楷體"/>
                <w:sz w:val="24"/>
                <w:lang w:eastAsia="zh-TW"/>
              </w:rPr>
            </w:pPr>
            <w:r w:rsidRPr="002C5333">
              <w:rPr>
                <w:rFonts w:ascii="標楷體" w:eastAsia="標楷體" w:hAnsi="標楷體" w:hint="eastAsia"/>
                <w:sz w:val="24"/>
                <w:lang w:eastAsia="zh-TW"/>
              </w:rPr>
              <w:t>認識工作世界的現況與未來發展。</w:t>
            </w:r>
          </w:p>
          <w:p w:rsidR="000578A1" w:rsidRDefault="002C5333" w:rsidP="002C5333">
            <w:pPr>
              <w:pStyle w:val="TableParagraph"/>
              <w:numPr>
                <w:ilvl w:val="2"/>
                <w:numId w:val="1"/>
              </w:numPr>
              <w:spacing w:line="352" w:lineRule="exact"/>
              <w:rPr>
                <w:rFonts w:ascii="標楷體" w:eastAsia="標楷體" w:hAnsi="標楷體"/>
                <w:sz w:val="24"/>
                <w:lang w:eastAsia="zh-TW"/>
              </w:rPr>
            </w:pPr>
            <w:r w:rsidRPr="002C5333">
              <w:rPr>
                <w:rFonts w:ascii="標楷體" w:eastAsia="標楷體" w:hAnsi="標楷體" w:hint="eastAsia"/>
                <w:sz w:val="24"/>
                <w:lang w:eastAsia="zh-TW"/>
              </w:rPr>
              <w:t>分析未來趨勢，預見日後職業的興衰。可從觀察、發現問題、預測改變、想像選擇等，勾勒對未來職業的想像。</w:t>
            </w:r>
          </w:p>
          <w:p w:rsidR="002C5333" w:rsidRDefault="00A8598A" w:rsidP="002C5333">
            <w:pPr>
              <w:pStyle w:val="TableParagraph"/>
              <w:numPr>
                <w:ilvl w:val="1"/>
                <w:numId w:val="1"/>
              </w:numPr>
              <w:spacing w:line="352" w:lineRule="exact"/>
              <w:rPr>
                <w:rFonts w:ascii="標楷體" w:eastAsia="標楷體" w:hAnsi="標楷體"/>
                <w:sz w:val="24"/>
                <w:lang w:eastAsia="zh-TW"/>
              </w:rPr>
            </w:pPr>
            <w:r>
              <w:rPr>
                <w:rFonts w:ascii="標楷體" w:eastAsia="標楷體" w:hAnsi="標楷體" w:hint="eastAsia"/>
                <w:sz w:val="24"/>
                <w:lang w:eastAsia="zh-TW"/>
              </w:rPr>
              <w:t>學生經驗：課程已進行認識職業、職業訪談，對於工作世界有基礎認識。</w:t>
            </w:r>
          </w:p>
          <w:p w:rsidR="00A8598A" w:rsidRDefault="00A8598A" w:rsidP="00A8598A">
            <w:pPr>
              <w:pStyle w:val="TableParagraph"/>
              <w:numPr>
                <w:ilvl w:val="1"/>
                <w:numId w:val="1"/>
              </w:numPr>
              <w:spacing w:line="352" w:lineRule="exact"/>
              <w:rPr>
                <w:rFonts w:ascii="標楷體" w:eastAsia="標楷體" w:hAnsi="標楷體"/>
                <w:sz w:val="24"/>
                <w:lang w:eastAsia="zh-TW"/>
              </w:rPr>
            </w:pPr>
            <w:r>
              <w:rPr>
                <w:rFonts w:ascii="標楷體" w:eastAsia="標楷體" w:hAnsi="標楷體" w:hint="eastAsia"/>
                <w:sz w:val="24"/>
                <w:lang w:eastAsia="zh-TW"/>
              </w:rPr>
              <w:t>教學活動：</w:t>
            </w:r>
          </w:p>
          <w:p w:rsidR="00A8598A" w:rsidRPr="00A8598A" w:rsidRDefault="00A8598A" w:rsidP="00A8598A">
            <w:pPr>
              <w:pStyle w:val="TableParagraph"/>
              <w:numPr>
                <w:ilvl w:val="2"/>
                <w:numId w:val="1"/>
              </w:numPr>
              <w:spacing w:line="352" w:lineRule="exact"/>
              <w:rPr>
                <w:rFonts w:ascii="標楷體" w:eastAsia="標楷體" w:hAnsi="標楷體"/>
                <w:sz w:val="24"/>
                <w:lang w:eastAsia="zh-TW"/>
              </w:rPr>
            </w:pPr>
            <w:r>
              <w:rPr>
                <w:rFonts w:ascii="標楷體" w:eastAsia="標楷體" w:hAnsi="標楷體" w:hint="eastAsia"/>
                <w:sz w:val="24"/>
                <w:lang w:eastAsia="zh-TW"/>
              </w:rPr>
              <w:t>回顧</w:t>
            </w:r>
            <w:r w:rsidRPr="00A8598A">
              <w:rPr>
                <w:rFonts w:ascii="標楷體" w:eastAsia="標楷體" w:hAnsi="標楷體" w:hint="eastAsia"/>
                <w:sz w:val="24"/>
                <w:lang w:eastAsia="zh-TW"/>
              </w:rPr>
              <w:t>已消失的職業，帶領學生思考職業可能消失或轉型的原因。</w:t>
            </w:r>
          </w:p>
          <w:p w:rsidR="00A8598A" w:rsidRDefault="00A8598A" w:rsidP="00A8598A">
            <w:pPr>
              <w:pStyle w:val="TableParagraph"/>
              <w:numPr>
                <w:ilvl w:val="2"/>
                <w:numId w:val="1"/>
              </w:numPr>
              <w:spacing w:line="352" w:lineRule="exact"/>
              <w:rPr>
                <w:rFonts w:ascii="標楷體" w:eastAsia="標楷體" w:hAnsi="標楷體"/>
                <w:sz w:val="24"/>
                <w:lang w:eastAsia="zh-TW"/>
              </w:rPr>
            </w:pPr>
            <w:r w:rsidRPr="00A8598A">
              <w:rPr>
                <w:rFonts w:ascii="標楷體" w:eastAsia="標楷體" w:hAnsi="標楷體"/>
                <w:sz w:val="24"/>
                <w:lang w:eastAsia="zh-TW"/>
              </w:rPr>
              <w:t>簡介</w:t>
            </w:r>
            <w:proofErr w:type="gramStart"/>
            <w:r w:rsidRPr="00A8598A">
              <w:rPr>
                <w:rFonts w:ascii="標楷體" w:eastAsia="標楷體" w:hAnsi="標楷體"/>
                <w:sz w:val="24"/>
                <w:lang w:eastAsia="zh-TW"/>
              </w:rPr>
              <w:t>新型冠</w:t>
            </w:r>
            <w:proofErr w:type="gramEnd"/>
            <w:r w:rsidRPr="00A8598A">
              <w:rPr>
                <w:rFonts w:ascii="標楷體" w:eastAsia="標楷體" w:hAnsi="標楷體"/>
                <w:sz w:val="24"/>
                <w:lang w:eastAsia="zh-TW"/>
              </w:rPr>
              <w:t>狀病毒所帶來的衝擊及影響</w:t>
            </w:r>
            <w:r>
              <w:rPr>
                <w:rFonts w:ascii="標楷體" w:eastAsia="標楷體" w:hAnsi="標楷體" w:hint="eastAsia"/>
                <w:sz w:val="24"/>
                <w:lang w:eastAsia="zh-TW"/>
              </w:rPr>
              <w:t>、</w:t>
            </w:r>
            <w:proofErr w:type="gramStart"/>
            <w:r w:rsidRPr="00A8598A">
              <w:rPr>
                <w:rFonts w:ascii="標楷體" w:eastAsia="標楷體" w:hAnsi="標楷體"/>
                <w:sz w:val="24"/>
                <w:lang w:eastAsia="zh-TW"/>
              </w:rPr>
              <w:t>新型</w:t>
            </w:r>
            <w:proofErr w:type="gramEnd"/>
            <w:r w:rsidRPr="00A8598A">
              <w:rPr>
                <w:rFonts w:ascii="標楷體" w:eastAsia="標楷體" w:hAnsi="標楷體"/>
                <w:sz w:val="24"/>
                <w:lang w:eastAsia="zh-TW"/>
              </w:rPr>
              <w:t>冠狀病毒所帶來的宅經濟變化，作為之後學生思考產業趨勢變化的鷹架。</w:t>
            </w:r>
          </w:p>
          <w:p w:rsidR="00A8598A" w:rsidRDefault="00A8598A" w:rsidP="00A8598A">
            <w:pPr>
              <w:pStyle w:val="TableParagraph"/>
              <w:numPr>
                <w:ilvl w:val="2"/>
                <w:numId w:val="1"/>
              </w:numPr>
              <w:spacing w:line="352" w:lineRule="exact"/>
              <w:rPr>
                <w:rFonts w:ascii="標楷體" w:eastAsia="標楷體" w:hAnsi="標楷體"/>
                <w:sz w:val="24"/>
                <w:lang w:eastAsia="zh-TW"/>
              </w:rPr>
            </w:pPr>
            <w:r w:rsidRPr="00A8598A">
              <w:rPr>
                <w:rFonts w:ascii="標楷體" w:eastAsia="標楷體" w:hAnsi="標楷體"/>
                <w:sz w:val="24"/>
                <w:lang w:eastAsia="zh-TW"/>
              </w:rPr>
              <w:t>請學生針對十項產業思考在未來一年仍受</w:t>
            </w:r>
            <w:proofErr w:type="gramStart"/>
            <w:r w:rsidRPr="00A8598A">
              <w:rPr>
                <w:rFonts w:ascii="標楷體" w:eastAsia="標楷體" w:hAnsi="標楷體"/>
                <w:sz w:val="24"/>
                <w:lang w:eastAsia="zh-TW"/>
              </w:rPr>
              <w:t>疫</w:t>
            </w:r>
            <w:proofErr w:type="gramEnd"/>
            <w:r w:rsidRPr="00A8598A">
              <w:rPr>
                <w:rFonts w:ascii="標楷體" w:eastAsia="標楷體" w:hAnsi="標楷體"/>
                <w:sz w:val="24"/>
                <w:lang w:eastAsia="zh-TW"/>
              </w:rPr>
              <w:t>情影響之下，那些產業可能會正向發展、那些產業可能會衰退及其原因，並且思考還有哪些其他未提及的產業、職業也有發展潛能</w:t>
            </w:r>
            <w:r>
              <w:rPr>
                <w:rFonts w:ascii="標楷體" w:eastAsia="標楷體" w:hAnsi="標楷體" w:hint="eastAsia"/>
                <w:sz w:val="24"/>
                <w:lang w:eastAsia="zh-TW"/>
              </w:rPr>
              <w:t>。並請小組上台發表。</w:t>
            </w:r>
          </w:p>
          <w:p w:rsidR="00A8598A" w:rsidRPr="00A8598A" w:rsidRDefault="00A8598A" w:rsidP="00A8598A">
            <w:pPr>
              <w:pStyle w:val="TableParagraph"/>
              <w:numPr>
                <w:ilvl w:val="2"/>
                <w:numId w:val="1"/>
              </w:numPr>
              <w:spacing w:line="352" w:lineRule="exact"/>
              <w:rPr>
                <w:rFonts w:ascii="標楷體" w:eastAsia="標楷體" w:hAnsi="標楷體"/>
                <w:sz w:val="24"/>
                <w:lang w:eastAsia="zh-TW"/>
              </w:rPr>
            </w:pPr>
            <w:r w:rsidRPr="00A8598A">
              <w:rPr>
                <w:rFonts w:ascii="標楷體" w:eastAsia="標楷體" w:hAnsi="標楷體"/>
                <w:sz w:val="24"/>
                <w:lang w:eastAsia="zh-TW"/>
              </w:rPr>
              <w:t>小組分配籌碼</w:t>
            </w:r>
            <w:r>
              <w:rPr>
                <w:rFonts w:ascii="標楷體" w:eastAsia="標楷體" w:hAnsi="標楷體" w:hint="eastAsia"/>
                <w:sz w:val="24"/>
                <w:lang w:eastAsia="zh-TW"/>
              </w:rPr>
              <w:t>投資</w:t>
            </w:r>
            <w:r w:rsidRPr="00A8598A">
              <w:rPr>
                <w:rFonts w:ascii="標楷體" w:eastAsia="標楷體" w:hAnsi="標楷體"/>
                <w:sz w:val="24"/>
                <w:lang w:eastAsia="zh-TW"/>
              </w:rPr>
              <w:t>至十項產業中，最後根據專業投資人的分析結果計算各小組投資結果。</w:t>
            </w:r>
          </w:p>
          <w:p w:rsidR="00A8598A" w:rsidRDefault="00A8598A" w:rsidP="00A8598A">
            <w:pPr>
              <w:pStyle w:val="TableParagraph"/>
              <w:numPr>
                <w:ilvl w:val="1"/>
                <w:numId w:val="1"/>
              </w:numPr>
              <w:spacing w:line="352" w:lineRule="exact"/>
              <w:rPr>
                <w:rFonts w:ascii="標楷體" w:eastAsia="標楷體" w:hAnsi="標楷體"/>
                <w:sz w:val="24"/>
                <w:lang w:eastAsia="zh-TW"/>
              </w:rPr>
            </w:pPr>
            <w:r w:rsidRPr="00A8598A">
              <w:rPr>
                <w:rFonts w:ascii="標楷體" w:eastAsia="標楷體" w:hAnsi="標楷體"/>
                <w:sz w:val="24"/>
                <w:lang w:eastAsia="zh-TW"/>
              </w:rPr>
              <w:t xml:space="preserve"> </w:t>
            </w:r>
            <w:r>
              <w:rPr>
                <w:rFonts w:ascii="標楷體" w:eastAsia="標楷體" w:hAnsi="標楷體" w:hint="eastAsia"/>
                <w:sz w:val="24"/>
                <w:lang w:eastAsia="zh-TW"/>
              </w:rPr>
              <w:t>評量方式：紙筆測驗及口語評量。是否</w:t>
            </w:r>
            <w:r w:rsidRPr="00A8598A">
              <w:rPr>
                <w:rFonts w:ascii="標楷體" w:eastAsia="標楷體" w:hAnsi="標楷體" w:hint="eastAsia"/>
                <w:sz w:val="24"/>
                <w:lang w:eastAsia="zh-TW"/>
              </w:rPr>
              <w:t>能預測趨勢造就的產業變化，分析產業變化原因，並能清楚有條理地向他人報告說明。</w:t>
            </w:r>
          </w:p>
          <w:p w:rsidR="00A8598A" w:rsidRDefault="00A8598A" w:rsidP="00A8598A">
            <w:pPr>
              <w:pStyle w:val="TableParagraph"/>
              <w:spacing w:line="352" w:lineRule="exact"/>
              <w:ind w:left="587"/>
              <w:rPr>
                <w:rFonts w:ascii="標楷體" w:eastAsia="標楷體" w:hAnsi="標楷體"/>
                <w:sz w:val="24"/>
                <w:lang w:eastAsia="zh-TW"/>
              </w:rPr>
            </w:pPr>
          </w:p>
          <w:p w:rsidR="00325536" w:rsidRDefault="007E18DD" w:rsidP="003B2D2E">
            <w:pPr>
              <w:pStyle w:val="TableParagraph"/>
              <w:numPr>
                <w:ilvl w:val="0"/>
                <w:numId w:val="1"/>
              </w:numPr>
              <w:spacing w:line="352" w:lineRule="exact"/>
              <w:rPr>
                <w:rFonts w:ascii="標楷體" w:eastAsia="標楷體" w:hAnsi="標楷體"/>
                <w:sz w:val="24"/>
                <w:lang w:eastAsia="zh-TW"/>
              </w:rPr>
            </w:pPr>
            <w:r w:rsidRPr="003B2D2E">
              <w:rPr>
                <w:rFonts w:ascii="標楷體" w:eastAsia="標楷體" w:hAnsi="標楷體" w:hint="eastAsia"/>
                <w:sz w:val="24"/>
                <w:lang w:eastAsia="zh-TW"/>
              </w:rPr>
              <w:t>教學者說明</w:t>
            </w:r>
            <w:proofErr w:type="gramStart"/>
            <w:r w:rsidR="003B2D2E">
              <w:rPr>
                <w:rFonts w:ascii="標楷體" w:eastAsia="標楷體" w:hAnsi="標楷體" w:hint="eastAsia"/>
                <w:sz w:val="24"/>
                <w:lang w:eastAsia="zh-TW"/>
              </w:rPr>
              <w:t>公開觀課期待</w:t>
            </w:r>
            <w:proofErr w:type="gramEnd"/>
            <w:r w:rsidR="003B2D2E">
              <w:rPr>
                <w:rFonts w:ascii="標楷體" w:eastAsia="標楷體" w:hAnsi="標楷體" w:hint="eastAsia"/>
                <w:sz w:val="24"/>
                <w:lang w:eastAsia="zh-TW"/>
              </w:rPr>
              <w:t>觀察事項：</w:t>
            </w:r>
          </w:p>
          <w:p w:rsidR="003B2D2E" w:rsidRDefault="003B2D2E" w:rsidP="003B2D2E">
            <w:pPr>
              <w:pStyle w:val="TableParagraph"/>
              <w:numPr>
                <w:ilvl w:val="0"/>
                <w:numId w:val="3"/>
              </w:numPr>
              <w:spacing w:line="352" w:lineRule="exact"/>
              <w:rPr>
                <w:rFonts w:ascii="標楷體" w:eastAsia="標楷體" w:hAnsi="標楷體"/>
                <w:sz w:val="24"/>
                <w:lang w:eastAsia="zh-TW"/>
              </w:rPr>
            </w:pPr>
            <w:r>
              <w:rPr>
                <w:rFonts w:ascii="標楷體" w:eastAsia="標楷體" w:hAnsi="標楷體" w:hint="eastAsia"/>
                <w:sz w:val="24"/>
                <w:lang w:eastAsia="zh-TW"/>
              </w:rPr>
              <w:t>課程活動設計是否流暢，藉由前端說明是否能提供足夠鷹架讓學生進行後面產業變化的思考討論觀察。</w:t>
            </w:r>
          </w:p>
          <w:p w:rsidR="003B2D2E" w:rsidRDefault="003B2D2E" w:rsidP="003B2D2E">
            <w:pPr>
              <w:pStyle w:val="TableParagraph"/>
              <w:numPr>
                <w:ilvl w:val="0"/>
                <w:numId w:val="3"/>
              </w:numPr>
              <w:spacing w:line="352" w:lineRule="exact"/>
              <w:rPr>
                <w:rFonts w:ascii="標楷體" w:eastAsia="標楷體" w:hAnsi="標楷體"/>
                <w:sz w:val="24"/>
                <w:lang w:eastAsia="zh-TW"/>
              </w:rPr>
            </w:pPr>
            <w:r>
              <w:rPr>
                <w:rFonts w:ascii="標楷體" w:eastAsia="標楷體" w:hAnsi="標楷體" w:hint="eastAsia"/>
                <w:sz w:val="24"/>
                <w:lang w:eastAsia="zh-TW"/>
              </w:rPr>
              <w:t>觀察學生討論情形，是</w:t>
            </w:r>
            <w:r w:rsidR="000578A1">
              <w:rPr>
                <w:rFonts w:ascii="標楷體" w:eastAsia="標楷體" w:hAnsi="標楷體" w:hint="eastAsia"/>
                <w:sz w:val="24"/>
                <w:lang w:eastAsia="zh-TW"/>
              </w:rPr>
              <w:t>否能理解討論內容，並且彼此分享對於產業的觀察及對趨勢的推理。</w:t>
            </w:r>
          </w:p>
          <w:p w:rsidR="000578A1" w:rsidRDefault="000578A1" w:rsidP="003B2D2E">
            <w:pPr>
              <w:pStyle w:val="TableParagraph"/>
              <w:numPr>
                <w:ilvl w:val="0"/>
                <w:numId w:val="3"/>
              </w:numPr>
              <w:spacing w:line="352" w:lineRule="exact"/>
              <w:rPr>
                <w:rFonts w:ascii="標楷體" w:eastAsia="標楷體" w:hAnsi="標楷體"/>
                <w:sz w:val="24"/>
                <w:lang w:eastAsia="zh-TW"/>
              </w:rPr>
            </w:pPr>
            <w:r>
              <w:rPr>
                <w:rFonts w:ascii="標楷體" w:eastAsia="標楷體" w:hAnsi="標楷體" w:hint="eastAsia"/>
                <w:sz w:val="24"/>
                <w:lang w:eastAsia="zh-TW"/>
              </w:rPr>
              <w:t>對於投資活動的設計是否能有其他想法或設計。</w:t>
            </w:r>
          </w:p>
          <w:p w:rsidR="000578A1" w:rsidRDefault="000578A1" w:rsidP="003B2D2E">
            <w:pPr>
              <w:pStyle w:val="TableParagraph"/>
              <w:numPr>
                <w:ilvl w:val="0"/>
                <w:numId w:val="3"/>
              </w:numPr>
              <w:spacing w:line="352" w:lineRule="exact"/>
              <w:rPr>
                <w:rFonts w:ascii="標楷體" w:eastAsia="標楷體" w:hAnsi="標楷體"/>
                <w:sz w:val="24"/>
                <w:lang w:eastAsia="zh-TW"/>
              </w:rPr>
            </w:pPr>
            <w:r>
              <w:rPr>
                <w:rFonts w:ascii="標楷體" w:eastAsia="標楷體" w:hAnsi="標楷體" w:hint="eastAsia"/>
                <w:sz w:val="24"/>
                <w:lang w:eastAsia="zh-TW"/>
              </w:rPr>
              <w:t>對於班級經營、小組活動進行方式是否有需要改進之處。</w:t>
            </w:r>
          </w:p>
          <w:p w:rsidR="003B2D2E" w:rsidRPr="00A405C8" w:rsidRDefault="003B2D2E" w:rsidP="00A8598A">
            <w:pPr>
              <w:pStyle w:val="TableParagraph"/>
              <w:spacing w:line="352" w:lineRule="exact"/>
              <w:rPr>
                <w:rFonts w:ascii="標楷體" w:eastAsia="標楷體" w:hAnsi="標楷體"/>
                <w:b/>
                <w:sz w:val="24"/>
                <w:lang w:eastAsia="zh-TW"/>
              </w:rPr>
            </w:pPr>
          </w:p>
        </w:tc>
      </w:tr>
    </w:tbl>
    <w:p w:rsidR="00EE6ED6" w:rsidRPr="00A405C8" w:rsidRDefault="00EE6ED6" w:rsidP="00EE6ED6">
      <w:pPr>
        <w:pStyle w:val="a3"/>
        <w:ind w:left="1258"/>
        <w:rPr>
          <w:rFonts w:ascii="標楷體" w:eastAsia="標楷體" w:hAnsi="標楷體"/>
        </w:rPr>
      </w:pPr>
      <w:r w:rsidRPr="00A405C8">
        <w:rPr>
          <w:rFonts w:ascii="標楷體" w:eastAsia="標楷體" w:hAnsi="標楷體"/>
        </w:rPr>
        <w:t>(本表不敷使用，可自行複製。)</w:t>
      </w:r>
    </w:p>
    <w:p w:rsidR="00EE6ED6" w:rsidRPr="00A405C8" w:rsidRDefault="00EE6ED6" w:rsidP="00EE6ED6">
      <w:pPr>
        <w:tabs>
          <w:tab w:val="left" w:pos="2798"/>
          <w:tab w:val="left" w:pos="3780"/>
          <w:tab w:val="left" w:pos="4901"/>
        </w:tabs>
        <w:spacing w:before="70"/>
        <w:ind w:right="336"/>
        <w:rPr>
          <w:rFonts w:ascii="標楷體" w:eastAsia="標楷體" w:hAnsi="標楷體"/>
          <w:sz w:val="28"/>
        </w:rPr>
      </w:pPr>
    </w:p>
    <w:p w:rsidR="00EE6ED6" w:rsidRPr="00EE6ED6" w:rsidRDefault="00EE6ED6" w:rsidP="00EE6ED6">
      <w:pPr>
        <w:pStyle w:val="a3"/>
        <w:spacing w:before="1"/>
        <w:jc w:val="center"/>
        <w:rPr>
          <w:rFonts w:ascii="標楷體" w:eastAsia="標楷體" w:hAnsi="標楷體"/>
          <w:sz w:val="28"/>
          <w:szCs w:val="28"/>
        </w:rPr>
      </w:pPr>
      <w:r w:rsidRPr="00EE6ED6">
        <w:rPr>
          <w:rFonts w:ascii="標楷體" w:eastAsia="標楷體" w:hAnsi="標楷體" w:hint="eastAsia"/>
          <w:sz w:val="28"/>
          <w:szCs w:val="28"/>
        </w:rPr>
        <w:lastRenderedPageBreak/>
        <w:t>桃園市</w:t>
      </w:r>
      <w:r w:rsidRPr="00EE6ED6">
        <w:rPr>
          <w:rFonts w:ascii="標楷體" w:eastAsia="標楷體" w:hAnsi="標楷體"/>
          <w:sz w:val="28"/>
          <w:szCs w:val="28"/>
        </w:rPr>
        <w:t xml:space="preserve"> 110 學年度同德國民中學綜合活動領域</w:t>
      </w:r>
    </w:p>
    <w:p w:rsidR="00EE6ED6" w:rsidRPr="00A405C8" w:rsidRDefault="00EE6ED6" w:rsidP="00EE6ED6">
      <w:pPr>
        <w:pStyle w:val="4"/>
        <w:rPr>
          <w:rFonts w:ascii="標楷體" w:eastAsia="標楷體" w:hAnsi="標楷體"/>
        </w:rPr>
      </w:pPr>
      <w:proofErr w:type="gramStart"/>
      <w:r w:rsidRPr="00A405C8">
        <w:rPr>
          <w:rFonts w:ascii="標楷體" w:eastAsia="標楷體" w:hAnsi="標楷體"/>
        </w:rPr>
        <w:t>共同議課專業</w:t>
      </w:r>
      <w:proofErr w:type="gramEnd"/>
      <w:r w:rsidRPr="00A405C8">
        <w:rPr>
          <w:rFonts w:ascii="標楷體" w:eastAsia="標楷體" w:hAnsi="標楷體"/>
        </w:rPr>
        <w:t>研討會會議紀錄</w:t>
      </w:r>
    </w:p>
    <w:p w:rsidR="00EE6ED6" w:rsidRPr="00A405C8" w:rsidRDefault="00EE6ED6" w:rsidP="00EE6ED6">
      <w:pPr>
        <w:pStyle w:val="a3"/>
        <w:spacing w:before="9"/>
        <w:rPr>
          <w:rFonts w:ascii="標楷體" w:eastAsia="標楷體" w:hAnsi="標楷體"/>
          <w:b/>
          <w:sz w:val="16"/>
        </w:rPr>
      </w:pPr>
    </w:p>
    <w:p w:rsidR="00EE6ED6" w:rsidRDefault="00EE6ED6" w:rsidP="00EE6ED6">
      <w:pPr>
        <w:pStyle w:val="a3"/>
        <w:tabs>
          <w:tab w:val="left" w:pos="1618"/>
          <w:tab w:val="left" w:pos="4619"/>
          <w:tab w:val="left" w:pos="4926"/>
          <w:tab w:val="left" w:pos="5339"/>
          <w:tab w:val="left" w:pos="6899"/>
          <w:tab w:val="left" w:pos="7402"/>
        </w:tabs>
        <w:spacing w:line="384" w:lineRule="auto"/>
        <w:ind w:left="418" w:right="2761"/>
        <w:rPr>
          <w:rFonts w:ascii="標楷體" w:eastAsia="標楷體" w:hAnsi="標楷體"/>
          <w:spacing w:val="1"/>
        </w:rPr>
      </w:pPr>
      <w:r w:rsidRPr="00A405C8">
        <w:rPr>
          <w:rFonts w:ascii="標楷體" w:eastAsia="標楷體" w:hAnsi="標楷體"/>
        </w:rPr>
        <w:t>壹、會議時間：民國</w:t>
      </w:r>
      <w:r>
        <w:rPr>
          <w:rFonts w:ascii="標楷體" w:eastAsia="標楷體" w:hAnsi="標楷體" w:hint="eastAsia"/>
        </w:rPr>
        <w:t>110</w:t>
      </w:r>
      <w:r w:rsidRPr="00A405C8">
        <w:rPr>
          <w:rFonts w:ascii="標楷體" w:eastAsia="標楷體" w:hAnsi="標楷體"/>
        </w:rPr>
        <w:t>年</w:t>
      </w:r>
      <w:r>
        <w:rPr>
          <w:rFonts w:ascii="標楷體" w:eastAsia="標楷體" w:hAnsi="標楷體"/>
        </w:rPr>
        <w:t>5</w:t>
      </w:r>
      <w:r w:rsidRPr="00A405C8">
        <w:rPr>
          <w:rFonts w:ascii="標楷體" w:eastAsia="標楷體" w:hAnsi="標楷體"/>
        </w:rPr>
        <w:t>月</w:t>
      </w:r>
      <w:r>
        <w:rPr>
          <w:rFonts w:ascii="標楷體" w:eastAsia="標楷體" w:hAnsi="標楷體"/>
        </w:rPr>
        <w:t>17</w:t>
      </w:r>
      <w:r w:rsidRPr="00A405C8">
        <w:rPr>
          <w:rFonts w:ascii="標楷體" w:eastAsia="標楷體" w:hAnsi="標楷體"/>
        </w:rPr>
        <w:t>日（星期</w:t>
      </w:r>
      <w:r>
        <w:rPr>
          <w:rFonts w:ascii="標楷體" w:eastAsia="標楷體" w:hAnsi="標楷體" w:hint="eastAsia"/>
        </w:rPr>
        <w:t>二</w:t>
      </w:r>
      <w:r w:rsidRPr="00A405C8">
        <w:rPr>
          <w:rFonts w:ascii="標楷體" w:eastAsia="標楷體" w:hAnsi="標楷體"/>
        </w:rPr>
        <w:t>）上午</w:t>
      </w:r>
      <w:r>
        <w:rPr>
          <w:rFonts w:ascii="標楷體" w:eastAsia="標楷體" w:hAnsi="標楷體"/>
        </w:rPr>
        <w:t>9</w:t>
      </w:r>
      <w:r w:rsidRPr="00A405C8">
        <w:rPr>
          <w:rFonts w:ascii="標楷體" w:eastAsia="標楷體" w:hAnsi="標楷體"/>
        </w:rPr>
        <w:t>時</w:t>
      </w:r>
      <w:r w:rsidRPr="00A405C8">
        <w:rPr>
          <w:rFonts w:ascii="標楷體" w:eastAsia="標楷體" w:hAnsi="標楷體"/>
          <w:spacing w:val="1"/>
        </w:rPr>
        <w:t xml:space="preserve"> </w:t>
      </w:r>
    </w:p>
    <w:p w:rsidR="00EE6ED6" w:rsidRDefault="00EE6ED6" w:rsidP="00EE6ED6">
      <w:pPr>
        <w:pStyle w:val="a3"/>
        <w:tabs>
          <w:tab w:val="left" w:pos="1618"/>
          <w:tab w:val="left" w:pos="4619"/>
          <w:tab w:val="left" w:pos="4926"/>
          <w:tab w:val="left" w:pos="5339"/>
          <w:tab w:val="left" w:pos="6899"/>
          <w:tab w:val="left" w:pos="7402"/>
        </w:tabs>
        <w:spacing w:line="384" w:lineRule="auto"/>
        <w:ind w:left="418" w:right="2761"/>
        <w:rPr>
          <w:rFonts w:ascii="標楷體" w:eastAsia="標楷體" w:hAnsi="標楷體"/>
          <w:spacing w:val="-1"/>
        </w:rPr>
      </w:pPr>
      <w:r w:rsidRPr="00A405C8">
        <w:rPr>
          <w:rFonts w:ascii="標楷體" w:eastAsia="標楷體" w:hAnsi="標楷體"/>
        </w:rPr>
        <w:t>貳、會議地點：</w:t>
      </w:r>
      <w:r>
        <w:rPr>
          <w:rFonts w:ascii="標楷體" w:eastAsia="標楷體" w:hAnsi="標楷體" w:hint="eastAsia"/>
        </w:rPr>
        <w:t>同德國中團體輔導室</w:t>
      </w:r>
      <w:r w:rsidRPr="00A405C8">
        <w:rPr>
          <w:rFonts w:ascii="標楷體" w:eastAsia="標楷體" w:hAnsi="標楷體"/>
        </w:rPr>
        <w:tab/>
      </w:r>
      <w:r w:rsidRPr="00A405C8">
        <w:rPr>
          <w:rFonts w:ascii="標楷體" w:eastAsia="標楷體" w:hAnsi="標楷體"/>
        </w:rPr>
        <w:tab/>
      </w:r>
      <w:r w:rsidRPr="00A405C8">
        <w:rPr>
          <w:rFonts w:ascii="標楷體" w:eastAsia="標楷體" w:hAnsi="標楷體"/>
        </w:rPr>
        <w:tab/>
      </w:r>
      <w:r w:rsidRPr="00A405C8">
        <w:rPr>
          <w:rFonts w:ascii="標楷體" w:eastAsia="標楷體" w:hAnsi="標楷體"/>
        </w:rPr>
        <w:tab/>
      </w:r>
    </w:p>
    <w:p w:rsidR="00EE6ED6" w:rsidRDefault="00EE6ED6" w:rsidP="00A8598A">
      <w:pPr>
        <w:pStyle w:val="a3"/>
        <w:tabs>
          <w:tab w:val="left" w:pos="4619"/>
          <w:tab w:val="left" w:pos="6899"/>
          <w:tab w:val="left" w:pos="7402"/>
        </w:tabs>
        <w:spacing w:line="384" w:lineRule="auto"/>
        <w:ind w:left="418" w:right="2761"/>
        <w:rPr>
          <w:rFonts w:ascii="標楷體" w:eastAsia="標楷體" w:hAnsi="標楷體"/>
        </w:rPr>
      </w:pPr>
      <w:r w:rsidRPr="00A405C8">
        <w:rPr>
          <w:rFonts w:ascii="標楷體" w:eastAsia="標楷體" w:hAnsi="標楷體"/>
        </w:rPr>
        <w:t>參、主席：</w:t>
      </w:r>
      <w:r w:rsidR="00A8598A">
        <w:rPr>
          <w:rFonts w:ascii="標楷體" w:eastAsia="標楷體" w:hAnsi="標楷體" w:hint="eastAsia"/>
        </w:rPr>
        <w:t>陳彥霖</w:t>
      </w:r>
    </w:p>
    <w:p w:rsidR="00EE6ED6" w:rsidRPr="00A405C8" w:rsidRDefault="00EE6ED6" w:rsidP="00EE6ED6">
      <w:pPr>
        <w:pStyle w:val="a3"/>
        <w:tabs>
          <w:tab w:val="left" w:pos="1140"/>
          <w:tab w:val="left" w:pos="4619"/>
          <w:tab w:val="left" w:pos="4926"/>
          <w:tab w:val="left" w:pos="5339"/>
          <w:tab w:val="left" w:pos="6899"/>
          <w:tab w:val="left" w:pos="7402"/>
        </w:tabs>
        <w:spacing w:line="384" w:lineRule="auto"/>
        <w:ind w:left="418" w:right="2761"/>
        <w:rPr>
          <w:rFonts w:ascii="標楷體" w:eastAsia="標楷體" w:hAnsi="標楷體"/>
        </w:rPr>
      </w:pPr>
      <w:r>
        <w:rPr>
          <w:rFonts w:ascii="標楷體" w:eastAsia="標楷體" w:hAnsi="標楷體" w:hint="eastAsia"/>
        </w:rPr>
        <w:t xml:space="preserve">    </w:t>
      </w:r>
      <w:r w:rsidRPr="00A405C8">
        <w:rPr>
          <w:rFonts w:ascii="標楷體" w:eastAsia="標楷體" w:hAnsi="標楷體"/>
        </w:rPr>
        <w:t>記</w:t>
      </w:r>
      <w:r w:rsidRPr="00A405C8">
        <w:rPr>
          <w:rFonts w:ascii="標楷體" w:eastAsia="標楷體" w:hAnsi="標楷體"/>
        </w:rPr>
        <w:tab/>
        <w:t>錄：</w:t>
      </w:r>
      <w:r w:rsidR="00A8598A">
        <w:rPr>
          <w:rFonts w:ascii="標楷體" w:eastAsia="標楷體" w:hAnsi="標楷體" w:hint="eastAsia"/>
        </w:rPr>
        <w:t>陳郁婷</w:t>
      </w:r>
    </w:p>
    <w:p w:rsidR="00EE6ED6" w:rsidRPr="00A405C8" w:rsidRDefault="00EE6ED6" w:rsidP="00EE6ED6">
      <w:pPr>
        <w:pStyle w:val="a3"/>
        <w:spacing w:before="3"/>
        <w:ind w:left="418"/>
        <w:rPr>
          <w:rFonts w:ascii="標楷體" w:eastAsia="標楷體" w:hAnsi="標楷體"/>
        </w:rPr>
      </w:pPr>
      <w:r w:rsidRPr="00A405C8">
        <w:rPr>
          <w:rFonts w:ascii="標楷體" w:eastAsia="標楷體" w:hAnsi="標楷體"/>
          <w:spacing w:val="-1"/>
        </w:rPr>
        <w:t>肆、參加人員：如附簽到表</w:t>
      </w:r>
      <w:r w:rsidRPr="00A405C8">
        <w:rPr>
          <w:rFonts w:ascii="標楷體" w:eastAsia="標楷體" w:hAnsi="標楷體"/>
        </w:rPr>
        <w:t>(簽到表格式各校自訂)</w:t>
      </w:r>
    </w:p>
    <w:p w:rsidR="00EE6ED6" w:rsidRPr="00A405C8" w:rsidRDefault="00EE6ED6" w:rsidP="00EE6ED6">
      <w:pPr>
        <w:pStyle w:val="a3"/>
        <w:spacing w:before="8"/>
        <w:rPr>
          <w:rFonts w:ascii="標楷體" w:eastAsia="標楷體" w:hAnsi="標楷體"/>
          <w:sz w:val="31"/>
        </w:rPr>
      </w:pPr>
    </w:p>
    <w:p w:rsidR="00EE6ED6" w:rsidRPr="00A405C8" w:rsidRDefault="00EE6ED6" w:rsidP="00EE6ED6">
      <w:pPr>
        <w:pStyle w:val="a3"/>
        <w:ind w:left="418"/>
        <w:rPr>
          <w:rFonts w:ascii="標楷體" w:eastAsia="標楷體" w:hAnsi="標楷體"/>
        </w:rPr>
      </w:pPr>
      <w:r w:rsidRPr="00A405C8">
        <w:rPr>
          <w:rFonts w:ascii="標楷體" w:eastAsia="標楷體" w:hAnsi="標楷體"/>
        </w:rPr>
        <w:t>伍、會議紀錄</w:t>
      </w:r>
    </w:p>
    <w:p w:rsidR="00EE6ED6" w:rsidRDefault="006B2BA6" w:rsidP="006B2BA6">
      <w:pPr>
        <w:pStyle w:val="a3"/>
        <w:spacing w:before="185"/>
        <w:rPr>
          <w:rFonts w:ascii="標楷體" w:eastAsia="標楷體" w:hAnsi="標楷體"/>
        </w:rPr>
      </w:pPr>
      <w:r>
        <w:rPr>
          <w:rFonts w:ascii="標楷體" w:eastAsia="標楷體" w:hAnsi="標楷體" w:hint="eastAsia"/>
        </w:rPr>
        <w:t xml:space="preserve">    </w:t>
      </w:r>
      <w:r w:rsidR="00EE6ED6" w:rsidRPr="00A405C8">
        <w:rPr>
          <w:rFonts w:ascii="標楷體" w:eastAsia="標楷體" w:hAnsi="標楷體"/>
        </w:rPr>
        <w:t>一、主席致詞：</w:t>
      </w:r>
      <w:r w:rsidR="00A8598A">
        <w:rPr>
          <w:rFonts w:ascii="標楷體" w:eastAsia="標楷體" w:hAnsi="標楷體" w:hint="eastAsia"/>
        </w:rPr>
        <w:t>謝謝大家參加這一次的</w:t>
      </w:r>
      <w:proofErr w:type="gramStart"/>
      <w:r w:rsidR="00A8598A">
        <w:rPr>
          <w:rFonts w:ascii="標楷體" w:eastAsia="標楷體" w:hAnsi="標楷體" w:hint="eastAsia"/>
        </w:rPr>
        <w:t>公開觀課</w:t>
      </w:r>
      <w:proofErr w:type="gramEnd"/>
      <w:r w:rsidR="00A8598A">
        <w:rPr>
          <w:rFonts w:ascii="標楷體" w:eastAsia="標楷體" w:hAnsi="標楷體" w:hint="eastAsia"/>
        </w:rPr>
        <w:t>，等一下請大家給教學者建議及回饋。</w:t>
      </w:r>
    </w:p>
    <w:p w:rsidR="006B2BA6" w:rsidRDefault="006B2BA6" w:rsidP="006B2BA6">
      <w:pPr>
        <w:pStyle w:val="a3"/>
        <w:spacing w:before="185"/>
        <w:rPr>
          <w:rFonts w:ascii="標楷體" w:eastAsia="標楷體" w:hAnsi="標楷體"/>
        </w:rPr>
      </w:pPr>
      <w:r>
        <w:rPr>
          <w:rFonts w:ascii="標楷體" w:eastAsia="標楷體" w:hAnsi="標楷體" w:hint="eastAsia"/>
          <w:spacing w:val="-1"/>
        </w:rPr>
        <w:t xml:space="preserve">    </w:t>
      </w:r>
      <w:r w:rsidRPr="00A405C8">
        <w:rPr>
          <w:rFonts w:ascii="標楷體" w:eastAsia="標楷體" w:hAnsi="標楷體"/>
          <w:spacing w:val="-1"/>
        </w:rPr>
        <w:t>二、公開授課</w:t>
      </w:r>
      <w:r w:rsidRPr="00A405C8">
        <w:rPr>
          <w:rFonts w:ascii="標楷體" w:eastAsia="標楷體" w:hAnsi="標楷體"/>
        </w:rPr>
        <w:t>(</w:t>
      </w:r>
      <w:proofErr w:type="gramStart"/>
      <w:r w:rsidRPr="00A405C8">
        <w:rPr>
          <w:rFonts w:ascii="標楷體" w:eastAsia="標楷體" w:hAnsi="標楷體"/>
        </w:rPr>
        <w:t>被觀課</w:t>
      </w:r>
      <w:proofErr w:type="gramEnd"/>
      <w:r w:rsidRPr="00A405C8">
        <w:rPr>
          <w:rFonts w:ascii="標楷體" w:eastAsia="標楷體" w:hAnsi="標楷體"/>
        </w:rPr>
        <w:t>)教師心得分享報告</w:t>
      </w:r>
    </w:p>
    <w:p w:rsidR="006B2BA6" w:rsidRDefault="006B2BA6" w:rsidP="006B2BA6">
      <w:pPr>
        <w:pStyle w:val="a3"/>
        <w:numPr>
          <w:ilvl w:val="1"/>
          <w:numId w:val="1"/>
        </w:numPr>
        <w:spacing w:before="185"/>
        <w:rPr>
          <w:rFonts w:ascii="標楷體" w:eastAsia="標楷體" w:hAnsi="標楷體"/>
        </w:rPr>
      </w:pPr>
      <w:r>
        <w:rPr>
          <w:rFonts w:ascii="標楷體" w:eastAsia="標楷體" w:hAnsi="標楷體" w:hint="eastAsia"/>
        </w:rPr>
        <w:t>教學過程還算流暢，但討論及分享時間都顯不足，有較為倉促之感，無法讓各小組皆</w:t>
      </w:r>
      <w:r w:rsidRPr="00EE1655">
        <w:rPr>
          <w:rFonts w:ascii="標楷體" w:eastAsia="標楷體" w:hAnsi="標楷體" w:hint="eastAsia"/>
        </w:rPr>
        <w:t>發表其討論內容</w:t>
      </w:r>
      <w:r>
        <w:rPr>
          <w:rFonts w:ascii="標楷體" w:eastAsia="標楷體" w:hAnsi="標楷體" w:hint="eastAsia"/>
        </w:rPr>
        <w:t>略</w:t>
      </w:r>
      <w:proofErr w:type="gramStart"/>
      <w:r>
        <w:rPr>
          <w:rFonts w:ascii="標楷體" w:eastAsia="標楷體" w:hAnsi="標楷體" w:hint="eastAsia"/>
        </w:rPr>
        <w:t>顯可惜</w:t>
      </w:r>
      <w:proofErr w:type="gramEnd"/>
      <w:r>
        <w:rPr>
          <w:rFonts w:ascii="標楷體" w:eastAsia="標楷體" w:hAnsi="標楷體" w:hint="eastAsia"/>
        </w:rPr>
        <w:t>。</w:t>
      </w:r>
    </w:p>
    <w:p w:rsidR="006B2BA6" w:rsidRDefault="006B2BA6" w:rsidP="006B2BA6">
      <w:pPr>
        <w:pStyle w:val="a3"/>
        <w:numPr>
          <w:ilvl w:val="1"/>
          <w:numId w:val="1"/>
        </w:numPr>
        <w:spacing w:before="185"/>
        <w:rPr>
          <w:rFonts w:ascii="標楷體" w:eastAsia="標楷體" w:hAnsi="標楷體"/>
        </w:rPr>
      </w:pPr>
      <w:r>
        <w:rPr>
          <w:rFonts w:ascii="標楷體" w:eastAsia="標楷體" w:hAnsi="標楷體" w:hint="eastAsia"/>
        </w:rPr>
        <w:t>結合時事、相關新聞及趣聞，能引起學生學習動機、聯結生活經驗。</w:t>
      </w:r>
    </w:p>
    <w:p w:rsidR="006B2BA6" w:rsidRDefault="006B2BA6" w:rsidP="006B2BA6">
      <w:pPr>
        <w:pStyle w:val="a3"/>
        <w:numPr>
          <w:ilvl w:val="1"/>
          <w:numId w:val="1"/>
        </w:numPr>
        <w:spacing w:before="185"/>
        <w:rPr>
          <w:rFonts w:ascii="標楷體" w:eastAsia="標楷體" w:hAnsi="標楷體"/>
        </w:rPr>
      </w:pPr>
      <w:r>
        <w:rPr>
          <w:rFonts w:ascii="標楷體" w:eastAsia="標楷體" w:hAnsi="標楷體" w:hint="eastAsia"/>
        </w:rPr>
        <w:t>不知教學內容是否略微簡單，是否需要設計更深入的問題討論、活動設計。</w:t>
      </w:r>
    </w:p>
    <w:p w:rsidR="006B2BA6" w:rsidRDefault="006B2BA6" w:rsidP="006B2BA6">
      <w:pPr>
        <w:pStyle w:val="a3"/>
        <w:numPr>
          <w:ilvl w:val="1"/>
          <w:numId w:val="1"/>
        </w:numPr>
        <w:spacing w:before="185"/>
        <w:rPr>
          <w:rFonts w:ascii="標楷體" w:eastAsia="標楷體" w:hAnsi="標楷體"/>
        </w:rPr>
      </w:pPr>
      <w:r>
        <w:rPr>
          <w:rFonts w:ascii="標楷體" w:eastAsia="標楷體" w:hAnsi="標楷體" w:hint="eastAsia"/>
        </w:rPr>
        <w:t>對於投資活動的進行方式是否有其他建議、進行方式，希望可以提出討論。</w:t>
      </w:r>
    </w:p>
    <w:p w:rsidR="00EE6ED6" w:rsidRPr="003634DC" w:rsidRDefault="003634DC" w:rsidP="003634DC">
      <w:pPr>
        <w:pStyle w:val="a3"/>
        <w:numPr>
          <w:ilvl w:val="1"/>
          <w:numId w:val="1"/>
        </w:numPr>
        <w:spacing w:before="185"/>
        <w:rPr>
          <w:rFonts w:ascii="標楷體" w:eastAsia="標楷體" w:hAnsi="標楷體" w:hint="eastAsia"/>
        </w:rPr>
      </w:pPr>
      <w:r>
        <w:rPr>
          <w:rFonts w:ascii="標楷體" w:eastAsia="標楷體" w:hAnsi="標楷體" w:hint="eastAsia"/>
        </w:rPr>
        <w:t>麻煩大家共同檢視</w:t>
      </w:r>
      <w:r>
        <w:rPr>
          <w:rFonts w:ascii="標楷體" w:eastAsia="標楷體" w:hAnsi="標楷體" w:hint="eastAsia"/>
        </w:rPr>
        <w:t>評量方式及</w:t>
      </w:r>
      <w:proofErr w:type="gramStart"/>
      <w:r>
        <w:rPr>
          <w:rFonts w:ascii="標楷體" w:eastAsia="標楷體" w:hAnsi="標楷體" w:hint="eastAsia"/>
        </w:rPr>
        <w:t>規準</w:t>
      </w:r>
      <w:proofErr w:type="gramEnd"/>
      <w:r>
        <w:rPr>
          <w:rFonts w:ascii="標楷體" w:eastAsia="標楷體" w:hAnsi="標楷體" w:hint="eastAsia"/>
        </w:rPr>
        <w:t>是否能切合教學目標。</w:t>
      </w:r>
      <w:bookmarkStart w:id="0" w:name="_GoBack"/>
      <w:bookmarkEnd w:id="0"/>
    </w:p>
    <w:p w:rsidR="003634DC" w:rsidRDefault="003634DC" w:rsidP="00325536">
      <w:pPr>
        <w:pStyle w:val="a3"/>
        <w:spacing w:before="4"/>
        <w:rPr>
          <w:rFonts w:ascii="標楷體" w:eastAsia="標楷體" w:hAnsi="標楷體"/>
        </w:rPr>
      </w:pPr>
      <w:r>
        <w:rPr>
          <w:rFonts w:ascii="標楷體" w:eastAsia="標楷體" w:hAnsi="標楷體" w:hint="eastAsia"/>
        </w:rPr>
        <w:t xml:space="preserve">    </w:t>
      </w:r>
    </w:p>
    <w:p w:rsidR="00EE6ED6" w:rsidRPr="00A405C8" w:rsidRDefault="003634DC" w:rsidP="00325536">
      <w:pPr>
        <w:pStyle w:val="a3"/>
        <w:spacing w:before="4"/>
        <w:rPr>
          <w:rFonts w:ascii="標楷體" w:eastAsia="標楷體" w:hAnsi="標楷體"/>
        </w:rPr>
      </w:pPr>
      <w:r>
        <w:rPr>
          <w:rFonts w:ascii="標楷體" w:eastAsia="標楷體" w:hAnsi="標楷體" w:hint="eastAsia"/>
        </w:rPr>
        <w:t xml:space="preserve">   三、</w:t>
      </w:r>
      <w:r w:rsidRPr="00A405C8">
        <w:rPr>
          <w:rFonts w:ascii="標楷體" w:eastAsia="標楷體" w:hAnsi="標楷體"/>
          <w:spacing w:val="-1"/>
        </w:rPr>
        <w:t>同儕專業回饋與建</w:t>
      </w:r>
      <w:r>
        <w:rPr>
          <w:rFonts w:ascii="標楷體" w:eastAsia="標楷體" w:hAnsi="標楷體" w:hint="eastAsia"/>
          <w:spacing w:val="-1"/>
        </w:rPr>
        <w:t>議</w:t>
      </w:r>
    </w:p>
    <w:p w:rsidR="00325536" w:rsidRDefault="003634DC" w:rsidP="003634DC">
      <w:pPr>
        <w:pStyle w:val="a3"/>
        <w:numPr>
          <w:ilvl w:val="0"/>
          <w:numId w:val="6"/>
        </w:numPr>
        <w:tabs>
          <w:tab w:val="left" w:pos="1560"/>
        </w:tabs>
        <w:spacing w:before="1"/>
        <w:ind w:right="-2"/>
        <w:rPr>
          <w:rFonts w:ascii="標楷體" w:eastAsia="標楷體" w:hAnsi="標楷體"/>
          <w:spacing w:val="-1"/>
        </w:rPr>
      </w:pPr>
      <w:r>
        <w:rPr>
          <w:rFonts w:ascii="標楷體" w:eastAsia="標楷體" w:hAnsi="標楷體" w:hint="eastAsia"/>
          <w:spacing w:val="-1"/>
        </w:rPr>
        <w:t>可以將課程設計成兩節，讓討論、知識及趣味性都可延伸。</w:t>
      </w:r>
    </w:p>
    <w:p w:rsidR="003634DC" w:rsidRDefault="003634DC" w:rsidP="003634DC">
      <w:pPr>
        <w:pStyle w:val="a3"/>
        <w:numPr>
          <w:ilvl w:val="0"/>
          <w:numId w:val="6"/>
        </w:numPr>
        <w:tabs>
          <w:tab w:val="left" w:pos="1560"/>
        </w:tabs>
        <w:spacing w:before="1"/>
        <w:ind w:right="-2"/>
        <w:rPr>
          <w:rFonts w:ascii="標楷體" w:eastAsia="標楷體" w:hAnsi="標楷體"/>
          <w:spacing w:val="-1"/>
        </w:rPr>
      </w:pPr>
      <w:r w:rsidRPr="003634DC">
        <w:rPr>
          <w:rFonts w:ascii="標楷體" w:eastAsia="標楷體" w:hAnsi="標楷體" w:hint="eastAsia"/>
          <w:spacing w:val="-1"/>
        </w:rPr>
        <w:t>可讓沒有機會上台發表的組別簡單分享具發展潛力、衰退及其他可能發展產業。</w:t>
      </w:r>
    </w:p>
    <w:p w:rsidR="003634DC" w:rsidRDefault="003634DC" w:rsidP="003634DC">
      <w:pPr>
        <w:pStyle w:val="a3"/>
        <w:numPr>
          <w:ilvl w:val="0"/>
          <w:numId w:val="6"/>
        </w:numPr>
        <w:tabs>
          <w:tab w:val="left" w:pos="1560"/>
        </w:tabs>
        <w:spacing w:before="1"/>
        <w:ind w:right="-2"/>
        <w:rPr>
          <w:rFonts w:ascii="標楷體" w:eastAsia="標楷體" w:hAnsi="標楷體"/>
          <w:spacing w:val="-1"/>
        </w:rPr>
      </w:pPr>
      <w:r>
        <w:rPr>
          <w:rFonts w:ascii="標楷體" w:eastAsia="標楷體" w:hAnsi="標楷體" w:hint="eastAsia"/>
          <w:spacing w:val="-1"/>
        </w:rPr>
        <w:t>有些組別發言較少，可再適時地多鼓勵、引導其發言。</w:t>
      </w:r>
    </w:p>
    <w:p w:rsidR="003634DC" w:rsidRDefault="003634DC" w:rsidP="003634DC">
      <w:pPr>
        <w:pStyle w:val="a3"/>
        <w:numPr>
          <w:ilvl w:val="0"/>
          <w:numId w:val="6"/>
        </w:numPr>
        <w:tabs>
          <w:tab w:val="left" w:pos="1560"/>
        </w:tabs>
        <w:spacing w:before="1"/>
        <w:ind w:right="-2"/>
        <w:rPr>
          <w:rFonts w:ascii="標楷體" w:eastAsia="標楷體" w:hAnsi="標楷體"/>
          <w:spacing w:val="-1"/>
        </w:rPr>
      </w:pPr>
      <w:r>
        <w:rPr>
          <w:rFonts w:ascii="標楷體" w:eastAsia="標楷體" w:hAnsi="標楷體" w:hint="eastAsia"/>
          <w:spacing w:val="-1"/>
        </w:rPr>
        <w:t>時間掌握可再調整，導致最後做結論的時間太短有些可惜。</w:t>
      </w:r>
    </w:p>
    <w:p w:rsidR="003634DC" w:rsidRPr="003634DC" w:rsidRDefault="003634DC" w:rsidP="003634DC">
      <w:pPr>
        <w:pStyle w:val="a3"/>
        <w:numPr>
          <w:ilvl w:val="0"/>
          <w:numId w:val="6"/>
        </w:numPr>
        <w:tabs>
          <w:tab w:val="left" w:pos="1560"/>
        </w:tabs>
        <w:spacing w:before="1"/>
        <w:ind w:right="-2"/>
        <w:rPr>
          <w:rFonts w:ascii="標楷體" w:eastAsia="標楷體" w:hAnsi="標楷體"/>
          <w:spacing w:val="-1"/>
        </w:rPr>
      </w:pPr>
      <w:r>
        <w:rPr>
          <w:rFonts w:ascii="標楷體" w:eastAsia="標楷體" w:hAnsi="標楷體" w:hint="eastAsia"/>
          <w:spacing w:val="-1"/>
        </w:rPr>
        <w:t>投資計分方式可呈現在簡報上或舉例，讓學生更加清楚如何計算。</w:t>
      </w:r>
    </w:p>
    <w:p w:rsidR="001D4E53" w:rsidRPr="001D4E53" w:rsidRDefault="001D4E53" w:rsidP="003634DC">
      <w:pPr>
        <w:pStyle w:val="a3"/>
        <w:spacing w:before="1"/>
        <w:ind w:right="-2"/>
        <w:rPr>
          <w:rFonts w:ascii="標楷體" w:eastAsia="標楷體" w:hAnsi="標楷體" w:hint="eastAsia"/>
          <w:spacing w:val="-1"/>
        </w:rPr>
      </w:pPr>
    </w:p>
    <w:p w:rsidR="004F53C9" w:rsidRDefault="00EE6ED6" w:rsidP="00325536">
      <w:pPr>
        <w:pStyle w:val="a3"/>
        <w:spacing w:before="1"/>
        <w:ind w:left="1018" w:right="6345"/>
        <w:rPr>
          <w:rFonts w:ascii="標楷體" w:eastAsia="標楷體" w:hAnsi="標楷體"/>
          <w:spacing w:val="-117"/>
        </w:rPr>
      </w:pPr>
      <w:r w:rsidRPr="00A405C8">
        <w:rPr>
          <w:rFonts w:ascii="標楷體" w:eastAsia="標楷體" w:hAnsi="標楷體"/>
          <w:spacing w:val="-117"/>
        </w:rPr>
        <w:t xml:space="preserve"> </w:t>
      </w:r>
    </w:p>
    <w:p w:rsidR="00EE6ED6" w:rsidRDefault="003634DC" w:rsidP="003634DC">
      <w:pPr>
        <w:pStyle w:val="a3"/>
        <w:spacing w:before="1"/>
        <w:ind w:right="6345"/>
        <w:rPr>
          <w:rFonts w:ascii="標楷體" w:eastAsia="標楷體" w:hAnsi="標楷體"/>
        </w:rPr>
      </w:pPr>
      <w:r>
        <w:rPr>
          <w:rFonts w:ascii="標楷體" w:eastAsia="標楷體" w:hAnsi="標楷體" w:hint="eastAsia"/>
        </w:rPr>
        <w:t xml:space="preserve">    </w:t>
      </w:r>
      <w:r w:rsidR="00EE6ED6" w:rsidRPr="00A405C8">
        <w:rPr>
          <w:rFonts w:ascii="標楷體" w:eastAsia="標楷體" w:hAnsi="標楷體"/>
        </w:rPr>
        <w:t>四、臨時動議：</w:t>
      </w:r>
      <w:r w:rsidR="00EE6ED6">
        <w:rPr>
          <w:rFonts w:ascii="標楷體" w:eastAsia="標楷體" w:hAnsi="標楷體" w:hint="eastAsia"/>
        </w:rPr>
        <w:t>無</w:t>
      </w:r>
    </w:p>
    <w:p w:rsidR="004F53C9" w:rsidRPr="004F53C9" w:rsidRDefault="004F53C9" w:rsidP="00325536">
      <w:pPr>
        <w:pStyle w:val="a3"/>
        <w:spacing w:before="1"/>
        <w:ind w:left="1018" w:right="6345"/>
        <w:rPr>
          <w:rFonts w:ascii="標楷體" w:eastAsia="標楷體" w:hAnsi="標楷體"/>
        </w:rPr>
      </w:pPr>
    </w:p>
    <w:p w:rsidR="00EE6ED6" w:rsidRPr="00EE6ED6" w:rsidRDefault="004F53C9" w:rsidP="004F53C9">
      <w:pPr>
        <w:tabs>
          <w:tab w:val="left" w:pos="284"/>
          <w:tab w:val="left" w:pos="567"/>
        </w:tabs>
        <w:rPr>
          <w:rFonts w:eastAsiaTheme="minorEastAsia"/>
        </w:rPr>
      </w:pPr>
      <w:r>
        <w:rPr>
          <w:rFonts w:ascii="標楷體" w:eastAsia="標楷體" w:hAnsi="標楷體" w:hint="eastAsia"/>
        </w:rPr>
        <w:t xml:space="preserve">    </w:t>
      </w:r>
      <w:r w:rsidR="00EE6ED6" w:rsidRPr="00A405C8">
        <w:rPr>
          <w:rFonts w:ascii="標楷體" w:eastAsia="標楷體" w:hAnsi="標楷體"/>
        </w:rPr>
        <w:t>陸、散會：</w:t>
      </w:r>
      <w:r w:rsidR="00EE6ED6" w:rsidRPr="00A405C8">
        <w:rPr>
          <w:rFonts w:ascii="標楷體" w:eastAsia="標楷體" w:hAnsi="標楷體"/>
        </w:rPr>
        <w:tab/>
      </w:r>
    </w:p>
    <w:sectPr w:rsidR="00EE6ED6" w:rsidRPr="00EE6ED6" w:rsidSect="00EE6ED6">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7807" w:rsidRDefault="00E07807" w:rsidP="007E18DD">
      <w:r>
        <w:separator/>
      </w:r>
    </w:p>
  </w:endnote>
  <w:endnote w:type="continuationSeparator" w:id="0">
    <w:p w:rsidR="00E07807" w:rsidRDefault="00E07807" w:rsidP="007E1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7807" w:rsidRDefault="00E07807" w:rsidP="007E18DD">
      <w:r>
        <w:separator/>
      </w:r>
    </w:p>
  </w:footnote>
  <w:footnote w:type="continuationSeparator" w:id="0">
    <w:p w:rsidR="00E07807" w:rsidRDefault="00E07807" w:rsidP="007E18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C167E"/>
    <w:multiLevelType w:val="hybridMultilevel"/>
    <w:tmpl w:val="414EBC04"/>
    <w:lvl w:ilvl="0" w:tplc="71D222C0">
      <w:start w:val="1"/>
      <w:numFmt w:val="taiwaneseCountingThousand"/>
      <w:lvlText w:val="%1、"/>
      <w:lvlJc w:val="left"/>
      <w:pPr>
        <w:ind w:left="1605" w:hanging="480"/>
      </w:pPr>
      <w:rPr>
        <w:rFonts w:hint="default"/>
      </w:rPr>
    </w:lvl>
    <w:lvl w:ilvl="1" w:tplc="04090019" w:tentative="1">
      <w:start w:val="1"/>
      <w:numFmt w:val="ideographTraditional"/>
      <w:lvlText w:val="%2、"/>
      <w:lvlJc w:val="left"/>
      <w:pPr>
        <w:ind w:left="1978" w:hanging="480"/>
      </w:pPr>
    </w:lvl>
    <w:lvl w:ilvl="2" w:tplc="0409001B" w:tentative="1">
      <w:start w:val="1"/>
      <w:numFmt w:val="lowerRoman"/>
      <w:lvlText w:val="%3."/>
      <w:lvlJc w:val="right"/>
      <w:pPr>
        <w:ind w:left="2458" w:hanging="480"/>
      </w:pPr>
    </w:lvl>
    <w:lvl w:ilvl="3" w:tplc="0409000F" w:tentative="1">
      <w:start w:val="1"/>
      <w:numFmt w:val="decimal"/>
      <w:lvlText w:val="%4."/>
      <w:lvlJc w:val="left"/>
      <w:pPr>
        <w:ind w:left="2938" w:hanging="480"/>
      </w:pPr>
    </w:lvl>
    <w:lvl w:ilvl="4" w:tplc="04090019" w:tentative="1">
      <w:start w:val="1"/>
      <w:numFmt w:val="ideographTraditional"/>
      <w:lvlText w:val="%5、"/>
      <w:lvlJc w:val="left"/>
      <w:pPr>
        <w:ind w:left="3418" w:hanging="480"/>
      </w:pPr>
    </w:lvl>
    <w:lvl w:ilvl="5" w:tplc="0409001B" w:tentative="1">
      <w:start w:val="1"/>
      <w:numFmt w:val="lowerRoman"/>
      <w:lvlText w:val="%6."/>
      <w:lvlJc w:val="right"/>
      <w:pPr>
        <w:ind w:left="3898" w:hanging="480"/>
      </w:pPr>
    </w:lvl>
    <w:lvl w:ilvl="6" w:tplc="0409000F" w:tentative="1">
      <w:start w:val="1"/>
      <w:numFmt w:val="decimal"/>
      <w:lvlText w:val="%7."/>
      <w:lvlJc w:val="left"/>
      <w:pPr>
        <w:ind w:left="4378" w:hanging="480"/>
      </w:pPr>
    </w:lvl>
    <w:lvl w:ilvl="7" w:tplc="04090019" w:tentative="1">
      <w:start w:val="1"/>
      <w:numFmt w:val="ideographTraditional"/>
      <w:lvlText w:val="%8、"/>
      <w:lvlJc w:val="left"/>
      <w:pPr>
        <w:ind w:left="4858" w:hanging="480"/>
      </w:pPr>
    </w:lvl>
    <w:lvl w:ilvl="8" w:tplc="0409001B" w:tentative="1">
      <w:start w:val="1"/>
      <w:numFmt w:val="lowerRoman"/>
      <w:lvlText w:val="%9."/>
      <w:lvlJc w:val="right"/>
      <w:pPr>
        <w:ind w:left="5338" w:hanging="480"/>
      </w:pPr>
    </w:lvl>
  </w:abstractNum>
  <w:abstractNum w:abstractNumId="1" w15:restartNumberingAfterBreak="0">
    <w:nsid w:val="068130BA"/>
    <w:multiLevelType w:val="hybridMultilevel"/>
    <w:tmpl w:val="1D8AB6B8"/>
    <w:lvl w:ilvl="0" w:tplc="A8B6C32C">
      <w:start w:val="1"/>
      <w:numFmt w:val="taiwaneseCountingThousand"/>
      <w:lvlText w:val="(%1)"/>
      <w:lvlJc w:val="left"/>
      <w:pPr>
        <w:ind w:left="1187" w:hanging="600"/>
      </w:pPr>
      <w:rPr>
        <w:rFonts w:hint="default"/>
      </w:rPr>
    </w:lvl>
    <w:lvl w:ilvl="1" w:tplc="04090019" w:tentative="1">
      <w:start w:val="1"/>
      <w:numFmt w:val="ideographTraditional"/>
      <w:lvlText w:val="%2、"/>
      <w:lvlJc w:val="left"/>
      <w:pPr>
        <w:ind w:left="1547" w:hanging="480"/>
      </w:pPr>
    </w:lvl>
    <w:lvl w:ilvl="2" w:tplc="0409001B" w:tentative="1">
      <w:start w:val="1"/>
      <w:numFmt w:val="lowerRoman"/>
      <w:lvlText w:val="%3."/>
      <w:lvlJc w:val="right"/>
      <w:pPr>
        <w:ind w:left="2027" w:hanging="480"/>
      </w:pPr>
    </w:lvl>
    <w:lvl w:ilvl="3" w:tplc="0409000F" w:tentative="1">
      <w:start w:val="1"/>
      <w:numFmt w:val="decimal"/>
      <w:lvlText w:val="%4."/>
      <w:lvlJc w:val="left"/>
      <w:pPr>
        <w:ind w:left="2507" w:hanging="480"/>
      </w:pPr>
    </w:lvl>
    <w:lvl w:ilvl="4" w:tplc="04090019" w:tentative="1">
      <w:start w:val="1"/>
      <w:numFmt w:val="ideographTraditional"/>
      <w:lvlText w:val="%5、"/>
      <w:lvlJc w:val="left"/>
      <w:pPr>
        <w:ind w:left="2987" w:hanging="480"/>
      </w:pPr>
    </w:lvl>
    <w:lvl w:ilvl="5" w:tplc="0409001B" w:tentative="1">
      <w:start w:val="1"/>
      <w:numFmt w:val="lowerRoman"/>
      <w:lvlText w:val="%6."/>
      <w:lvlJc w:val="right"/>
      <w:pPr>
        <w:ind w:left="3467" w:hanging="480"/>
      </w:pPr>
    </w:lvl>
    <w:lvl w:ilvl="6" w:tplc="0409000F" w:tentative="1">
      <w:start w:val="1"/>
      <w:numFmt w:val="decimal"/>
      <w:lvlText w:val="%7."/>
      <w:lvlJc w:val="left"/>
      <w:pPr>
        <w:ind w:left="3947" w:hanging="480"/>
      </w:pPr>
    </w:lvl>
    <w:lvl w:ilvl="7" w:tplc="04090019" w:tentative="1">
      <w:start w:val="1"/>
      <w:numFmt w:val="ideographTraditional"/>
      <w:lvlText w:val="%8、"/>
      <w:lvlJc w:val="left"/>
      <w:pPr>
        <w:ind w:left="4427" w:hanging="480"/>
      </w:pPr>
    </w:lvl>
    <w:lvl w:ilvl="8" w:tplc="0409001B" w:tentative="1">
      <w:start w:val="1"/>
      <w:numFmt w:val="lowerRoman"/>
      <w:lvlText w:val="%9."/>
      <w:lvlJc w:val="right"/>
      <w:pPr>
        <w:ind w:left="4907" w:hanging="480"/>
      </w:pPr>
    </w:lvl>
  </w:abstractNum>
  <w:abstractNum w:abstractNumId="2" w15:restartNumberingAfterBreak="0">
    <w:nsid w:val="15C43EF0"/>
    <w:multiLevelType w:val="hybridMultilevel"/>
    <w:tmpl w:val="8312ABA6"/>
    <w:lvl w:ilvl="0" w:tplc="89A27D46">
      <w:start w:val="1"/>
      <w:numFmt w:val="taiwaneseCountingThousand"/>
      <w:lvlText w:val="(%1)"/>
      <w:lvlJc w:val="left"/>
      <w:pPr>
        <w:ind w:left="1175" w:hanging="588"/>
      </w:pPr>
      <w:rPr>
        <w:rFonts w:hint="default"/>
      </w:rPr>
    </w:lvl>
    <w:lvl w:ilvl="1" w:tplc="04090019" w:tentative="1">
      <w:start w:val="1"/>
      <w:numFmt w:val="ideographTraditional"/>
      <w:lvlText w:val="%2、"/>
      <w:lvlJc w:val="left"/>
      <w:pPr>
        <w:ind w:left="1547" w:hanging="480"/>
      </w:pPr>
    </w:lvl>
    <w:lvl w:ilvl="2" w:tplc="0409001B" w:tentative="1">
      <w:start w:val="1"/>
      <w:numFmt w:val="lowerRoman"/>
      <w:lvlText w:val="%3."/>
      <w:lvlJc w:val="right"/>
      <w:pPr>
        <w:ind w:left="2027" w:hanging="480"/>
      </w:pPr>
    </w:lvl>
    <w:lvl w:ilvl="3" w:tplc="0409000F" w:tentative="1">
      <w:start w:val="1"/>
      <w:numFmt w:val="decimal"/>
      <w:lvlText w:val="%4."/>
      <w:lvlJc w:val="left"/>
      <w:pPr>
        <w:ind w:left="2507" w:hanging="480"/>
      </w:pPr>
    </w:lvl>
    <w:lvl w:ilvl="4" w:tplc="04090019" w:tentative="1">
      <w:start w:val="1"/>
      <w:numFmt w:val="ideographTraditional"/>
      <w:lvlText w:val="%5、"/>
      <w:lvlJc w:val="left"/>
      <w:pPr>
        <w:ind w:left="2987" w:hanging="480"/>
      </w:pPr>
    </w:lvl>
    <w:lvl w:ilvl="5" w:tplc="0409001B" w:tentative="1">
      <w:start w:val="1"/>
      <w:numFmt w:val="lowerRoman"/>
      <w:lvlText w:val="%6."/>
      <w:lvlJc w:val="right"/>
      <w:pPr>
        <w:ind w:left="3467" w:hanging="480"/>
      </w:pPr>
    </w:lvl>
    <w:lvl w:ilvl="6" w:tplc="0409000F" w:tentative="1">
      <w:start w:val="1"/>
      <w:numFmt w:val="decimal"/>
      <w:lvlText w:val="%7."/>
      <w:lvlJc w:val="left"/>
      <w:pPr>
        <w:ind w:left="3947" w:hanging="480"/>
      </w:pPr>
    </w:lvl>
    <w:lvl w:ilvl="7" w:tplc="04090019" w:tentative="1">
      <w:start w:val="1"/>
      <w:numFmt w:val="ideographTraditional"/>
      <w:lvlText w:val="%8、"/>
      <w:lvlJc w:val="left"/>
      <w:pPr>
        <w:ind w:left="4427" w:hanging="480"/>
      </w:pPr>
    </w:lvl>
    <w:lvl w:ilvl="8" w:tplc="0409001B" w:tentative="1">
      <w:start w:val="1"/>
      <w:numFmt w:val="lowerRoman"/>
      <w:lvlText w:val="%9."/>
      <w:lvlJc w:val="right"/>
      <w:pPr>
        <w:ind w:left="4907" w:hanging="480"/>
      </w:pPr>
    </w:lvl>
  </w:abstractNum>
  <w:abstractNum w:abstractNumId="3" w15:restartNumberingAfterBreak="0">
    <w:nsid w:val="3B417F2E"/>
    <w:multiLevelType w:val="hybridMultilevel"/>
    <w:tmpl w:val="AD52C6C6"/>
    <w:lvl w:ilvl="0" w:tplc="8628173A">
      <w:start w:val="1"/>
      <w:numFmt w:val="taiwaneseCountingThousand"/>
      <w:lvlText w:val="(%1)"/>
      <w:lvlJc w:val="left"/>
      <w:pPr>
        <w:ind w:left="2060" w:hanging="480"/>
      </w:pPr>
      <w:rPr>
        <w:rFonts w:hint="default"/>
      </w:rPr>
    </w:lvl>
    <w:lvl w:ilvl="1" w:tplc="04090019" w:tentative="1">
      <w:start w:val="1"/>
      <w:numFmt w:val="ideographTraditional"/>
      <w:lvlText w:val="%2、"/>
      <w:lvlJc w:val="left"/>
      <w:pPr>
        <w:ind w:left="1547" w:hanging="480"/>
      </w:pPr>
    </w:lvl>
    <w:lvl w:ilvl="2" w:tplc="0409001B" w:tentative="1">
      <w:start w:val="1"/>
      <w:numFmt w:val="lowerRoman"/>
      <w:lvlText w:val="%3."/>
      <w:lvlJc w:val="right"/>
      <w:pPr>
        <w:ind w:left="2027" w:hanging="480"/>
      </w:pPr>
    </w:lvl>
    <w:lvl w:ilvl="3" w:tplc="0409000F" w:tentative="1">
      <w:start w:val="1"/>
      <w:numFmt w:val="decimal"/>
      <w:lvlText w:val="%4."/>
      <w:lvlJc w:val="left"/>
      <w:pPr>
        <w:ind w:left="2507" w:hanging="480"/>
      </w:pPr>
    </w:lvl>
    <w:lvl w:ilvl="4" w:tplc="04090019" w:tentative="1">
      <w:start w:val="1"/>
      <w:numFmt w:val="ideographTraditional"/>
      <w:lvlText w:val="%5、"/>
      <w:lvlJc w:val="left"/>
      <w:pPr>
        <w:ind w:left="2987" w:hanging="480"/>
      </w:pPr>
    </w:lvl>
    <w:lvl w:ilvl="5" w:tplc="0409001B" w:tentative="1">
      <w:start w:val="1"/>
      <w:numFmt w:val="lowerRoman"/>
      <w:lvlText w:val="%6."/>
      <w:lvlJc w:val="right"/>
      <w:pPr>
        <w:ind w:left="3467" w:hanging="480"/>
      </w:pPr>
    </w:lvl>
    <w:lvl w:ilvl="6" w:tplc="0409000F" w:tentative="1">
      <w:start w:val="1"/>
      <w:numFmt w:val="decimal"/>
      <w:lvlText w:val="%7."/>
      <w:lvlJc w:val="left"/>
      <w:pPr>
        <w:ind w:left="3947" w:hanging="480"/>
      </w:pPr>
    </w:lvl>
    <w:lvl w:ilvl="7" w:tplc="04090019" w:tentative="1">
      <w:start w:val="1"/>
      <w:numFmt w:val="ideographTraditional"/>
      <w:lvlText w:val="%8、"/>
      <w:lvlJc w:val="left"/>
      <w:pPr>
        <w:ind w:left="4427" w:hanging="480"/>
      </w:pPr>
    </w:lvl>
    <w:lvl w:ilvl="8" w:tplc="0409001B" w:tentative="1">
      <w:start w:val="1"/>
      <w:numFmt w:val="lowerRoman"/>
      <w:lvlText w:val="%9."/>
      <w:lvlJc w:val="right"/>
      <w:pPr>
        <w:ind w:left="4907" w:hanging="480"/>
      </w:pPr>
    </w:lvl>
  </w:abstractNum>
  <w:abstractNum w:abstractNumId="4" w15:restartNumberingAfterBreak="0">
    <w:nsid w:val="4868018A"/>
    <w:multiLevelType w:val="hybridMultilevel"/>
    <w:tmpl w:val="AF968FC0"/>
    <w:lvl w:ilvl="0" w:tplc="71D222C0">
      <w:start w:val="1"/>
      <w:numFmt w:val="taiwaneseCountingThousand"/>
      <w:lvlText w:val="%1、"/>
      <w:lvlJc w:val="left"/>
      <w:pPr>
        <w:ind w:left="587" w:hanging="480"/>
      </w:pPr>
      <w:rPr>
        <w:rFonts w:hint="default"/>
      </w:rPr>
    </w:lvl>
    <w:lvl w:ilvl="1" w:tplc="76784BB4">
      <w:start w:val="1"/>
      <w:numFmt w:val="taiwaneseCountingThousand"/>
      <w:lvlText w:val="(%2)"/>
      <w:lvlJc w:val="left"/>
      <w:pPr>
        <w:ind w:left="1067" w:hanging="480"/>
      </w:pPr>
      <w:rPr>
        <w:rFonts w:hint="default"/>
      </w:rPr>
    </w:lvl>
    <w:lvl w:ilvl="2" w:tplc="5382193E">
      <w:start w:val="1"/>
      <w:numFmt w:val="decimal"/>
      <w:lvlText w:val="%3."/>
      <w:lvlJc w:val="left"/>
      <w:pPr>
        <w:ind w:left="1427" w:hanging="360"/>
      </w:pPr>
      <w:rPr>
        <w:rFonts w:hint="default"/>
      </w:rPr>
    </w:lvl>
    <w:lvl w:ilvl="3" w:tplc="0409000F" w:tentative="1">
      <w:start w:val="1"/>
      <w:numFmt w:val="decimal"/>
      <w:lvlText w:val="%4."/>
      <w:lvlJc w:val="left"/>
      <w:pPr>
        <w:ind w:left="2027" w:hanging="480"/>
      </w:pPr>
    </w:lvl>
    <w:lvl w:ilvl="4" w:tplc="04090019" w:tentative="1">
      <w:start w:val="1"/>
      <w:numFmt w:val="ideographTraditional"/>
      <w:lvlText w:val="%5、"/>
      <w:lvlJc w:val="left"/>
      <w:pPr>
        <w:ind w:left="2507" w:hanging="480"/>
      </w:pPr>
    </w:lvl>
    <w:lvl w:ilvl="5" w:tplc="0409001B" w:tentative="1">
      <w:start w:val="1"/>
      <w:numFmt w:val="lowerRoman"/>
      <w:lvlText w:val="%6."/>
      <w:lvlJc w:val="right"/>
      <w:pPr>
        <w:ind w:left="2987" w:hanging="480"/>
      </w:pPr>
    </w:lvl>
    <w:lvl w:ilvl="6" w:tplc="0409000F" w:tentative="1">
      <w:start w:val="1"/>
      <w:numFmt w:val="decimal"/>
      <w:lvlText w:val="%7."/>
      <w:lvlJc w:val="left"/>
      <w:pPr>
        <w:ind w:left="3467" w:hanging="480"/>
      </w:pPr>
    </w:lvl>
    <w:lvl w:ilvl="7" w:tplc="04090019" w:tentative="1">
      <w:start w:val="1"/>
      <w:numFmt w:val="ideographTraditional"/>
      <w:lvlText w:val="%8、"/>
      <w:lvlJc w:val="left"/>
      <w:pPr>
        <w:ind w:left="3947" w:hanging="480"/>
      </w:pPr>
    </w:lvl>
    <w:lvl w:ilvl="8" w:tplc="0409001B" w:tentative="1">
      <w:start w:val="1"/>
      <w:numFmt w:val="lowerRoman"/>
      <w:lvlText w:val="%9."/>
      <w:lvlJc w:val="right"/>
      <w:pPr>
        <w:ind w:left="4427" w:hanging="480"/>
      </w:pPr>
    </w:lvl>
  </w:abstractNum>
  <w:abstractNum w:abstractNumId="5" w15:restartNumberingAfterBreak="0">
    <w:nsid w:val="605C7914"/>
    <w:multiLevelType w:val="hybridMultilevel"/>
    <w:tmpl w:val="75863010"/>
    <w:lvl w:ilvl="0" w:tplc="8628173A">
      <w:start w:val="1"/>
      <w:numFmt w:val="taiwaneseCountingThousand"/>
      <w:lvlText w:val="(%1)"/>
      <w:lvlJc w:val="left"/>
      <w:pPr>
        <w:ind w:left="1473" w:hanging="48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num w:numId="1">
    <w:abstractNumId w:val="4"/>
  </w:num>
  <w:num w:numId="2">
    <w:abstractNumId w:val="5"/>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ED6"/>
    <w:rsid w:val="000578A1"/>
    <w:rsid w:val="001B1931"/>
    <w:rsid w:val="001D4E53"/>
    <w:rsid w:val="002C5333"/>
    <w:rsid w:val="00325536"/>
    <w:rsid w:val="00350249"/>
    <w:rsid w:val="003634DC"/>
    <w:rsid w:val="003B2D2E"/>
    <w:rsid w:val="004F53C9"/>
    <w:rsid w:val="005E58FB"/>
    <w:rsid w:val="006B2BA6"/>
    <w:rsid w:val="00705DB6"/>
    <w:rsid w:val="007A17C6"/>
    <w:rsid w:val="007E18DD"/>
    <w:rsid w:val="009D745C"/>
    <w:rsid w:val="00A8598A"/>
    <w:rsid w:val="00B05127"/>
    <w:rsid w:val="00B83782"/>
    <w:rsid w:val="00DA01EF"/>
    <w:rsid w:val="00E07807"/>
    <w:rsid w:val="00EE1655"/>
    <w:rsid w:val="00EE6ED6"/>
    <w:rsid w:val="00F5443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77A90A"/>
  <w15:chartTrackingRefBased/>
  <w15:docId w15:val="{1C8FBF60-594D-4A57-9CC0-C16488E88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E6ED6"/>
    <w:pPr>
      <w:widowControl w:val="0"/>
      <w:autoSpaceDE w:val="0"/>
      <w:autoSpaceDN w:val="0"/>
    </w:pPr>
    <w:rPr>
      <w:rFonts w:ascii="SimSun" w:eastAsia="SimSun" w:hAnsi="SimSun" w:cs="SimSun"/>
      <w:kern w:val="0"/>
      <w:sz w:val="22"/>
    </w:rPr>
  </w:style>
  <w:style w:type="paragraph" w:styleId="4">
    <w:name w:val="heading 4"/>
    <w:basedOn w:val="a"/>
    <w:link w:val="40"/>
    <w:uiPriority w:val="9"/>
    <w:unhideWhenUsed/>
    <w:qFormat/>
    <w:rsid w:val="00EE6ED6"/>
    <w:pPr>
      <w:spacing w:line="468" w:lineRule="exact"/>
      <w:ind w:right="336"/>
      <w:jc w:val="center"/>
      <w:outlineLvl w:val="3"/>
    </w:pPr>
    <w:rPr>
      <w:rFonts w:ascii="微軟正黑體" w:eastAsia="微軟正黑體" w:hAnsi="微軟正黑體" w:cs="微軟正黑體"/>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EE6ED6"/>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3">
    <w:name w:val="Body Text"/>
    <w:basedOn w:val="a"/>
    <w:link w:val="a4"/>
    <w:uiPriority w:val="1"/>
    <w:qFormat/>
    <w:rsid w:val="00EE6ED6"/>
    <w:rPr>
      <w:sz w:val="24"/>
      <w:szCs w:val="24"/>
    </w:rPr>
  </w:style>
  <w:style w:type="character" w:customStyle="1" w:styleId="a4">
    <w:name w:val="本文 字元"/>
    <w:basedOn w:val="a0"/>
    <w:link w:val="a3"/>
    <w:uiPriority w:val="1"/>
    <w:rsid w:val="00EE6ED6"/>
    <w:rPr>
      <w:rFonts w:ascii="SimSun" w:eastAsia="SimSun" w:hAnsi="SimSun" w:cs="SimSun"/>
      <w:kern w:val="0"/>
      <w:szCs w:val="24"/>
    </w:rPr>
  </w:style>
  <w:style w:type="paragraph" w:customStyle="1" w:styleId="TableParagraph">
    <w:name w:val="Table Paragraph"/>
    <w:basedOn w:val="a"/>
    <w:uiPriority w:val="1"/>
    <w:qFormat/>
    <w:rsid w:val="00EE6ED6"/>
  </w:style>
  <w:style w:type="character" w:customStyle="1" w:styleId="40">
    <w:name w:val="標題 4 字元"/>
    <w:basedOn w:val="a0"/>
    <w:link w:val="4"/>
    <w:uiPriority w:val="9"/>
    <w:rsid w:val="00EE6ED6"/>
    <w:rPr>
      <w:rFonts w:ascii="微軟正黑體" w:eastAsia="微軟正黑體" w:hAnsi="微軟正黑體" w:cs="微軟正黑體"/>
      <w:b/>
      <w:bCs/>
      <w:kern w:val="0"/>
      <w:sz w:val="28"/>
      <w:szCs w:val="28"/>
    </w:rPr>
  </w:style>
  <w:style w:type="paragraph" w:styleId="a5">
    <w:name w:val="header"/>
    <w:basedOn w:val="a"/>
    <w:link w:val="a6"/>
    <w:uiPriority w:val="99"/>
    <w:unhideWhenUsed/>
    <w:rsid w:val="007E18DD"/>
    <w:pPr>
      <w:tabs>
        <w:tab w:val="center" w:pos="4153"/>
        <w:tab w:val="right" w:pos="8306"/>
      </w:tabs>
      <w:snapToGrid w:val="0"/>
    </w:pPr>
    <w:rPr>
      <w:sz w:val="20"/>
      <w:szCs w:val="20"/>
    </w:rPr>
  </w:style>
  <w:style w:type="character" w:customStyle="1" w:styleId="a6">
    <w:name w:val="頁首 字元"/>
    <w:basedOn w:val="a0"/>
    <w:link w:val="a5"/>
    <w:uiPriority w:val="99"/>
    <w:rsid w:val="007E18DD"/>
    <w:rPr>
      <w:rFonts w:ascii="SimSun" w:eastAsia="SimSun" w:hAnsi="SimSun" w:cs="SimSun"/>
      <w:kern w:val="0"/>
      <w:sz w:val="20"/>
      <w:szCs w:val="20"/>
    </w:rPr>
  </w:style>
  <w:style w:type="paragraph" w:styleId="a7">
    <w:name w:val="footer"/>
    <w:basedOn w:val="a"/>
    <w:link w:val="a8"/>
    <w:uiPriority w:val="99"/>
    <w:unhideWhenUsed/>
    <w:rsid w:val="007E18DD"/>
    <w:pPr>
      <w:tabs>
        <w:tab w:val="center" w:pos="4153"/>
        <w:tab w:val="right" w:pos="8306"/>
      </w:tabs>
      <w:snapToGrid w:val="0"/>
    </w:pPr>
    <w:rPr>
      <w:sz w:val="20"/>
      <w:szCs w:val="20"/>
    </w:rPr>
  </w:style>
  <w:style w:type="character" w:customStyle="1" w:styleId="a8">
    <w:name w:val="頁尾 字元"/>
    <w:basedOn w:val="a0"/>
    <w:link w:val="a7"/>
    <w:uiPriority w:val="99"/>
    <w:rsid w:val="007E18DD"/>
    <w:rPr>
      <w:rFonts w:ascii="SimSun" w:eastAsia="SimSun" w:hAnsi="SimSun" w:cs="SimSu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567</TotalTime>
  <Pages>2</Pages>
  <Words>191</Words>
  <Characters>1090</Characters>
  <Application>Microsoft Office Word</Application>
  <DocSecurity>0</DocSecurity>
  <Lines>9</Lines>
  <Paragraphs>2</Paragraphs>
  <ScaleCrop>false</ScaleCrop>
  <Company/>
  <LinksUpToDate>false</LinksUpToDate>
  <CharactersWithSpaces>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2022-05-22T06:16:00Z</dcterms:created>
  <dcterms:modified xsi:type="dcterms:W3CDTF">2022-05-23T07:40:00Z</dcterms:modified>
</cp:coreProperties>
</file>