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7D1" w:rsidRPr="007E67D1" w:rsidRDefault="007E67D1" w:rsidP="007E67D1">
      <w:pPr>
        <w:widowControl w:val="0"/>
        <w:snapToGrid w:val="0"/>
        <w:spacing w:after="0" w:line="240" w:lineRule="auto"/>
        <w:rPr>
          <w:rFonts w:ascii="標楷體" w:eastAsia="標楷體" w:hAnsi="標楷體"/>
          <w:sz w:val="32"/>
          <w:szCs w:val="32"/>
          <w:lang w:eastAsia="zh-TW"/>
        </w:rPr>
      </w:pPr>
      <w:r w:rsidRPr="007E67D1">
        <w:rPr>
          <w:rFonts w:ascii="標楷體" w:eastAsia="標楷體" w:hAnsi="標楷體"/>
          <w:color w:val="000000"/>
          <w:sz w:val="32"/>
          <w:szCs w:val="32"/>
          <w:lang w:eastAsia="zh-TW"/>
        </w:rPr>
        <w:t>項</w:t>
      </w:r>
      <w:r w:rsidRPr="007E67D1"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目1</w:t>
      </w:r>
      <w:r w:rsidRPr="007E67D1">
        <w:rPr>
          <w:rFonts w:ascii="標楷體" w:eastAsia="標楷體" w:hAnsi="標楷體"/>
          <w:color w:val="000000"/>
          <w:sz w:val="32"/>
          <w:szCs w:val="32"/>
          <w:lang w:eastAsia="zh-TW"/>
        </w:rPr>
        <w:t>-1-4-1</w:t>
      </w:r>
    </w:p>
    <w:p w:rsidR="001F1816" w:rsidRPr="002D2267" w:rsidRDefault="001F1816" w:rsidP="001F1816">
      <w:pPr>
        <w:widowControl w:val="0"/>
        <w:snapToGrid w:val="0"/>
        <w:spacing w:after="0" w:line="240" w:lineRule="auto"/>
        <w:jc w:val="center"/>
        <w:rPr>
          <w:rFonts w:ascii="標楷體" w:eastAsia="標楷體" w:hAnsi="標楷體"/>
          <w:sz w:val="28"/>
          <w:szCs w:val="24"/>
          <w:lang w:eastAsia="zh-TW"/>
        </w:rPr>
      </w:pPr>
      <w:r w:rsidRPr="002D2267">
        <w:rPr>
          <w:rFonts w:ascii="標楷體" w:eastAsia="標楷體" w:hAnsi="標楷體"/>
          <w:sz w:val="28"/>
          <w:szCs w:val="28"/>
          <w:lang w:eastAsia="zh-TW"/>
        </w:rPr>
        <w:t>桃園市</w:t>
      </w:r>
      <w:r w:rsidRPr="002D2267">
        <w:rPr>
          <w:rFonts w:ascii="標楷體" w:eastAsia="標楷體" w:hAnsi="標楷體"/>
          <w:sz w:val="28"/>
          <w:szCs w:val="24"/>
          <w:lang w:eastAsia="zh-TW"/>
        </w:rPr>
        <w:t>111學年度精進國民中小學教師教學專業與課程品質整體推動計畫</w:t>
      </w:r>
    </w:p>
    <w:p w:rsidR="001F1816" w:rsidRPr="007E67D1" w:rsidRDefault="001F1816" w:rsidP="001F1816">
      <w:pPr>
        <w:spacing w:after="0" w:line="240" w:lineRule="auto"/>
        <w:jc w:val="center"/>
        <w:outlineLvl w:val="0"/>
        <w:rPr>
          <w:rFonts w:ascii="標楷體" w:eastAsia="標楷體" w:hAnsi="標楷體"/>
          <w:bCs/>
          <w:color w:val="FF0000"/>
          <w:sz w:val="32"/>
          <w:szCs w:val="32"/>
          <w:lang w:eastAsia="zh-TW"/>
        </w:rPr>
      </w:pPr>
      <w:bookmarkStart w:id="0" w:name="_Toc30047"/>
      <w:bookmarkStart w:id="1" w:name="_Toc68524857"/>
      <w:bookmarkStart w:id="2" w:name="_Toc70319038"/>
      <w:r w:rsidRPr="007E67D1">
        <w:rPr>
          <w:rFonts w:ascii="標楷體" w:eastAsia="標楷體" w:hAnsi="標楷體"/>
          <w:bCs/>
          <w:sz w:val="32"/>
          <w:szCs w:val="32"/>
          <w:lang w:eastAsia="zh-TW"/>
        </w:rPr>
        <w:t>國中小社群召集人增能實施計</w:t>
      </w:r>
      <w:r w:rsidRPr="007E67D1">
        <w:rPr>
          <w:rFonts w:ascii="標楷體" w:eastAsia="標楷體" w:hAnsi="標楷體"/>
          <w:bCs/>
          <w:color w:val="000000"/>
          <w:sz w:val="32"/>
          <w:szCs w:val="32"/>
          <w:lang w:eastAsia="zh-TW"/>
        </w:rPr>
        <w:t>畫</w:t>
      </w:r>
      <w:bookmarkEnd w:id="0"/>
      <w:bookmarkEnd w:id="1"/>
      <w:bookmarkEnd w:id="2"/>
    </w:p>
    <w:p w:rsidR="001F1816" w:rsidRPr="00F1015D" w:rsidRDefault="001F1816" w:rsidP="001F1816">
      <w:pPr>
        <w:widowControl w:val="0"/>
        <w:numPr>
          <w:ilvl w:val="0"/>
          <w:numId w:val="8"/>
        </w:numPr>
        <w:tabs>
          <w:tab w:val="left" w:pos="567"/>
        </w:tabs>
        <w:spacing w:after="0" w:line="240" w:lineRule="auto"/>
        <w:rPr>
          <w:rFonts w:ascii="標楷體" w:eastAsia="標楷體" w:hAnsi="標楷體"/>
          <w:kern w:val="2"/>
          <w:sz w:val="28"/>
          <w:szCs w:val="24"/>
          <w:lang w:eastAsia="zh-TW"/>
        </w:rPr>
      </w:pPr>
      <w:r w:rsidRPr="002D2267">
        <w:rPr>
          <w:rFonts w:ascii="標楷體" w:eastAsia="標楷體" w:hAnsi="標楷體" w:hint="eastAsia"/>
          <w:b/>
          <w:kern w:val="2"/>
          <w:sz w:val="28"/>
          <w:szCs w:val="24"/>
          <w:lang w:eastAsia="zh-TW"/>
        </w:rPr>
        <w:t>目的</w:t>
      </w:r>
    </w:p>
    <w:p w:rsidR="001F1816" w:rsidRPr="00F1015D" w:rsidRDefault="001F1816" w:rsidP="001F1816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rPr>
          <w:rFonts w:ascii="標楷體" w:eastAsia="標楷體" w:hAnsi="標楷體"/>
          <w:kern w:val="2"/>
          <w:sz w:val="24"/>
          <w:szCs w:val="24"/>
          <w:lang w:val="x-none" w:eastAsia="x-none"/>
        </w:rPr>
      </w:pPr>
      <w:r w:rsidRPr="00F1015D">
        <w:rPr>
          <w:rFonts w:ascii="標楷體" w:eastAsia="標楷體" w:hAnsi="標楷體" w:hint="eastAsia"/>
          <w:kern w:val="2"/>
          <w:sz w:val="24"/>
          <w:szCs w:val="24"/>
          <w:lang w:val="x-none" w:eastAsia="x-none"/>
        </w:rPr>
        <w:t>加強學校教師專業發展學習社群召集人之專業知能與實務推動，促進專業成長。</w:t>
      </w:r>
    </w:p>
    <w:p w:rsidR="001F1816" w:rsidRPr="00F1015D" w:rsidRDefault="001F1816" w:rsidP="001F1816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rPr>
          <w:rFonts w:ascii="標楷體" w:eastAsia="標楷體" w:hAnsi="標楷體"/>
          <w:kern w:val="2"/>
          <w:sz w:val="24"/>
          <w:szCs w:val="24"/>
          <w:lang w:val="x-none" w:eastAsia="x-none"/>
        </w:rPr>
      </w:pPr>
      <w:r w:rsidRPr="00F1015D">
        <w:rPr>
          <w:rFonts w:ascii="標楷體" w:eastAsia="標楷體" w:hAnsi="標楷體" w:hint="eastAsia"/>
          <w:kern w:val="2"/>
          <w:sz w:val="24"/>
          <w:szCs w:val="24"/>
          <w:lang w:val="x-none" w:eastAsia="x-none"/>
        </w:rPr>
        <w:t>增進教師專業發展學習社群辦理工作相關事宜規畫知能，以利社群之</w:t>
      </w:r>
      <w:r w:rsidRPr="00F1015D">
        <w:rPr>
          <w:rFonts w:ascii="標楷體" w:eastAsia="標楷體" w:hAnsi="標楷體" w:hint="eastAsia"/>
          <w:kern w:val="2"/>
          <w:sz w:val="24"/>
          <w:szCs w:val="24"/>
          <w:lang w:val="x-none" w:eastAsia="zh-TW"/>
        </w:rPr>
        <w:t>推</w:t>
      </w:r>
      <w:r w:rsidRPr="00F1015D">
        <w:rPr>
          <w:rFonts w:ascii="標楷體" w:eastAsia="標楷體" w:hAnsi="標楷體" w:hint="eastAsia"/>
          <w:kern w:val="2"/>
          <w:sz w:val="24"/>
          <w:szCs w:val="24"/>
          <w:lang w:val="x-none" w:eastAsia="x-none"/>
        </w:rPr>
        <w:t>展。</w:t>
      </w:r>
    </w:p>
    <w:p w:rsidR="001F1816" w:rsidRPr="00F1015D" w:rsidRDefault="001F1816" w:rsidP="001F1816">
      <w:pPr>
        <w:widowControl w:val="0"/>
        <w:numPr>
          <w:ilvl w:val="0"/>
          <w:numId w:val="4"/>
        </w:numPr>
        <w:tabs>
          <w:tab w:val="left" w:pos="567"/>
        </w:tabs>
        <w:spacing w:after="0" w:line="240" w:lineRule="auto"/>
        <w:rPr>
          <w:rFonts w:ascii="標楷體" w:eastAsia="標楷體" w:hAnsi="標楷體"/>
          <w:kern w:val="2"/>
          <w:sz w:val="24"/>
          <w:szCs w:val="24"/>
          <w:lang w:val="x-none" w:eastAsia="x-none"/>
        </w:rPr>
      </w:pPr>
      <w:r w:rsidRPr="00F1015D">
        <w:rPr>
          <w:rFonts w:ascii="標楷體" w:eastAsia="標楷體" w:hAnsi="標楷體" w:hint="eastAsia"/>
          <w:spacing w:val="-6"/>
          <w:kern w:val="2"/>
          <w:sz w:val="24"/>
          <w:szCs w:val="24"/>
          <w:lang w:val="x-none" w:eastAsia="x-none"/>
        </w:rPr>
        <w:t>提供新辦理教師專業發展實踐方案社群之學校經驗分享，以及發揮同儕學習的功能。</w:t>
      </w:r>
    </w:p>
    <w:p w:rsidR="001F1816" w:rsidRPr="00F1015D" w:rsidRDefault="001F1816" w:rsidP="001F1816">
      <w:pPr>
        <w:widowControl w:val="0"/>
        <w:numPr>
          <w:ilvl w:val="0"/>
          <w:numId w:val="8"/>
        </w:numPr>
        <w:tabs>
          <w:tab w:val="left" w:pos="567"/>
        </w:tabs>
        <w:spacing w:after="0" w:line="240" w:lineRule="auto"/>
        <w:rPr>
          <w:rFonts w:ascii="標楷體" w:eastAsia="標楷體" w:hAnsi="標楷體"/>
          <w:kern w:val="2"/>
          <w:sz w:val="28"/>
          <w:szCs w:val="24"/>
          <w:lang w:eastAsia="zh-TW"/>
        </w:rPr>
      </w:pPr>
      <w:r w:rsidRPr="00F1015D">
        <w:rPr>
          <w:rFonts w:ascii="標楷體" w:eastAsia="標楷體" w:hAnsi="標楷體" w:hint="eastAsia"/>
          <w:kern w:val="2"/>
          <w:sz w:val="28"/>
          <w:szCs w:val="24"/>
          <w:lang w:eastAsia="zh-TW"/>
        </w:rPr>
        <w:t>辦理單位</w:t>
      </w:r>
    </w:p>
    <w:p w:rsidR="001F1816" w:rsidRPr="00F1015D" w:rsidRDefault="007E67D1" w:rsidP="001F1816">
      <w:pPr>
        <w:widowControl w:val="0"/>
        <w:numPr>
          <w:ilvl w:val="0"/>
          <w:numId w:val="5"/>
        </w:numPr>
        <w:spacing w:beforeLines="25" w:before="90"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val="x-none" w:eastAsia="x-none"/>
        </w:rPr>
      </w:pPr>
      <w:r w:rsidRPr="00F1015D">
        <w:rPr>
          <w:rFonts w:ascii="標楷體" w:eastAsia="標楷體" w:hAnsi="標楷體" w:hint="eastAsia"/>
          <w:kern w:val="2"/>
          <w:sz w:val="24"/>
          <w:szCs w:val="24"/>
          <w:lang w:val="x-none" w:eastAsia="zh-TW"/>
        </w:rPr>
        <w:t>承辦</w:t>
      </w:r>
      <w:r w:rsidR="001F1816" w:rsidRPr="00F1015D">
        <w:rPr>
          <w:rFonts w:ascii="標楷體" w:eastAsia="標楷體" w:hAnsi="標楷體" w:hint="eastAsia"/>
          <w:kern w:val="2"/>
          <w:sz w:val="24"/>
          <w:szCs w:val="24"/>
          <w:lang w:val="x-none" w:eastAsia="x-none"/>
        </w:rPr>
        <w:t>單位：</w:t>
      </w:r>
      <w:r w:rsidRPr="00F1015D">
        <w:rPr>
          <w:rFonts w:ascii="標楷體" w:eastAsia="標楷體" w:hAnsi="標楷體" w:hint="eastAsia"/>
          <w:spacing w:val="-20"/>
          <w:kern w:val="2"/>
          <w:sz w:val="24"/>
          <w:szCs w:val="24"/>
          <w:lang w:val="x-none" w:eastAsia="x-none"/>
        </w:rPr>
        <w:t>桃園市校長及教師專業發展中心</w:t>
      </w:r>
      <w:r w:rsidRPr="00F1015D">
        <w:rPr>
          <w:rFonts w:ascii="標楷體" w:eastAsia="標楷體" w:hAnsi="標楷體" w:hint="eastAsia"/>
          <w:spacing w:val="-20"/>
          <w:kern w:val="2"/>
          <w:sz w:val="24"/>
          <w:szCs w:val="24"/>
          <w:lang w:val="x-none" w:eastAsia="zh-TW"/>
        </w:rPr>
        <w:t>(</w:t>
      </w:r>
      <w:r w:rsidR="00FE50A3" w:rsidRPr="00F1015D">
        <w:rPr>
          <w:rFonts w:ascii="標楷體" w:eastAsia="標楷體" w:hAnsi="標楷體" w:hint="eastAsia"/>
          <w:spacing w:val="-20"/>
          <w:kern w:val="2"/>
          <w:sz w:val="24"/>
          <w:szCs w:val="24"/>
          <w:lang w:val="x-none" w:eastAsia="zh-TW"/>
        </w:rPr>
        <w:t>桃園市</w:t>
      </w:r>
      <w:r w:rsidRPr="00F1015D">
        <w:rPr>
          <w:rFonts w:ascii="標楷體" w:eastAsia="標楷體" w:hAnsi="標楷體" w:hint="eastAsia"/>
          <w:spacing w:val="-20"/>
          <w:kern w:val="2"/>
          <w:sz w:val="24"/>
          <w:szCs w:val="24"/>
          <w:lang w:val="x-none" w:eastAsia="zh-TW"/>
        </w:rPr>
        <w:t>西門國小)</w:t>
      </w:r>
    </w:p>
    <w:p w:rsidR="007E67D1" w:rsidRPr="00F1015D" w:rsidRDefault="007E67D1" w:rsidP="007E67D1">
      <w:pPr>
        <w:widowControl w:val="0"/>
        <w:numPr>
          <w:ilvl w:val="0"/>
          <w:numId w:val="5"/>
        </w:numPr>
        <w:spacing w:beforeLines="25" w:before="90"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val="x-none" w:eastAsia="x-none"/>
        </w:rPr>
      </w:pPr>
      <w:r w:rsidRPr="00F1015D">
        <w:rPr>
          <w:rFonts w:ascii="標楷體" w:eastAsia="標楷體" w:hAnsi="標楷體" w:hint="eastAsia"/>
          <w:kern w:val="2"/>
          <w:sz w:val="24"/>
          <w:szCs w:val="24"/>
          <w:lang w:val="x-none" w:eastAsia="zh-TW"/>
        </w:rPr>
        <w:t>協</w:t>
      </w:r>
      <w:r w:rsidR="001F1816" w:rsidRPr="00F1015D">
        <w:rPr>
          <w:rFonts w:ascii="標楷體" w:eastAsia="標楷體" w:hAnsi="標楷體" w:hint="eastAsia"/>
          <w:kern w:val="2"/>
          <w:sz w:val="24"/>
          <w:szCs w:val="24"/>
          <w:lang w:val="x-none" w:eastAsia="x-none"/>
        </w:rPr>
        <w:t>辦單位：</w:t>
      </w:r>
      <w:r w:rsidRPr="00F1015D">
        <w:rPr>
          <w:rFonts w:ascii="標楷體" w:eastAsia="標楷體" w:hAnsi="標楷體" w:hint="eastAsia"/>
          <w:kern w:val="2"/>
          <w:sz w:val="24"/>
          <w:szCs w:val="24"/>
          <w:lang w:val="x-none" w:eastAsia="x-none"/>
        </w:rPr>
        <w:t>桃園市國教輔導團—地方輔導群(教專實踐小組)</w:t>
      </w:r>
    </w:p>
    <w:p w:rsidR="001F1816" w:rsidRPr="00F1015D" w:rsidRDefault="001F1816" w:rsidP="001F1816">
      <w:pPr>
        <w:widowControl w:val="0"/>
        <w:numPr>
          <w:ilvl w:val="0"/>
          <w:numId w:val="8"/>
        </w:numPr>
        <w:tabs>
          <w:tab w:val="left" w:pos="567"/>
        </w:tabs>
        <w:spacing w:after="0" w:line="240" w:lineRule="auto"/>
        <w:rPr>
          <w:rFonts w:ascii="標楷體" w:eastAsia="標楷體" w:hAnsi="標楷體"/>
          <w:kern w:val="2"/>
          <w:sz w:val="28"/>
          <w:szCs w:val="24"/>
          <w:lang w:eastAsia="zh-TW"/>
        </w:rPr>
      </w:pPr>
      <w:r w:rsidRPr="00F1015D">
        <w:rPr>
          <w:rFonts w:ascii="標楷體" w:eastAsia="標楷體" w:hAnsi="標楷體" w:hint="eastAsia"/>
          <w:kern w:val="2"/>
          <w:sz w:val="28"/>
          <w:szCs w:val="24"/>
          <w:lang w:eastAsia="zh-TW"/>
        </w:rPr>
        <w:t>研習人員</w:t>
      </w:r>
    </w:p>
    <w:p w:rsidR="001F1816" w:rsidRPr="002D2267" w:rsidRDefault="001F1816" w:rsidP="001F1816">
      <w:pPr>
        <w:tabs>
          <w:tab w:val="left" w:pos="284"/>
          <w:tab w:val="left" w:pos="709"/>
        </w:tabs>
        <w:spacing w:after="0" w:line="240" w:lineRule="auto"/>
        <w:ind w:leftChars="194" w:left="991" w:hangingChars="235" w:hanging="564"/>
        <w:jc w:val="both"/>
        <w:rPr>
          <w:rFonts w:ascii="標楷體" w:eastAsia="標楷體" w:hAnsi="標楷體"/>
          <w:color w:val="000000"/>
          <w:sz w:val="24"/>
          <w:szCs w:val="24"/>
          <w:lang w:val="x-none" w:eastAsia="zh-TW"/>
        </w:rPr>
      </w:pPr>
      <w:r w:rsidRPr="00F1015D">
        <w:rPr>
          <w:rFonts w:ascii="標楷體" w:eastAsia="標楷體" w:hAnsi="標楷體" w:hint="eastAsia"/>
          <w:sz w:val="24"/>
          <w:szCs w:val="24"/>
          <w:lang w:val="x-none" w:eastAsia="zh-TW"/>
        </w:rPr>
        <w:t>(一)</w:t>
      </w:r>
      <w:r w:rsidRPr="00F1015D">
        <w:rPr>
          <w:rFonts w:ascii="標楷體" w:eastAsia="標楷體" w:hAnsi="標楷體" w:hint="eastAsia"/>
          <w:sz w:val="24"/>
          <w:szCs w:val="24"/>
          <w:lang w:val="x-none" w:eastAsia="zh-TW"/>
        </w:rPr>
        <w:tab/>
      </w:r>
      <w:r w:rsidRPr="00F1015D">
        <w:rPr>
          <w:rFonts w:ascii="標楷體" w:eastAsia="標楷體" w:hAnsi="標楷體" w:hint="eastAsia"/>
          <w:color w:val="000000"/>
          <w:sz w:val="24"/>
          <w:szCs w:val="24"/>
          <w:lang w:val="x-none" w:eastAsia="zh-TW"/>
        </w:rPr>
        <w:t>111學年度申</w:t>
      </w:r>
      <w:r w:rsidRPr="002D2267">
        <w:rPr>
          <w:rFonts w:ascii="標楷體" w:eastAsia="標楷體" w:hAnsi="標楷體" w:hint="eastAsia"/>
          <w:color w:val="000000"/>
          <w:sz w:val="24"/>
          <w:szCs w:val="24"/>
          <w:lang w:val="x-none" w:eastAsia="zh-TW"/>
        </w:rPr>
        <w:t>辦桃園市精進計畫初階及進階專業學習社群召集人(近3年內未參加過本研習者)務必參加</w:t>
      </w:r>
      <w:r w:rsidRPr="002D2267">
        <w:rPr>
          <w:rFonts w:ascii="新細明體" w:hAnsi="新細明體" w:hint="eastAsia"/>
          <w:color w:val="000000"/>
          <w:sz w:val="24"/>
          <w:szCs w:val="24"/>
          <w:lang w:val="x-none" w:eastAsia="zh-TW"/>
        </w:rPr>
        <w:t>「</w:t>
      </w:r>
      <w:r w:rsidRPr="002D2267">
        <w:rPr>
          <w:rFonts w:ascii="標楷體" w:eastAsia="標楷體" w:hAnsi="標楷體" w:hint="eastAsia"/>
          <w:color w:val="000000"/>
          <w:sz w:val="24"/>
          <w:szCs w:val="24"/>
          <w:lang w:val="x-none" w:eastAsia="zh-TW"/>
        </w:rPr>
        <w:t>專業學習社群召集人初階研習</w:t>
      </w:r>
      <w:r w:rsidRPr="002D2267">
        <w:rPr>
          <w:rFonts w:ascii="新細明體" w:hAnsi="新細明體" w:hint="eastAsia"/>
          <w:color w:val="000000"/>
          <w:sz w:val="24"/>
          <w:szCs w:val="24"/>
          <w:lang w:val="x-none" w:eastAsia="zh-TW"/>
        </w:rPr>
        <w:t>」</w:t>
      </w:r>
      <w:r w:rsidRPr="002D2267">
        <w:rPr>
          <w:rFonts w:ascii="標楷體" w:eastAsia="標楷體" w:hAnsi="標楷體" w:hint="eastAsia"/>
          <w:color w:val="000000"/>
          <w:sz w:val="24"/>
          <w:szCs w:val="24"/>
          <w:lang w:val="x-none" w:eastAsia="zh-TW"/>
        </w:rPr>
        <w:t>(3小時)及</w:t>
      </w:r>
      <w:r w:rsidRPr="002D2267">
        <w:rPr>
          <w:rFonts w:ascii="新細明體" w:hAnsi="新細明體" w:hint="eastAsia"/>
          <w:color w:val="000000"/>
          <w:sz w:val="24"/>
          <w:szCs w:val="24"/>
          <w:lang w:val="x-none" w:eastAsia="zh-TW"/>
        </w:rPr>
        <w:t>「</w:t>
      </w:r>
      <w:r w:rsidRPr="002D2267">
        <w:rPr>
          <w:rFonts w:ascii="標楷體" w:eastAsia="標楷體" w:hAnsi="標楷體" w:hint="eastAsia"/>
          <w:color w:val="000000"/>
          <w:sz w:val="24"/>
          <w:szCs w:val="24"/>
          <w:lang w:val="x-none" w:eastAsia="zh-TW"/>
        </w:rPr>
        <w:t>社群分區輔導</w:t>
      </w:r>
      <w:r w:rsidRPr="002D2267">
        <w:rPr>
          <w:rFonts w:ascii="新細明體" w:hAnsi="新細明體" w:hint="eastAsia"/>
          <w:color w:val="000000"/>
          <w:sz w:val="24"/>
          <w:szCs w:val="24"/>
          <w:lang w:val="x-none" w:eastAsia="zh-TW"/>
        </w:rPr>
        <w:t>」</w:t>
      </w:r>
      <w:r w:rsidRPr="002D2267">
        <w:rPr>
          <w:rFonts w:ascii="標楷體" w:eastAsia="標楷體" w:hAnsi="標楷體" w:hint="eastAsia"/>
          <w:color w:val="000000"/>
          <w:sz w:val="24"/>
          <w:szCs w:val="24"/>
          <w:lang w:val="x-none" w:eastAsia="zh-TW"/>
        </w:rPr>
        <w:t>任一場次(3小時)，共計6小時；基礎社群召集人則鼓勵參加。每梯次預估50人，三場次共計150人。</w:t>
      </w:r>
    </w:p>
    <w:p w:rsidR="001F1816" w:rsidRPr="00F1015D" w:rsidRDefault="001F1816" w:rsidP="001F1816">
      <w:pPr>
        <w:tabs>
          <w:tab w:val="left" w:pos="284"/>
          <w:tab w:val="left" w:pos="709"/>
        </w:tabs>
        <w:spacing w:after="0" w:line="240" w:lineRule="auto"/>
        <w:ind w:leftChars="200" w:left="992" w:hangingChars="230" w:hanging="552"/>
        <w:jc w:val="both"/>
        <w:rPr>
          <w:rFonts w:ascii="標楷體" w:eastAsia="標楷體" w:hAnsi="標楷體"/>
          <w:color w:val="000000"/>
          <w:sz w:val="24"/>
          <w:szCs w:val="24"/>
          <w:lang w:val="x-none" w:eastAsia="zh-TW"/>
        </w:rPr>
      </w:pPr>
      <w:r w:rsidRPr="002D2267">
        <w:rPr>
          <w:rFonts w:ascii="標楷體" w:eastAsia="標楷體" w:hAnsi="標楷體" w:hint="eastAsia"/>
          <w:color w:val="000000"/>
          <w:sz w:val="24"/>
          <w:szCs w:val="24"/>
          <w:lang w:val="x-none" w:eastAsia="zh-TW"/>
        </w:rPr>
        <w:t>(二)</w:t>
      </w:r>
      <w:r w:rsidRPr="002D2267">
        <w:rPr>
          <w:rFonts w:ascii="標楷體" w:eastAsia="標楷體" w:hAnsi="標楷體" w:hint="eastAsia"/>
          <w:color w:val="000000"/>
          <w:sz w:val="24"/>
          <w:szCs w:val="24"/>
          <w:lang w:val="x-none" w:eastAsia="zh-TW"/>
        </w:rPr>
        <w:tab/>
        <w:t>完成專業學習社群召集人初階研習，並曾任社群召集人至少1年，可參加</w:t>
      </w:r>
      <w:r w:rsidRPr="002D2267">
        <w:rPr>
          <w:rFonts w:ascii="新細明體" w:hAnsi="新細明體" w:hint="eastAsia"/>
          <w:color w:val="000000"/>
          <w:sz w:val="24"/>
          <w:szCs w:val="24"/>
          <w:lang w:val="x-none" w:eastAsia="zh-TW"/>
        </w:rPr>
        <w:t>「</w:t>
      </w:r>
      <w:r w:rsidRPr="002D2267">
        <w:rPr>
          <w:rFonts w:ascii="標楷體" w:eastAsia="標楷體" w:hAnsi="標楷體" w:hint="eastAsia"/>
          <w:color w:val="000000"/>
          <w:sz w:val="24"/>
          <w:szCs w:val="24"/>
          <w:lang w:val="x-none" w:eastAsia="zh-TW"/>
        </w:rPr>
        <w:t>專業學習社群召集人進階研習</w:t>
      </w:r>
      <w:r w:rsidRPr="002D2267">
        <w:rPr>
          <w:rFonts w:ascii="新細明體" w:hAnsi="新細明體" w:hint="eastAsia"/>
          <w:color w:val="000000"/>
          <w:sz w:val="24"/>
          <w:szCs w:val="24"/>
          <w:lang w:val="x-none" w:eastAsia="zh-TW"/>
        </w:rPr>
        <w:t>」</w:t>
      </w:r>
      <w:r w:rsidRPr="002D2267">
        <w:rPr>
          <w:rFonts w:ascii="標楷體" w:eastAsia="標楷體" w:hAnsi="標楷體" w:hint="eastAsia"/>
          <w:color w:val="000000"/>
          <w:sz w:val="24"/>
          <w:szCs w:val="24"/>
          <w:lang w:val="x-none" w:eastAsia="zh-TW"/>
        </w:rPr>
        <w:t>(3小時)及</w:t>
      </w:r>
      <w:r w:rsidRPr="002D2267">
        <w:rPr>
          <w:rFonts w:ascii="新細明體" w:hAnsi="新細明體" w:hint="eastAsia"/>
          <w:color w:val="000000"/>
          <w:sz w:val="24"/>
          <w:szCs w:val="24"/>
          <w:lang w:val="x-none" w:eastAsia="zh-TW"/>
        </w:rPr>
        <w:t>「</w:t>
      </w:r>
      <w:r w:rsidRPr="002D2267">
        <w:rPr>
          <w:rFonts w:ascii="標楷體" w:eastAsia="標楷體" w:hAnsi="標楷體" w:hint="eastAsia"/>
          <w:color w:val="000000"/>
          <w:sz w:val="24"/>
          <w:szCs w:val="24"/>
          <w:lang w:val="x-none" w:eastAsia="zh-TW"/>
        </w:rPr>
        <w:t>社群分區輔導</w:t>
      </w:r>
      <w:r w:rsidRPr="002D2267">
        <w:rPr>
          <w:rFonts w:ascii="新細明體" w:hAnsi="新細明體" w:hint="eastAsia"/>
          <w:color w:val="000000"/>
          <w:sz w:val="24"/>
          <w:szCs w:val="24"/>
          <w:lang w:val="x-none" w:eastAsia="zh-TW"/>
        </w:rPr>
        <w:t>」</w:t>
      </w:r>
      <w:r w:rsidRPr="002D2267">
        <w:rPr>
          <w:rFonts w:ascii="標楷體" w:eastAsia="標楷體" w:hAnsi="標楷體" w:hint="eastAsia"/>
          <w:color w:val="000000"/>
          <w:sz w:val="24"/>
          <w:szCs w:val="24"/>
          <w:lang w:val="x-none" w:eastAsia="zh-TW"/>
        </w:rPr>
        <w:t>任一場次(3小時)。每梯次預計錄取20人，一場次共計20人。</w:t>
      </w:r>
    </w:p>
    <w:p w:rsidR="001F1816" w:rsidRPr="00F1015D" w:rsidRDefault="001F1816" w:rsidP="001F1816">
      <w:pPr>
        <w:widowControl w:val="0"/>
        <w:numPr>
          <w:ilvl w:val="0"/>
          <w:numId w:val="8"/>
        </w:numPr>
        <w:tabs>
          <w:tab w:val="left" w:pos="567"/>
        </w:tabs>
        <w:spacing w:after="0" w:line="240" w:lineRule="auto"/>
        <w:rPr>
          <w:rFonts w:ascii="標楷體" w:eastAsia="標楷體" w:hAnsi="標楷體"/>
          <w:kern w:val="2"/>
          <w:sz w:val="28"/>
          <w:szCs w:val="24"/>
          <w:lang w:eastAsia="zh-TW"/>
        </w:rPr>
      </w:pPr>
      <w:r w:rsidRPr="00F1015D">
        <w:rPr>
          <w:rFonts w:ascii="標楷體" w:eastAsia="標楷體" w:hAnsi="標楷體" w:hint="eastAsia"/>
          <w:kern w:val="2"/>
          <w:sz w:val="28"/>
          <w:szCs w:val="24"/>
          <w:lang w:eastAsia="zh-TW"/>
        </w:rPr>
        <w:t>辦理日期及地點（暫定）</w:t>
      </w:r>
    </w:p>
    <w:tbl>
      <w:tblPr>
        <w:tblW w:w="5109" w:type="pct"/>
        <w:tblInd w:w="-176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8"/>
        <w:gridCol w:w="2711"/>
        <w:gridCol w:w="525"/>
        <w:gridCol w:w="527"/>
        <w:gridCol w:w="529"/>
        <w:gridCol w:w="529"/>
        <w:gridCol w:w="529"/>
        <w:gridCol w:w="529"/>
        <w:gridCol w:w="529"/>
        <w:gridCol w:w="529"/>
        <w:gridCol w:w="529"/>
        <w:gridCol w:w="529"/>
        <w:gridCol w:w="529"/>
        <w:gridCol w:w="525"/>
      </w:tblGrid>
      <w:tr w:rsidR="001F1816" w:rsidRPr="00F1015D" w:rsidTr="002A464F">
        <w:trPr>
          <w:trHeight w:val="265"/>
        </w:trPr>
        <w:tc>
          <w:tcPr>
            <w:tcW w:w="41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項次</w:t>
            </w:r>
          </w:p>
        </w:tc>
        <w:tc>
          <w:tcPr>
            <w:tcW w:w="13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計畫名稱</w:t>
            </w:r>
          </w:p>
        </w:tc>
        <w:tc>
          <w:tcPr>
            <w:tcW w:w="1337" w:type="pct"/>
            <w:gridSpan w:val="5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ind w:rightChars="-50" w:right="-110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111年</w:t>
            </w:r>
          </w:p>
        </w:tc>
        <w:tc>
          <w:tcPr>
            <w:tcW w:w="1874" w:type="pct"/>
            <w:gridSpan w:val="7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ind w:rightChars="-50" w:right="-110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112年</w:t>
            </w:r>
          </w:p>
        </w:tc>
      </w:tr>
      <w:tr w:rsidR="001F1816" w:rsidRPr="00F1015D" w:rsidTr="002A464F">
        <w:tc>
          <w:tcPr>
            <w:tcW w:w="4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8月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9月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ind w:leftChars="-26" w:left="-57" w:rightChars="-63" w:right="-139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10月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ind w:leftChars="-26" w:left="-57" w:rightChars="-62" w:right="-136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11月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ind w:leftChars="-27" w:left="-59" w:rightChars="-62" w:right="-136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12月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1月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2月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3月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4月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5月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6月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7月</w:t>
            </w:r>
          </w:p>
        </w:tc>
      </w:tr>
      <w:tr w:rsidR="001F1816" w:rsidRPr="00F1015D" w:rsidTr="002A464F">
        <w:trPr>
          <w:trHeight w:val="513"/>
        </w:trPr>
        <w:tc>
          <w:tcPr>
            <w:tcW w:w="4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社群召集人</w:t>
            </w:r>
          </w:p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初階增能研習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i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i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</w:tr>
      <w:tr w:rsidR="001F1816" w:rsidRPr="00F1015D" w:rsidTr="002A464F">
        <w:trPr>
          <w:trHeight w:val="563"/>
        </w:trPr>
        <w:tc>
          <w:tcPr>
            <w:tcW w:w="41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2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社群召集人</w:t>
            </w:r>
          </w:p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進階增能研習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i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i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</w:tr>
      <w:tr w:rsidR="001F1816" w:rsidRPr="00F1015D" w:rsidTr="002A464F">
        <w:trPr>
          <w:trHeight w:val="631"/>
        </w:trPr>
        <w:tc>
          <w:tcPr>
            <w:tcW w:w="41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社群申辦說明會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i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i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1F1816" w:rsidRPr="00F1015D" w:rsidRDefault="001F1816" w:rsidP="002A464F">
            <w:pPr>
              <w:widowControl w:val="0"/>
              <w:adjustRightInd w:val="0"/>
              <w:snapToGrid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</w:tr>
    </w:tbl>
    <w:p w:rsidR="001F1816" w:rsidRPr="002D2267" w:rsidRDefault="001F1816" w:rsidP="001F1816">
      <w:pPr>
        <w:widowControl w:val="0"/>
        <w:tabs>
          <w:tab w:val="left" w:pos="567"/>
        </w:tabs>
        <w:spacing w:after="0" w:line="240" w:lineRule="auto"/>
        <w:ind w:left="488"/>
        <w:rPr>
          <w:rFonts w:ascii="標楷體" w:eastAsia="標楷體" w:hAnsi="標楷體"/>
          <w:b/>
          <w:kern w:val="2"/>
          <w:sz w:val="24"/>
          <w:szCs w:val="24"/>
          <w:lang w:eastAsia="zh-TW"/>
        </w:rPr>
      </w:pPr>
    </w:p>
    <w:tbl>
      <w:tblPr>
        <w:tblW w:w="5375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2"/>
        <w:gridCol w:w="2529"/>
        <w:gridCol w:w="5339"/>
      </w:tblGrid>
      <w:tr w:rsidR="001F1816" w:rsidRPr="002D2267" w:rsidTr="002A464F">
        <w:trPr>
          <w:trHeight w:val="454"/>
          <w:tblCellSpacing w:w="0" w:type="dxa"/>
          <w:jc w:val="center"/>
        </w:trPr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816" w:rsidRPr="002D2267" w:rsidRDefault="001F1816" w:rsidP="002A464F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梯次</w:t>
            </w:r>
          </w:p>
        </w:tc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816" w:rsidRPr="002D2267" w:rsidRDefault="001F1816" w:rsidP="002A464F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辦理學校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816" w:rsidRPr="002D2267" w:rsidRDefault="001F1816" w:rsidP="002A464F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日期&amp;時間</w:t>
            </w:r>
          </w:p>
        </w:tc>
      </w:tr>
      <w:tr w:rsidR="001F1816" w:rsidRPr="002D2267" w:rsidTr="002A464F">
        <w:trPr>
          <w:trHeight w:val="454"/>
          <w:tblCellSpacing w:w="0" w:type="dxa"/>
          <w:jc w:val="center"/>
        </w:trPr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816" w:rsidRPr="002D2267" w:rsidRDefault="001F1816" w:rsidP="002A464F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第1梯次</w:t>
            </w: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(初階)</w:t>
            </w:r>
          </w:p>
        </w:tc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816" w:rsidRPr="002D2267" w:rsidRDefault="001F1816" w:rsidP="002A464F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西門國小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816" w:rsidRPr="002D2267" w:rsidRDefault="001F1816" w:rsidP="002A464F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sz w:val="24"/>
                <w:szCs w:val="24"/>
                <w:highlight w:val="yellow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111/</w:t>
            </w: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0</w:t>
            </w:r>
            <w:r w:rsidRPr="002D226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8</w:t>
            </w: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/</w:t>
            </w:r>
            <w:r w:rsidRPr="002D226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23</w:t>
            </w: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（</w:t>
            </w:r>
            <w:r w:rsidRPr="002D226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二</w:t>
            </w: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）09:00-16:00</w:t>
            </w:r>
          </w:p>
        </w:tc>
      </w:tr>
      <w:tr w:rsidR="001F1816" w:rsidRPr="002D2267" w:rsidTr="002A464F">
        <w:trPr>
          <w:trHeight w:val="454"/>
          <w:tblCellSpacing w:w="0" w:type="dxa"/>
          <w:jc w:val="center"/>
        </w:trPr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816" w:rsidRPr="002D2267" w:rsidRDefault="001F1816" w:rsidP="002A464F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第2梯次</w:t>
            </w: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(初階)</w:t>
            </w:r>
          </w:p>
        </w:tc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西門國小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1816" w:rsidRPr="002D2267" w:rsidRDefault="001F1816" w:rsidP="002A464F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sz w:val="24"/>
                <w:szCs w:val="24"/>
                <w:highlight w:val="yellow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111/09</w:t>
            </w: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/</w:t>
            </w:r>
            <w:r w:rsidRPr="002D226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07</w:t>
            </w: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（</w:t>
            </w:r>
            <w:r w:rsidRPr="002D226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三</w:t>
            </w: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）09:00-16:00</w:t>
            </w:r>
          </w:p>
        </w:tc>
      </w:tr>
      <w:tr w:rsidR="001F1816" w:rsidRPr="002D2267" w:rsidTr="002A464F">
        <w:trPr>
          <w:trHeight w:val="454"/>
          <w:tblCellSpacing w:w="0" w:type="dxa"/>
          <w:jc w:val="center"/>
        </w:trPr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1816" w:rsidRPr="002D2267" w:rsidRDefault="001F1816" w:rsidP="002A464F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lastRenderedPageBreak/>
              <w:t>第3梯次</w:t>
            </w: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(初階)</w:t>
            </w:r>
          </w:p>
        </w:tc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西門國小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1816" w:rsidRPr="002D2267" w:rsidRDefault="001F1816" w:rsidP="002A464F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111/10</w:t>
            </w: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/</w:t>
            </w:r>
            <w:r w:rsidRPr="002D226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05</w:t>
            </w: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（</w:t>
            </w:r>
            <w:r w:rsidRPr="002D226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三</w:t>
            </w: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）09:00-16:00</w:t>
            </w:r>
          </w:p>
        </w:tc>
      </w:tr>
      <w:tr w:rsidR="001F1816" w:rsidRPr="002D2267" w:rsidTr="002A464F">
        <w:trPr>
          <w:trHeight w:val="454"/>
          <w:tblCellSpacing w:w="0" w:type="dxa"/>
          <w:jc w:val="center"/>
        </w:trPr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1816" w:rsidRPr="002D2267" w:rsidRDefault="001F1816" w:rsidP="002A464F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第</w:t>
            </w:r>
            <w:r w:rsidRPr="002D226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4</w:t>
            </w: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梯次</w:t>
            </w: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(進階)</w:t>
            </w:r>
          </w:p>
        </w:tc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西門國小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1816" w:rsidRPr="002D2267" w:rsidRDefault="001F1816" w:rsidP="002A464F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sz w:val="24"/>
                <w:szCs w:val="24"/>
                <w:highlight w:val="yellow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111/10</w:t>
            </w: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/</w:t>
            </w:r>
            <w:r w:rsidRPr="002D226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19</w:t>
            </w: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（</w:t>
            </w:r>
            <w:r w:rsidRPr="002D226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三</w:t>
            </w: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）09:00-16:00</w:t>
            </w:r>
          </w:p>
        </w:tc>
      </w:tr>
      <w:tr w:rsidR="001F1816" w:rsidRPr="002D2267" w:rsidTr="002A464F">
        <w:trPr>
          <w:trHeight w:val="454"/>
          <w:tblCellSpacing w:w="0" w:type="dxa"/>
          <w:jc w:val="center"/>
        </w:trPr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1816" w:rsidRPr="002D2267" w:rsidRDefault="001F1816" w:rsidP="002A464F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第</w:t>
            </w:r>
            <w:r w:rsidRPr="002D226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梯次</w:t>
            </w:r>
            <w:r w:rsidRPr="002D226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(申辦說明)</w:t>
            </w:r>
          </w:p>
        </w:tc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西門國小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1816" w:rsidRPr="002D2267" w:rsidRDefault="001F1816" w:rsidP="002A464F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1</w:t>
            </w:r>
            <w:r w:rsidRPr="002D2267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12/03</w:t>
            </w:r>
            <w:r w:rsidRPr="002D226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/</w:t>
            </w:r>
            <w:r w:rsidRPr="002D2267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08</w:t>
            </w:r>
            <w:r w:rsidRPr="002D226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（</w:t>
            </w:r>
            <w:r w:rsidRPr="002D2267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三</w:t>
            </w:r>
            <w:r w:rsidRPr="002D226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）</w:t>
            </w:r>
            <w:r w:rsidRPr="002D2267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13</w:t>
            </w:r>
            <w:r w:rsidRPr="002D226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:00-1</w:t>
            </w:r>
            <w:r w:rsidRPr="002D2267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6</w:t>
            </w:r>
            <w:r w:rsidRPr="002D226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:00</w:t>
            </w:r>
          </w:p>
        </w:tc>
      </w:tr>
      <w:tr w:rsidR="001F1816" w:rsidRPr="002D2267" w:rsidTr="002A464F">
        <w:trPr>
          <w:trHeight w:val="454"/>
          <w:tblCellSpacing w:w="0" w:type="dxa"/>
          <w:jc w:val="center"/>
        </w:trPr>
        <w:tc>
          <w:tcPr>
            <w:tcW w:w="12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1816" w:rsidRPr="002D2267" w:rsidRDefault="001F1816" w:rsidP="002A464F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第</w:t>
            </w:r>
            <w:r w:rsidRPr="002D226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2D2267">
              <w:rPr>
                <w:rFonts w:ascii="標楷體" w:eastAsia="標楷體" w:hAnsi="標楷體"/>
                <w:sz w:val="24"/>
                <w:szCs w:val="24"/>
                <w:lang w:eastAsia="zh-TW"/>
              </w:rPr>
              <w:t>梯次</w:t>
            </w:r>
            <w:r w:rsidRPr="002D226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(申辦說明)</w:t>
            </w:r>
          </w:p>
        </w:tc>
        <w:tc>
          <w:tcPr>
            <w:tcW w:w="11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  <w:t>西門國小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F1816" w:rsidRPr="002D2267" w:rsidRDefault="001F1816" w:rsidP="002A464F">
            <w:pPr>
              <w:spacing w:before="100" w:beforeAutospacing="1" w:after="100" w:afterAutospacing="1" w:line="240" w:lineRule="auto"/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1</w:t>
            </w:r>
            <w:r w:rsidRPr="002D2267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12/03</w:t>
            </w:r>
            <w:r w:rsidRPr="002D226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/</w:t>
            </w:r>
            <w:r w:rsidRPr="002D2267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15</w:t>
            </w:r>
            <w:r w:rsidRPr="002D226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（</w:t>
            </w:r>
            <w:r w:rsidRPr="002D2267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三</w:t>
            </w:r>
            <w:r w:rsidRPr="002D226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）</w:t>
            </w:r>
            <w:r w:rsidRPr="002D2267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13</w:t>
            </w:r>
            <w:r w:rsidRPr="002D226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:00-1</w:t>
            </w:r>
            <w:r w:rsidRPr="002D2267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6</w:t>
            </w:r>
            <w:r w:rsidRPr="002D2267"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  <w:t>:00</w:t>
            </w:r>
          </w:p>
        </w:tc>
      </w:tr>
    </w:tbl>
    <w:p w:rsidR="001F1816" w:rsidRPr="00F1015D" w:rsidRDefault="001F1816" w:rsidP="001F1816">
      <w:pPr>
        <w:widowControl w:val="0"/>
        <w:numPr>
          <w:ilvl w:val="0"/>
          <w:numId w:val="8"/>
        </w:numPr>
        <w:tabs>
          <w:tab w:val="left" w:pos="567"/>
        </w:tabs>
        <w:spacing w:after="0" w:line="240" w:lineRule="auto"/>
        <w:rPr>
          <w:rFonts w:ascii="標楷體" w:eastAsia="標楷體" w:hAnsi="標楷體"/>
          <w:kern w:val="2"/>
          <w:sz w:val="28"/>
          <w:szCs w:val="24"/>
          <w:lang w:eastAsia="zh-TW"/>
        </w:rPr>
      </w:pPr>
      <w:r w:rsidRPr="00F1015D">
        <w:rPr>
          <w:rFonts w:ascii="標楷體" w:eastAsia="標楷體" w:hAnsi="標楷體" w:hint="eastAsia"/>
          <w:kern w:val="2"/>
          <w:sz w:val="28"/>
          <w:szCs w:val="24"/>
          <w:lang w:eastAsia="zh-TW"/>
        </w:rPr>
        <w:t>研習內容</w:t>
      </w:r>
    </w:p>
    <w:p w:rsidR="001F1816" w:rsidRPr="002D2267" w:rsidRDefault="001F1816" w:rsidP="001F1816">
      <w:pPr>
        <w:widowControl w:val="0"/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參加研習者，須先於</w:t>
      </w:r>
      <w:r w:rsidRPr="002D2267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「桃園</w:t>
      </w:r>
      <w:r w:rsidRPr="002D2267">
        <w:rPr>
          <w:rFonts w:ascii="標楷體" w:eastAsia="標楷體" w:hAnsi="標楷體"/>
          <w:spacing w:val="-12"/>
          <w:sz w:val="24"/>
          <w:szCs w:val="24"/>
          <w:lang w:eastAsia="zh-TW"/>
        </w:rPr>
        <w:t>市</w:t>
      </w:r>
      <w:r w:rsidRPr="002D2267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教</w:t>
      </w:r>
      <w:r w:rsidRPr="002D2267">
        <w:rPr>
          <w:rFonts w:ascii="標楷體" w:eastAsia="標楷體" w:hAnsi="標楷體"/>
          <w:spacing w:val="-12"/>
          <w:sz w:val="24"/>
          <w:szCs w:val="24"/>
          <w:lang w:eastAsia="zh-TW"/>
        </w:rPr>
        <w:t>師</w:t>
      </w:r>
      <w:r w:rsidRPr="002D2267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專</w:t>
      </w:r>
      <w:r w:rsidRPr="002D2267">
        <w:rPr>
          <w:rFonts w:ascii="標楷體" w:eastAsia="標楷體" w:hAnsi="標楷體"/>
          <w:spacing w:val="-12"/>
          <w:sz w:val="24"/>
          <w:szCs w:val="24"/>
          <w:lang w:eastAsia="zh-TW"/>
        </w:rPr>
        <w:t>業</w:t>
      </w:r>
      <w:r w:rsidRPr="002D2267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發</w:t>
      </w:r>
      <w:r w:rsidRPr="002D2267">
        <w:rPr>
          <w:rFonts w:ascii="標楷體" w:eastAsia="標楷體" w:hAnsi="標楷體"/>
          <w:spacing w:val="-12"/>
          <w:sz w:val="24"/>
          <w:szCs w:val="24"/>
          <w:lang w:eastAsia="zh-TW"/>
        </w:rPr>
        <w:t>展</w:t>
      </w:r>
      <w:r w:rsidRPr="002D2267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研</w:t>
      </w:r>
      <w:r w:rsidRPr="002D2267">
        <w:rPr>
          <w:rFonts w:ascii="標楷體" w:eastAsia="標楷體" w:hAnsi="標楷體"/>
          <w:spacing w:val="-12"/>
          <w:sz w:val="24"/>
          <w:szCs w:val="24"/>
          <w:lang w:eastAsia="zh-TW"/>
        </w:rPr>
        <w:t>習系統</w:t>
      </w:r>
      <w:r w:rsidRPr="002D2267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」（</w:t>
      </w:r>
      <w:hyperlink r:id="rId5" w:history="1">
        <w:r w:rsidRPr="002D2267">
          <w:rPr>
            <w:spacing w:val="-12"/>
            <w:u w:val="single"/>
          </w:rPr>
          <w:t>http://passport.tyc.edu.tw/reaction.php</w:t>
        </w:r>
      </w:hyperlink>
      <w:r w:rsidRPr="002D2267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）</w:t>
      </w: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註冊帳號，並編輯任職學校，始得報名，請各校教師至「教師專業發展支持作業平臺」報名登錄。</w:t>
      </w:r>
    </w:p>
    <w:p w:rsidR="001F1816" w:rsidRPr="002D2267" w:rsidRDefault="001F1816" w:rsidP="001F1816">
      <w:pPr>
        <w:widowControl w:val="0"/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課程名稱：「桃園市111學年度社群召集人增能研習-初階、進階」。</w:t>
      </w:r>
    </w:p>
    <w:p w:rsidR="001F1816" w:rsidRPr="002D2267" w:rsidRDefault="001F1816" w:rsidP="001F1816">
      <w:pPr>
        <w:widowControl w:val="0"/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課程內容：</w:t>
      </w:r>
    </w:p>
    <w:p w:rsidR="001F1816" w:rsidRPr="002D2267" w:rsidRDefault="001F1816" w:rsidP="001F1816">
      <w:pPr>
        <w:widowControl w:val="0"/>
        <w:tabs>
          <w:tab w:val="left" w:pos="851"/>
        </w:tabs>
        <w:spacing w:after="0" w:line="240" w:lineRule="auto"/>
        <w:ind w:left="922" w:firstLineChars="50" w:firstLine="12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社群召集人增能之課程規劃，依據教師社群發展進行課程，課程內容如下：（視實際需求調整）</w:t>
      </w:r>
    </w:p>
    <w:p w:rsidR="001F1816" w:rsidRPr="002D2267" w:rsidRDefault="001F1816" w:rsidP="001F1816">
      <w:pPr>
        <w:widowControl w:val="0"/>
        <w:numPr>
          <w:ilvl w:val="3"/>
          <w:numId w:val="2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教師專業學習社群的規劃與經營：2小時。</w:t>
      </w:r>
    </w:p>
    <w:p w:rsidR="001F1816" w:rsidRPr="002D2267" w:rsidRDefault="001F1816" w:rsidP="001F1816">
      <w:pPr>
        <w:widowControl w:val="0"/>
        <w:numPr>
          <w:ilvl w:val="3"/>
          <w:numId w:val="1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教師專業發展實踐方案社群的組織、運作與實施策略。</w:t>
      </w:r>
    </w:p>
    <w:p w:rsidR="001F1816" w:rsidRPr="002D2267" w:rsidRDefault="001F1816" w:rsidP="001F1816">
      <w:pPr>
        <w:widowControl w:val="0"/>
        <w:numPr>
          <w:ilvl w:val="3"/>
          <w:numId w:val="1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教師專業發展實踐方案社群任務與分工。</w:t>
      </w:r>
    </w:p>
    <w:p w:rsidR="001F1816" w:rsidRPr="002D2267" w:rsidRDefault="001F1816" w:rsidP="001F1816">
      <w:pPr>
        <w:widowControl w:val="0"/>
        <w:numPr>
          <w:ilvl w:val="3"/>
          <w:numId w:val="1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教師專業發展實踐方案社群的特色與規劃方式。</w:t>
      </w:r>
    </w:p>
    <w:p w:rsidR="001F1816" w:rsidRPr="002D2267" w:rsidRDefault="001F1816" w:rsidP="001F1816">
      <w:pPr>
        <w:widowControl w:val="0"/>
        <w:numPr>
          <w:ilvl w:val="3"/>
          <w:numId w:val="1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教師專業發展支持作業平臺社群申辦簡介。</w:t>
      </w:r>
    </w:p>
    <w:p w:rsidR="001F1816" w:rsidRPr="002D2267" w:rsidRDefault="001F1816" w:rsidP="001F1816">
      <w:pPr>
        <w:widowControl w:val="0"/>
        <w:numPr>
          <w:ilvl w:val="3"/>
          <w:numId w:val="1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教師專業發展實踐方案社群挑戰與應變。</w:t>
      </w:r>
    </w:p>
    <w:p w:rsidR="001F1816" w:rsidRPr="002D2267" w:rsidRDefault="001F1816" w:rsidP="001F1816">
      <w:pPr>
        <w:widowControl w:val="0"/>
        <w:numPr>
          <w:ilvl w:val="3"/>
          <w:numId w:val="2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素養導向社群領導人：1小時</w:t>
      </w:r>
    </w:p>
    <w:p w:rsidR="001F1816" w:rsidRPr="002D2267" w:rsidRDefault="001F1816" w:rsidP="001F1816">
      <w:pPr>
        <w:widowControl w:val="0"/>
        <w:numPr>
          <w:ilvl w:val="3"/>
          <w:numId w:val="2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教師專業社群的深化：2小時</w:t>
      </w:r>
    </w:p>
    <w:p w:rsidR="001F1816" w:rsidRPr="002D2267" w:rsidRDefault="001F1816" w:rsidP="001F1816">
      <w:pPr>
        <w:widowControl w:val="0"/>
        <w:numPr>
          <w:ilvl w:val="3"/>
          <w:numId w:val="2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教師專業社群的轉型：1小時</w:t>
      </w:r>
    </w:p>
    <w:p w:rsidR="001F1816" w:rsidRPr="002D2267" w:rsidRDefault="001F1816" w:rsidP="001F1816">
      <w:pPr>
        <w:widowControl w:val="0"/>
        <w:numPr>
          <w:ilvl w:val="3"/>
          <w:numId w:val="2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教師專業學習社群實踐與分享：3小時</w:t>
      </w:r>
    </w:p>
    <w:p w:rsidR="001F1816" w:rsidRPr="002D2267" w:rsidRDefault="001F1816" w:rsidP="001F1816">
      <w:pPr>
        <w:widowControl w:val="0"/>
        <w:spacing w:after="0" w:line="240" w:lineRule="auto"/>
        <w:ind w:left="3567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</w:p>
    <w:p w:rsidR="001F1816" w:rsidRPr="002D2267" w:rsidRDefault="001F1816" w:rsidP="001F1816">
      <w:pPr>
        <w:widowControl w:val="0"/>
        <w:spacing w:after="0" w:line="240" w:lineRule="auto"/>
        <w:ind w:left="3567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</w:p>
    <w:p w:rsidR="001F1816" w:rsidRPr="002D2267" w:rsidRDefault="001F1816" w:rsidP="001F1816">
      <w:pPr>
        <w:widowControl w:val="0"/>
        <w:spacing w:after="0" w:line="240" w:lineRule="auto"/>
        <w:ind w:left="3567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</w:p>
    <w:p w:rsidR="001F1816" w:rsidRPr="002D2267" w:rsidRDefault="001F1816" w:rsidP="001F1816">
      <w:pPr>
        <w:widowControl w:val="0"/>
        <w:spacing w:after="0" w:line="240" w:lineRule="auto"/>
        <w:ind w:left="3567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</w:p>
    <w:p w:rsidR="001F1816" w:rsidRPr="002D2267" w:rsidRDefault="001F1816" w:rsidP="001F1816">
      <w:pPr>
        <w:widowControl w:val="0"/>
        <w:spacing w:after="0" w:line="240" w:lineRule="auto"/>
        <w:ind w:left="3567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</w:p>
    <w:p w:rsidR="001F1816" w:rsidRPr="002D2267" w:rsidRDefault="001F1816" w:rsidP="001F1816">
      <w:pPr>
        <w:widowControl w:val="0"/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研習課程表（暫定）</w:t>
      </w: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3544"/>
        <w:gridCol w:w="1134"/>
        <w:gridCol w:w="1281"/>
      </w:tblGrid>
      <w:tr w:rsidR="001F1816" w:rsidRPr="002D2267" w:rsidTr="002A464F">
        <w:trPr>
          <w:trHeight w:val="510"/>
          <w:jc w:val="center"/>
        </w:trPr>
        <w:tc>
          <w:tcPr>
            <w:tcW w:w="8364" w:type="dxa"/>
            <w:gridSpan w:val="4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桃園市111學年度社群召集人增能(初階)</w:t>
            </w:r>
          </w:p>
        </w:tc>
      </w:tr>
      <w:tr w:rsidR="001F1816" w:rsidRPr="002D2267" w:rsidTr="002A464F">
        <w:trPr>
          <w:trHeight w:val="351"/>
          <w:jc w:val="center"/>
        </w:trPr>
        <w:tc>
          <w:tcPr>
            <w:tcW w:w="2405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時間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課程名稱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講師</w:t>
            </w:r>
          </w:p>
        </w:tc>
        <w:tc>
          <w:tcPr>
            <w:tcW w:w="1281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地點</w:t>
            </w:r>
          </w:p>
        </w:tc>
      </w:tr>
      <w:tr w:rsidR="001F1816" w:rsidRPr="002D2267" w:rsidTr="002A464F">
        <w:trPr>
          <w:trHeight w:val="257"/>
          <w:jc w:val="center"/>
        </w:trPr>
        <w:tc>
          <w:tcPr>
            <w:tcW w:w="2405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08:40-09:00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報到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地方輔導群</w:t>
            </w:r>
          </w:p>
        </w:tc>
        <w:tc>
          <w:tcPr>
            <w:tcW w:w="1281" w:type="dxa"/>
            <w:vMerge w:val="restart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西門國小</w:t>
            </w:r>
          </w:p>
        </w:tc>
      </w:tr>
      <w:tr w:rsidR="001F1816" w:rsidRPr="002D2267" w:rsidTr="002A464F">
        <w:trPr>
          <w:trHeight w:val="277"/>
          <w:jc w:val="center"/>
        </w:trPr>
        <w:tc>
          <w:tcPr>
            <w:tcW w:w="2405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09:00-10:00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素養導向社群領導人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81" w:type="dxa"/>
            <w:vMerge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</w:tr>
      <w:tr w:rsidR="001F1816" w:rsidRPr="002D2267" w:rsidTr="002A464F">
        <w:trPr>
          <w:trHeight w:val="410"/>
          <w:jc w:val="center"/>
        </w:trPr>
        <w:tc>
          <w:tcPr>
            <w:tcW w:w="2405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10:00-12:00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spacing w:val="-6"/>
                <w:kern w:val="2"/>
                <w:sz w:val="24"/>
                <w:szCs w:val="24"/>
                <w:lang w:eastAsia="zh-TW"/>
              </w:rPr>
              <w:t>教師專業學習社群的規劃與經營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81" w:type="dxa"/>
            <w:vMerge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</w:tr>
      <w:tr w:rsidR="001F1816" w:rsidRPr="002D2267" w:rsidTr="002A464F">
        <w:trPr>
          <w:trHeight w:val="274"/>
          <w:jc w:val="center"/>
        </w:trPr>
        <w:tc>
          <w:tcPr>
            <w:tcW w:w="2405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13:00-16:00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教師專業學習社群實踐與分享</w:t>
            </w:r>
          </w:p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(社群分區輔導場次)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81" w:type="dxa"/>
            <w:vMerge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</w:tr>
    </w:tbl>
    <w:p w:rsidR="001F1816" w:rsidRPr="002D2267" w:rsidRDefault="001F1816" w:rsidP="001F1816">
      <w:pPr>
        <w:widowControl w:val="0"/>
        <w:tabs>
          <w:tab w:val="left" w:pos="851"/>
        </w:tabs>
        <w:spacing w:after="0" w:line="240" w:lineRule="auto"/>
        <w:ind w:left="1049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3544"/>
        <w:gridCol w:w="1134"/>
        <w:gridCol w:w="1281"/>
      </w:tblGrid>
      <w:tr w:rsidR="001F1816" w:rsidRPr="002D2267" w:rsidTr="002A464F">
        <w:trPr>
          <w:trHeight w:val="558"/>
          <w:jc w:val="center"/>
        </w:trPr>
        <w:tc>
          <w:tcPr>
            <w:tcW w:w="8364" w:type="dxa"/>
            <w:gridSpan w:val="4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桃園市111學年度社群召集人增能(進階)</w:t>
            </w:r>
          </w:p>
        </w:tc>
      </w:tr>
      <w:tr w:rsidR="001F1816" w:rsidRPr="002D2267" w:rsidTr="002A464F">
        <w:trPr>
          <w:trHeight w:val="308"/>
          <w:jc w:val="center"/>
        </w:trPr>
        <w:tc>
          <w:tcPr>
            <w:tcW w:w="2405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時間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課程名稱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講師</w:t>
            </w:r>
          </w:p>
        </w:tc>
        <w:tc>
          <w:tcPr>
            <w:tcW w:w="1281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地點</w:t>
            </w:r>
          </w:p>
        </w:tc>
      </w:tr>
      <w:tr w:rsidR="001F1816" w:rsidRPr="002D2267" w:rsidTr="002A464F">
        <w:trPr>
          <w:trHeight w:val="228"/>
          <w:jc w:val="center"/>
        </w:trPr>
        <w:tc>
          <w:tcPr>
            <w:tcW w:w="2405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08:40-09:00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報到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地方輔導群</w:t>
            </w:r>
          </w:p>
        </w:tc>
        <w:tc>
          <w:tcPr>
            <w:tcW w:w="1281" w:type="dxa"/>
            <w:vMerge w:val="restart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西門國小</w:t>
            </w:r>
          </w:p>
        </w:tc>
      </w:tr>
      <w:tr w:rsidR="001F1816" w:rsidRPr="002D2267" w:rsidTr="002A464F">
        <w:trPr>
          <w:trHeight w:val="262"/>
          <w:jc w:val="center"/>
        </w:trPr>
        <w:tc>
          <w:tcPr>
            <w:tcW w:w="2405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09:00-11:00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教師專業社群的深化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81" w:type="dxa"/>
            <w:vMerge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</w:tr>
      <w:tr w:rsidR="001F1816" w:rsidRPr="002D2267" w:rsidTr="002A464F">
        <w:trPr>
          <w:trHeight w:val="323"/>
          <w:jc w:val="center"/>
        </w:trPr>
        <w:tc>
          <w:tcPr>
            <w:tcW w:w="2405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11:00-12:00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教師專業社群的轉型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81" w:type="dxa"/>
            <w:vMerge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</w:tr>
      <w:tr w:rsidR="001F1816" w:rsidRPr="002D2267" w:rsidTr="002A464F">
        <w:trPr>
          <w:trHeight w:val="243"/>
          <w:jc w:val="center"/>
        </w:trPr>
        <w:tc>
          <w:tcPr>
            <w:tcW w:w="2405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13:00-16:00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教師專業學習社群實踐與分享</w:t>
            </w:r>
          </w:p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(社群分區輔導場次)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81" w:type="dxa"/>
            <w:vMerge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</w:tr>
    </w:tbl>
    <w:p w:rsidR="001F1816" w:rsidRPr="002D2267" w:rsidRDefault="001F1816" w:rsidP="001F1816">
      <w:pPr>
        <w:widowControl w:val="0"/>
        <w:tabs>
          <w:tab w:val="left" w:pos="851"/>
        </w:tabs>
        <w:spacing w:after="0" w:line="240" w:lineRule="auto"/>
        <w:ind w:left="1049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3119"/>
        <w:gridCol w:w="1559"/>
        <w:gridCol w:w="1281"/>
      </w:tblGrid>
      <w:tr w:rsidR="001F1816" w:rsidRPr="002D2267" w:rsidTr="002A464F">
        <w:trPr>
          <w:trHeight w:val="510"/>
          <w:jc w:val="center"/>
        </w:trPr>
        <w:tc>
          <w:tcPr>
            <w:tcW w:w="8364" w:type="dxa"/>
            <w:gridSpan w:val="4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桃園市111學年度社群召集人增能(申辦說明會)</w:t>
            </w:r>
          </w:p>
        </w:tc>
      </w:tr>
      <w:tr w:rsidR="001F1816" w:rsidRPr="002D2267" w:rsidTr="002A464F">
        <w:trPr>
          <w:trHeight w:val="351"/>
          <w:jc w:val="center"/>
        </w:trPr>
        <w:tc>
          <w:tcPr>
            <w:tcW w:w="2405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時間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課程名稱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講師</w:t>
            </w:r>
          </w:p>
        </w:tc>
        <w:tc>
          <w:tcPr>
            <w:tcW w:w="1281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地點</w:t>
            </w:r>
          </w:p>
        </w:tc>
      </w:tr>
      <w:tr w:rsidR="001F1816" w:rsidRPr="002D2267" w:rsidTr="002A464F">
        <w:trPr>
          <w:trHeight w:val="257"/>
          <w:jc w:val="center"/>
        </w:trPr>
        <w:tc>
          <w:tcPr>
            <w:tcW w:w="2405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12:40-13:00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報到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地方輔導群</w:t>
            </w:r>
          </w:p>
        </w:tc>
        <w:tc>
          <w:tcPr>
            <w:tcW w:w="1281" w:type="dxa"/>
            <w:vMerge w:val="restart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西門國小</w:t>
            </w:r>
          </w:p>
        </w:tc>
      </w:tr>
      <w:tr w:rsidR="001F1816" w:rsidRPr="002D2267" w:rsidTr="002A464F">
        <w:trPr>
          <w:trHeight w:val="277"/>
          <w:jc w:val="center"/>
        </w:trPr>
        <w:tc>
          <w:tcPr>
            <w:tcW w:w="2405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13:00-14:00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社群規範解說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81" w:type="dxa"/>
            <w:vMerge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</w:tr>
      <w:tr w:rsidR="001F1816" w:rsidRPr="002D2267" w:rsidTr="002A464F">
        <w:trPr>
          <w:trHeight w:val="410"/>
          <w:jc w:val="center"/>
        </w:trPr>
        <w:tc>
          <w:tcPr>
            <w:tcW w:w="2405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14:00-15:00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線上申辦操作演示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81" w:type="dxa"/>
            <w:vMerge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</w:tr>
      <w:tr w:rsidR="001F1816" w:rsidRPr="002D2267" w:rsidTr="002A464F">
        <w:trPr>
          <w:trHeight w:val="289"/>
          <w:jc w:val="center"/>
        </w:trPr>
        <w:tc>
          <w:tcPr>
            <w:tcW w:w="2405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kern w:val="2"/>
                <w:sz w:val="24"/>
                <w:szCs w:val="24"/>
                <w:lang w:eastAsia="zh-TW"/>
              </w:rPr>
              <w:t>15:00-16:00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spacing w:val="-6"/>
                <w:kern w:val="2"/>
                <w:sz w:val="24"/>
                <w:szCs w:val="24"/>
                <w:lang w:eastAsia="zh-TW"/>
              </w:rPr>
            </w:pPr>
            <w:r w:rsidRPr="002D2267">
              <w:rPr>
                <w:rFonts w:ascii="標楷體" w:eastAsia="標楷體" w:hAnsi="標楷體" w:hint="eastAsia"/>
                <w:spacing w:val="-6"/>
                <w:kern w:val="2"/>
                <w:sz w:val="24"/>
                <w:szCs w:val="24"/>
                <w:lang w:eastAsia="zh-TW"/>
              </w:rPr>
              <w:t>申辦實務問題與討論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  <w:tc>
          <w:tcPr>
            <w:tcW w:w="1281" w:type="dxa"/>
            <w:vMerge/>
            <w:shd w:val="clear" w:color="auto" w:fill="auto"/>
            <w:vAlign w:val="center"/>
          </w:tcPr>
          <w:p w:rsidR="001F1816" w:rsidRPr="002D2267" w:rsidRDefault="001F1816" w:rsidP="002A464F">
            <w:pPr>
              <w:widowControl w:val="0"/>
              <w:spacing w:after="0" w:line="240" w:lineRule="auto"/>
              <w:jc w:val="center"/>
              <w:rPr>
                <w:rFonts w:ascii="標楷體" w:eastAsia="標楷體" w:hAnsi="標楷體"/>
                <w:kern w:val="2"/>
                <w:sz w:val="24"/>
                <w:szCs w:val="24"/>
                <w:lang w:eastAsia="zh-TW"/>
              </w:rPr>
            </w:pPr>
          </w:p>
        </w:tc>
      </w:tr>
    </w:tbl>
    <w:p w:rsidR="001F1816" w:rsidRPr="002D2267" w:rsidRDefault="001F1816" w:rsidP="001F1816">
      <w:pPr>
        <w:widowControl w:val="0"/>
        <w:tabs>
          <w:tab w:val="left" w:pos="851"/>
        </w:tabs>
        <w:spacing w:after="0" w:line="240" w:lineRule="auto"/>
        <w:ind w:left="1049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</w:p>
    <w:p w:rsidR="001F1816" w:rsidRPr="002D2267" w:rsidRDefault="001F1816" w:rsidP="001F1816">
      <w:pPr>
        <w:widowControl w:val="0"/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實施方式：均為實體課程，以專題講座、分組討論及實作等方式進行。</w:t>
      </w:r>
    </w:p>
    <w:p w:rsidR="001F1816" w:rsidRPr="00F1015D" w:rsidRDefault="001F1816" w:rsidP="001F1816">
      <w:pPr>
        <w:widowControl w:val="0"/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研習注意事項</w:t>
      </w:r>
    </w:p>
    <w:p w:rsidR="001F1816" w:rsidRPr="00F1015D" w:rsidRDefault="001F1816" w:rsidP="001F1816">
      <w:pPr>
        <w:widowControl w:val="0"/>
        <w:numPr>
          <w:ilvl w:val="6"/>
          <w:numId w:val="2"/>
        </w:numPr>
        <w:snapToGrid w:val="0"/>
        <w:spacing w:after="100" w:afterAutospacing="1" w:line="240" w:lineRule="auto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F1015D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本研習採線上報名方式，不受理現場報名，請研習教師注意與配合。</w:t>
      </w:r>
    </w:p>
    <w:p w:rsidR="001F1816" w:rsidRPr="00F1015D" w:rsidRDefault="001F1816" w:rsidP="001F1816">
      <w:pPr>
        <w:widowControl w:val="0"/>
        <w:numPr>
          <w:ilvl w:val="6"/>
          <w:numId w:val="2"/>
        </w:numPr>
        <w:snapToGrid w:val="0"/>
        <w:spacing w:after="100" w:afterAutospacing="1" w:line="240" w:lineRule="auto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F1015D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本研習須全程參與</w:t>
      </w:r>
      <w:r w:rsidRPr="00F1015D">
        <w:rPr>
          <w:rFonts w:ascii="標楷體" w:eastAsia="標楷體" w:hAnsi="標楷體" w:hint="eastAsia"/>
          <w:color w:val="000000"/>
          <w:kern w:val="2"/>
          <w:sz w:val="24"/>
          <w:szCs w:val="24"/>
          <w:lang w:eastAsia="zh-TW"/>
        </w:rPr>
        <w:t>6</w:t>
      </w:r>
      <w:r w:rsidRPr="00F1015D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小時，方能核予研習時數。課程均於上課前20分開始報到，請教師們準時出席避免影響講師授課。</w:t>
      </w:r>
      <w:r w:rsidRPr="00F1015D">
        <w:rPr>
          <w:rFonts w:ascii="標楷體" w:eastAsia="標楷體" w:hAnsi="標楷體" w:hint="eastAsia"/>
          <w:kern w:val="2"/>
          <w:sz w:val="24"/>
          <w:szCs w:val="24"/>
          <w:u w:val="single"/>
          <w:lang w:eastAsia="zh-TW"/>
        </w:rPr>
        <w:t>課程中凡有遲到、早退超過15分鐘及請假，則該課程即視為缺課</w:t>
      </w:r>
      <w:r w:rsidRPr="00F1015D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，若欲取得研習證明則需進行補課。</w:t>
      </w:r>
    </w:p>
    <w:p w:rsidR="001F1816" w:rsidRPr="00F1015D" w:rsidRDefault="001F1816" w:rsidP="001F1816">
      <w:pPr>
        <w:widowControl w:val="0"/>
        <w:numPr>
          <w:ilvl w:val="6"/>
          <w:numId w:val="2"/>
        </w:numPr>
        <w:snapToGrid w:val="0"/>
        <w:spacing w:after="100" w:afterAutospacing="1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F1015D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報名後若因不可抗力因素須請假者，請於課程開始3天前致電教專中心（03-3342351#29），以安排其他人員遞補；若課程當日之不可抗力因素，亦請於第一堂課程開始前致電教專中心請假。</w:t>
      </w:r>
    </w:p>
    <w:p w:rsidR="001F1816" w:rsidRPr="00F1015D" w:rsidRDefault="001F1816" w:rsidP="001F1816">
      <w:pPr>
        <w:widowControl w:val="0"/>
        <w:numPr>
          <w:ilvl w:val="6"/>
          <w:numId w:val="2"/>
        </w:numPr>
        <w:snapToGrid w:val="0"/>
        <w:spacing w:after="100" w:afterAutospacing="1" w:line="240" w:lineRule="auto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F1015D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本次研習提供餐點，報名時請選擇葷素。</w:t>
      </w:r>
    </w:p>
    <w:p w:rsidR="001F1816" w:rsidRPr="00F1015D" w:rsidRDefault="001F1816" w:rsidP="001F1816">
      <w:pPr>
        <w:widowControl w:val="0"/>
        <w:numPr>
          <w:ilvl w:val="6"/>
          <w:numId w:val="2"/>
        </w:numPr>
        <w:snapToGrid w:val="0"/>
        <w:spacing w:after="0" w:line="240" w:lineRule="auto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F1015D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本項研習會場不提供紙杯，敬請與會研習人員自行攜帶環保杯。</w:t>
      </w:r>
    </w:p>
    <w:p w:rsidR="001F1816" w:rsidRPr="00F1015D" w:rsidRDefault="001F1816" w:rsidP="001F1816">
      <w:pPr>
        <w:widowControl w:val="0"/>
        <w:numPr>
          <w:ilvl w:val="0"/>
          <w:numId w:val="6"/>
        </w:numPr>
        <w:tabs>
          <w:tab w:val="left" w:pos="851"/>
        </w:tabs>
        <w:spacing w:after="0" w:line="240" w:lineRule="auto"/>
        <w:ind w:leftChars="200" w:left="922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F1015D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其他</w:t>
      </w:r>
    </w:p>
    <w:p w:rsidR="001F1816" w:rsidRPr="00F1015D" w:rsidRDefault="001F1816" w:rsidP="001F1816">
      <w:pPr>
        <w:widowControl w:val="0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F1015D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辦理研習之工作人員、參與研習之講師及學員請所屬學校惠予公假登記，課務自理，研習當日適逢假日，得於一年內核實補休。</w:t>
      </w:r>
    </w:p>
    <w:p w:rsidR="001F1816" w:rsidRPr="00F1015D" w:rsidRDefault="001F1816" w:rsidP="001F1816">
      <w:pPr>
        <w:widowControl w:val="0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F1015D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擔任本計畫工作人員於活動圓滿完成後，依「桃園市立各級學校及幼兒園教職員工獎懲標準補充規定」敘獎，以茲鼓勵。</w:t>
      </w:r>
    </w:p>
    <w:p w:rsidR="001F1816" w:rsidRPr="00F1015D" w:rsidRDefault="001F1816" w:rsidP="001F1816">
      <w:pPr>
        <w:widowControl w:val="0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F1015D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每場次依本市教師優先錄取，再開放其他縣市教師補足。</w:t>
      </w:r>
    </w:p>
    <w:p w:rsidR="001F1816" w:rsidRPr="00F1015D" w:rsidRDefault="001F1816" w:rsidP="001F1816">
      <w:pPr>
        <w:widowControl w:val="0"/>
        <w:numPr>
          <w:ilvl w:val="0"/>
          <w:numId w:val="7"/>
        </w:numPr>
        <w:tabs>
          <w:tab w:val="left" w:pos="851"/>
        </w:tabs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F1015D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如天候不佳則依人事行政局公告辦理，課程如有調整另於</w:t>
      </w:r>
      <w:r w:rsidRPr="00F1015D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「桃園</w:t>
      </w:r>
      <w:r w:rsidRPr="00F1015D">
        <w:rPr>
          <w:rFonts w:ascii="標楷體" w:eastAsia="標楷體" w:hAnsi="標楷體"/>
          <w:spacing w:val="-12"/>
          <w:sz w:val="24"/>
          <w:szCs w:val="24"/>
          <w:lang w:eastAsia="zh-TW"/>
        </w:rPr>
        <w:t>市</w:t>
      </w:r>
      <w:r w:rsidRPr="00F1015D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教</w:t>
      </w:r>
      <w:r w:rsidRPr="00F1015D">
        <w:rPr>
          <w:rFonts w:ascii="標楷體" w:eastAsia="標楷體" w:hAnsi="標楷體"/>
          <w:spacing w:val="-12"/>
          <w:sz w:val="24"/>
          <w:szCs w:val="24"/>
          <w:lang w:eastAsia="zh-TW"/>
        </w:rPr>
        <w:t>師</w:t>
      </w:r>
      <w:r w:rsidRPr="00F1015D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專</w:t>
      </w:r>
      <w:r w:rsidRPr="00F1015D">
        <w:rPr>
          <w:rFonts w:ascii="標楷體" w:eastAsia="標楷體" w:hAnsi="標楷體"/>
          <w:spacing w:val="-12"/>
          <w:sz w:val="24"/>
          <w:szCs w:val="24"/>
          <w:lang w:eastAsia="zh-TW"/>
        </w:rPr>
        <w:t>業</w:t>
      </w:r>
      <w:r w:rsidRPr="00F1015D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發</w:t>
      </w:r>
      <w:r w:rsidRPr="00F1015D">
        <w:rPr>
          <w:rFonts w:ascii="標楷體" w:eastAsia="標楷體" w:hAnsi="標楷體"/>
          <w:spacing w:val="-12"/>
          <w:sz w:val="24"/>
          <w:szCs w:val="24"/>
          <w:lang w:eastAsia="zh-TW"/>
        </w:rPr>
        <w:t>展</w:t>
      </w:r>
      <w:r w:rsidRPr="00F1015D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研</w:t>
      </w:r>
      <w:r w:rsidRPr="00F1015D">
        <w:rPr>
          <w:rFonts w:ascii="標楷體" w:eastAsia="標楷體" w:hAnsi="標楷體"/>
          <w:spacing w:val="-12"/>
          <w:sz w:val="24"/>
          <w:szCs w:val="24"/>
          <w:lang w:eastAsia="zh-TW"/>
        </w:rPr>
        <w:t>習系統</w:t>
      </w:r>
      <w:r w:rsidRPr="00F1015D">
        <w:rPr>
          <w:rFonts w:ascii="標楷體" w:eastAsia="標楷體" w:hAnsi="標楷體" w:hint="eastAsia"/>
          <w:spacing w:val="-12"/>
          <w:sz w:val="24"/>
          <w:szCs w:val="24"/>
          <w:lang w:eastAsia="zh-TW"/>
        </w:rPr>
        <w:t>」</w:t>
      </w:r>
      <w:r w:rsidRPr="00F1015D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公告。</w:t>
      </w:r>
    </w:p>
    <w:p w:rsidR="001F1816" w:rsidRPr="00F1015D" w:rsidRDefault="001F1816" w:rsidP="001F1816">
      <w:pPr>
        <w:widowControl w:val="0"/>
        <w:numPr>
          <w:ilvl w:val="0"/>
          <w:numId w:val="8"/>
        </w:numPr>
        <w:tabs>
          <w:tab w:val="left" w:pos="567"/>
        </w:tabs>
        <w:spacing w:after="0" w:line="240" w:lineRule="auto"/>
        <w:rPr>
          <w:rFonts w:ascii="標楷體" w:eastAsia="標楷體" w:hAnsi="標楷體"/>
          <w:kern w:val="2"/>
          <w:sz w:val="28"/>
          <w:szCs w:val="24"/>
          <w:lang w:eastAsia="zh-TW"/>
        </w:rPr>
      </w:pPr>
      <w:r w:rsidRPr="00F1015D">
        <w:rPr>
          <w:rFonts w:ascii="標楷體" w:eastAsia="標楷體" w:hAnsi="標楷體" w:hint="eastAsia"/>
          <w:kern w:val="2"/>
          <w:sz w:val="28"/>
          <w:szCs w:val="24"/>
          <w:lang w:eastAsia="zh-TW"/>
        </w:rPr>
        <w:t>經費來源</w:t>
      </w:r>
    </w:p>
    <w:p w:rsidR="001F1816" w:rsidRPr="00F1015D" w:rsidRDefault="001F1816" w:rsidP="001F1816">
      <w:pPr>
        <w:widowControl w:val="0"/>
        <w:spacing w:after="0" w:line="240" w:lineRule="auto"/>
        <w:ind w:leftChars="118" w:left="260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F1015D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由教育部補助辦理111學年度精進國民中</w:t>
      </w: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小學教師教學專業與課程品質整體推動計畫經費</w:t>
      </w:r>
      <w:r w:rsidRPr="00F1015D">
        <w:rPr>
          <w:rFonts w:ascii="標楷體" w:eastAsia="標楷體" w:hAnsi="標楷體" w:hint="eastAsia"/>
          <w:kern w:val="2"/>
          <w:sz w:val="24"/>
          <w:szCs w:val="24"/>
          <w:lang w:eastAsia="zh-TW"/>
        </w:rPr>
        <w:lastRenderedPageBreak/>
        <w:t>項下支應。</w:t>
      </w:r>
    </w:p>
    <w:p w:rsidR="001F1816" w:rsidRPr="00F1015D" w:rsidRDefault="001F1816" w:rsidP="001F1816">
      <w:pPr>
        <w:widowControl w:val="0"/>
        <w:numPr>
          <w:ilvl w:val="0"/>
          <w:numId w:val="8"/>
        </w:numPr>
        <w:tabs>
          <w:tab w:val="left" w:pos="567"/>
        </w:tabs>
        <w:spacing w:after="0" w:line="240" w:lineRule="auto"/>
        <w:rPr>
          <w:rFonts w:ascii="標楷體" w:eastAsia="標楷體" w:hAnsi="標楷體"/>
          <w:kern w:val="2"/>
          <w:sz w:val="28"/>
          <w:szCs w:val="24"/>
          <w:lang w:eastAsia="zh-TW"/>
        </w:rPr>
      </w:pPr>
      <w:r w:rsidRPr="00F1015D">
        <w:rPr>
          <w:rFonts w:ascii="標楷體" w:eastAsia="標楷體" w:hAnsi="標楷體" w:hint="eastAsia"/>
          <w:kern w:val="2"/>
          <w:sz w:val="28"/>
          <w:szCs w:val="24"/>
          <w:lang w:eastAsia="zh-TW"/>
        </w:rPr>
        <w:t>預期效益</w:t>
      </w:r>
    </w:p>
    <w:p w:rsidR="001F1816" w:rsidRPr="002D2267" w:rsidRDefault="001F1816" w:rsidP="001F1816">
      <w:pPr>
        <w:widowControl w:val="0"/>
        <w:numPr>
          <w:ilvl w:val="4"/>
          <w:numId w:val="1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協助專業學習社群成員瞭解社群運作。</w:t>
      </w:r>
    </w:p>
    <w:p w:rsidR="001F1816" w:rsidRPr="002D2267" w:rsidRDefault="001F1816" w:rsidP="001F1816">
      <w:pPr>
        <w:widowControl w:val="0"/>
        <w:numPr>
          <w:ilvl w:val="4"/>
          <w:numId w:val="1"/>
        </w:numPr>
        <w:spacing w:after="0" w:line="240" w:lineRule="auto"/>
        <w:jc w:val="both"/>
        <w:rPr>
          <w:rFonts w:ascii="標楷體" w:eastAsia="標楷體" w:hAnsi="標楷體"/>
          <w:kern w:val="2"/>
          <w:sz w:val="24"/>
          <w:szCs w:val="24"/>
          <w:lang w:eastAsia="zh-TW"/>
        </w:rPr>
      </w:pPr>
      <w:r w:rsidRPr="002D2267">
        <w:rPr>
          <w:rFonts w:ascii="標楷體" w:eastAsia="標楷體" w:hAnsi="標楷體" w:hint="eastAsia"/>
          <w:kern w:val="2"/>
          <w:sz w:val="24"/>
          <w:szCs w:val="24"/>
          <w:lang w:eastAsia="zh-TW"/>
        </w:rPr>
        <w:t>將素養導向融入社群，促進專業成長。</w:t>
      </w:r>
    </w:p>
    <w:p w:rsidR="001F1816" w:rsidRPr="00F1015D" w:rsidRDefault="001F1816" w:rsidP="001F1816">
      <w:pPr>
        <w:widowControl w:val="0"/>
        <w:spacing w:after="0" w:line="240" w:lineRule="auto"/>
        <w:jc w:val="center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2D2267">
        <w:rPr>
          <w:rFonts w:ascii="標楷體" w:eastAsia="標楷體" w:hAnsi="標楷體"/>
          <w:kern w:val="2"/>
          <w:sz w:val="24"/>
          <w:szCs w:val="24"/>
          <w:lang w:eastAsia="zh-TW"/>
        </w:rPr>
        <w:br w:type="page"/>
      </w:r>
      <w:r w:rsidRPr="002D2267">
        <w:rPr>
          <w:rFonts w:ascii="標楷體" w:eastAsia="標楷體" w:hAnsi="標楷體" w:hint="eastAsia"/>
          <w:kern w:val="2"/>
          <w:sz w:val="28"/>
          <w:szCs w:val="28"/>
          <w:lang w:eastAsia="zh-TW"/>
        </w:rPr>
        <w:lastRenderedPageBreak/>
        <w:t>桃園市111學年度精</w:t>
      </w:r>
      <w:r w:rsidRPr="00F1015D">
        <w:rPr>
          <w:rFonts w:ascii="標楷體" w:eastAsia="標楷體" w:hAnsi="標楷體" w:hint="eastAsia"/>
          <w:kern w:val="2"/>
          <w:sz w:val="28"/>
          <w:szCs w:val="28"/>
          <w:lang w:eastAsia="zh-TW"/>
        </w:rPr>
        <w:t>進國民中小學教師教學專業與課程品質整體推動計畫</w:t>
      </w:r>
    </w:p>
    <w:p w:rsidR="001F1816" w:rsidRPr="00F1015D" w:rsidRDefault="0070458B" w:rsidP="001F1816">
      <w:pPr>
        <w:spacing w:after="0" w:line="240" w:lineRule="auto"/>
        <w:ind w:left="488" w:right="-879" w:hanging="1055"/>
        <w:jc w:val="center"/>
        <w:rPr>
          <w:rFonts w:ascii="標楷體" w:eastAsia="標楷體" w:hAnsi="標楷體"/>
          <w:sz w:val="32"/>
          <w:szCs w:val="32"/>
          <w:lang w:eastAsia="zh-TW"/>
        </w:rPr>
      </w:pPr>
      <w:r>
        <w:rPr>
          <w:rFonts w:ascii="標楷體" w:eastAsia="標楷體" w:hAnsi="標楷體" w:hint="eastAsia"/>
          <w:sz w:val="32"/>
          <w:szCs w:val="32"/>
          <w:lang w:eastAsia="zh-TW"/>
        </w:rPr>
        <w:t>國中小</w:t>
      </w:r>
      <w:bookmarkStart w:id="3" w:name="_GoBack"/>
      <w:bookmarkEnd w:id="3"/>
      <w:r w:rsidR="001F1816" w:rsidRPr="00F1015D">
        <w:rPr>
          <w:rFonts w:ascii="標楷體" w:eastAsia="標楷體" w:hAnsi="標楷體"/>
          <w:sz w:val="32"/>
          <w:szCs w:val="32"/>
          <w:lang w:eastAsia="zh-TW"/>
        </w:rPr>
        <w:t>社群召集人增能實施計畫</w:t>
      </w:r>
    </w:p>
    <w:p w:rsidR="001F1816" w:rsidRPr="00F1015D" w:rsidRDefault="001F1816" w:rsidP="001F1816">
      <w:pPr>
        <w:snapToGrid w:val="0"/>
        <w:spacing w:after="0" w:line="240" w:lineRule="auto"/>
        <w:jc w:val="center"/>
        <w:rPr>
          <w:rFonts w:ascii="標楷體" w:eastAsia="標楷體" w:hAnsi="標楷體"/>
          <w:bCs/>
          <w:sz w:val="32"/>
          <w:szCs w:val="32"/>
        </w:rPr>
      </w:pPr>
      <w:r w:rsidRPr="00F1015D">
        <w:rPr>
          <w:rFonts w:ascii="標楷體" w:eastAsia="標楷體" w:hAnsi="標楷體"/>
          <w:bCs/>
          <w:sz w:val="32"/>
          <w:szCs w:val="32"/>
        </w:rPr>
        <w:t>經費概算表</w:t>
      </w:r>
    </w:p>
    <w:p w:rsidR="001F1816" w:rsidRPr="00F1015D" w:rsidRDefault="001F1816" w:rsidP="001F1816">
      <w:pPr>
        <w:widowControl w:val="0"/>
        <w:snapToGrid w:val="0"/>
        <w:spacing w:after="0" w:line="240" w:lineRule="auto"/>
        <w:jc w:val="center"/>
        <w:rPr>
          <w:rFonts w:ascii="標楷體" w:eastAsia="標楷體" w:hAnsi="標楷體"/>
          <w:kern w:val="2"/>
          <w:sz w:val="32"/>
          <w:szCs w:val="32"/>
          <w:lang w:eastAsia="zh-TW"/>
        </w:rPr>
      </w:pPr>
    </w:p>
    <w:tbl>
      <w:tblPr>
        <w:tblW w:w="9732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1"/>
        <w:gridCol w:w="567"/>
        <w:gridCol w:w="1281"/>
        <w:gridCol w:w="567"/>
        <w:gridCol w:w="851"/>
        <w:gridCol w:w="713"/>
        <w:gridCol w:w="1134"/>
        <w:gridCol w:w="3348"/>
      </w:tblGrid>
      <w:tr w:rsidR="001F1816" w:rsidRPr="00F1015D" w:rsidTr="002A464F">
        <w:trPr>
          <w:trHeight w:val="360"/>
          <w:tblHeader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015D">
              <w:rPr>
                <w:rFonts w:ascii="標楷體" w:eastAsia="標楷體" w:hAnsi="標楷體"/>
                <w:sz w:val="24"/>
                <w:szCs w:val="24"/>
              </w:rPr>
              <w:t>活動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015D">
              <w:rPr>
                <w:rFonts w:ascii="標楷體" w:eastAsia="標楷體" w:hAnsi="標楷體"/>
                <w:sz w:val="24"/>
                <w:szCs w:val="24"/>
              </w:rPr>
              <w:t>項次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015D">
              <w:rPr>
                <w:rFonts w:ascii="標楷體" w:eastAsia="標楷體" w:hAnsi="標楷體"/>
                <w:sz w:val="24"/>
                <w:szCs w:val="24"/>
              </w:rPr>
              <w:t>項目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015D">
              <w:rPr>
                <w:rFonts w:ascii="標楷體" w:eastAsia="標楷體" w:hAnsi="標楷體"/>
                <w:sz w:val="24"/>
                <w:szCs w:val="24"/>
              </w:rPr>
              <w:t>單位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015D">
              <w:rPr>
                <w:rFonts w:ascii="標楷體" w:eastAsia="標楷體" w:hAnsi="標楷體"/>
                <w:sz w:val="24"/>
                <w:szCs w:val="24"/>
              </w:rPr>
              <w:t>單價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015D">
              <w:rPr>
                <w:rFonts w:ascii="標楷體" w:eastAsia="標楷體" w:hAnsi="標楷體"/>
                <w:sz w:val="24"/>
                <w:szCs w:val="24"/>
              </w:rPr>
              <w:t>數量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015D">
              <w:rPr>
                <w:rFonts w:ascii="標楷體" w:eastAsia="標楷體" w:hAnsi="標楷體"/>
                <w:sz w:val="24"/>
                <w:szCs w:val="24"/>
              </w:rPr>
              <w:t>總價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015D">
              <w:rPr>
                <w:rFonts w:ascii="標楷體" w:eastAsia="標楷體" w:hAnsi="標楷體"/>
                <w:sz w:val="24"/>
                <w:szCs w:val="24"/>
              </w:rPr>
              <w:t>備註</w:t>
            </w:r>
          </w:p>
        </w:tc>
      </w:tr>
      <w:tr w:rsidR="001F1816" w:rsidRPr="00F1015D" w:rsidTr="002A464F">
        <w:trPr>
          <w:trHeight w:val="360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社群召集人增能研習</w:t>
            </w:r>
            <w:r w:rsidRPr="00F1015D">
              <w:rPr>
                <w:rFonts w:ascii="標楷體" w:eastAsia="標楷體" w:hAnsi="標楷體"/>
                <w:sz w:val="24"/>
                <w:szCs w:val="24"/>
                <w:lang w:eastAsia="zh-TW"/>
              </w:rPr>
              <w:br/>
              <w:t>(</w:t>
            </w:r>
            <w:r w:rsidRPr="00F1015D">
              <w:rPr>
                <w:rFonts w:ascii="標楷體" w:eastAsia="標楷體" w:hAnsi="標楷體" w:hint="eastAsia"/>
                <w:color w:val="000000"/>
                <w:sz w:val="24"/>
                <w:szCs w:val="24"/>
                <w:lang w:eastAsia="zh-TW"/>
              </w:rPr>
              <w:t>6</w:t>
            </w:r>
            <w:r w:rsidRPr="00F1015D">
              <w:rPr>
                <w:rFonts w:ascii="標楷體" w:eastAsia="標楷體" w:hAnsi="標楷體"/>
                <w:sz w:val="24"/>
                <w:szCs w:val="24"/>
                <w:lang w:eastAsia="zh-TW"/>
              </w:rPr>
              <w:t>場次)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015D">
              <w:rPr>
                <w:rFonts w:ascii="標楷體" w:eastAsia="標楷體" w:hAnsi="標楷體"/>
                <w:sz w:val="24"/>
                <w:szCs w:val="24"/>
              </w:rPr>
              <w:t>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F1015D">
              <w:rPr>
                <w:rFonts w:ascii="標楷體" w:eastAsia="標楷體" w:hAnsi="標楷體"/>
              </w:rPr>
              <w:t>講座</w:t>
            </w:r>
          </w:p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015D">
              <w:rPr>
                <w:rFonts w:ascii="標楷體" w:eastAsia="標楷體" w:hAnsi="標楷體"/>
              </w:rPr>
              <w:t>鐘點費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015D">
              <w:rPr>
                <w:rFonts w:ascii="標楷體" w:eastAsia="標楷體" w:hAnsi="標楷體"/>
              </w:rPr>
              <w:t>小時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F1015D">
              <w:rPr>
                <w:rFonts w:ascii="標楷體" w:eastAsia="標楷體" w:hAnsi="標楷體"/>
              </w:rPr>
              <w:t>1,000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F1015D">
              <w:rPr>
                <w:rFonts w:ascii="標楷體" w:eastAsia="標楷體" w:hAnsi="標楷體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F1015D">
              <w:rPr>
                <w:rFonts w:ascii="標楷體" w:eastAsia="標楷體" w:hAnsi="標楷體"/>
              </w:rPr>
              <w:t>30,000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/>
                <w:lang w:eastAsia="zh-TW"/>
              </w:rPr>
              <w:t>4場次*6小時</w:t>
            </w:r>
            <w:r w:rsidRPr="00F1015D">
              <w:rPr>
                <w:rFonts w:ascii="標楷體" w:eastAsia="標楷體" w:hAnsi="標楷體" w:hint="eastAsia"/>
                <w:lang w:eastAsia="zh-TW"/>
              </w:rPr>
              <w:t>；</w:t>
            </w:r>
            <w:r w:rsidRPr="00F1015D">
              <w:rPr>
                <w:rFonts w:ascii="標楷體" w:eastAsia="標楷體" w:hAnsi="標楷體"/>
                <w:lang w:eastAsia="zh-TW"/>
              </w:rPr>
              <w:t>2場次*3小時</w:t>
            </w:r>
            <w:r w:rsidRPr="00F1015D">
              <w:rPr>
                <w:rFonts w:ascii="標楷體" w:eastAsia="標楷體" w:hAnsi="標楷體" w:hint="eastAsia"/>
                <w:lang w:eastAsia="zh-TW"/>
              </w:rPr>
              <w:t>(外聘隸屬關係)。</w:t>
            </w:r>
          </w:p>
        </w:tc>
      </w:tr>
      <w:tr w:rsidR="001F1816" w:rsidRPr="00F1015D" w:rsidTr="002A464F">
        <w:trPr>
          <w:trHeight w:val="360"/>
          <w:jc w:val="center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015D">
              <w:rPr>
                <w:rFonts w:ascii="標楷體" w:eastAsia="標楷體" w:hAnsi="標楷體"/>
                <w:sz w:val="24"/>
                <w:szCs w:val="24"/>
              </w:rPr>
              <w:t>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015D">
              <w:rPr>
                <w:rFonts w:ascii="標楷體" w:eastAsia="標楷體" w:hAnsi="標楷體"/>
              </w:rPr>
              <w:t>講座交通費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015D">
              <w:rPr>
                <w:rFonts w:ascii="標楷體" w:eastAsia="標楷體" w:hAnsi="標楷體"/>
              </w:rPr>
              <w:t>次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F1015D">
              <w:rPr>
                <w:rFonts w:ascii="標楷體" w:eastAsia="標楷體" w:hAnsi="標楷體" w:hint="eastAsia"/>
                <w:lang w:eastAsia="zh-TW"/>
              </w:rPr>
              <w:t>250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F1015D">
              <w:rPr>
                <w:rFonts w:ascii="標楷體" w:eastAsia="標楷體" w:hAnsi="標楷體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F1015D">
              <w:rPr>
                <w:rFonts w:ascii="標楷體" w:eastAsia="標楷體" w:hAnsi="標楷體" w:hint="eastAsia"/>
                <w:lang w:eastAsia="zh-TW"/>
              </w:rPr>
              <w:t>1</w:t>
            </w:r>
            <w:r w:rsidRPr="00F1015D">
              <w:rPr>
                <w:rFonts w:ascii="標楷體" w:eastAsia="標楷體" w:hAnsi="標楷體"/>
              </w:rPr>
              <w:t>,</w:t>
            </w:r>
            <w:r w:rsidRPr="00F1015D">
              <w:rPr>
                <w:rFonts w:ascii="標楷體" w:eastAsia="標楷體" w:hAnsi="標楷體" w:hint="eastAsia"/>
                <w:lang w:eastAsia="zh-TW"/>
              </w:rPr>
              <w:t>5</w:t>
            </w:r>
            <w:r w:rsidRPr="00F1015D">
              <w:rPr>
                <w:rFonts w:ascii="標楷體" w:eastAsia="標楷體" w:hAnsi="標楷體"/>
              </w:rPr>
              <w:t>00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lang w:eastAsia="zh-TW"/>
              </w:rPr>
              <w:t>參照「桃園市政府各機關學校國內出差旅費報支要點」</w:t>
            </w:r>
            <w:r w:rsidRPr="00F1015D">
              <w:rPr>
                <w:rFonts w:ascii="標楷體" w:eastAsia="標楷體" w:hAnsi="標楷體"/>
                <w:lang w:eastAsia="zh-TW"/>
              </w:rPr>
              <w:t>覈</w:t>
            </w:r>
            <w:r w:rsidRPr="00F1015D">
              <w:rPr>
                <w:rFonts w:ascii="標楷體" w:eastAsia="標楷體" w:hAnsi="標楷體" w:hint="eastAsia"/>
                <w:lang w:eastAsia="zh-TW"/>
              </w:rPr>
              <w:t>實</w:t>
            </w:r>
            <w:r w:rsidRPr="00F1015D">
              <w:rPr>
                <w:rFonts w:ascii="標楷體" w:eastAsia="標楷體" w:hAnsi="標楷體"/>
                <w:lang w:eastAsia="zh-TW"/>
              </w:rPr>
              <w:t>支付</w:t>
            </w:r>
            <w:r w:rsidRPr="00F1015D">
              <w:rPr>
                <w:rFonts w:ascii="標楷體" w:eastAsia="標楷體" w:hAnsi="標楷體" w:hint="eastAsia"/>
                <w:lang w:eastAsia="zh-TW"/>
              </w:rPr>
              <w:t>。</w:t>
            </w:r>
          </w:p>
        </w:tc>
      </w:tr>
      <w:tr w:rsidR="001F1816" w:rsidRPr="00F1015D" w:rsidTr="002A464F">
        <w:trPr>
          <w:trHeight w:val="360"/>
          <w:jc w:val="center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015D">
              <w:rPr>
                <w:rFonts w:ascii="標楷體" w:eastAsia="標楷體" w:hAnsi="標楷體"/>
                <w:sz w:val="24"/>
                <w:szCs w:val="24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015D">
              <w:rPr>
                <w:rFonts w:ascii="標楷體" w:eastAsia="標楷體" w:hAnsi="標楷體"/>
              </w:rPr>
              <w:t>膳費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F1015D">
              <w:rPr>
                <w:rFonts w:ascii="標楷體" w:eastAsia="標楷體" w:hAnsi="標楷體"/>
              </w:rPr>
              <w:t>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F1015D">
              <w:rPr>
                <w:rFonts w:ascii="標楷體" w:eastAsia="標楷體" w:hAnsi="標楷體"/>
              </w:rPr>
              <w:t>1</w:t>
            </w:r>
            <w:r w:rsidRPr="00F1015D">
              <w:rPr>
                <w:rFonts w:ascii="標楷體" w:eastAsia="標楷體" w:hAnsi="標楷體" w:hint="eastAsia"/>
                <w:lang w:eastAsia="zh-TW"/>
              </w:rPr>
              <w:t>2</w:t>
            </w:r>
            <w:r w:rsidRPr="00F1015D">
              <w:rPr>
                <w:rFonts w:ascii="標楷體" w:eastAsia="標楷體" w:hAnsi="標楷體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F1015D">
              <w:rPr>
                <w:rFonts w:ascii="標楷體" w:eastAsia="標楷體" w:hAnsi="標楷體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F1015D">
              <w:rPr>
                <w:rFonts w:ascii="標楷體" w:eastAsia="標楷體" w:hAnsi="標楷體"/>
              </w:rPr>
              <w:t>2</w:t>
            </w:r>
            <w:r w:rsidRPr="00F1015D">
              <w:rPr>
                <w:rFonts w:ascii="標楷體" w:eastAsia="標楷體" w:hAnsi="標楷體" w:hint="eastAsia"/>
                <w:lang w:eastAsia="zh-TW"/>
              </w:rPr>
              <w:t>4</w:t>
            </w:r>
            <w:r w:rsidRPr="00F1015D">
              <w:rPr>
                <w:rFonts w:ascii="標楷體" w:eastAsia="標楷體" w:hAnsi="標楷體"/>
              </w:rPr>
              <w:t>,000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1F1816">
            <w:pPr>
              <w:numPr>
                <w:ilvl w:val="0"/>
                <w:numId w:val="9"/>
              </w:numPr>
              <w:spacing w:after="0" w:line="240" w:lineRule="auto"/>
              <w:rPr>
                <w:rFonts w:ascii="標楷體" w:eastAsia="標楷體" w:hAnsi="標楷體"/>
                <w:color w:val="000000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color w:val="000000"/>
                <w:lang w:eastAsia="zh-TW"/>
              </w:rPr>
              <w:t>預計辦理</w:t>
            </w:r>
            <w:r w:rsidRPr="00F1015D">
              <w:rPr>
                <w:rFonts w:ascii="標楷體" w:eastAsia="標楷體" w:hAnsi="標楷體"/>
                <w:color w:val="000000"/>
                <w:lang w:eastAsia="zh-TW"/>
              </w:rPr>
              <w:t>4場次全日研習</w:t>
            </w:r>
            <w:r w:rsidRPr="00F1015D">
              <w:rPr>
                <w:rFonts w:ascii="標楷體" w:eastAsia="標楷體" w:hAnsi="標楷體" w:hint="eastAsia"/>
                <w:color w:val="000000"/>
                <w:lang w:eastAsia="zh-TW"/>
              </w:rPr>
              <w:t>，</w:t>
            </w:r>
            <w:r w:rsidRPr="00F1015D">
              <w:rPr>
                <w:rFonts w:ascii="標楷體" w:eastAsia="標楷體" w:hAnsi="標楷體"/>
                <w:color w:val="000000"/>
                <w:lang w:eastAsia="zh-TW"/>
              </w:rPr>
              <w:t>每場次人數約50人(含講師與工作人員)</w:t>
            </w:r>
            <w:r w:rsidRPr="00F1015D">
              <w:rPr>
                <w:rFonts w:ascii="標楷體" w:eastAsia="標楷體" w:hAnsi="標楷體" w:hint="eastAsia"/>
                <w:color w:val="000000"/>
                <w:lang w:eastAsia="zh-TW"/>
              </w:rPr>
              <w:t>。4場次*50人</w:t>
            </w:r>
          </w:p>
          <w:p w:rsidR="001F1816" w:rsidRPr="00F1015D" w:rsidRDefault="001F1816" w:rsidP="001F1816">
            <w:pPr>
              <w:numPr>
                <w:ilvl w:val="0"/>
                <w:numId w:val="9"/>
              </w:numPr>
              <w:spacing w:after="0" w:line="240" w:lineRule="auto"/>
              <w:rPr>
                <w:rFonts w:ascii="標楷體" w:eastAsia="標楷體" w:hAnsi="標楷體"/>
                <w:color w:val="000000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color w:val="000000"/>
                <w:lang w:eastAsia="zh-TW"/>
              </w:rPr>
              <w:t>每餐單價上限10</w:t>
            </w:r>
            <w:r w:rsidRPr="00F1015D">
              <w:rPr>
                <w:rFonts w:ascii="標楷體" w:eastAsia="標楷體" w:hAnsi="標楷體"/>
                <w:color w:val="000000"/>
                <w:lang w:eastAsia="zh-TW"/>
              </w:rPr>
              <w:t>0</w:t>
            </w:r>
            <w:r w:rsidRPr="00F1015D">
              <w:rPr>
                <w:rFonts w:ascii="標楷體" w:eastAsia="標楷體" w:hAnsi="標楷體" w:hint="eastAsia"/>
                <w:color w:val="000000"/>
                <w:lang w:eastAsia="zh-TW"/>
              </w:rPr>
              <w:t>元，</w:t>
            </w:r>
            <w:r w:rsidRPr="00F1015D">
              <w:rPr>
                <w:rFonts w:ascii="標楷體" w:eastAsia="標楷體" w:hAnsi="標楷體"/>
                <w:color w:val="000000"/>
                <w:lang w:eastAsia="zh-TW"/>
              </w:rPr>
              <w:t>茶水20</w:t>
            </w:r>
            <w:r w:rsidRPr="00F1015D">
              <w:rPr>
                <w:rFonts w:ascii="標楷體" w:eastAsia="標楷體" w:hAnsi="標楷體" w:hint="eastAsia"/>
                <w:color w:val="000000"/>
                <w:lang w:eastAsia="zh-TW"/>
              </w:rPr>
              <w:t>元。</w:t>
            </w:r>
          </w:p>
        </w:tc>
      </w:tr>
      <w:tr w:rsidR="001F1816" w:rsidRPr="00F1015D" w:rsidTr="002A464F">
        <w:trPr>
          <w:trHeight w:val="360"/>
          <w:jc w:val="center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/>
              </w:rPr>
              <w:t>印刷費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/>
              </w:rPr>
              <w:t>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lang w:eastAsia="zh-TW"/>
              </w:rPr>
            </w:pPr>
            <w:r w:rsidRPr="00F1015D">
              <w:rPr>
                <w:rFonts w:ascii="標楷體" w:eastAsia="標楷體" w:hAnsi="標楷體"/>
                <w:lang w:eastAsia="zh-TW"/>
              </w:rPr>
              <w:t>100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lang w:eastAsia="zh-TW"/>
              </w:rPr>
            </w:pPr>
            <w:r w:rsidRPr="00F1015D">
              <w:rPr>
                <w:rFonts w:ascii="標楷體" w:eastAsia="標楷體" w:hAnsi="標楷體"/>
                <w:lang w:eastAsia="zh-TW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lang w:eastAsia="zh-TW"/>
              </w:rPr>
            </w:pPr>
            <w:r w:rsidRPr="00F1015D">
              <w:rPr>
                <w:rFonts w:ascii="標楷體" w:eastAsia="標楷體" w:hAnsi="標楷體"/>
                <w:lang w:eastAsia="zh-TW"/>
              </w:rPr>
              <w:t>30</w:t>
            </w:r>
            <w:r w:rsidRPr="00F1015D">
              <w:rPr>
                <w:rFonts w:ascii="標楷體" w:eastAsia="標楷體" w:hAnsi="標楷體"/>
              </w:rPr>
              <w:t>,000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1F1816">
            <w:pPr>
              <w:numPr>
                <w:ilvl w:val="0"/>
                <w:numId w:val="10"/>
              </w:numPr>
              <w:spacing w:after="0" w:line="240" w:lineRule="auto"/>
              <w:rPr>
                <w:rFonts w:ascii="標楷體" w:eastAsia="標楷體" w:hAnsi="標楷體"/>
              </w:rPr>
            </w:pPr>
            <w:r w:rsidRPr="00F1015D">
              <w:rPr>
                <w:rFonts w:ascii="標楷體" w:eastAsia="標楷體" w:hAnsi="標楷體" w:hint="eastAsia"/>
              </w:rPr>
              <w:t>講義、成果報告印製</w:t>
            </w:r>
          </w:p>
          <w:p w:rsidR="001F1816" w:rsidRPr="00F1015D" w:rsidRDefault="001F1816" w:rsidP="001F1816">
            <w:pPr>
              <w:numPr>
                <w:ilvl w:val="0"/>
                <w:numId w:val="10"/>
              </w:num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6</w:t>
            </w:r>
            <w:r w:rsidRPr="00F1015D">
              <w:rPr>
                <w:rFonts w:ascii="標楷體" w:eastAsia="標楷體" w:hAnsi="標楷體"/>
                <w:sz w:val="24"/>
                <w:szCs w:val="24"/>
                <w:lang w:eastAsia="zh-TW"/>
              </w:rPr>
              <w:t>場次*50人</w:t>
            </w:r>
          </w:p>
        </w:tc>
      </w:tr>
      <w:tr w:rsidR="001F1816" w:rsidRPr="00F1015D" w:rsidTr="002A464F">
        <w:trPr>
          <w:trHeight w:val="624"/>
          <w:jc w:val="center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/>
              </w:rPr>
              <w:t>雜支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/>
              </w:rPr>
              <w:t>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lang w:eastAsia="zh-TW"/>
              </w:rPr>
            </w:pPr>
            <w:r w:rsidRPr="00F1015D">
              <w:rPr>
                <w:rFonts w:ascii="標楷體" w:eastAsia="標楷體" w:hAnsi="標楷體"/>
                <w:lang w:eastAsia="zh-TW"/>
              </w:rPr>
              <w:t>4</w:t>
            </w:r>
            <w:r w:rsidRPr="00F1015D">
              <w:rPr>
                <w:rFonts w:ascii="標楷體" w:eastAsia="標楷體" w:hAnsi="標楷體"/>
              </w:rPr>
              <w:t>,</w:t>
            </w:r>
            <w:r w:rsidRPr="00F1015D">
              <w:rPr>
                <w:rFonts w:ascii="標楷體" w:eastAsia="標楷體" w:hAnsi="標楷體"/>
                <w:lang w:eastAsia="zh-TW"/>
              </w:rPr>
              <w:t>2</w:t>
            </w:r>
            <w:r w:rsidRPr="00F1015D">
              <w:rPr>
                <w:rFonts w:ascii="標楷體" w:eastAsia="標楷體" w:hAnsi="標楷體" w:hint="eastAsia"/>
                <w:lang w:eastAsia="zh-TW"/>
              </w:rPr>
              <w:t>0</w:t>
            </w:r>
            <w:r w:rsidRPr="00F1015D">
              <w:rPr>
                <w:rFonts w:ascii="標楷體" w:eastAsia="標楷體" w:hAnsi="標楷體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lang w:eastAsia="zh-TW"/>
              </w:rPr>
            </w:pPr>
            <w:r w:rsidRPr="00F1015D">
              <w:rPr>
                <w:rFonts w:ascii="標楷體" w:eastAsia="標楷體" w:hAnsi="標楷體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lang w:eastAsia="zh-TW"/>
              </w:rPr>
              <w:t>4</w:t>
            </w:r>
            <w:r w:rsidRPr="00F1015D">
              <w:rPr>
                <w:rFonts w:ascii="標楷體" w:eastAsia="標楷體" w:hAnsi="標楷體"/>
              </w:rPr>
              <w:t>,</w:t>
            </w:r>
            <w:r w:rsidRPr="00F1015D">
              <w:rPr>
                <w:rFonts w:ascii="標楷體" w:eastAsia="標楷體" w:hAnsi="標楷體"/>
                <w:lang w:eastAsia="zh-TW"/>
              </w:rPr>
              <w:t>2</w:t>
            </w:r>
            <w:r w:rsidRPr="00F1015D">
              <w:rPr>
                <w:rFonts w:ascii="標楷體" w:eastAsia="標楷體" w:hAnsi="標楷體" w:hint="eastAsia"/>
                <w:lang w:eastAsia="zh-TW"/>
              </w:rPr>
              <w:t>0</w:t>
            </w:r>
            <w:r w:rsidRPr="00F1015D">
              <w:rPr>
                <w:rFonts w:ascii="標楷體" w:eastAsia="標楷體" w:hAnsi="標楷體"/>
              </w:rPr>
              <w:t>0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816" w:rsidRPr="00F1015D" w:rsidRDefault="001F1816" w:rsidP="002A464F">
            <w:pPr>
              <w:spacing w:after="0" w:line="240" w:lineRule="auto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 w:hint="eastAsia"/>
                <w:lang w:eastAsia="zh-TW"/>
              </w:rPr>
              <w:t>凡前項費用未列之辦公事務費用屬之。如文具用品、資訊耗材、資料夾、郵資等屬之。</w:t>
            </w:r>
          </w:p>
        </w:tc>
      </w:tr>
      <w:tr w:rsidR="001F1816" w:rsidRPr="00F1015D" w:rsidTr="002A464F">
        <w:trPr>
          <w:trHeight w:val="68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  <w:t>總 計</w:t>
            </w:r>
          </w:p>
        </w:tc>
        <w:tc>
          <w:tcPr>
            <w:tcW w:w="51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816" w:rsidRPr="00F1015D" w:rsidRDefault="001F1816" w:rsidP="002A464F">
            <w:pPr>
              <w:spacing w:after="0" w:line="240" w:lineRule="auto"/>
              <w:jc w:val="right"/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</w:pPr>
            <w:r w:rsidRPr="00F1015D"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  <w:t>8</w:t>
            </w:r>
            <w:r w:rsidRPr="00F1015D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9</w:t>
            </w:r>
            <w:r w:rsidRPr="00F1015D">
              <w:rPr>
                <w:rFonts w:ascii="標楷體" w:eastAsia="標楷體" w:hAnsi="標楷體"/>
                <w:bCs/>
                <w:sz w:val="24"/>
                <w:szCs w:val="24"/>
                <w:lang w:eastAsia="zh-TW"/>
              </w:rPr>
              <w:t>,7</w:t>
            </w:r>
            <w:r w:rsidRPr="00F1015D">
              <w:rPr>
                <w:rFonts w:ascii="標楷體" w:eastAsia="標楷體" w:hAnsi="標楷體" w:hint="eastAsia"/>
                <w:bCs/>
                <w:sz w:val="24"/>
                <w:szCs w:val="24"/>
                <w:lang w:eastAsia="zh-TW"/>
              </w:rPr>
              <w:t>00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816" w:rsidRPr="00F1015D" w:rsidRDefault="001F1816" w:rsidP="002A464F">
            <w:pPr>
              <w:spacing w:after="0" w:line="240" w:lineRule="auto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</w:tbl>
    <w:p w:rsidR="001F1816" w:rsidRPr="002D2267" w:rsidRDefault="001F1816" w:rsidP="001F1816">
      <w:pPr>
        <w:widowControl w:val="0"/>
        <w:spacing w:before="50" w:after="50" w:line="240" w:lineRule="auto"/>
        <w:ind w:rightChars="-300" w:right="-660"/>
        <w:rPr>
          <w:rFonts w:ascii="標楷體" w:eastAsia="標楷體" w:hAnsi="標楷體"/>
          <w:kern w:val="2"/>
          <w:sz w:val="24"/>
          <w:szCs w:val="24"/>
          <w:lang w:eastAsia="zh-TW"/>
        </w:rPr>
      </w:pPr>
    </w:p>
    <w:p w:rsidR="001F1816" w:rsidRPr="002D2267" w:rsidRDefault="001F1816" w:rsidP="001F1816">
      <w:pPr>
        <w:widowControl w:val="0"/>
        <w:spacing w:before="50" w:after="50" w:line="240" w:lineRule="auto"/>
        <w:ind w:rightChars="-300" w:right="-660"/>
        <w:rPr>
          <w:rFonts w:ascii="標楷體" w:eastAsia="標楷體" w:hAnsi="標楷體"/>
          <w:kern w:val="2"/>
          <w:sz w:val="24"/>
          <w:szCs w:val="24"/>
          <w:lang w:eastAsia="zh-TW"/>
        </w:rPr>
      </w:pPr>
    </w:p>
    <w:p w:rsidR="001F1816" w:rsidRPr="002D2267" w:rsidRDefault="001F1816" w:rsidP="001F1816">
      <w:pPr>
        <w:widowControl w:val="0"/>
        <w:spacing w:before="50" w:after="50" w:line="240" w:lineRule="auto"/>
        <w:ind w:rightChars="-300" w:right="-660"/>
        <w:rPr>
          <w:rFonts w:ascii="標楷體" w:eastAsia="標楷體" w:hAnsi="標楷體"/>
          <w:kern w:val="2"/>
          <w:sz w:val="28"/>
          <w:szCs w:val="28"/>
          <w:lang w:eastAsia="zh-TW"/>
        </w:rPr>
      </w:pPr>
      <w:r w:rsidRPr="002D2267">
        <w:rPr>
          <w:rFonts w:ascii="標楷體" w:eastAsia="標楷體" w:hAnsi="標楷體" w:cs="新細明體" w:hint="eastAsia"/>
          <w:sz w:val="24"/>
          <w:szCs w:val="24"/>
          <w:lang w:eastAsia="zh-TW"/>
        </w:rPr>
        <w:t xml:space="preserve">承辦人              </w:t>
      </w:r>
      <w:r w:rsidRPr="002D2267">
        <w:rPr>
          <w:rFonts w:ascii="標楷體" w:eastAsia="標楷體" w:hAnsi="標楷體" w:cs="新細明體"/>
          <w:sz w:val="24"/>
          <w:szCs w:val="24"/>
          <w:lang w:eastAsia="zh-TW"/>
        </w:rPr>
        <w:t xml:space="preserve"> </w:t>
      </w:r>
      <w:r w:rsidRPr="002D2267">
        <w:rPr>
          <w:rFonts w:ascii="標楷體" w:eastAsia="標楷體" w:hAnsi="標楷體" w:cs="新細明體" w:hint="eastAsia"/>
          <w:sz w:val="24"/>
          <w:szCs w:val="24"/>
          <w:lang w:eastAsia="zh-TW"/>
        </w:rPr>
        <w:t xml:space="preserve">單位主管              </w:t>
      </w:r>
      <w:r w:rsidRPr="002D2267">
        <w:rPr>
          <w:rFonts w:ascii="標楷體" w:eastAsia="標楷體" w:hAnsi="標楷體" w:cs="新細明體"/>
          <w:sz w:val="24"/>
          <w:szCs w:val="24"/>
          <w:lang w:eastAsia="zh-TW"/>
        </w:rPr>
        <w:t xml:space="preserve"> </w:t>
      </w:r>
      <w:r w:rsidRPr="002D2267">
        <w:rPr>
          <w:rFonts w:ascii="標楷體" w:eastAsia="標楷體" w:hAnsi="標楷體" w:cs="新細明體" w:hint="eastAsia"/>
          <w:sz w:val="24"/>
          <w:szCs w:val="24"/>
          <w:lang w:eastAsia="zh-TW"/>
        </w:rPr>
        <w:t xml:space="preserve">會計主任              </w:t>
      </w:r>
      <w:r w:rsidRPr="002D2267">
        <w:rPr>
          <w:rFonts w:ascii="標楷體" w:eastAsia="標楷體" w:hAnsi="標楷體" w:cs="新細明體"/>
          <w:sz w:val="24"/>
          <w:szCs w:val="24"/>
          <w:lang w:eastAsia="zh-TW"/>
        </w:rPr>
        <w:t xml:space="preserve"> </w:t>
      </w:r>
      <w:r w:rsidRPr="002D2267">
        <w:rPr>
          <w:rFonts w:ascii="標楷體" w:eastAsia="標楷體" w:hAnsi="標楷體" w:cs="新細明體" w:hint="eastAsia"/>
          <w:sz w:val="24"/>
          <w:szCs w:val="24"/>
          <w:lang w:eastAsia="zh-TW"/>
        </w:rPr>
        <w:t>校長</w:t>
      </w:r>
    </w:p>
    <w:p w:rsidR="001F1816" w:rsidRPr="002D2267" w:rsidRDefault="001F1816" w:rsidP="001F1816">
      <w:pPr>
        <w:rPr>
          <w:lang w:eastAsia="zh-TW"/>
        </w:rPr>
      </w:pPr>
    </w:p>
    <w:p w:rsidR="00FE0362" w:rsidRDefault="00FE0362">
      <w:pPr>
        <w:rPr>
          <w:lang w:eastAsia="zh-TW"/>
        </w:rPr>
      </w:pPr>
    </w:p>
    <w:sectPr w:rsidR="00FE0362" w:rsidSect="001F1816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D85DF6"/>
    <w:multiLevelType w:val="hybridMultilevel"/>
    <w:tmpl w:val="901C0710"/>
    <w:lvl w:ilvl="0" w:tplc="15AA98D4">
      <w:start w:val="1"/>
      <w:numFmt w:val="decimal"/>
      <w:lvlText w:val="%1."/>
      <w:lvlJc w:val="left"/>
      <w:pPr>
        <w:ind w:left="1418" w:hanging="2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82" w:hanging="480"/>
      </w:pPr>
    </w:lvl>
    <w:lvl w:ilvl="2" w:tplc="0409001B" w:tentative="1">
      <w:start w:val="1"/>
      <w:numFmt w:val="lowerRoman"/>
      <w:lvlText w:val="%3."/>
      <w:lvlJc w:val="right"/>
      <w:pPr>
        <w:ind w:left="2362" w:hanging="480"/>
      </w:pPr>
    </w:lvl>
    <w:lvl w:ilvl="3" w:tplc="0409000F" w:tentative="1">
      <w:start w:val="1"/>
      <w:numFmt w:val="decimal"/>
      <w:lvlText w:val="%4."/>
      <w:lvlJc w:val="left"/>
      <w:pPr>
        <w:ind w:left="28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2" w:hanging="480"/>
      </w:pPr>
    </w:lvl>
    <w:lvl w:ilvl="5" w:tplc="0409001B" w:tentative="1">
      <w:start w:val="1"/>
      <w:numFmt w:val="lowerRoman"/>
      <w:lvlText w:val="%6."/>
      <w:lvlJc w:val="right"/>
      <w:pPr>
        <w:ind w:left="3802" w:hanging="480"/>
      </w:pPr>
    </w:lvl>
    <w:lvl w:ilvl="6" w:tplc="0409000F" w:tentative="1">
      <w:start w:val="1"/>
      <w:numFmt w:val="decimal"/>
      <w:lvlText w:val="%7."/>
      <w:lvlJc w:val="left"/>
      <w:pPr>
        <w:ind w:left="42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2" w:hanging="480"/>
      </w:pPr>
    </w:lvl>
    <w:lvl w:ilvl="8" w:tplc="0409001B" w:tentative="1">
      <w:start w:val="1"/>
      <w:numFmt w:val="lowerRoman"/>
      <w:lvlText w:val="%9."/>
      <w:lvlJc w:val="right"/>
      <w:pPr>
        <w:ind w:left="5242" w:hanging="480"/>
      </w:pPr>
    </w:lvl>
  </w:abstractNum>
  <w:abstractNum w:abstractNumId="1" w15:restartNumberingAfterBreak="0">
    <w:nsid w:val="3AFF0FD7"/>
    <w:multiLevelType w:val="hybridMultilevel"/>
    <w:tmpl w:val="CE40FCBE"/>
    <w:lvl w:ilvl="0" w:tplc="931E4F6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7B0DCF"/>
    <w:multiLevelType w:val="hybridMultilevel"/>
    <w:tmpl w:val="2F321EFE"/>
    <w:lvl w:ilvl="0" w:tplc="3A96FE4C">
      <w:start w:val="1"/>
      <w:numFmt w:val="taiwaneseCountingThousand"/>
      <w:lvlText w:val="(%1)"/>
      <w:lvlJc w:val="left"/>
      <w:pPr>
        <w:ind w:left="1055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8" w:hanging="480"/>
      </w:pPr>
    </w:lvl>
    <w:lvl w:ilvl="2" w:tplc="0409001B" w:tentative="1">
      <w:start w:val="1"/>
      <w:numFmt w:val="lowerRoman"/>
      <w:lvlText w:val="%3."/>
      <w:lvlJc w:val="right"/>
      <w:pPr>
        <w:ind w:left="1928" w:hanging="480"/>
      </w:pPr>
    </w:lvl>
    <w:lvl w:ilvl="3" w:tplc="0409000F" w:tentative="1">
      <w:start w:val="1"/>
      <w:numFmt w:val="decimal"/>
      <w:lvlText w:val="%4."/>
      <w:lvlJc w:val="left"/>
      <w:pPr>
        <w:ind w:left="24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8" w:hanging="480"/>
      </w:pPr>
    </w:lvl>
    <w:lvl w:ilvl="5" w:tplc="0409001B" w:tentative="1">
      <w:start w:val="1"/>
      <w:numFmt w:val="lowerRoman"/>
      <w:lvlText w:val="%6."/>
      <w:lvlJc w:val="right"/>
      <w:pPr>
        <w:ind w:left="3368" w:hanging="480"/>
      </w:pPr>
    </w:lvl>
    <w:lvl w:ilvl="6" w:tplc="0409000F" w:tentative="1">
      <w:start w:val="1"/>
      <w:numFmt w:val="decimal"/>
      <w:lvlText w:val="%7."/>
      <w:lvlJc w:val="left"/>
      <w:pPr>
        <w:ind w:left="38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8" w:hanging="480"/>
      </w:pPr>
    </w:lvl>
    <w:lvl w:ilvl="8" w:tplc="0409001B" w:tentative="1">
      <w:start w:val="1"/>
      <w:numFmt w:val="lowerRoman"/>
      <w:lvlText w:val="%9."/>
      <w:lvlJc w:val="right"/>
      <w:pPr>
        <w:ind w:left="4808" w:hanging="480"/>
      </w:pPr>
    </w:lvl>
  </w:abstractNum>
  <w:abstractNum w:abstractNumId="3" w15:restartNumberingAfterBreak="0">
    <w:nsid w:val="56DA2BE6"/>
    <w:multiLevelType w:val="hybridMultilevel"/>
    <w:tmpl w:val="917CBC58"/>
    <w:lvl w:ilvl="0" w:tplc="ACA02040">
      <w:start w:val="1"/>
      <w:numFmt w:val="taiwaneseCountingThousand"/>
      <w:lvlText w:val="%1、"/>
      <w:lvlJc w:val="left"/>
      <w:pPr>
        <w:ind w:left="2847" w:hanging="720"/>
      </w:pPr>
      <w:rPr>
        <w:rFonts w:ascii="標楷體" w:eastAsia="標楷體" w:hAnsi="標楷體"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3087" w:hanging="480"/>
      </w:pPr>
    </w:lvl>
    <w:lvl w:ilvl="2" w:tplc="0409001B">
      <w:start w:val="1"/>
      <w:numFmt w:val="lowerRoman"/>
      <w:lvlText w:val="%3."/>
      <w:lvlJc w:val="right"/>
      <w:pPr>
        <w:ind w:left="3567" w:hanging="480"/>
      </w:pPr>
    </w:lvl>
    <w:lvl w:ilvl="3" w:tplc="F838337E">
      <w:start w:val="1"/>
      <w:numFmt w:val="decimal"/>
      <w:lvlText w:val="%4."/>
      <w:lvlJc w:val="left"/>
      <w:pPr>
        <w:ind w:left="1622" w:hanging="488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4527" w:hanging="480"/>
      </w:pPr>
    </w:lvl>
    <w:lvl w:ilvl="5" w:tplc="0409001B">
      <w:start w:val="1"/>
      <w:numFmt w:val="lowerRoman"/>
      <w:lvlText w:val="%6."/>
      <w:lvlJc w:val="right"/>
      <w:pPr>
        <w:ind w:left="5007" w:hanging="480"/>
      </w:pPr>
    </w:lvl>
    <w:lvl w:ilvl="6" w:tplc="96A60ABE">
      <w:start w:val="1"/>
      <w:numFmt w:val="decimal"/>
      <w:lvlText w:val="%7."/>
      <w:lvlJc w:val="left"/>
      <w:pPr>
        <w:ind w:left="1418" w:hanging="284"/>
      </w:pPr>
      <w:rPr>
        <w:rFonts w:hint="eastAsia"/>
      </w:rPr>
    </w:lvl>
    <w:lvl w:ilvl="7" w:tplc="04090019">
      <w:start w:val="1"/>
      <w:numFmt w:val="ideographTraditional"/>
      <w:lvlText w:val="%8、"/>
      <w:lvlJc w:val="left"/>
      <w:pPr>
        <w:ind w:left="5967" w:hanging="480"/>
      </w:pPr>
    </w:lvl>
    <w:lvl w:ilvl="8" w:tplc="0409001B">
      <w:start w:val="1"/>
      <w:numFmt w:val="lowerRoman"/>
      <w:lvlText w:val="%9."/>
      <w:lvlJc w:val="right"/>
      <w:pPr>
        <w:ind w:left="6447" w:hanging="480"/>
      </w:pPr>
    </w:lvl>
  </w:abstractNum>
  <w:abstractNum w:abstractNumId="4" w15:restartNumberingAfterBreak="0">
    <w:nsid w:val="59124CB5"/>
    <w:multiLevelType w:val="hybridMultilevel"/>
    <w:tmpl w:val="053ACD1A"/>
    <w:lvl w:ilvl="0" w:tplc="0BD2E146">
      <w:start w:val="1"/>
      <w:numFmt w:val="taiwaneseCountingThousand"/>
      <w:lvlText w:val="%1、"/>
      <w:lvlJc w:val="left"/>
      <w:pPr>
        <w:ind w:left="482" w:hanging="482"/>
      </w:pPr>
      <w:rPr>
        <w:rFonts w:hint="default"/>
        <w:b/>
      </w:rPr>
    </w:lvl>
    <w:lvl w:ilvl="1" w:tplc="777EA774">
      <w:start w:val="1"/>
      <w:numFmt w:val="decimal"/>
      <w:lvlText w:val="%2."/>
      <w:lvlJc w:val="left"/>
      <w:pPr>
        <w:ind w:left="1491" w:hanging="357"/>
      </w:pPr>
      <w:rPr>
        <w:rFonts w:hint="default"/>
      </w:rPr>
    </w:lvl>
    <w:lvl w:ilvl="2" w:tplc="73FC2306">
      <w:start w:val="1"/>
      <w:numFmt w:val="decimal"/>
      <w:lvlText w:val="(%3)"/>
      <w:lvlJc w:val="left"/>
      <w:pPr>
        <w:ind w:left="1871" w:hanging="453"/>
      </w:pPr>
      <w:rPr>
        <w:rFonts w:hint="default"/>
      </w:rPr>
    </w:lvl>
    <w:lvl w:ilvl="3" w:tplc="C6CE6D56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4B4AD834">
      <w:start w:val="1"/>
      <w:numFmt w:val="taiwaneseCountingThousand"/>
      <w:lvlText w:val="(%5)"/>
      <w:lvlJc w:val="left"/>
      <w:pPr>
        <w:ind w:left="1055" w:hanging="488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08C26E3"/>
    <w:multiLevelType w:val="hybridMultilevel"/>
    <w:tmpl w:val="412459F6"/>
    <w:lvl w:ilvl="0" w:tplc="967A3CAE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2134BD2"/>
    <w:multiLevelType w:val="hybridMultilevel"/>
    <w:tmpl w:val="AB705C0A"/>
    <w:lvl w:ilvl="0" w:tplc="B44C76B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5203A25"/>
    <w:multiLevelType w:val="hybridMultilevel"/>
    <w:tmpl w:val="2F8ED246"/>
    <w:lvl w:ilvl="0" w:tplc="9B9C3CE2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C235B39"/>
    <w:multiLevelType w:val="hybridMultilevel"/>
    <w:tmpl w:val="EBF6DE96"/>
    <w:lvl w:ilvl="0" w:tplc="8620D9A4">
      <w:start w:val="1"/>
      <w:numFmt w:val="taiwaneseCountingThousand"/>
      <w:lvlText w:val="(%1)"/>
      <w:lvlJc w:val="left"/>
      <w:pPr>
        <w:ind w:left="1049" w:hanging="48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8"/>
  </w:num>
  <w:num w:numId="7">
    <w:abstractNumId w:val="0"/>
  </w:num>
  <w:num w:numId="8">
    <w:abstractNumId w:val="3"/>
    <w:lvlOverride w:ilvl="0">
      <w:lvl w:ilvl="0" w:tplc="ACA02040">
        <w:start w:val="1"/>
        <w:numFmt w:val="taiwaneseCountingThousand"/>
        <w:lvlText w:val="%1、"/>
        <w:lvlJc w:val="left"/>
        <w:pPr>
          <w:ind w:left="488" w:hanging="488"/>
        </w:pPr>
        <w:rPr>
          <w:rFonts w:ascii="標楷體" w:eastAsia="標楷體" w:hAnsi="標楷體" w:cs="Times New Roman"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F838337E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96A60ABE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16"/>
    <w:rsid w:val="001F1816"/>
    <w:rsid w:val="0070458B"/>
    <w:rsid w:val="007E67D1"/>
    <w:rsid w:val="00F1015D"/>
    <w:rsid w:val="00FE0362"/>
    <w:rsid w:val="00FE5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ED509"/>
  <w15:chartTrackingRefBased/>
  <w15:docId w15:val="{AA444B85-D112-4FB6-80FF-1FC97985F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F1816"/>
    <w:pPr>
      <w:spacing w:after="200" w:line="276" w:lineRule="auto"/>
    </w:pPr>
    <w:rPr>
      <w:rFonts w:ascii="Calibri" w:eastAsia="新細明體" w:hAnsi="Calibri" w:cs="Times New Roman"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assport.tyc.edu.tw/reaction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421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ta101</dc:creator>
  <cp:keywords/>
  <dc:description/>
  <cp:lastModifiedBy>ta101</cp:lastModifiedBy>
  <cp:revision>5</cp:revision>
  <dcterms:created xsi:type="dcterms:W3CDTF">2022-03-18T00:10:00Z</dcterms:created>
  <dcterms:modified xsi:type="dcterms:W3CDTF">2022-11-13T23:58:00Z</dcterms:modified>
</cp:coreProperties>
</file>