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93"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3"/>
        <w:gridCol w:w="717"/>
        <w:gridCol w:w="1417"/>
        <w:gridCol w:w="1204"/>
        <w:gridCol w:w="207"/>
        <w:gridCol w:w="432"/>
        <w:gridCol w:w="38"/>
        <w:gridCol w:w="1096"/>
        <w:gridCol w:w="425"/>
        <w:gridCol w:w="763"/>
        <w:gridCol w:w="88"/>
        <w:gridCol w:w="425"/>
        <w:gridCol w:w="67"/>
        <w:gridCol w:w="642"/>
        <w:gridCol w:w="567"/>
        <w:gridCol w:w="992"/>
      </w:tblGrid>
      <w:tr w:rsidR="00E27094" w:rsidRPr="0093169F" w14:paraId="0E94FC5F" w14:textId="77777777" w:rsidTr="003F3237">
        <w:trPr>
          <w:cantSplit/>
          <w:trHeight w:val="360"/>
        </w:trPr>
        <w:tc>
          <w:tcPr>
            <w:tcW w:w="713" w:type="dxa"/>
            <w:vMerge w:val="restart"/>
            <w:tcBorders>
              <w:top w:val="single" w:sz="12" w:space="0" w:color="auto"/>
              <w:left w:val="single" w:sz="12" w:space="0" w:color="auto"/>
            </w:tcBorders>
            <w:shd w:val="clear" w:color="auto" w:fill="D9D9D9"/>
            <w:vAlign w:val="center"/>
          </w:tcPr>
          <w:p w14:paraId="3928285C" w14:textId="77777777" w:rsidR="002B1483" w:rsidRPr="0093169F" w:rsidRDefault="00B82148" w:rsidP="00C83771">
            <w:pPr>
              <w:jc w:val="center"/>
              <w:rPr>
                <w:rFonts w:eastAsia="標楷體"/>
                <w:szCs w:val="24"/>
              </w:rPr>
            </w:pPr>
            <w:r>
              <w:rPr>
                <w:rFonts w:eastAsia="標楷體" w:hint="eastAsia"/>
                <w:szCs w:val="24"/>
              </w:rPr>
              <w:t>學校</w:t>
            </w:r>
          </w:p>
        </w:tc>
        <w:tc>
          <w:tcPr>
            <w:tcW w:w="2134" w:type="dxa"/>
            <w:gridSpan w:val="2"/>
            <w:vMerge w:val="restart"/>
            <w:tcBorders>
              <w:top w:val="single" w:sz="12" w:space="0" w:color="auto"/>
              <w:right w:val="single" w:sz="6" w:space="0" w:color="auto"/>
            </w:tcBorders>
            <w:vAlign w:val="center"/>
          </w:tcPr>
          <w:p w14:paraId="488F6A7E" w14:textId="363CE415" w:rsidR="00905EE1" w:rsidRPr="00905EE1" w:rsidRDefault="001765EC" w:rsidP="002B1483">
            <w:pPr>
              <w:jc w:val="center"/>
              <w:rPr>
                <w:rFonts w:ascii="標楷體" w:eastAsia="標楷體" w:hAnsi="標楷體"/>
                <w:shd w:val="clear" w:color="auto" w:fill="FFFFFF"/>
              </w:rPr>
            </w:pPr>
            <w:r>
              <w:rPr>
                <w:rFonts w:ascii="標楷體" w:eastAsia="標楷體" w:hAnsi="標楷體" w:hint="eastAsia"/>
                <w:shd w:val="clear" w:color="auto" w:fill="FFFFFF"/>
              </w:rPr>
              <w:t>桃園市</w:t>
            </w:r>
          </w:p>
          <w:p w14:paraId="54A11C93" w14:textId="728861EF" w:rsidR="002B1483" w:rsidRPr="0093169F" w:rsidRDefault="00330004" w:rsidP="002B1483">
            <w:pPr>
              <w:jc w:val="center"/>
              <w:rPr>
                <w:rFonts w:eastAsia="標楷體"/>
                <w:szCs w:val="24"/>
              </w:rPr>
            </w:pPr>
            <w:proofErr w:type="gramStart"/>
            <w:r>
              <w:rPr>
                <w:rFonts w:eastAsia="標楷體" w:hint="eastAsia"/>
                <w:szCs w:val="24"/>
              </w:rPr>
              <w:t>國小</w:t>
            </w:r>
            <w:r w:rsidR="00FF16D4" w:rsidRPr="003F3237">
              <w:rPr>
                <w:rFonts w:eastAsia="標楷體" w:hint="eastAsia"/>
                <w:color w:val="FF0000"/>
                <w:szCs w:val="24"/>
              </w:rPr>
              <w:t>健體</w:t>
            </w:r>
            <w:r>
              <w:rPr>
                <w:rFonts w:eastAsia="標楷體" w:hint="eastAsia"/>
                <w:szCs w:val="24"/>
              </w:rPr>
              <w:t>輔導</w:t>
            </w:r>
            <w:proofErr w:type="gramEnd"/>
            <w:r>
              <w:rPr>
                <w:rFonts w:eastAsia="標楷體" w:hint="eastAsia"/>
                <w:szCs w:val="24"/>
              </w:rPr>
              <w:t>團</w:t>
            </w:r>
          </w:p>
        </w:tc>
        <w:tc>
          <w:tcPr>
            <w:tcW w:w="1204" w:type="dxa"/>
            <w:vMerge w:val="restart"/>
            <w:tcBorders>
              <w:top w:val="single" w:sz="12" w:space="0" w:color="auto"/>
              <w:left w:val="nil"/>
              <w:right w:val="single" w:sz="6" w:space="0" w:color="auto"/>
            </w:tcBorders>
            <w:shd w:val="clear" w:color="auto" w:fill="E6E6E6"/>
            <w:vAlign w:val="center"/>
          </w:tcPr>
          <w:p w14:paraId="43D2145C" w14:textId="77777777" w:rsidR="002B1483" w:rsidRPr="0093169F" w:rsidRDefault="001B4A7A" w:rsidP="00C83771">
            <w:pPr>
              <w:jc w:val="center"/>
              <w:rPr>
                <w:rFonts w:eastAsia="標楷體"/>
                <w:szCs w:val="24"/>
              </w:rPr>
            </w:pPr>
            <w:r>
              <w:rPr>
                <w:rFonts w:eastAsia="標楷體" w:hint="eastAsia"/>
                <w:szCs w:val="24"/>
              </w:rPr>
              <w:t>授課老師</w:t>
            </w:r>
          </w:p>
        </w:tc>
        <w:tc>
          <w:tcPr>
            <w:tcW w:w="1773" w:type="dxa"/>
            <w:gridSpan w:val="4"/>
            <w:vMerge w:val="restart"/>
            <w:tcBorders>
              <w:top w:val="single" w:sz="12" w:space="0" w:color="auto"/>
              <w:left w:val="single" w:sz="6" w:space="0" w:color="auto"/>
              <w:right w:val="single" w:sz="4" w:space="0" w:color="auto"/>
            </w:tcBorders>
            <w:vAlign w:val="center"/>
          </w:tcPr>
          <w:p w14:paraId="6D63E8E8" w14:textId="1D8DD85F" w:rsidR="002B1483" w:rsidRPr="0093169F" w:rsidRDefault="002B1483" w:rsidP="00C83771">
            <w:pPr>
              <w:jc w:val="center"/>
              <w:rPr>
                <w:rFonts w:eastAsia="標楷體"/>
                <w:szCs w:val="24"/>
              </w:rPr>
            </w:pPr>
            <w:r>
              <w:rPr>
                <w:rFonts w:eastAsia="標楷體" w:hint="eastAsia"/>
                <w:szCs w:val="24"/>
              </w:rPr>
              <w:t>呂理祿</w:t>
            </w:r>
          </w:p>
        </w:tc>
        <w:tc>
          <w:tcPr>
            <w:tcW w:w="1188" w:type="dxa"/>
            <w:gridSpan w:val="2"/>
            <w:tcBorders>
              <w:top w:val="single" w:sz="12" w:space="0" w:color="auto"/>
              <w:left w:val="single" w:sz="4" w:space="0" w:color="auto"/>
              <w:right w:val="single" w:sz="4" w:space="0" w:color="auto"/>
            </w:tcBorders>
            <w:shd w:val="clear" w:color="auto" w:fill="D9D9D9"/>
            <w:vAlign w:val="center"/>
          </w:tcPr>
          <w:p w14:paraId="2CEB042B" w14:textId="77777777" w:rsidR="002B1483" w:rsidRPr="0093169F" w:rsidRDefault="002B1483" w:rsidP="00C83771">
            <w:pPr>
              <w:jc w:val="center"/>
              <w:rPr>
                <w:rFonts w:eastAsia="標楷體"/>
                <w:szCs w:val="24"/>
              </w:rPr>
            </w:pPr>
            <w:r w:rsidRPr="0093169F">
              <w:rPr>
                <w:rFonts w:eastAsia="標楷體"/>
                <w:szCs w:val="24"/>
              </w:rPr>
              <w:t>連絡電話</w:t>
            </w:r>
          </w:p>
        </w:tc>
        <w:tc>
          <w:tcPr>
            <w:tcW w:w="2781" w:type="dxa"/>
            <w:gridSpan w:val="6"/>
            <w:tcBorders>
              <w:top w:val="single" w:sz="12" w:space="0" w:color="auto"/>
              <w:left w:val="single" w:sz="4" w:space="0" w:color="auto"/>
              <w:right w:val="single" w:sz="12" w:space="0" w:color="auto"/>
            </w:tcBorders>
            <w:vAlign w:val="center"/>
          </w:tcPr>
          <w:p w14:paraId="4F0BB113" w14:textId="77777777" w:rsidR="002B1483" w:rsidRPr="0093169F" w:rsidRDefault="002B1483" w:rsidP="002B1483">
            <w:pPr>
              <w:jc w:val="center"/>
              <w:rPr>
                <w:rFonts w:eastAsia="標楷體"/>
                <w:szCs w:val="24"/>
              </w:rPr>
            </w:pPr>
            <w:r w:rsidRPr="00C025A1">
              <w:rPr>
                <w:rFonts w:eastAsia="標楷體"/>
                <w:szCs w:val="24"/>
              </w:rPr>
              <w:t>093</w:t>
            </w:r>
            <w:r>
              <w:rPr>
                <w:rFonts w:eastAsia="標楷體" w:hint="eastAsia"/>
                <w:szCs w:val="24"/>
              </w:rPr>
              <w:t>3</w:t>
            </w:r>
            <w:r w:rsidRPr="00C025A1">
              <w:rPr>
                <w:rFonts w:eastAsia="標楷體"/>
                <w:szCs w:val="24"/>
              </w:rPr>
              <w:t>-</w:t>
            </w:r>
            <w:r>
              <w:rPr>
                <w:rFonts w:eastAsia="標楷體" w:hint="eastAsia"/>
                <w:szCs w:val="24"/>
              </w:rPr>
              <w:t>953307</w:t>
            </w:r>
          </w:p>
        </w:tc>
      </w:tr>
      <w:tr w:rsidR="00E27094" w:rsidRPr="0093169F" w14:paraId="25A57466" w14:textId="77777777" w:rsidTr="003F3237">
        <w:trPr>
          <w:cantSplit/>
          <w:trHeight w:val="360"/>
        </w:trPr>
        <w:tc>
          <w:tcPr>
            <w:tcW w:w="713" w:type="dxa"/>
            <w:vMerge/>
            <w:tcBorders>
              <w:left w:val="single" w:sz="12" w:space="0" w:color="auto"/>
            </w:tcBorders>
            <w:shd w:val="clear" w:color="auto" w:fill="D9D9D9"/>
            <w:vAlign w:val="center"/>
          </w:tcPr>
          <w:p w14:paraId="04A29385" w14:textId="77777777" w:rsidR="002B1483" w:rsidRPr="0093169F" w:rsidRDefault="002B1483" w:rsidP="00C83771">
            <w:pPr>
              <w:jc w:val="center"/>
              <w:rPr>
                <w:rFonts w:eastAsia="標楷體"/>
                <w:szCs w:val="24"/>
              </w:rPr>
            </w:pPr>
          </w:p>
        </w:tc>
        <w:tc>
          <w:tcPr>
            <w:tcW w:w="2134" w:type="dxa"/>
            <w:gridSpan w:val="2"/>
            <w:vMerge/>
            <w:tcBorders>
              <w:right w:val="single" w:sz="6" w:space="0" w:color="auto"/>
            </w:tcBorders>
            <w:vAlign w:val="center"/>
          </w:tcPr>
          <w:p w14:paraId="6C0201F9" w14:textId="77777777" w:rsidR="002B1483" w:rsidRPr="0093169F" w:rsidRDefault="002B1483" w:rsidP="00C83771">
            <w:pPr>
              <w:jc w:val="center"/>
              <w:rPr>
                <w:rFonts w:eastAsia="標楷體"/>
                <w:szCs w:val="24"/>
              </w:rPr>
            </w:pPr>
          </w:p>
        </w:tc>
        <w:tc>
          <w:tcPr>
            <w:tcW w:w="1204" w:type="dxa"/>
            <w:vMerge/>
            <w:tcBorders>
              <w:left w:val="nil"/>
              <w:right w:val="single" w:sz="6" w:space="0" w:color="auto"/>
            </w:tcBorders>
            <w:shd w:val="clear" w:color="auto" w:fill="E6E6E6"/>
            <w:vAlign w:val="center"/>
          </w:tcPr>
          <w:p w14:paraId="24129130" w14:textId="77777777" w:rsidR="002B1483" w:rsidRPr="0093169F" w:rsidRDefault="002B1483" w:rsidP="00C83771">
            <w:pPr>
              <w:jc w:val="center"/>
              <w:rPr>
                <w:rFonts w:eastAsia="標楷體"/>
                <w:szCs w:val="24"/>
              </w:rPr>
            </w:pPr>
          </w:p>
        </w:tc>
        <w:tc>
          <w:tcPr>
            <w:tcW w:w="1773" w:type="dxa"/>
            <w:gridSpan w:val="4"/>
            <w:vMerge/>
            <w:tcBorders>
              <w:left w:val="single" w:sz="6" w:space="0" w:color="auto"/>
              <w:right w:val="single" w:sz="4" w:space="0" w:color="auto"/>
            </w:tcBorders>
            <w:vAlign w:val="center"/>
          </w:tcPr>
          <w:p w14:paraId="7758AF48" w14:textId="77777777" w:rsidR="002B1483" w:rsidRPr="0093169F" w:rsidRDefault="002B1483" w:rsidP="00C83771">
            <w:pPr>
              <w:jc w:val="center"/>
              <w:rPr>
                <w:rFonts w:eastAsia="標楷體"/>
                <w:szCs w:val="24"/>
              </w:rPr>
            </w:pPr>
          </w:p>
        </w:tc>
        <w:tc>
          <w:tcPr>
            <w:tcW w:w="1188" w:type="dxa"/>
            <w:gridSpan w:val="2"/>
            <w:tcBorders>
              <w:left w:val="single" w:sz="4" w:space="0" w:color="auto"/>
              <w:right w:val="single" w:sz="4" w:space="0" w:color="auto"/>
            </w:tcBorders>
            <w:shd w:val="clear" w:color="auto" w:fill="D9D9D9"/>
            <w:vAlign w:val="center"/>
          </w:tcPr>
          <w:p w14:paraId="20495CFC" w14:textId="77777777" w:rsidR="002B1483" w:rsidRPr="0093169F" w:rsidRDefault="002B1483" w:rsidP="00C83771">
            <w:pPr>
              <w:jc w:val="center"/>
              <w:rPr>
                <w:rFonts w:eastAsia="標楷體"/>
                <w:szCs w:val="24"/>
              </w:rPr>
            </w:pPr>
            <w:r w:rsidRPr="0093169F">
              <w:rPr>
                <w:rFonts w:eastAsia="標楷體" w:hint="eastAsia"/>
                <w:szCs w:val="24"/>
              </w:rPr>
              <w:t>聯絡信箱</w:t>
            </w:r>
          </w:p>
        </w:tc>
        <w:tc>
          <w:tcPr>
            <w:tcW w:w="2781" w:type="dxa"/>
            <w:gridSpan w:val="6"/>
            <w:tcBorders>
              <w:top w:val="single" w:sz="4" w:space="0" w:color="auto"/>
              <w:left w:val="single" w:sz="4" w:space="0" w:color="auto"/>
              <w:right w:val="single" w:sz="12" w:space="0" w:color="auto"/>
            </w:tcBorders>
            <w:vAlign w:val="center"/>
          </w:tcPr>
          <w:p w14:paraId="398104E4" w14:textId="77777777" w:rsidR="002B1483" w:rsidRPr="0093169F" w:rsidRDefault="002B1483" w:rsidP="002B1483">
            <w:pPr>
              <w:jc w:val="center"/>
              <w:rPr>
                <w:rFonts w:eastAsia="標楷體"/>
                <w:szCs w:val="24"/>
              </w:rPr>
            </w:pPr>
            <w:r>
              <w:rPr>
                <w:rFonts w:eastAsia="標楷體"/>
                <w:szCs w:val="24"/>
              </w:rPr>
              <w:t>d</w:t>
            </w:r>
            <w:r>
              <w:rPr>
                <w:rFonts w:eastAsia="標楷體" w:hint="eastAsia"/>
                <w:szCs w:val="24"/>
              </w:rPr>
              <w:t>avid0</w:t>
            </w:r>
            <w:r>
              <w:rPr>
                <w:rFonts w:eastAsia="標楷體"/>
                <w:szCs w:val="24"/>
              </w:rPr>
              <w:t>933</w:t>
            </w:r>
            <w:r w:rsidRPr="00C025A1">
              <w:rPr>
                <w:rFonts w:eastAsia="標楷體"/>
                <w:szCs w:val="24"/>
              </w:rPr>
              <w:t>@</w:t>
            </w:r>
            <w:r>
              <w:rPr>
                <w:rFonts w:eastAsia="標楷體"/>
                <w:szCs w:val="24"/>
              </w:rPr>
              <w:t>yahoo</w:t>
            </w:r>
            <w:r w:rsidRPr="00C025A1">
              <w:rPr>
                <w:rFonts w:eastAsia="標楷體"/>
                <w:szCs w:val="24"/>
              </w:rPr>
              <w:t>.com</w:t>
            </w:r>
            <w:r>
              <w:rPr>
                <w:rFonts w:eastAsia="標楷體"/>
                <w:szCs w:val="24"/>
              </w:rPr>
              <w:t>.tw</w:t>
            </w:r>
          </w:p>
        </w:tc>
      </w:tr>
      <w:tr w:rsidR="002B1483" w:rsidRPr="0093169F" w14:paraId="0C9F59A6" w14:textId="77777777" w:rsidTr="003F66EC">
        <w:trPr>
          <w:cantSplit/>
        </w:trPr>
        <w:tc>
          <w:tcPr>
            <w:tcW w:w="713" w:type="dxa"/>
            <w:tcBorders>
              <w:left w:val="single" w:sz="12" w:space="0" w:color="auto"/>
            </w:tcBorders>
            <w:shd w:val="clear" w:color="auto" w:fill="D9D9D9" w:themeFill="background1" w:themeFillShade="D9"/>
            <w:vAlign w:val="center"/>
          </w:tcPr>
          <w:p w14:paraId="576F312A" w14:textId="77777777" w:rsidR="002B1483" w:rsidRPr="0093169F" w:rsidRDefault="002B1483" w:rsidP="00C83771">
            <w:pPr>
              <w:jc w:val="center"/>
              <w:rPr>
                <w:rFonts w:eastAsia="標楷體"/>
                <w:szCs w:val="24"/>
              </w:rPr>
            </w:pPr>
            <w:r w:rsidRPr="0093169F">
              <w:rPr>
                <w:rFonts w:eastAsia="標楷體"/>
                <w:szCs w:val="24"/>
              </w:rPr>
              <w:t>目的</w:t>
            </w:r>
          </w:p>
        </w:tc>
        <w:tc>
          <w:tcPr>
            <w:tcW w:w="9080" w:type="dxa"/>
            <w:gridSpan w:val="15"/>
            <w:tcBorders>
              <w:bottom w:val="single" w:sz="4" w:space="0" w:color="auto"/>
              <w:right w:val="single" w:sz="12" w:space="0" w:color="auto"/>
            </w:tcBorders>
          </w:tcPr>
          <w:p w14:paraId="5FBDF65E" w14:textId="77777777" w:rsidR="00186707" w:rsidRDefault="000C4551" w:rsidP="00186707">
            <w:pPr>
              <w:pStyle w:val="a8"/>
              <w:numPr>
                <w:ilvl w:val="0"/>
                <w:numId w:val="41"/>
              </w:numPr>
              <w:autoSpaceDE w:val="0"/>
              <w:autoSpaceDN w:val="0"/>
              <w:adjustRightInd w:val="0"/>
              <w:ind w:leftChars="0"/>
              <w:rPr>
                <w:rFonts w:ascii="標楷體" w:eastAsia="標楷體" w:hAnsi="標楷體"/>
                <w:color w:val="000000"/>
              </w:rPr>
            </w:pPr>
            <w:r w:rsidRPr="00186707">
              <w:rPr>
                <w:rFonts w:ascii="標楷體" w:eastAsia="標楷體" w:hAnsi="標楷體" w:hint="eastAsia"/>
                <w:color w:val="000000"/>
              </w:rPr>
              <w:t>使團體成員彼此認識並建立基本關係。</w:t>
            </w:r>
          </w:p>
          <w:p w14:paraId="15A15363" w14:textId="77777777" w:rsidR="00186707" w:rsidRDefault="000C4551" w:rsidP="00186707">
            <w:pPr>
              <w:pStyle w:val="a8"/>
              <w:numPr>
                <w:ilvl w:val="0"/>
                <w:numId w:val="41"/>
              </w:numPr>
              <w:autoSpaceDE w:val="0"/>
              <w:autoSpaceDN w:val="0"/>
              <w:adjustRightInd w:val="0"/>
              <w:ind w:leftChars="0"/>
              <w:rPr>
                <w:rFonts w:ascii="標楷體" w:eastAsia="標楷體" w:hAnsi="標楷體"/>
                <w:color w:val="000000"/>
              </w:rPr>
            </w:pPr>
            <w:r w:rsidRPr="00186707">
              <w:rPr>
                <w:rFonts w:ascii="標楷體" w:eastAsia="標楷體" w:hAnsi="標楷體" w:hint="eastAsia"/>
                <w:color w:val="000000"/>
              </w:rPr>
              <w:t>讓成員能挑戰自我。</w:t>
            </w:r>
          </w:p>
          <w:p w14:paraId="6908AB45" w14:textId="77777777" w:rsidR="002B1483" w:rsidRPr="00186707" w:rsidRDefault="000C4551" w:rsidP="00186707">
            <w:pPr>
              <w:pStyle w:val="a8"/>
              <w:numPr>
                <w:ilvl w:val="0"/>
                <w:numId w:val="41"/>
              </w:numPr>
              <w:autoSpaceDE w:val="0"/>
              <w:autoSpaceDN w:val="0"/>
              <w:adjustRightInd w:val="0"/>
              <w:ind w:leftChars="0"/>
              <w:rPr>
                <w:rFonts w:ascii="標楷體" w:eastAsia="標楷體" w:hAnsi="標楷體"/>
                <w:color w:val="000000"/>
              </w:rPr>
            </w:pPr>
            <w:r w:rsidRPr="00186707">
              <w:rPr>
                <w:rFonts w:ascii="標楷體" w:eastAsia="標楷體" w:hAnsi="標楷體" w:hint="eastAsia"/>
                <w:color w:val="000000"/>
              </w:rPr>
              <w:t>展現突破困難的勇氣。</w:t>
            </w:r>
          </w:p>
        </w:tc>
      </w:tr>
      <w:tr w:rsidR="002B1483" w:rsidRPr="0093169F" w14:paraId="3FD26247" w14:textId="77777777" w:rsidTr="003F66EC">
        <w:trPr>
          <w:cantSplit/>
        </w:trPr>
        <w:tc>
          <w:tcPr>
            <w:tcW w:w="713" w:type="dxa"/>
            <w:tcBorders>
              <w:left w:val="single" w:sz="12" w:space="0" w:color="auto"/>
            </w:tcBorders>
            <w:shd w:val="clear" w:color="auto" w:fill="D9D9D9" w:themeFill="background1" w:themeFillShade="D9"/>
            <w:vAlign w:val="center"/>
          </w:tcPr>
          <w:p w14:paraId="583EF824" w14:textId="77777777" w:rsidR="002B1483" w:rsidRPr="0093169F" w:rsidRDefault="002B1483" w:rsidP="00C83771">
            <w:pPr>
              <w:jc w:val="center"/>
              <w:rPr>
                <w:rFonts w:eastAsia="標楷體"/>
                <w:szCs w:val="24"/>
              </w:rPr>
            </w:pPr>
            <w:r w:rsidRPr="0093169F">
              <w:rPr>
                <w:rFonts w:eastAsia="標楷體"/>
                <w:szCs w:val="24"/>
              </w:rPr>
              <w:t>核心重點</w:t>
            </w:r>
          </w:p>
        </w:tc>
        <w:tc>
          <w:tcPr>
            <w:tcW w:w="9080" w:type="dxa"/>
            <w:gridSpan w:val="15"/>
            <w:tcBorders>
              <w:bottom w:val="single" w:sz="4" w:space="0" w:color="auto"/>
              <w:right w:val="single" w:sz="12" w:space="0" w:color="auto"/>
            </w:tcBorders>
          </w:tcPr>
          <w:p w14:paraId="02C257D2" w14:textId="77777777" w:rsidR="002B1483" w:rsidRPr="0093169F" w:rsidRDefault="00075BD3" w:rsidP="00C83771">
            <w:pPr>
              <w:jc w:val="both"/>
              <w:rPr>
                <w:rFonts w:eastAsia="標楷體"/>
                <w:szCs w:val="24"/>
              </w:rPr>
            </w:pPr>
            <w:r>
              <w:rPr>
                <w:rFonts w:eastAsia="標楷體" w:hint="eastAsia"/>
                <w:szCs w:val="24"/>
              </w:rPr>
              <w:t>■</w:t>
            </w:r>
            <w:r w:rsidR="002B1483" w:rsidRPr="0093169F">
              <w:rPr>
                <w:rFonts w:eastAsia="標楷體" w:hint="eastAsia"/>
                <w:szCs w:val="24"/>
              </w:rPr>
              <w:t>瞭解自我與發展潛能　　　□欣賞、表現與創新　　　　　□生涯規劃與終身學習</w:t>
            </w:r>
          </w:p>
          <w:p w14:paraId="74AFC57D" w14:textId="77777777" w:rsidR="002B1483" w:rsidRPr="0093169F" w:rsidRDefault="00F51B0D" w:rsidP="00C83771">
            <w:pPr>
              <w:jc w:val="both"/>
              <w:rPr>
                <w:rFonts w:eastAsia="標楷體"/>
                <w:szCs w:val="24"/>
              </w:rPr>
            </w:pPr>
            <w:r>
              <w:rPr>
                <w:rFonts w:eastAsia="標楷體" w:hint="eastAsia"/>
                <w:szCs w:val="24"/>
              </w:rPr>
              <w:t>■</w:t>
            </w:r>
            <w:r w:rsidR="002B1483" w:rsidRPr="0093169F">
              <w:rPr>
                <w:rFonts w:eastAsia="標楷體" w:hint="eastAsia"/>
                <w:szCs w:val="24"/>
              </w:rPr>
              <w:t xml:space="preserve">表達溝通、與分享　　　　</w:t>
            </w:r>
            <w:r w:rsidR="00075BD3">
              <w:rPr>
                <w:rFonts w:eastAsia="標楷體" w:hint="eastAsia"/>
                <w:szCs w:val="24"/>
              </w:rPr>
              <w:t>■</w:t>
            </w:r>
            <w:r w:rsidR="002B1483" w:rsidRPr="0093169F">
              <w:rPr>
                <w:rFonts w:eastAsia="標楷體" w:hint="eastAsia"/>
                <w:szCs w:val="24"/>
              </w:rPr>
              <w:t>尊重、關懷與團隊合作　　　□文化學習與國際瞭解</w:t>
            </w:r>
          </w:p>
          <w:p w14:paraId="16384114" w14:textId="77777777" w:rsidR="002B1483" w:rsidRPr="0093169F" w:rsidRDefault="00075BD3" w:rsidP="00C83771">
            <w:pPr>
              <w:jc w:val="both"/>
              <w:rPr>
                <w:rFonts w:eastAsia="標楷體"/>
                <w:szCs w:val="24"/>
              </w:rPr>
            </w:pPr>
            <w:r w:rsidRPr="0093169F">
              <w:rPr>
                <w:rFonts w:eastAsia="標楷體" w:hint="eastAsia"/>
                <w:szCs w:val="24"/>
              </w:rPr>
              <w:t>□</w:t>
            </w:r>
            <w:r w:rsidR="002B1483">
              <w:rPr>
                <w:rFonts w:eastAsia="標楷體" w:hint="eastAsia"/>
                <w:szCs w:val="24"/>
              </w:rPr>
              <w:t xml:space="preserve">規劃、組織與實踐　　　　</w:t>
            </w:r>
            <w:r w:rsidR="002B1483" w:rsidRPr="0093169F">
              <w:rPr>
                <w:rFonts w:eastAsia="標楷體" w:hint="eastAsia"/>
                <w:szCs w:val="24"/>
              </w:rPr>
              <w:t xml:space="preserve">□運用科技與研究　　　　　　</w:t>
            </w:r>
            <w:r>
              <w:rPr>
                <w:rFonts w:eastAsia="標楷體" w:hint="eastAsia"/>
                <w:szCs w:val="24"/>
              </w:rPr>
              <w:t>■</w:t>
            </w:r>
            <w:r w:rsidR="002B1483" w:rsidRPr="0093169F">
              <w:rPr>
                <w:rFonts w:eastAsia="標楷體" w:hint="eastAsia"/>
                <w:szCs w:val="24"/>
              </w:rPr>
              <w:t>主動探</w:t>
            </w:r>
            <w:r>
              <w:rPr>
                <w:rFonts w:eastAsia="標楷體" w:hint="eastAsia"/>
                <w:szCs w:val="24"/>
              </w:rPr>
              <w:t>索</w:t>
            </w:r>
            <w:r w:rsidR="002B1483" w:rsidRPr="0093169F">
              <w:rPr>
                <w:rFonts w:eastAsia="標楷體" w:hint="eastAsia"/>
                <w:szCs w:val="24"/>
              </w:rPr>
              <w:t>與</w:t>
            </w:r>
            <w:r>
              <w:rPr>
                <w:rFonts w:eastAsia="標楷體" w:hint="eastAsia"/>
                <w:szCs w:val="24"/>
              </w:rPr>
              <w:t>自我挑戰</w:t>
            </w:r>
          </w:p>
          <w:p w14:paraId="07255FA1" w14:textId="77777777" w:rsidR="002B1483" w:rsidRPr="0093169F" w:rsidRDefault="00F51B0D" w:rsidP="00C83771">
            <w:pPr>
              <w:jc w:val="both"/>
              <w:rPr>
                <w:rFonts w:eastAsia="標楷體"/>
                <w:szCs w:val="24"/>
              </w:rPr>
            </w:pPr>
            <w:r>
              <w:rPr>
                <w:rFonts w:eastAsia="標楷體" w:hint="eastAsia"/>
                <w:szCs w:val="24"/>
              </w:rPr>
              <w:t>■</w:t>
            </w:r>
            <w:r w:rsidR="002B1483" w:rsidRPr="0093169F">
              <w:rPr>
                <w:rFonts w:eastAsia="標楷體" w:hint="eastAsia"/>
                <w:szCs w:val="24"/>
              </w:rPr>
              <w:t xml:space="preserve">獨立思考與解決問題　</w:t>
            </w:r>
            <w:r w:rsidR="002B1483" w:rsidRPr="0093169F">
              <w:rPr>
                <w:rFonts w:eastAsia="標楷體"/>
                <w:szCs w:val="24"/>
              </w:rPr>
              <w:t xml:space="preserve">　　　　　　　　　　　　　</w:t>
            </w:r>
          </w:p>
        </w:tc>
      </w:tr>
      <w:tr w:rsidR="003F3237" w:rsidRPr="0093169F" w14:paraId="03C7FB6F" w14:textId="77777777" w:rsidTr="003F3237">
        <w:trPr>
          <w:cantSplit/>
          <w:trHeight w:val="260"/>
        </w:trPr>
        <w:tc>
          <w:tcPr>
            <w:tcW w:w="713" w:type="dxa"/>
            <w:vMerge w:val="restart"/>
            <w:tcBorders>
              <w:left w:val="single" w:sz="12" w:space="0" w:color="auto"/>
            </w:tcBorders>
            <w:shd w:val="clear" w:color="auto" w:fill="D9D9D9" w:themeFill="background1" w:themeFillShade="D9"/>
            <w:vAlign w:val="center"/>
          </w:tcPr>
          <w:p w14:paraId="05111FE1" w14:textId="77777777" w:rsidR="003F3237" w:rsidRPr="0093169F" w:rsidRDefault="003F3237" w:rsidP="00C83771">
            <w:pPr>
              <w:jc w:val="center"/>
              <w:rPr>
                <w:rFonts w:eastAsia="標楷體"/>
                <w:szCs w:val="24"/>
              </w:rPr>
            </w:pPr>
            <w:r w:rsidRPr="0093169F">
              <w:rPr>
                <w:rFonts w:eastAsia="標楷體"/>
                <w:szCs w:val="24"/>
              </w:rPr>
              <w:t>時間</w:t>
            </w:r>
          </w:p>
        </w:tc>
        <w:tc>
          <w:tcPr>
            <w:tcW w:w="717" w:type="dxa"/>
            <w:tcBorders>
              <w:right w:val="single" w:sz="4" w:space="0" w:color="auto"/>
            </w:tcBorders>
            <w:shd w:val="clear" w:color="auto" w:fill="E6E6E6"/>
            <w:vAlign w:val="center"/>
          </w:tcPr>
          <w:p w14:paraId="7D00A54B" w14:textId="77777777" w:rsidR="003F3237" w:rsidRPr="0093169F" w:rsidRDefault="003F3237" w:rsidP="00C83771">
            <w:pPr>
              <w:jc w:val="center"/>
              <w:rPr>
                <w:rFonts w:eastAsia="標楷體"/>
                <w:szCs w:val="24"/>
              </w:rPr>
            </w:pPr>
            <w:r w:rsidRPr="0093169F">
              <w:rPr>
                <w:rFonts w:eastAsia="標楷體"/>
                <w:szCs w:val="24"/>
              </w:rPr>
              <w:t>日期</w:t>
            </w:r>
          </w:p>
        </w:tc>
        <w:tc>
          <w:tcPr>
            <w:tcW w:w="1417" w:type="dxa"/>
            <w:tcBorders>
              <w:left w:val="single" w:sz="4" w:space="0" w:color="auto"/>
              <w:right w:val="single" w:sz="4" w:space="0" w:color="auto"/>
            </w:tcBorders>
            <w:shd w:val="clear" w:color="auto" w:fill="E6E6E6"/>
            <w:vAlign w:val="center"/>
          </w:tcPr>
          <w:p w14:paraId="1CD2350B" w14:textId="77777777" w:rsidR="003F3237" w:rsidRPr="003F3237" w:rsidRDefault="003F3237" w:rsidP="00C83771">
            <w:pPr>
              <w:jc w:val="center"/>
              <w:rPr>
                <w:rFonts w:eastAsia="標楷體"/>
                <w:color w:val="FF0000"/>
                <w:szCs w:val="24"/>
              </w:rPr>
            </w:pPr>
            <w:r w:rsidRPr="003F3237">
              <w:rPr>
                <w:rFonts w:eastAsia="標楷體" w:hint="eastAsia"/>
                <w:color w:val="FF0000"/>
                <w:szCs w:val="24"/>
              </w:rPr>
              <w:t>上課對象</w:t>
            </w:r>
          </w:p>
        </w:tc>
        <w:tc>
          <w:tcPr>
            <w:tcW w:w="1843" w:type="dxa"/>
            <w:gridSpan w:val="3"/>
            <w:tcBorders>
              <w:left w:val="single" w:sz="4" w:space="0" w:color="auto"/>
              <w:right w:val="single" w:sz="4" w:space="0" w:color="auto"/>
            </w:tcBorders>
            <w:shd w:val="clear" w:color="auto" w:fill="E6E6E6"/>
            <w:vAlign w:val="center"/>
          </w:tcPr>
          <w:p w14:paraId="722A326A" w14:textId="1C195BDE" w:rsidR="003F3237" w:rsidRPr="003F3237" w:rsidRDefault="003F3237" w:rsidP="00C83771">
            <w:pPr>
              <w:jc w:val="center"/>
              <w:rPr>
                <w:rFonts w:eastAsia="標楷體"/>
                <w:color w:val="FF0000"/>
                <w:szCs w:val="24"/>
              </w:rPr>
            </w:pPr>
            <w:r w:rsidRPr="003F3237">
              <w:rPr>
                <w:rFonts w:eastAsia="標楷體"/>
                <w:color w:val="FF0000"/>
                <w:szCs w:val="24"/>
              </w:rPr>
              <w:t>集合時間</w:t>
            </w:r>
          </w:p>
        </w:tc>
        <w:tc>
          <w:tcPr>
            <w:tcW w:w="1559" w:type="dxa"/>
            <w:gridSpan w:val="3"/>
            <w:tcBorders>
              <w:left w:val="single" w:sz="4" w:space="0" w:color="auto"/>
              <w:right w:val="single" w:sz="4" w:space="0" w:color="auto"/>
            </w:tcBorders>
            <w:shd w:val="clear" w:color="auto" w:fill="E6E6E6"/>
            <w:vAlign w:val="center"/>
          </w:tcPr>
          <w:p w14:paraId="57DCF794" w14:textId="77777777" w:rsidR="003F3237" w:rsidRPr="003F3237" w:rsidRDefault="003F3237" w:rsidP="00C83771">
            <w:pPr>
              <w:jc w:val="center"/>
              <w:rPr>
                <w:rFonts w:eastAsia="標楷體"/>
                <w:color w:val="FF0000"/>
                <w:szCs w:val="24"/>
              </w:rPr>
            </w:pPr>
            <w:r w:rsidRPr="003F3237">
              <w:rPr>
                <w:rFonts w:eastAsia="標楷體"/>
                <w:color w:val="FF0000"/>
                <w:szCs w:val="24"/>
              </w:rPr>
              <w:t>結束時間</w:t>
            </w:r>
          </w:p>
        </w:tc>
        <w:tc>
          <w:tcPr>
            <w:tcW w:w="851" w:type="dxa"/>
            <w:gridSpan w:val="2"/>
            <w:tcBorders>
              <w:left w:val="single" w:sz="4" w:space="0" w:color="auto"/>
              <w:right w:val="double" w:sz="4" w:space="0" w:color="auto"/>
            </w:tcBorders>
            <w:shd w:val="clear" w:color="auto" w:fill="E6E6E6"/>
            <w:vAlign w:val="center"/>
          </w:tcPr>
          <w:p w14:paraId="5312D855" w14:textId="55C06E62" w:rsidR="003F3237" w:rsidRPr="003F3237" w:rsidRDefault="003F3237" w:rsidP="00C83771">
            <w:pPr>
              <w:jc w:val="center"/>
              <w:rPr>
                <w:rFonts w:eastAsia="標楷體"/>
                <w:color w:val="FF0000"/>
                <w:szCs w:val="24"/>
              </w:rPr>
            </w:pPr>
            <w:r w:rsidRPr="003F3237">
              <w:rPr>
                <w:rFonts w:eastAsia="標楷體" w:hint="eastAsia"/>
                <w:color w:val="FF0000"/>
                <w:szCs w:val="24"/>
              </w:rPr>
              <w:t>節數</w:t>
            </w:r>
          </w:p>
        </w:tc>
        <w:tc>
          <w:tcPr>
            <w:tcW w:w="1134" w:type="dxa"/>
            <w:gridSpan w:val="3"/>
            <w:vMerge w:val="restart"/>
            <w:tcBorders>
              <w:left w:val="double" w:sz="4" w:space="0" w:color="auto"/>
              <w:right w:val="single" w:sz="4" w:space="0" w:color="auto"/>
            </w:tcBorders>
            <w:shd w:val="clear" w:color="auto" w:fill="D9D9D9"/>
            <w:vAlign w:val="center"/>
          </w:tcPr>
          <w:p w14:paraId="1502207B" w14:textId="77777777" w:rsidR="003F3237" w:rsidRPr="0093169F" w:rsidRDefault="003F3237" w:rsidP="00C83771">
            <w:pPr>
              <w:jc w:val="center"/>
              <w:rPr>
                <w:rFonts w:eastAsia="標楷體"/>
                <w:szCs w:val="24"/>
              </w:rPr>
            </w:pPr>
            <w:r w:rsidRPr="0093169F">
              <w:rPr>
                <w:rFonts w:eastAsia="標楷體"/>
                <w:szCs w:val="24"/>
              </w:rPr>
              <w:t>活動地點</w:t>
            </w:r>
          </w:p>
        </w:tc>
        <w:tc>
          <w:tcPr>
            <w:tcW w:w="1559" w:type="dxa"/>
            <w:gridSpan w:val="2"/>
            <w:vMerge w:val="restart"/>
            <w:tcBorders>
              <w:left w:val="single" w:sz="4" w:space="0" w:color="auto"/>
              <w:right w:val="single" w:sz="12" w:space="0" w:color="auto"/>
            </w:tcBorders>
            <w:shd w:val="clear" w:color="auto" w:fill="auto"/>
            <w:vAlign w:val="center"/>
          </w:tcPr>
          <w:p w14:paraId="7B9DFC74" w14:textId="077F35BA" w:rsidR="003F3237" w:rsidRDefault="003F3237" w:rsidP="003F66EC">
            <w:pPr>
              <w:jc w:val="center"/>
              <w:rPr>
                <w:rFonts w:ascii="標楷體" w:eastAsia="標楷體" w:hAnsi="標楷體"/>
                <w:shd w:val="clear" w:color="auto" w:fill="FFFFFF"/>
              </w:rPr>
            </w:pPr>
            <w:r>
              <w:rPr>
                <w:rFonts w:ascii="標楷體" w:eastAsia="標楷體" w:hAnsi="標楷體" w:hint="eastAsia"/>
                <w:shd w:val="clear" w:color="auto" w:fill="FFFFFF"/>
              </w:rPr>
              <w:t>新屋</w:t>
            </w:r>
          </w:p>
          <w:p w14:paraId="0DA4BBDE" w14:textId="584F773B" w:rsidR="003F3237" w:rsidRPr="0093169F" w:rsidRDefault="003F3237" w:rsidP="003F66EC">
            <w:pPr>
              <w:jc w:val="center"/>
              <w:rPr>
                <w:rFonts w:eastAsia="標楷體"/>
                <w:szCs w:val="24"/>
              </w:rPr>
            </w:pPr>
            <w:r w:rsidRPr="00905EE1">
              <w:rPr>
                <w:rFonts w:ascii="標楷體" w:eastAsia="標楷體" w:hAnsi="標楷體" w:hint="eastAsia"/>
                <w:shd w:val="clear" w:color="auto" w:fill="FFFFFF"/>
              </w:rPr>
              <w:t>國民中小學</w:t>
            </w:r>
          </w:p>
        </w:tc>
      </w:tr>
      <w:tr w:rsidR="003F3237" w:rsidRPr="0093169F" w14:paraId="44656F71" w14:textId="77777777" w:rsidTr="003F3237">
        <w:trPr>
          <w:cantSplit/>
          <w:trHeight w:val="230"/>
        </w:trPr>
        <w:tc>
          <w:tcPr>
            <w:tcW w:w="713" w:type="dxa"/>
            <w:vMerge/>
            <w:tcBorders>
              <w:left w:val="single" w:sz="12" w:space="0" w:color="auto"/>
            </w:tcBorders>
            <w:shd w:val="clear" w:color="auto" w:fill="D9D9D9" w:themeFill="background1" w:themeFillShade="D9"/>
            <w:vAlign w:val="center"/>
          </w:tcPr>
          <w:p w14:paraId="2A058540" w14:textId="77777777" w:rsidR="003F3237" w:rsidRPr="0093169F" w:rsidRDefault="003F3237" w:rsidP="00C83771">
            <w:pPr>
              <w:jc w:val="center"/>
              <w:rPr>
                <w:rFonts w:eastAsia="標楷體"/>
                <w:szCs w:val="24"/>
              </w:rPr>
            </w:pPr>
          </w:p>
        </w:tc>
        <w:tc>
          <w:tcPr>
            <w:tcW w:w="717" w:type="dxa"/>
            <w:tcBorders>
              <w:right w:val="single" w:sz="4" w:space="0" w:color="auto"/>
            </w:tcBorders>
            <w:vAlign w:val="center"/>
          </w:tcPr>
          <w:p w14:paraId="30D5BD5F" w14:textId="46E77F3D" w:rsidR="003F3237" w:rsidRPr="0098049D" w:rsidRDefault="003F3237" w:rsidP="00C83771">
            <w:pPr>
              <w:jc w:val="center"/>
              <w:rPr>
                <w:rFonts w:eastAsia="標楷體"/>
              </w:rPr>
            </w:pPr>
            <w:r>
              <w:rPr>
                <w:rFonts w:eastAsia="標楷體" w:hint="eastAsia"/>
              </w:rPr>
              <w:t>2/22</w:t>
            </w:r>
          </w:p>
        </w:tc>
        <w:tc>
          <w:tcPr>
            <w:tcW w:w="1417" w:type="dxa"/>
            <w:tcBorders>
              <w:left w:val="single" w:sz="4" w:space="0" w:color="auto"/>
              <w:right w:val="single" w:sz="4" w:space="0" w:color="auto"/>
            </w:tcBorders>
            <w:vAlign w:val="center"/>
          </w:tcPr>
          <w:p w14:paraId="12CEA62E" w14:textId="0D53BD78" w:rsidR="003F3237" w:rsidRPr="003F3237" w:rsidRDefault="003F3237" w:rsidP="00C83771">
            <w:pPr>
              <w:jc w:val="center"/>
              <w:rPr>
                <w:rFonts w:eastAsia="標楷體"/>
                <w:color w:val="FF0000"/>
              </w:rPr>
            </w:pPr>
            <w:r w:rsidRPr="003F3237">
              <w:rPr>
                <w:rFonts w:eastAsia="標楷體" w:hint="eastAsia"/>
                <w:color w:val="FF0000"/>
              </w:rPr>
              <w:t>輔導員</w:t>
            </w:r>
            <w:r w:rsidRPr="003F3237">
              <w:rPr>
                <w:rFonts w:eastAsia="標楷體"/>
                <w:color w:val="FF0000"/>
              </w:rPr>
              <w:br/>
            </w:r>
            <w:r w:rsidRPr="003F3237">
              <w:rPr>
                <w:rFonts w:eastAsia="標楷體" w:hint="eastAsia"/>
                <w:color w:val="FF0000"/>
              </w:rPr>
              <w:t>老師</w:t>
            </w:r>
          </w:p>
        </w:tc>
        <w:tc>
          <w:tcPr>
            <w:tcW w:w="1843" w:type="dxa"/>
            <w:gridSpan w:val="3"/>
            <w:tcBorders>
              <w:left w:val="single" w:sz="4" w:space="0" w:color="auto"/>
              <w:right w:val="single" w:sz="4" w:space="0" w:color="auto"/>
            </w:tcBorders>
            <w:vAlign w:val="center"/>
          </w:tcPr>
          <w:p w14:paraId="07294147" w14:textId="60AD42BC" w:rsidR="003F3237" w:rsidRPr="003F3237" w:rsidRDefault="003F3237" w:rsidP="00C83771">
            <w:pPr>
              <w:jc w:val="center"/>
              <w:rPr>
                <w:rFonts w:eastAsia="標楷體"/>
                <w:color w:val="FF0000"/>
              </w:rPr>
            </w:pPr>
            <w:r w:rsidRPr="003F3237">
              <w:rPr>
                <w:rFonts w:eastAsia="標楷體" w:hint="eastAsia"/>
                <w:color w:val="FF0000"/>
              </w:rPr>
              <w:t>1030</w:t>
            </w:r>
          </w:p>
        </w:tc>
        <w:tc>
          <w:tcPr>
            <w:tcW w:w="1559" w:type="dxa"/>
            <w:gridSpan w:val="3"/>
            <w:tcBorders>
              <w:left w:val="single" w:sz="4" w:space="0" w:color="auto"/>
              <w:right w:val="single" w:sz="4" w:space="0" w:color="auto"/>
            </w:tcBorders>
            <w:vAlign w:val="center"/>
          </w:tcPr>
          <w:p w14:paraId="54BA043A" w14:textId="724FE6DC" w:rsidR="003F3237" w:rsidRPr="003F3237" w:rsidRDefault="003F3237" w:rsidP="00C83771">
            <w:pPr>
              <w:jc w:val="center"/>
              <w:rPr>
                <w:rFonts w:eastAsia="標楷體"/>
                <w:color w:val="FF0000"/>
              </w:rPr>
            </w:pPr>
            <w:r w:rsidRPr="003F3237">
              <w:rPr>
                <w:rFonts w:eastAsia="標楷體" w:hint="eastAsia"/>
                <w:color w:val="FF0000"/>
              </w:rPr>
              <w:t>150</w:t>
            </w:r>
            <w:r w:rsidRPr="003F3237">
              <w:rPr>
                <w:rFonts w:eastAsia="標楷體"/>
                <w:color w:val="FF0000"/>
              </w:rPr>
              <w:t>0</w:t>
            </w:r>
          </w:p>
        </w:tc>
        <w:tc>
          <w:tcPr>
            <w:tcW w:w="851" w:type="dxa"/>
            <w:gridSpan w:val="2"/>
            <w:tcBorders>
              <w:left w:val="single" w:sz="4" w:space="0" w:color="auto"/>
              <w:right w:val="double" w:sz="4" w:space="0" w:color="auto"/>
            </w:tcBorders>
            <w:vAlign w:val="center"/>
          </w:tcPr>
          <w:p w14:paraId="7F411130" w14:textId="236607E7" w:rsidR="003F3237" w:rsidRPr="003F3237" w:rsidRDefault="003F3237" w:rsidP="00C83771">
            <w:pPr>
              <w:jc w:val="center"/>
              <w:rPr>
                <w:rFonts w:eastAsia="標楷體"/>
                <w:color w:val="FF0000"/>
              </w:rPr>
            </w:pPr>
            <w:r w:rsidRPr="003F3237">
              <w:rPr>
                <w:rFonts w:eastAsia="標楷體" w:hint="eastAsia"/>
                <w:color w:val="FF0000"/>
              </w:rPr>
              <w:t>4</w:t>
            </w:r>
            <w:r w:rsidRPr="003F3237">
              <w:rPr>
                <w:rFonts w:eastAsia="標楷體" w:hint="eastAsia"/>
                <w:color w:val="FF0000"/>
              </w:rPr>
              <w:t>節課</w:t>
            </w:r>
          </w:p>
        </w:tc>
        <w:tc>
          <w:tcPr>
            <w:tcW w:w="1134" w:type="dxa"/>
            <w:gridSpan w:val="3"/>
            <w:vMerge/>
            <w:tcBorders>
              <w:left w:val="double" w:sz="4" w:space="0" w:color="auto"/>
              <w:right w:val="single" w:sz="4" w:space="0" w:color="auto"/>
            </w:tcBorders>
            <w:shd w:val="clear" w:color="auto" w:fill="D9D9D9" w:themeFill="background1" w:themeFillShade="D9"/>
            <w:vAlign w:val="center"/>
          </w:tcPr>
          <w:p w14:paraId="7E3D62C2" w14:textId="77777777" w:rsidR="003F3237" w:rsidRPr="0093169F" w:rsidRDefault="003F3237" w:rsidP="00C83771">
            <w:pPr>
              <w:jc w:val="center"/>
              <w:rPr>
                <w:rFonts w:eastAsia="標楷體"/>
                <w:szCs w:val="24"/>
              </w:rPr>
            </w:pPr>
          </w:p>
        </w:tc>
        <w:tc>
          <w:tcPr>
            <w:tcW w:w="1559" w:type="dxa"/>
            <w:gridSpan w:val="2"/>
            <w:vMerge/>
            <w:tcBorders>
              <w:left w:val="single" w:sz="4" w:space="0" w:color="auto"/>
              <w:right w:val="single" w:sz="12" w:space="0" w:color="auto"/>
            </w:tcBorders>
            <w:vAlign w:val="center"/>
          </w:tcPr>
          <w:p w14:paraId="1402A44A" w14:textId="77777777" w:rsidR="003F3237" w:rsidRPr="0093169F" w:rsidRDefault="003F3237" w:rsidP="003F66EC">
            <w:pPr>
              <w:jc w:val="center"/>
              <w:rPr>
                <w:rFonts w:eastAsia="標楷體"/>
                <w:szCs w:val="24"/>
              </w:rPr>
            </w:pPr>
          </w:p>
        </w:tc>
      </w:tr>
      <w:tr w:rsidR="002B1483" w:rsidRPr="0093169F" w14:paraId="63AB61A1" w14:textId="77777777" w:rsidTr="003F66EC">
        <w:trPr>
          <w:cantSplit/>
        </w:trPr>
        <w:tc>
          <w:tcPr>
            <w:tcW w:w="713" w:type="dxa"/>
            <w:tcBorders>
              <w:left w:val="single" w:sz="12" w:space="0" w:color="auto"/>
            </w:tcBorders>
            <w:shd w:val="clear" w:color="auto" w:fill="D9D9D9" w:themeFill="background1" w:themeFillShade="D9"/>
            <w:vAlign w:val="center"/>
          </w:tcPr>
          <w:p w14:paraId="0271239D" w14:textId="77777777" w:rsidR="002B1483" w:rsidRPr="0093169F" w:rsidRDefault="002B1483" w:rsidP="00C83771">
            <w:pPr>
              <w:jc w:val="center"/>
              <w:rPr>
                <w:rFonts w:eastAsia="標楷體"/>
                <w:szCs w:val="24"/>
              </w:rPr>
            </w:pPr>
            <w:r w:rsidRPr="0093169F">
              <w:rPr>
                <w:rFonts w:eastAsia="標楷體"/>
                <w:szCs w:val="24"/>
              </w:rPr>
              <w:t>活動方式</w:t>
            </w:r>
          </w:p>
        </w:tc>
        <w:tc>
          <w:tcPr>
            <w:tcW w:w="9080" w:type="dxa"/>
            <w:gridSpan w:val="15"/>
            <w:tcBorders>
              <w:bottom w:val="single" w:sz="4" w:space="0" w:color="auto"/>
              <w:right w:val="single" w:sz="12" w:space="0" w:color="auto"/>
            </w:tcBorders>
            <w:vAlign w:val="center"/>
          </w:tcPr>
          <w:p w14:paraId="496FDE2E" w14:textId="583851A2" w:rsidR="002B1483" w:rsidRPr="00E27094" w:rsidRDefault="00E27094" w:rsidP="00626244">
            <w:pPr>
              <w:rPr>
                <w:rFonts w:eastAsia="標楷體"/>
              </w:rPr>
            </w:pPr>
            <w:r w:rsidRPr="00E27094">
              <w:rPr>
                <w:rFonts w:eastAsia="標楷體" w:hint="eastAsia"/>
                <w:szCs w:val="24"/>
              </w:rPr>
              <w:t>教學活動設計方式</w:t>
            </w:r>
            <w:proofErr w:type="gramStart"/>
            <w:r w:rsidRPr="00E27094">
              <w:rPr>
                <w:rFonts w:eastAsia="標楷體" w:hint="eastAsia"/>
                <w:szCs w:val="24"/>
              </w:rPr>
              <w:t>─</w:t>
            </w:r>
            <w:proofErr w:type="gramEnd"/>
            <w:r w:rsidRPr="00E27094">
              <w:rPr>
                <w:rFonts w:eastAsia="標楷體" w:hint="eastAsia"/>
                <w:szCs w:val="24"/>
              </w:rPr>
              <w:t>目標→</w:t>
            </w:r>
            <w:r w:rsidR="00075BD3" w:rsidRPr="00E27094">
              <w:rPr>
                <w:rFonts w:eastAsia="標楷體" w:hint="eastAsia"/>
                <w:szCs w:val="24"/>
              </w:rPr>
              <w:t>主動</w:t>
            </w:r>
            <w:r w:rsidR="0092306C">
              <w:rPr>
                <w:rFonts w:eastAsia="標楷體" w:hint="eastAsia"/>
                <w:szCs w:val="24"/>
              </w:rPr>
              <w:t>參</w:t>
            </w:r>
            <w:r w:rsidR="00075BD3">
              <w:rPr>
                <w:rFonts w:eastAsia="標楷體" w:hint="eastAsia"/>
                <w:szCs w:val="24"/>
              </w:rPr>
              <w:t>與</w:t>
            </w:r>
            <w:r w:rsidR="00075BD3" w:rsidRPr="00E27094">
              <w:rPr>
                <w:rFonts w:eastAsia="標楷體" w:hint="eastAsia"/>
                <w:szCs w:val="24"/>
              </w:rPr>
              <w:t>→</w:t>
            </w:r>
            <w:r w:rsidRPr="00E27094">
              <w:rPr>
                <w:rFonts w:eastAsia="標楷體" w:hint="eastAsia"/>
                <w:szCs w:val="24"/>
              </w:rPr>
              <w:t>具體經驗→</w:t>
            </w:r>
            <w:r w:rsidR="00075BD3">
              <w:rPr>
                <w:rFonts w:eastAsia="標楷體" w:hint="eastAsia"/>
                <w:szCs w:val="24"/>
              </w:rPr>
              <w:t>自我體驗</w:t>
            </w:r>
            <w:r w:rsidRPr="00E27094">
              <w:rPr>
                <w:rFonts w:eastAsia="標楷體" w:hint="eastAsia"/>
                <w:szCs w:val="24"/>
              </w:rPr>
              <w:t>→實踐體驗</w:t>
            </w:r>
          </w:p>
        </w:tc>
      </w:tr>
      <w:tr w:rsidR="002B1483" w:rsidRPr="0093169F" w14:paraId="5C7073B5" w14:textId="77777777" w:rsidTr="003F3237">
        <w:trPr>
          <w:cantSplit/>
        </w:trPr>
        <w:tc>
          <w:tcPr>
            <w:tcW w:w="713" w:type="dxa"/>
            <w:vMerge w:val="restart"/>
            <w:tcBorders>
              <w:left w:val="single" w:sz="12" w:space="0" w:color="auto"/>
            </w:tcBorders>
            <w:shd w:val="clear" w:color="auto" w:fill="D9D9D9" w:themeFill="background1" w:themeFillShade="D9"/>
            <w:vAlign w:val="center"/>
          </w:tcPr>
          <w:p w14:paraId="40CD42F1" w14:textId="77777777" w:rsidR="002B1483" w:rsidRPr="0093169F" w:rsidRDefault="002B1483" w:rsidP="00C83771">
            <w:pPr>
              <w:jc w:val="center"/>
              <w:rPr>
                <w:rFonts w:eastAsia="標楷體"/>
                <w:szCs w:val="24"/>
              </w:rPr>
            </w:pPr>
            <w:r w:rsidRPr="0093169F">
              <w:rPr>
                <w:rFonts w:eastAsia="標楷體"/>
                <w:szCs w:val="24"/>
              </w:rPr>
              <w:t>活動</w:t>
            </w:r>
          </w:p>
          <w:p w14:paraId="1D8DEF25" w14:textId="77777777" w:rsidR="002B1483" w:rsidRPr="0093169F" w:rsidRDefault="002B1483" w:rsidP="00C83771">
            <w:pPr>
              <w:jc w:val="center"/>
              <w:rPr>
                <w:rFonts w:eastAsia="標楷體"/>
                <w:szCs w:val="24"/>
              </w:rPr>
            </w:pPr>
            <w:r w:rsidRPr="0093169F">
              <w:rPr>
                <w:rFonts w:eastAsia="標楷體"/>
                <w:szCs w:val="24"/>
              </w:rPr>
              <w:t>時程</w:t>
            </w:r>
          </w:p>
        </w:tc>
        <w:tc>
          <w:tcPr>
            <w:tcW w:w="717" w:type="dxa"/>
            <w:tcBorders>
              <w:bottom w:val="single" w:sz="4" w:space="0" w:color="auto"/>
              <w:right w:val="single" w:sz="4" w:space="0" w:color="auto"/>
            </w:tcBorders>
            <w:shd w:val="clear" w:color="auto" w:fill="E6E6E6"/>
          </w:tcPr>
          <w:p w14:paraId="691C1EE1" w14:textId="6C83A4E0" w:rsidR="002B1483" w:rsidRPr="0093169F" w:rsidRDefault="003F3237" w:rsidP="00C83771">
            <w:pPr>
              <w:jc w:val="center"/>
              <w:rPr>
                <w:rFonts w:eastAsia="標楷體"/>
                <w:szCs w:val="24"/>
              </w:rPr>
            </w:pPr>
            <w:r>
              <w:rPr>
                <w:rFonts w:eastAsia="標楷體" w:hint="eastAsia"/>
                <w:szCs w:val="24"/>
              </w:rPr>
              <w:t>節</w:t>
            </w:r>
            <w:r w:rsidR="002B1483" w:rsidRPr="0093169F">
              <w:rPr>
                <w:rFonts w:eastAsia="標楷體"/>
                <w:szCs w:val="24"/>
              </w:rPr>
              <w:t>次</w:t>
            </w:r>
          </w:p>
        </w:tc>
        <w:tc>
          <w:tcPr>
            <w:tcW w:w="1417" w:type="dxa"/>
            <w:tcBorders>
              <w:left w:val="single" w:sz="4" w:space="0" w:color="auto"/>
              <w:bottom w:val="single" w:sz="4" w:space="0" w:color="auto"/>
              <w:right w:val="single" w:sz="4" w:space="0" w:color="auto"/>
            </w:tcBorders>
            <w:shd w:val="clear" w:color="auto" w:fill="E6E6E6"/>
          </w:tcPr>
          <w:p w14:paraId="76D97FAB" w14:textId="77777777" w:rsidR="002B1483" w:rsidRPr="0093169F" w:rsidRDefault="002B1483" w:rsidP="003F3237">
            <w:pPr>
              <w:rPr>
                <w:rFonts w:eastAsia="標楷體"/>
                <w:szCs w:val="24"/>
              </w:rPr>
            </w:pPr>
            <w:r w:rsidRPr="0093169F">
              <w:rPr>
                <w:rFonts w:eastAsia="標楷體"/>
                <w:szCs w:val="24"/>
              </w:rPr>
              <w:t>時</w:t>
            </w:r>
            <w:r w:rsidRPr="0093169F">
              <w:rPr>
                <w:rFonts w:eastAsia="標楷體"/>
                <w:szCs w:val="24"/>
              </w:rPr>
              <w:t xml:space="preserve">  </w:t>
            </w:r>
            <w:r w:rsidRPr="0093169F">
              <w:rPr>
                <w:rFonts w:eastAsia="標楷體"/>
                <w:szCs w:val="24"/>
              </w:rPr>
              <w:t>間</w:t>
            </w:r>
          </w:p>
        </w:tc>
        <w:tc>
          <w:tcPr>
            <w:tcW w:w="3402" w:type="dxa"/>
            <w:gridSpan w:val="6"/>
            <w:tcBorders>
              <w:left w:val="single" w:sz="4" w:space="0" w:color="auto"/>
              <w:bottom w:val="single" w:sz="4" w:space="0" w:color="auto"/>
              <w:right w:val="single" w:sz="4" w:space="0" w:color="auto"/>
            </w:tcBorders>
            <w:shd w:val="clear" w:color="auto" w:fill="E6E6E6"/>
          </w:tcPr>
          <w:p w14:paraId="1103AC79" w14:textId="77777777" w:rsidR="002B1483" w:rsidRPr="0093169F" w:rsidRDefault="002B1483" w:rsidP="00C83771">
            <w:pPr>
              <w:jc w:val="center"/>
              <w:rPr>
                <w:rFonts w:eastAsia="標楷體"/>
                <w:szCs w:val="24"/>
              </w:rPr>
            </w:pPr>
            <w:r w:rsidRPr="0093169F">
              <w:rPr>
                <w:rFonts w:eastAsia="標楷體"/>
                <w:szCs w:val="24"/>
              </w:rPr>
              <w:t>內容及實施方式</w:t>
            </w:r>
          </w:p>
        </w:tc>
        <w:tc>
          <w:tcPr>
            <w:tcW w:w="3544" w:type="dxa"/>
            <w:gridSpan w:val="7"/>
            <w:vMerge w:val="restart"/>
            <w:tcBorders>
              <w:left w:val="single" w:sz="4" w:space="0" w:color="auto"/>
              <w:right w:val="single" w:sz="12" w:space="0" w:color="auto"/>
            </w:tcBorders>
            <w:shd w:val="clear" w:color="auto" w:fill="auto"/>
          </w:tcPr>
          <w:p w14:paraId="54FC606B" w14:textId="07C50CAA" w:rsidR="002B1483" w:rsidRDefault="00F51B0D" w:rsidP="00C83771">
            <w:pPr>
              <w:rPr>
                <w:rFonts w:eastAsia="標楷體"/>
                <w:szCs w:val="24"/>
              </w:rPr>
            </w:pPr>
            <w:r>
              <w:rPr>
                <w:rFonts w:eastAsia="標楷體" w:hint="eastAsia"/>
                <w:szCs w:val="24"/>
              </w:rPr>
              <w:t>■</w:t>
            </w:r>
            <w:r w:rsidR="003169E8">
              <w:rPr>
                <w:rFonts w:eastAsia="標楷體" w:hint="eastAsia"/>
                <w:szCs w:val="24"/>
              </w:rPr>
              <w:t>每</w:t>
            </w:r>
            <w:r w:rsidR="00477C47">
              <w:rPr>
                <w:rFonts w:eastAsia="標楷體" w:hint="eastAsia"/>
                <w:szCs w:val="24"/>
              </w:rPr>
              <w:t>單元</w:t>
            </w:r>
            <w:r w:rsidR="002B1483">
              <w:rPr>
                <w:rFonts w:eastAsia="標楷體" w:hint="eastAsia"/>
                <w:szCs w:val="24"/>
              </w:rPr>
              <w:t>需要</w:t>
            </w:r>
            <w:r w:rsidR="00477C47">
              <w:rPr>
                <w:rFonts w:eastAsia="標楷體" w:hint="eastAsia"/>
                <w:szCs w:val="24"/>
              </w:rPr>
              <w:t>助</w:t>
            </w:r>
            <w:r w:rsidR="003169E8">
              <w:rPr>
                <w:rFonts w:eastAsia="標楷體" w:hint="eastAsia"/>
                <w:szCs w:val="24"/>
              </w:rPr>
              <w:t>教</w:t>
            </w:r>
            <w:r w:rsidR="00626244">
              <w:rPr>
                <w:rFonts w:eastAsia="標楷體" w:hint="eastAsia"/>
                <w:szCs w:val="24"/>
                <w:u w:val="single"/>
              </w:rPr>
              <w:t xml:space="preserve"> </w:t>
            </w:r>
            <w:r w:rsidR="00330004">
              <w:rPr>
                <w:rFonts w:eastAsia="標楷體" w:hint="eastAsia"/>
                <w:szCs w:val="24"/>
                <w:u w:val="single"/>
              </w:rPr>
              <w:t>0</w:t>
            </w:r>
            <w:r w:rsidR="00626244">
              <w:rPr>
                <w:rFonts w:eastAsia="標楷體" w:hint="eastAsia"/>
                <w:szCs w:val="24"/>
                <w:u w:val="single"/>
              </w:rPr>
              <w:t xml:space="preserve"> </w:t>
            </w:r>
            <w:r w:rsidR="002B1483" w:rsidRPr="00201273">
              <w:rPr>
                <w:rFonts w:eastAsia="標楷體" w:hint="eastAsia"/>
                <w:szCs w:val="24"/>
              </w:rPr>
              <w:t>人</w:t>
            </w:r>
            <w:r w:rsidR="002B1483">
              <w:rPr>
                <w:rFonts w:eastAsia="標楷體" w:hint="eastAsia"/>
                <w:szCs w:val="24"/>
              </w:rPr>
              <w:t>協助</w:t>
            </w:r>
            <w:r w:rsidR="006B1C4F">
              <w:rPr>
                <w:rFonts w:eastAsia="標楷體" w:hint="eastAsia"/>
                <w:szCs w:val="24"/>
              </w:rPr>
              <w:t xml:space="preserve"> </w:t>
            </w:r>
          </w:p>
          <w:p w14:paraId="710BC721" w14:textId="61400235" w:rsidR="002B1483" w:rsidRDefault="00F51B0D" w:rsidP="00C83771">
            <w:pPr>
              <w:rPr>
                <w:rFonts w:eastAsia="標楷體"/>
                <w:szCs w:val="24"/>
              </w:rPr>
            </w:pPr>
            <w:r>
              <w:rPr>
                <w:rFonts w:eastAsia="標楷體" w:hint="eastAsia"/>
                <w:szCs w:val="24"/>
              </w:rPr>
              <w:t>■</w:t>
            </w:r>
            <w:r w:rsidR="00D424A0">
              <w:rPr>
                <w:rFonts w:eastAsia="標楷體" w:hint="eastAsia"/>
                <w:szCs w:val="24"/>
              </w:rPr>
              <w:t>團隊動力</w:t>
            </w:r>
            <w:r w:rsidR="00670915">
              <w:rPr>
                <w:rFonts w:eastAsia="標楷體" w:hint="eastAsia"/>
                <w:szCs w:val="24"/>
              </w:rPr>
              <w:t>(</w:t>
            </w:r>
            <w:r w:rsidR="00670915">
              <w:rPr>
                <w:rFonts w:eastAsia="標楷體" w:hint="eastAsia"/>
                <w:szCs w:val="24"/>
              </w:rPr>
              <w:t>課程內容附件一</w:t>
            </w:r>
            <w:r w:rsidR="00670915">
              <w:rPr>
                <w:rFonts w:eastAsia="標楷體" w:hint="eastAsia"/>
                <w:szCs w:val="24"/>
              </w:rPr>
              <w:t>)</w:t>
            </w:r>
          </w:p>
          <w:p w14:paraId="6BE32A28" w14:textId="2C728E74" w:rsidR="002B1483" w:rsidRDefault="00F51B0D" w:rsidP="00C83771">
            <w:pPr>
              <w:rPr>
                <w:rFonts w:eastAsia="標楷體"/>
                <w:szCs w:val="24"/>
              </w:rPr>
            </w:pPr>
            <w:r>
              <w:rPr>
                <w:rFonts w:eastAsia="標楷體" w:hint="eastAsia"/>
                <w:szCs w:val="24"/>
              </w:rPr>
              <w:t>■</w:t>
            </w:r>
            <w:r w:rsidR="007D6A8F">
              <w:rPr>
                <w:rFonts w:eastAsia="標楷體" w:hint="eastAsia"/>
                <w:szCs w:val="24"/>
              </w:rPr>
              <w:t>普魯士攀登</w:t>
            </w:r>
            <w:r w:rsidR="007D6A8F">
              <w:rPr>
                <w:rFonts w:eastAsia="標楷體" w:hint="eastAsia"/>
                <w:szCs w:val="24"/>
              </w:rPr>
              <w:t>(</w:t>
            </w:r>
            <w:r w:rsidR="007D6A8F">
              <w:rPr>
                <w:rFonts w:eastAsia="標楷體" w:hint="eastAsia"/>
                <w:szCs w:val="24"/>
              </w:rPr>
              <w:t>內容如附件</w:t>
            </w:r>
            <w:r w:rsidR="00C9141F">
              <w:rPr>
                <w:rFonts w:eastAsia="標楷體" w:hint="eastAsia"/>
                <w:szCs w:val="24"/>
              </w:rPr>
              <w:t>二</w:t>
            </w:r>
            <w:r w:rsidR="007D6A8F">
              <w:rPr>
                <w:rFonts w:eastAsia="標楷體" w:hint="eastAsia"/>
                <w:szCs w:val="24"/>
              </w:rPr>
              <w:t>)</w:t>
            </w:r>
          </w:p>
          <w:p w14:paraId="04D53366" w14:textId="666DCFC4" w:rsidR="007D6A8F" w:rsidRDefault="007D6A8F" w:rsidP="00C83771">
            <w:pPr>
              <w:rPr>
                <w:rFonts w:eastAsia="標楷體"/>
                <w:szCs w:val="24"/>
              </w:rPr>
            </w:pPr>
            <w:r>
              <w:rPr>
                <w:rFonts w:eastAsia="標楷體" w:hint="eastAsia"/>
                <w:szCs w:val="24"/>
              </w:rPr>
              <w:t>■</w:t>
            </w:r>
            <w:proofErr w:type="gramStart"/>
            <w:r>
              <w:rPr>
                <w:rFonts w:eastAsia="標楷體" w:hint="eastAsia"/>
                <w:szCs w:val="24"/>
              </w:rPr>
              <w:t>走繩</w:t>
            </w:r>
            <w:r>
              <w:rPr>
                <w:rFonts w:eastAsia="標楷體" w:hint="eastAsia"/>
                <w:szCs w:val="24"/>
              </w:rPr>
              <w:t>(</w:t>
            </w:r>
            <w:proofErr w:type="gramEnd"/>
            <w:r>
              <w:rPr>
                <w:rFonts w:eastAsia="標楷體" w:hint="eastAsia"/>
                <w:szCs w:val="24"/>
              </w:rPr>
              <w:t>課程內容如附件</w:t>
            </w:r>
            <w:r w:rsidR="00C9141F">
              <w:rPr>
                <w:rFonts w:eastAsia="標楷體" w:hint="eastAsia"/>
                <w:szCs w:val="24"/>
              </w:rPr>
              <w:t>三</w:t>
            </w:r>
            <w:r>
              <w:rPr>
                <w:rFonts w:eastAsia="標楷體" w:hint="eastAsia"/>
                <w:szCs w:val="24"/>
              </w:rPr>
              <w:t>)</w:t>
            </w:r>
          </w:p>
          <w:p w14:paraId="0FAE6DDE" w14:textId="2DFF47D5" w:rsidR="005A07E6" w:rsidRDefault="00EB59AB" w:rsidP="00AD04FF">
            <w:pPr>
              <w:rPr>
                <w:rFonts w:eastAsia="標楷體"/>
                <w:szCs w:val="24"/>
              </w:rPr>
            </w:pPr>
            <w:r>
              <w:rPr>
                <w:rFonts w:eastAsia="標楷體" w:hint="eastAsia"/>
                <w:szCs w:val="24"/>
              </w:rPr>
              <w:t>■</w:t>
            </w:r>
            <w:r w:rsidR="00A404E2">
              <w:rPr>
                <w:rFonts w:eastAsia="標楷體" w:hint="eastAsia"/>
                <w:szCs w:val="24"/>
              </w:rPr>
              <w:t>預備課程</w:t>
            </w:r>
            <w:proofErr w:type="gramStart"/>
            <w:r w:rsidR="00A404E2">
              <w:rPr>
                <w:rFonts w:eastAsia="標楷體" w:hint="eastAsia"/>
                <w:szCs w:val="24"/>
              </w:rPr>
              <w:t>─</w:t>
            </w:r>
            <w:r w:rsidR="00330004">
              <w:rPr>
                <w:rFonts w:eastAsia="標楷體" w:hint="eastAsia"/>
                <w:szCs w:val="24"/>
              </w:rPr>
              <w:t>垂降</w:t>
            </w:r>
            <w:proofErr w:type="gramEnd"/>
            <w:r w:rsidR="001765EC">
              <w:rPr>
                <w:rFonts w:eastAsia="標楷體" w:hint="eastAsia"/>
                <w:szCs w:val="24"/>
              </w:rPr>
              <w:t>(</w:t>
            </w:r>
            <w:r w:rsidR="001765EC">
              <w:rPr>
                <w:rFonts w:eastAsia="標楷體" w:hint="eastAsia"/>
                <w:szCs w:val="24"/>
              </w:rPr>
              <w:t>附件四</w:t>
            </w:r>
            <w:r w:rsidR="001765EC">
              <w:rPr>
                <w:rFonts w:eastAsia="標楷體" w:hint="eastAsia"/>
                <w:szCs w:val="24"/>
              </w:rPr>
              <w:t>)</w:t>
            </w:r>
          </w:p>
          <w:p w14:paraId="31B99BD7" w14:textId="2660F5DE" w:rsidR="00C73CAF" w:rsidRDefault="00C73CAF" w:rsidP="00C73CAF">
            <w:pPr>
              <w:rPr>
                <w:rFonts w:eastAsia="標楷體"/>
                <w:szCs w:val="24"/>
              </w:rPr>
            </w:pPr>
          </w:p>
          <w:p w14:paraId="57150512" w14:textId="7C11F562" w:rsidR="00C73CAF" w:rsidRPr="00C73CAF" w:rsidRDefault="00C73CAF" w:rsidP="00AD04FF">
            <w:pPr>
              <w:rPr>
                <w:rFonts w:eastAsia="標楷體"/>
                <w:szCs w:val="24"/>
              </w:rPr>
            </w:pPr>
          </w:p>
        </w:tc>
      </w:tr>
      <w:tr w:rsidR="002F1263" w:rsidRPr="0093169F" w14:paraId="1437A4C0" w14:textId="77777777" w:rsidTr="009D0CFF">
        <w:trPr>
          <w:cantSplit/>
        </w:trPr>
        <w:tc>
          <w:tcPr>
            <w:tcW w:w="713" w:type="dxa"/>
            <w:vMerge/>
            <w:tcBorders>
              <w:left w:val="single" w:sz="12" w:space="0" w:color="auto"/>
            </w:tcBorders>
            <w:shd w:val="clear" w:color="auto" w:fill="D9D9D9" w:themeFill="background1" w:themeFillShade="D9"/>
            <w:vAlign w:val="center"/>
          </w:tcPr>
          <w:p w14:paraId="6113BD5F" w14:textId="77777777" w:rsidR="002F1263" w:rsidRPr="0093169F" w:rsidRDefault="002F1263" w:rsidP="00670915">
            <w:pPr>
              <w:jc w:val="center"/>
              <w:rPr>
                <w:rFonts w:eastAsia="標楷體"/>
                <w:szCs w:val="24"/>
              </w:rPr>
            </w:pPr>
          </w:p>
        </w:tc>
        <w:tc>
          <w:tcPr>
            <w:tcW w:w="717" w:type="dxa"/>
            <w:vMerge w:val="restart"/>
            <w:tcBorders>
              <w:top w:val="single" w:sz="4" w:space="0" w:color="auto"/>
              <w:right w:val="single" w:sz="4" w:space="0" w:color="auto"/>
            </w:tcBorders>
            <w:vAlign w:val="center"/>
          </w:tcPr>
          <w:p w14:paraId="7A8AE221" w14:textId="26F8A8B8" w:rsidR="002F1263" w:rsidRPr="002F1263" w:rsidRDefault="002F1263" w:rsidP="00670915">
            <w:pPr>
              <w:jc w:val="center"/>
              <w:rPr>
                <w:rFonts w:eastAsia="標楷體"/>
                <w:color w:val="FF0000"/>
                <w:szCs w:val="24"/>
              </w:rPr>
            </w:pPr>
            <w:r w:rsidRPr="002F1263">
              <w:rPr>
                <w:rFonts w:eastAsia="標楷體"/>
                <w:color w:val="FF0000"/>
                <w:szCs w:val="24"/>
              </w:rPr>
              <w:t>1</w:t>
            </w:r>
            <w:r w:rsidRPr="002F1263">
              <w:rPr>
                <w:rFonts w:eastAsia="標楷體"/>
                <w:color w:val="FF0000"/>
                <w:szCs w:val="24"/>
              </w:rPr>
              <w:br/>
            </w:r>
            <w:r w:rsidRPr="002F1263">
              <w:rPr>
                <w:rFonts w:eastAsia="標楷體" w:hint="eastAsia"/>
                <w:color w:val="FF0000"/>
                <w:szCs w:val="24"/>
              </w:rPr>
              <w:t>~</w:t>
            </w:r>
          </w:p>
          <w:p w14:paraId="4D54BE73" w14:textId="3D1206B9" w:rsidR="002F1263" w:rsidRPr="002F1263" w:rsidRDefault="002F1263" w:rsidP="00670915">
            <w:pPr>
              <w:jc w:val="center"/>
              <w:rPr>
                <w:rFonts w:eastAsia="標楷體"/>
                <w:color w:val="FF0000"/>
                <w:szCs w:val="24"/>
              </w:rPr>
            </w:pPr>
            <w:r w:rsidRPr="002F1263">
              <w:rPr>
                <w:rFonts w:eastAsia="標楷體"/>
                <w:color w:val="FF0000"/>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14:paraId="471B32EB" w14:textId="129EAC2C" w:rsidR="002F1263" w:rsidRPr="002F1263" w:rsidRDefault="002F1263" w:rsidP="00670915">
            <w:pPr>
              <w:jc w:val="both"/>
              <w:rPr>
                <w:rFonts w:eastAsia="標楷體"/>
                <w:color w:val="FF0000"/>
                <w:szCs w:val="24"/>
              </w:rPr>
            </w:pPr>
            <w:r w:rsidRPr="002F1263">
              <w:rPr>
                <w:rFonts w:eastAsia="標楷體" w:hint="eastAsia"/>
                <w:color w:val="FF0000"/>
                <w:szCs w:val="24"/>
              </w:rPr>
              <w:t>10</w:t>
            </w:r>
            <w:r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797D45D9" w14:textId="384B10B6" w:rsidR="002F1263" w:rsidRPr="002F1263" w:rsidRDefault="002F1263" w:rsidP="00670915">
            <w:pPr>
              <w:jc w:val="both"/>
              <w:rPr>
                <w:rFonts w:eastAsia="標楷體"/>
                <w:color w:val="FF0000"/>
                <w:szCs w:val="24"/>
              </w:rPr>
            </w:pPr>
            <w:r w:rsidRPr="002F1263">
              <w:rPr>
                <w:rFonts w:ascii="標楷體" w:eastAsia="標楷體" w:hAnsi="標楷體" w:cs="標楷體" w:hint="eastAsia"/>
                <w:color w:val="FF0000"/>
              </w:rPr>
              <w:t>解凍活動、暖身、全方位價值契約</w:t>
            </w:r>
          </w:p>
        </w:tc>
        <w:tc>
          <w:tcPr>
            <w:tcW w:w="3544" w:type="dxa"/>
            <w:gridSpan w:val="7"/>
            <w:vMerge/>
            <w:tcBorders>
              <w:left w:val="single" w:sz="4" w:space="0" w:color="auto"/>
              <w:right w:val="single" w:sz="12" w:space="0" w:color="auto"/>
            </w:tcBorders>
            <w:shd w:val="clear" w:color="auto" w:fill="auto"/>
            <w:vAlign w:val="center"/>
          </w:tcPr>
          <w:p w14:paraId="55ED85EC" w14:textId="77777777" w:rsidR="002F1263" w:rsidRPr="0093169F" w:rsidRDefault="002F1263" w:rsidP="00670915">
            <w:pPr>
              <w:jc w:val="both"/>
              <w:rPr>
                <w:rFonts w:eastAsia="標楷體"/>
                <w:szCs w:val="24"/>
              </w:rPr>
            </w:pPr>
          </w:p>
        </w:tc>
      </w:tr>
      <w:tr w:rsidR="002F1263" w:rsidRPr="0093169F" w14:paraId="2312E88D" w14:textId="77777777" w:rsidTr="009D0CFF">
        <w:trPr>
          <w:cantSplit/>
        </w:trPr>
        <w:tc>
          <w:tcPr>
            <w:tcW w:w="713" w:type="dxa"/>
            <w:vMerge/>
            <w:tcBorders>
              <w:left w:val="single" w:sz="12" w:space="0" w:color="auto"/>
            </w:tcBorders>
            <w:shd w:val="clear" w:color="auto" w:fill="D9D9D9" w:themeFill="background1" w:themeFillShade="D9"/>
            <w:vAlign w:val="center"/>
          </w:tcPr>
          <w:p w14:paraId="35B81073" w14:textId="77777777" w:rsidR="002F1263" w:rsidRPr="0093169F" w:rsidRDefault="002F1263" w:rsidP="00670915">
            <w:pPr>
              <w:jc w:val="center"/>
              <w:rPr>
                <w:rFonts w:eastAsia="標楷體"/>
                <w:szCs w:val="24"/>
              </w:rPr>
            </w:pPr>
          </w:p>
        </w:tc>
        <w:tc>
          <w:tcPr>
            <w:tcW w:w="717" w:type="dxa"/>
            <w:vMerge/>
            <w:tcBorders>
              <w:bottom w:val="single" w:sz="4" w:space="0" w:color="auto"/>
              <w:right w:val="single" w:sz="4" w:space="0" w:color="auto"/>
            </w:tcBorders>
            <w:vAlign w:val="center"/>
          </w:tcPr>
          <w:p w14:paraId="715BD62E" w14:textId="3D979062" w:rsidR="002F1263" w:rsidRPr="002F1263" w:rsidRDefault="002F1263" w:rsidP="00670915">
            <w:pPr>
              <w:jc w:val="center"/>
              <w:rPr>
                <w:rFonts w:eastAsia="標楷體"/>
                <w:color w:val="FF0000"/>
                <w:szCs w:val="24"/>
              </w:rPr>
            </w:pPr>
          </w:p>
        </w:tc>
        <w:tc>
          <w:tcPr>
            <w:tcW w:w="1417" w:type="dxa"/>
            <w:tcBorders>
              <w:top w:val="single" w:sz="4" w:space="0" w:color="auto"/>
              <w:left w:val="single" w:sz="4" w:space="0" w:color="auto"/>
              <w:bottom w:val="single" w:sz="2" w:space="0" w:color="auto"/>
              <w:right w:val="single" w:sz="4" w:space="0" w:color="auto"/>
            </w:tcBorders>
            <w:vAlign w:val="center"/>
          </w:tcPr>
          <w:p w14:paraId="6B348AB6" w14:textId="5678F746" w:rsidR="002F1263" w:rsidRPr="002F1263" w:rsidRDefault="002F1263" w:rsidP="00670915">
            <w:pPr>
              <w:jc w:val="both"/>
              <w:rPr>
                <w:rFonts w:eastAsia="標楷體"/>
                <w:color w:val="FF0000"/>
                <w:szCs w:val="24"/>
              </w:rPr>
            </w:pPr>
            <w:r w:rsidRPr="002F1263">
              <w:rPr>
                <w:rFonts w:eastAsia="標楷體" w:hint="eastAsia"/>
                <w:color w:val="FF0000"/>
                <w:szCs w:val="24"/>
              </w:rPr>
              <w:t>80</w:t>
            </w:r>
            <w:r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59BA4673" w14:textId="15FC2167" w:rsidR="002F1263" w:rsidRPr="002F1263" w:rsidRDefault="002F1263" w:rsidP="00670915">
            <w:pPr>
              <w:jc w:val="both"/>
              <w:rPr>
                <w:rFonts w:eastAsia="標楷體"/>
                <w:color w:val="FF0000"/>
                <w:szCs w:val="24"/>
              </w:rPr>
            </w:pPr>
            <w:r w:rsidRPr="002F1263">
              <w:rPr>
                <w:rFonts w:ascii="標楷體" w:eastAsia="標楷體" w:hAnsi="標楷體" w:cs="標楷體" w:hint="eastAsia"/>
                <w:color w:val="FF0000"/>
              </w:rPr>
              <w:t>團隊動力</w:t>
            </w:r>
          </w:p>
        </w:tc>
        <w:tc>
          <w:tcPr>
            <w:tcW w:w="3544" w:type="dxa"/>
            <w:gridSpan w:val="7"/>
            <w:vMerge/>
            <w:tcBorders>
              <w:left w:val="single" w:sz="4" w:space="0" w:color="auto"/>
              <w:right w:val="single" w:sz="12" w:space="0" w:color="auto"/>
            </w:tcBorders>
            <w:shd w:val="clear" w:color="auto" w:fill="auto"/>
            <w:vAlign w:val="center"/>
          </w:tcPr>
          <w:p w14:paraId="5A2D9DFD" w14:textId="77777777" w:rsidR="002F1263" w:rsidRPr="0093169F" w:rsidRDefault="002F1263" w:rsidP="00670915">
            <w:pPr>
              <w:jc w:val="both"/>
              <w:rPr>
                <w:rFonts w:eastAsia="標楷體"/>
                <w:szCs w:val="24"/>
              </w:rPr>
            </w:pPr>
          </w:p>
        </w:tc>
      </w:tr>
      <w:tr w:rsidR="00330004" w:rsidRPr="0093169F" w14:paraId="1DD7804D" w14:textId="77777777" w:rsidTr="003F3237">
        <w:trPr>
          <w:cantSplit/>
        </w:trPr>
        <w:tc>
          <w:tcPr>
            <w:tcW w:w="713" w:type="dxa"/>
            <w:vMerge/>
            <w:tcBorders>
              <w:left w:val="single" w:sz="12" w:space="0" w:color="auto"/>
            </w:tcBorders>
            <w:shd w:val="clear" w:color="auto" w:fill="D9D9D9" w:themeFill="background1" w:themeFillShade="D9"/>
            <w:vAlign w:val="center"/>
          </w:tcPr>
          <w:p w14:paraId="27702372" w14:textId="77777777" w:rsidR="00330004" w:rsidRPr="0093169F" w:rsidRDefault="00330004" w:rsidP="00330004">
            <w:pPr>
              <w:jc w:val="center"/>
              <w:rPr>
                <w:rFonts w:eastAsia="標楷體"/>
                <w:szCs w:val="24"/>
              </w:rPr>
            </w:pPr>
          </w:p>
        </w:tc>
        <w:tc>
          <w:tcPr>
            <w:tcW w:w="717" w:type="dxa"/>
            <w:tcBorders>
              <w:top w:val="single" w:sz="4" w:space="0" w:color="auto"/>
              <w:bottom w:val="single" w:sz="4" w:space="0" w:color="auto"/>
              <w:right w:val="single" w:sz="4" w:space="0" w:color="auto"/>
            </w:tcBorders>
            <w:vAlign w:val="center"/>
          </w:tcPr>
          <w:p w14:paraId="140C8510" w14:textId="115919D1" w:rsidR="00330004" w:rsidRPr="002F1263" w:rsidRDefault="00330004" w:rsidP="00330004">
            <w:pPr>
              <w:jc w:val="center"/>
              <w:rPr>
                <w:rFonts w:eastAsia="標楷體"/>
                <w:color w:val="FF0000"/>
                <w:szCs w:val="24"/>
              </w:rPr>
            </w:pPr>
          </w:p>
        </w:tc>
        <w:tc>
          <w:tcPr>
            <w:tcW w:w="1417" w:type="dxa"/>
            <w:tcBorders>
              <w:top w:val="single" w:sz="2" w:space="0" w:color="auto"/>
              <w:left w:val="single" w:sz="4" w:space="0" w:color="auto"/>
              <w:bottom w:val="single" w:sz="2" w:space="0" w:color="auto"/>
              <w:right w:val="single" w:sz="4" w:space="0" w:color="auto"/>
            </w:tcBorders>
            <w:vAlign w:val="center"/>
          </w:tcPr>
          <w:p w14:paraId="3F597694" w14:textId="2FF04CF5" w:rsidR="00330004" w:rsidRPr="002F1263" w:rsidRDefault="003F3237" w:rsidP="00330004">
            <w:pPr>
              <w:jc w:val="both"/>
              <w:rPr>
                <w:rFonts w:eastAsia="標楷體"/>
                <w:color w:val="FF0000"/>
                <w:szCs w:val="24"/>
              </w:rPr>
            </w:pPr>
            <w:r w:rsidRPr="002F1263">
              <w:rPr>
                <w:rFonts w:eastAsia="標楷體" w:hint="eastAsia"/>
                <w:color w:val="FF0000"/>
                <w:szCs w:val="24"/>
              </w:rPr>
              <w:t>9</w:t>
            </w:r>
            <w:r w:rsidR="00330004" w:rsidRPr="002F1263">
              <w:rPr>
                <w:rFonts w:eastAsia="標楷體" w:hint="eastAsia"/>
                <w:color w:val="FF0000"/>
                <w:szCs w:val="24"/>
              </w:rPr>
              <w:t>0</w:t>
            </w:r>
            <w:r w:rsidR="00330004"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6626D558" w14:textId="2A2CA81F" w:rsidR="00330004" w:rsidRPr="002F1263" w:rsidRDefault="00330004" w:rsidP="00330004">
            <w:pPr>
              <w:jc w:val="both"/>
              <w:rPr>
                <w:rFonts w:eastAsia="標楷體"/>
                <w:color w:val="FF0000"/>
                <w:szCs w:val="24"/>
              </w:rPr>
            </w:pPr>
            <w:r w:rsidRPr="002F1263">
              <w:rPr>
                <w:rFonts w:ascii="標楷體" w:eastAsia="標楷體" w:hAnsi="標楷體" w:cs="標楷體" w:hint="eastAsia"/>
                <w:color w:val="FF0000"/>
              </w:rPr>
              <w:t>午餐(休息)</w:t>
            </w:r>
            <w:r w:rsidR="003F3237" w:rsidRPr="002F1263">
              <w:rPr>
                <w:rFonts w:ascii="標楷體" w:eastAsia="標楷體" w:hAnsi="標楷體" w:cs="標楷體" w:hint="eastAsia"/>
                <w:color w:val="FF0000"/>
              </w:rPr>
              <w:t>12:00~13:30</w:t>
            </w:r>
          </w:p>
        </w:tc>
        <w:tc>
          <w:tcPr>
            <w:tcW w:w="3544" w:type="dxa"/>
            <w:gridSpan w:val="7"/>
            <w:vMerge/>
            <w:tcBorders>
              <w:left w:val="single" w:sz="4" w:space="0" w:color="auto"/>
              <w:right w:val="single" w:sz="12" w:space="0" w:color="auto"/>
            </w:tcBorders>
            <w:shd w:val="clear" w:color="auto" w:fill="auto"/>
            <w:vAlign w:val="center"/>
          </w:tcPr>
          <w:p w14:paraId="7AD3790A" w14:textId="77777777" w:rsidR="00330004" w:rsidRPr="0093169F" w:rsidRDefault="00330004" w:rsidP="00330004">
            <w:pPr>
              <w:rPr>
                <w:rFonts w:eastAsia="標楷體"/>
                <w:szCs w:val="24"/>
              </w:rPr>
            </w:pPr>
          </w:p>
        </w:tc>
      </w:tr>
      <w:tr w:rsidR="003F3237" w:rsidRPr="0093169F" w14:paraId="75F8C92E" w14:textId="77777777" w:rsidTr="003F3237">
        <w:trPr>
          <w:cantSplit/>
        </w:trPr>
        <w:tc>
          <w:tcPr>
            <w:tcW w:w="713" w:type="dxa"/>
            <w:vMerge/>
            <w:tcBorders>
              <w:left w:val="single" w:sz="12" w:space="0" w:color="auto"/>
            </w:tcBorders>
            <w:shd w:val="clear" w:color="auto" w:fill="D9D9D9" w:themeFill="background1" w:themeFillShade="D9"/>
            <w:vAlign w:val="center"/>
          </w:tcPr>
          <w:p w14:paraId="6F61D3A0" w14:textId="77777777" w:rsidR="003F3237" w:rsidRPr="0093169F" w:rsidRDefault="003F3237" w:rsidP="00330004">
            <w:pPr>
              <w:jc w:val="center"/>
              <w:rPr>
                <w:rFonts w:eastAsia="標楷體"/>
                <w:szCs w:val="24"/>
              </w:rPr>
            </w:pPr>
          </w:p>
        </w:tc>
        <w:tc>
          <w:tcPr>
            <w:tcW w:w="717" w:type="dxa"/>
            <w:vMerge w:val="restart"/>
            <w:tcBorders>
              <w:top w:val="single" w:sz="4" w:space="0" w:color="auto"/>
              <w:right w:val="single" w:sz="4" w:space="0" w:color="auto"/>
            </w:tcBorders>
            <w:vAlign w:val="center"/>
          </w:tcPr>
          <w:p w14:paraId="1700902C" w14:textId="11D420FD" w:rsidR="003F3237" w:rsidRPr="002F1263" w:rsidRDefault="003F3237" w:rsidP="00330004">
            <w:pPr>
              <w:jc w:val="center"/>
              <w:rPr>
                <w:rFonts w:eastAsia="標楷體"/>
                <w:color w:val="FF0000"/>
                <w:szCs w:val="24"/>
              </w:rPr>
            </w:pPr>
            <w:r w:rsidRPr="002F1263">
              <w:rPr>
                <w:rFonts w:eastAsia="標楷體" w:hint="eastAsia"/>
                <w:color w:val="FF0000"/>
                <w:szCs w:val="24"/>
              </w:rPr>
              <w:t>3</w:t>
            </w:r>
          </w:p>
        </w:tc>
        <w:tc>
          <w:tcPr>
            <w:tcW w:w="1417" w:type="dxa"/>
            <w:tcBorders>
              <w:top w:val="single" w:sz="2" w:space="0" w:color="auto"/>
              <w:left w:val="single" w:sz="4" w:space="0" w:color="auto"/>
              <w:bottom w:val="single" w:sz="2" w:space="0" w:color="auto"/>
              <w:right w:val="single" w:sz="4" w:space="0" w:color="auto"/>
            </w:tcBorders>
            <w:vAlign w:val="center"/>
          </w:tcPr>
          <w:p w14:paraId="0BA7A2F5" w14:textId="71251FA8" w:rsidR="003F3237" w:rsidRPr="002F1263" w:rsidRDefault="002F1263" w:rsidP="00330004">
            <w:pPr>
              <w:jc w:val="both"/>
              <w:rPr>
                <w:rFonts w:eastAsia="標楷體"/>
                <w:color w:val="FF0000"/>
                <w:szCs w:val="24"/>
              </w:rPr>
            </w:pPr>
            <w:r w:rsidRPr="002F1263">
              <w:rPr>
                <w:rFonts w:eastAsia="標楷體" w:hint="eastAsia"/>
                <w:color w:val="FF0000"/>
                <w:szCs w:val="24"/>
              </w:rPr>
              <w:t>5</w:t>
            </w:r>
            <w:r w:rsidR="003F3237"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3923429B" w14:textId="5CF040DB" w:rsidR="003F3237" w:rsidRPr="002F1263" w:rsidRDefault="003F3237" w:rsidP="00330004">
            <w:pPr>
              <w:jc w:val="both"/>
              <w:rPr>
                <w:rFonts w:eastAsia="標楷體"/>
                <w:color w:val="FF0000"/>
                <w:szCs w:val="24"/>
              </w:rPr>
            </w:pPr>
            <w:proofErr w:type="gramStart"/>
            <w:r w:rsidRPr="002F1263">
              <w:rPr>
                <w:rFonts w:ascii="標楷體" w:eastAsia="標楷體" w:hAnsi="標楷體" w:hint="eastAsia"/>
                <w:color w:val="FF0000"/>
              </w:rPr>
              <w:t>空中追月</w:t>
            </w:r>
            <w:proofErr w:type="gramEnd"/>
            <w:r w:rsidRPr="002F1263">
              <w:rPr>
                <w:rFonts w:ascii="標楷體" w:eastAsia="標楷體" w:hAnsi="標楷體" w:hint="eastAsia"/>
                <w:color w:val="FF0000"/>
              </w:rPr>
              <w:t>(熱身活動)</w:t>
            </w:r>
          </w:p>
        </w:tc>
        <w:tc>
          <w:tcPr>
            <w:tcW w:w="3544" w:type="dxa"/>
            <w:gridSpan w:val="7"/>
            <w:vMerge/>
            <w:tcBorders>
              <w:left w:val="single" w:sz="4" w:space="0" w:color="auto"/>
              <w:right w:val="single" w:sz="12" w:space="0" w:color="auto"/>
            </w:tcBorders>
            <w:shd w:val="clear" w:color="auto" w:fill="auto"/>
            <w:vAlign w:val="center"/>
          </w:tcPr>
          <w:p w14:paraId="18BF1797" w14:textId="77777777" w:rsidR="003F3237" w:rsidRPr="0093169F" w:rsidRDefault="003F3237" w:rsidP="00330004">
            <w:pPr>
              <w:rPr>
                <w:rFonts w:eastAsia="標楷體"/>
                <w:szCs w:val="24"/>
              </w:rPr>
            </w:pPr>
          </w:p>
        </w:tc>
      </w:tr>
      <w:tr w:rsidR="003F3237" w:rsidRPr="0093169F" w14:paraId="78520433" w14:textId="77777777" w:rsidTr="003F3237">
        <w:trPr>
          <w:cantSplit/>
        </w:trPr>
        <w:tc>
          <w:tcPr>
            <w:tcW w:w="713" w:type="dxa"/>
            <w:vMerge/>
            <w:tcBorders>
              <w:left w:val="single" w:sz="12" w:space="0" w:color="auto"/>
            </w:tcBorders>
            <w:shd w:val="clear" w:color="auto" w:fill="D9D9D9" w:themeFill="background1" w:themeFillShade="D9"/>
            <w:vAlign w:val="center"/>
          </w:tcPr>
          <w:p w14:paraId="644AD4EE" w14:textId="77777777" w:rsidR="003F3237" w:rsidRPr="0093169F" w:rsidRDefault="003F3237" w:rsidP="00330004">
            <w:pPr>
              <w:jc w:val="center"/>
              <w:rPr>
                <w:rFonts w:eastAsia="標楷體"/>
                <w:szCs w:val="24"/>
              </w:rPr>
            </w:pPr>
          </w:p>
        </w:tc>
        <w:tc>
          <w:tcPr>
            <w:tcW w:w="717" w:type="dxa"/>
            <w:vMerge/>
            <w:tcBorders>
              <w:bottom w:val="single" w:sz="4" w:space="0" w:color="auto"/>
              <w:right w:val="single" w:sz="4" w:space="0" w:color="auto"/>
            </w:tcBorders>
            <w:vAlign w:val="center"/>
          </w:tcPr>
          <w:p w14:paraId="25D7ABF8" w14:textId="346841CD" w:rsidR="003F3237" w:rsidRPr="002F1263" w:rsidRDefault="003F3237" w:rsidP="00330004">
            <w:pPr>
              <w:jc w:val="center"/>
              <w:rPr>
                <w:rFonts w:eastAsia="標楷體"/>
                <w:color w:val="FF0000"/>
                <w:szCs w:val="24"/>
              </w:rPr>
            </w:pPr>
          </w:p>
        </w:tc>
        <w:tc>
          <w:tcPr>
            <w:tcW w:w="1417" w:type="dxa"/>
            <w:tcBorders>
              <w:top w:val="single" w:sz="2" w:space="0" w:color="auto"/>
              <w:left w:val="single" w:sz="4" w:space="0" w:color="auto"/>
              <w:bottom w:val="single" w:sz="2" w:space="0" w:color="auto"/>
              <w:right w:val="single" w:sz="4" w:space="0" w:color="auto"/>
            </w:tcBorders>
            <w:vAlign w:val="center"/>
          </w:tcPr>
          <w:p w14:paraId="5DED0615" w14:textId="42084556" w:rsidR="003F3237" w:rsidRPr="002F1263" w:rsidRDefault="002F1263" w:rsidP="00330004">
            <w:pPr>
              <w:jc w:val="both"/>
              <w:rPr>
                <w:rFonts w:eastAsia="標楷體"/>
                <w:color w:val="FF0000"/>
                <w:szCs w:val="24"/>
              </w:rPr>
            </w:pPr>
            <w:r w:rsidRPr="002F1263">
              <w:rPr>
                <w:rFonts w:eastAsia="標楷體" w:hint="eastAsia"/>
                <w:color w:val="FF0000"/>
                <w:szCs w:val="24"/>
              </w:rPr>
              <w:t>45</w:t>
            </w:r>
            <w:r w:rsidR="003F3237"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690F4E49" w14:textId="2E30EF81" w:rsidR="003F3237" w:rsidRPr="002F1263" w:rsidRDefault="003F3237" w:rsidP="00330004">
            <w:pPr>
              <w:jc w:val="both"/>
              <w:rPr>
                <w:rFonts w:eastAsia="標楷體"/>
                <w:color w:val="FF0000"/>
                <w:szCs w:val="24"/>
              </w:rPr>
            </w:pPr>
            <w:r w:rsidRPr="002F1263">
              <w:rPr>
                <w:rFonts w:ascii="標楷體" w:eastAsia="標楷體" w:hAnsi="標楷體" w:hint="eastAsia"/>
                <w:color w:val="FF0000"/>
              </w:rPr>
              <w:t>普魯士攀登</w:t>
            </w:r>
          </w:p>
        </w:tc>
        <w:tc>
          <w:tcPr>
            <w:tcW w:w="3544" w:type="dxa"/>
            <w:gridSpan w:val="7"/>
            <w:vMerge/>
            <w:tcBorders>
              <w:left w:val="single" w:sz="4" w:space="0" w:color="auto"/>
              <w:right w:val="single" w:sz="12" w:space="0" w:color="auto"/>
            </w:tcBorders>
            <w:shd w:val="clear" w:color="auto" w:fill="auto"/>
            <w:vAlign w:val="center"/>
          </w:tcPr>
          <w:p w14:paraId="0B3B2DA0" w14:textId="77777777" w:rsidR="003F3237" w:rsidRPr="0093169F" w:rsidRDefault="003F3237" w:rsidP="00330004">
            <w:pPr>
              <w:rPr>
                <w:rFonts w:eastAsia="標楷體"/>
                <w:szCs w:val="24"/>
              </w:rPr>
            </w:pPr>
          </w:p>
        </w:tc>
      </w:tr>
      <w:tr w:rsidR="003F3237" w:rsidRPr="0093169F" w14:paraId="0ACD53C2" w14:textId="77777777" w:rsidTr="003F3237">
        <w:trPr>
          <w:cantSplit/>
        </w:trPr>
        <w:tc>
          <w:tcPr>
            <w:tcW w:w="713" w:type="dxa"/>
            <w:vMerge/>
            <w:tcBorders>
              <w:left w:val="single" w:sz="12" w:space="0" w:color="auto"/>
            </w:tcBorders>
            <w:shd w:val="clear" w:color="auto" w:fill="D9D9D9" w:themeFill="background1" w:themeFillShade="D9"/>
            <w:vAlign w:val="center"/>
          </w:tcPr>
          <w:p w14:paraId="45BA4EC2" w14:textId="77777777" w:rsidR="003F3237" w:rsidRPr="0093169F" w:rsidRDefault="003F3237" w:rsidP="00330004">
            <w:pPr>
              <w:jc w:val="center"/>
              <w:rPr>
                <w:rFonts w:eastAsia="標楷體"/>
                <w:szCs w:val="24"/>
              </w:rPr>
            </w:pPr>
          </w:p>
        </w:tc>
        <w:tc>
          <w:tcPr>
            <w:tcW w:w="717" w:type="dxa"/>
            <w:vMerge w:val="restart"/>
            <w:tcBorders>
              <w:top w:val="single" w:sz="4" w:space="0" w:color="auto"/>
              <w:right w:val="single" w:sz="4" w:space="0" w:color="auto"/>
            </w:tcBorders>
            <w:vAlign w:val="center"/>
          </w:tcPr>
          <w:p w14:paraId="176C4E75" w14:textId="5F226F5F" w:rsidR="003F3237" w:rsidRPr="002F1263" w:rsidRDefault="003F3237" w:rsidP="00330004">
            <w:pPr>
              <w:jc w:val="center"/>
              <w:rPr>
                <w:rFonts w:eastAsia="標楷體"/>
                <w:color w:val="FF0000"/>
                <w:szCs w:val="24"/>
              </w:rPr>
            </w:pPr>
            <w:r w:rsidRPr="002F1263">
              <w:rPr>
                <w:rFonts w:eastAsia="標楷體" w:hint="eastAsia"/>
                <w:color w:val="FF0000"/>
                <w:szCs w:val="24"/>
              </w:rPr>
              <w:t>4</w:t>
            </w:r>
          </w:p>
        </w:tc>
        <w:tc>
          <w:tcPr>
            <w:tcW w:w="1417" w:type="dxa"/>
            <w:tcBorders>
              <w:top w:val="single" w:sz="2" w:space="0" w:color="auto"/>
              <w:left w:val="single" w:sz="4" w:space="0" w:color="auto"/>
              <w:bottom w:val="single" w:sz="2" w:space="0" w:color="auto"/>
              <w:right w:val="single" w:sz="4" w:space="0" w:color="auto"/>
            </w:tcBorders>
            <w:vAlign w:val="center"/>
          </w:tcPr>
          <w:p w14:paraId="310A9A26" w14:textId="30A09845" w:rsidR="003F3237" w:rsidRPr="002F1263" w:rsidRDefault="002F1263" w:rsidP="00330004">
            <w:pPr>
              <w:jc w:val="both"/>
              <w:rPr>
                <w:rFonts w:eastAsia="標楷體"/>
                <w:color w:val="FF0000"/>
                <w:szCs w:val="24"/>
              </w:rPr>
            </w:pPr>
            <w:r w:rsidRPr="002F1263">
              <w:rPr>
                <w:rFonts w:eastAsia="標楷體" w:hint="eastAsia"/>
                <w:color w:val="FF0000"/>
                <w:szCs w:val="24"/>
              </w:rPr>
              <w:t>45</w:t>
            </w:r>
            <w:r w:rsidR="003F3237"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7EC86DC1" w14:textId="63F36D7C" w:rsidR="003F3237" w:rsidRPr="002F1263" w:rsidRDefault="003F3237" w:rsidP="00330004">
            <w:pPr>
              <w:jc w:val="both"/>
              <w:rPr>
                <w:rFonts w:eastAsia="標楷體"/>
                <w:color w:val="FF0000"/>
                <w:szCs w:val="24"/>
              </w:rPr>
            </w:pPr>
            <w:proofErr w:type="gramStart"/>
            <w:r w:rsidRPr="002F1263">
              <w:rPr>
                <w:rFonts w:eastAsia="標楷體" w:hint="eastAsia"/>
                <w:color w:val="FF0000"/>
                <w:szCs w:val="24"/>
              </w:rPr>
              <w:t>走繩</w:t>
            </w:r>
            <w:proofErr w:type="gramEnd"/>
          </w:p>
        </w:tc>
        <w:tc>
          <w:tcPr>
            <w:tcW w:w="3544" w:type="dxa"/>
            <w:gridSpan w:val="7"/>
            <w:vMerge/>
            <w:tcBorders>
              <w:left w:val="single" w:sz="4" w:space="0" w:color="auto"/>
              <w:right w:val="single" w:sz="12" w:space="0" w:color="auto"/>
            </w:tcBorders>
            <w:shd w:val="clear" w:color="auto" w:fill="auto"/>
            <w:vAlign w:val="center"/>
          </w:tcPr>
          <w:p w14:paraId="6A279007" w14:textId="77777777" w:rsidR="003F3237" w:rsidRPr="0093169F" w:rsidRDefault="003F3237" w:rsidP="00330004">
            <w:pPr>
              <w:rPr>
                <w:rFonts w:eastAsia="標楷體"/>
                <w:szCs w:val="24"/>
              </w:rPr>
            </w:pPr>
          </w:p>
        </w:tc>
      </w:tr>
      <w:tr w:rsidR="003F3237" w:rsidRPr="0093169F" w14:paraId="052E30CD" w14:textId="77777777" w:rsidTr="003F3237">
        <w:trPr>
          <w:cantSplit/>
        </w:trPr>
        <w:tc>
          <w:tcPr>
            <w:tcW w:w="713" w:type="dxa"/>
            <w:vMerge/>
            <w:tcBorders>
              <w:left w:val="single" w:sz="12" w:space="0" w:color="auto"/>
            </w:tcBorders>
            <w:shd w:val="clear" w:color="auto" w:fill="D9D9D9" w:themeFill="background1" w:themeFillShade="D9"/>
            <w:vAlign w:val="center"/>
          </w:tcPr>
          <w:p w14:paraId="0212EC95" w14:textId="77777777" w:rsidR="003F3237" w:rsidRPr="0093169F" w:rsidRDefault="003F3237" w:rsidP="00330004">
            <w:pPr>
              <w:jc w:val="center"/>
              <w:rPr>
                <w:rFonts w:eastAsia="標楷體"/>
                <w:szCs w:val="24"/>
              </w:rPr>
            </w:pPr>
          </w:p>
        </w:tc>
        <w:tc>
          <w:tcPr>
            <w:tcW w:w="717" w:type="dxa"/>
            <w:vMerge/>
            <w:tcBorders>
              <w:bottom w:val="single" w:sz="4" w:space="0" w:color="auto"/>
              <w:right w:val="single" w:sz="4" w:space="0" w:color="auto"/>
            </w:tcBorders>
            <w:vAlign w:val="center"/>
          </w:tcPr>
          <w:p w14:paraId="2B0ABEF6" w14:textId="7AAF13FF" w:rsidR="003F3237" w:rsidRPr="002F1263" w:rsidRDefault="003F3237" w:rsidP="00330004">
            <w:pPr>
              <w:jc w:val="center"/>
              <w:rPr>
                <w:rFonts w:eastAsia="標楷體"/>
                <w:color w:val="FF0000"/>
                <w:szCs w:val="24"/>
              </w:rPr>
            </w:pPr>
          </w:p>
        </w:tc>
        <w:tc>
          <w:tcPr>
            <w:tcW w:w="1417" w:type="dxa"/>
            <w:tcBorders>
              <w:top w:val="single" w:sz="2" w:space="0" w:color="auto"/>
              <w:left w:val="single" w:sz="4" w:space="0" w:color="auto"/>
              <w:bottom w:val="single" w:sz="2" w:space="0" w:color="auto"/>
              <w:right w:val="single" w:sz="4" w:space="0" w:color="auto"/>
            </w:tcBorders>
            <w:vAlign w:val="center"/>
          </w:tcPr>
          <w:p w14:paraId="564CAB00" w14:textId="634E7BBA" w:rsidR="003F3237" w:rsidRPr="002F1263" w:rsidRDefault="002F1263" w:rsidP="00330004">
            <w:pPr>
              <w:jc w:val="both"/>
              <w:rPr>
                <w:rFonts w:eastAsia="標楷體"/>
                <w:color w:val="FF0000"/>
                <w:szCs w:val="24"/>
              </w:rPr>
            </w:pPr>
            <w:r w:rsidRPr="002F1263">
              <w:rPr>
                <w:rFonts w:eastAsia="標楷體" w:hint="eastAsia"/>
                <w:color w:val="FF0000"/>
                <w:szCs w:val="24"/>
              </w:rPr>
              <w:t>5</w:t>
            </w:r>
            <w:r w:rsidR="003F3237" w:rsidRPr="002F1263">
              <w:rPr>
                <w:rFonts w:eastAsia="標楷體"/>
                <w:color w:val="FF0000"/>
                <w:szCs w:val="24"/>
              </w:rPr>
              <w:t>分鐘</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5649025B" w14:textId="2886B319" w:rsidR="003F3237" w:rsidRPr="002F1263" w:rsidRDefault="003F3237" w:rsidP="00330004">
            <w:pPr>
              <w:jc w:val="both"/>
              <w:rPr>
                <w:rFonts w:eastAsia="標楷體"/>
                <w:color w:val="FF0000"/>
                <w:szCs w:val="24"/>
              </w:rPr>
            </w:pPr>
            <w:r w:rsidRPr="002F1263">
              <w:rPr>
                <w:rFonts w:ascii="標楷體" w:eastAsia="標楷體" w:hAnsi="標楷體" w:cs="標楷體" w:hint="eastAsia"/>
                <w:color w:val="FF0000"/>
              </w:rPr>
              <w:t>反思與回饋</w:t>
            </w:r>
          </w:p>
        </w:tc>
        <w:tc>
          <w:tcPr>
            <w:tcW w:w="3544" w:type="dxa"/>
            <w:gridSpan w:val="7"/>
            <w:vMerge/>
            <w:tcBorders>
              <w:left w:val="single" w:sz="4" w:space="0" w:color="auto"/>
              <w:right w:val="single" w:sz="12" w:space="0" w:color="auto"/>
            </w:tcBorders>
            <w:shd w:val="clear" w:color="auto" w:fill="auto"/>
            <w:vAlign w:val="center"/>
          </w:tcPr>
          <w:p w14:paraId="49EC315A" w14:textId="77777777" w:rsidR="003F3237" w:rsidRPr="0093169F" w:rsidRDefault="003F3237" w:rsidP="00330004">
            <w:pPr>
              <w:rPr>
                <w:rFonts w:eastAsia="標楷體"/>
                <w:szCs w:val="24"/>
              </w:rPr>
            </w:pPr>
          </w:p>
        </w:tc>
      </w:tr>
      <w:tr w:rsidR="00330004" w:rsidRPr="0093169F" w14:paraId="705707B7" w14:textId="77777777" w:rsidTr="003F3237">
        <w:trPr>
          <w:cantSplit/>
          <w:trHeight w:val="260"/>
        </w:trPr>
        <w:tc>
          <w:tcPr>
            <w:tcW w:w="713" w:type="dxa"/>
            <w:vMerge w:val="restart"/>
            <w:tcBorders>
              <w:left w:val="single" w:sz="12" w:space="0" w:color="auto"/>
            </w:tcBorders>
            <w:shd w:val="clear" w:color="auto" w:fill="D9D9D9"/>
            <w:vAlign w:val="center"/>
          </w:tcPr>
          <w:p w14:paraId="65D8D8BE" w14:textId="77777777" w:rsidR="00330004" w:rsidRPr="0093169F" w:rsidRDefault="00330004" w:rsidP="00330004">
            <w:pPr>
              <w:jc w:val="center"/>
              <w:rPr>
                <w:rFonts w:eastAsia="標楷體"/>
                <w:szCs w:val="24"/>
              </w:rPr>
            </w:pPr>
            <w:r w:rsidRPr="0093169F">
              <w:rPr>
                <w:rFonts w:eastAsia="標楷體"/>
                <w:szCs w:val="24"/>
              </w:rPr>
              <w:t>器材</w:t>
            </w:r>
          </w:p>
          <w:p w14:paraId="4AFFD521" w14:textId="77777777" w:rsidR="00330004" w:rsidRPr="0093169F" w:rsidRDefault="00330004" w:rsidP="00330004">
            <w:pPr>
              <w:jc w:val="center"/>
              <w:rPr>
                <w:rFonts w:eastAsia="標楷體"/>
                <w:szCs w:val="24"/>
              </w:rPr>
            </w:pPr>
            <w:r w:rsidRPr="0093169F">
              <w:rPr>
                <w:rFonts w:eastAsia="標楷體"/>
                <w:szCs w:val="24"/>
              </w:rPr>
              <w:t>需求</w:t>
            </w:r>
          </w:p>
        </w:tc>
        <w:tc>
          <w:tcPr>
            <w:tcW w:w="717" w:type="dxa"/>
            <w:tcBorders>
              <w:right w:val="single" w:sz="4" w:space="0" w:color="auto"/>
            </w:tcBorders>
            <w:shd w:val="clear" w:color="auto" w:fill="D9D9D9" w:themeFill="background1" w:themeFillShade="D9"/>
            <w:tcMar>
              <w:left w:w="0" w:type="dxa"/>
              <w:right w:w="0" w:type="dxa"/>
            </w:tcMar>
            <w:vAlign w:val="center"/>
          </w:tcPr>
          <w:p w14:paraId="53A0203D" w14:textId="77777777" w:rsidR="00330004" w:rsidRPr="0093169F" w:rsidRDefault="00330004" w:rsidP="00330004">
            <w:pPr>
              <w:jc w:val="center"/>
              <w:rPr>
                <w:rFonts w:eastAsia="標楷體"/>
                <w:szCs w:val="24"/>
              </w:rPr>
            </w:pPr>
            <w:r w:rsidRPr="0093169F">
              <w:rPr>
                <w:rFonts w:eastAsia="標楷體"/>
                <w:szCs w:val="24"/>
              </w:rPr>
              <w:t>品名</w:t>
            </w:r>
          </w:p>
        </w:tc>
        <w:tc>
          <w:tcPr>
            <w:tcW w:w="1417" w:type="dxa"/>
            <w:tcBorders>
              <w:right w:val="single" w:sz="4" w:space="0" w:color="auto"/>
            </w:tcBorders>
            <w:shd w:val="clear" w:color="auto" w:fill="D9D9D9" w:themeFill="background1" w:themeFillShade="D9"/>
            <w:vAlign w:val="center"/>
          </w:tcPr>
          <w:p w14:paraId="4101A86A" w14:textId="77777777" w:rsidR="00330004" w:rsidRPr="0093169F" w:rsidRDefault="00330004" w:rsidP="00330004">
            <w:pPr>
              <w:jc w:val="center"/>
              <w:rPr>
                <w:rFonts w:eastAsia="標楷體"/>
                <w:szCs w:val="24"/>
              </w:rPr>
            </w:pPr>
            <w:r w:rsidRPr="0093169F">
              <w:rPr>
                <w:rFonts w:eastAsia="標楷體"/>
                <w:szCs w:val="24"/>
              </w:rPr>
              <w:t>數量</w:t>
            </w:r>
          </w:p>
        </w:tc>
        <w:tc>
          <w:tcPr>
            <w:tcW w:w="1411" w:type="dxa"/>
            <w:gridSpan w:val="2"/>
            <w:tcBorders>
              <w:left w:val="single" w:sz="4" w:space="0" w:color="auto"/>
              <w:right w:val="single" w:sz="4" w:space="0" w:color="auto"/>
            </w:tcBorders>
            <w:shd w:val="clear" w:color="auto" w:fill="D9D9D9" w:themeFill="background1" w:themeFillShade="D9"/>
            <w:vAlign w:val="center"/>
          </w:tcPr>
          <w:p w14:paraId="77A6C5B1" w14:textId="77777777" w:rsidR="00330004" w:rsidRPr="0093169F" w:rsidRDefault="00330004" w:rsidP="00330004">
            <w:pPr>
              <w:jc w:val="center"/>
              <w:rPr>
                <w:rFonts w:eastAsia="標楷體"/>
                <w:szCs w:val="24"/>
              </w:rPr>
            </w:pPr>
            <w:r w:rsidRPr="0093169F">
              <w:rPr>
                <w:rFonts w:eastAsia="標楷體"/>
                <w:szCs w:val="24"/>
              </w:rPr>
              <w:t>來源</w:t>
            </w:r>
          </w:p>
        </w:tc>
        <w:tc>
          <w:tcPr>
            <w:tcW w:w="432" w:type="dxa"/>
            <w:tcBorders>
              <w:left w:val="single" w:sz="4" w:space="0" w:color="auto"/>
              <w:right w:val="single" w:sz="4" w:space="0" w:color="auto"/>
            </w:tcBorders>
            <w:shd w:val="clear" w:color="auto" w:fill="D9D9D9" w:themeFill="background1" w:themeFillShade="D9"/>
            <w:vAlign w:val="center"/>
          </w:tcPr>
          <w:p w14:paraId="53FB19AD" w14:textId="77777777" w:rsidR="00330004" w:rsidRPr="0093169F" w:rsidRDefault="00330004" w:rsidP="00330004">
            <w:pPr>
              <w:jc w:val="center"/>
              <w:rPr>
                <w:rFonts w:eastAsia="標楷體"/>
                <w:szCs w:val="24"/>
              </w:rPr>
            </w:pPr>
            <w:r w:rsidRPr="0093169F">
              <w:rPr>
                <w:rFonts w:eastAsia="標楷體"/>
                <w:szCs w:val="24"/>
              </w:rPr>
              <w:t>運輸</w:t>
            </w:r>
          </w:p>
        </w:tc>
        <w:tc>
          <w:tcPr>
            <w:tcW w:w="2410" w:type="dxa"/>
            <w:gridSpan w:val="5"/>
            <w:tcBorders>
              <w:left w:val="single" w:sz="4" w:space="0" w:color="auto"/>
              <w:right w:val="single" w:sz="4" w:space="0" w:color="auto"/>
            </w:tcBorders>
            <w:shd w:val="clear" w:color="auto" w:fill="D9D9D9" w:themeFill="background1" w:themeFillShade="D9"/>
            <w:vAlign w:val="center"/>
          </w:tcPr>
          <w:p w14:paraId="6314DDC8" w14:textId="77777777" w:rsidR="00330004" w:rsidRPr="0093169F" w:rsidRDefault="00330004" w:rsidP="00330004">
            <w:pPr>
              <w:jc w:val="center"/>
              <w:rPr>
                <w:rFonts w:eastAsia="標楷體"/>
                <w:szCs w:val="24"/>
              </w:rPr>
            </w:pPr>
            <w:r w:rsidRPr="0093169F">
              <w:rPr>
                <w:rFonts w:eastAsia="標楷體"/>
                <w:szCs w:val="24"/>
              </w:rPr>
              <w:t>品名</w:t>
            </w:r>
          </w:p>
        </w:tc>
        <w:tc>
          <w:tcPr>
            <w:tcW w:w="425" w:type="dxa"/>
            <w:tcBorders>
              <w:left w:val="single" w:sz="4" w:space="0" w:color="auto"/>
              <w:right w:val="single" w:sz="4" w:space="0" w:color="auto"/>
            </w:tcBorders>
            <w:shd w:val="clear" w:color="auto" w:fill="D9D9D9" w:themeFill="background1" w:themeFillShade="D9"/>
            <w:vAlign w:val="center"/>
          </w:tcPr>
          <w:p w14:paraId="328D3CFD" w14:textId="77777777" w:rsidR="00330004" w:rsidRPr="0093169F" w:rsidRDefault="00330004" w:rsidP="00330004">
            <w:pPr>
              <w:jc w:val="center"/>
              <w:rPr>
                <w:rFonts w:eastAsia="標楷體"/>
                <w:szCs w:val="24"/>
              </w:rPr>
            </w:pPr>
            <w:r w:rsidRPr="0093169F">
              <w:rPr>
                <w:rFonts w:eastAsia="標楷體"/>
                <w:szCs w:val="24"/>
              </w:rPr>
              <w:t>數量</w:t>
            </w:r>
          </w:p>
        </w:tc>
        <w:tc>
          <w:tcPr>
            <w:tcW w:w="1276" w:type="dxa"/>
            <w:gridSpan w:val="3"/>
            <w:tcBorders>
              <w:left w:val="single" w:sz="4" w:space="0" w:color="auto"/>
              <w:right w:val="single" w:sz="4" w:space="0" w:color="auto"/>
            </w:tcBorders>
            <w:shd w:val="clear" w:color="auto" w:fill="D9D9D9" w:themeFill="background1" w:themeFillShade="D9"/>
            <w:vAlign w:val="center"/>
          </w:tcPr>
          <w:p w14:paraId="6F698EFF" w14:textId="77777777" w:rsidR="00330004" w:rsidRPr="0093169F" w:rsidRDefault="00330004" w:rsidP="00330004">
            <w:pPr>
              <w:jc w:val="center"/>
              <w:rPr>
                <w:rFonts w:eastAsia="標楷體"/>
                <w:szCs w:val="24"/>
              </w:rPr>
            </w:pPr>
            <w:r w:rsidRPr="0093169F">
              <w:rPr>
                <w:rFonts w:eastAsia="標楷體"/>
                <w:szCs w:val="24"/>
              </w:rPr>
              <w:t>來源</w:t>
            </w:r>
          </w:p>
        </w:tc>
        <w:tc>
          <w:tcPr>
            <w:tcW w:w="992" w:type="dxa"/>
            <w:tcBorders>
              <w:left w:val="single" w:sz="4" w:space="0" w:color="auto"/>
              <w:right w:val="single" w:sz="12" w:space="0" w:color="auto"/>
            </w:tcBorders>
            <w:shd w:val="clear" w:color="auto" w:fill="D9D9D9"/>
            <w:vAlign w:val="center"/>
          </w:tcPr>
          <w:p w14:paraId="3F9FCBB7" w14:textId="77777777" w:rsidR="00330004" w:rsidRPr="0093169F" w:rsidRDefault="00330004" w:rsidP="00330004">
            <w:pPr>
              <w:jc w:val="center"/>
              <w:rPr>
                <w:rFonts w:eastAsia="標楷體"/>
                <w:szCs w:val="24"/>
              </w:rPr>
            </w:pPr>
            <w:r w:rsidRPr="0093169F">
              <w:rPr>
                <w:rFonts w:eastAsia="標楷體"/>
                <w:szCs w:val="24"/>
              </w:rPr>
              <w:t>運輸</w:t>
            </w:r>
          </w:p>
        </w:tc>
      </w:tr>
      <w:tr w:rsidR="00330004" w:rsidRPr="0093169F" w14:paraId="68363B42" w14:textId="77777777" w:rsidTr="003F3237">
        <w:trPr>
          <w:cantSplit/>
          <w:trHeight w:val="260"/>
        </w:trPr>
        <w:tc>
          <w:tcPr>
            <w:tcW w:w="713" w:type="dxa"/>
            <w:vMerge/>
            <w:tcBorders>
              <w:left w:val="single" w:sz="12" w:space="0" w:color="auto"/>
            </w:tcBorders>
            <w:shd w:val="clear" w:color="auto" w:fill="D9D9D9"/>
            <w:vAlign w:val="center"/>
          </w:tcPr>
          <w:p w14:paraId="55CFE852" w14:textId="77777777" w:rsidR="00330004" w:rsidRPr="0093169F" w:rsidRDefault="00330004" w:rsidP="00330004">
            <w:pPr>
              <w:jc w:val="center"/>
              <w:rPr>
                <w:rFonts w:eastAsia="標楷體"/>
                <w:szCs w:val="24"/>
              </w:rPr>
            </w:pPr>
          </w:p>
        </w:tc>
        <w:tc>
          <w:tcPr>
            <w:tcW w:w="717" w:type="dxa"/>
            <w:tcBorders>
              <w:right w:val="single" w:sz="4" w:space="0" w:color="auto"/>
            </w:tcBorders>
            <w:tcMar>
              <w:left w:w="0" w:type="dxa"/>
              <w:right w:w="0" w:type="dxa"/>
            </w:tcMar>
            <w:vAlign w:val="center"/>
          </w:tcPr>
          <w:p w14:paraId="241080E9" w14:textId="77777777" w:rsidR="00330004" w:rsidRPr="0098049D" w:rsidRDefault="00330004" w:rsidP="00330004">
            <w:pPr>
              <w:jc w:val="center"/>
              <w:rPr>
                <w:rFonts w:eastAsia="標楷體"/>
              </w:rPr>
            </w:pPr>
            <w:r>
              <w:rPr>
                <w:rFonts w:eastAsia="標楷體" w:hint="eastAsia"/>
              </w:rPr>
              <w:t>音響</w:t>
            </w:r>
          </w:p>
        </w:tc>
        <w:tc>
          <w:tcPr>
            <w:tcW w:w="1417" w:type="dxa"/>
            <w:tcBorders>
              <w:right w:val="single" w:sz="4" w:space="0" w:color="auto"/>
            </w:tcBorders>
            <w:vAlign w:val="center"/>
          </w:tcPr>
          <w:p w14:paraId="282E2C6F" w14:textId="77777777" w:rsidR="00330004" w:rsidRPr="0098049D" w:rsidRDefault="00330004" w:rsidP="00330004">
            <w:pPr>
              <w:jc w:val="center"/>
              <w:rPr>
                <w:rFonts w:eastAsia="標楷體"/>
              </w:rPr>
            </w:pPr>
            <w:r>
              <w:rPr>
                <w:rFonts w:eastAsia="標楷體" w:hint="eastAsia"/>
              </w:rPr>
              <w:t>1</w:t>
            </w:r>
          </w:p>
        </w:tc>
        <w:tc>
          <w:tcPr>
            <w:tcW w:w="1411" w:type="dxa"/>
            <w:gridSpan w:val="2"/>
            <w:tcBorders>
              <w:left w:val="single" w:sz="4" w:space="0" w:color="auto"/>
              <w:right w:val="single" w:sz="4" w:space="0" w:color="auto"/>
            </w:tcBorders>
            <w:vAlign w:val="center"/>
          </w:tcPr>
          <w:p w14:paraId="0E6B643C" w14:textId="4329DD90" w:rsidR="00330004" w:rsidRPr="0098049D" w:rsidRDefault="00330004" w:rsidP="00330004">
            <w:pPr>
              <w:jc w:val="center"/>
              <w:rPr>
                <w:rFonts w:eastAsia="標楷體"/>
                <w:szCs w:val="24"/>
              </w:rPr>
            </w:pPr>
            <w:r>
              <w:rPr>
                <w:rFonts w:eastAsia="標楷體" w:hint="eastAsia"/>
                <w:szCs w:val="24"/>
              </w:rPr>
              <w:t>教練準備</w:t>
            </w:r>
          </w:p>
        </w:tc>
        <w:tc>
          <w:tcPr>
            <w:tcW w:w="432" w:type="dxa"/>
            <w:tcBorders>
              <w:left w:val="single" w:sz="4" w:space="0" w:color="auto"/>
              <w:right w:val="single" w:sz="4" w:space="0" w:color="auto"/>
            </w:tcBorders>
            <w:vAlign w:val="center"/>
          </w:tcPr>
          <w:p w14:paraId="48F11755" w14:textId="77777777" w:rsidR="00330004" w:rsidRPr="0098049D" w:rsidRDefault="00330004" w:rsidP="00330004">
            <w:pPr>
              <w:jc w:val="center"/>
              <w:rPr>
                <w:rFonts w:eastAsia="標楷體"/>
                <w:szCs w:val="24"/>
              </w:rPr>
            </w:pPr>
          </w:p>
        </w:tc>
        <w:tc>
          <w:tcPr>
            <w:tcW w:w="2410" w:type="dxa"/>
            <w:gridSpan w:val="5"/>
            <w:tcBorders>
              <w:left w:val="single" w:sz="4" w:space="0" w:color="auto"/>
              <w:right w:val="single" w:sz="4" w:space="0" w:color="auto"/>
            </w:tcBorders>
            <w:vAlign w:val="center"/>
          </w:tcPr>
          <w:p w14:paraId="6418E0EF" w14:textId="7B08C165" w:rsidR="00330004" w:rsidRPr="0098049D" w:rsidRDefault="00330004" w:rsidP="00330004">
            <w:pPr>
              <w:jc w:val="center"/>
              <w:rPr>
                <w:rFonts w:eastAsia="標楷體"/>
              </w:rPr>
            </w:pPr>
            <w:proofErr w:type="gramStart"/>
            <w:r>
              <w:rPr>
                <w:rFonts w:eastAsia="標楷體" w:hint="eastAsia"/>
              </w:rPr>
              <w:t>走繩器</w:t>
            </w:r>
            <w:proofErr w:type="gramEnd"/>
          </w:p>
        </w:tc>
        <w:tc>
          <w:tcPr>
            <w:tcW w:w="425" w:type="dxa"/>
            <w:tcBorders>
              <w:left w:val="single" w:sz="4" w:space="0" w:color="auto"/>
              <w:right w:val="single" w:sz="4" w:space="0" w:color="auto"/>
            </w:tcBorders>
            <w:vAlign w:val="center"/>
          </w:tcPr>
          <w:p w14:paraId="297A0E7C" w14:textId="19F0394D" w:rsidR="00330004" w:rsidRPr="0098049D" w:rsidRDefault="00330004" w:rsidP="00330004">
            <w:pPr>
              <w:jc w:val="center"/>
              <w:rPr>
                <w:rFonts w:eastAsia="標楷體"/>
              </w:rPr>
            </w:pPr>
            <w:r>
              <w:rPr>
                <w:rFonts w:eastAsia="標楷體" w:hint="eastAsia"/>
              </w:rPr>
              <w:t>2</w:t>
            </w:r>
          </w:p>
        </w:tc>
        <w:tc>
          <w:tcPr>
            <w:tcW w:w="1276" w:type="dxa"/>
            <w:gridSpan w:val="3"/>
            <w:tcBorders>
              <w:left w:val="single" w:sz="4" w:space="0" w:color="auto"/>
              <w:right w:val="single" w:sz="4" w:space="0" w:color="auto"/>
            </w:tcBorders>
            <w:vAlign w:val="center"/>
          </w:tcPr>
          <w:p w14:paraId="4A8A86D5" w14:textId="110E5681" w:rsidR="00330004" w:rsidRPr="0093169F" w:rsidRDefault="00330004" w:rsidP="00330004">
            <w:pPr>
              <w:jc w:val="center"/>
              <w:rPr>
                <w:rFonts w:eastAsia="標楷體"/>
                <w:szCs w:val="24"/>
              </w:rPr>
            </w:pPr>
            <w:r>
              <w:rPr>
                <w:rFonts w:eastAsia="標楷體" w:hint="eastAsia"/>
                <w:szCs w:val="24"/>
              </w:rPr>
              <w:t>教練準備</w:t>
            </w:r>
          </w:p>
        </w:tc>
        <w:tc>
          <w:tcPr>
            <w:tcW w:w="992" w:type="dxa"/>
            <w:tcBorders>
              <w:left w:val="single" w:sz="4" w:space="0" w:color="auto"/>
              <w:right w:val="single" w:sz="12" w:space="0" w:color="auto"/>
            </w:tcBorders>
            <w:vAlign w:val="center"/>
          </w:tcPr>
          <w:p w14:paraId="3F6386C6" w14:textId="77777777" w:rsidR="00330004" w:rsidRPr="0093169F" w:rsidRDefault="00330004" w:rsidP="00330004">
            <w:pPr>
              <w:jc w:val="center"/>
              <w:rPr>
                <w:rFonts w:eastAsia="標楷體"/>
                <w:szCs w:val="24"/>
              </w:rPr>
            </w:pPr>
          </w:p>
        </w:tc>
      </w:tr>
      <w:tr w:rsidR="00330004" w:rsidRPr="0093169F" w14:paraId="7B4AF8FC" w14:textId="77777777" w:rsidTr="003F3237">
        <w:trPr>
          <w:cantSplit/>
          <w:trHeight w:val="260"/>
        </w:trPr>
        <w:tc>
          <w:tcPr>
            <w:tcW w:w="713" w:type="dxa"/>
            <w:vMerge/>
            <w:tcBorders>
              <w:left w:val="single" w:sz="12" w:space="0" w:color="auto"/>
            </w:tcBorders>
            <w:shd w:val="clear" w:color="auto" w:fill="D9D9D9"/>
            <w:vAlign w:val="center"/>
          </w:tcPr>
          <w:p w14:paraId="038C514F" w14:textId="77777777" w:rsidR="00330004" w:rsidRPr="0093169F" w:rsidRDefault="00330004" w:rsidP="00330004">
            <w:pPr>
              <w:jc w:val="center"/>
              <w:rPr>
                <w:rFonts w:eastAsia="標楷體"/>
                <w:szCs w:val="24"/>
              </w:rPr>
            </w:pPr>
          </w:p>
        </w:tc>
        <w:tc>
          <w:tcPr>
            <w:tcW w:w="717" w:type="dxa"/>
            <w:tcBorders>
              <w:right w:val="single" w:sz="4" w:space="0" w:color="auto"/>
            </w:tcBorders>
            <w:tcMar>
              <w:left w:w="0" w:type="dxa"/>
              <w:right w:w="0" w:type="dxa"/>
            </w:tcMar>
            <w:vAlign w:val="center"/>
          </w:tcPr>
          <w:p w14:paraId="3918009E" w14:textId="77777777" w:rsidR="00330004" w:rsidRPr="0098049D" w:rsidRDefault="00330004" w:rsidP="00330004">
            <w:pPr>
              <w:jc w:val="center"/>
              <w:rPr>
                <w:rFonts w:eastAsia="標楷體"/>
              </w:rPr>
            </w:pPr>
            <w:r>
              <w:rPr>
                <w:rFonts w:eastAsia="標楷體" w:hint="eastAsia"/>
              </w:rPr>
              <w:t>吊帶</w:t>
            </w:r>
          </w:p>
        </w:tc>
        <w:tc>
          <w:tcPr>
            <w:tcW w:w="1417" w:type="dxa"/>
            <w:tcBorders>
              <w:right w:val="single" w:sz="4" w:space="0" w:color="auto"/>
            </w:tcBorders>
            <w:vAlign w:val="center"/>
          </w:tcPr>
          <w:p w14:paraId="68DC7AB9" w14:textId="4897C463" w:rsidR="00330004" w:rsidRPr="0098049D" w:rsidRDefault="00A404E2" w:rsidP="00330004">
            <w:pPr>
              <w:jc w:val="center"/>
              <w:rPr>
                <w:rFonts w:eastAsia="標楷體"/>
              </w:rPr>
            </w:pPr>
            <w:r>
              <w:rPr>
                <w:rFonts w:eastAsia="標楷體" w:hint="eastAsia"/>
              </w:rPr>
              <w:t>3</w:t>
            </w:r>
            <w:r w:rsidR="00330004">
              <w:rPr>
                <w:rFonts w:eastAsia="標楷體" w:hint="eastAsia"/>
              </w:rPr>
              <w:t>0</w:t>
            </w:r>
          </w:p>
        </w:tc>
        <w:tc>
          <w:tcPr>
            <w:tcW w:w="1411" w:type="dxa"/>
            <w:gridSpan w:val="2"/>
            <w:tcBorders>
              <w:left w:val="single" w:sz="4" w:space="0" w:color="auto"/>
              <w:right w:val="single" w:sz="4" w:space="0" w:color="auto"/>
            </w:tcBorders>
            <w:vAlign w:val="center"/>
          </w:tcPr>
          <w:p w14:paraId="6D5CF66D" w14:textId="3C378038" w:rsidR="00330004" w:rsidRPr="0098049D" w:rsidRDefault="00330004" w:rsidP="00330004">
            <w:pPr>
              <w:jc w:val="center"/>
              <w:rPr>
                <w:rFonts w:eastAsia="標楷體"/>
                <w:szCs w:val="24"/>
              </w:rPr>
            </w:pPr>
            <w:r>
              <w:rPr>
                <w:rFonts w:eastAsia="標楷體" w:hint="eastAsia"/>
                <w:szCs w:val="24"/>
              </w:rPr>
              <w:t>教練準備</w:t>
            </w:r>
          </w:p>
        </w:tc>
        <w:tc>
          <w:tcPr>
            <w:tcW w:w="432" w:type="dxa"/>
            <w:tcBorders>
              <w:left w:val="single" w:sz="4" w:space="0" w:color="auto"/>
              <w:right w:val="single" w:sz="4" w:space="0" w:color="auto"/>
            </w:tcBorders>
            <w:vAlign w:val="center"/>
          </w:tcPr>
          <w:p w14:paraId="2266B108" w14:textId="77777777" w:rsidR="00330004" w:rsidRPr="0098049D" w:rsidRDefault="00330004" w:rsidP="00330004">
            <w:pPr>
              <w:jc w:val="center"/>
              <w:rPr>
                <w:rFonts w:eastAsia="標楷體"/>
                <w:szCs w:val="24"/>
              </w:rPr>
            </w:pPr>
          </w:p>
        </w:tc>
        <w:tc>
          <w:tcPr>
            <w:tcW w:w="2410" w:type="dxa"/>
            <w:gridSpan w:val="5"/>
            <w:tcBorders>
              <w:left w:val="single" w:sz="4" w:space="0" w:color="auto"/>
              <w:right w:val="single" w:sz="4" w:space="0" w:color="auto"/>
            </w:tcBorders>
            <w:vAlign w:val="center"/>
          </w:tcPr>
          <w:p w14:paraId="58A23614" w14:textId="5A925079" w:rsidR="00330004" w:rsidRPr="0098049D" w:rsidRDefault="00330004" w:rsidP="00330004">
            <w:pPr>
              <w:jc w:val="center"/>
              <w:rPr>
                <w:rFonts w:eastAsia="標楷體"/>
              </w:rPr>
            </w:pPr>
            <w:r>
              <w:rPr>
                <w:rFonts w:eastAsia="標楷體" w:hint="eastAsia"/>
              </w:rPr>
              <w:t>頭盔</w:t>
            </w:r>
          </w:p>
        </w:tc>
        <w:tc>
          <w:tcPr>
            <w:tcW w:w="425" w:type="dxa"/>
            <w:tcBorders>
              <w:left w:val="single" w:sz="4" w:space="0" w:color="auto"/>
              <w:right w:val="single" w:sz="4" w:space="0" w:color="auto"/>
            </w:tcBorders>
            <w:vAlign w:val="center"/>
          </w:tcPr>
          <w:p w14:paraId="6201839E" w14:textId="4F5446BE" w:rsidR="00330004" w:rsidRPr="0098049D" w:rsidRDefault="00330004" w:rsidP="00330004">
            <w:pPr>
              <w:jc w:val="center"/>
              <w:rPr>
                <w:rFonts w:eastAsia="標楷體"/>
              </w:rPr>
            </w:pPr>
            <w:r>
              <w:rPr>
                <w:rFonts w:eastAsia="標楷體" w:hint="eastAsia"/>
              </w:rPr>
              <w:t>30</w:t>
            </w:r>
          </w:p>
        </w:tc>
        <w:tc>
          <w:tcPr>
            <w:tcW w:w="1276" w:type="dxa"/>
            <w:gridSpan w:val="3"/>
            <w:tcBorders>
              <w:left w:val="single" w:sz="4" w:space="0" w:color="auto"/>
              <w:right w:val="single" w:sz="4" w:space="0" w:color="auto"/>
            </w:tcBorders>
            <w:vAlign w:val="center"/>
          </w:tcPr>
          <w:p w14:paraId="6F2322E1" w14:textId="6E194DC1" w:rsidR="00330004" w:rsidRPr="0093169F" w:rsidRDefault="00330004" w:rsidP="00330004">
            <w:pPr>
              <w:jc w:val="center"/>
              <w:rPr>
                <w:rFonts w:eastAsia="標楷體"/>
                <w:szCs w:val="24"/>
              </w:rPr>
            </w:pPr>
            <w:r>
              <w:rPr>
                <w:rFonts w:eastAsia="標楷體" w:hint="eastAsia"/>
                <w:szCs w:val="24"/>
              </w:rPr>
              <w:t>教練準備</w:t>
            </w:r>
          </w:p>
        </w:tc>
        <w:tc>
          <w:tcPr>
            <w:tcW w:w="992" w:type="dxa"/>
            <w:tcBorders>
              <w:left w:val="single" w:sz="4" w:space="0" w:color="auto"/>
              <w:right w:val="single" w:sz="12" w:space="0" w:color="auto"/>
            </w:tcBorders>
            <w:vAlign w:val="center"/>
          </w:tcPr>
          <w:p w14:paraId="31FE13D1" w14:textId="77777777" w:rsidR="00330004" w:rsidRPr="0093169F" w:rsidRDefault="00330004" w:rsidP="00330004">
            <w:pPr>
              <w:jc w:val="center"/>
              <w:rPr>
                <w:rFonts w:eastAsia="標楷體"/>
                <w:szCs w:val="24"/>
              </w:rPr>
            </w:pPr>
          </w:p>
        </w:tc>
      </w:tr>
      <w:tr w:rsidR="00330004" w:rsidRPr="0093169F" w14:paraId="75583AB5" w14:textId="77777777" w:rsidTr="003F3237">
        <w:trPr>
          <w:cantSplit/>
          <w:trHeight w:val="260"/>
        </w:trPr>
        <w:tc>
          <w:tcPr>
            <w:tcW w:w="713" w:type="dxa"/>
            <w:vMerge/>
            <w:tcBorders>
              <w:left w:val="single" w:sz="12" w:space="0" w:color="auto"/>
            </w:tcBorders>
            <w:shd w:val="clear" w:color="auto" w:fill="D9D9D9"/>
            <w:vAlign w:val="center"/>
          </w:tcPr>
          <w:p w14:paraId="063EE75E" w14:textId="77777777" w:rsidR="00330004" w:rsidRPr="0093169F" w:rsidRDefault="00330004" w:rsidP="00330004">
            <w:pPr>
              <w:jc w:val="center"/>
              <w:rPr>
                <w:rFonts w:eastAsia="標楷體"/>
                <w:szCs w:val="24"/>
              </w:rPr>
            </w:pPr>
          </w:p>
        </w:tc>
        <w:tc>
          <w:tcPr>
            <w:tcW w:w="717" w:type="dxa"/>
            <w:tcBorders>
              <w:right w:val="single" w:sz="4" w:space="0" w:color="auto"/>
            </w:tcBorders>
            <w:tcMar>
              <w:left w:w="0" w:type="dxa"/>
              <w:right w:w="0" w:type="dxa"/>
            </w:tcMar>
            <w:vAlign w:val="center"/>
          </w:tcPr>
          <w:p w14:paraId="363EB287" w14:textId="7E8C39C3" w:rsidR="00330004" w:rsidRPr="0098049D" w:rsidRDefault="00330004" w:rsidP="00330004">
            <w:pPr>
              <w:jc w:val="center"/>
              <w:rPr>
                <w:rFonts w:eastAsia="標楷體"/>
              </w:rPr>
            </w:pPr>
            <w:r>
              <w:rPr>
                <w:rFonts w:eastAsia="標楷體" w:hint="eastAsia"/>
              </w:rPr>
              <w:t>繩索扣環</w:t>
            </w:r>
          </w:p>
        </w:tc>
        <w:tc>
          <w:tcPr>
            <w:tcW w:w="1417" w:type="dxa"/>
            <w:tcBorders>
              <w:right w:val="single" w:sz="4" w:space="0" w:color="auto"/>
            </w:tcBorders>
            <w:vAlign w:val="center"/>
          </w:tcPr>
          <w:p w14:paraId="1E53B36C" w14:textId="77777777" w:rsidR="00330004" w:rsidRPr="0098049D" w:rsidRDefault="00330004" w:rsidP="00330004">
            <w:pPr>
              <w:jc w:val="center"/>
              <w:rPr>
                <w:rFonts w:eastAsia="標楷體"/>
              </w:rPr>
            </w:pPr>
            <w:r>
              <w:rPr>
                <w:rFonts w:eastAsia="標楷體" w:hint="eastAsia"/>
              </w:rPr>
              <w:t>12</w:t>
            </w:r>
            <w:r>
              <w:rPr>
                <w:rFonts w:eastAsia="標楷體" w:hint="eastAsia"/>
              </w:rPr>
              <w:t>組</w:t>
            </w:r>
          </w:p>
        </w:tc>
        <w:tc>
          <w:tcPr>
            <w:tcW w:w="1411" w:type="dxa"/>
            <w:gridSpan w:val="2"/>
            <w:tcBorders>
              <w:left w:val="single" w:sz="4" w:space="0" w:color="auto"/>
              <w:right w:val="single" w:sz="4" w:space="0" w:color="auto"/>
            </w:tcBorders>
            <w:vAlign w:val="center"/>
          </w:tcPr>
          <w:p w14:paraId="0C16E990" w14:textId="1D667355" w:rsidR="00330004" w:rsidRPr="0098049D" w:rsidRDefault="00330004" w:rsidP="00330004">
            <w:pPr>
              <w:jc w:val="center"/>
              <w:rPr>
                <w:rFonts w:eastAsia="標楷體"/>
                <w:szCs w:val="24"/>
              </w:rPr>
            </w:pPr>
            <w:r>
              <w:rPr>
                <w:rFonts w:eastAsia="標楷體" w:hint="eastAsia"/>
                <w:szCs w:val="24"/>
              </w:rPr>
              <w:t>教練準備</w:t>
            </w:r>
          </w:p>
        </w:tc>
        <w:tc>
          <w:tcPr>
            <w:tcW w:w="432" w:type="dxa"/>
            <w:tcBorders>
              <w:left w:val="single" w:sz="4" w:space="0" w:color="auto"/>
              <w:right w:val="single" w:sz="4" w:space="0" w:color="auto"/>
            </w:tcBorders>
            <w:vAlign w:val="center"/>
          </w:tcPr>
          <w:p w14:paraId="660AFD0C" w14:textId="77777777" w:rsidR="00330004" w:rsidRPr="0098049D" w:rsidRDefault="00330004" w:rsidP="00330004">
            <w:pPr>
              <w:jc w:val="center"/>
              <w:rPr>
                <w:rFonts w:eastAsia="標楷體"/>
                <w:szCs w:val="24"/>
              </w:rPr>
            </w:pPr>
          </w:p>
        </w:tc>
        <w:tc>
          <w:tcPr>
            <w:tcW w:w="2410" w:type="dxa"/>
            <w:gridSpan w:val="5"/>
            <w:tcBorders>
              <w:left w:val="single" w:sz="4" w:space="0" w:color="auto"/>
              <w:right w:val="single" w:sz="4" w:space="0" w:color="auto"/>
            </w:tcBorders>
            <w:vAlign w:val="center"/>
          </w:tcPr>
          <w:p w14:paraId="4E9A96FE" w14:textId="77777777" w:rsidR="00330004" w:rsidRPr="0098049D" w:rsidRDefault="00330004" w:rsidP="00330004">
            <w:pPr>
              <w:jc w:val="center"/>
              <w:rPr>
                <w:rFonts w:eastAsia="標楷體"/>
              </w:rPr>
            </w:pPr>
          </w:p>
        </w:tc>
        <w:tc>
          <w:tcPr>
            <w:tcW w:w="425" w:type="dxa"/>
            <w:tcBorders>
              <w:left w:val="single" w:sz="4" w:space="0" w:color="auto"/>
              <w:right w:val="single" w:sz="4" w:space="0" w:color="auto"/>
            </w:tcBorders>
            <w:vAlign w:val="center"/>
          </w:tcPr>
          <w:p w14:paraId="1B9F5BC0" w14:textId="77777777" w:rsidR="00330004" w:rsidRPr="0098049D" w:rsidRDefault="00330004" w:rsidP="00330004">
            <w:pPr>
              <w:jc w:val="center"/>
              <w:rPr>
                <w:rFonts w:eastAsia="標楷體"/>
              </w:rPr>
            </w:pPr>
          </w:p>
        </w:tc>
        <w:tc>
          <w:tcPr>
            <w:tcW w:w="1276" w:type="dxa"/>
            <w:gridSpan w:val="3"/>
            <w:tcBorders>
              <w:left w:val="single" w:sz="4" w:space="0" w:color="auto"/>
              <w:right w:val="single" w:sz="4" w:space="0" w:color="auto"/>
            </w:tcBorders>
            <w:vAlign w:val="center"/>
          </w:tcPr>
          <w:p w14:paraId="4B8FA78C" w14:textId="77777777" w:rsidR="00330004" w:rsidRPr="0093169F" w:rsidRDefault="00330004" w:rsidP="00330004">
            <w:pPr>
              <w:jc w:val="center"/>
              <w:rPr>
                <w:rFonts w:eastAsia="標楷體"/>
                <w:szCs w:val="24"/>
              </w:rPr>
            </w:pPr>
          </w:p>
        </w:tc>
        <w:tc>
          <w:tcPr>
            <w:tcW w:w="992" w:type="dxa"/>
            <w:tcBorders>
              <w:left w:val="single" w:sz="4" w:space="0" w:color="auto"/>
              <w:right w:val="single" w:sz="12" w:space="0" w:color="auto"/>
            </w:tcBorders>
            <w:vAlign w:val="center"/>
          </w:tcPr>
          <w:p w14:paraId="611B74AF" w14:textId="77777777" w:rsidR="00330004" w:rsidRPr="0093169F" w:rsidRDefault="00330004" w:rsidP="00330004">
            <w:pPr>
              <w:jc w:val="center"/>
              <w:rPr>
                <w:rFonts w:eastAsia="標楷體"/>
                <w:szCs w:val="24"/>
              </w:rPr>
            </w:pPr>
          </w:p>
        </w:tc>
      </w:tr>
      <w:tr w:rsidR="00330004" w:rsidRPr="0093169F" w14:paraId="3D71F86B" w14:textId="77777777" w:rsidTr="003F3237">
        <w:trPr>
          <w:cantSplit/>
          <w:trHeight w:val="260"/>
        </w:trPr>
        <w:tc>
          <w:tcPr>
            <w:tcW w:w="713" w:type="dxa"/>
            <w:vMerge w:val="restart"/>
            <w:tcBorders>
              <w:left w:val="single" w:sz="12" w:space="0" w:color="auto"/>
            </w:tcBorders>
            <w:shd w:val="clear" w:color="auto" w:fill="E6E6E6"/>
            <w:vAlign w:val="center"/>
          </w:tcPr>
          <w:p w14:paraId="54D1297D" w14:textId="77777777" w:rsidR="00330004" w:rsidRPr="0093169F" w:rsidRDefault="00330004" w:rsidP="00330004">
            <w:pPr>
              <w:jc w:val="center"/>
              <w:rPr>
                <w:rFonts w:eastAsia="標楷體"/>
                <w:szCs w:val="24"/>
              </w:rPr>
            </w:pPr>
            <w:r w:rsidRPr="0093169F">
              <w:rPr>
                <w:rFonts w:eastAsia="標楷體"/>
                <w:szCs w:val="24"/>
              </w:rPr>
              <w:t>經費概算</w:t>
            </w:r>
          </w:p>
        </w:tc>
        <w:tc>
          <w:tcPr>
            <w:tcW w:w="717" w:type="dxa"/>
            <w:tcBorders>
              <w:right w:val="single" w:sz="4" w:space="0" w:color="auto"/>
            </w:tcBorders>
            <w:shd w:val="clear" w:color="auto" w:fill="D9D9D9"/>
            <w:tcMar>
              <w:left w:w="0" w:type="dxa"/>
              <w:right w:w="0" w:type="dxa"/>
            </w:tcMar>
            <w:vAlign w:val="center"/>
          </w:tcPr>
          <w:p w14:paraId="77318470" w14:textId="77777777" w:rsidR="00330004" w:rsidRPr="0093169F" w:rsidRDefault="00330004" w:rsidP="00330004">
            <w:pPr>
              <w:jc w:val="center"/>
              <w:rPr>
                <w:rFonts w:eastAsia="標楷體"/>
                <w:szCs w:val="24"/>
              </w:rPr>
            </w:pPr>
            <w:r w:rsidRPr="0093169F">
              <w:rPr>
                <w:rFonts w:eastAsia="標楷體"/>
                <w:szCs w:val="24"/>
              </w:rPr>
              <w:t>品名</w:t>
            </w:r>
          </w:p>
        </w:tc>
        <w:tc>
          <w:tcPr>
            <w:tcW w:w="1417" w:type="dxa"/>
            <w:tcBorders>
              <w:left w:val="single" w:sz="4" w:space="0" w:color="auto"/>
              <w:right w:val="single" w:sz="4" w:space="0" w:color="auto"/>
            </w:tcBorders>
            <w:shd w:val="clear" w:color="auto" w:fill="D9D9D9"/>
            <w:vAlign w:val="center"/>
          </w:tcPr>
          <w:p w14:paraId="41B2A955" w14:textId="77777777" w:rsidR="00330004" w:rsidRPr="0093169F" w:rsidRDefault="00330004" w:rsidP="00330004">
            <w:pPr>
              <w:jc w:val="center"/>
              <w:rPr>
                <w:rFonts w:eastAsia="標楷體"/>
                <w:szCs w:val="24"/>
              </w:rPr>
            </w:pPr>
            <w:r w:rsidRPr="0093169F">
              <w:rPr>
                <w:rFonts w:eastAsia="標楷體"/>
                <w:szCs w:val="24"/>
              </w:rPr>
              <w:t>單價</w:t>
            </w:r>
          </w:p>
        </w:tc>
        <w:tc>
          <w:tcPr>
            <w:tcW w:w="1411" w:type="dxa"/>
            <w:gridSpan w:val="2"/>
            <w:tcBorders>
              <w:left w:val="single" w:sz="4" w:space="0" w:color="auto"/>
              <w:right w:val="single" w:sz="4" w:space="0" w:color="auto"/>
            </w:tcBorders>
            <w:shd w:val="clear" w:color="auto" w:fill="D9D9D9"/>
            <w:vAlign w:val="center"/>
          </w:tcPr>
          <w:p w14:paraId="7E170A67" w14:textId="77777777" w:rsidR="00330004" w:rsidRPr="0093169F" w:rsidRDefault="00330004" w:rsidP="00330004">
            <w:pPr>
              <w:jc w:val="center"/>
              <w:rPr>
                <w:rFonts w:eastAsia="標楷體"/>
                <w:szCs w:val="24"/>
              </w:rPr>
            </w:pPr>
            <w:r w:rsidRPr="0093169F">
              <w:rPr>
                <w:rFonts w:eastAsia="標楷體"/>
                <w:szCs w:val="24"/>
              </w:rPr>
              <w:t>小計</w:t>
            </w:r>
          </w:p>
        </w:tc>
        <w:tc>
          <w:tcPr>
            <w:tcW w:w="432" w:type="dxa"/>
            <w:tcBorders>
              <w:left w:val="single" w:sz="4" w:space="0" w:color="auto"/>
              <w:right w:val="single" w:sz="4" w:space="0" w:color="auto"/>
            </w:tcBorders>
            <w:shd w:val="clear" w:color="auto" w:fill="D9D9D9"/>
            <w:vAlign w:val="center"/>
          </w:tcPr>
          <w:p w14:paraId="54F6FA2B" w14:textId="77777777" w:rsidR="00330004" w:rsidRPr="0093169F" w:rsidRDefault="00330004" w:rsidP="00330004">
            <w:pPr>
              <w:jc w:val="center"/>
              <w:rPr>
                <w:rFonts w:eastAsia="標楷體"/>
                <w:szCs w:val="24"/>
              </w:rPr>
            </w:pPr>
            <w:r w:rsidRPr="0093169F">
              <w:rPr>
                <w:rFonts w:eastAsia="標楷體"/>
                <w:szCs w:val="24"/>
              </w:rPr>
              <w:t>品名</w:t>
            </w:r>
          </w:p>
        </w:tc>
        <w:tc>
          <w:tcPr>
            <w:tcW w:w="2410" w:type="dxa"/>
            <w:gridSpan w:val="5"/>
            <w:tcBorders>
              <w:left w:val="single" w:sz="4" w:space="0" w:color="auto"/>
              <w:right w:val="single" w:sz="4" w:space="0" w:color="auto"/>
            </w:tcBorders>
            <w:shd w:val="clear" w:color="auto" w:fill="D9D9D9"/>
            <w:vAlign w:val="center"/>
          </w:tcPr>
          <w:p w14:paraId="21E81B11" w14:textId="77777777" w:rsidR="00330004" w:rsidRPr="0093169F" w:rsidRDefault="00330004" w:rsidP="00330004">
            <w:pPr>
              <w:widowControl/>
              <w:jc w:val="center"/>
              <w:rPr>
                <w:rFonts w:eastAsia="標楷體"/>
                <w:szCs w:val="24"/>
              </w:rPr>
            </w:pPr>
            <w:r w:rsidRPr="0093169F">
              <w:rPr>
                <w:rFonts w:eastAsia="標楷體"/>
                <w:szCs w:val="24"/>
              </w:rPr>
              <w:t>單價</w:t>
            </w:r>
          </w:p>
        </w:tc>
        <w:tc>
          <w:tcPr>
            <w:tcW w:w="492" w:type="dxa"/>
            <w:gridSpan w:val="2"/>
            <w:tcBorders>
              <w:left w:val="single" w:sz="4" w:space="0" w:color="auto"/>
              <w:right w:val="single" w:sz="4" w:space="0" w:color="auto"/>
            </w:tcBorders>
            <w:shd w:val="clear" w:color="auto" w:fill="D9D9D9"/>
            <w:vAlign w:val="center"/>
          </w:tcPr>
          <w:p w14:paraId="60630DAD" w14:textId="77777777" w:rsidR="00330004" w:rsidRPr="0093169F" w:rsidRDefault="00330004" w:rsidP="00330004">
            <w:pPr>
              <w:widowControl/>
              <w:jc w:val="center"/>
              <w:rPr>
                <w:rFonts w:eastAsia="標楷體"/>
                <w:szCs w:val="24"/>
              </w:rPr>
            </w:pPr>
            <w:r w:rsidRPr="0093169F">
              <w:rPr>
                <w:rFonts w:eastAsia="標楷體"/>
                <w:szCs w:val="24"/>
              </w:rPr>
              <w:t>小計</w:t>
            </w:r>
          </w:p>
        </w:tc>
        <w:tc>
          <w:tcPr>
            <w:tcW w:w="2201" w:type="dxa"/>
            <w:gridSpan w:val="3"/>
            <w:tcBorders>
              <w:left w:val="single" w:sz="4" w:space="0" w:color="auto"/>
              <w:right w:val="single" w:sz="12" w:space="0" w:color="auto"/>
            </w:tcBorders>
            <w:shd w:val="clear" w:color="auto" w:fill="D9D9D9"/>
            <w:vAlign w:val="center"/>
          </w:tcPr>
          <w:p w14:paraId="53109005" w14:textId="77777777" w:rsidR="00330004" w:rsidRPr="0093169F" w:rsidRDefault="00330004" w:rsidP="00330004">
            <w:pPr>
              <w:widowControl/>
              <w:jc w:val="center"/>
              <w:rPr>
                <w:rFonts w:eastAsia="標楷體"/>
                <w:szCs w:val="24"/>
              </w:rPr>
            </w:pPr>
            <w:r w:rsidRPr="0093169F">
              <w:rPr>
                <w:rFonts w:eastAsia="標楷體"/>
                <w:szCs w:val="24"/>
              </w:rPr>
              <w:t>總計</w:t>
            </w:r>
          </w:p>
        </w:tc>
      </w:tr>
      <w:tr w:rsidR="00330004" w:rsidRPr="0093169F" w14:paraId="584681CC" w14:textId="77777777" w:rsidTr="003F3237">
        <w:trPr>
          <w:cantSplit/>
          <w:trHeight w:val="260"/>
        </w:trPr>
        <w:tc>
          <w:tcPr>
            <w:tcW w:w="713" w:type="dxa"/>
            <w:vMerge/>
            <w:tcBorders>
              <w:left w:val="single" w:sz="12" w:space="0" w:color="auto"/>
            </w:tcBorders>
            <w:shd w:val="clear" w:color="auto" w:fill="E6E6E6"/>
            <w:vAlign w:val="center"/>
          </w:tcPr>
          <w:p w14:paraId="5853EA3A" w14:textId="77777777" w:rsidR="00330004" w:rsidRPr="0093169F" w:rsidRDefault="00330004" w:rsidP="00330004">
            <w:pPr>
              <w:jc w:val="center"/>
              <w:rPr>
                <w:rFonts w:eastAsia="標楷體"/>
                <w:szCs w:val="24"/>
              </w:rPr>
            </w:pPr>
          </w:p>
        </w:tc>
        <w:tc>
          <w:tcPr>
            <w:tcW w:w="717" w:type="dxa"/>
            <w:tcBorders>
              <w:right w:val="single" w:sz="4" w:space="0" w:color="auto"/>
            </w:tcBorders>
            <w:tcMar>
              <w:left w:w="0" w:type="dxa"/>
              <w:right w:w="0" w:type="dxa"/>
            </w:tcMar>
            <w:vAlign w:val="center"/>
          </w:tcPr>
          <w:p w14:paraId="264D863E" w14:textId="77777777" w:rsidR="00330004" w:rsidRPr="0093169F" w:rsidRDefault="00330004" w:rsidP="00330004">
            <w:pPr>
              <w:jc w:val="center"/>
              <w:rPr>
                <w:rFonts w:eastAsia="標楷體"/>
                <w:szCs w:val="24"/>
              </w:rPr>
            </w:pPr>
          </w:p>
        </w:tc>
        <w:tc>
          <w:tcPr>
            <w:tcW w:w="1417" w:type="dxa"/>
            <w:tcBorders>
              <w:left w:val="single" w:sz="4" w:space="0" w:color="auto"/>
              <w:right w:val="single" w:sz="4" w:space="0" w:color="auto"/>
            </w:tcBorders>
            <w:vAlign w:val="center"/>
          </w:tcPr>
          <w:p w14:paraId="0723C3D5" w14:textId="77777777" w:rsidR="00330004" w:rsidRPr="0093169F" w:rsidRDefault="00330004" w:rsidP="00330004">
            <w:pPr>
              <w:jc w:val="center"/>
              <w:rPr>
                <w:rFonts w:eastAsia="標楷體"/>
                <w:szCs w:val="24"/>
              </w:rPr>
            </w:pPr>
          </w:p>
        </w:tc>
        <w:tc>
          <w:tcPr>
            <w:tcW w:w="1411" w:type="dxa"/>
            <w:gridSpan w:val="2"/>
            <w:tcBorders>
              <w:left w:val="single" w:sz="4" w:space="0" w:color="auto"/>
              <w:right w:val="single" w:sz="4" w:space="0" w:color="auto"/>
            </w:tcBorders>
            <w:vAlign w:val="center"/>
          </w:tcPr>
          <w:p w14:paraId="021C648D" w14:textId="77777777" w:rsidR="00330004" w:rsidRPr="0093169F" w:rsidRDefault="00330004" w:rsidP="00330004">
            <w:pPr>
              <w:jc w:val="center"/>
              <w:rPr>
                <w:rFonts w:eastAsia="標楷體"/>
                <w:szCs w:val="24"/>
              </w:rPr>
            </w:pPr>
          </w:p>
        </w:tc>
        <w:tc>
          <w:tcPr>
            <w:tcW w:w="432" w:type="dxa"/>
            <w:tcBorders>
              <w:left w:val="single" w:sz="4" w:space="0" w:color="auto"/>
              <w:right w:val="single" w:sz="4" w:space="0" w:color="auto"/>
            </w:tcBorders>
            <w:vAlign w:val="center"/>
          </w:tcPr>
          <w:p w14:paraId="164A221C" w14:textId="77777777" w:rsidR="00330004" w:rsidRPr="0093169F" w:rsidRDefault="00330004" w:rsidP="00330004">
            <w:pPr>
              <w:jc w:val="center"/>
              <w:rPr>
                <w:rFonts w:eastAsia="標楷體"/>
                <w:szCs w:val="24"/>
              </w:rPr>
            </w:pPr>
          </w:p>
        </w:tc>
        <w:tc>
          <w:tcPr>
            <w:tcW w:w="2410" w:type="dxa"/>
            <w:gridSpan w:val="5"/>
            <w:tcBorders>
              <w:left w:val="single" w:sz="4" w:space="0" w:color="auto"/>
              <w:right w:val="single" w:sz="4" w:space="0" w:color="auto"/>
            </w:tcBorders>
            <w:vAlign w:val="center"/>
          </w:tcPr>
          <w:p w14:paraId="350B3815" w14:textId="77777777" w:rsidR="00330004" w:rsidRPr="0093169F" w:rsidRDefault="00330004" w:rsidP="00330004">
            <w:pPr>
              <w:jc w:val="center"/>
              <w:rPr>
                <w:rFonts w:eastAsia="標楷體"/>
                <w:szCs w:val="24"/>
              </w:rPr>
            </w:pPr>
          </w:p>
        </w:tc>
        <w:tc>
          <w:tcPr>
            <w:tcW w:w="492" w:type="dxa"/>
            <w:gridSpan w:val="2"/>
            <w:tcBorders>
              <w:left w:val="single" w:sz="4" w:space="0" w:color="auto"/>
              <w:right w:val="single" w:sz="4" w:space="0" w:color="auto"/>
            </w:tcBorders>
            <w:vAlign w:val="center"/>
          </w:tcPr>
          <w:p w14:paraId="0A73590C" w14:textId="77777777" w:rsidR="00330004" w:rsidRPr="0093169F" w:rsidRDefault="00330004" w:rsidP="00330004">
            <w:pPr>
              <w:jc w:val="center"/>
              <w:rPr>
                <w:rFonts w:eastAsia="標楷體"/>
                <w:szCs w:val="24"/>
              </w:rPr>
            </w:pPr>
          </w:p>
        </w:tc>
        <w:tc>
          <w:tcPr>
            <w:tcW w:w="2201" w:type="dxa"/>
            <w:gridSpan w:val="3"/>
            <w:vMerge w:val="restart"/>
            <w:tcBorders>
              <w:left w:val="single" w:sz="4" w:space="0" w:color="auto"/>
              <w:right w:val="single" w:sz="12" w:space="0" w:color="auto"/>
            </w:tcBorders>
            <w:vAlign w:val="center"/>
          </w:tcPr>
          <w:p w14:paraId="062BC58E" w14:textId="77777777" w:rsidR="00330004" w:rsidRPr="0093169F" w:rsidRDefault="00330004" w:rsidP="00330004">
            <w:pPr>
              <w:jc w:val="center"/>
              <w:rPr>
                <w:rFonts w:eastAsia="標楷體"/>
                <w:szCs w:val="24"/>
              </w:rPr>
            </w:pPr>
            <w:r w:rsidRPr="0093169F">
              <w:rPr>
                <w:rFonts w:eastAsia="標楷體" w:hint="eastAsia"/>
                <w:szCs w:val="24"/>
              </w:rPr>
              <w:t>&lt;</w:t>
            </w:r>
            <w:r w:rsidRPr="0093169F">
              <w:rPr>
                <w:rFonts w:eastAsia="標楷體" w:hint="eastAsia"/>
                <w:szCs w:val="24"/>
              </w:rPr>
              <w:t>依據講師之器材需求進行概算</w:t>
            </w:r>
            <w:r w:rsidRPr="0093169F">
              <w:rPr>
                <w:rFonts w:eastAsia="標楷體" w:hint="eastAsia"/>
                <w:szCs w:val="24"/>
              </w:rPr>
              <w:t>&gt;</w:t>
            </w:r>
          </w:p>
        </w:tc>
      </w:tr>
      <w:tr w:rsidR="00330004" w:rsidRPr="0093169F" w14:paraId="1BC9CB5C" w14:textId="77777777" w:rsidTr="003F3237">
        <w:trPr>
          <w:cantSplit/>
          <w:trHeight w:val="150"/>
        </w:trPr>
        <w:tc>
          <w:tcPr>
            <w:tcW w:w="713" w:type="dxa"/>
            <w:vMerge/>
            <w:tcBorders>
              <w:left w:val="single" w:sz="12" w:space="0" w:color="auto"/>
            </w:tcBorders>
            <w:shd w:val="clear" w:color="auto" w:fill="E6E6E6"/>
            <w:vAlign w:val="center"/>
          </w:tcPr>
          <w:p w14:paraId="23EE4534" w14:textId="77777777" w:rsidR="00330004" w:rsidRPr="0093169F" w:rsidRDefault="00330004" w:rsidP="00330004">
            <w:pPr>
              <w:jc w:val="center"/>
              <w:rPr>
                <w:rFonts w:eastAsia="標楷體"/>
                <w:szCs w:val="24"/>
              </w:rPr>
            </w:pPr>
          </w:p>
        </w:tc>
        <w:tc>
          <w:tcPr>
            <w:tcW w:w="717" w:type="dxa"/>
            <w:tcBorders>
              <w:right w:val="single" w:sz="4" w:space="0" w:color="auto"/>
            </w:tcBorders>
            <w:tcMar>
              <w:left w:w="0" w:type="dxa"/>
              <w:right w:w="0" w:type="dxa"/>
            </w:tcMar>
            <w:vAlign w:val="center"/>
          </w:tcPr>
          <w:p w14:paraId="06E1AA6B" w14:textId="77777777" w:rsidR="00330004" w:rsidRPr="0093169F" w:rsidRDefault="00330004" w:rsidP="00330004">
            <w:pPr>
              <w:jc w:val="center"/>
              <w:rPr>
                <w:rFonts w:eastAsia="標楷體"/>
                <w:szCs w:val="24"/>
              </w:rPr>
            </w:pPr>
          </w:p>
        </w:tc>
        <w:tc>
          <w:tcPr>
            <w:tcW w:w="1417" w:type="dxa"/>
            <w:tcBorders>
              <w:left w:val="single" w:sz="4" w:space="0" w:color="auto"/>
              <w:right w:val="single" w:sz="4" w:space="0" w:color="auto"/>
            </w:tcBorders>
            <w:vAlign w:val="center"/>
          </w:tcPr>
          <w:p w14:paraId="1A538C23" w14:textId="77777777" w:rsidR="00330004" w:rsidRPr="0093169F" w:rsidRDefault="00330004" w:rsidP="00330004">
            <w:pPr>
              <w:jc w:val="center"/>
              <w:rPr>
                <w:rFonts w:eastAsia="標楷體"/>
                <w:szCs w:val="24"/>
              </w:rPr>
            </w:pPr>
          </w:p>
        </w:tc>
        <w:tc>
          <w:tcPr>
            <w:tcW w:w="1411" w:type="dxa"/>
            <w:gridSpan w:val="2"/>
            <w:tcBorders>
              <w:left w:val="single" w:sz="4" w:space="0" w:color="auto"/>
              <w:right w:val="single" w:sz="4" w:space="0" w:color="auto"/>
            </w:tcBorders>
            <w:vAlign w:val="center"/>
          </w:tcPr>
          <w:p w14:paraId="1233D636" w14:textId="77777777" w:rsidR="00330004" w:rsidRPr="0093169F" w:rsidRDefault="00330004" w:rsidP="00330004">
            <w:pPr>
              <w:jc w:val="center"/>
              <w:rPr>
                <w:rFonts w:eastAsia="標楷體"/>
                <w:szCs w:val="24"/>
              </w:rPr>
            </w:pPr>
          </w:p>
        </w:tc>
        <w:tc>
          <w:tcPr>
            <w:tcW w:w="432" w:type="dxa"/>
            <w:tcBorders>
              <w:left w:val="single" w:sz="4" w:space="0" w:color="auto"/>
              <w:right w:val="single" w:sz="4" w:space="0" w:color="auto"/>
            </w:tcBorders>
            <w:vAlign w:val="center"/>
          </w:tcPr>
          <w:p w14:paraId="69AD91A2" w14:textId="77777777" w:rsidR="00330004" w:rsidRPr="0093169F" w:rsidRDefault="00330004" w:rsidP="00330004">
            <w:pPr>
              <w:jc w:val="center"/>
              <w:rPr>
                <w:rFonts w:eastAsia="標楷體"/>
                <w:szCs w:val="24"/>
              </w:rPr>
            </w:pPr>
          </w:p>
        </w:tc>
        <w:tc>
          <w:tcPr>
            <w:tcW w:w="2410" w:type="dxa"/>
            <w:gridSpan w:val="5"/>
            <w:tcBorders>
              <w:left w:val="single" w:sz="4" w:space="0" w:color="auto"/>
              <w:right w:val="single" w:sz="4" w:space="0" w:color="auto"/>
            </w:tcBorders>
            <w:vAlign w:val="center"/>
          </w:tcPr>
          <w:p w14:paraId="42B8E0A6" w14:textId="77777777" w:rsidR="00330004" w:rsidRPr="0093169F" w:rsidRDefault="00330004" w:rsidP="00330004">
            <w:pPr>
              <w:jc w:val="center"/>
              <w:rPr>
                <w:rFonts w:eastAsia="標楷體"/>
                <w:szCs w:val="24"/>
              </w:rPr>
            </w:pPr>
          </w:p>
        </w:tc>
        <w:tc>
          <w:tcPr>
            <w:tcW w:w="492" w:type="dxa"/>
            <w:gridSpan w:val="2"/>
            <w:tcBorders>
              <w:left w:val="single" w:sz="4" w:space="0" w:color="auto"/>
              <w:right w:val="single" w:sz="4" w:space="0" w:color="auto"/>
            </w:tcBorders>
            <w:vAlign w:val="center"/>
          </w:tcPr>
          <w:p w14:paraId="498F1041" w14:textId="77777777" w:rsidR="00330004" w:rsidRPr="0093169F" w:rsidRDefault="00330004" w:rsidP="00330004">
            <w:pPr>
              <w:jc w:val="center"/>
              <w:rPr>
                <w:rFonts w:eastAsia="標楷體"/>
                <w:szCs w:val="24"/>
              </w:rPr>
            </w:pPr>
          </w:p>
        </w:tc>
        <w:tc>
          <w:tcPr>
            <w:tcW w:w="2201" w:type="dxa"/>
            <w:gridSpan w:val="3"/>
            <w:vMerge/>
            <w:tcBorders>
              <w:left w:val="single" w:sz="4" w:space="0" w:color="auto"/>
              <w:right w:val="single" w:sz="12" w:space="0" w:color="auto"/>
            </w:tcBorders>
            <w:vAlign w:val="center"/>
          </w:tcPr>
          <w:p w14:paraId="106F6030" w14:textId="77777777" w:rsidR="00330004" w:rsidRPr="0093169F" w:rsidRDefault="00330004" w:rsidP="00330004">
            <w:pPr>
              <w:jc w:val="center"/>
              <w:rPr>
                <w:rFonts w:eastAsia="標楷體"/>
                <w:szCs w:val="24"/>
              </w:rPr>
            </w:pPr>
          </w:p>
        </w:tc>
      </w:tr>
      <w:tr w:rsidR="00330004" w:rsidRPr="0093169F" w14:paraId="57F8DB8F" w14:textId="77777777" w:rsidTr="003F3237">
        <w:trPr>
          <w:cantSplit/>
          <w:trHeight w:val="111"/>
        </w:trPr>
        <w:tc>
          <w:tcPr>
            <w:tcW w:w="713" w:type="dxa"/>
            <w:vMerge/>
            <w:tcBorders>
              <w:left w:val="single" w:sz="12" w:space="0" w:color="auto"/>
            </w:tcBorders>
            <w:shd w:val="clear" w:color="auto" w:fill="E6E6E6"/>
            <w:vAlign w:val="center"/>
          </w:tcPr>
          <w:p w14:paraId="278B4B8F" w14:textId="77777777" w:rsidR="00330004" w:rsidRPr="0093169F" w:rsidRDefault="00330004" w:rsidP="00330004">
            <w:pPr>
              <w:jc w:val="center"/>
              <w:rPr>
                <w:rFonts w:eastAsia="標楷體"/>
                <w:szCs w:val="24"/>
              </w:rPr>
            </w:pPr>
          </w:p>
        </w:tc>
        <w:tc>
          <w:tcPr>
            <w:tcW w:w="717" w:type="dxa"/>
            <w:tcBorders>
              <w:right w:val="single" w:sz="4" w:space="0" w:color="auto"/>
            </w:tcBorders>
            <w:tcMar>
              <w:left w:w="0" w:type="dxa"/>
              <w:right w:w="0" w:type="dxa"/>
            </w:tcMar>
            <w:vAlign w:val="center"/>
          </w:tcPr>
          <w:p w14:paraId="25DE7D33" w14:textId="77777777" w:rsidR="00330004" w:rsidRPr="0093169F" w:rsidRDefault="00330004" w:rsidP="00330004">
            <w:pPr>
              <w:jc w:val="center"/>
              <w:rPr>
                <w:rFonts w:eastAsia="標楷體"/>
                <w:szCs w:val="24"/>
              </w:rPr>
            </w:pPr>
          </w:p>
        </w:tc>
        <w:tc>
          <w:tcPr>
            <w:tcW w:w="1417" w:type="dxa"/>
            <w:tcBorders>
              <w:left w:val="single" w:sz="4" w:space="0" w:color="auto"/>
              <w:right w:val="single" w:sz="4" w:space="0" w:color="auto"/>
            </w:tcBorders>
            <w:vAlign w:val="center"/>
          </w:tcPr>
          <w:p w14:paraId="6375D59B" w14:textId="77777777" w:rsidR="00330004" w:rsidRPr="0093169F" w:rsidRDefault="00330004" w:rsidP="00330004">
            <w:pPr>
              <w:jc w:val="center"/>
              <w:rPr>
                <w:rFonts w:eastAsia="標楷體"/>
                <w:szCs w:val="24"/>
              </w:rPr>
            </w:pPr>
          </w:p>
        </w:tc>
        <w:tc>
          <w:tcPr>
            <w:tcW w:w="1411" w:type="dxa"/>
            <w:gridSpan w:val="2"/>
            <w:tcBorders>
              <w:left w:val="single" w:sz="4" w:space="0" w:color="auto"/>
              <w:right w:val="single" w:sz="4" w:space="0" w:color="auto"/>
            </w:tcBorders>
            <w:vAlign w:val="center"/>
          </w:tcPr>
          <w:p w14:paraId="3A909179" w14:textId="77777777" w:rsidR="00330004" w:rsidRPr="0093169F" w:rsidRDefault="00330004" w:rsidP="00330004">
            <w:pPr>
              <w:jc w:val="center"/>
              <w:rPr>
                <w:rFonts w:eastAsia="標楷體"/>
                <w:szCs w:val="24"/>
              </w:rPr>
            </w:pPr>
          </w:p>
        </w:tc>
        <w:tc>
          <w:tcPr>
            <w:tcW w:w="432" w:type="dxa"/>
            <w:tcBorders>
              <w:left w:val="single" w:sz="4" w:space="0" w:color="auto"/>
              <w:right w:val="single" w:sz="4" w:space="0" w:color="auto"/>
            </w:tcBorders>
            <w:vAlign w:val="center"/>
          </w:tcPr>
          <w:p w14:paraId="57299397" w14:textId="77777777" w:rsidR="00330004" w:rsidRPr="0093169F" w:rsidRDefault="00330004" w:rsidP="00330004">
            <w:pPr>
              <w:jc w:val="center"/>
              <w:rPr>
                <w:rFonts w:eastAsia="標楷體"/>
                <w:szCs w:val="24"/>
              </w:rPr>
            </w:pPr>
          </w:p>
        </w:tc>
        <w:tc>
          <w:tcPr>
            <w:tcW w:w="2410" w:type="dxa"/>
            <w:gridSpan w:val="5"/>
            <w:tcBorders>
              <w:left w:val="single" w:sz="4" w:space="0" w:color="auto"/>
              <w:right w:val="single" w:sz="4" w:space="0" w:color="auto"/>
            </w:tcBorders>
            <w:vAlign w:val="center"/>
          </w:tcPr>
          <w:p w14:paraId="710FF061" w14:textId="77777777" w:rsidR="00330004" w:rsidRPr="0093169F" w:rsidRDefault="00330004" w:rsidP="00330004">
            <w:pPr>
              <w:jc w:val="center"/>
              <w:rPr>
                <w:rFonts w:eastAsia="標楷體"/>
                <w:szCs w:val="24"/>
              </w:rPr>
            </w:pPr>
          </w:p>
        </w:tc>
        <w:tc>
          <w:tcPr>
            <w:tcW w:w="492" w:type="dxa"/>
            <w:gridSpan w:val="2"/>
            <w:tcBorders>
              <w:left w:val="single" w:sz="4" w:space="0" w:color="auto"/>
              <w:right w:val="single" w:sz="4" w:space="0" w:color="auto"/>
            </w:tcBorders>
            <w:vAlign w:val="center"/>
          </w:tcPr>
          <w:p w14:paraId="0B85A1FE" w14:textId="77777777" w:rsidR="00330004" w:rsidRPr="0093169F" w:rsidRDefault="00330004" w:rsidP="00330004">
            <w:pPr>
              <w:jc w:val="center"/>
              <w:rPr>
                <w:rFonts w:eastAsia="標楷體"/>
                <w:szCs w:val="24"/>
              </w:rPr>
            </w:pPr>
          </w:p>
        </w:tc>
        <w:tc>
          <w:tcPr>
            <w:tcW w:w="2201" w:type="dxa"/>
            <w:gridSpan w:val="3"/>
            <w:vMerge/>
            <w:tcBorders>
              <w:left w:val="single" w:sz="4" w:space="0" w:color="auto"/>
              <w:right w:val="single" w:sz="12" w:space="0" w:color="auto"/>
            </w:tcBorders>
            <w:vAlign w:val="center"/>
          </w:tcPr>
          <w:p w14:paraId="20A43E5B" w14:textId="77777777" w:rsidR="00330004" w:rsidRPr="0093169F" w:rsidRDefault="00330004" w:rsidP="00330004">
            <w:pPr>
              <w:jc w:val="center"/>
              <w:rPr>
                <w:rFonts w:eastAsia="標楷體"/>
                <w:szCs w:val="24"/>
              </w:rPr>
            </w:pPr>
          </w:p>
        </w:tc>
      </w:tr>
      <w:tr w:rsidR="00330004" w:rsidRPr="0093169F" w14:paraId="5D847746" w14:textId="77777777" w:rsidTr="003F3237">
        <w:trPr>
          <w:trHeight w:val="530"/>
        </w:trPr>
        <w:tc>
          <w:tcPr>
            <w:tcW w:w="713" w:type="dxa"/>
            <w:tcBorders>
              <w:left w:val="single" w:sz="12" w:space="0" w:color="auto"/>
            </w:tcBorders>
            <w:shd w:val="clear" w:color="auto" w:fill="D9D9D9"/>
            <w:vAlign w:val="center"/>
          </w:tcPr>
          <w:p w14:paraId="010BE720" w14:textId="77777777" w:rsidR="00330004" w:rsidRPr="0093169F" w:rsidRDefault="00330004" w:rsidP="00330004">
            <w:pPr>
              <w:jc w:val="center"/>
              <w:rPr>
                <w:rFonts w:eastAsia="標楷體"/>
                <w:szCs w:val="24"/>
              </w:rPr>
            </w:pPr>
            <w:r w:rsidRPr="0093169F">
              <w:rPr>
                <w:rFonts w:eastAsia="標楷體"/>
                <w:szCs w:val="24"/>
              </w:rPr>
              <w:t>備案說明</w:t>
            </w:r>
          </w:p>
        </w:tc>
        <w:tc>
          <w:tcPr>
            <w:tcW w:w="3545" w:type="dxa"/>
            <w:gridSpan w:val="4"/>
            <w:tcBorders>
              <w:right w:val="single" w:sz="4" w:space="0" w:color="auto"/>
            </w:tcBorders>
            <w:vAlign w:val="center"/>
          </w:tcPr>
          <w:p w14:paraId="40AE78DD" w14:textId="77777777" w:rsidR="00330004" w:rsidRPr="0093169F" w:rsidRDefault="00330004" w:rsidP="00330004">
            <w:pPr>
              <w:rPr>
                <w:rFonts w:eastAsia="標楷體"/>
                <w:szCs w:val="24"/>
              </w:rPr>
            </w:pPr>
            <w:r>
              <w:rPr>
                <w:rFonts w:eastAsia="標楷體" w:hint="eastAsia"/>
                <w:szCs w:val="24"/>
              </w:rPr>
              <w:t>遇雨天於活動中心實施</w:t>
            </w:r>
          </w:p>
        </w:tc>
        <w:tc>
          <w:tcPr>
            <w:tcW w:w="432" w:type="dxa"/>
            <w:tcBorders>
              <w:left w:val="single" w:sz="4" w:space="0" w:color="auto"/>
              <w:right w:val="single" w:sz="4" w:space="0" w:color="auto"/>
            </w:tcBorders>
            <w:shd w:val="clear" w:color="auto" w:fill="D9D9D9"/>
            <w:vAlign w:val="center"/>
          </w:tcPr>
          <w:p w14:paraId="005F7FA5" w14:textId="77777777" w:rsidR="00330004" w:rsidRPr="0093169F" w:rsidRDefault="00330004" w:rsidP="00330004">
            <w:pPr>
              <w:widowControl/>
              <w:jc w:val="center"/>
              <w:rPr>
                <w:rFonts w:eastAsia="標楷體"/>
                <w:szCs w:val="24"/>
              </w:rPr>
            </w:pPr>
            <w:r w:rsidRPr="0093169F">
              <w:rPr>
                <w:rFonts w:eastAsia="標楷體"/>
                <w:szCs w:val="24"/>
              </w:rPr>
              <w:t>安全</w:t>
            </w:r>
          </w:p>
          <w:p w14:paraId="6AB09536" w14:textId="77777777" w:rsidR="00330004" w:rsidRPr="0093169F" w:rsidRDefault="00330004" w:rsidP="00330004">
            <w:pPr>
              <w:widowControl/>
              <w:jc w:val="center"/>
              <w:rPr>
                <w:rFonts w:eastAsia="標楷體"/>
                <w:szCs w:val="24"/>
              </w:rPr>
            </w:pPr>
            <w:r w:rsidRPr="0093169F">
              <w:rPr>
                <w:rFonts w:eastAsia="標楷體"/>
                <w:szCs w:val="24"/>
              </w:rPr>
              <w:t>計畫</w:t>
            </w:r>
          </w:p>
        </w:tc>
        <w:tc>
          <w:tcPr>
            <w:tcW w:w="5103" w:type="dxa"/>
            <w:gridSpan w:val="10"/>
            <w:tcBorders>
              <w:left w:val="single" w:sz="4" w:space="0" w:color="auto"/>
              <w:right w:val="single" w:sz="12" w:space="0" w:color="auto"/>
            </w:tcBorders>
            <w:vAlign w:val="center"/>
          </w:tcPr>
          <w:p w14:paraId="13592245" w14:textId="77777777" w:rsidR="00330004" w:rsidRPr="0093169F" w:rsidRDefault="00330004" w:rsidP="00330004">
            <w:pPr>
              <w:jc w:val="center"/>
              <w:rPr>
                <w:rFonts w:eastAsia="標楷體"/>
                <w:szCs w:val="24"/>
              </w:rPr>
            </w:pPr>
          </w:p>
        </w:tc>
      </w:tr>
      <w:tr w:rsidR="00330004" w:rsidRPr="0093169F" w14:paraId="3D3AD0FE" w14:textId="77777777" w:rsidTr="003F3237">
        <w:trPr>
          <w:trHeight w:val="530"/>
        </w:trPr>
        <w:tc>
          <w:tcPr>
            <w:tcW w:w="713" w:type="dxa"/>
            <w:tcBorders>
              <w:left w:val="single" w:sz="12" w:space="0" w:color="auto"/>
            </w:tcBorders>
            <w:shd w:val="clear" w:color="auto" w:fill="D9D9D9"/>
            <w:vAlign w:val="center"/>
          </w:tcPr>
          <w:p w14:paraId="3DE099D6" w14:textId="77777777" w:rsidR="00330004" w:rsidRPr="0093169F" w:rsidRDefault="00330004" w:rsidP="00330004">
            <w:pPr>
              <w:jc w:val="center"/>
              <w:rPr>
                <w:rFonts w:eastAsia="標楷體"/>
                <w:szCs w:val="24"/>
              </w:rPr>
            </w:pPr>
            <w:r w:rsidRPr="0093169F">
              <w:rPr>
                <w:rFonts w:eastAsia="標楷體"/>
                <w:szCs w:val="24"/>
              </w:rPr>
              <w:t>注意</w:t>
            </w:r>
          </w:p>
          <w:p w14:paraId="6C7A85AD" w14:textId="77777777" w:rsidR="00330004" w:rsidRPr="0093169F" w:rsidRDefault="00330004" w:rsidP="00330004">
            <w:pPr>
              <w:jc w:val="center"/>
              <w:rPr>
                <w:rFonts w:eastAsia="標楷體"/>
                <w:szCs w:val="24"/>
              </w:rPr>
            </w:pPr>
            <w:r w:rsidRPr="0093169F">
              <w:rPr>
                <w:rFonts w:eastAsia="標楷體"/>
                <w:szCs w:val="24"/>
              </w:rPr>
              <w:t>事項</w:t>
            </w:r>
          </w:p>
        </w:tc>
        <w:tc>
          <w:tcPr>
            <w:tcW w:w="3545" w:type="dxa"/>
            <w:gridSpan w:val="4"/>
            <w:tcBorders>
              <w:right w:val="single" w:sz="4" w:space="0" w:color="auto"/>
            </w:tcBorders>
            <w:vAlign w:val="center"/>
          </w:tcPr>
          <w:p w14:paraId="33671D02" w14:textId="10ECE17E" w:rsidR="00330004" w:rsidRPr="0093169F" w:rsidRDefault="00330004" w:rsidP="00330004">
            <w:pPr>
              <w:widowControl/>
              <w:rPr>
                <w:rFonts w:eastAsia="標楷體"/>
                <w:szCs w:val="24"/>
              </w:rPr>
            </w:pPr>
            <w:r>
              <w:rPr>
                <w:rFonts w:eastAsia="標楷體" w:hint="eastAsia"/>
                <w:szCs w:val="24"/>
              </w:rPr>
              <w:t>學員穿著運動服</w:t>
            </w:r>
            <w:r>
              <w:rPr>
                <w:rFonts w:eastAsia="標楷體" w:hint="eastAsia"/>
                <w:szCs w:val="24"/>
              </w:rPr>
              <w:t>(</w:t>
            </w:r>
            <w:r>
              <w:rPr>
                <w:rFonts w:eastAsia="標楷體" w:hint="eastAsia"/>
                <w:szCs w:val="24"/>
              </w:rPr>
              <w:t>不要穿裙子</w:t>
            </w:r>
            <w:r>
              <w:rPr>
                <w:rFonts w:eastAsia="標楷體" w:hint="eastAsia"/>
                <w:szCs w:val="24"/>
              </w:rPr>
              <w:t>)</w:t>
            </w:r>
          </w:p>
        </w:tc>
        <w:tc>
          <w:tcPr>
            <w:tcW w:w="432" w:type="dxa"/>
            <w:tcBorders>
              <w:left w:val="single" w:sz="4" w:space="0" w:color="auto"/>
              <w:right w:val="single" w:sz="4" w:space="0" w:color="auto"/>
            </w:tcBorders>
            <w:shd w:val="clear" w:color="auto" w:fill="D9D9D9"/>
            <w:vAlign w:val="center"/>
          </w:tcPr>
          <w:p w14:paraId="15D0A394" w14:textId="77777777" w:rsidR="00330004" w:rsidRPr="0093169F" w:rsidRDefault="00330004" w:rsidP="00330004">
            <w:pPr>
              <w:jc w:val="center"/>
              <w:rPr>
                <w:rFonts w:eastAsia="標楷體"/>
                <w:szCs w:val="24"/>
              </w:rPr>
            </w:pPr>
            <w:r w:rsidRPr="0093169F">
              <w:rPr>
                <w:rFonts w:eastAsia="標楷體"/>
                <w:szCs w:val="24"/>
              </w:rPr>
              <w:t>善後</w:t>
            </w:r>
          </w:p>
          <w:p w14:paraId="0020340B" w14:textId="77777777" w:rsidR="00330004" w:rsidRPr="0093169F" w:rsidRDefault="00330004" w:rsidP="00330004">
            <w:pPr>
              <w:widowControl/>
              <w:jc w:val="center"/>
              <w:rPr>
                <w:rFonts w:eastAsia="標楷體"/>
                <w:szCs w:val="24"/>
              </w:rPr>
            </w:pPr>
            <w:r w:rsidRPr="0093169F">
              <w:rPr>
                <w:rFonts w:eastAsia="標楷體"/>
                <w:szCs w:val="24"/>
              </w:rPr>
              <w:t>計劃</w:t>
            </w:r>
          </w:p>
        </w:tc>
        <w:tc>
          <w:tcPr>
            <w:tcW w:w="5103" w:type="dxa"/>
            <w:gridSpan w:val="10"/>
            <w:tcBorders>
              <w:left w:val="single" w:sz="4" w:space="0" w:color="auto"/>
              <w:right w:val="single" w:sz="12" w:space="0" w:color="auto"/>
            </w:tcBorders>
            <w:vAlign w:val="center"/>
          </w:tcPr>
          <w:p w14:paraId="6E794436" w14:textId="77777777" w:rsidR="00330004" w:rsidRPr="0093169F" w:rsidRDefault="00330004" w:rsidP="00330004">
            <w:pPr>
              <w:widowControl/>
              <w:rPr>
                <w:rFonts w:eastAsia="標楷體"/>
                <w:szCs w:val="24"/>
              </w:rPr>
            </w:pPr>
          </w:p>
        </w:tc>
      </w:tr>
      <w:tr w:rsidR="00330004" w:rsidRPr="0093169F" w14:paraId="66064FB3" w14:textId="77777777" w:rsidTr="00C83771">
        <w:trPr>
          <w:trHeight w:val="530"/>
        </w:trPr>
        <w:tc>
          <w:tcPr>
            <w:tcW w:w="713" w:type="dxa"/>
            <w:tcBorders>
              <w:left w:val="single" w:sz="12" w:space="0" w:color="auto"/>
              <w:bottom w:val="single" w:sz="12" w:space="0" w:color="auto"/>
            </w:tcBorders>
            <w:shd w:val="clear" w:color="auto" w:fill="E6E6E6"/>
            <w:vAlign w:val="center"/>
          </w:tcPr>
          <w:p w14:paraId="14706E6D" w14:textId="77777777" w:rsidR="00330004" w:rsidRPr="0093169F" w:rsidRDefault="00330004" w:rsidP="00330004">
            <w:pPr>
              <w:jc w:val="center"/>
              <w:rPr>
                <w:rFonts w:eastAsia="標楷體"/>
                <w:szCs w:val="24"/>
              </w:rPr>
            </w:pPr>
            <w:r w:rsidRPr="0093169F">
              <w:rPr>
                <w:rFonts w:eastAsia="標楷體"/>
                <w:szCs w:val="24"/>
              </w:rPr>
              <w:t>備註</w:t>
            </w:r>
          </w:p>
        </w:tc>
        <w:tc>
          <w:tcPr>
            <w:tcW w:w="9080" w:type="dxa"/>
            <w:gridSpan w:val="15"/>
            <w:tcBorders>
              <w:bottom w:val="single" w:sz="12" w:space="0" w:color="auto"/>
              <w:right w:val="single" w:sz="12" w:space="0" w:color="auto"/>
            </w:tcBorders>
            <w:vAlign w:val="center"/>
          </w:tcPr>
          <w:p w14:paraId="38491062" w14:textId="77777777" w:rsidR="00330004" w:rsidRPr="0093169F" w:rsidRDefault="00330004" w:rsidP="00330004">
            <w:pPr>
              <w:jc w:val="both"/>
              <w:rPr>
                <w:rFonts w:eastAsia="標楷體"/>
                <w:szCs w:val="24"/>
              </w:rPr>
            </w:pPr>
          </w:p>
        </w:tc>
      </w:tr>
      <w:tr w:rsidR="00330004" w:rsidRPr="0093169F" w14:paraId="218F8873" w14:textId="77777777" w:rsidTr="00C83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0"/>
        </w:trPr>
        <w:tc>
          <w:tcPr>
            <w:tcW w:w="4728" w:type="dxa"/>
            <w:gridSpan w:val="7"/>
            <w:shd w:val="clear" w:color="auto" w:fill="auto"/>
          </w:tcPr>
          <w:p w14:paraId="1B2C668A" w14:textId="77777777" w:rsidR="00330004" w:rsidRPr="0093169F" w:rsidRDefault="00330004" w:rsidP="00330004">
            <w:pPr>
              <w:rPr>
                <w:rFonts w:eastAsia="標楷體"/>
                <w:szCs w:val="24"/>
              </w:rPr>
            </w:pPr>
          </w:p>
        </w:tc>
        <w:tc>
          <w:tcPr>
            <w:tcW w:w="5065" w:type="dxa"/>
            <w:gridSpan w:val="9"/>
            <w:tcBorders>
              <w:top w:val="single" w:sz="12" w:space="0" w:color="auto"/>
            </w:tcBorders>
          </w:tcPr>
          <w:p w14:paraId="11666DD0" w14:textId="77777777" w:rsidR="00330004" w:rsidRPr="0093169F" w:rsidRDefault="00330004" w:rsidP="00330004">
            <w:pPr>
              <w:wordWrap w:val="0"/>
              <w:ind w:right="100"/>
              <w:jc w:val="right"/>
              <w:rPr>
                <w:rFonts w:eastAsia="標楷體"/>
                <w:szCs w:val="24"/>
              </w:rPr>
            </w:pPr>
          </w:p>
        </w:tc>
      </w:tr>
    </w:tbl>
    <w:p w14:paraId="1A726CFC" w14:textId="77777777" w:rsidR="00523D5F" w:rsidRDefault="00523D5F" w:rsidP="002B1483"/>
    <w:p w14:paraId="32CBC4C8" w14:textId="77777777" w:rsidR="005A07E6" w:rsidRDefault="005A07E6" w:rsidP="002B1483"/>
    <w:p w14:paraId="4E490033" w14:textId="77777777" w:rsidR="005A07E6" w:rsidRDefault="005A07E6" w:rsidP="002B1483"/>
    <w:p w14:paraId="619992AC" w14:textId="77777777" w:rsidR="005A07E6" w:rsidRDefault="005A07E6" w:rsidP="002B1483"/>
    <w:p w14:paraId="5B9CAAC6" w14:textId="77777777" w:rsidR="005A07E6" w:rsidRDefault="005A07E6" w:rsidP="002B1483"/>
    <w:p w14:paraId="2450430D" w14:textId="77777777" w:rsidR="005A07E6" w:rsidRDefault="005A07E6" w:rsidP="002B1483"/>
    <w:p w14:paraId="7709F4D2" w14:textId="77777777" w:rsidR="00670915" w:rsidRPr="00C9141F" w:rsidRDefault="00670915" w:rsidP="00670915">
      <w:pPr>
        <w:rPr>
          <w:rFonts w:ascii="標楷體" w:eastAsia="標楷體" w:hAnsi="標楷體"/>
          <w:sz w:val="32"/>
          <w:szCs w:val="32"/>
        </w:rPr>
      </w:pPr>
      <w:r w:rsidRPr="00C9141F">
        <w:rPr>
          <w:rFonts w:ascii="標楷體" w:eastAsia="標楷體" w:hAnsi="標楷體" w:hint="eastAsia"/>
          <w:sz w:val="32"/>
          <w:szCs w:val="32"/>
        </w:rPr>
        <w:t>附件一</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0"/>
        <w:gridCol w:w="4848"/>
        <w:gridCol w:w="567"/>
        <w:gridCol w:w="3231"/>
      </w:tblGrid>
      <w:tr w:rsidR="00670915" w:rsidRPr="005C6FA7" w14:paraId="6EB8AEC7" w14:textId="77777777" w:rsidTr="00FF5D32">
        <w:tc>
          <w:tcPr>
            <w:tcW w:w="10206" w:type="dxa"/>
            <w:gridSpan w:val="4"/>
          </w:tcPr>
          <w:p w14:paraId="540213A6" w14:textId="77777777" w:rsidR="00670915" w:rsidRPr="00621535" w:rsidRDefault="00670915" w:rsidP="00FF5D32">
            <w:pPr>
              <w:autoSpaceDE w:val="0"/>
              <w:autoSpaceDN w:val="0"/>
              <w:adjustRightInd w:val="0"/>
              <w:jc w:val="center"/>
              <w:rPr>
                <w:rFonts w:ascii="標楷體" w:eastAsia="標楷體" w:hAnsi="標楷體"/>
                <w:b/>
                <w:color w:val="000000"/>
              </w:rPr>
            </w:pPr>
            <w:r w:rsidRPr="00621535">
              <w:rPr>
                <w:rFonts w:ascii="標楷體" w:eastAsia="標楷體" w:hAnsi="標楷體" w:hint="eastAsia"/>
                <w:b/>
                <w:color w:val="000000"/>
                <w:kern w:val="0"/>
                <w:sz w:val="36"/>
              </w:rPr>
              <w:t>團隊動力（體驗教育</w:t>
            </w:r>
            <w:r>
              <w:rPr>
                <w:rFonts w:ascii="標楷體" w:eastAsia="標楷體" w:hAnsi="標楷體" w:hint="eastAsia"/>
                <w:b/>
                <w:color w:val="000000"/>
                <w:kern w:val="0"/>
                <w:sz w:val="36"/>
              </w:rPr>
              <w:t>小團體</w:t>
            </w:r>
            <w:r w:rsidRPr="00621535">
              <w:rPr>
                <w:rFonts w:ascii="標楷體" w:eastAsia="標楷體" w:hAnsi="標楷體" w:hint="eastAsia"/>
                <w:b/>
                <w:color w:val="000000"/>
                <w:sz w:val="36"/>
              </w:rPr>
              <w:t>活動）</w:t>
            </w:r>
          </w:p>
        </w:tc>
      </w:tr>
      <w:tr w:rsidR="00670915" w:rsidRPr="005C6FA7" w14:paraId="597FA0F9" w14:textId="77777777" w:rsidTr="00FF5D32">
        <w:tc>
          <w:tcPr>
            <w:tcW w:w="1560" w:type="dxa"/>
          </w:tcPr>
          <w:p w14:paraId="3E160294" w14:textId="77777777" w:rsidR="00670915" w:rsidRPr="005C6FA7" w:rsidRDefault="00670915" w:rsidP="00FF5D32">
            <w:pPr>
              <w:autoSpaceDE w:val="0"/>
              <w:autoSpaceDN w:val="0"/>
              <w:adjustRightInd w:val="0"/>
              <w:jc w:val="center"/>
              <w:rPr>
                <w:rFonts w:ascii="標楷體" w:eastAsia="標楷體" w:hAnsi="標楷體"/>
                <w:color w:val="000000"/>
              </w:rPr>
            </w:pPr>
            <w:r w:rsidRPr="005C6FA7">
              <w:rPr>
                <w:rFonts w:ascii="標楷體" w:eastAsia="標楷體" w:hAnsi="標楷體" w:hint="eastAsia"/>
                <w:color w:val="000000"/>
              </w:rPr>
              <w:t>活動名稱</w:t>
            </w:r>
          </w:p>
        </w:tc>
        <w:tc>
          <w:tcPr>
            <w:tcW w:w="4848" w:type="dxa"/>
          </w:tcPr>
          <w:p w14:paraId="6D6DAC06" w14:textId="77777777" w:rsidR="00670915" w:rsidRPr="005C6FA7" w:rsidRDefault="00670915" w:rsidP="00FF5D32">
            <w:pPr>
              <w:autoSpaceDE w:val="0"/>
              <w:autoSpaceDN w:val="0"/>
              <w:adjustRightInd w:val="0"/>
              <w:jc w:val="center"/>
              <w:rPr>
                <w:rFonts w:ascii="標楷體" w:eastAsia="標楷體" w:hAnsi="標楷體"/>
                <w:color w:val="000000"/>
              </w:rPr>
            </w:pPr>
            <w:r w:rsidRPr="005C6FA7">
              <w:rPr>
                <w:rFonts w:ascii="標楷體" w:eastAsia="標楷體" w:hAnsi="標楷體" w:hint="eastAsia"/>
                <w:color w:val="000000"/>
              </w:rPr>
              <w:t>活動流程</w:t>
            </w:r>
          </w:p>
        </w:tc>
        <w:tc>
          <w:tcPr>
            <w:tcW w:w="567" w:type="dxa"/>
          </w:tcPr>
          <w:p w14:paraId="236D4E3A" w14:textId="77777777" w:rsidR="00670915" w:rsidRPr="005C6FA7" w:rsidRDefault="00670915" w:rsidP="00FF5D32">
            <w:pPr>
              <w:autoSpaceDE w:val="0"/>
              <w:autoSpaceDN w:val="0"/>
              <w:adjustRightInd w:val="0"/>
              <w:jc w:val="center"/>
              <w:rPr>
                <w:rFonts w:ascii="標楷體" w:eastAsia="標楷體" w:hAnsi="標楷體"/>
                <w:color w:val="000000"/>
              </w:rPr>
            </w:pPr>
            <w:r w:rsidRPr="005C6FA7">
              <w:rPr>
                <w:rFonts w:ascii="標楷體" w:eastAsia="標楷體" w:hAnsi="標楷體" w:hint="eastAsia"/>
                <w:color w:val="000000"/>
              </w:rPr>
              <w:t>時間</w:t>
            </w:r>
          </w:p>
        </w:tc>
        <w:tc>
          <w:tcPr>
            <w:tcW w:w="3231" w:type="dxa"/>
          </w:tcPr>
          <w:p w14:paraId="335EDE37" w14:textId="77777777" w:rsidR="00670915" w:rsidRPr="005C6FA7" w:rsidRDefault="00670915" w:rsidP="00FF5D32">
            <w:pPr>
              <w:autoSpaceDE w:val="0"/>
              <w:autoSpaceDN w:val="0"/>
              <w:adjustRightInd w:val="0"/>
              <w:jc w:val="center"/>
              <w:rPr>
                <w:rFonts w:ascii="標楷體" w:eastAsia="標楷體" w:hAnsi="標楷體"/>
                <w:color w:val="000000"/>
              </w:rPr>
            </w:pPr>
            <w:r w:rsidRPr="005C6FA7">
              <w:rPr>
                <w:rFonts w:ascii="標楷體" w:eastAsia="標楷體" w:hAnsi="標楷體" w:hint="eastAsia"/>
                <w:color w:val="000000"/>
              </w:rPr>
              <w:t>反思回饋</w:t>
            </w:r>
          </w:p>
        </w:tc>
      </w:tr>
      <w:tr w:rsidR="00670915" w:rsidRPr="005C6FA7" w14:paraId="456E5E2F" w14:textId="77777777" w:rsidTr="00FF5D32">
        <w:tc>
          <w:tcPr>
            <w:tcW w:w="1560" w:type="dxa"/>
            <w:vAlign w:val="center"/>
          </w:tcPr>
          <w:p w14:paraId="104F44C1" w14:textId="77777777" w:rsidR="00670915" w:rsidRPr="005C6FA7" w:rsidRDefault="00670915" w:rsidP="00FF5D32">
            <w:pPr>
              <w:autoSpaceDE w:val="0"/>
              <w:autoSpaceDN w:val="0"/>
              <w:adjustRightInd w:val="0"/>
              <w:jc w:val="both"/>
              <w:rPr>
                <w:rFonts w:ascii="標楷體" w:eastAsia="標楷體" w:hAnsi="標楷體"/>
                <w:color w:val="000000"/>
              </w:rPr>
            </w:pPr>
            <w:r w:rsidRPr="005C6FA7">
              <w:rPr>
                <w:rFonts w:ascii="標楷體" w:eastAsia="標楷體" w:hAnsi="標楷體" w:hint="eastAsia"/>
                <w:color w:val="000000"/>
              </w:rPr>
              <w:t>活動說明</w:t>
            </w:r>
          </w:p>
        </w:tc>
        <w:tc>
          <w:tcPr>
            <w:tcW w:w="4848" w:type="dxa"/>
          </w:tcPr>
          <w:p w14:paraId="4C0D60DA" w14:textId="77777777" w:rsidR="00670915" w:rsidRPr="005C6FA7" w:rsidRDefault="00670915" w:rsidP="00670915">
            <w:pPr>
              <w:numPr>
                <w:ilvl w:val="0"/>
                <w:numId w:val="44"/>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活動安全須知</w:t>
            </w:r>
          </w:p>
          <w:p w14:paraId="384962A3" w14:textId="77777777" w:rsidR="00670915" w:rsidRPr="005C6FA7" w:rsidRDefault="00670915" w:rsidP="00670915">
            <w:pPr>
              <w:numPr>
                <w:ilvl w:val="0"/>
                <w:numId w:val="44"/>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掌聲與歡呼</w:t>
            </w:r>
          </w:p>
          <w:p w14:paraId="7259E014" w14:textId="77777777" w:rsidR="00670915" w:rsidRPr="005C6FA7" w:rsidRDefault="00670915" w:rsidP="00670915">
            <w:pPr>
              <w:numPr>
                <w:ilvl w:val="0"/>
                <w:numId w:val="44"/>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說明體驗活動的意義，活動</w:t>
            </w:r>
            <w:r w:rsidRPr="005C6FA7">
              <w:rPr>
                <w:rFonts w:ascii="標楷體" w:eastAsia="標楷體" w:hAnsi="標楷體"/>
                <w:color w:val="000000"/>
              </w:rPr>
              <w:t xml:space="preserve"> </w:t>
            </w:r>
            <w:r w:rsidRPr="005C6FA7">
              <w:rPr>
                <w:rFonts w:ascii="標楷體" w:eastAsia="標楷體" w:hAnsi="標楷體" w:hint="eastAsia"/>
                <w:color w:val="000000"/>
              </w:rPr>
              <w:t>中觀察及反思的重要性。</w:t>
            </w:r>
          </w:p>
        </w:tc>
        <w:tc>
          <w:tcPr>
            <w:tcW w:w="567" w:type="dxa"/>
            <w:vAlign w:val="center"/>
          </w:tcPr>
          <w:p w14:paraId="7CF64970" w14:textId="77777777" w:rsidR="00670915" w:rsidRPr="005C6FA7" w:rsidRDefault="00670915" w:rsidP="00FF5D32">
            <w:pPr>
              <w:autoSpaceDE w:val="0"/>
              <w:autoSpaceDN w:val="0"/>
              <w:adjustRightInd w:val="0"/>
              <w:jc w:val="center"/>
              <w:rPr>
                <w:rFonts w:ascii="標楷體" w:eastAsia="標楷體" w:hAnsi="標楷體"/>
                <w:color w:val="000000"/>
              </w:rPr>
            </w:pPr>
            <w:r w:rsidRPr="005C6FA7">
              <w:rPr>
                <w:rFonts w:ascii="標楷體" w:eastAsia="標楷體" w:hAnsi="標楷體"/>
                <w:color w:val="000000"/>
              </w:rPr>
              <w:t>5</w:t>
            </w:r>
          </w:p>
        </w:tc>
        <w:tc>
          <w:tcPr>
            <w:tcW w:w="3231" w:type="dxa"/>
          </w:tcPr>
          <w:p w14:paraId="0F6C365E" w14:textId="77777777" w:rsidR="00670915" w:rsidRPr="005C6FA7" w:rsidRDefault="00670915" w:rsidP="00FF5D32">
            <w:pPr>
              <w:autoSpaceDE w:val="0"/>
              <w:autoSpaceDN w:val="0"/>
              <w:adjustRightInd w:val="0"/>
              <w:rPr>
                <w:rFonts w:ascii="標楷體" w:eastAsia="標楷體" w:hAnsi="標楷體"/>
                <w:color w:val="000000"/>
              </w:rPr>
            </w:pPr>
          </w:p>
        </w:tc>
      </w:tr>
      <w:tr w:rsidR="00670915" w:rsidRPr="005C6FA7" w14:paraId="04CD31FF" w14:textId="77777777" w:rsidTr="00FF5D32">
        <w:tc>
          <w:tcPr>
            <w:tcW w:w="1560" w:type="dxa"/>
            <w:vAlign w:val="center"/>
          </w:tcPr>
          <w:p w14:paraId="36200718" w14:textId="77777777" w:rsidR="00670915" w:rsidRPr="003C4ABC" w:rsidRDefault="00670915" w:rsidP="00FF5D32">
            <w:pPr>
              <w:rPr>
                <w:rFonts w:ascii="標楷體" w:eastAsia="標楷體"/>
                <w:color w:val="000000"/>
              </w:rPr>
            </w:pPr>
            <w:r>
              <w:rPr>
                <w:rFonts w:ascii="標楷體" w:eastAsia="標楷體" w:hint="eastAsia"/>
                <w:color w:val="000000"/>
              </w:rPr>
              <w:t>1.登陸</w:t>
            </w:r>
            <w:r w:rsidRPr="003C4ABC">
              <w:rPr>
                <w:rFonts w:ascii="標楷體" w:eastAsia="標楷體" w:hint="eastAsia"/>
                <w:color w:val="000000"/>
              </w:rPr>
              <w:t>月球</w:t>
            </w:r>
            <w:r>
              <w:rPr>
                <w:rFonts w:ascii="標楷體" w:eastAsia="標楷體" w:hint="eastAsia"/>
                <w:color w:val="000000"/>
              </w:rPr>
              <w:t>（空中追月）</w:t>
            </w:r>
          </w:p>
        </w:tc>
        <w:tc>
          <w:tcPr>
            <w:tcW w:w="4848" w:type="dxa"/>
          </w:tcPr>
          <w:p w14:paraId="05BCEB47" w14:textId="77777777" w:rsidR="00670915" w:rsidRPr="003C4ABC" w:rsidRDefault="00670915" w:rsidP="00FF5D32">
            <w:pPr>
              <w:rPr>
                <w:rFonts w:ascii="標楷體" w:eastAsia="標楷體"/>
                <w:color w:val="000000"/>
              </w:rPr>
            </w:pPr>
            <w:r>
              <w:rPr>
                <w:rFonts w:ascii="標楷體" w:eastAsia="標楷體" w:hint="eastAsia"/>
                <w:color w:val="000000"/>
              </w:rPr>
              <w:t>(1)讓所有學員圍成一個圈，然後給他們一個海灘球</w:t>
            </w:r>
            <w:r w:rsidRPr="003C4ABC">
              <w:rPr>
                <w:rFonts w:ascii="標楷體" w:eastAsia="標楷體" w:hint="eastAsia"/>
                <w:color w:val="000000"/>
              </w:rPr>
              <w:t>。並且讓學員挑戰可以在球未落地之前，將球往天空上拍擊。然後統計在球落地之前，可以擊球多少次。</w:t>
            </w:r>
          </w:p>
          <w:p w14:paraId="3B9AC82D" w14:textId="77777777" w:rsidR="00670915" w:rsidRPr="003C4ABC" w:rsidRDefault="00670915" w:rsidP="00FF5D32">
            <w:pPr>
              <w:rPr>
                <w:rFonts w:ascii="標楷體" w:eastAsia="標楷體"/>
                <w:color w:val="000000"/>
              </w:rPr>
            </w:pPr>
            <w:r>
              <w:rPr>
                <w:rFonts w:ascii="標楷體" w:eastAsia="標楷體" w:hint="eastAsia"/>
                <w:color w:val="000000"/>
              </w:rPr>
              <w:t>(2)</w:t>
            </w:r>
            <w:r w:rsidRPr="003C4ABC">
              <w:rPr>
                <w:rFonts w:ascii="標楷體" w:eastAsia="標楷體" w:hint="eastAsia"/>
                <w:color w:val="000000"/>
              </w:rPr>
              <w:t>同一個人不可以連續拍擊兩下。並且可以要求學員一起喊出拍擊的數目，有助於活絡氣氛和增加凝聚力。</w:t>
            </w:r>
          </w:p>
          <w:p w14:paraId="3BFE47D4" w14:textId="77777777" w:rsidR="00670915" w:rsidRPr="003C4ABC" w:rsidRDefault="00670915" w:rsidP="00FF5D32">
            <w:pPr>
              <w:rPr>
                <w:rFonts w:ascii="標楷體" w:eastAsia="標楷體"/>
                <w:color w:val="000000"/>
              </w:rPr>
            </w:pPr>
            <w:r>
              <w:rPr>
                <w:rFonts w:ascii="標楷體" w:eastAsia="標楷體" w:hint="eastAsia"/>
                <w:color w:val="000000"/>
              </w:rPr>
              <w:t>(3)</w:t>
            </w:r>
            <w:r w:rsidRPr="003C4ABC">
              <w:rPr>
                <w:rFonts w:ascii="標楷體" w:eastAsia="標楷體" w:hint="eastAsia"/>
                <w:color w:val="000000"/>
              </w:rPr>
              <w:t>球落地</w:t>
            </w:r>
            <w:proofErr w:type="gramStart"/>
            <w:r w:rsidRPr="003C4ABC">
              <w:rPr>
                <w:rFonts w:ascii="標楷體" w:eastAsia="標楷體" w:hint="eastAsia"/>
                <w:color w:val="000000"/>
              </w:rPr>
              <w:t>即算該輪</w:t>
            </w:r>
            <w:proofErr w:type="gramEnd"/>
            <w:r w:rsidRPr="003C4ABC">
              <w:rPr>
                <w:rFonts w:ascii="標楷體" w:eastAsia="標楷體" w:hint="eastAsia"/>
                <w:color w:val="000000"/>
              </w:rPr>
              <w:t>結束。統計次數，並且讓學員討論一下如何可以拍擊更多下。</w:t>
            </w:r>
          </w:p>
          <w:p w14:paraId="251675EC" w14:textId="77777777" w:rsidR="00670915" w:rsidRPr="003C4ABC" w:rsidRDefault="00670915" w:rsidP="00FF5D32">
            <w:pPr>
              <w:rPr>
                <w:rFonts w:ascii="標楷體" w:eastAsia="標楷體"/>
                <w:color w:val="000000"/>
              </w:rPr>
            </w:pPr>
            <w:r>
              <w:rPr>
                <w:rFonts w:ascii="標楷體" w:eastAsia="標楷體" w:hint="eastAsia"/>
                <w:color w:val="000000"/>
              </w:rPr>
              <w:t>(4)</w:t>
            </w:r>
            <w:r w:rsidRPr="003C4ABC">
              <w:rPr>
                <w:rFonts w:ascii="標楷體" w:eastAsia="標楷體" w:hint="eastAsia"/>
                <w:color w:val="000000"/>
              </w:rPr>
              <w:t>遊戲可以進行5-6輪以上。若有兩小隊以上加入競爭的元素將更有趣味。</w:t>
            </w:r>
          </w:p>
        </w:tc>
        <w:tc>
          <w:tcPr>
            <w:tcW w:w="567" w:type="dxa"/>
            <w:vAlign w:val="center"/>
          </w:tcPr>
          <w:p w14:paraId="69B69368"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t>20</w:t>
            </w:r>
          </w:p>
        </w:tc>
        <w:tc>
          <w:tcPr>
            <w:tcW w:w="3231" w:type="dxa"/>
          </w:tcPr>
          <w:p w14:paraId="1C41F139" w14:textId="77777777" w:rsidR="00670915" w:rsidRPr="00074205" w:rsidRDefault="00670915" w:rsidP="00FF5D32">
            <w:pPr>
              <w:pStyle w:val="a8"/>
              <w:spacing w:line="360" w:lineRule="exact"/>
              <w:ind w:leftChars="0" w:left="0"/>
              <w:rPr>
                <w:rFonts w:ascii="標楷體" w:eastAsia="標楷體" w:hAnsi="標楷體"/>
                <w:color w:val="000000"/>
              </w:rPr>
            </w:pPr>
            <w:r>
              <w:rPr>
                <w:rFonts w:ascii="標楷體" w:eastAsia="標楷體" w:hAnsi="標楷體" w:hint="eastAsia"/>
                <w:color w:val="000000"/>
              </w:rPr>
              <w:t>1.</w:t>
            </w:r>
            <w:r w:rsidRPr="00074205">
              <w:rPr>
                <w:rFonts w:ascii="標楷體" w:eastAsia="標楷體" w:hAnsi="標楷體" w:hint="eastAsia"/>
                <w:color w:val="000000"/>
              </w:rPr>
              <w:t>團隊的分工與合作，如何才能達成任務。</w:t>
            </w:r>
          </w:p>
          <w:p w14:paraId="28CFD586" w14:textId="77777777" w:rsidR="00670915" w:rsidRDefault="00670915" w:rsidP="00FF5D32">
            <w:pPr>
              <w:spacing w:line="360" w:lineRule="exact"/>
              <w:rPr>
                <w:rFonts w:ascii="標楷體" w:eastAsia="標楷體" w:hAnsi="標楷體"/>
                <w:color w:val="000000"/>
              </w:rPr>
            </w:pPr>
          </w:p>
          <w:p w14:paraId="483F49E6" w14:textId="77777777" w:rsidR="00670915" w:rsidRDefault="00670915" w:rsidP="00FF5D32">
            <w:pPr>
              <w:spacing w:line="360" w:lineRule="exact"/>
              <w:rPr>
                <w:rFonts w:ascii="標楷體" w:eastAsia="標楷體" w:hAnsi="標楷體"/>
                <w:color w:val="000000"/>
              </w:rPr>
            </w:pPr>
            <w:r>
              <w:rPr>
                <w:rFonts w:ascii="標楷體" w:eastAsia="標楷體" w:hAnsi="標楷體" w:hint="eastAsia"/>
                <w:color w:val="000000"/>
              </w:rPr>
              <w:t>2.失敗後的挫折忍耐度。</w:t>
            </w:r>
          </w:p>
          <w:p w14:paraId="3F02DCB0" w14:textId="77777777" w:rsidR="00670915" w:rsidRDefault="00670915" w:rsidP="00FF5D32">
            <w:pPr>
              <w:spacing w:line="360" w:lineRule="exact"/>
              <w:rPr>
                <w:rFonts w:ascii="標楷體" w:eastAsia="標楷體" w:hAnsi="標楷體"/>
                <w:color w:val="000000"/>
              </w:rPr>
            </w:pPr>
          </w:p>
          <w:p w14:paraId="6BD9277F" w14:textId="77777777" w:rsidR="00670915" w:rsidRPr="005C6FA7" w:rsidRDefault="00670915" w:rsidP="00FF5D32">
            <w:pPr>
              <w:spacing w:line="360" w:lineRule="exact"/>
              <w:rPr>
                <w:rFonts w:ascii="標楷體" w:eastAsia="標楷體" w:hAnsi="標楷體"/>
                <w:color w:val="000000"/>
              </w:rPr>
            </w:pPr>
          </w:p>
        </w:tc>
      </w:tr>
      <w:tr w:rsidR="00670915" w:rsidRPr="005C6FA7" w14:paraId="1826B56D" w14:textId="77777777" w:rsidTr="00FF5D32">
        <w:trPr>
          <w:trHeight w:val="1499"/>
        </w:trPr>
        <w:tc>
          <w:tcPr>
            <w:tcW w:w="1560" w:type="dxa"/>
            <w:vAlign w:val="center"/>
          </w:tcPr>
          <w:p w14:paraId="4F03A4AE" w14:textId="77777777" w:rsidR="00670915" w:rsidRPr="005C6FA7" w:rsidRDefault="00670915" w:rsidP="00FF5D32">
            <w:pPr>
              <w:autoSpaceDE w:val="0"/>
              <w:autoSpaceDN w:val="0"/>
              <w:adjustRightInd w:val="0"/>
              <w:jc w:val="both"/>
              <w:rPr>
                <w:rFonts w:ascii="標楷體" w:eastAsia="標楷體" w:hAnsi="標楷體"/>
                <w:color w:val="000000"/>
              </w:rPr>
            </w:pPr>
            <w:r>
              <w:rPr>
                <w:rFonts w:ascii="標楷體" w:eastAsia="標楷體" w:hint="eastAsia"/>
                <w:color w:val="000000"/>
              </w:rPr>
              <w:t>2.團隊跳繩</w:t>
            </w:r>
          </w:p>
        </w:tc>
        <w:tc>
          <w:tcPr>
            <w:tcW w:w="4848" w:type="dxa"/>
          </w:tcPr>
          <w:p w14:paraId="59D18505" w14:textId="77777777" w:rsidR="00670915" w:rsidRPr="002766A8" w:rsidRDefault="00670915" w:rsidP="00FF5D32">
            <w:pPr>
              <w:rPr>
                <w:rFonts w:ascii="標楷體" w:eastAsia="標楷體"/>
                <w:color w:val="000000"/>
              </w:rPr>
            </w:pPr>
            <w:r>
              <w:rPr>
                <w:rFonts w:ascii="標楷體" w:eastAsia="標楷體" w:hint="eastAsia"/>
                <w:color w:val="000000"/>
              </w:rPr>
              <w:t>（1）</w:t>
            </w:r>
            <w:r w:rsidRPr="002766A8">
              <w:rPr>
                <w:rFonts w:ascii="標楷體" w:eastAsia="標楷體"/>
                <w:color w:val="000000"/>
              </w:rPr>
              <w:t>隊形：跳繩隊形</w:t>
            </w:r>
          </w:p>
          <w:p w14:paraId="55E8FA8A" w14:textId="77777777" w:rsidR="00670915" w:rsidRPr="002766A8" w:rsidRDefault="00670915" w:rsidP="00FF5D32">
            <w:pPr>
              <w:rPr>
                <w:rFonts w:ascii="標楷體" w:eastAsia="標楷體"/>
                <w:color w:val="000000"/>
              </w:rPr>
            </w:pPr>
            <w:r>
              <w:rPr>
                <w:rFonts w:ascii="標楷體" w:eastAsia="標楷體" w:hint="eastAsia"/>
                <w:color w:val="000000"/>
              </w:rPr>
              <w:t>（2）</w:t>
            </w:r>
            <w:r w:rsidRPr="002766A8">
              <w:rPr>
                <w:rFonts w:ascii="標楷體" w:eastAsia="標楷體"/>
                <w:color w:val="000000"/>
              </w:rPr>
              <w:t>規則：</w:t>
            </w:r>
          </w:p>
          <w:p w14:paraId="65E06549" w14:textId="77777777" w:rsidR="00670915" w:rsidRPr="002766A8" w:rsidRDefault="00670915" w:rsidP="00FF5D32">
            <w:pPr>
              <w:contextualSpacing/>
              <w:rPr>
                <w:rFonts w:ascii="標楷體" w:eastAsia="標楷體"/>
                <w:color w:val="000000"/>
              </w:rPr>
            </w:pPr>
            <w:r w:rsidRPr="002766A8">
              <w:rPr>
                <w:rFonts w:ascii="標楷體" w:eastAsia="標楷體"/>
                <w:color w:val="000000"/>
              </w:rPr>
              <w:t>由成員自行選出二位成員擔任甩繩子的人。每一成員皆須通過跳繩一次。</w:t>
            </w:r>
          </w:p>
          <w:p w14:paraId="6C9A8399" w14:textId="77777777" w:rsidR="00670915" w:rsidRPr="002766A8" w:rsidRDefault="00670915" w:rsidP="00FF5D32">
            <w:pPr>
              <w:rPr>
                <w:rFonts w:ascii="標楷體" w:eastAsia="標楷體"/>
                <w:color w:val="000000"/>
              </w:rPr>
            </w:pPr>
            <w:r w:rsidRPr="002766A8">
              <w:rPr>
                <w:rFonts w:ascii="標楷體" w:eastAsia="標楷體"/>
                <w:color w:val="000000"/>
              </w:rPr>
              <w:t>（3）待全體成員試跳過後，令全體成員排成一列，</w:t>
            </w:r>
            <w:proofErr w:type="gramStart"/>
            <w:r w:rsidRPr="002766A8">
              <w:rPr>
                <w:rFonts w:ascii="標楷體" w:eastAsia="標楷體"/>
                <w:color w:val="000000"/>
              </w:rPr>
              <w:t>手搭於前者</w:t>
            </w:r>
            <w:proofErr w:type="gramEnd"/>
            <w:r w:rsidRPr="002766A8">
              <w:rPr>
                <w:rFonts w:ascii="標楷體" w:eastAsia="標楷體"/>
                <w:color w:val="000000"/>
              </w:rPr>
              <w:t>肩膀上。</w:t>
            </w:r>
          </w:p>
          <w:p w14:paraId="7EB77BDD" w14:textId="77777777" w:rsidR="00670915" w:rsidRPr="002766A8" w:rsidRDefault="00670915" w:rsidP="00FF5D32">
            <w:pPr>
              <w:rPr>
                <w:rFonts w:ascii="標楷體" w:eastAsia="標楷體"/>
                <w:color w:val="000000"/>
              </w:rPr>
            </w:pPr>
            <w:r w:rsidRPr="002766A8">
              <w:rPr>
                <w:rFonts w:ascii="標楷體" w:eastAsia="標楷體"/>
                <w:color w:val="000000"/>
              </w:rPr>
              <w:t>（4）全體一起跳繩，只要有人失敗則全體重來。</w:t>
            </w:r>
          </w:p>
          <w:p w14:paraId="6017D414" w14:textId="77777777" w:rsidR="00670915" w:rsidRPr="009D6325" w:rsidRDefault="00670915" w:rsidP="00FF5D32">
            <w:pPr>
              <w:rPr>
                <w:rFonts w:ascii="標楷體" w:eastAsia="標楷體"/>
                <w:color w:val="000000"/>
              </w:rPr>
            </w:pPr>
            <w:r w:rsidRPr="002766A8">
              <w:rPr>
                <w:rFonts w:ascii="標楷體" w:eastAsia="標楷體"/>
                <w:color w:val="000000"/>
              </w:rPr>
              <w:t>（5）全體成員共同設定可達成的目標。</w:t>
            </w:r>
          </w:p>
        </w:tc>
        <w:tc>
          <w:tcPr>
            <w:tcW w:w="567" w:type="dxa"/>
            <w:vAlign w:val="center"/>
          </w:tcPr>
          <w:p w14:paraId="0D2FFAC8"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t>20</w:t>
            </w:r>
          </w:p>
        </w:tc>
        <w:tc>
          <w:tcPr>
            <w:tcW w:w="3231" w:type="dxa"/>
          </w:tcPr>
          <w:p w14:paraId="04B47345" w14:textId="77777777" w:rsidR="00670915" w:rsidRDefault="00670915" w:rsidP="00FF5D32">
            <w:pPr>
              <w:autoSpaceDE w:val="0"/>
              <w:autoSpaceDN w:val="0"/>
              <w:adjustRightInd w:val="0"/>
              <w:rPr>
                <w:rFonts w:ascii="標楷體" w:eastAsia="標楷體"/>
                <w:color w:val="000000"/>
              </w:rPr>
            </w:pPr>
            <w:r>
              <w:rPr>
                <w:rFonts w:ascii="標楷體" w:eastAsia="標楷體" w:hint="eastAsia"/>
                <w:color w:val="000000"/>
              </w:rPr>
              <w:t>1</w:t>
            </w:r>
            <w:r w:rsidRPr="00BD1BFD">
              <w:rPr>
                <w:rFonts w:ascii="標楷體" w:eastAsia="標楷體" w:hint="eastAsia"/>
                <w:color w:val="000000"/>
              </w:rPr>
              <w:t xml:space="preserve">.活動的困難在哪裡? </w:t>
            </w:r>
          </w:p>
          <w:p w14:paraId="19B6E2C7"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int="eastAsia"/>
                <w:color w:val="000000"/>
              </w:rPr>
              <w:t>2</w:t>
            </w:r>
            <w:r w:rsidRPr="00BD1BFD">
              <w:rPr>
                <w:rFonts w:ascii="標楷體" w:eastAsia="標楷體" w:hint="eastAsia"/>
                <w:color w:val="000000"/>
              </w:rPr>
              <w:t>.當某位組員面對困難時,</w:t>
            </w:r>
            <w:r>
              <w:rPr>
                <w:rFonts w:ascii="標楷體" w:eastAsia="標楷體" w:hint="eastAsia"/>
                <w:color w:val="000000"/>
              </w:rPr>
              <w:t>隊</w:t>
            </w:r>
            <w:r w:rsidRPr="00BD1BFD">
              <w:rPr>
                <w:rFonts w:ascii="標楷體" w:eastAsia="標楷體" w:hint="eastAsia"/>
                <w:color w:val="000000"/>
              </w:rPr>
              <w:t>長/</w:t>
            </w:r>
            <w:r>
              <w:rPr>
                <w:rFonts w:ascii="標楷體" w:eastAsia="標楷體" w:hint="eastAsia"/>
                <w:color w:val="000000"/>
              </w:rPr>
              <w:t>隊</w:t>
            </w:r>
            <w:r w:rsidRPr="00BD1BFD">
              <w:rPr>
                <w:rFonts w:ascii="標楷體" w:eastAsia="標楷體" w:hint="eastAsia"/>
                <w:color w:val="000000"/>
              </w:rPr>
              <w:t>員如何幫他克服?</w:t>
            </w:r>
          </w:p>
        </w:tc>
      </w:tr>
      <w:tr w:rsidR="00670915" w:rsidRPr="005C6FA7" w14:paraId="592E9F1F" w14:textId="77777777" w:rsidTr="00FF5D32">
        <w:tc>
          <w:tcPr>
            <w:tcW w:w="1560" w:type="dxa"/>
            <w:vAlign w:val="center"/>
          </w:tcPr>
          <w:p w14:paraId="200AD4DE"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t>3.心手相連（人手結）</w:t>
            </w:r>
          </w:p>
        </w:tc>
        <w:tc>
          <w:tcPr>
            <w:tcW w:w="4848" w:type="dxa"/>
          </w:tcPr>
          <w:p w14:paraId="5A94F9F3" w14:textId="77777777" w:rsidR="00670915" w:rsidRPr="005C6FA7" w:rsidRDefault="00670915" w:rsidP="00FF5D32">
            <w:pPr>
              <w:spacing w:line="340" w:lineRule="exact"/>
              <w:rPr>
                <w:rFonts w:ascii="標楷體" w:eastAsia="標楷體" w:hAnsi="標楷體"/>
                <w:color w:val="000000"/>
              </w:rPr>
            </w:pPr>
            <w:r w:rsidRPr="005C6FA7">
              <w:rPr>
                <w:rFonts w:ascii="標楷體" w:eastAsia="標楷體" w:hAnsi="標楷體" w:hint="eastAsia"/>
                <w:color w:val="000000"/>
              </w:rPr>
              <w:t>將隊伍圍成一個圓圈，然後所有人伸出右手到圓圈</w:t>
            </w:r>
            <w:proofErr w:type="gramStart"/>
            <w:r w:rsidRPr="005C6FA7">
              <w:rPr>
                <w:rFonts w:ascii="標楷體" w:eastAsia="標楷體" w:hAnsi="標楷體" w:hint="eastAsia"/>
                <w:color w:val="000000"/>
              </w:rPr>
              <w:t>中間，</w:t>
            </w:r>
            <w:proofErr w:type="gramEnd"/>
            <w:r w:rsidRPr="005C6FA7">
              <w:rPr>
                <w:rFonts w:ascii="標楷體" w:eastAsia="標楷體" w:hAnsi="標楷體" w:hint="eastAsia"/>
                <w:color w:val="000000"/>
              </w:rPr>
              <w:t>並握住一人的右手</w:t>
            </w:r>
            <w:proofErr w:type="gramStart"/>
            <w:r w:rsidRPr="005C6FA7">
              <w:rPr>
                <w:rFonts w:ascii="標楷體" w:eastAsia="標楷體" w:hAnsi="標楷體" w:hint="eastAsia"/>
                <w:color w:val="000000"/>
              </w:rPr>
              <w:t>﹔</w:t>
            </w:r>
            <w:proofErr w:type="gramEnd"/>
            <w:r w:rsidRPr="005C6FA7">
              <w:rPr>
                <w:rFonts w:ascii="標楷體" w:eastAsia="標楷體" w:hAnsi="標楷體" w:hint="eastAsia"/>
                <w:color w:val="000000"/>
              </w:rPr>
              <w:t>再伸出左手到中心握住另一不同人的左手，左右手不可握住同一人，然後將此解開成一個大圓，手不能放開，</w:t>
            </w:r>
            <w:proofErr w:type="gramStart"/>
            <w:r w:rsidRPr="005C6FA7">
              <w:rPr>
                <w:rFonts w:ascii="標楷體" w:eastAsia="標楷體" w:hAnsi="標楷體" w:hint="eastAsia"/>
                <w:color w:val="000000"/>
              </w:rPr>
              <w:t>（</w:t>
            </w:r>
            <w:proofErr w:type="gramEnd"/>
            <w:r w:rsidRPr="005C6FA7">
              <w:rPr>
                <w:rFonts w:ascii="標楷體" w:eastAsia="標楷體" w:hAnsi="標楷體" w:hint="eastAsia"/>
                <w:color w:val="000000"/>
              </w:rPr>
              <w:t>若遇到死結，可以讓其中二隻手離開，換位置再握一次</w:t>
            </w:r>
          </w:p>
        </w:tc>
        <w:tc>
          <w:tcPr>
            <w:tcW w:w="567" w:type="dxa"/>
            <w:vAlign w:val="center"/>
          </w:tcPr>
          <w:p w14:paraId="2045CD0D"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color w:val="000000"/>
              </w:rPr>
              <w:t>20</w:t>
            </w:r>
          </w:p>
        </w:tc>
        <w:tc>
          <w:tcPr>
            <w:tcW w:w="3231" w:type="dxa"/>
          </w:tcPr>
          <w:p w14:paraId="30D8232C" w14:textId="77777777" w:rsidR="00670915"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1.</w:t>
            </w:r>
            <w:r w:rsidRPr="005C6FA7">
              <w:rPr>
                <w:rFonts w:ascii="標楷體" w:eastAsia="標楷體" w:hAnsi="標楷體" w:hint="eastAsia"/>
                <w:color w:val="000000"/>
              </w:rPr>
              <w:t>誰是意見領袖，如何溝通，誰沒被重視，關心團隊</w:t>
            </w:r>
            <w:r>
              <w:rPr>
                <w:rFonts w:ascii="標楷體" w:eastAsia="標楷體" w:hAnsi="標楷體" w:hint="eastAsia"/>
                <w:color w:val="000000"/>
              </w:rPr>
              <w:t>。</w:t>
            </w:r>
          </w:p>
          <w:p w14:paraId="6ECA1258"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int="eastAsia"/>
                <w:color w:val="000000"/>
              </w:rPr>
              <w:t>2.</w:t>
            </w:r>
            <w:r w:rsidRPr="00BD1BFD">
              <w:rPr>
                <w:rFonts w:ascii="標楷體" w:eastAsia="標楷體" w:hint="eastAsia"/>
                <w:color w:val="000000"/>
              </w:rPr>
              <w:t>活動最初進行時,情況是相當錯綜複雜的,我們如何解決這困難?</w:t>
            </w:r>
          </w:p>
        </w:tc>
      </w:tr>
      <w:tr w:rsidR="00670915" w:rsidRPr="005C6FA7" w14:paraId="7B4D5070" w14:textId="77777777" w:rsidTr="00FF5D32">
        <w:trPr>
          <w:trHeight w:val="1016"/>
        </w:trPr>
        <w:tc>
          <w:tcPr>
            <w:tcW w:w="1560" w:type="dxa"/>
            <w:vAlign w:val="center"/>
          </w:tcPr>
          <w:p w14:paraId="6C9B4A7E" w14:textId="77777777" w:rsidR="00670915" w:rsidRPr="005C6FA7" w:rsidRDefault="00670915" w:rsidP="00FF5D32">
            <w:pPr>
              <w:autoSpaceDE w:val="0"/>
              <w:autoSpaceDN w:val="0"/>
              <w:adjustRightInd w:val="0"/>
              <w:jc w:val="both"/>
              <w:rPr>
                <w:rFonts w:ascii="標楷體" w:eastAsia="標楷體" w:hAnsi="標楷體"/>
                <w:color w:val="000000"/>
              </w:rPr>
            </w:pPr>
            <w:r>
              <w:rPr>
                <w:rFonts w:ascii="標楷體" w:eastAsia="標楷體" w:hAnsi="標楷體" w:hint="eastAsia"/>
                <w:color w:val="000000"/>
              </w:rPr>
              <w:t>4.</w:t>
            </w:r>
            <w:r w:rsidRPr="005C6FA7">
              <w:rPr>
                <w:rFonts w:ascii="標楷體" w:eastAsia="標楷體" w:hAnsi="標楷體" w:hint="eastAsia"/>
                <w:color w:val="000000"/>
              </w:rPr>
              <w:t>翻葉子</w:t>
            </w:r>
            <w:r>
              <w:rPr>
                <w:rFonts w:ascii="標楷體" w:eastAsia="標楷體" w:hAnsi="標楷體" w:hint="eastAsia"/>
                <w:color w:val="000000"/>
              </w:rPr>
              <w:t>（一葉知秋）</w:t>
            </w:r>
          </w:p>
        </w:tc>
        <w:tc>
          <w:tcPr>
            <w:tcW w:w="4848" w:type="dxa"/>
          </w:tcPr>
          <w:p w14:paraId="1C85A2A3" w14:textId="77777777" w:rsidR="00670915" w:rsidRPr="005C6FA7" w:rsidRDefault="00670915" w:rsidP="00670915">
            <w:pPr>
              <w:numPr>
                <w:ilvl w:val="0"/>
                <w:numId w:val="45"/>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依指示所有人站上塑膠布。</w:t>
            </w:r>
          </w:p>
          <w:p w14:paraId="4DBCF931" w14:textId="77777777" w:rsidR="00670915" w:rsidRPr="005C6FA7" w:rsidRDefault="00670915" w:rsidP="00670915">
            <w:pPr>
              <w:numPr>
                <w:ilvl w:val="0"/>
                <w:numId w:val="45"/>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任何人不能離開塑膠布。</w:t>
            </w:r>
          </w:p>
          <w:p w14:paraId="65B0AC8F" w14:textId="77777777" w:rsidR="00670915" w:rsidRPr="005C6FA7" w:rsidRDefault="00670915" w:rsidP="00670915">
            <w:pPr>
              <w:numPr>
                <w:ilvl w:val="0"/>
                <w:numId w:val="45"/>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將塑膠布翻面。</w:t>
            </w:r>
          </w:p>
          <w:p w14:paraId="45D8C908" w14:textId="77777777" w:rsidR="00670915" w:rsidRPr="005C6FA7" w:rsidRDefault="00670915" w:rsidP="00670915">
            <w:pPr>
              <w:numPr>
                <w:ilvl w:val="0"/>
                <w:numId w:val="45"/>
              </w:numPr>
              <w:autoSpaceDE w:val="0"/>
              <w:autoSpaceDN w:val="0"/>
              <w:adjustRightInd w:val="0"/>
              <w:rPr>
                <w:rFonts w:ascii="標楷體" w:eastAsia="標楷體" w:hAnsi="標楷體"/>
                <w:color w:val="000000"/>
              </w:rPr>
            </w:pPr>
            <w:r w:rsidRPr="005C6FA7">
              <w:rPr>
                <w:rFonts w:ascii="標楷體" w:eastAsia="標楷體" w:hAnsi="標楷體" w:hint="eastAsia"/>
                <w:color w:val="000000"/>
              </w:rPr>
              <w:t>在生活中有無類似的感受？從過程中你學到了什麼？</w:t>
            </w:r>
          </w:p>
        </w:tc>
        <w:tc>
          <w:tcPr>
            <w:tcW w:w="567" w:type="dxa"/>
            <w:vAlign w:val="center"/>
          </w:tcPr>
          <w:p w14:paraId="28A52501"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color w:val="000000"/>
              </w:rPr>
              <w:t>20</w:t>
            </w:r>
          </w:p>
        </w:tc>
        <w:tc>
          <w:tcPr>
            <w:tcW w:w="3231" w:type="dxa"/>
          </w:tcPr>
          <w:p w14:paraId="62895CD2" w14:textId="77777777" w:rsidR="00670915" w:rsidRPr="005C6FA7" w:rsidRDefault="00670915" w:rsidP="00FF5D32">
            <w:pPr>
              <w:spacing w:line="400" w:lineRule="exact"/>
              <w:rPr>
                <w:rFonts w:ascii="標楷體" w:eastAsia="標楷體" w:hAnsi="標楷體"/>
                <w:color w:val="000000"/>
                <w:u w:val="single"/>
              </w:rPr>
            </w:pPr>
            <w:r>
              <w:rPr>
                <w:rFonts w:ascii="標楷體" w:eastAsia="標楷體" w:hAnsi="標楷體" w:hint="eastAsia"/>
                <w:color w:val="000000"/>
                <w:u w:val="single"/>
              </w:rPr>
              <w:t>1.</w:t>
            </w:r>
            <w:r w:rsidRPr="005C6FA7">
              <w:rPr>
                <w:rFonts w:ascii="標楷體" w:eastAsia="標楷體" w:hAnsi="標楷體" w:hint="eastAsia"/>
                <w:color w:val="000000"/>
                <w:u w:val="single"/>
              </w:rPr>
              <w:t>我們怎麼辦到的？聽到什麼？有何感受？</w:t>
            </w:r>
          </w:p>
          <w:p w14:paraId="4ABACCBD"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u w:val="single"/>
              </w:rPr>
              <w:t>2.</w:t>
            </w:r>
            <w:r w:rsidRPr="005C6FA7">
              <w:rPr>
                <w:rFonts w:ascii="標楷體" w:eastAsia="標楷體" w:hAnsi="標楷體" w:hint="eastAsia"/>
                <w:color w:val="000000"/>
                <w:u w:val="single"/>
              </w:rPr>
              <w:t>各位覺得葉子像什麼？而整個過程又是什麼？</w:t>
            </w:r>
          </w:p>
        </w:tc>
      </w:tr>
      <w:tr w:rsidR="00670915" w:rsidRPr="005C6FA7" w14:paraId="0998D99A" w14:textId="77777777" w:rsidTr="00FF5D32">
        <w:tc>
          <w:tcPr>
            <w:tcW w:w="1560" w:type="dxa"/>
            <w:vAlign w:val="center"/>
          </w:tcPr>
          <w:p w14:paraId="6013DA76"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int="eastAsia"/>
                <w:color w:val="000000"/>
              </w:rPr>
              <w:t>5.</w:t>
            </w:r>
            <w:r w:rsidRPr="00FA2EB1">
              <w:rPr>
                <w:rFonts w:ascii="標楷體" w:eastAsia="標楷體" w:hint="eastAsia"/>
                <w:color w:val="000000"/>
              </w:rPr>
              <w:t>雙龍搶珠</w:t>
            </w:r>
            <w:r>
              <w:rPr>
                <w:rFonts w:ascii="標楷體" w:eastAsia="標楷體" w:hint="eastAsia"/>
                <w:color w:val="000000"/>
              </w:rPr>
              <w:t>(</w:t>
            </w:r>
            <w:r w:rsidRPr="00FA2EB1">
              <w:rPr>
                <w:rFonts w:ascii="標楷體" w:eastAsia="標楷體" w:hint="eastAsia"/>
                <w:color w:val="000000"/>
              </w:rPr>
              <w:t>心跳百分百</w:t>
            </w:r>
            <w:r>
              <w:rPr>
                <w:rFonts w:ascii="標楷體" w:eastAsia="標楷體" w:hint="eastAsia"/>
                <w:color w:val="000000"/>
              </w:rPr>
              <w:t>)</w:t>
            </w:r>
          </w:p>
        </w:tc>
        <w:tc>
          <w:tcPr>
            <w:tcW w:w="4848" w:type="dxa"/>
          </w:tcPr>
          <w:p w14:paraId="74B0D1C8" w14:textId="77777777" w:rsidR="00670915" w:rsidRPr="00FA2EB1" w:rsidRDefault="00670915" w:rsidP="00FF5D32">
            <w:pPr>
              <w:rPr>
                <w:rFonts w:ascii="標楷體" w:eastAsia="標楷體"/>
                <w:color w:val="000000"/>
              </w:rPr>
            </w:pPr>
            <w:r w:rsidRPr="00FA2EB1">
              <w:rPr>
                <w:rFonts w:ascii="標楷體" w:eastAsia="標楷體" w:hint="eastAsia"/>
                <w:color w:val="000000"/>
              </w:rPr>
              <w:t>1. 請</w:t>
            </w:r>
            <w:r>
              <w:rPr>
                <w:rFonts w:ascii="標楷體" w:eastAsia="標楷體" w:hint="eastAsia"/>
                <w:color w:val="000000"/>
              </w:rPr>
              <w:t>兩小隊各</w:t>
            </w:r>
            <w:r w:rsidRPr="00FA2EB1">
              <w:rPr>
                <w:rFonts w:ascii="標楷體" w:eastAsia="標楷體" w:hint="eastAsia"/>
                <w:color w:val="000000"/>
              </w:rPr>
              <w:t>排成一條龍，龍身要連結不能分開。</w:t>
            </w:r>
          </w:p>
          <w:p w14:paraId="3E6CDB98" w14:textId="77777777" w:rsidR="00670915" w:rsidRPr="00FA2EB1" w:rsidRDefault="00670915" w:rsidP="00FF5D32">
            <w:pPr>
              <w:rPr>
                <w:rFonts w:ascii="標楷體" w:eastAsia="標楷體"/>
                <w:color w:val="000000"/>
              </w:rPr>
            </w:pPr>
            <w:r w:rsidRPr="00FA2EB1">
              <w:rPr>
                <w:rFonts w:ascii="標楷體" w:eastAsia="標楷體" w:hint="eastAsia"/>
                <w:color w:val="000000"/>
              </w:rPr>
              <w:t>2. 除了龍頭外，其他</w:t>
            </w:r>
            <w:proofErr w:type="gramStart"/>
            <w:r w:rsidRPr="00FA2EB1">
              <w:rPr>
                <w:rFonts w:ascii="標楷體" w:eastAsia="標楷體" w:hint="eastAsia"/>
                <w:color w:val="000000"/>
              </w:rPr>
              <w:t>全員要閉眼</w:t>
            </w:r>
            <w:proofErr w:type="gramEnd"/>
            <w:r w:rsidRPr="00FA2EB1">
              <w:rPr>
                <w:rFonts w:ascii="標楷體" w:eastAsia="標楷體" w:hint="eastAsia"/>
                <w:color w:val="000000"/>
              </w:rPr>
              <w:t>。龍尾接收到訊息準備</w:t>
            </w:r>
            <w:proofErr w:type="gramStart"/>
            <w:r w:rsidRPr="00FA2EB1">
              <w:rPr>
                <w:rFonts w:ascii="標楷體" w:eastAsia="標楷體" w:hint="eastAsia"/>
                <w:color w:val="000000"/>
              </w:rPr>
              <w:t>搶珠時才</w:t>
            </w:r>
            <w:proofErr w:type="gramEnd"/>
            <w:r w:rsidRPr="00FA2EB1">
              <w:rPr>
                <w:rFonts w:ascii="標楷體" w:eastAsia="標楷體" w:hint="eastAsia"/>
                <w:color w:val="000000"/>
              </w:rPr>
              <w:t>可張開眼睛。</w:t>
            </w:r>
          </w:p>
          <w:p w14:paraId="71312C75" w14:textId="77777777" w:rsidR="00670915" w:rsidRPr="00FA2EB1" w:rsidRDefault="00670915" w:rsidP="00FF5D32">
            <w:pPr>
              <w:rPr>
                <w:rFonts w:ascii="標楷體" w:eastAsia="標楷體"/>
                <w:color w:val="000000"/>
              </w:rPr>
            </w:pPr>
            <w:r w:rsidRPr="00FA2EB1">
              <w:rPr>
                <w:rFonts w:ascii="標楷體" w:eastAsia="標楷體" w:hint="eastAsia"/>
                <w:color w:val="000000"/>
              </w:rPr>
              <w:lastRenderedPageBreak/>
              <w:t>3. 骰子出現單數時，龍頭傳遞訊息，</w:t>
            </w:r>
            <w:proofErr w:type="gramStart"/>
            <w:r w:rsidRPr="00FA2EB1">
              <w:rPr>
                <w:rFonts w:ascii="標楷體" w:eastAsia="標楷體" w:hint="eastAsia"/>
                <w:color w:val="000000"/>
              </w:rPr>
              <w:t>龍尾搶珠</w:t>
            </w:r>
            <w:proofErr w:type="gramEnd"/>
            <w:r w:rsidRPr="00FA2EB1">
              <w:rPr>
                <w:rFonts w:ascii="標楷體" w:eastAsia="標楷體" w:hint="eastAsia"/>
                <w:color w:val="000000"/>
              </w:rPr>
              <w:t xml:space="preserve"> ; 若雙數則不能動，如</w:t>
            </w:r>
            <w:proofErr w:type="gramStart"/>
            <w:r w:rsidRPr="00FA2EB1">
              <w:rPr>
                <w:rFonts w:ascii="標楷體" w:eastAsia="標楷體" w:hint="eastAsia"/>
                <w:color w:val="000000"/>
              </w:rPr>
              <w:t>動手搶則扣</w:t>
            </w:r>
            <w:proofErr w:type="gramEnd"/>
            <w:r w:rsidRPr="00FA2EB1">
              <w:rPr>
                <w:rFonts w:ascii="標楷體" w:eastAsia="標楷體" w:hint="eastAsia"/>
                <w:color w:val="000000"/>
              </w:rPr>
              <w:t>一分。</w:t>
            </w:r>
          </w:p>
          <w:p w14:paraId="06838755" w14:textId="77777777" w:rsidR="00670915" w:rsidRPr="00FA2EB1" w:rsidRDefault="00670915" w:rsidP="00FF5D32">
            <w:pPr>
              <w:rPr>
                <w:rFonts w:ascii="標楷體" w:eastAsia="標楷體"/>
                <w:color w:val="000000"/>
              </w:rPr>
            </w:pPr>
            <w:r w:rsidRPr="00FA2EB1">
              <w:rPr>
                <w:rFonts w:ascii="標楷體" w:eastAsia="標楷體" w:hint="eastAsia"/>
                <w:color w:val="000000"/>
              </w:rPr>
              <w:t>4. 活動進行中每小組有可以暫停討論2分鐘，但時間點是在每回合</w:t>
            </w:r>
            <w:proofErr w:type="gramStart"/>
            <w:r w:rsidRPr="00FA2EB1">
              <w:rPr>
                <w:rFonts w:ascii="標楷體" w:eastAsia="標楷體" w:hint="eastAsia"/>
                <w:color w:val="000000"/>
              </w:rPr>
              <w:t>搶完後喊</w:t>
            </w:r>
            <w:proofErr w:type="gramEnd"/>
            <w:r w:rsidRPr="00FA2EB1">
              <w:rPr>
                <w:rFonts w:ascii="標楷體" w:eastAsia="標楷體" w:hint="eastAsia"/>
                <w:color w:val="000000"/>
              </w:rPr>
              <w:t>暫停。</w:t>
            </w:r>
          </w:p>
          <w:p w14:paraId="7EEB810C" w14:textId="77777777" w:rsidR="00670915" w:rsidRPr="00FA2EB1" w:rsidRDefault="00670915" w:rsidP="00FF5D32">
            <w:pPr>
              <w:rPr>
                <w:rFonts w:ascii="標楷體" w:eastAsia="標楷體"/>
                <w:color w:val="000000"/>
              </w:rPr>
            </w:pPr>
            <w:r w:rsidRPr="00FA2EB1">
              <w:rPr>
                <w:rFonts w:ascii="標楷體" w:eastAsia="標楷體" w:hint="eastAsia"/>
                <w:color w:val="000000"/>
              </w:rPr>
              <w:t>5. 搶到龍珠的小組，龍尾要換到龍頭的位子(好像榮升)。搶不到的小組不換位子繼續搶。</w:t>
            </w:r>
          </w:p>
          <w:p w14:paraId="2BC299E7" w14:textId="77777777" w:rsidR="00670915" w:rsidRPr="00120FB9" w:rsidRDefault="00670915" w:rsidP="00FF5D32">
            <w:pPr>
              <w:rPr>
                <w:rFonts w:ascii="標楷體" w:eastAsia="標楷體"/>
                <w:color w:val="000000"/>
              </w:rPr>
            </w:pPr>
            <w:r w:rsidRPr="00FA2EB1">
              <w:rPr>
                <w:rFonts w:ascii="標楷體" w:eastAsia="標楷體" w:hint="eastAsia"/>
                <w:color w:val="000000"/>
              </w:rPr>
              <w:t>6. 開始前，規劃討論時間3~5分鐘。</w:t>
            </w:r>
          </w:p>
        </w:tc>
        <w:tc>
          <w:tcPr>
            <w:tcW w:w="567" w:type="dxa"/>
            <w:vAlign w:val="center"/>
          </w:tcPr>
          <w:p w14:paraId="63970629"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lastRenderedPageBreak/>
              <w:t>20</w:t>
            </w:r>
          </w:p>
        </w:tc>
        <w:tc>
          <w:tcPr>
            <w:tcW w:w="3231" w:type="dxa"/>
          </w:tcPr>
          <w:p w14:paraId="33D44B88" w14:textId="77777777" w:rsidR="00670915" w:rsidRPr="00FA2EB1" w:rsidRDefault="00670915" w:rsidP="00FF5D32">
            <w:pPr>
              <w:rPr>
                <w:rFonts w:ascii="標楷體" w:eastAsia="標楷體"/>
                <w:color w:val="000000"/>
              </w:rPr>
            </w:pPr>
            <w:r w:rsidRPr="00FA2EB1">
              <w:rPr>
                <w:rFonts w:ascii="標楷體" w:eastAsia="標楷體" w:hint="eastAsia"/>
                <w:color w:val="000000"/>
              </w:rPr>
              <w:t>１.</w:t>
            </w:r>
            <w:r w:rsidRPr="00FA2EB1">
              <w:rPr>
                <w:rFonts w:ascii="標楷體" w:eastAsia="標楷體" w:hint="eastAsia"/>
                <w:color w:val="000000"/>
              </w:rPr>
              <w:tab/>
              <w:t>在過程中，有什麼樣的心情，感覺怎樣？</w:t>
            </w:r>
          </w:p>
          <w:p w14:paraId="726264D0" w14:textId="77777777" w:rsidR="00670915" w:rsidRPr="00FA2EB1" w:rsidRDefault="00670915" w:rsidP="00FF5D32">
            <w:pPr>
              <w:rPr>
                <w:rFonts w:ascii="標楷體" w:eastAsia="標楷體"/>
                <w:color w:val="000000"/>
              </w:rPr>
            </w:pPr>
            <w:r>
              <w:rPr>
                <w:rFonts w:ascii="標楷體" w:eastAsia="標楷體" w:hint="eastAsia"/>
                <w:color w:val="000000"/>
              </w:rPr>
              <w:t>2</w:t>
            </w:r>
            <w:r w:rsidRPr="00FA2EB1">
              <w:rPr>
                <w:rFonts w:ascii="標楷體" w:eastAsia="標楷體" w:hint="eastAsia"/>
                <w:color w:val="000000"/>
              </w:rPr>
              <w:t>.</w:t>
            </w:r>
            <w:r w:rsidRPr="00FA2EB1">
              <w:rPr>
                <w:rFonts w:ascii="標楷體" w:eastAsia="標楷體" w:hint="eastAsia"/>
                <w:color w:val="000000"/>
              </w:rPr>
              <w:tab/>
              <w:t>你認為大家在傳遞的是什麼訊息？為什麼要這樣</w:t>
            </w:r>
            <w:r w:rsidRPr="00FA2EB1">
              <w:rPr>
                <w:rFonts w:ascii="標楷體" w:eastAsia="標楷體" w:hint="eastAsia"/>
                <w:color w:val="000000"/>
              </w:rPr>
              <w:lastRenderedPageBreak/>
              <w:t>做？這樣做可以達到什麼？</w:t>
            </w:r>
          </w:p>
          <w:p w14:paraId="43C2798C" w14:textId="77777777" w:rsidR="00670915" w:rsidRPr="00FA2EB1" w:rsidRDefault="00670915" w:rsidP="00FF5D32">
            <w:pPr>
              <w:rPr>
                <w:rFonts w:ascii="標楷體" w:eastAsia="標楷體"/>
                <w:color w:val="000000"/>
              </w:rPr>
            </w:pPr>
            <w:r>
              <w:rPr>
                <w:rFonts w:ascii="標楷體" w:eastAsia="標楷體" w:hint="eastAsia"/>
                <w:color w:val="000000"/>
              </w:rPr>
              <w:t>3</w:t>
            </w:r>
            <w:r w:rsidRPr="00FA2EB1">
              <w:rPr>
                <w:rFonts w:ascii="標楷體" w:eastAsia="標楷體" w:hint="eastAsia"/>
                <w:color w:val="000000"/>
              </w:rPr>
              <w:t>.</w:t>
            </w:r>
            <w:r w:rsidRPr="00FA2EB1">
              <w:rPr>
                <w:rFonts w:ascii="標楷體" w:eastAsia="標楷體" w:hint="eastAsia"/>
                <w:color w:val="000000"/>
              </w:rPr>
              <w:tab/>
              <w:t>團隊共識如何形成？</w:t>
            </w:r>
          </w:p>
          <w:p w14:paraId="16BDBE9D" w14:textId="77777777" w:rsidR="00670915" w:rsidRPr="00FA2EB1" w:rsidRDefault="00670915" w:rsidP="00FF5D32">
            <w:pPr>
              <w:rPr>
                <w:rFonts w:ascii="標楷體" w:eastAsia="標楷體"/>
                <w:color w:val="000000"/>
              </w:rPr>
            </w:pPr>
            <w:r>
              <w:rPr>
                <w:rFonts w:ascii="標楷體" w:eastAsia="標楷體" w:hint="eastAsia"/>
                <w:color w:val="000000"/>
              </w:rPr>
              <w:t>4</w:t>
            </w:r>
            <w:r w:rsidRPr="00FA2EB1">
              <w:rPr>
                <w:rFonts w:ascii="標楷體" w:eastAsia="標楷體" w:hint="eastAsia"/>
                <w:color w:val="000000"/>
              </w:rPr>
              <w:t>.</w:t>
            </w:r>
            <w:r w:rsidRPr="00FA2EB1">
              <w:rPr>
                <w:rFonts w:ascii="標楷體" w:eastAsia="標楷體" w:hint="eastAsia"/>
                <w:color w:val="000000"/>
              </w:rPr>
              <w:tab/>
              <w:t>扮演角色(龍頭、龍身、龍尾)哪一個重要？如何扮演好這樣的角色？</w:t>
            </w:r>
          </w:p>
          <w:p w14:paraId="08463CD8"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int="eastAsia"/>
                <w:color w:val="000000"/>
              </w:rPr>
              <w:t>5</w:t>
            </w:r>
            <w:r w:rsidRPr="00FA2EB1">
              <w:rPr>
                <w:rFonts w:ascii="標楷體" w:eastAsia="標楷體" w:hint="eastAsia"/>
                <w:color w:val="000000"/>
              </w:rPr>
              <w:t>.</w:t>
            </w:r>
            <w:r w:rsidRPr="00FA2EB1">
              <w:rPr>
                <w:rFonts w:ascii="標楷體" w:eastAsia="標楷體" w:hint="eastAsia"/>
                <w:color w:val="000000"/>
              </w:rPr>
              <w:tab/>
              <w:t>在日常生活中有沒有類似的情境？我們要如何應用在日常生活中？</w:t>
            </w:r>
          </w:p>
        </w:tc>
      </w:tr>
      <w:tr w:rsidR="00670915" w:rsidRPr="005C6FA7" w14:paraId="67D4C98C" w14:textId="77777777" w:rsidTr="00FF5D32">
        <w:tc>
          <w:tcPr>
            <w:tcW w:w="1560" w:type="dxa"/>
            <w:vAlign w:val="center"/>
          </w:tcPr>
          <w:p w14:paraId="47E0A616"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int="eastAsia"/>
                <w:color w:val="000000"/>
              </w:rPr>
              <w:lastRenderedPageBreak/>
              <w:t>6.硫酸河</w:t>
            </w:r>
          </w:p>
        </w:tc>
        <w:tc>
          <w:tcPr>
            <w:tcW w:w="4848" w:type="dxa"/>
          </w:tcPr>
          <w:p w14:paraId="10507C3A" w14:textId="77777777" w:rsidR="00670915" w:rsidRPr="00BD1BFD" w:rsidRDefault="00670915" w:rsidP="00FF5D32">
            <w:pPr>
              <w:rPr>
                <w:rFonts w:ascii="標楷體" w:eastAsia="標楷體"/>
                <w:color w:val="000000"/>
              </w:rPr>
            </w:pPr>
            <w:r>
              <w:rPr>
                <w:rFonts w:ascii="標楷體" w:eastAsia="標楷體" w:hint="eastAsia"/>
                <w:color w:val="000000"/>
              </w:rPr>
              <w:t>(1)</w:t>
            </w:r>
            <w:r w:rsidRPr="00BD1BFD">
              <w:rPr>
                <w:rFonts w:ascii="標楷體" w:eastAsia="標楷體" w:hint="eastAsia"/>
                <w:color w:val="000000"/>
              </w:rPr>
              <w:t xml:space="preserve">請學員利用自己的地墊,從 A </w:t>
            </w:r>
            <w:r>
              <w:rPr>
                <w:rFonts w:ascii="標楷體" w:eastAsia="標楷體" w:hint="eastAsia"/>
                <w:color w:val="000000"/>
              </w:rPr>
              <w:t>地</w:t>
            </w:r>
            <w:r w:rsidRPr="00BD1BFD">
              <w:rPr>
                <w:rFonts w:ascii="標楷體" w:eastAsia="標楷體" w:hint="eastAsia"/>
                <w:color w:val="000000"/>
              </w:rPr>
              <w:t xml:space="preserve">到 B </w:t>
            </w:r>
            <w:r>
              <w:rPr>
                <w:rFonts w:ascii="標楷體" w:eastAsia="標楷體" w:hint="eastAsia"/>
                <w:color w:val="000000"/>
              </w:rPr>
              <w:t>地</w:t>
            </w:r>
            <w:r w:rsidRPr="00BD1BFD">
              <w:rPr>
                <w:rFonts w:ascii="標楷體" w:eastAsia="標楷體" w:hint="eastAsia"/>
                <w:color w:val="000000"/>
              </w:rPr>
              <w:t>,過程中,身體任何部分不能碰觸到地面。</w:t>
            </w:r>
          </w:p>
          <w:p w14:paraId="7ABA7590" w14:textId="77777777" w:rsidR="00670915" w:rsidRPr="00BD1BFD" w:rsidRDefault="00670915" w:rsidP="00FF5D32">
            <w:pPr>
              <w:rPr>
                <w:rFonts w:ascii="標楷體" w:eastAsia="標楷體"/>
                <w:color w:val="000000"/>
              </w:rPr>
            </w:pPr>
            <w:r>
              <w:rPr>
                <w:rFonts w:ascii="標楷體" w:eastAsia="標楷體" w:hint="eastAsia"/>
                <w:color w:val="000000"/>
              </w:rPr>
              <w:t>(2)</w:t>
            </w:r>
            <w:r w:rsidRPr="00BD1BFD">
              <w:rPr>
                <w:rFonts w:ascii="標楷體" w:eastAsia="標楷體" w:hint="eastAsia"/>
                <w:color w:val="000000"/>
              </w:rPr>
              <w:t>在移動的過程中,地墊需要有身體的任何部分在上面, 如果沒有的話,工作人員可以將地墊收回。</w:t>
            </w:r>
          </w:p>
          <w:p w14:paraId="5E3D13DD" w14:textId="77777777" w:rsidR="00670915" w:rsidRPr="002766A8" w:rsidRDefault="00670915" w:rsidP="00FF5D32">
            <w:pPr>
              <w:rPr>
                <w:rFonts w:ascii="標楷體" w:eastAsia="標楷體"/>
                <w:color w:val="000000"/>
              </w:rPr>
            </w:pPr>
            <w:r>
              <w:rPr>
                <w:rFonts w:ascii="標楷體" w:eastAsia="標楷體" w:hint="eastAsia"/>
                <w:color w:val="000000"/>
              </w:rPr>
              <w:t>(3)</w:t>
            </w:r>
            <w:r w:rsidRPr="00BD1BFD">
              <w:rPr>
                <w:rFonts w:ascii="標楷體" w:eastAsia="標楷體" w:hint="eastAsia"/>
                <w:color w:val="000000"/>
              </w:rPr>
              <w:t>活動可以有所變化,例如:減地墊的數量;或是增加參與的人數。</w:t>
            </w:r>
          </w:p>
        </w:tc>
        <w:tc>
          <w:tcPr>
            <w:tcW w:w="567" w:type="dxa"/>
            <w:vAlign w:val="center"/>
          </w:tcPr>
          <w:p w14:paraId="682FFD8B"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t>20</w:t>
            </w:r>
          </w:p>
        </w:tc>
        <w:tc>
          <w:tcPr>
            <w:tcW w:w="3231" w:type="dxa"/>
          </w:tcPr>
          <w:p w14:paraId="141EABCB" w14:textId="77777777" w:rsidR="00670915" w:rsidRDefault="00670915" w:rsidP="00FF5D32">
            <w:pPr>
              <w:autoSpaceDE w:val="0"/>
              <w:autoSpaceDN w:val="0"/>
              <w:adjustRightInd w:val="0"/>
              <w:rPr>
                <w:rFonts w:ascii="標楷體" w:eastAsia="標楷體"/>
                <w:color w:val="000000"/>
              </w:rPr>
            </w:pPr>
            <w:r>
              <w:rPr>
                <w:rFonts w:ascii="標楷體" w:eastAsia="標楷體" w:hint="eastAsia"/>
                <w:color w:val="000000"/>
              </w:rPr>
              <w:t>1.</w:t>
            </w:r>
            <w:r w:rsidRPr="00BD1BFD">
              <w:rPr>
                <w:rFonts w:ascii="標楷體" w:eastAsia="標楷體" w:hint="eastAsia"/>
                <w:color w:val="000000"/>
              </w:rPr>
              <w:t xml:space="preserve">領袖如何帶領討論,從而得出一個可行方法? </w:t>
            </w:r>
          </w:p>
          <w:p w14:paraId="77B14C9B"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int="eastAsia"/>
                <w:color w:val="000000"/>
              </w:rPr>
              <w:t>2</w:t>
            </w:r>
            <w:r w:rsidRPr="00BD1BFD">
              <w:rPr>
                <w:rFonts w:ascii="標楷體" w:eastAsia="標楷體" w:hint="eastAsia"/>
                <w:color w:val="000000"/>
              </w:rPr>
              <w:t>.領袖如何解決問題和務實的領導小組?</w:t>
            </w:r>
          </w:p>
        </w:tc>
      </w:tr>
      <w:tr w:rsidR="00670915" w:rsidRPr="005C6FA7" w14:paraId="4E108D78" w14:textId="77777777" w:rsidTr="00FF5D32">
        <w:tc>
          <w:tcPr>
            <w:tcW w:w="1560" w:type="dxa"/>
            <w:vAlign w:val="center"/>
          </w:tcPr>
          <w:p w14:paraId="6944E7C8"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int="eastAsia"/>
                <w:color w:val="000000"/>
              </w:rPr>
              <w:t>7.默契排隊</w:t>
            </w:r>
          </w:p>
        </w:tc>
        <w:tc>
          <w:tcPr>
            <w:tcW w:w="4848" w:type="dxa"/>
          </w:tcPr>
          <w:p w14:paraId="137CE164" w14:textId="77777777" w:rsidR="00670915"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1. 請大家在不能說話或筆談的情況下，按照次序以順時針方向排列。例如：座號、出生月日順序、電話號碼、門牌號碼等</w:t>
            </w:r>
            <w:r>
              <w:rPr>
                <w:rFonts w:ascii="Calibri" w:eastAsia="Calibri" w:hAnsi="Calibri" w:hint="eastAsia"/>
                <w:color w:val="000000"/>
              </w:rPr>
              <w:t>。</w:t>
            </w:r>
          </w:p>
          <w:p w14:paraId="38DF64DD" w14:textId="77777777" w:rsidR="00670915"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2. 預估可以完成的時間，鼓勵大家在時限內完成。</w:t>
            </w:r>
          </w:p>
          <w:p w14:paraId="6D2D3A37"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3. 確定排列順序的正確性，並分享</w:t>
            </w:r>
            <w:proofErr w:type="gramStart"/>
            <w:r>
              <w:rPr>
                <w:rFonts w:ascii="標楷體" w:eastAsia="標楷體" w:hAnsi="標楷體" w:hint="eastAsia"/>
                <w:color w:val="000000"/>
              </w:rPr>
              <w:t>彼此間的溝通</w:t>
            </w:r>
            <w:proofErr w:type="gramEnd"/>
            <w:r>
              <w:rPr>
                <w:rFonts w:ascii="標楷體" w:eastAsia="標楷體" w:hAnsi="標楷體" w:hint="eastAsia"/>
                <w:color w:val="000000"/>
              </w:rPr>
              <w:t>方式。</w:t>
            </w:r>
          </w:p>
        </w:tc>
        <w:tc>
          <w:tcPr>
            <w:tcW w:w="567" w:type="dxa"/>
            <w:vAlign w:val="center"/>
          </w:tcPr>
          <w:p w14:paraId="7B1F3834"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t>20</w:t>
            </w:r>
          </w:p>
        </w:tc>
        <w:tc>
          <w:tcPr>
            <w:tcW w:w="3231" w:type="dxa"/>
          </w:tcPr>
          <w:p w14:paraId="77BC1634" w14:textId="77777777" w:rsidR="00670915" w:rsidRPr="002766A8" w:rsidRDefault="00670915" w:rsidP="00670915">
            <w:pPr>
              <w:pStyle w:val="a8"/>
              <w:numPr>
                <w:ilvl w:val="0"/>
                <w:numId w:val="47"/>
              </w:numPr>
              <w:spacing w:line="400" w:lineRule="exact"/>
              <w:ind w:leftChars="0"/>
              <w:rPr>
                <w:rFonts w:ascii="標楷體" w:eastAsia="標楷體" w:hAnsi="標楷體"/>
                <w:color w:val="000000"/>
              </w:rPr>
            </w:pPr>
            <w:r w:rsidRPr="002766A8">
              <w:rPr>
                <w:rFonts w:ascii="標楷體" w:eastAsia="標楷體" w:hAnsi="標楷體" w:hint="eastAsia"/>
                <w:color w:val="000000"/>
              </w:rPr>
              <w:t>當你不能講話時，你用什麼方法溝通？</w:t>
            </w:r>
          </w:p>
          <w:p w14:paraId="05ACB7B7" w14:textId="77777777" w:rsidR="00670915" w:rsidRPr="002766A8" w:rsidRDefault="00670915" w:rsidP="00670915">
            <w:pPr>
              <w:pStyle w:val="a8"/>
              <w:numPr>
                <w:ilvl w:val="0"/>
                <w:numId w:val="47"/>
              </w:numPr>
              <w:spacing w:line="400" w:lineRule="exact"/>
              <w:ind w:leftChars="0"/>
              <w:rPr>
                <w:rFonts w:ascii="標楷體" w:eastAsia="標楷體" w:hAnsi="標楷體"/>
                <w:color w:val="000000"/>
              </w:rPr>
            </w:pPr>
            <w:r>
              <w:rPr>
                <w:rFonts w:ascii="標楷體" w:eastAsia="標楷體" w:hAnsi="標楷體" w:hint="eastAsia"/>
                <w:color w:val="000000"/>
              </w:rPr>
              <w:t>日常生活中，有哪些時候會用到非語言的溝通？</w:t>
            </w:r>
          </w:p>
        </w:tc>
      </w:tr>
      <w:tr w:rsidR="00670915" w:rsidRPr="005C6FA7" w14:paraId="3A7C9FE1" w14:textId="77777777" w:rsidTr="00FF5D32">
        <w:tc>
          <w:tcPr>
            <w:tcW w:w="1560" w:type="dxa"/>
            <w:vAlign w:val="center"/>
          </w:tcPr>
          <w:p w14:paraId="6C1011F4" w14:textId="77777777" w:rsidR="00670915" w:rsidRDefault="00670915" w:rsidP="00FF5D32">
            <w:pPr>
              <w:autoSpaceDE w:val="0"/>
              <w:autoSpaceDN w:val="0"/>
              <w:adjustRightInd w:val="0"/>
              <w:rPr>
                <w:rFonts w:ascii="標楷體" w:eastAsia="標楷體"/>
                <w:color w:val="000000"/>
              </w:rPr>
            </w:pPr>
            <w:r>
              <w:rPr>
                <w:rFonts w:ascii="標楷體" w:eastAsia="標楷體" w:hint="eastAsia"/>
                <w:color w:val="000000"/>
              </w:rPr>
              <w:t>8.</w:t>
            </w:r>
            <w:proofErr w:type="gramStart"/>
            <w:r>
              <w:rPr>
                <w:rFonts w:ascii="標楷體" w:eastAsia="標楷體" w:hint="eastAsia"/>
                <w:color w:val="000000"/>
              </w:rPr>
              <w:t>隔島躍進</w:t>
            </w:r>
            <w:proofErr w:type="gramEnd"/>
          </w:p>
        </w:tc>
        <w:tc>
          <w:tcPr>
            <w:tcW w:w="4848" w:type="dxa"/>
          </w:tcPr>
          <w:p w14:paraId="3F8DA3EB" w14:textId="77777777" w:rsidR="00670915"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1.全隊人員一起站上第一個島，並帶著兩個木板出發。</w:t>
            </w:r>
          </w:p>
          <w:p w14:paraId="37D645F7" w14:textId="77777777" w:rsidR="00670915"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2.進行過程中有人掉落島外就須全部重來。人不可碰觸地面。</w:t>
            </w:r>
          </w:p>
          <w:p w14:paraId="3246D52C"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3.整隊人員必須帶著兩個木板到最後一個島才算完成。</w:t>
            </w:r>
          </w:p>
        </w:tc>
        <w:tc>
          <w:tcPr>
            <w:tcW w:w="567" w:type="dxa"/>
            <w:vAlign w:val="center"/>
          </w:tcPr>
          <w:p w14:paraId="626CB48D" w14:textId="77777777" w:rsidR="00670915" w:rsidRPr="005C6FA7" w:rsidRDefault="00670915" w:rsidP="00FF5D32">
            <w:pPr>
              <w:autoSpaceDE w:val="0"/>
              <w:autoSpaceDN w:val="0"/>
              <w:adjustRightInd w:val="0"/>
              <w:jc w:val="center"/>
              <w:rPr>
                <w:rFonts w:ascii="標楷體" w:eastAsia="標楷體" w:hAnsi="標楷體"/>
                <w:color w:val="000000"/>
              </w:rPr>
            </w:pPr>
            <w:r>
              <w:rPr>
                <w:rFonts w:ascii="標楷體" w:eastAsia="標楷體" w:hAnsi="標楷體" w:hint="eastAsia"/>
                <w:color w:val="000000"/>
              </w:rPr>
              <w:t>20</w:t>
            </w:r>
          </w:p>
        </w:tc>
        <w:tc>
          <w:tcPr>
            <w:tcW w:w="3231" w:type="dxa"/>
          </w:tcPr>
          <w:p w14:paraId="7F576E91" w14:textId="77777777" w:rsidR="00670915" w:rsidRPr="003A540D" w:rsidRDefault="00670915" w:rsidP="00670915">
            <w:pPr>
              <w:pStyle w:val="a8"/>
              <w:numPr>
                <w:ilvl w:val="0"/>
                <w:numId w:val="46"/>
              </w:numPr>
              <w:spacing w:line="400" w:lineRule="exact"/>
              <w:ind w:leftChars="0"/>
              <w:rPr>
                <w:rFonts w:ascii="標楷體" w:eastAsia="標楷體" w:hAnsi="標楷體"/>
                <w:color w:val="000000"/>
              </w:rPr>
            </w:pPr>
            <w:r w:rsidRPr="003A540D">
              <w:rPr>
                <w:rFonts w:ascii="標楷體" w:eastAsia="標楷體" w:hAnsi="標楷體" w:hint="eastAsia"/>
                <w:color w:val="000000"/>
              </w:rPr>
              <w:t>你在過程中扮演什麼樣的角色？</w:t>
            </w:r>
            <w:r>
              <w:rPr>
                <w:rFonts w:ascii="標楷體" w:eastAsia="標楷體" w:hAnsi="標楷體" w:hint="eastAsia"/>
                <w:color w:val="000000"/>
              </w:rPr>
              <w:t>如何扮演好自己的角色？</w:t>
            </w:r>
          </w:p>
          <w:p w14:paraId="5839BFB6" w14:textId="77777777" w:rsidR="00670915" w:rsidRPr="003A540D" w:rsidRDefault="00670915" w:rsidP="00670915">
            <w:pPr>
              <w:pStyle w:val="a8"/>
              <w:numPr>
                <w:ilvl w:val="0"/>
                <w:numId w:val="46"/>
              </w:numPr>
              <w:spacing w:line="400" w:lineRule="exact"/>
              <w:ind w:leftChars="0"/>
              <w:rPr>
                <w:rFonts w:ascii="標楷體" w:eastAsia="標楷體" w:hAnsi="標楷體"/>
                <w:color w:val="000000"/>
              </w:rPr>
            </w:pPr>
            <w:r>
              <w:rPr>
                <w:rFonts w:ascii="標楷體" w:eastAsia="標楷體" w:hAnsi="標楷體" w:hint="eastAsia"/>
                <w:color w:val="000000"/>
              </w:rPr>
              <w:t>團隊有出現過</w:t>
            </w:r>
            <w:proofErr w:type="gramStart"/>
            <w:r>
              <w:rPr>
                <w:rFonts w:ascii="標楷體" w:eastAsia="標楷體" w:hAnsi="標楷體" w:hint="eastAsia"/>
                <w:color w:val="000000"/>
              </w:rPr>
              <w:t>多少的</w:t>
            </w:r>
            <w:proofErr w:type="gramEnd"/>
            <w:r>
              <w:rPr>
                <w:rFonts w:ascii="標楷體" w:eastAsia="標楷體" w:hAnsi="標楷體" w:hint="eastAsia"/>
                <w:color w:val="000000"/>
              </w:rPr>
              <w:t>解決方式？怎樣表達意見才容易被接納？</w:t>
            </w:r>
          </w:p>
        </w:tc>
      </w:tr>
      <w:tr w:rsidR="00670915" w:rsidRPr="005C6FA7" w14:paraId="7E4BE339" w14:textId="77777777" w:rsidTr="00FF5D32">
        <w:tc>
          <w:tcPr>
            <w:tcW w:w="1560" w:type="dxa"/>
            <w:vAlign w:val="center"/>
          </w:tcPr>
          <w:p w14:paraId="5A0E50C1" w14:textId="77777777" w:rsidR="00670915" w:rsidRPr="002766A8" w:rsidRDefault="00670915" w:rsidP="00FF5D32">
            <w:pPr>
              <w:autoSpaceDE w:val="0"/>
              <w:autoSpaceDN w:val="0"/>
              <w:adjustRightInd w:val="0"/>
              <w:rPr>
                <w:rFonts w:ascii="標楷體" w:eastAsia="標楷體" w:hAnsi="標楷體"/>
                <w:color w:val="000000"/>
              </w:rPr>
            </w:pPr>
            <w:r w:rsidRPr="002766A8">
              <w:rPr>
                <w:rFonts w:ascii="標楷體" w:eastAsia="標楷體" w:hAnsi="標楷體" w:hint="eastAsia"/>
                <w:color w:val="000000"/>
              </w:rPr>
              <w:t>9.原子反應爐</w:t>
            </w:r>
          </w:p>
        </w:tc>
        <w:tc>
          <w:tcPr>
            <w:tcW w:w="4848" w:type="dxa"/>
          </w:tcPr>
          <w:p w14:paraId="723CEA08" w14:textId="77777777" w:rsidR="00670915" w:rsidRPr="002766A8"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（1）</w:t>
            </w:r>
            <w:r w:rsidRPr="002766A8">
              <w:rPr>
                <w:rFonts w:ascii="標楷體" w:eastAsia="標楷體" w:hAnsi="標楷體"/>
                <w:color w:val="000000"/>
              </w:rPr>
              <w:t>隊形：以圓形為主，</w:t>
            </w:r>
            <w:r>
              <w:rPr>
                <w:rFonts w:ascii="標楷體" w:eastAsia="標楷體" w:hAnsi="標楷體" w:hint="eastAsia"/>
                <w:color w:val="000000"/>
              </w:rPr>
              <w:t>用一條</w:t>
            </w:r>
            <w:proofErr w:type="gramStart"/>
            <w:r>
              <w:rPr>
                <w:rFonts w:ascii="標楷體" w:eastAsia="標楷體" w:hAnsi="標楷體" w:hint="eastAsia"/>
                <w:color w:val="000000"/>
              </w:rPr>
              <w:t>長繩圍</w:t>
            </w:r>
            <w:proofErr w:type="gramEnd"/>
            <w:r>
              <w:rPr>
                <w:rFonts w:ascii="標楷體" w:eastAsia="標楷體" w:hAnsi="標楷體" w:hint="eastAsia"/>
                <w:color w:val="000000"/>
              </w:rPr>
              <w:t>出一個核子反應區(外圈)，另一</w:t>
            </w:r>
            <w:proofErr w:type="gramStart"/>
            <w:r>
              <w:rPr>
                <w:rFonts w:ascii="標楷體" w:eastAsia="標楷體" w:hAnsi="標楷體" w:hint="eastAsia"/>
                <w:color w:val="000000"/>
              </w:rPr>
              <w:t>條繩圍</w:t>
            </w:r>
            <w:proofErr w:type="gramEnd"/>
            <w:r>
              <w:rPr>
                <w:rFonts w:ascii="標楷體" w:eastAsia="標楷體" w:hAnsi="標楷體" w:hint="eastAsia"/>
                <w:color w:val="000000"/>
              </w:rPr>
              <w:t>一小圈</w:t>
            </w:r>
            <w:proofErr w:type="gramStart"/>
            <w:r>
              <w:rPr>
                <w:rFonts w:ascii="標楷體" w:eastAsia="標楷體" w:hAnsi="標楷體" w:hint="eastAsia"/>
                <w:color w:val="000000"/>
              </w:rPr>
              <w:t>圈</w:t>
            </w:r>
            <w:proofErr w:type="gramEnd"/>
            <w:r>
              <w:rPr>
                <w:rFonts w:ascii="標楷體" w:eastAsia="標楷體" w:hAnsi="標楷體" w:hint="eastAsia"/>
                <w:color w:val="000000"/>
              </w:rPr>
              <w:t>住兩個垃圾桶（內圈），</w:t>
            </w:r>
            <w:r w:rsidRPr="002766A8">
              <w:rPr>
                <w:rFonts w:ascii="標楷體" w:eastAsia="標楷體" w:hAnsi="標楷體"/>
                <w:color w:val="000000"/>
              </w:rPr>
              <w:t>領導者說明規則</w:t>
            </w:r>
            <w:r>
              <w:rPr>
                <w:rFonts w:ascii="標楷體" w:eastAsia="標楷體" w:hAnsi="標楷體" w:hint="eastAsia"/>
                <w:color w:val="000000"/>
              </w:rPr>
              <w:t>：</w:t>
            </w:r>
          </w:p>
          <w:p w14:paraId="25EB20A8"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（2）</w:t>
            </w:r>
            <w:r w:rsidRPr="002766A8">
              <w:rPr>
                <w:rFonts w:ascii="標楷體" w:eastAsia="標楷體" w:hAnsi="標楷體"/>
                <w:color w:val="000000"/>
              </w:rPr>
              <w:t>運用現有器材，設法將A桶中的球全數倒入B桶。過程中身體任</w:t>
            </w:r>
            <w:proofErr w:type="gramStart"/>
            <w:r w:rsidRPr="002766A8">
              <w:rPr>
                <w:rFonts w:ascii="標楷體" w:eastAsia="標楷體" w:hAnsi="標楷體"/>
                <w:color w:val="000000"/>
              </w:rPr>
              <w:t>一</w:t>
            </w:r>
            <w:proofErr w:type="gramEnd"/>
            <w:r w:rsidRPr="002766A8">
              <w:rPr>
                <w:rFonts w:ascii="標楷體" w:eastAsia="標楷體" w:hAnsi="標楷體"/>
                <w:color w:val="000000"/>
              </w:rPr>
              <w:t>部份不得超越界線（即外圈）。桶中的球不得跑出內</w:t>
            </w:r>
            <w:proofErr w:type="gramStart"/>
            <w:r w:rsidRPr="002766A8">
              <w:rPr>
                <w:rFonts w:ascii="標楷體" w:eastAsia="標楷體" w:hAnsi="標楷體"/>
                <w:color w:val="000000"/>
              </w:rPr>
              <w:t>圈繩外</w:t>
            </w:r>
            <w:proofErr w:type="gramEnd"/>
            <w:r w:rsidRPr="002766A8">
              <w:rPr>
                <w:rFonts w:ascii="標楷體" w:eastAsia="標楷體" w:hAnsi="標楷體"/>
                <w:color w:val="000000"/>
              </w:rPr>
              <w:t>。</w:t>
            </w:r>
          </w:p>
        </w:tc>
        <w:tc>
          <w:tcPr>
            <w:tcW w:w="567" w:type="dxa"/>
            <w:vAlign w:val="center"/>
          </w:tcPr>
          <w:p w14:paraId="4850884D" w14:textId="77777777" w:rsidR="00670915" w:rsidRPr="005C6FA7" w:rsidRDefault="00670915" w:rsidP="00FF5D32">
            <w:pPr>
              <w:autoSpaceDE w:val="0"/>
              <w:autoSpaceDN w:val="0"/>
              <w:adjustRightInd w:val="0"/>
              <w:rPr>
                <w:rFonts w:ascii="標楷體" w:eastAsia="標楷體" w:hAnsi="標楷體"/>
                <w:color w:val="000000"/>
              </w:rPr>
            </w:pPr>
            <w:r>
              <w:rPr>
                <w:rFonts w:ascii="標楷體" w:eastAsia="標楷體" w:hAnsi="標楷體" w:hint="eastAsia"/>
                <w:color w:val="000000"/>
              </w:rPr>
              <w:t>20</w:t>
            </w:r>
          </w:p>
        </w:tc>
        <w:tc>
          <w:tcPr>
            <w:tcW w:w="3231" w:type="dxa"/>
          </w:tcPr>
          <w:p w14:paraId="5489BF73" w14:textId="77777777" w:rsidR="00670915" w:rsidRPr="000D77A2" w:rsidRDefault="00670915" w:rsidP="00670915">
            <w:pPr>
              <w:pStyle w:val="a8"/>
              <w:numPr>
                <w:ilvl w:val="0"/>
                <w:numId w:val="48"/>
              </w:numPr>
              <w:autoSpaceDE w:val="0"/>
              <w:autoSpaceDN w:val="0"/>
              <w:adjustRightInd w:val="0"/>
              <w:ind w:leftChars="0"/>
              <w:rPr>
                <w:rFonts w:ascii="標楷體" w:eastAsia="標楷體" w:hAnsi="標楷體"/>
                <w:color w:val="000000"/>
              </w:rPr>
            </w:pPr>
            <w:r w:rsidRPr="000D77A2">
              <w:rPr>
                <w:rFonts w:ascii="標楷體" w:eastAsia="標楷體" w:hAnsi="標楷體" w:hint="eastAsia"/>
                <w:color w:val="000000"/>
              </w:rPr>
              <w:t>在操作過程中有沒有想要放棄？團隊如何克服困難挑戰成功？</w:t>
            </w:r>
          </w:p>
          <w:p w14:paraId="43827193" w14:textId="77777777" w:rsidR="00670915" w:rsidRPr="000D77A2" w:rsidRDefault="00670915" w:rsidP="00670915">
            <w:pPr>
              <w:pStyle w:val="a8"/>
              <w:numPr>
                <w:ilvl w:val="0"/>
                <w:numId w:val="48"/>
              </w:numPr>
              <w:autoSpaceDE w:val="0"/>
              <w:autoSpaceDN w:val="0"/>
              <w:adjustRightInd w:val="0"/>
              <w:ind w:leftChars="0"/>
              <w:rPr>
                <w:rFonts w:ascii="標楷體" w:eastAsia="標楷體" w:hAnsi="標楷體"/>
                <w:color w:val="000000"/>
              </w:rPr>
            </w:pPr>
            <w:r>
              <w:rPr>
                <w:rFonts w:ascii="標楷體" w:eastAsia="標楷體" w:hAnsi="標楷體" w:hint="eastAsia"/>
                <w:color w:val="000000"/>
              </w:rPr>
              <w:t>在問題解決的過程中，團隊是否充分運用資源？</w:t>
            </w:r>
          </w:p>
        </w:tc>
      </w:tr>
    </w:tbl>
    <w:p w14:paraId="40590535" w14:textId="77777777" w:rsidR="00670915" w:rsidRDefault="00670915" w:rsidP="00670915">
      <w:pPr>
        <w:spacing w:line="400" w:lineRule="exact"/>
        <w:rPr>
          <w:rFonts w:ascii="標楷體" w:eastAsia="標楷體"/>
          <w:color w:val="000000"/>
          <w:sz w:val="40"/>
          <w:bdr w:val="single" w:sz="4" w:space="0" w:color="auto"/>
        </w:rPr>
      </w:pPr>
    </w:p>
    <w:p w14:paraId="322993B4" w14:textId="77777777" w:rsidR="00670915" w:rsidRDefault="00670915" w:rsidP="00670915">
      <w:pPr>
        <w:spacing w:line="400" w:lineRule="exact"/>
        <w:rPr>
          <w:rFonts w:ascii="標楷體" w:eastAsia="標楷體"/>
          <w:color w:val="000000"/>
          <w:sz w:val="40"/>
          <w:bdr w:val="single" w:sz="4" w:space="0" w:color="auto"/>
        </w:rPr>
      </w:pPr>
    </w:p>
    <w:p w14:paraId="001424E1" w14:textId="77777777" w:rsidR="00670915" w:rsidRDefault="00670915" w:rsidP="00670915">
      <w:pPr>
        <w:spacing w:line="400" w:lineRule="exact"/>
        <w:rPr>
          <w:rFonts w:ascii="標楷體" w:eastAsia="標楷體"/>
          <w:color w:val="000000"/>
          <w:sz w:val="40"/>
          <w:bdr w:val="single" w:sz="4" w:space="0" w:color="auto"/>
        </w:rPr>
      </w:pPr>
    </w:p>
    <w:p w14:paraId="1FD77FF7" w14:textId="77777777" w:rsidR="00670915" w:rsidRDefault="00670915" w:rsidP="00670915">
      <w:pPr>
        <w:spacing w:line="400" w:lineRule="exact"/>
        <w:rPr>
          <w:rFonts w:ascii="標楷體" w:eastAsia="標楷體"/>
          <w:color w:val="000000"/>
          <w:sz w:val="40"/>
          <w:bdr w:val="single" w:sz="4" w:space="0" w:color="auto"/>
        </w:rPr>
      </w:pPr>
    </w:p>
    <w:p w14:paraId="2954F15D" w14:textId="77777777" w:rsidR="00670915" w:rsidRDefault="00670915" w:rsidP="00670915">
      <w:pPr>
        <w:spacing w:line="400" w:lineRule="exact"/>
        <w:rPr>
          <w:rFonts w:ascii="標楷體" w:eastAsia="標楷體"/>
          <w:color w:val="000000"/>
          <w:sz w:val="40"/>
          <w:bdr w:val="single" w:sz="4" w:space="0" w:color="auto"/>
        </w:rPr>
      </w:pPr>
    </w:p>
    <w:p w14:paraId="3ABC3A9A" w14:textId="77777777" w:rsidR="00670915" w:rsidRDefault="00670915" w:rsidP="00670915">
      <w:pPr>
        <w:spacing w:line="400" w:lineRule="exact"/>
        <w:rPr>
          <w:rFonts w:ascii="標楷體" w:eastAsia="標楷體"/>
          <w:color w:val="000000"/>
          <w:sz w:val="40"/>
          <w:bdr w:val="single" w:sz="4" w:space="0" w:color="auto"/>
        </w:rPr>
      </w:pPr>
    </w:p>
    <w:p w14:paraId="6220FA2A" w14:textId="77777777" w:rsidR="00670915" w:rsidRDefault="00670915" w:rsidP="00670915">
      <w:pPr>
        <w:spacing w:line="400" w:lineRule="exact"/>
        <w:rPr>
          <w:rFonts w:ascii="標楷體" w:eastAsia="標楷體"/>
          <w:color w:val="000000"/>
          <w:sz w:val="40"/>
          <w:bdr w:val="single" w:sz="4" w:space="0" w:color="auto"/>
        </w:rPr>
      </w:pPr>
    </w:p>
    <w:p w14:paraId="2629FD65" w14:textId="77777777" w:rsidR="00670915" w:rsidRDefault="00670915" w:rsidP="00670915">
      <w:pPr>
        <w:spacing w:line="400" w:lineRule="exact"/>
        <w:rPr>
          <w:rFonts w:ascii="標楷體" w:eastAsia="標楷體"/>
          <w:color w:val="000000"/>
          <w:sz w:val="40"/>
          <w:bdr w:val="single" w:sz="4" w:space="0" w:color="auto"/>
        </w:rPr>
      </w:pPr>
    </w:p>
    <w:p w14:paraId="33EAC0E4" w14:textId="77777777" w:rsidR="00670915" w:rsidRDefault="00670915" w:rsidP="00670915">
      <w:pPr>
        <w:spacing w:line="400" w:lineRule="exact"/>
        <w:rPr>
          <w:rFonts w:ascii="標楷體" w:eastAsia="標楷體"/>
          <w:color w:val="000000"/>
          <w:sz w:val="40"/>
          <w:bdr w:val="single" w:sz="4" w:space="0" w:color="auto"/>
        </w:rPr>
      </w:pPr>
    </w:p>
    <w:p w14:paraId="4FF6C351" w14:textId="77777777" w:rsidR="00670915" w:rsidRPr="00CA468A" w:rsidRDefault="00670915" w:rsidP="00670915">
      <w:pPr>
        <w:spacing w:line="400" w:lineRule="exact"/>
        <w:rPr>
          <w:rFonts w:ascii="標楷體" w:eastAsia="標楷體"/>
          <w:color w:val="000000"/>
          <w:sz w:val="40"/>
          <w:bdr w:val="single" w:sz="4" w:space="0" w:color="auto"/>
        </w:rPr>
      </w:pPr>
    </w:p>
    <w:p w14:paraId="48AFE81F" w14:textId="77777777" w:rsidR="00670915" w:rsidRPr="00CF2220" w:rsidRDefault="00670915" w:rsidP="00670915">
      <w:pPr>
        <w:widowControl/>
        <w:jc w:val="both"/>
        <w:rPr>
          <w:rFonts w:ascii="標楷體" w:eastAsia="標楷體" w:hAnsi="標楷體"/>
          <w:color w:val="000000"/>
          <w:sz w:val="48"/>
          <w:szCs w:val="48"/>
        </w:rPr>
      </w:pPr>
      <w:r>
        <w:rPr>
          <w:rFonts w:ascii="標楷體" w:eastAsia="標楷體" w:hAnsi="標楷體" w:hint="eastAsia"/>
          <w:color w:val="000000"/>
          <w:sz w:val="36"/>
          <w:szCs w:val="36"/>
        </w:rPr>
        <w:t xml:space="preserve">附件二                </w:t>
      </w:r>
      <w:r w:rsidRPr="00CF2220">
        <w:rPr>
          <w:rFonts w:ascii="標楷體" w:eastAsia="標楷體" w:hAnsi="標楷體" w:hint="eastAsia"/>
          <w:color w:val="000000"/>
          <w:sz w:val="48"/>
          <w:szCs w:val="48"/>
        </w:rPr>
        <w:t>走    繩</w:t>
      </w:r>
    </w:p>
    <w:p w14:paraId="1F68C41B" w14:textId="77777777" w:rsidR="00670915" w:rsidRPr="00C60806" w:rsidRDefault="00670915" w:rsidP="00670915">
      <w:pPr>
        <w:widowControl/>
        <w:jc w:val="both"/>
        <w:rPr>
          <w:rFonts w:ascii="標楷體" w:eastAsia="標楷體" w:hAnsi="標楷體"/>
        </w:rPr>
      </w:pPr>
      <w:r w:rsidRPr="00C60806">
        <w:rPr>
          <w:rFonts w:ascii="標楷體" w:eastAsia="標楷體" w:hAnsi="標楷體" w:hint="eastAsia"/>
        </w:rPr>
        <w:t>一、使用器材:</w:t>
      </w:r>
    </w:p>
    <w:p w14:paraId="1138074B" w14:textId="77777777" w:rsidR="00670915" w:rsidRPr="00C60806" w:rsidRDefault="00670915" w:rsidP="00670915">
      <w:pPr>
        <w:widowControl/>
        <w:ind w:left="480"/>
        <w:jc w:val="both"/>
        <w:rPr>
          <w:rFonts w:ascii="標楷體" w:eastAsia="標楷體" w:hAnsi="標楷體"/>
        </w:rPr>
      </w:pPr>
      <w:r w:rsidRPr="00C60806">
        <w:rPr>
          <w:rFonts w:ascii="標楷體" w:eastAsia="標楷體" w:hAnsi="標楷體" w:hint="eastAsia"/>
        </w:rPr>
        <w:t>1.</w:t>
      </w:r>
      <w:proofErr w:type="gramStart"/>
      <w:r>
        <w:rPr>
          <w:rFonts w:ascii="標楷體" w:eastAsia="標楷體" w:hAnsi="標楷體" w:hint="eastAsia"/>
        </w:rPr>
        <w:t>走繩器</w:t>
      </w:r>
      <w:proofErr w:type="gramEnd"/>
      <w:r>
        <w:rPr>
          <w:rFonts w:ascii="標楷體" w:eastAsia="標楷體" w:hAnsi="標楷體" w:hint="eastAsia"/>
        </w:rPr>
        <w:t>3組。</w:t>
      </w:r>
    </w:p>
    <w:p w14:paraId="2D7C86AA" w14:textId="77777777" w:rsidR="00670915" w:rsidRPr="00C60806" w:rsidRDefault="00670915" w:rsidP="00670915">
      <w:pPr>
        <w:widowControl/>
        <w:ind w:left="480"/>
        <w:jc w:val="both"/>
        <w:rPr>
          <w:rFonts w:ascii="標楷體" w:eastAsia="標楷體" w:hAnsi="標楷體"/>
        </w:rPr>
      </w:pPr>
      <w:r w:rsidRPr="00C60806">
        <w:rPr>
          <w:rFonts w:ascii="標楷體" w:eastAsia="標楷體" w:hAnsi="標楷體" w:hint="eastAsia"/>
        </w:rPr>
        <w:t>2.</w:t>
      </w:r>
      <w:r>
        <w:rPr>
          <w:rFonts w:ascii="標楷體" w:eastAsia="標楷體" w:hAnsi="標楷體" w:hint="eastAsia"/>
        </w:rPr>
        <w:t>護樹</w:t>
      </w:r>
      <w:proofErr w:type="gramStart"/>
      <w:r>
        <w:rPr>
          <w:rFonts w:ascii="標楷體" w:eastAsia="標楷體" w:hAnsi="標楷體" w:hint="eastAsia"/>
        </w:rPr>
        <w:t>毯</w:t>
      </w:r>
      <w:proofErr w:type="gramEnd"/>
      <w:r>
        <w:rPr>
          <w:rFonts w:ascii="標楷體" w:eastAsia="標楷體" w:hAnsi="標楷體" w:hint="eastAsia"/>
        </w:rPr>
        <w:t>6片。</w:t>
      </w:r>
      <w:r w:rsidRPr="00C60806">
        <w:rPr>
          <w:rFonts w:ascii="標楷體" w:eastAsia="標楷體" w:hAnsi="標楷體" w:hint="eastAsia"/>
        </w:rPr>
        <w:t>.</w:t>
      </w:r>
    </w:p>
    <w:p w14:paraId="1D46E700" w14:textId="77777777" w:rsidR="00670915" w:rsidRPr="00C60806" w:rsidRDefault="00670915" w:rsidP="00670915">
      <w:pPr>
        <w:widowControl/>
        <w:jc w:val="both"/>
        <w:rPr>
          <w:rFonts w:ascii="標楷體" w:eastAsia="標楷體" w:hAnsi="標楷體"/>
        </w:rPr>
      </w:pPr>
      <w:r w:rsidRPr="00C60806">
        <w:rPr>
          <w:rFonts w:ascii="標楷體" w:eastAsia="標楷體" w:hAnsi="標楷體" w:hint="eastAsia"/>
        </w:rPr>
        <w:t>二、規則及操作方法:</w:t>
      </w:r>
    </w:p>
    <w:p w14:paraId="4418AA2A" w14:textId="77777777" w:rsidR="00670915" w:rsidRDefault="00670915" w:rsidP="00670915">
      <w:pPr>
        <w:widowControl/>
        <w:ind w:left="382"/>
        <w:jc w:val="both"/>
        <w:rPr>
          <w:rFonts w:ascii="標楷體" w:eastAsia="標楷體" w:hAnsi="標楷體"/>
        </w:rPr>
      </w:pPr>
      <w:r w:rsidRPr="00C60806">
        <w:rPr>
          <w:rFonts w:ascii="標楷體" w:eastAsia="標楷體" w:hAnsi="標楷體" w:hint="eastAsia"/>
        </w:rPr>
        <w:t>1.</w:t>
      </w:r>
      <w:r>
        <w:rPr>
          <w:rFonts w:ascii="標楷體" w:eastAsia="標楷體" w:hAnsi="標楷體" w:hint="eastAsia"/>
        </w:rPr>
        <w:t>學員二人一組，一個當助教輔助，一個</w:t>
      </w:r>
      <w:proofErr w:type="gramStart"/>
      <w:r>
        <w:rPr>
          <w:rFonts w:ascii="標楷體" w:eastAsia="標楷體" w:hAnsi="標楷體" w:hint="eastAsia"/>
        </w:rPr>
        <w:t>練習繩</w:t>
      </w:r>
      <w:proofErr w:type="gramEnd"/>
      <w:r>
        <w:rPr>
          <w:rFonts w:ascii="標楷體" w:eastAsia="標楷體" w:hAnsi="標楷體" w:hint="eastAsia"/>
        </w:rPr>
        <w:t>上平衡。</w:t>
      </w:r>
    </w:p>
    <w:p w14:paraId="0144EBD2" w14:textId="77777777" w:rsidR="00670915" w:rsidRPr="00C60806" w:rsidRDefault="00670915" w:rsidP="00670915">
      <w:pPr>
        <w:widowControl/>
        <w:ind w:left="382"/>
        <w:jc w:val="both"/>
        <w:rPr>
          <w:rFonts w:ascii="標楷體" w:eastAsia="標楷體" w:hAnsi="標楷體"/>
        </w:rPr>
      </w:pPr>
      <w:r w:rsidRPr="00C60806">
        <w:rPr>
          <w:rFonts w:ascii="標楷體" w:eastAsia="標楷體" w:hAnsi="標楷體" w:hint="eastAsia"/>
        </w:rPr>
        <w:t>2.</w:t>
      </w:r>
      <w:r>
        <w:rPr>
          <w:rFonts w:ascii="標楷體" w:eastAsia="標楷體" w:hAnsi="標楷體" w:hint="eastAsia"/>
        </w:rPr>
        <w:t>單腳平衡練習。</w:t>
      </w:r>
    </w:p>
    <w:p w14:paraId="4C17939B" w14:textId="77777777" w:rsidR="00670915" w:rsidRDefault="00670915" w:rsidP="00670915">
      <w:pPr>
        <w:widowControl/>
        <w:ind w:left="382"/>
        <w:jc w:val="both"/>
        <w:rPr>
          <w:rFonts w:ascii="標楷體" w:eastAsia="標楷體" w:hAnsi="標楷體"/>
        </w:rPr>
      </w:pPr>
      <w:r w:rsidRPr="00C60806">
        <w:rPr>
          <w:rFonts w:ascii="標楷體" w:eastAsia="標楷體" w:hAnsi="標楷體" w:hint="eastAsia"/>
        </w:rPr>
        <w:t>3.</w:t>
      </w:r>
      <w:r>
        <w:rPr>
          <w:rFonts w:ascii="標楷體" w:eastAsia="標楷體" w:hAnsi="標楷體" w:hint="eastAsia"/>
        </w:rPr>
        <w:t>繩上漫步前進。</w:t>
      </w:r>
    </w:p>
    <w:p w14:paraId="3F86839E" w14:textId="77777777" w:rsidR="00670915" w:rsidRDefault="00670915" w:rsidP="00670915">
      <w:pPr>
        <w:widowControl/>
        <w:ind w:left="382"/>
        <w:jc w:val="both"/>
        <w:rPr>
          <w:rFonts w:ascii="標楷體" w:eastAsia="標楷體" w:hAnsi="標楷體"/>
        </w:rPr>
      </w:pPr>
      <w:r>
        <w:rPr>
          <w:rFonts w:ascii="標楷體" w:eastAsia="標楷體" w:hAnsi="標楷體" w:hint="eastAsia"/>
        </w:rPr>
        <w:t>4.二組交換位置。</w:t>
      </w:r>
    </w:p>
    <w:p w14:paraId="26740F54" w14:textId="77777777" w:rsidR="00670915" w:rsidRDefault="00670915" w:rsidP="00670915">
      <w:pPr>
        <w:widowControl/>
        <w:tabs>
          <w:tab w:val="left" w:pos="3020"/>
        </w:tabs>
        <w:ind w:left="382"/>
        <w:jc w:val="both"/>
        <w:rPr>
          <w:rFonts w:ascii="標楷體" w:eastAsia="標楷體" w:hAnsi="標楷體"/>
        </w:rPr>
      </w:pPr>
      <w:r>
        <w:rPr>
          <w:rFonts w:ascii="標楷體" w:eastAsia="標楷體" w:hAnsi="標楷體" w:hint="eastAsia"/>
        </w:rPr>
        <w:t>5.進階</w:t>
      </w:r>
      <w:r w:rsidRPr="002D443C">
        <w:rPr>
          <w:rFonts w:ascii="標楷體" w:eastAsia="標楷體" w:hAnsi="標楷體"/>
        </w:rPr>
        <w:t>X</w:t>
      </w:r>
      <w:r w:rsidRPr="002D443C">
        <w:rPr>
          <w:rFonts w:ascii="標楷體" w:eastAsia="標楷體" w:hAnsi="標楷體" w:hint="eastAsia"/>
        </w:rPr>
        <w:t>形繩索</w:t>
      </w:r>
      <w:r>
        <w:rPr>
          <w:rFonts w:ascii="標楷體" w:eastAsia="標楷體" w:hAnsi="標楷體" w:hint="eastAsia"/>
        </w:rPr>
        <w:t>練習。</w:t>
      </w:r>
    </w:p>
    <w:p w14:paraId="4D7CD591" w14:textId="77777777" w:rsidR="00670915" w:rsidRPr="00C60806" w:rsidRDefault="00670915" w:rsidP="00670915">
      <w:pPr>
        <w:widowControl/>
        <w:tabs>
          <w:tab w:val="left" w:pos="3020"/>
        </w:tabs>
        <w:jc w:val="both"/>
        <w:rPr>
          <w:rFonts w:ascii="標楷體" w:eastAsia="標楷體" w:hAnsi="標楷體"/>
        </w:rPr>
      </w:pPr>
      <w:r w:rsidRPr="00C60806">
        <w:rPr>
          <w:rFonts w:ascii="標楷體" w:eastAsia="標楷體" w:hAnsi="標楷體" w:hint="eastAsia"/>
        </w:rPr>
        <w:t>三、注意事項:</w:t>
      </w:r>
    </w:p>
    <w:p w14:paraId="491A0387" w14:textId="77777777" w:rsidR="00670915" w:rsidRDefault="00670915" w:rsidP="00670915">
      <w:pPr>
        <w:widowControl/>
        <w:shd w:val="clear" w:color="auto" w:fill="FFFFFF"/>
        <w:spacing w:after="240"/>
        <w:outlineLvl w:val="2"/>
        <w:rPr>
          <w:rFonts w:ascii="標楷體" w:eastAsia="標楷體" w:hAnsi="標楷體" w:cs="新細明體"/>
          <w:color w:val="333333"/>
          <w:kern w:val="0"/>
        </w:rPr>
      </w:pPr>
      <w:r>
        <w:rPr>
          <w:rFonts w:ascii="標楷體" w:eastAsia="標楷體" w:hAnsi="標楷體" w:cs="新細明體" w:hint="eastAsia"/>
          <w:b/>
          <w:bCs/>
          <w:color w:val="FF6600"/>
          <w:kern w:val="0"/>
        </w:rPr>
        <w:t xml:space="preserve">   </w:t>
      </w:r>
      <w:r w:rsidRPr="00BD43FC">
        <w:rPr>
          <w:rFonts w:ascii="標楷體" w:eastAsia="標楷體" w:hAnsi="標楷體" w:cs="新細明體" w:hint="eastAsia"/>
          <w:b/>
          <w:bCs/>
          <w:kern w:val="0"/>
        </w:rPr>
        <w:t>1.繩子不要過高：</w:t>
      </w:r>
      <w:r w:rsidRPr="002D443C">
        <w:rPr>
          <w:rFonts w:ascii="標楷體" w:eastAsia="標楷體" w:hAnsi="標楷體" w:cs="新細明體" w:hint="eastAsia"/>
          <w:kern w:val="0"/>
        </w:rPr>
        <w:t>不要設置得過高，要在較低的地方練習，當用全身體重下</w:t>
      </w:r>
      <w:r>
        <w:rPr>
          <w:rFonts w:ascii="標楷體" w:eastAsia="標楷體" w:hAnsi="標楷體" w:cs="新細明體"/>
          <w:kern w:val="0"/>
        </w:rPr>
        <w:br/>
      </w:r>
      <w:r>
        <w:rPr>
          <w:rFonts w:ascii="標楷體" w:eastAsia="標楷體" w:hAnsi="標楷體" w:cs="新細明體" w:hint="eastAsia"/>
          <w:kern w:val="0"/>
        </w:rPr>
        <w:t xml:space="preserve">     </w:t>
      </w:r>
      <w:r w:rsidRPr="002D443C">
        <w:rPr>
          <w:rFonts w:ascii="標楷體" w:eastAsia="標楷體" w:hAnsi="標楷體" w:cs="新細明體" w:hint="eastAsia"/>
          <w:kern w:val="0"/>
        </w:rPr>
        <w:t>壓時，</w:t>
      </w:r>
      <w:proofErr w:type="gramStart"/>
      <w:r w:rsidRPr="002D443C">
        <w:rPr>
          <w:rFonts w:ascii="標楷體" w:eastAsia="標楷體" w:hAnsi="標楷體" w:cs="新細明體" w:hint="eastAsia"/>
          <w:kern w:val="0"/>
        </w:rPr>
        <w:t>距地保持</w:t>
      </w:r>
      <w:proofErr w:type="gramEnd"/>
      <w:r w:rsidRPr="002D443C">
        <w:rPr>
          <w:rFonts w:ascii="標楷體" w:eastAsia="標楷體" w:hAnsi="標楷體" w:cs="新細明體" w:hint="eastAsia"/>
          <w:kern w:val="0"/>
        </w:rPr>
        <w:t>0.5米左右比較合適。地面要平整、乾淨，以防</w:t>
      </w:r>
      <w:proofErr w:type="gramStart"/>
      <w:r w:rsidRPr="002D443C">
        <w:rPr>
          <w:rFonts w:ascii="標楷體" w:eastAsia="標楷體" w:hAnsi="標楷體" w:cs="新細明體" w:hint="eastAsia"/>
          <w:kern w:val="0"/>
        </w:rPr>
        <w:t>下來時扭</w:t>
      </w:r>
      <w:proofErr w:type="gramEnd"/>
      <w:r>
        <w:rPr>
          <w:rFonts w:ascii="標楷體" w:eastAsia="標楷體" w:hAnsi="標楷體" w:cs="新細明體"/>
          <w:kern w:val="0"/>
        </w:rPr>
        <w:br/>
      </w:r>
      <w:r>
        <w:rPr>
          <w:rFonts w:ascii="標楷體" w:eastAsia="標楷體" w:hAnsi="標楷體" w:cs="新細明體" w:hint="eastAsia"/>
          <w:kern w:val="0"/>
        </w:rPr>
        <w:t xml:space="preserve">     </w:t>
      </w:r>
      <w:r w:rsidRPr="002D443C">
        <w:rPr>
          <w:rFonts w:ascii="標楷體" w:eastAsia="標楷體" w:hAnsi="標楷體" w:cs="新細明體" w:hint="eastAsia"/>
          <w:kern w:val="0"/>
        </w:rPr>
        <w:t>傷。</w:t>
      </w:r>
      <w:r w:rsidRPr="00BD43FC">
        <w:rPr>
          <w:rFonts w:ascii="標楷體" w:eastAsia="標楷體" w:hAnsi="標楷體" w:cs="新細明體"/>
          <w:kern w:val="0"/>
        </w:rPr>
        <w:br/>
      </w:r>
      <w:r w:rsidRPr="00BD43FC">
        <w:rPr>
          <w:rFonts w:ascii="標楷體" w:eastAsia="標楷體" w:hAnsi="標楷體" w:cs="新細明體" w:hint="eastAsia"/>
          <w:kern w:val="0"/>
        </w:rPr>
        <w:t xml:space="preserve">   </w:t>
      </w:r>
      <w:r w:rsidRPr="00BD43FC">
        <w:rPr>
          <w:rFonts w:ascii="標楷體" w:eastAsia="標楷體" w:hAnsi="標楷體" w:cs="新細明體" w:hint="eastAsia"/>
          <w:b/>
          <w:bCs/>
          <w:kern w:val="0"/>
        </w:rPr>
        <w:t>2.不要設置過長：</w:t>
      </w:r>
      <w:r w:rsidRPr="002D443C">
        <w:rPr>
          <w:rFonts w:ascii="標楷體" w:eastAsia="標楷體" w:hAnsi="標楷體" w:cs="新細明體" w:hint="eastAsia"/>
          <w:kern w:val="0"/>
        </w:rPr>
        <w:t>一般從</w:t>
      </w:r>
      <w:proofErr w:type="gramStart"/>
      <w:r w:rsidRPr="002D443C">
        <w:rPr>
          <w:rFonts w:ascii="標楷體" w:eastAsia="標楷體" w:hAnsi="標楷體" w:cs="新細明體" w:hint="eastAsia"/>
          <w:kern w:val="0"/>
        </w:rPr>
        <w:t>5米練</w:t>
      </w:r>
      <w:proofErr w:type="gramEnd"/>
      <w:r w:rsidRPr="002D443C">
        <w:rPr>
          <w:rFonts w:ascii="標楷體" w:eastAsia="標楷體" w:hAnsi="標楷體" w:cs="新細明體" w:hint="eastAsia"/>
          <w:kern w:val="0"/>
        </w:rPr>
        <w:t>起比較合適，當5米距離可以輕鬆的走過時，</w:t>
      </w:r>
      <w:r>
        <w:rPr>
          <w:rFonts w:ascii="標楷體" w:eastAsia="標楷體" w:hAnsi="標楷體" w:cs="新細明體"/>
          <w:kern w:val="0"/>
        </w:rPr>
        <w:br/>
      </w:r>
      <w:r>
        <w:rPr>
          <w:rFonts w:ascii="標楷體" w:eastAsia="標楷體" w:hAnsi="標楷體" w:cs="新細明體" w:hint="eastAsia"/>
          <w:kern w:val="0"/>
        </w:rPr>
        <w:t xml:space="preserve">     </w:t>
      </w:r>
      <w:r w:rsidRPr="002D443C">
        <w:rPr>
          <w:rFonts w:ascii="標楷體" w:eastAsia="標楷體" w:hAnsi="標楷體" w:cs="新細明體" w:hint="eastAsia"/>
          <w:kern w:val="0"/>
        </w:rPr>
        <w:t>再</w:t>
      </w:r>
      <w:proofErr w:type="gramStart"/>
      <w:r w:rsidRPr="002D443C">
        <w:rPr>
          <w:rFonts w:ascii="標楷體" w:eastAsia="標楷體" w:hAnsi="標楷體" w:cs="新細明體" w:hint="eastAsia"/>
          <w:kern w:val="0"/>
        </w:rPr>
        <w:t>將扁帶加長</w:t>
      </w:r>
      <w:proofErr w:type="gramEnd"/>
      <w:r w:rsidRPr="002D443C">
        <w:rPr>
          <w:rFonts w:ascii="標楷體" w:eastAsia="標楷體" w:hAnsi="標楷體" w:cs="新細明體" w:hint="eastAsia"/>
          <w:kern w:val="0"/>
        </w:rPr>
        <w:t>到10米，循序漸進，才能快速有效地提高平衡技術。</w:t>
      </w:r>
      <w:r w:rsidRPr="00BD43FC">
        <w:rPr>
          <w:rFonts w:ascii="標楷體" w:eastAsia="標楷體" w:hAnsi="標楷體" w:cs="新細明體"/>
          <w:kern w:val="0"/>
        </w:rPr>
        <w:br/>
      </w:r>
      <w:r w:rsidRPr="00BD43FC">
        <w:rPr>
          <w:rFonts w:ascii="標楷體" w:eastAsia="標楷體" w:hAnsi="標楷體" w:cs="新細明體" w:hint="eastAsia"/>
          <w:kern w:val="0"/>
        </w:rPr>
        <w:t xml:space="preserve">   </w:t>
      </w:r>
      <w:r w:rsidRPr="00BD43FC">
        <w:rPr>
          <w:rFonts w:ascii="標楷體" w:eastAsia="標楷體" w:hAnsi="標楷體" w:cs="新細明體" w:hint="eastAsia"/>
          <w:b/>
          <w:bCs/>
          <w:kern w:val="0"/>
        </w:rPr>
        <w:t>3.最好有依靠物：</w:t>
      </w:r>
      <w:r w:rsidRPr="002D443C">
        <w:rPr>
          <w:rFonts w:ascii="標楷體" w:eastAsia="標楷體" w:hAnsi="標楷體" w:cs="新細明體" w:hint="eastAsia"/>
          <w:kern w:val="0"/>
        </w:rPr>
        <w:t>最好設置在</w:t>
      </w:r>
      <w:proofErr w:type="gramStart"/>
      <w:r w:rsidRPr="002D443C">
        <w:rPr>
          <w:rFonts w:ascii="標楷體" w:eastAsia="標楷體" w:hAnsi="標楷體" w:cs="新細明體" w:hint="eastAsia"/>
          <w:kern w:val="0"/>
        </w:rPr>
        <w:t>兩樹之間，</w:t>
      </w:r>
      <w:proofErr w:type="gramEnd"/>
      <w:r w:rsidRPr="002D443C">
        <w:rPr>
          <w:rFonts w:ascii="標楷體" w:eastAsia="標楷體" w:hAnsi="標楷體" w:cs="新細明體" w:hint="eastAsia"/>
          <w:kern w:val="0"/>
        </w:rPr>
        <w:t>這樣起步時可以</w:t>
      </w:r>
      <w:proofErr w:type="gramStart"/>
      <w:r w:rsidRPr="002D443C">
        <w:rPr>
          <w:rFonts w:ascii="標楷體" w:eastAsia="標楷體" w:hAnsi="標楷體" w:cs="新細明體" w:hint="eastAsia"/>
          <w:kern w:val="0"/>
        </w:rPr>
        <w:t>扶著樹</w:t>
      </w:r>
      <w:proofErr w:type="gramEnd"/>
      <w:r w:rsidRPr="002D443C">
        <w:rPr>
          <w:rFonts w:ascii="標楷體" w:eastAsia="標楷體" w:hAnsi="標楷體" w:cs="新細明體" w:hint="eastAsia"/>
          <w:kern w:val="0"/>
        </w:rPr>
        <w:t>，有個依靠。</w:t>
      </w:r>
      <w:r>
        <w:rPr>
          <w:rFonts w:ascii="標楷體" w:eastAsia="標楷體" w:hAnsi="標楷體" w:cs="新細明體"/>
          <w:kern w:val="0"/>
        </w:rPr>
        <w:br/>
      </w:r>
      <w:r>
        <w:rPr>
          <w:rFonts w:ascii="標楷體" w:eastAsia="標楷體" w:hAnsi="標楷體" w:cs="新細明體" w:hint="eastAsia"/>
          <w:kern w:val="0"/>
        </w:rPr>
        <w:t xml:space="preserve">     </w:t>
      </w:r>
      <w:r w:rsidRPr="002D443C">
        <w:rPr>
          <w:rFonts w:ascii="標楷體" w:eastAsia="標楷體" w:hAnsi="標楷體" w:cs="新細明體" w:hint="eastAsia"/>
          <w:kern w:val="0"/>
        </w:rPr>
        <w:t>腳要順著方向去踩，不要橫向的用腳心踩。</w:t>
      </w:r>
      <w:r w:rsidRPr="00BD43FC">
        <w:rPr>
          <w:rFonts w:ascii="標楷體" w:eastAsia="標楷體" w:hAnsi="標楷體" w:cs="新細明體"/>
          <w:kern w:val="0"/>
        </w:rPr>
        <w:br/>
      </w:r>
      <w:r w:rsidRPr="00BD43FC">
        <w:rPr>
          <w:rFonts w:ascii="標楷體" w:eastAsia="標楷體" w:hAnsi="標楷體" w:cs="新細明體" w:hint="eastAsia"/>
          <w:kern w:val="0"/>
        </w:rPr>
        <w:t xml:space="preserve">   </w:t>
      </w:r>
      <w:r w:rsidRPr="00BD43FC">
        <w:rPr>
          <w:rFonts w:ascii="標楷體" w:eastAsia="標楷體" w:hAnsi="標楷體" w:cs="新細明體" w:hint="eastAsia"/>
          <w:b/>
          <w:bCs/>
          <w:kern w:val="0"/>
        </w:rPr>
        <w:t>4.增加難度練習：</w:t>
      </w:r>
      <w:r w:rsidRPr="002D443C">
        <w:rPr>
          <w:rFonts w:ascii="標楷體" w:eastAsia="標楷體" w:hAnsi="標楷體" w:cs="新細明體" w:hint="eastAsia"/>
          <w:kern w:val="0"/>
        </w:rPr>
        <w:t>當你</w:t>
      </w:r>
      <w:r w:rsidRPr="002D443C">
        <w:rPr>
          <w:rFonts w:ascii="標楷體" w:eastAsia="標楷體" w:hAnsi="標楷體" w:cs="新細明體" w:hint="eastAsia"/>
          <w:color w:val="333333"/>
          <w:kern w:val="0"/>
        </w:rPr>
        <w:t>可以平穩地走上幾步後，就可以為自己增加難度。長</w:t>
      </w:r>
      <w:r>
        <w:rPr>
          <w:rFonts w:ascii="標楷體" w:eastAsia="標楷體" w:hAnsi="標楷體" w:cs="新細明體"/>
          <w:color w:val="333333"/>
          <w:kern w:val="0"/>
        </w:rPr>
        <w:br/>
      </w:r>
      <w:r>
        <w:rPr>
          <w:rFonts w:ascii="標楷體" w:eastAsia="標楷體" w:hAnsi="標楷體" w:cs="新細明體" w:hint="eastAsia"/>
          <w:color w:val="333333"/>
          <w:kern w:val="0"/>
        </w:rPr>
        <w:t xml:space="preserve">     </w:t>
      </w:r>
      <w:r w:rsidRPr="002D443C">
        <w:rPr>
          <w:rFonts w:ascii="標楷體" w:eastAsia="標楷體" w:hAnsi="標楷體" w:cs="新細明體" w:hint="eastAsia"/>
          <w:color w:val="333333"/>
          <w:kern w:val="0"/>
        </w:rPr>
        <w:t>時間停步於某處或試</w:t>
      </w:r>
      <w:proofErr w:type="gramStart"/>
      <w:r w:rsidRPr="002D443C">
        <w:rPr>
          <w:rFonts w:ascii="標楷體" w:eastAsia="標楷體" w:hAnsi="標楷體" w:cs="新細明體" w:hint="eastAsia"/>
          <w:color w:val="333333"/>
          <w:kern w:val="0"/>
        </w:rPr>
        <w:t>著單腿站立</w:t>
      </w:r>
      <w:proofErr w:type="gramEnd"/>
      <w:r w:rsidRPr="002D443C">
        <w:rPr>
          <w:rFonts w:ascii="標楷體" w:eastAsia="標楷體" w:hAnsi="標楷體" w:cs="新細明體" w:hint="eastAsia"/>
          <w:color w:val="333333"/>
          <w:kern w:val="0"/>
        </w:rPr>
        <w:t>，以針對練習重心的左右控制，之後還可</w:t>
      </w:r>
      <w:r>
        <w:rPr>
          <w:rFonts w:ascii="標楷體" w:eastAsia="標楷體" w:hAnsi="標楷體" w:cs="新細明體"/>
          <w:color w:val="333333"/>
          <w:kern w:val="0"/>
        </w:rPr>
        <w:br/>
      </w:r>
      <w:r>
        <w:rPr>
          <w:rFonts w:ascii="標楷體" w:eastAsia="標楷體" w:hAnsi="標楷體" w:cs="新細明體" w:hint="eastAsia"/>
          <w:color w:val="333333"/>
          <w:kern w:val="0"/>
        </w:rPr>
        <w:t xml:space="preserve">     </w:t>
      </w:r>
      <w:r w:rsidRPr="002D443C">
        <w:rPr>
          <w:rFonts w:ascii="標楷體" w:eastAsia="標楷體" w:hAnsi="標楷體" w:cs="新細明體" w:hint="eastAsia"/>
          <w:color w:val="333333"/>
          <w:kern w:val="0"/>
        </w:rPr>
        <w:t>以練習中途轉身動作等。</w:t>
      </w:r>
    </w:p>
    <w:p w14:paraId="06062272" w14:textId="77777777" w:rsidR="00670915" w:rsidRDefault="00670915" w:rsidP="00670915">
      <w:pPr>
        <w:widowControl/>
        <w:shd w:val="clear" w:color="auto" w:fill="FFFFFF"/>
        <w:spacing w:after="240"/>
        <w:outlineLvl w:val="2"/>
        <w:rPr>
          <w:rFonts w:ascii="標楷體" w:eastAsia="標楷體" w:hAnsi="標楷體" w:cs="新細明體"/>
          <w:color w:val="333333"/>
          <w:kern w:val="0"/>
        </w:rPr>
      </w:pPr>
      <w:r>
        <w:rPr>
          <w:noProof/>
        </w:rPr>
        <w:lastRenderedPageBreak/>
        <w:drawing>
          <wp:inline distT="0" distB="0" distL="0" distR="0" wp14:anchorId="7E721BB2" wp14:editId="7A9D70EC">
            <wp:extent cx="6347460" cy="4228128"/>
            <wp:effectExtent l="0" t="0" r="0" b="127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51975" cy="4231135"/>
                    </a:xfrm>
                    <a:prstGeom prst="rect">
                      <a:avLst/>
                    </a:prstGeom>
                    <a:noFill/>
                    <a:ln>
                      <a:noFill/>
                    </a:ln>
                  </pic:spPr>
                </pic:pic>
              </a:graphicData>
            </a:graphic>
          </wp:inline>
        </w:drawing>
      </w:r>
    </w:p>
    <w:p w14:paraId="34641F12" w14:textId="77777777" w:rsidR="00670915" w:rsidRDefault="00670915" w:rsidP="00670915">
      <w:pPr>
        <w:rPr>
          <w:rFonts w:ascii="標楷體" w:eastAsia="標楷體" w:hAnsi="標楷體"/>
        </w:rPr>
      </w:pPr>
      <w:r>
        <w:rPr>
          <w:noProof/>
        </w:rPr>
        <w:drawing>
          <wp:inline distT="0" distB="0" distL="0" distR="0" wp14:anchorId="05021848" wp14:editId="3C6A3016">
            <wp:extent cx="4100807" cy="3075801"/>
            <wp:effectExtent l="0" t="1905"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108152" cy="3081310"/>
                    </a:xfrm>
                    <a:prstGeom prst="rect">
                      <a:avLst/>
                    </a:prstGeom>
                    <a:noFill/>
                    <a:ln>
                      <a:noFill/>
                    </a:ln>
                  </pic:spPr>
                </pic:pic>
              </a:graphicData>
            </a:graphic>
          </wp:inline>
        </w:drawing>
      </w:r>
      <w:r>
        <w:rPr>
          <w:noProof/>
        </w:rPr>
        <w:drawing>
          <wp:inline distT="0" distB="0" distL="0" distR="0" wp14:anchorId="50C3A318" wp14:editId="7C54A728">
            <wp:extent cx="4137784" cy="3106673"/>
            <wp:effectExtent l="127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145756" cy="3112658"/>
                    </a:xfrm>
                    <a:prstGeom prst="rect">
                      <a:avLst/>
                    </a:prstGeom>
                    <a:noFill/>
                    <a:ln>
                      <a:noFill/>
                    </a:ln>
                  </pic:spPr>
                </pic:pic>
              </a:graphicData>
            </a:graphic>
          </wp:inline>
        </w:drawing>
      </w:r>
    </w:p>
    <w:p w14:paraId="0008BD1A" w14:textId="77777777" w:rsidR="00670915" w:rsidRPr="000D778A" w:rsidRDefault="00670915" w:rsidP="00670915">
      <w:pPr>
        <w:rPr>
          <w:rFonts w:ascii="標楷體" w:eastAsia="標楷體" w:hAnsi="標楷體"/>
        </w:rPr>
      </w:pPr>
    </w:p>
    <w:p w14:paraId="6A4B2D77" w14:textId="77777777" w:rsidR="00670915" w:rsidRDefault="00670915" w:rsidP="00670915">
      <w:r>
        <w:rPr>
          <w:noProof/>
        </w:rPr>
        <w:lastRenderedPageBreak/>
        <w:drawing>
          <wp:inline distT="0" distB="0" distL="0" distR="0" wp14:anchorId="569DA8C2" wp14:editId="796004CC">
            <wp:extent cx="6645910" cy="4984750"/>
            <wp:effectExtent l="0" t="0" r="2540" b="635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4984750"/>
                    </a:xfrm>
                    <a:prstGeom prst="rect">
                      <a:avLst/>
                    </a:prstGeom>
                    <a:noFill/>
                    <a:ln>
                      <a:noFill/>
                    </a:ln>
                  </pic:spPr>
                </pic:pic>
              </a:graphicData>
            </a:graphic>
          </wp:inline>
        </w:drawing>
      </w:r>
    </w:p>
    <w:p w14:paraId="0C93ACA9" w14:textId="77777777" w:rsidR="00670915" w:rsidRPr="00BC5022" w:rsidRDefault="00670915" w:rsidP="00670915">
      <w:pPr>
        <w:autoSpaceDE w:val="0"/>
        <w:autoSpaceDN w:val="0"/>
        <w:adjustRightInd w:val="0"/>
        <w:rPr>
          <w:rFonts w:ascii="標楷體" w:eastAsia="標楷體" w:hAnsi="標楷體" w:cs="Arial"/>
          <w:b/>
          <w:bCs/>
          <w:color w:val="666666"/>
          <w:kern w:val="0"/>
          <w:sz w:val="36"/>
          <w:szCs w:val="36"/>
        </w:rPr>
      </w:pPr>
      <w:r>
        <w:rPr>
          <w:rFonts w:eastAsia="標楷體" w:hint="eastAsia"/>
          <w:color w:val="000000"/>
          <w:kern w:val="0"/>
          <w:sz w:val="36"/>
          <w:szCs w:val="36"/>
        </w:rPr>
        <w:t>附件三</w:t>
      </w:r>
      <w:r>
        <w:rPr>
          <w:rFonts w:eastAsia="標楷體" w:hint="eastAsia"/>
          <w:color w:val="000000"/>
          <w:kern w:val="0"/>
          <w:sz w:val="36"/>
          <w:szCs w:val="36"/>
        </w:rPr>
        <w:t xml:space="preserve">               </w:t>
      </w:r>
      <w:r>
        <w:rPr>
          <w:rFonts w:ascii="標楷體" w:eastAsia="標楷體" w:hAnsi="標楷體" w:hint="eastAsia"/>
          <w:color w:val="000000"/>
          <w:sz w:val="36"/>
          <w:szCs w:val="36"/>
        </w:rPr>
        <w:t xml:space="preserve">    </w:t>
      </w:r>
      <w:r w:rsidRPr="007D318B">
        <w:rPr>
          <w:rFonts w:ascii="標楷體" w:eastAsia="標楷體" w:hAnsi="標楷體" w:cs="Arial"/>
          <w:b/>
          <w:bCs/>
          <w:color w:val="666666"/>
          <w:kern w:val="0"/>
          <w:sz w:val="48"/>
          <w:szCs w:val="48"/>
        </w:rPr>
        <w:t>普魯士</w:t>
      </w:r>
      <w:r w:rsidRPr="007D318B">
        <w:rPr>
          <w:rFonts w:ascii="標楷體" w:eastAsia="標楷體" w:hAnsi="標楷體" w:cs="Arial" w:hint="eastAsia"/>
          <w:b/>
          <w:bCs/>
          <w:color w:val="666666"/>
          <w:kern w:val="0"/>
          <w:sz w:val="48"/>
          <w:szCs w:val="48"/>
        </w:rPr>
        <w:t>攀登</w:t>
      </w:r>
    </w:p>
    <w:p w14:paraId="18538652" w14:textId="77777777" w:rsidR="00670915" w:rsidRPr="00BC5022" w:rsidRDefault="00670915" w:rsidP="00670915">
      <w:pPr>
        <w:widowControl/>
        <w:shd w:val="clear" w:color="auto" w:fill="FFFFFF"/>
        <w:rPr>
          <w:rFonts w:ascii="標楷體" w:eastAsia="標楷體" w:hAnsi="標楷體" w:cs="Arial"/>
          <w:color w:val="666666"/>
          <w:kern w:val="0"/>
        </w:rPr>
      </w:pPr>
      <w:r w:rsidRPr="00BC5022">
        <w:rPr>
          <w:rFonts w:ascii="標楷體" w:eastAsia="標楷體" w:hAnsi="標楷體" w:cs="Arial"/>
          <w:noProof/>
          <w:color w:val="666666"/>
          <w:kern w:val="0"/>
        </w:rPr>
        <w:drawing>
          <wp:inline distT="0" distB="0" distL="0" distR="0" wp14:anchorId="73A4FCA5" wp14:editId="1B7D2D92">
            <wp:extent cx="6248400" cy="2987040"/>
            <wp:effectExtent l="0" t="0" r="0" b="3810"/>
            <wp:docPr id="6" name="圖片 6" descr="描述: http://blog.yimg.com/2/jWPpwnV7s59QmnLUPiYb9gU0vFX2NDt7GtKUfdffJ5OcssAnervOgA--/87/l/rW0BwocIYg_Qn05c9zjth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描述: http://blog.yimg.com/2/jWPpwnV7s59QmnLUPiYb9gU0vFX2NDt7GtKUfdffJ5OcssAnervOgA--/87/l/rW0BwocIYg_Qn05c9zjth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8400" cy="2987040"/>
                    </a:xfrm>
                    <a:prstGeom prst="rect">
                      <a:avLst/>
                    </a:prstGeom>
                    <a:noFill/>
                    <a:ln>
                      <a:noFill/>
                    </a:ln>
                  </pic:spPr>
                </pic:pic>
              </a:graphicData>
            </a:graphic>
          </wp:inline>
        </w:drawing>
      </w:r>
    </w:p>
    <w:p w14:paraId="5754B0BC" w14:textId="77777777" w:rsidR="00670915" w:rsidRPr="00D84407" w:rsidRDefault="00670915" w:rsidP="00670915">
      <w:pPr>
        <w:widowControl/>
        <w:spacing w:before="100" w:beforeAutospacing="1" w:after="100" w:afterAutospacing="1"/>
        <w:jc w:val="center"/>
        <w:rPr>
          <w:rFonts w:ascii="標楷體" w:eastAsia="標楷體" w:hAnsi="標楷體" w:cs="新細明體"/>
          <w:color w:val="000000"/>
          <w:kern w:val="0"/>
          <w:sz w:val="36"/>
          <w:szCs w:val="36"/>
        </w:rPr>
      </w:pPr>
      <w:bookmarkStart w:id="0" w:name="普魯士攀登"/>
      <w:r w:rsidRPr="00D84407">
        <w:rPr>
          <w:rFonts w:ascii="標楷體" w:eastAsia="標楷體" w:hAnsi="標楷體" w:cs="新細明體"/>
          <w:color w:val="000000"/>
          <w:kern w:val="0"/>
          <w:sz w:val="36"/>
          <w:szCs w:val="36"/>
        </w:rPr>
        <w:t>普魯士攀登</w:t>
      </w:r>
      <w:bookmarkEnd w:id="0"/>
    </w:p>
    <w:p w14:paraId="670CF7EF" w14:textId="77777777" w:rsidR="00670915" w:rsidRPr="00BC5022" w:rsidRDefault="00670915" w:rsidP="00670915">
      <w:pPr>
        <w:widowControl/>
        <w:shd w:val="clear" w:color="auto" w:fill="FFFFFF"/>
        <w:wordWrap w:val="0"/>
        <w:spacing w:line="360" w:lineRule="atLeast"/>
        <w:rPr>
          <w:rFonts w:ascii="標楷體" w:eastAsia="標楷體" w:hAnsi="標楷體" w:cs="Arial"/>
          <w:color w:val="666666"/>
          <w:kern w:val="0"/>
        </w:rPr>
      </w:pPr>
      <w:r>
        <w:rPr>
          <w:rFonts w:ascii="標楷體" w:eastAsia="標楷體" w:hAnsi="標楷體" w:cs="Arial" w:hint="eastAsia"/>
          <w:color w:val="666666"/>
          <w:kern w:val="0"/>
        </w:rPr>
        <w:lastRenderedPageBreak/>
        <w:t xml:space="preserve">    </w:t>
      </w:r>
      <w:r w:rsidRPr="00BC5022">
        <w:rPr>
          <w:rFonts w:ascii="標楷體" w:eastAsia="標楷體" w:hAnsi="標楷體" w:cs="Arial"/>
          <w:color w:val="666666"/>
          <w:kern w:val="0"/>
        </w:rPr>
        <w:t>登山的時候，普魯士結是一個非常有用的工具，因為他除了</w:t>
      </w:r>
      <w:proofErr w:type="gramStart"/>
      <w:r w:rsidRPr="00BC5022">
        <w:rPr>
          <w:rFonts w:ascii="標楷體" w:eastAsia="標楷體" w:hAnsi="標楷體" w:cs="Arial"/>
          <w:color w:val="666666"/>
          <w:kern w:val="0"/>
        </w:rPr>
        <w:t>很緊固之外</w:t>
      </w:r>
      <w:proofErr w:type="gramEnd"/>
      <w:r w:rsidRPr="00BC5022">
        <w:rPr>
          <w:rFonts w:ascii="標楷體" w:eastAsia="標楷體" w:hAnsi="標楷體" w:cs="Arial"/>
          <w:color w:val="666666"/>
          <w:kern w:val="0"/>
        </w:rPr>
        <w:t>，同時可以隨時</w:t>
      </w:r>
      <w:proofErr w:type="gramStart"/>
      <w:r w:rsidRPr="00BC5022">
        <w:rPr>
          <w:rFonts w:ascii="標楷體" w:eastAsia="標楷體" w:hAnsi="標楷體" w:cs="Arial"/>
          <w:color w:val="666666"/>
          <w:kern w:val="0"/>
        </w:rPr>
        <w:t>移動繩</w:t>
      </w:r>
      <w:proofErr w:type="gramEnd"/>
      <w:r w:rsidRPr="00BC5022">
        <w:rPr>
          <w:rFonts w:ascii="標楷體" w:eastAsia="標楷體" w:hAnsi="標楷體" w:cs="Arial"/>
          <w:color w:val="666666"/>
          <w:kern w:val="0"/>
        </w:rPr>
        <w:t>結的位置，而且，普魯士結也可以固定在柔軟的繩索上面，所以，很多人都利用</w:t>
      </w:r>
      <w:proofErr w:type="gramStart"/>
      <w:r w:rsidRPr="00BC5022">
        <w:rPr>
          <w:rFonts w:ascii="標楷體" w:eastAsia="標楷體" w:hAnsi="標楷體" w:cs="Arial"/>
          <w:color w:val="666666"/>
          <w:kern w:val="0"/>
        </w:rPr>
        <w:t>這個繩</w:t>
      </w:r>
      <w:proofErr w:type="gramEnd"/>
      <w:r w:rsidRPr="00BC5022">
        <w:rPr>
          <w:rFonts w:ascii="標楷體" w:eastAsia="標楷體" w:hAnsi="標楷體" w:cs="Arial"/>
          <w:color w:val="666666"/>
          <w:kern w:val="0"/>
        </w:rPr>
        <w:t>結</w:t>
      </w:r>
      <w:proofErr w:type="gramStart"/>
      <w:r w:rsidRPr="00BC5022">
        <w:rPr>
          <w:rFonts w:ascii="標楷體" w:eastAsia="標楷體" w:hAnsi="標楷體" w:cs="Arial"/>
          <w:color w:val="666666"/>
          <w:kern w:val="0"/>
        </w:rPr>
        <w:t>來作</w:t>
      </w:r>
      <w:proofErr w:type="gramEnd"/>
      <w:r w:rsidRPr="00BC5022">
        <w:rPr>
          <w:rFonts w:ascii="標楷體" w:eastAsia="標楷體" w:hAnsi="標楷體" w:cs="Arial"/>
          <w:color w:val="666666"/>
          <w:kern w:val="0"/>
        </w:rPr>
        <w:t>為攀登的工具，這種攀登稱之為普魯士攀登。</w:t>
      </w:r>
    </w:p>
    <w:p w14:paraId="77906B48" w14:textId="77777777" w:rsidR="00670915" w:rsidRPr="00BC5022" w:rsidRDefault="00670915" w:rsidP="00670915">
      <w:pPr>
        <w:widowControl/>
        <w:shd w:val="clear" w:color="auto" w:fill="FFFFFF"/>
        <w:wordWrap w:val="0"/>
        <w:spacing w:line="360" w:lineRule="atLeast"/>
        <w:rPr>
          <w:rFonts w:ascii="標楷體" w:eastAsia="標楷體" w:hAnsi="標楷體" w:cs="Arial"/>
          <w:color w:val="666666"/>
          <w:kern w:val="0"/>
        </w:rPr>
      </w:pPr>
      <w:r>
        <w:rPr>
          <w:rFonts w:ascii="標楷體" w:eastAsia="標楷體" w:hAnsi="標楷體" w:cs="Arial" w:hint="eastAsia"/>
          <w:color w:val="666666"/>
          <w:kern w:val="0"/>
        </w:rPr>
        <w:t xml:space="preserve">    </w:t>
      </w:r>
      <w:r w:rsidRPr="00BC5022">
        <w:rPr>
          <w:rFonts w:ascii="標楷體" w:eastAsia="標楷體" w:hAnsi="標楷體" w:cs="Arial"/>
          <w:color w:val="666666"/>
          <w:kern w:val="0"/>
        </w:rPr>
        <w:t>進行普魯士結攀登之前，請先參考雙層漁人結，將一條繩子兩端連接起來成一個圓環（我們姑且稱之為普魯士環吧），總共要做</w:t>
      </w:r>
      <w:smartTag w:uri="urn:schemas-microsoft-com:office:smarttags" w:element="chmetcnv">
        <w:smartTagPr>
          <w:attr w:name="UnitName" w:val="兩"/>
          <w:attr w:name="SourceValue" w:val="3"/>
          <w:attr w:name="HasSpace" w:val="False"/>
          <w:attr w:name="Negative" w:val="False"/>
          <w:attr w:name="NumberType" w:val="3"/>
          <w:attr w:name="TCSC" w:val="1"/>
        </w:smartTagPr>
        <w:r w:rsidRPr="00BC5022">
          <w:rPr>
            <w:rFonts w:ascii="標楷體" w:eastAsia="標楷體" w:hAnsi="標楷體" w:cs="Arial"/>
            <w:color w:val="666666"/>
            <w:kern w:val="0"/>
          </w:rPr>
          <w:t>三兩</w:t>
        </w:r>
      </w:smartTag>
      <w:r w:rsidRPr="00BC5022">
        <w:rPr>
          <w:rFonts w:ascii="標楷體" w:eastAsia="標楷體" w:hAnsi="標楷體" w:cs="Arial"/>
          <w:color w:val="666666"/>
          <w:kern w:val="0"/>
        </w:rPr>
        <w:t>普魯士環 （普魯士環的長度視個人的身高而定，其中兩個比較短，作為踏腳用，另一個比較長，用來連接到腰部的扣環，作為確保的用途）。</w:t>
      </w:r>
    </w:p>
    <w:p w14:paraId="7A7092BA" w14:textId="77777777" w:rsidR="00670915" w:rsidRPr="00BC5022" w:rsidRDefault="00670915" w:rsidP="00670915">
      <w:pPr>
        <w:widowControl/>
        <w:shd w:val="clear" w:color="auto" w:fill="FFFFFF"/>
        <w:wordWrap w:val="0"/>
        <w:spacing w:line="360" w:lineRule="atLeast"/>
        <w:rPr>
          <w:rFonts w:ascii="標楷體" w:eastAsia="標楷體" w:hAnsi="標楷體" w:cs="Arial"/>
          <w:color w:val="666666"/>
          <w:kern w:val="0"/>
        </w:rPr>
      </w:pPr>
      <w:r w:rsidRPr="00BC5022">
        <w:rPr>
          <w:rFonts w:ascii="標楷體" w:eastAsia="標楷體" w:hAnsi="標楷體" w:cs="Arial"/>
          <w:color w:val="666666"/>
          <w:kern w:val="0"/>
        </w:rPr>
        <w:t>然後依照上圖三個將普魯士環分別固定到主繩上面，纏繞普魯士結的時候，要注意繩索要整理好，不要重疊，當兩隻腳都踏到普魯士環上面以後。，可以用拇指輕推</w:t>
      </w:r>
      <w:proofErr w:type="gramStart"/>
      <w:r w:rsidRPr="00BC5022">
        <w:rPr>
          <w:rFonts w:ascii="標楷體" w:eastAsia="標楷體" w:hAnsi="標楷體" w:cs="Arial"/>
          <w:color w:val="666666"/>
          <w:kern w:val="0"/>
        </w:rPr>
        <w:t>普魯士結最外面</w:t>
      </w:r>
      <w:proofErr w:type="gramEnd"/>
      <w:r w:rsidRPr="00BC5022">
        <w:rPr>
          <w:rFonts w:ascii="標楷體" w:eastAsia="標楷體" w:hAnsi="標楷體" w:cs="Arial"/>
          <w:color w:val="666666"/>
          <w:kern w:val="0"/>
        </w:rPr>
        <w:t>的那一段露在最外面繩子。這樣就可以</w:t>
      </w:r>
      <w:proofErr w:type="gramStart"/>
      <w:r w:rsidRPr="00BC5022">
        <w:rPr>
          <w:rFonts w:ascii="標楷體" w:eastAsia="標楷體" w:hAnsi="標楷體" w:cs="Arial"/>
          <w:color w:val="666666"/>
          <w:kern w:val="0"/>
        </w:rPr>
        <w:t>鬆脫繩</w:t>
      </w:r>
      <w:proofErr w:type="gramEnd"/>
      <w:r w:rsidRPr="00BC5022">
        <w:rPr>
          <w:rFonts w:ascii="標楷體" w:eastAsia="標楷體" w:hAnsi="標楷體" w:cs="Arial"/>
          <w:color w:val="666666"/>
          <w:kern w:val="0"/>
        </w:rPr>
        <w:t>結，</w:t>
      </w:r>
      <w:proofErr w:type="gramStart"/>
      <w:r w:rsidRPr="00BC5022">
        <w:rPr>
          <w:rFonts w:ascii="標楷體" w:eastAsia="標楷體" w:hAnsi="標楷體" w:cs="Arial"/>
          <w:color w:val="666666"/>
          <w:kern w:val="0"/>
        </w:rPr>
        <w:t>然後把繩結</w:t>
      </w:r>
      <w:proofErr w:type="gramEnd"/>
      <w:r w:rsidRPr="00BC5022">
        <w:rPr>
          <w:rFonts w:ascii="標楷體" w:eastAsia="標楷體" w:hAnsi="標楷體" w:cs="Arial"/>
          <w:color w:val="666666"/>
          <w:kern w:val="0"/>
        </w:rPr>
        <w:t>順著主繩往上推，然後固定，這樣就可以把腳踩上去，向上攀升了。依序對另外兩個普魯士環進行相同的步驟，就可以很輕鬆， 而且安全的進行攀登了。下降的時候，則依照相反的順序，就可以安全</w:t>
      </w:r>
      <w:proofErr w:type="gramStart"/>
      <w:r w:rsidRPr="00BC5022">
        <w:rPr>
          <w:rFonts w:ascii="標楷體" w:eastAsia="標楷體" w:hAnsi="標楷體" w:cs="Arial"/>
          <w:color w:val="666666"/>
          <w:kern w:val="0"/>
        </w:rPr>
        <w:t>的垂降了</w:t>
      </w:r>
      <w:proofErr w:type="gramEnd"/>
      <w:r w:rsidRPr="00BC5022">
        <w:rPr>
          <w:rFonts w:ascii="標楷體" w:eastAsia="標楷體" w:hAnsi="標楷體" w:cs="Arial"/>
          <w:color w:val="666666"/>
          <w:kern w:val="0"/>
        </w:rPr>
        <w:t>。</w:t>
      </w:r>
    </w:p>
    <w:p w14:paraId="4BB9E73A"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Pr>
          <w:rFonts w:ascii="標楷體" w:eastAsia="標楷體" w:hAnsi="標楷體" w:hint="eastAsia"/>
          <w:color w:val="000000"/>
          <w:kern w:val="0"/>
        </w:rPr>
        <w:t xml:space="preserve">    </w:t>
      </w:r>
      <w:r w:rsidRPr="00BC5022">
        <w:rPr>
          <w:rFonts w:ascii="標楷體" w:eastAsia="標楷體" w:hAnsi="標楷體"/>
          <w:color w:val="000000"/>
          <w:kern w:val="0"/>
        </w:rPr>
        <w:t>普魯士攀登是利用</w:t>
      </w:r>
      <w:proofErr w:type="gramStart"/>
      <w:r w:rsidRPr="00BC5022">
        <w:rPr>
          <w:rFonts w:ascii="標楷體" w:eastAsia="標楷體" w:hAnsi="標楷體"/>
          <w:color w:val="000000"/>
          <w:kern w:val="0"/>
        </w:rPr>
        <w:t>普魯士結受力</w:t>
      </w:r>
      <w:proofErr w:type="gramEnd"/>
      <w:r w:rsidRPr="00BC5022">
        <w:rPr>
          <w:rFonts w:ascii="標楷體" w:eastAsia="標楷體" w:hAnsi="標楷體"/>
          <w:color w:val="000000"/>
          <w:kern w:val="0"/>
        </w:rPr>
        <w:t>就卡緊在繩子上，一旦不受力即可在繩子上移動的特性發展出，一般使用在冰河裂隙的救助、山難救助的拖吊系統、確保脫出時固定繩子、</w:t>
      </w:r>
      <w:proofErr w:type="gramStart"/>
      <w:r w:rsidRPr="00BC5022">
        <w:rPr>
          <w:rFonts w:ascii="標楷體" w:eastAsia="標楷體" w:hAnsi="標楷體"/>
          <w:color w:val="000000"/>
          <w:kern w:val="0"/>
        </w:rPr>
        <w:t>攀岩時墜落</w:t>
      </w:r>
      <w:proofErr w:type="gramEnd"/>
      <w:r w:rsidRPr="00BC5022">
        <w:rPr>
          <w:rFonts w:ascii="標楷體" w:eastAsia="標楷體" w:hAnsi="標楷體"/>
          <w:color w:val="000000"/>
          <w:kern w:val="0"/>
        </w:rPr>
        <w:t>懸岩下、人工攀登時第二</w:t>
      </w:r>
      <w:proofErr w:type="gramStart"/>
      <w:r w:rsidRPr="00BC5022">
        <w:rPr>
          <w:rFonts w:ascii="標楷體" w:eastAsia="標楷體" w:hAnsi="標楷體"/>
          <w:color w:val="000000"/>
          <w:kern w:val="0"/>
        </w:rPr>
        <w:t>位沿繩</w:t>
      </w:r>
      <w:proofErr w:type="gramEnd"/>
      <w:r w:rsidRPr="00BC5022">
        <w:rPr>
          <w:rFonts w:ascii="標楷體" w:eastAsia="標楷體" w:hAnsi="標楷體"/>
          <w:color w:val="000000"/>
          <w:kern w:val="0"/>
        </w:rPr>
        <w:t>攀登以節省體力增加攀登速度、下降遇無法再下降而需再</w:t>
      </w:r>
      <w:proofErr w:type="gramStart"/>
      <w:r w:rsidRPr="00BC5022">
        <w:rPr>
          <w:rFonts w:ascii="標楷體" w:eastAsia="標楷體" w:hAnsi="標楷體"/>
          <w:color w:val="000000"/>
          <w:kern w:val="0"/>
        </w:rPr>
        <w:t>上攀時</w:t>
      </w:r>
      <w:proofErr w:type="gramEnd"/>
      <w:r w:rsidRPr="00BC5022">
        <w:rPr>
          <w:rFonts w:ascii="標楷體" w:eastAsia="標楷體" w:hAnsi="標楷體"/>
          <w:color w:val="000000"/>
          <w:kern w:val="0"/>
        </w:rPr>
        <w:t>。</w:t>
      </w:r>
    </w:p>
    <w:p w14:paraId="35E86713"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Pr>
          <w:rFonts w:ascii="標楷體" w:eastAsia="標楷體" w:hAnsi="標楷體" w:hint="eastAsia"/>
          <w:color w:val="000000"/>
          <w:kern w:val="0"/>
        </w:rPr>
        <w:t xml:space="preserve">    </w:t>
      </w:r>
      <w:r w:rsidRPr="00BC5022">
        <w:rPr>
          <w:rFonts w:ascii="標楷體" w:eastAsia="標楷體" w:hAnsi="標楷體"/>
          <w:color w:val="000000"/>
          <w:kern w:val="0"/>
        </w:rPr>
        <w:t>如何</w:t>
      </w:r>
      <w:r>
        <w:rPr>
          <w:rFonts w:ascii="標楷體" w:eastAsia="標楷體" w:hAnsi="標楷體" w:hint="eastAsia"/>
          <w:color w:val="000000"/>
          <w:kern w:val="0"/>
        </w:rPr>
        <w:t>操</w:t>
      </w:r>
      <w:r w:rsidRPr="00BC5022">
        <w:rPr>
          <w:rFonts w:ascii="標楷體" w:eastAsia="標楷體" w:hAnsi="標楷體"/>
          <w:color w:val="000000"/>
          <w:kern w:val="0"/>
        </w:rPr>
        <w:t>作普魯士攀登？步驟如下1.架設固定點2.連結</w:t>
      </w:r>
      <w:proofErr w:type="gramStart"/>
      <w:r w:rsidRPr="00BC5022">
        <w:rPr>
          <w:rFonts w:ascii="標楷體" w:eastAsia="標楷體" w:hAnsi="標楷體"/>
          <w:color w:val="000000"/>
          <w:kern w:val="0"/>
        </w:rPr>
        <w:t>固定繩於</w:t>
      </w:r>
      <w:proofErr w:type="gramEnd"/>
      <w:r w:rsidRPr="00BC5022">
        <w:rPr>
          <w:rFonts w:ascii="標楷體" w:eastAsia="標楷體" w:hAnsi="標楷體"/>
          <w:color w:val="000000"/>
          <w:kern w:val="0"/>
        </w:rPr>
        <w:t>固定點上3.裝置攀登器具在</w:t>
      </w:r>
      <w:proofErr w:type="gramStart"/>
      <w:r w:rsidRPr="00BC5022">
        <w:rPr>
          <w:rFonts w:ascii="標楷體" w:eastAsia="標楷體" w:hAnsi="標楷體"/>
          <w:color w:val="000000"/>
          <w:kern w:val="0"/>
        </w:rPr>
        <w:t>固定繩</w:t>
      </w:r>
      <w:proofErr w:type="gramEnd"/>
      <w:r w:rsidRPr="00BC5022">
        <w:rPr>
          <w:rFonts w:ascii="標楷體" w:eastAsia="標楷體" w:hAnsi="標楷體"/>
          <w:color w:val="000000"/>
          <w:kern w:val="0"/>
        </w:rPr>
        <w:t>上，架設固定點前面已說明在此不再重述，連結</w:t>
      </w:r>
      <w:proofErr w:type="gramStart"/>
      <w:r w:rsidRPr="00BC5022">
        <w:rPr>
          <w:rFonts w:ascii="標楷體" w:eastAsia="標楷體" w:hAnsi="標楷體"/>
          <w:color w:val="000000"/>
          <w:kern w:val="0"/>
        </w:rPr>
        <w:t>固定繩</w:t>
      </w:r>
      <w:proofErr w:type="gramEnd"/>
      <w:r w:rsidRPr="00BC5022">
        <w:rPr>
          <w:rFonts w:ascii="標楷體" w:eastAsia="標楷體" w:hAnsi="標楷體"/>
          <w:color w:val="000000"/>
          <w:kern w:val="0"/>
        </w:rPr>
        <w:t>是</w:t>
      </w:r>
      <w:proofErr w:type="gramStart"/>
      <w:r w:rsidRPr="00BC5022">
        <w:rPr>
          <w:rFonts w:ascii="標楷體" w:eastAsia="標楷體" w:hAnsi="標楷體"/>
          <w:color w:val="000000"/>
          <w:kern w:val="0"/>
        </w:rPr>
        <w:t>在繩頭打</w:t>
      </w:r>
      <w:proofErr w:type="gramEnd"/>
      <w:r w:rsidRPr="00BC5022">
        <w:rPr>
          <w:rFonts w:ascii="標楷體" w:eastAsia="標楷體" w:hAnsi="標楷體"/>
          <w:color w:val="000000"/>
          <w:kern w:val="0"/>
        </w:rPr>
        <w:t>八字</w:t>
      </w:r>
      <w:proofErr w:type="gramStart"/>
      <w:r w:rsidRPr="00BC5022">
        <w:rPr>
          <w:rFonts w:ascii="標楷體" w:eastAsia="標楷體" w:hAnsi="標楷體"/>
          <w:color w:val="000000"/>
          <w:kern w:val="0"/>
        </w:rPr>
        <w:t>圈結再扣入</w:t>
      </w:r>
      <w:proofErr w:type="gramEnd"/>
      <w:r w:rsidRPr="00BC5022">
        <w:rPr>
          <w:rFonts w:ascii="標楷體" w:eastAsia="標楷體" w:hAnsi="標楷體"/>
          <w:color w:val="000000"/>
          <w:kern w:val="0"/>
        </w:rPr>
        <w:t>固定點的</w:t>
      </w:r>
      <w:proofErr w:type="gramStart"/>
      <w:r w:rsidRPr="00BC5022">
        <w:rPr>
          <w:rFonts w:ascii="標楷體" w:eastAsia="標楷體" w:hAnsi="標楷體"/>
          <w:color w:val="000000"/>
          <w:kern w:val="0"/>
        </w:rPr>
        <w:t>鉤環內</w:t>
      </w:r>
      <w:proofErr w:type="gramEnd"/>
      <w:r w:rsidRPr="00BC5022">
        <w:rPr>
          <w:rFonts w:ascii="標楷體" w:eastAsia="標楷體" w:hAnsi="標楷體"/>
          <w:color w:val="000000"/>
          <w:kern w:val="0"/>
        </w:rPr>
        <w:t>，攀登器具</w:t>
      </w:r>
      <w:proofErr w:type="gramStart"/>
      <w:r w:rsidRPr="00BC5022">
        <w:rPr>
          <w:rFonts w:ascii="標楷體" w:eastAsia="標楷體" w:hAnsi="標楷體"/>
          <w:color w:val="000000"/>
          <w:kern w:val="0"/>
        </w:rPr>
        <w:t>分為繩環</w:t>
      </w:r>
      <w:proofErr w:type="gramEnd"/>
      <w:r w:rsidRPr="00BC5022">
        <w:rPr>
          <w:rFonts w:ascii="標楷體" w:eastAsia="標楷體" w:hAnsi="標楷體"/>
          <w:color w:val="000000"/>
          <w:kern w:val="0"/>
        </w:rPr>
        <w:t>與猶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攀登器，</w:t>
      </w:r>
      <w:proofErr w:type="gramStart"/>
      <w:r w:rsidRPr="00BC5022">
        <w:rPr>
          <w:rFonts w:ascii="標楷體" w:eastAsia="標楷體" w:hAnsi="標楷體"/>
          <w:color w:val="000000"/>
          <w:kern w:val="0"/>
        </w:rPr>
        <w:t>繩環是</w:t>
      </w:r>
      <w:proofErr w:type="gramEnd"/>
      <w:r w:rsidRPr="00BC5022">
        <w:rPr>
          <w:rFonts w:ascii="標楷體" w:eastAsia="標楷體" w:hAnsi="標楷體"/>
          <w:color w:val="000000"/>
          <w:kern w:val="0"/>
        </w:rPr>
        <w:t>最簡便的器材。</w:t>
      </w:r>
    </w:p>
    <w:p w14:paraId="2FC716ED"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普魯士攀登的設置時需考慮下列幾點：</w:t>
      </w:r>
    </w:p>
    <w:p w14:paraId="03C73F78"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1.所使用的器具是否能很容易在</w:t>
      </w:r>
      <w:proofErr w:type="gramStart"/>
      <w:r w:rsidRPr="00BC5022">
        <w:rPr>
          <w:rFonts w:ascii="標楷體" w:eastAsia="標楷體" w:hAnsi="標楷體"/>
          <w:color w:val="000000"/>
          <w:kern w:val="0"/>
        </w:rPr>
        <w:t>固定繩</w:t>
      </w:r>
      <w:proofErr w:type="gramEnd"/>
      <w:r w:rsidRPr="00BC5022">
        <w:rPr>
          <w:rFonts w:ascii="標楷體" w:eastAsia="標楷體" w:hAnsi="標楷體"/>
          <w:color w:val="000000"/>
          <w:kern w:val="0"/>
        </w:rPr>
        <w:t>上作</w:t>
      </w:r>
      <w:proofErr w:type="gramStart"/>
      <w:r w:rsidRPr="00BC5022">
        <w:rPr>
          <w:rFonts w:ascii="標楷體" w:eastAsia="標楷體" w:hAnsi="標楷體"/>
          <w:color w:val="000000"/>
          <w:kern w:val="0"/>
        </w:rPr>
        <w:t>上攀和下</w:t>
      </w:r>
      <w:proofErr w:type="gramEnd"/>
      <w:r w:rsidRPr="00BC5022">
        <w:rPr>
          <w:rFonts w:ascii="標楷體" w:eastAsia="標楷體" w:hAnsi="標楷體"/>
          <w:color w:val="000000"/>
          <w:kern w:val="0"/>
        </w:rPr>
        <w:t>攀。</w:t>
      </w:r>
    </w:p>
    <w:p w14:paraId="0DDA8902"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2.當固定</w:t>
      </w:r>
      <w:proofErr w:type="gramStart"/>
      <w:r w:rsidRPr="00BC5022">
        <w:rPr>
          <w:rFonts w:ascii="標楷體" w:eastAsia="標楷體" w:hAnsi="標楷體"/>
          <w:color w:val="000000"/>
          <w:kern w:val="0"/>
        </w:rPr>
        <w:t>繩</w:t>
      </w:r>
      <w:proofErr w:type="gramEnd"/>
      <w:r w:rsidRPr="00BC5022">
        <w:rPr>
          <w:rFonts w:ascii="標楷體" w:eastAsia="標楷體" w:hAnsi="標楷體"/>
          <w:color w:val="000000"/>
          <w:kern w:val="0"/>
        </w:rPr>
        <w:t>結冰或有泥土時，攀登器具是否能抓緊</w:t>
      </w:r>
      <w:proofErr w:type="gramStart"/>
      <w:r w:rsidRPr="00BC5022">
        <w:rPr>
          <w:rFonts w:ascii="標楷體" w:eastAsia="標楷體" w:hAnsi="標楷體"/>
          <w:color w:val="000000"/>
          <w:kern w:val="0"/>
        </w:rPr>
        <w:t>固定繩。</w:t>
      </w:r>
      <w:proofErr w:type="gramEnd"/>
    </w:p>
    <w:p w14:paraId="13C6BDDD"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3.攀登器具是否能抓住粗細不同的繩子。</w:t>
      </w:r>
    </w:p>
    <w:p w14:paraId="4A6E7A3C"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4.攀登器具是否能以一手裝置或去除。</w:t>
      </w:r>
    </w:p>
    <w:p w14:paraId="0B543D6C"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5.攀登器具假如</w:t>
      </w:r>
      <w:proofErr w:type="gramStart"/>
      <w:r w:rsidRPr="00BC5022">
        <w:rPr>
          <w:rFonts w:ascii="標楷體" w:eastAsia="標楷體" w:hAnsi="標楷體"/>
          <w:color w:val="000000"/>
          <w:kern w:val="0"/>
        </w:rPr>
        <w:t>突然滑脫是否</w:t>
      </w:r>
      <w:proofErr w:type="gramEnd"/>
      <w:r w:rsidRPr="00BC5022">
        <w:rPr>
          <w:rFonts w:ascii="標楷體" w:eastAsia="標楷體" w:hAnsi="標楷體"/>
          <w:color w:val="000000"/>
          <w:kern w:val="0"/>
        </w:rPr>
        <w:t>有任何危險。</w:t>
      </w:r>
    </w:p>
    <w:p w14:paraId="39C501BF"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6.繩子是否足夠堅固，而不致磨損或破裂。</w:t>
      </w:r>
    </w:p>
    <w:p w14:paraId="55E0C7FD"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proofErr w:type="gramStart"/>
      <w:r w:rsidRPr="00BC5022">
        <w:rPr>
          <w:rFonts w:ascii="標楷體" w:eastAsia="標楷體" w:hAnsi="標楷體"/>
          <w:color w:val="000000"/>
          <w:kern w:val="0"/>
        </w:rPr>
        <w:t>以繩環打普魯士結作</w:t>
      </w:r>
      <w:proofErr w:type="gramEnd"/>
      <w:r w:rsidRPr="00BC5022">
        <w:rPr>
          <w:rFonts w:ascii="標楷體" w:eastAsia="標楷體" w:hAnsi="標楷體"/>
          <w:color w:val="000000"/>
          <w:kern w:val="0"/>
        </w:rPr>
        <w:t>普魯士攀登的裝置方法：</w:t>
      </w:r>
    </w:p>
    <w:p w14:paraId="2B651951"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1.</w:t>
      </w:r>
      <w:proofErr w:type="gramStart"/>
      <w:r w:rsidRPr="00BC5022">
        <w:rPr>
          <w:rFonts w:ascii="標楷體" w:eastAsia="標楷體" w:hAnsi="標楷體"/>
          <w:color w:val="000000"/>
          <w:kern w:val="0"/>
        </w:rPr>
        <w:t>繩環的</w:t>
      </w:r>
      <w:proofErr w:type="gramEnd"/>
      <w:r w:rsidRPr="00BC5022">
        <w:rPr>
          <w:rFonts w:ascii="標楷體" w:eastAsia="標楷體" w:hAnsi="標楷體"/>
          <w:color w:val="000000"/>
          <w:kern w:val="0"/>
        </w:rPr>
        <w:t>直徑是攀登的</w:t>
      </w:r>
      <w:proofErr w:type="gramStart"/>
      <w:r w:rsidRPr="00BC5022">
        <w:rPr>
          <w:rFonts w:ascii="標楷體" w:eastAsia="標楷體" w:hAnsi="標楷體"/>
          <w:color w:val="000000"/>
          <w:kern w:val="0"/>
        </w:rPr>
        <w:t>固定繩</w:t>
      </w:r>
      <w:proofErr w:type="gramEnd"/>
      <w:r w:rsidRPr="00BC5022">
        <w:rPr>
          <w:rFonts w:ascii="標楷體" w:eastAsia="標楷體" w:hAnsi="標楷體"/>
          <w:color w:val="000000"/>
          <w:kern w:val="0"/>
        </w:rPr>
        <w:t>的一半。</w:t>
      </w:r>
    </w:p>
    <w:p w14:paraId="6088FB2F"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2.準備</w:t>
      </w:r>
      <w:proofErr w:type="gramStart"/>
      <w:r w:rsidRPr="00BC5022">
        <w:rPr>
          <w:rFonts w:ascii="標楷體" w:eastAsia="標楷體" w:hAnsi="標楷體"/>
          <w:color w:val="000000"/>
          <w:kern w:val="0"/>
        </w:rPr>
        <w:t>兩條繩環，一</w:t>
      </w:r>
      <w:proofErr w:type="gramEnd"/>
      <w:r w:rsidRPr="00BC5022">
        <w:rPr>
          <w:rFonts w:ascii="標楷體" w:eastAsia="標楷體" w:hAnsi="標楷體"/>
          <w:color w:val="000000"/>
          <w:kern w:val="0"/>
        </w:rPr>
        <w:t>長</w:t>
      </w:r>
      <w:proofErr w:type="gramStart"/>
      <w:r w:rsidRPr="00BC5022">
        <w:rPr>
          <w:rFonts w:ascii="標楷體" w:eastAsia="標楷體" w:hAnsi="標楷體"/>
          <w:color w:val="000000"/>
          <w:kern w:val="0"/>
        </w:rPr>
        <w:t>一</w:t>
      </w:r>
      <w:proofErr w:type="gramEnd"/>
      <w:r w:rsidRPr="00BC5022">
        <w:rPr>
          <w:rFonts w:ascii="標楷體" w:eastAsia="標楷體" w:hAnsi="標楷體"/>
          <w:color w:val="000000"/>
          <w:kern w:val="0"/>
        </w:rPr>
        <w:t>短。</w:t>
      </w:r>
    </w:p>
    <w:p w14:paraId="02193436"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3.</w:t>
      </w:r>
      <w:proofErr w:type="gramStart"/>
      <w:r w:rsidRPr="00BC5022">
        <w:rPr>
          <w:rFonts w:ascii="標楷體" w:eastAsia="標楷體" w:hAnsi="標楷體"/>
          <w:color w:val="000000"/>
          <w:kern w:val="0"/>
        </w:rPr>
        <w:t>繩環的</w:t>
      </w:r>
      <w:proofErr w:type="gramEnd"/>
      <w:r w:rsidRPr="00BC5022">
        <w:rPr>
          <w:rFonts w:ascii="標楷體" w:eastAsia="標楷體" w:hAnsi="標楷體"/>
          <w:color w:val="000000"/>
          <w:kern w:val="0"/>
        </w:rPr>
        <w:t>長度每一個人不同，必須尋出自己的長度。</w:t>
      </w:r>
    </w:p>
    <w:p w14:paraId="1BF4B1F1"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4.</w:t>
      </w:r>
      <w:proofErr w:type="gramStart"/>
      <w:r w:rsidRPr="00BC5022">
        <w:rPr>
          <w:rFonts w:ascii="標楷體" w:eastAsia="標楷體" w:hAnsi="標楷體"/>
          <w:color w:val="000000"/>
          <w:kern w:val="0"/>
        </w:rPr>
        <w:t>以繩環在固定繩打</w:t>
      </w:r>
      <w:proofErr w:type="gramEnd"/>
      <w:r w:rsidRPr="00BC5022">
        <w:rPr>
          <w:rFonts w:ascii="標楷體" w:eastAsia="標楷體" w:hAnsi="標楷體"/>
          <w:color w:val="000000"/>
          <w:kern w:val="0"/>
        </w:rPr>
        <w:t>普魯士結，並試試看是否能卡緊，不能的話再多繞幾圈。</w:t>
      </w:r>
    </w:p>
    <w:p w14:paraId="155B387B"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5.</w:t>
      </w:r>
      <w:proofErr w:type="gramStart"/>
      <w:r w:rsidRPr="00BC5022">
        <w:rPr>
          <w:rFonts w:ascii="標楷體" w:eastAsia="標楷體" w:hAnsi="標楷體"/>
          <w:color w:val="000000"/>
          <w:kern w:val="0"/>
        </w:rPr>
        <w:t>短繩環</w:t>
      </w:r>
      <w:proofErr w:type="gramEnd"/>
      <w:r w:rsidRPr="00BC5022">
        <w:rPr>
          <w:rFonts w:ascii="標楷體" w:eastAsia="標楷體" w:hAnsi="標楷體"/>
          <w:color w:val="000000"/>
          <w:kern w:val="0"/>
        </w:rPr>
        <w:t>的結在上，另一端扣在胸帶或腰部吊帶上，</w:t>
      </w:r>
      <w:proofErr w:type="gramStart"/>
      <w:r w:rsidRPr="00BC5022">
        <w:rPr>
          <w:rFonts w:ascii="標楷體" w:eastAsia="標楷體" w:hAnsi="標楷體"/>
          <w:color w:val="000000"/>
          <w:kern w:val="0"/>
        </w:rPr>
        <w:t>長繩環</w:t>
      </w:r>
      <w:proofErr w:type="gramEnd"/>
      <w:r w:rsidRPr="00BC5022">
        <w:rPr>
          <w:rFonts w:ascii="標楷體" w:eastAsia="標楷體" w:hAnsi="標楷體"/>
          <w:color w:val="000000"/>
          <w:kern w:val="0"/>
        </w:rPr>
        <w:t>的結在下，另一端套在腳上。</w:t>
      </w:r>
    </w:p>
    <w:p w14:paraId="67928D90"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6.普魯士結要保持勻稱，並練習以一手打結。</w:t>
      </w:r>
    </w:p>
    <w:p w14:paraId="7C4DC711"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7.普魯士結</w:t>
      </w:r>
      <w:proofErr w:type="gramStart"/>
      <w:r w:rsidRPr="00BC5022">
        <w:rPr>
          <w:rFonts w:ascii="標楷體" w:eastAsia="標楷體" w:hAnsi="標楷體"/>
          <w:color w:val="000000"/>
          <w:kern w:val="0"/>
        </w:rPr>
        <w:t>在濕繩上</w:t>
      </w:r>
      <w:proofErr w:type="gramEnd"/>
      <w:r w:rsidRPr="00BC5022">
        <w:rPr>
          <w:rFonts w:ascii="標楷體" w:eastAsia="標楷體" w:hAnsi="標楷體"/>
          <w:color w:val="000000"/>
          <w:kern w:val="0"/>
        </w:rPr>
        <w:t>或重負荷之下及天</w:t>
      </w:r>
      <w:proofErr w:type="gramStart"/>
      <w:r w:rsidRPr="00BC5022">
        <w:rPr>
          <w:rFonts w:ascii="標楷體" w:eastAsia="標楷體" w:hAnsi="標楷體"/>
          <w:color w:val="000000"/>
          <w:kern w:val="0"/>
        </w:rPr>
        <w:t>冷手酸疼</w:t>
      </w:r>
      <w:proofErr w:type="gramEnd"/>
      <w:r w:rsidRPr="00BC5022">
        <w:rPr>
          <w:rFonts w:ascii="標楷體" w:eastAsia="標楷體" w:hAnsi="標楷體"/>
          <w:color w:val="000000"/>
          <w:kern w:val="0"/>
        </w:rPr>
        <w:t>時不容易使用。</w:t>
      </w:r>
    </w:p>
    <w:p w14:paraId="4EDADDBF"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Pr>
          <w:rFonts w:ascii="標楷體" w:eastAsia="標楷體" w:hAnsi="標楷體" w:hint="eastAsia"/>
          <w:color w:val="000000"/>
          <w:kern w:val="0"/>
        </w:rPr>
        <w:lastRenderedPageBreak/>
        <w:t xml:space="preserve">    </w:t>
      </w:r>
      <w:r w:rsidRPr="00BC5022">
        <w:rPr>
          <w:rFonts w:ascii="標楷體" w:eastAsia="標楷體" w:hAnsi="標楷體"/>
          <w:color w:val="000000"/>
          <w:kern w:val="0"/>
        </w:rPr>
        <w:t>以猶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攀登器作普魯士攀登較容易，當承受負荷時猶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是以</w:t>
      </w:r>
      <w:proofErr w:type="gramStart"/>
      <w:r w:rsidRPr="00BC5022">
        <w:rPr>
          <w:rFonts w:ascii="標楷體" w:eastAsia="標楷體" w:hAnsi="標楷體"/>
          <w:color w:val="000000"/>
          <w:kern w:val="0"/>
        </w:rPr>
        <w:t>棘</w:t>
      </w:r>
      <w:proofErr w:type="gramEnd"/>
      <w:r w:rsidRPr="00BC5022">
        <w:rPr>
          <w:rFonts w:ascii="標楷體" w:eastAsia="標楷體" w:hAnsi="標楷體"/>
          <w:color w:val="000000"/>
          <w:kern w:val="0"/>
        </w:rPr>
        <w:t>齒抓住繩子，當</w:t>
      </w:r>
      <w:proofErr w:type="gramStart"/>
      <w:r w:rsidRPr="00BC5022">
        <w:rPr>
          <w:rFonts w:ascii="標楷體" w:eastAsia="標楷體" w:hAnsi="標楷體"/>
          <w:color w:val="000000"/>
          <w:kern w:val="0"/>
        </w:rPr>
        <w:t>棘齒被冰屑或</w:t>
      </w:r>
      <w:proofErr w:type="gramEnd"/>
      <w:r w:rsidRPr="00BC5022">
        <w:rPr>
          <w:rFonts w:ascii="標楷體" w:eastAsia="標楷體" w:hAnsi="標楷體"/>
          <w:color w:val="000000"/>
          <w:kern w:val="0"/>
        </w:rPr>
        <w:t>泥沙</w:t>
      </w:r>
      <w:proofErr w:type="gramStart"/>
      <w:r w:rsidRPr="00BC5022">
        <w:rPr>
          <w:rFonts w:ascii="標楷體" w:eastAsia="標楷體" w:hAnsi="標楷體"/>
          <w:color w:val="000000"/>
          <w:kern w:val="0"/>
        </w:rPr>
        <w:t>填塞後</w:t>
      </w:r>
      <w:proofErr w:type="gramEnd"/>
      <w:r w:rsidRPr="00BC5022">
        <w:rPr>
          <w:rFonts w:ascii="標楷體" w:eastAsia="標楷體" w:hAnsi="標楷體"/>
          <w:color w:val="000000"/>
          <w:kern w:val="0"/>
        </w:rPr>
        <w:t>，猶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會失去固鎖作用而滑動。如果怕</w:t>
      </w:r>
      <w:proofErr w:type="gramStart"/>
      <w:r w:rsidRPr="00BC5022">
        <w:rPr>
          <w:rFonts w:ascii="標楷體" w:eastAsia="標楷體" w:hAnsi="標楷體"/>
          <w:color w:val="000000"/>
          <w:kern w:val="0"/>
        </w:rPr>
        <w:t>棘齒被冰屑或</w:t>
      </w:r>
      <w:proofErr w:type="gramEnd"/>
      <w:r w:rsidRPr="00BC5022">
        <w:rPr>
          <w:rFonts w:ascii="標楷體" w:eastAsia="標楷體" w:hAnsi="標楷體"/>
          <w:color w:val="000000"/>
          <w:kern w:val="0"/>
        </w:rPr>
        <w:t>泥沙塞滿，可帶一枝小鐵刷或一枝</w:t>
      </w:r>
      <w:proofErr w:type="gramStart"/>
      <w:r w:rsidRPr="00BC5022">
        <w:rPr>
          <w:rFonts w:ascii="標楷體" w:eastAsia="標楷體" w:hAnsi="標楷體"/>
          <w:color w:val="000000"/>
          <w:kern w:val="0"/>
        </w:rPr>
        <w:t>長而尖的</w:t>
      </w:r>
      <w:proofErr w:type="gramEnd"/>
      <w:r w:rsidRPr="00BC5022">
        <w:rPr>
          <w:rFonts w:ascii="標楷體" w:eastAsia="標楷體" w:hAnsi="標楷體"/>
          <w:color w:val="000000"/>
          <w:kern w:val="0"/>
        </w:rPr>
        <w:t>物品，用來清出</w:t>
      </w:r>
      <w:proofErr w:type="gramStart"/>
      <w:r w:rsidRPr="00BC5022">
        <w:rPr>
          <w:rFonts w:ascii="標楷體" w:eastAsia="標楷體" w:hAnsi="標楷體"/>
          <w:color w:val="000000"/>
          <w:kern w:val="0"/>
        </w:rPr>
        <w:t>棘</w:t>
      </w:r>
      <w:proofErr w:type="gramEnd"/>
      <w:r w:rsidRPr="00BC5022">
        <w:rPr>
          <w:rFonts w:ascii="標楷體" w:eastAsia="標楷體" w:hAnsi="標楷體"/>
          <w:color w:val="000000"/>
          <w:kern w:val="0"/>
        </w:rPr>
        <w:t>齒的阻塞物，也可用打火機將</w:t>
      </w:r>
      <w:proofErr w:type="gramStart"/>
      <w:r w:rsidRPr="00BC5022">
        <w:rPr>
          <w:rFonts w:ascii="標楷體" w:eastAsia="標楷體" w:hAnsi="標楷體"/>
          <w:color w:val="000000"/>
          <w:kern w:val="0"/>
        </w:rPr>
        <w:t>棘齒上</w:t>
      </w:r>
      <w:proofErr w:type="gramEnd"/>
      <w:r w:rsidRPr="00BC5022">
        <w:rPr>
          <w:rFonts w:ascii="標楷體" w:eastAsia="標楷體" w:hAnsi="標楷體"/>
          <w:color w:val="000000"/>
          <w:kern w:val="0"/>
        </w:rPr>
        <w:t>的冰溶化；假如繩子結冰可在猶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上方打一個普魯士結，當猶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攀登器上移時普魯士結可先將</w:t>
      </w:r>
      <w:proofErr w:type="gramStart"/>
      <w:r w:rsidRPr="00BC5022">
        <w:rPr>
          <w:rFonts w:ascii="標楷體" w:eastAsia="標楷體" w:hAnsi="標楷體"/>
          <w:color w:val="000000"/>
          <w:kern w:val="0"/>
        </w:rPr>
        <w:t>冰刮落</w:t>
      </w:r>
      <w:proofErr w:type="gramEnd"/>
      <w:r w:rsidRPr="00BC5022">
        <w:rPr>
          <w:rFonts w:ascii="標楷體" w:eastAsia="標楷體" w:hAnsi="標楷體"/>
          <w:color w:val="000000"/>
          <w:kern w:val="0"/>
        </w:rPr>
        <w:t>，不致填塞猶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的</w:t>
      </w:r>
      <w:proofErr w:type="gramStart"/>
      <w:r w:rsidRPr="00BC5022">
        <w:rPr>
          <w:rFonts w:ascii="標楷體" w:eastAsia="標楷體" w:hAnsi="標楷體"/>
          <w:color w:val="000000"/>
          <w:kern w:val="0"/>
        </w:rPr>
        <w:t>棘</w:t>
      </w:r>
      <w:proofErr w:type="gramEnd"/>
      <w:r w:rsidRPr="00BC5022">
        <w:rPr>
          <w:rFonts w:ascii="標楷體" w:eastAsia="標楷體" w:hAnsi="標楷體"/>
          <w:color w:val="000000"/>
          <w:kern w:val="0"/>
        </w:rPr>
        <w:t>齒；猶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不要讓它掉落地上或撞擊岩壁，當猶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碰壞或摔壞時就應該拋棄不再使用。</w:t>
      </w:r>
    </w:p>
    <w:p w14:paraId="3D79CAEB"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Pr>
          <w:rFonts w:ascii="標楷體" w:eastAsia="標楷體" w:hAnsi="標楷體" w:hint="eastAsia"/>
          <w:color w:val="000000"/>
          <w:kern w:val="0"/>
        </w:rPr>
        <w:t xml:space="preserve">    </w:t>
      </w:r>
      <w:r w:rsidRPr="00BC5022">
        <w:rPr>
          <w:rFonts w:ascii="標楷體" w:eastAsia="標楷體" w:hAnsi="標楷體"/>
          <w:color w:val="000000"/>
          <w:kern w:val="0"/>
        </w:rPr>
        <w:t>攀登時上方的猶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以</w:t>
      </w:r>
      <w:proofErr w:type="gramStart"/>
      <w:r w:rsidRPr="00BC5022">
        <w:rPr>
          <w:rFonts w:ascii="標楷體" w:eastAsia="標楷體" w:hAnsi="標楷體"/>
          <w:color w:val="000000"/>
          <w:kern w:val="0"/>
        </w:rPr>
        <w:t>短繩環</w:t>
      </w:r>
      <w:proofErr w:type="gramEnd"/>
      <w:r w:rsidRPr="00BC5022">
        <w:rPr>
          <w:rFonts w:ascii="標楷體" w:eastAsia="標楷體" w:hAnsi="標楷體"/>
          <w:color w:val="000000"/>
          <w:kern w:val="0"/>
        </w:rPr>
        <w:t>連結，</w:t>
      </w:r>
      <w:proofErr w:type="gramStart"/>
      <w:r w:rsidRPr="00BC5022">
        <w:rPr>
          <w:rFonts w:ascii="標楷體" w:eastAsia="標楷體" w:hAnsi="標楷體"/>
          <w:color w:val="000000"/>
          <w:kern w:val="0"/>
        </w:rPr>
        <w:t>繩環另</w:t>
      </w:r>
      <w:proofErr w:type="gramEnd"/>
      <w:r w:rsidRPr="00BC5022">
        <w:rPr>
          <w:rFonts w:ascii="標楷體" w:eastAsia="標楷體" w:hAnsi="標楷體"/>
          <w:color w:val="000000"/>
          <w:kern w:val="0"/>
        </w:rPr>
        <w:t>一端扣在胸帶或腰部吊帶上，下方的猶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以</w:t>
      </w:r>
      <w:proofErr w:type="gramStart"/>
      <w:r w:rsidRPr="00BC5022">
        <w:rPr>
          <w:rFonts w:ascii="標楷體" w:eastAsia="標楷體" w:hAnsi="標楷體"/>
          <w:color w:val="000000"/>
          <w:kern w:val="0"/>
        </w:rPr>
        <w:t>長繩環</w:t>
      </w:r>
      <w:proofErr w:type="gramEnd"/>
      <w:r w:rsidRPr="00BC5022">
        <w:rPr>
          <w:rFonts w:ascii="標楷體" w:eastAsia="標楷體" w:hAnsi="標楷體"/>
          <w:color w:val="000000"/>
          <w:kern w:val="0"/>
        </w:rPr>
        <w:t>連結，</w:t>
      </w:r>
      <w:proofErr w:type="gramStart"/>
      <w:r w:rsidRPr="00BC5022">
        <w:rPr>
          <w:rFonts w:ascii="標楷體" w:eastAsia="標楷體" w:hAnsi="標楷體"/>
          <w:color w:val="000000"/>
          <w:kern w:val="0"/>
        </w:rPr>
        <w:t>繩環另</w:t>
      </w:r>
      <w:proofErr w:type="gramEnd"/>
      <w:r w:rsidRPr="00BC5022">
        <w:rPr>
          <w:rFonts w:ascii="標楷體" w:eastAsia="標楷體" w:hAnsi="標楷體"/>
          <w:color w:val="000000"/>
          <w:kern w:val="0"/>
        </w:rPr>
        <w:t>一端用以踏腳；猶</w:t>
      </w:r>
      <w:proofErr w:type="gramStart"/>
      <w:r w:rsidRPr="00BC5022">
        <w:rPr>
          <w:rFonts w:ascii="標楷體" w:eastAsia="標楷體" w:hAnsi="標楷體"/>
          <w:color w:val="000000"/>
          <w:kern w:val="0"/>
        </w:rPr>
        <w:t>瑪與繩環連結</w:t>
      </w:r>
      <w:proofErr w:type="gramEnd"/>
      <w:r w:rsidRPr="00BC5022">
        <w:rPr>
          <w:rFonts w:ascii="標楷體" w:eastAsia="標楷體" w:hAnsi="標楷體"/>
          <w:color w:val="000000"/>
          <w:kern w:val="0"/>
        </w:rPr>
        <w:t>時，</w:t>
      </w:r>
      <w:proofErr w:type="gramStart"/>
      <w:r w:rsidRPr="00BC5022">
        <w:rPr>
          <w:rFonts w:ascii="標楷體" w:eastAsia="標楷體" w:hAnsi="標楷體"/>
          <w:color w:val="000000"/>
          <w:kern w:val="0"/>
        </w:rPr>
        <w:t>繩環打兩個繩</w:t>
      </w:r>
      <w:proofErr w:type="gramEnd"/>
      <w:r w:rsidRPr="00BC5022">
        <w:rPr>
          <w:rFonts w:ascii="標楷體" w:eastAsia="標楷體" w:hAnsi="標楷體"/>
          <w:color w:val="000000"/>
          <w:kern w:val="0"/>
        </w:rPr>
        <w:t>圈，一個繩圈以</w:t>
      </w:r>
      <w:proofErr w:type="gramStart"/>
      <w:r w:rsidRPr="00BC5022">
        <w:rPr>
          <w:rFonts w:ascii="標楷體" w:eastAsia="標楷體" w:hAnsi="標楷體"/>
          <w:color w:val="000000"/>
          <w:kern w:val="0"/>
        </w:rPr>
        <w:t>鉤</w:t>
      </w:r>
      <w:proofErr w:type="gramEnd"/>
      <w:r w:rsidRPr="00BC5022">
        <w:rPr>
          <w:rFonts w:ascii="標楷體" w:eastAsia="標楷體" w:hAnsi="標楷體"/>
          <w:color w:val="000000"/>
          <w:kern w:val="0"/>
        </w:rPr>
        <w:t>環扣在猶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上方的洞孔，另一個繩圈以</w:t>
      </w:r>
      <w:proofErr w:type="gramStart"/>
      <w:r w:rsidRPr="00BC5022">
        <w:rPr>
          <w:rFonts w:ascii="標楷體" w:eastAsia="標楷體" w:hAnsi="標楷體"/>
          <w:color w:val="000000"/>
          <w:kern w:val="0"/>
        </w:rPr>
        <w:t>鉤</w:t>
      </w:r>
      <w:proofErr w:type="gramEnd"/>
      <w:r w:rsidRPr="00BC5022">
        <w:rPr>
          <w:rFonts w:ascii="標楷體" w:eastAsia="標楷體" w:hAnsi="標楷體"/>
          <w:color w:val="000000"/>
          <w:kern w:val="0"/>
        </w:rPr>
        <w:t>環扣在猶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下方的把手上，一旦把手斷裂仍有一層保險；使用猶</w:t>
      </w:r>
      <w:proofErr w:type="gramStart"/>
      <w:r w:rsidRPr="00BC5022">
        <w:rPr>
          <w:rFonts w:ascii="標楷體" w:eastAsia="標楷體" w:hAnsi="標楷體"/>
          <w:color w:val="000000"/>
          <w:kern w:val="0"/>
        </w:rPr>
        <w:t>瑪</w:t>
      </w:r>
      <w:proofErr w:type="gramEnd"/>
      <w:r w:rsidRPr="00BC5022">
        <w:rPr>
          <w:rFonts w:ascii="標楷體" w:eastAsia="標楷體" w:hAnsi="標楷體"/>
          <w:color w:val="000000"/>
          <w:kern w:val="0"/>
        </w:rPr>
        <w:t>時鎖</w:t>
      </w:r>
      <w:proofErr w:type="gramStart"/>
      <w:r w:rsidRPr="00BC5022">
        <w:rPr>
          <w:rFonts w:ascii="標楷體" w:eastAsia="標楷體" w:hAnsi="標楷體"/>
          <w:color w:val="000000"/>
          <w:kern w:val="0"/>
        </w:rPr>
        <w:t>桿一定要位在</w:t>
      </w:r>
      <w:proofErr w:type="gramEnd"/>
      <w:r w:rsidRPr="00BC5022">
        <w:rPr>
          <w:rFonts w:ascii="標楷體" w:eastAsia="標楷體" w:hAnsi="標楷體"/>
          <w:color w:val="000000"/>
          <w:kern w:val="0"/>
        </w:rPr>
        <w:t>正確位置。</w:t>
      </w:r>
    </w:p>
    <w:p w14:paraId="046A6DBF"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Pr>
          <w:rFonts w:ascii="標楷體" w:eastAsia="標楷體" w:hAnsi="標楷體" w:hint="eastAsia"/>
          <w:color w:val="000000"/>
          <w:kern w:val="0"/>
        </w:rPr>
        <w:t xml:space="preserve">    </w:t>
      </w:r>
      <w:r w:rsidRPr="00BC5022">
        <w:rPr>
          <w:rFonts w:ascii="標楷體" w:eastAsia="標楷體" w:hAnsi="標楷體"/>
          <w:color w:val="000000"/>
          <w:kern w:val="0"/>
        </w:rPr>
        <w:t>基本上普魯士攀登的技術是將體重從一個攀登器移到另一個攀登器上，當體重從攀登器上移除時，此攀登器即可向上移動，當體重移到攀登器上時，此攀登器即卡緊不動；開始攀登時先將體重移到下方的攀登器上，然後將上方的攀登器向上推推到不能再推後，將體重移到上方的攀登器上，接著再將下方的攀登器向上推推到不能再推後，將體重移到下方的攀登器上，如此反覆動作直到攀登結束為止。</w:t>
      </w:r>
    </w:p>
    <w:p w14:paraId="0200D9BC"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攀登器上兩</w:t>
      </w:r>
      <w:proofErr w:type="gramStart"/>
      <w:r w:rsidRPr="00BC5022">
        <w:rPr>
          <w:rFonts w:ascii="標楷體" w:eastAsia="標楷體" w:hAnsi="標楷體"/>
          <w:color w:val="000000"/>
          <w:kern w:val="0"/>
        </w:rPr>
        <w:t>個繩環</w:t>
      </w:r>
      <w:proofErr w:type="gramEnd"/>
      <w:r w:rsidRPr="00BC5022">
        <w:rPr>
          <w:rFonts w:ascii="標楷體" w:eastAsia="標楷體" w:hAnsi="標楷體"/>
          <w:color w:val="000000"/>
          <w:kern w:val="0"/>
        </w:rPr>
        <w:t>的長度大約相差45~</w:t>
      </w:r>
      <w:smartTag w:uri="urn:schemas-microsoft-com:office:smarttags" w:element="chmetcnv">
        <w:smartTagPr>
          <w:attr w:name="UnitName" w:val="公分"/>
          <w:attr w:name="SourceValue" w:val="50"/>
          <w:attr w:name="HasSpace" w:val="False"/>
          <w:attr w:name="Negative" w:val="False"/>
          <w:attr w:name="NumberType" w:val="1"/>
          <w:attr w:name="TCSC" w:val="0"/>
        </w:smartTagPr>
        <w:r w:rsidRPr="00BC5022">
          <w:rPr>
            <w:rFonts w:ascii="標楷體" w:eastAsia="標楷體" w:hAnsi="標楷體"/>
            <w:color w:val="000000"/>
            <w:kern w:val="0"/>
          </w:rPr>
          <w:t>50公分</w:t>
        </w:r>
      </w:smartTag>
      <w:r w:rsidRPr="00BC5022">
        <w:rPr>
          <w:rFonts w:ascii="標楷體" w:eastAsia="標楷體" w:hAnsi="標楷體"/>
          <w:color w:val="000000"/>
          <w:kern w:val="0"/>
        </w:rPr>
        <w:t>，</w:t>
      </w:r>
      <w:proofErr w:type="gramStart"/>
      <w:r w:rsidRPr="00BC5022">
        <w:rPr>
          <w:rFonts w:ascii="標楷體" w:eastAsia="標楷體" w:hAnsi="標楷體"/>
          <w:color w:val="000000"/>
          <w:kern w:val="0"/>
        </w:rPr>
        <w:t>繩環長度</w:t>
      </w:r>
      <w:proofErr w:type="gramEnd"/>
      <w:r w:rsidRPr="00BC5022">
        <w:rPr>
          <w:rFonts w:ascii="標楷體" w:eastAsia="標楷體" w:hAnsi="標楷體"/>
          <w:color w:val="000000"/>
          <w:kern w:val="0"/>
        </w:rPr>
        <w:t>依攀登者的身高及手邊</w:t>
      </w:r>
      <w:proofErr w:type="gramStart"/>
      <w:r w:rsidRPr="00BC5022">
        <w:rPr>
          <w:rFonts w:ascii="標楷體" w:eastAsia="標楷體" w:hAnsi="標楷體"/>
          <w:color w:val="000000"/>
          <w:kern w:val="0"/>
        </w:rPr>
        <w:t>有的繩環</w:t>
      </w:r>
      <w:proofErr w:type="gramEnd"/>
      <w:r w:rsidRPr="00BC5022">
        <w:rPr>
          <w:rFonts w:ascii="標楷體" w:eastAsia="標楷體" w:hAnsi="標楷體"/>
          <w:color w:val="000000"/>
          <w:kern w:val="0"/>
        </w:rPr>
        <w:t>而定，兩個攀登器之間要有一段距離，攀登時體重一定要從一個攀登器完全移到另一個攀登器上，這樣才不會使兩個攀登器同時卡住；最常碰到的問題是連結</w:t>
      </w:r>
      <w:proofErr w:type="gramStart"/>
      <w:r w:rsidRPr="00BC5022">
        <w:rPr>
          <w:rFonts w:ascii="標楷體" w:eastAsia="標楷體" w:hAnsi="標楷體"/>
          <w:color w:val="000000"/>
          <w:kern w:val="0"/>
        </w:rPr>
        <w:t>的繩環長度</w:t>
      </w:r>
      <w:proofErr w:type="gramEnd"/>
      <w:r w:rsidRPr="00BC5022">
        <w:rPr>
          <w:rFonts w:ascii="標楷體" w:eastAsia="標楷體" w:hAnsi="標楷體"/>
          <w:color w:val="000000"/>
          <w:kern w:val="0"/>
        </w:rPr>
        <w:t>不合適，因此在攀登前試出自己合適的長度。</w:t>
      </w:r>
    </w:p>
    <w:p w14:paraId="75ADAE40" w14:textId="77777777" w:rsidR="00670915" w:rsidRPr="00BC5022" w:rsidRDefault="00670915" w:rsidP="00670915">
      <w:pPr>
        <w:widowControl/>
        <w:spacing w:before="100" w:beforeAutospacing="1" w:after="100" w:afterAutospacing="1"/>
        <w:jc w:val="center"/>
        <w:rPr>
          <w:rFonts w:ascii="標楷體" w:eastAsia="標楷體" w:hAnsi="標楷體"/>
          <w:color w:val="000000"/>
          <w:kern w:val="0"/>
        </w:rPr>
      </w:pPr>
      <w:r>
        <w:rPr>
          <w:noProof/>
        </w:rPr>
        <w:drawing>
          <wp:inline distT="0" distB="0" distL="0" distR="0" wp14:anchorId="2C49F59C" wp14:editId="2C6024A9">
            <wp:extent cx="2258695" cy="4016242"/>
            <wp:effectExtent l="0" t="0" r="8255"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6408" cy="4029957"/>
                    </a:xfrm>
                    <a:prstGeom prst="rect">
                      <a:avLst/>
                    </a:prstGeom>
                    <a:noFill/>
                    <a:ln>
                      <a:noFill/>
                    </a:ln>
                  </pic:spPr>
                </pic:pic>
              </a:graphicData>
            </a:graphic>
          </wp:inline>
        </w:drawing>
      </w:r>
      <w:r w:rsidRPr="00BC5022">
        <w:rPr>
          <w:rFonts w:ascii="標楷體" w:eastAsia="標楷體" w:hAnsi="標楷體"/>
          <w:noProof/>
          <w:color w:val="000000"/>
          <w:kern w:val="0"/>
        </w:rPr>
        <w:drawing>
          <wp:inline distT="0" distB="0" distL="0" distR="0" wp14:anchorId="7F6B29B4" wp14:editId="4D2BD514">
            <wp:extent cx="2072640" cy="4000500"/>
            <wp:effectExtent l="0" t="0" r="3810" b="0"/>
            <wp:docPr id="5" name="圖片 5" descr="描述: http://www2.nsysu.edu.tw/Mountain/trick/climb.files/Image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描述: http://www2.nsysu.edu.tw/Mountain/trick/climb.files/Image6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2640" cy="4000500"/>
                    </a:xfrm>
                    <a:prstGeom prst="rect">
                      <a:avLst/>
                    </a:prstGeom>
                    <a:noFill/>
                    <a:ln>
                      <a:noFill/>
                    </a:ln>
                  </pic:spPr>
                </pic:pic>
              </a:graphicData>
            </a:graphic>
          </wp:inline>
        </w:drawing>
      </w:r>
    </w:p>
    <w:p w14:paraId="2302CCDB" w14:textId="77777777" w:rsidR="00670915" w:rsidRPr="00BC5022" w:rsidRDefault="00670915" w:rsidP="00670915">
      <w:pPr>
        <w:widowControl/>
        <w:spacing w:before="100" w:beforeAutospacing="1" w:after="100" w:afterAutospacing="1"/>
        <w:jc w:val="center"/>
        <w:rPr>
          <w:rFonts w:ascii="標楷體" w:eastAsia="標楷體" w:hAnsi="標楷體"/>
          <w:color w:val="000000"/>
          <w:kern w:val="0"/>
        </w:rPr>
      </w:pPr>
      <w:r w:rsidRPr="00BC5022">
        <w:rPr>
          <w:rFonts w:ascii="標楷體" w:eastAsia="標楷體" w:hAnsi="標楷體"/>
          <w:color w:val="000000"/>
          <w:kern w:val="0"/>
        </w:rPr>
        <w:t>圖普魯士攀登，</w:t>
      </w:r>
      <w:proofErr w:type="gramStart"/>
      <w:r w:rsidRPr="00BC5022">
        <w:rPr>
          <w:rFonts w:ascii="標楷體" w:eastAsia="標楷體" w:hAnsi="標楷體"/>
          <w:color w:val="000000"/>
          <w:kern w:val="0"/>
        </w:rPr>
        <w:t>一組繩環</w:t>
      </w:r>
      <w:proofErr w:type="gramEnd"/>
      <w:r w:rsidRPr="00BC5022">
        <w:rPr>
          <w:rFonts w:ascii="標楷體" w:eastAsia="標楷體" w:hAnsi="標楷體"/>
          <w:color w:val="000000"/>
          <w:kern w:val="0"/>
        </w:rPr>
        <w:t>連結吊帶</w:t>
      </w:r>
      <w:r>
        <w:rPr>
          <w:rFonts w:ascii="標楷體" w:eastAsia="標楷體" w:hAnsi="標楷體" w:hint="eastAsia"/>
          <w:color w:val="000000"/>
          <w:kern w:val="0"/>
        </w:rPr>
        <w:t>(</w:t>
      </w:r>
      <w:r w:rsidRPr="00BC5022">
        <w:rPr>
          <w:rFonts w:ascii="標楷體" w:eastAsia="標楷體" w:hAnsi="標楷體"/>
          <w:color w:val="000000"/>
          <w:kern w:val="0"/>
        </w:rPr>
        <w:t>胸帶</w:t>
      </w:r>
      <w:r>
        <w:rPr>
          <w:rFonts w:ascii="標楷體" w:eastAsia="標楷體" w:hAnsi="標楷體" w:hint="eastAsia"/>
          <w:color w:val="000000"/>
          <w:kern w:val="0"/>
        </w:rPr>
        <w:t>)</w:t>
      </w:r>
      <w:r w:rsidRPr="00BC5022">
        <w:rPr>
          <w:rFonts w:ascii="標楷體" w:eastAsia="標楷體" w:hAnsi="標楷體"/>
          <w:color w:val="000000"/>
          <w:kern w:val="0"/>
        </w:rPr>
        <w:t>，另一</w:t>
      </w:r>
      <w:proofErr w:type="gramStart"/>
      <w:r w:rsidRPr="00BC5022">
        <w:rPr>
          <w:rFonts w:ascii="標楷體" w:eastAsia="標楷體" w:hAnsi="標楷體"/>
          <w:color w:val="000000"/>
          <w:kern w:val="0"/>
        </w:rPr>
        <w:t>條繩環套腳</w:t>
      </w:r>
      <w:proofErr w:type="gramEnd"/>
      <w:r w:rsidRPr="00BC5022">
        <w:rPr>
          <w:rFonts w:ascii="標楷體" w:eastAsia="標楷體" w:hAnsi="標楷體"/>
          <w:color w:val="000000"/>
          <w:kern w:val="0"/>
        </w:rPr>
        <w:t>。</w:t>
      </w:r>
    </w:p>
    <w:p w14:paraId="3D79C4DA" w14:textId="77777777" w:rsidR="00670915" w:rsidRPr="00BC5022" w:rsidRDefault="00670915" w:rsidP="00670915">
      <w:pPr>
        <w:widowControl/>
        <w:spacing w:before="100" w:beforeAutospacing="1" w:after="100" w:afterAutospacing="1"/>
        <w:jc w:val="center"/>
        <w:rPr>
          <w:rFonts w:ascii="標楷體" w:eastAsia="標楷體" w:hAnsi="標楷體"/>
          <w:color w:val="000000"/>
          <w:kern w:val="0"/>
        </w:rPr>
      </w:pPr>
    </w:p>
    <w:p w14:paraId="0381AA21" w14:textId="77777777" w:rsidR="00670915" w:rsidRPr="00BC5022" w:rsidRDefault="00670915" w:rsidP="00670915">
      <w:pPr>
        <w:widowControl/>
        <w:spacing w:before="100" w:beforeAutospacing="1" w:after="100" w:afterAutospacing="1"/>
        <w:jc w:val="center"/>
        <w:rPr>
          <w:rFonts w:ascii="標楷體" w:eastAsia="標楷體" w:hAnsi="標楷體"/>
          <w:color w:val="000000"/>
          <w:kern w:val="0"/>
        </w:rPr>
      </w:pPr>
      <w:r w:rsidRPr="00BC5022">
        <w:rPr>
          <w:rFonts w:ascii="標楷體" w:eastAsia="標楷體" w:hAnsi="標楷體"/>
          <w:noProof/>
          <w:color w:val="000000"/>
          <w:kern w:val="0"/>
        </w:rPr>
        <w:lastRenderedPageBreak/>
        <w:drawing>
          <wp:inline distT="0" distB="0" distL="0" distR="0" wp14:anchorId="259A2F51" wp14:editId="2716021B">
            <wp:extent cx="4335780" cy="2491740"/>
            <wp:effectExtent l="0" t="0" r="7620" b="3810"/>
            <wp:docPr id="4" name="圖片 4" descr="描述: http://www2.nsysu.edu.tw/Mountain/trick/climb.files/Image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descr="描述: http://www2.nsysu.edu.tw/Mountain/trick/climb.files/Image6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5780" cy="2491740"/>
                    </a:xfrm>
                    <a:prstGeom prst="rect">
                      <a:avLst/>
                    </a:prstGeom>
                    <a:noFill/>
                    <a:ln>
                      <a:noFill/>
                    </a:ln>
                  </pic:spPr>
                </pic:pic>
              </a:graphicData>
            </a:graphic>
          </wp:inline>
        </w:drawing>
      </w:r>
    </w:p>
    <w:p w14:paraId="206859AE" w14:textId="77777777" w:rsidR="00670915" w:rsidRPr="00BC5022" w:rsidRDefault="00670915" w:rsidP="00670915">
      <w:pPr>
        <w:widowControl/>
        <w:spacing w:before="100" w:beforeAutospacing="1" w:after="100" w:afterAutospacing="1"/>
        <w:jc w:val="center"/>
        <w:rPr>
          <w:rFonts w:ascii="標楷體" w:eastAsia="標楷體" w:hAnsi="標楷體"/>
          <w:color w:val="000000"/>
          <w:kern w:val="0"/>
        </w:rPr>
      </w:pPr>
      <w:r>
        <w:rPr>
          <w:rFonts w:ascii="標楷體" w:eastAsia="標楷體" w:hAnsi="標楷體"/>
          <w:color w:val="000000"/>
          <w:kern w:val="0"/>
        </w:rPr>
        <w:t>腳</w:t>
      </w:r>
      <w:proofErr w:type="gramStart"/>
      <w:r>
        <w:rPr>
          <w:rFonts w:ascii="標楷體" w:eastAsia="標楷體" w:hAnsi="標楷體"/>
          <w:color w:val="000000"/>
          <w:kern w:val="0"/>
        </w:rPr>
        <w:t>以鞍帶</w:t>
      </w:r>
      <w:proofErr w:type="gramEnd"/>
      <w:r>
        <w:rPr>
          <w:rFonts w:ascii="標楷體" w:eastAsia="標楷體" w:hAnsi="標楷體"/>
          <w:color w:val="000000"/>
          <w:kern w:val="0"/>
        </w:rPr>
        <w:t>結連結</w:t>
      </w:r>
      <w:r>
        <w:rPr>
          <w:rFonts w:ascii="標楷體" w:eastAsia="標楷體" w:hAnsi="標楷體" w:hint="eastAsia"/>
          <w:color w:val="000000"/>
          <w:kern w:val="0"/>
        </w:rPr>
        <w:t>或</w:t>
      </w:r>
      <w:r w:rsidRPr="00BC5022">
        <w:rPr>
          <w:rFonts w:ascii="標楷體" w:eastAsia="標楷體" w:hAnsi="標楷體"/>
          <w:color w:val="000000"/>
          <w:kern w:val="0"/>
        </w:rPr>
        <w:t>以</w:t>
      </w:r>
      <w:proofErr w:type="gramStart"/>
      <w:r w:rsidRPr="00BC5022">
        <w:rPr>
          <w:rFonts w:ascii="標楷體" w:eastAsia="標楷體" w:hAnsi="標楷體"/>
          <w:color w:val="000000"/>
          <w:kern w:val="0"/>
        </w:rPr>
        <w:t>單滑結</w:t>
      </w:r>
      <w:proofErr w:type="gramEnd"/>
      <w:r w:rsidRPr="00BC5022">
        <w:rPr>
          <w:rFonts w:ascii="標楷體" w:eastAsia="標楷體" w:hAnsi="標楷體"/>
          <w:color w:val="000000"/>
          <w:kern w:val="0"/>
        </w:rPr>
        <w:t>連結。</w:t>
      </w:r>
    </w:p>
    <w:p w14:paraId="5E4529B2"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Pr>
          <w:rFonts w:ascii="標楷體" w:eastAsia="標楷體" w:hAnsi="標楷體" w:hint="eastAsia"/>
          <w:color w:val="000000"/>
          <w:kern w:val="0"/>
        </w:rPr>
        <w:t xml:space="preserve">    </w:t>
      </w:r>
      <w:r w:rsidRPr="00BC5022">
        <w:rPr>
          <w:rFonts w:ascii="標楷體" w:eastAsia="標楷體" w:hAnsi="標楷體"/>
          <w:color w:val="000000"/>
          <w:kern w:val="0"/>
        </w:rPr>
        <w:t>新手第一次作長距離攀登時給予確保；在剛開始攀登時，由於繩子的張力，當把體重移到上方的攀登器上時會向下墜，無法讓下方的攀登器向上推，此時以手將攀登器下方的繩子拉緊，即可移動攀登器。</w:t>
      </w:r>
    </w:p>
    <w:p w14:paraId="1E5D886E" w14:textId="77777777" w:rsidR="00670915" w:rsidRPr="00BC5022" w:rsidRDefault="00670915" w:rsidP="00670915">
      <w:pPr>
        <w:widowControl/>
        <w:spacing w:before="100" w:beforeAutospacing="1" w:after="100" w:afterAutospacing="1"/>
        <w:rPr>
          <w:rFonts w:ascii="標楷體" w:eastAsia="標楷體" w:hAnsi="標楷體"/>
          <w:color w:val="000000"/>
          <w:kern w:val="0"/>
        </w:rPr>
      </w:pPr>
      <w:r w:rsidRPr="00BC5022">
        <w:rPr>
          <w:rFonts w:ascii="標楷體" w:eastAsia="標楷體" w:hAnsi="標楷體"/>
          <w:color w:val="000000"/>
          <w:kern w:val="0"/>
        </w:rPr>
        <w:t>平時練習時以不同型式的</w:t>
      </w:r>
      <w:proofErr w:type="gramStart"/>
      <w:r w:rsidRPr="00BC5022">
        <w:rPr>
          <w:rFonts w:ascii="標楷體" w:eastAsia="標楷體" w:hAnsi="標楷體"/>
          <w:color w:val="000000"/>
          <w:kern w:val="0"/>
        </w:rPr>
        <w:t>繩環打</w:t>
      </w:r>
      <w:proofErr w:type="gramEnd"/>
      <w:r w:rsidRPr="00BC5022">
        <w:rPr>
          <w:rFonts w:ascii="標楷體" w:eastAsia="標楷體" w:hAnsi="標楷體"/>
          <w:color w:val="000000"/>
          <w:kern w:val="0"/>
        </w:rPr>
        <w:t>普魯士結在</w:t>
      </w:r>
      <w:proofErr w:type="gramStart"/>
      <w:r w:rsidRPr="00BC5022">
        <w:rPr>
          <w:rFonts w:ascii="標楷體" w:eastAsia="標楷體" w:hAnsi="標楷體"/>
          <w:color w:val="000000"/>
          <w:kern w:val="0"/>
        </w:rPr>
        <w:t>固定繩</w:t>
      </w:r>
      <w:proofErr w:type="gramEnd"/>
      <w:r w:rsidRPr="00BC5022">
        <w:rPr>
          <w:rFonts w:ascii="標楷體" w:eastAsia="標楷體" w:hAnsi="標楷體"/>
          <w:color w:val="000000"/>
          <w:kern w:val="0"/>
        </w:rPr>
        <w:t>上，練習普魯士攀登，因為你無法預料什麼時候會有危急情況發生，因此要學會如何應用手邊僅有的器材作普魯士攀登，平時如此練習，會讓你碰到危急時更有信心。</w:t>
      </w:r>
    </w:p>
    <w:p w14:paraId="0547939F" w14:textId="77777777" w:rsidR="00670915" w:rsidRDefault="00670915" w:rsidP="00670915">
      <w:pPr>
        <w:rPr>
          <w:rFonts w:ascii="標楷體" w:eastAsia="標楷體" w:hAnsi="標楷體"/>
        </w:rPr>
      </w:pPr>
    </w:p>
    <w:p w14:paraId="6E960908" w14:textId="7B1A2531" w:rsidR="00670915" w:rsidRPr="00AA0FEE" w:rsidRDefault="00670915" w:rsidP="00670915">
      <w:pPr>
        <w:widowControl/>
        <w:spacing w:before="100" w:beforeAutospacing="1" w:after="100" w:afterAutospacing="1"/>
        <w:rPr>
          <w:rFonts w:ascii="標楷體" w:eastAsia="標楷體" w:hAnsi="標楷體" w:cs="新細明體"/>
          <w:color w:val="000000"/>
          <w:kern w:val="0"/>
          <w:sz w:val="36"/>
          <w:szCs w:val="36"/>
        </w:rPr>
      </w:pPr>
      <w:r w:rsidRPr="00AA0FEE">
        <w:rPr>
          <w:rFonts w:ascii="標楷體" w:eastAsia="標楷體" w:hAnsi="標楷體" w:cs="新細明體" w:hint="eastAsia"/>
          <w:color w:val="000000"/>
          <w:kern w:val="0"/>
          <w:sz w:val="36"/>
          <w:szCs w:val="36"/>
        </w:rPr>
        <w:t>附件</w:t>
      </w:r>
      <w:r w:rsidR="00A404E2">
        <w:rPr>
          <w:rFonts w:ascii="標楷體" w:eastAsia="標楷體" w:hAnsi="標楷體" w:cs="新細明體" w:hint="eastAsia"/>
          <w:color w:val="000000"/>
          <w:kern w:val="0"/>
          <w:sz w:val="36"/>
          <w:szCs w:val="36"/>
        </w:rPr>
        <w:t>四</w:t>
      </w:r>
      <w:r w:rsidRPr="00AA0FEE">
        <w:rPr>
          <w:rFonts w:ascii="標楷體" w:eastAsia="標楷體" w:hAnsi="標楷體" w:cs="新細明體" w:hint="eastAsia"/>
          <w:color w:val="000000"/>
          <w:kern w:val="0"/>
          <w:sz w:val="36"/>
          <w:szCs w:val="36"/>
        </w:rPr>
        <w:t xml:space="preserve">   </w:t>
      </w:r>
      <w:r w:rsidRPr="00AA0FEE">
        <w:rPr>
          <w:rFonts w:ascii="標楷體" w:eastAsia="標楷體" w:hAnsi="標楷體" w:cs="新細明體"/>
          <w:color w:val="000000"/>
          <w:kern w:val="0"/>
          <w:sz w:val="36"/>
          <w:szCs w:val="36"/>
        </w:rPr>
        <w:t>八字</w:t>
      </w:r>
      <w:proofErr w:type="gramStart"/>
      <w:r w:rsidRPr="00AA0FEE">
        <w:rPr>
          <w:rFonts w:ascii="標楷體" w:eastAsia="標楷體" w:hAnsi="標楷體" w:cs="新細明體"/>
          <w:color w:val="000000"/>
          <w:kern w:val="0"/>
          <w:sz w:val="36"/>
          <w:szCs w:val="36"/>
        </w:rPr>
        <w:t>環</w:t>
      </w:r>
      <w:r w:rsidRPr="00AA0FEE">
        <w:rPr>
          <w:rFonts w:ascii="標楷體" w:eastAsia="標楷體" w:hAnsi="標楷體" w:cs="新細明體" w:hint="eastAsia"/>
          <w:color w:val="000000"/>
          <w:kern w:val="0"/>
          <w:sz w:val="36"/>
          <w:szCs w:val="36"/>
        </w:rPr>
        <w:t>垂</w:t>
      </w:r>
      <w:r w:rsidRPr="00AA0FEE">
        <w:rPr>
          <w:rFonts w:ascii="標楷體" w:eastAsia="標楷體" w:hAnsi="標楷體" w:cs="新細明體"/>
          <w:color w:val="000000"/>
          <w:kern w:val="0"/>
          <w:sz w:val="36"/>
          <w:szCs w:val="36"/>
        </w:rPr>
        <w:t>降</w:t>
      </w:r>
      <w:proofErr w:type="gramEnd"/>
      <w:r w:rsidR="00A404E2">
        <w:rPr>
          <w:rFonts w:ascii="標楷體" w:eastAsia="標楷體" w:hAnsi="標楷體" w:cs="新細明體" w:hint="eastAsia"/>
          <w:color w:val="000000"/>
          <w:kern w:val="0"/>
          <w:sz w:val="36"/>
          <w:szCs w:val="36"/>
        </w:rPr>
        <w:t>(預備課程)</w:t>
      </w:r>
    </w:p>
    <w:p w14:paraId="0CE56621"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繩子穿法是折成</w:t>
      </w:r>
      <w:proofErr w:type="gramStart"/>
      <w:r w:rsidRPr="00AA0FEE">
        <w:rPr>
          <w:rFonts w:ascii="標楷體" w:eastAsia="標楷體" w:hAnsi="標楷體"/>
          <w:color w:val="000000"/>
          <w:kern w:val="0"/>
          <w:szCs w:val="24"/>
        </w:rPr>
        <w:t>半套穿入</w:t>
      </w:r>
      <w:proofErr w:type="gramEnd"/>
      <w:r w:rsidRPr="00AA0FEE">
        <w:rPr>
          <w:rFonts w:ascii="標楷體" w:eastAsia="標楷體" w:hAnsi="標楷體"/>
          <w:color w:val="000000"/>
          <w:kern w:val="0"/>
          <w:szCs w:val="24"/>
        </w:rPr>
        <w:t>八字</w:t>
      </w:r>
      <w:proofErr w:type="gramStart"/>
      <w:r w:rsidRPr="00AA0FEE">
        <w:rPr>
          <w:rFonts w:ascii="標楷體" w:eastAsia="標楷體" w:hAnsi="標楷體"/>
          <w:color w:val="000000"/>
          <w:kern w:val="0"/>
          <w:szCs w:val="24"/>
        </w:rPr>
        <w:t>環再套過</w:t>
      </w:r>
      <w:proofErr w:type="gramEnd"/>
      <w:r w:rsidRPr="00AA0FEE">
        <w:rPr>
          <w:rFonts w:ascii="標楷體" w:eastAsia="標楷體" w:hAnsi="標楷體"/>
          <w:color w:val="000000"/>
          <w:kern w:val="0"/>
          <w:szCs w:val="24"/>
        </w:rPr>
        <w:t>尾端，八字環是較平順好用的下降器材，缺點是只能用來做下降且重，亦有人用</w:t>
      </w:r>
      <w:proofErr w:type="gramStart"/>
      <w:r w:rsidRPr="00AA0FEE">
        <w:rPr>
          <w:rFonts w:ascii="標楷體" w:eastAsia="標楷體" w:hAnsi="標楷體"/>
          <w:color w:val="000000"/>
          <w:kern w:val="0"/>
          <w:szCs w:val="24"/>
        </w:rPr>
        <w:t>來作</w:t>
      </w:r>
      <w:proofErr w:type="gramEnd"/>
      <w:r w:rsidRPr="00AA0FEE">
        <w:rPr>
          <w:rFonts w:ascii="標楷體" w:eastAsia="標楷體" w:hAnsi="標楷體"/>
          <w:color w:val="000000"/>
          <w:kern w:val="0"/>
          <w:szCs w:val="24"/>
        </w:rPr>
        <w:t>確保。</w:t>
      </w:r>
    </w:p>
    <w:p w14:paraId="578BBAF5"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noProof/>
          <w:color w:val="000000"/>
          <w:kern w:val="0"/>
          <w:szCs w:val="24"/>
        </w:rPr>
        <w:drawing>
          <wp:inline distT="0" distB="0" distL="0" distR="0" wp14:anchorId="55BEA84C" wp14:editId="0E4B57CF">
            <wp:extent cx="4846320" cy="3322320"/>
            <wp:effectExtent l="0" t="0" r="0" b="0"/>
            <wp:docPr id="12" name="圖片 12" descr="描述: http://www2.nsysu.edu.tw/Mountain/trick/climb.files/Image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descr="描述: http://www2.nsysu.edu.tw/Mountain/trick/climb.files/Image5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6320" cy="3322320"/>
                    </a:xfrm>
                    <a:prstGeom prst="rect">
                      <a:avLst/>
                    </a:prstGeom>
                    <a:noFill/>
                    <a:ln>
                      <a:noFill/>
                    </a:ln>
                  </pic:spPr>
                </pic:pic>
              </a:graphicData>
            </a:graphic>
          </wp:inline>
        </w:drawing>
      </w:r>
    </w:p>
    <w:p w14:paraId="269020F9"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lastRenderedPageBreak/>
        <w:t>圖(2-3-13)左：八字環下降器。</w:t>
      </w:r>
    </w:p>
    <w:p w14:paraId="024DAD61"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中：八字環套繩的方法。</w:t>
      </w:r>
    </w:p>
    <w:p w14:paraId="79010933"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右：實際下降。</w:t>
      </w:r>
    </w:p>
    <w:p w14:paraId="37CAD4C1"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開始要踏</w:t>
      </w:r>
      <w:proofErr w:type="gramStart"/>
      <w:r w:rsidRPr="00AA0FEE">
        <w:rPr>
          <w:rFonts w:ascii="標楷體" w:eastAsia="標楷體" w:hAnsi="標楷體"/>
          <w:color w:val="000000"/>
          <w:kern w:val="0"/>
          <w:szCs w:val="24"/>
        </w:rPr>
        <w:t>出岩階作</w:t>
      </w:r>
      <w:proofErr w:type="gramEnd"/>
      <w:r w:rsidRPr="00AA0FEE">
        <w:rPr>
          <w:rFonts w:ascii="標楷體" w:eastAsia="標楷體" w:hAnsi="標楷體"/>
          <w:color w:val="000000"/>
          <w:kern w:val="0"/>
          <w:szCs w:val="24"/>
        </w:rPr>
        <w:t>下降是整個下降過程中最令人不安，在探身出去開始滑動之前，先下攀一小段距離再開始下降；如果是</w:t>
      </w:r>
      <w:proofErr w:type="gramStart"/>
      <w:r w:rsidRPr="00AA0FEE">
        <w:rPr>
          <w:rFonts w:ascii="標楷體" w:eastAsia="標楷體" w:hAnsi="標楷體"/>
          <w:color w:val="000000"/>
          <w:kern w:val="0"/>
          <w:szCs w:val="24"/>
        </w:rPr>
        <w:t>懸岩先坐在岩階的</w:t>
      </w:r>
      <w:proofErr w:type="gramEnd"/>
      <w:r w:rsidRPr="00AA0FEE">
        <w:rPr>
          <w:rFonts w:ascii="標楷體" w:eastAsia="標楷體" w:hAnsi="標楷體"/>
          <w:color w:val="000000"/>
          <w:kern w:val="0"/>
          <w:szCs w:val="24"/>
        </w:rPr>
        <w:t>邊緣，徐緩地滑下同時轉身面朝岩壁，如</w:t>
      </w:r>
      <w:proofErr w:type="gramStart"/>
      <w:r w:rsidRPr="00AA0FEE">
        <w:rPr>
          <w:rFonts w:ascii="標楷體" w:eastAsia="標楷體" w:hAnsi="標楷體"/>
          <w:color w:val="000000"/>
          <w:kern w:val="0"/>
          <w:szCs w:val="24"/>
        </w:rPr>
        <w:t>坐椅</w:t>
      </w:r>
      <w:proofErr w:type="gramEnd"/>
      <w:r w:rsidRPr="00AA0FEE">
        <w:rPr>
          <w:rFonts w:ascii="標楷體" w:eastAsia="標楷體" w:hAnsi="標楷體"/>
          <w:color w:val="000000"/>
          <w:kern w:val="0"/>
          <w:szCs w:val="24"/>
        </w:rPr>
        <w:t>子</w:t>
      </w:r>
      <w:proofErr w:type="gramStart"/>
      <w:r w:rsidRPr="00AA0FEE">
        <w:rPr>
          <w:rFonts w:ascii="標楷體" w:eastAsia="標楷體" w:hAnsi="標楷體"/>
          <w:color w:val="000000"/>
          <w:kern w:val="0"/>
          <w:szCs w:val="24"/>
        </w:rPr>
        <w:t>一樣沿繩下降</w:t>
      </w:r>
      <w:proofErr w:type="gramEnd"/>
      <w:r w:rsidRPr="00AA0FEE">
        <w:rPr>
          <w:rFonts w:ascii="標楷體" w:eastAsia="標楷體" w:hAnsi="標楷體"/>
          <w:color w:val="000000"/>
          <w:kern w:val="0"/>
          <w:szCs w:val="24"/>
        </w:rPr>
        <w:t>。</w:t>
      </w:r>
    </w:p>
    <w:p w14:paraId="7B50B7D1"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noProof/>
          <w:szCs w:val="24"/>
        </w:rPr>
        <w:drawing>
          <wp:inline distT="0" distB="0" distL="0" distR="0" wp14:anchorId="7B745EC3" wp14:editId="4EA2C5C8">
            <wp:extent cx="1999626" cy="2666231"/>
            <wp:effectExtent l="0" t="0" r="635" b="1270"/>
            <wp:docPr id="13" name="圖片 13" descr="ååè£¡å¯è½æ3 åäººãå¾®ç¬çäººãæ¶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ååè£¡å¯è½æ3 åäººãå¾®ç¬çäººãæ¶å¤"/>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2997" cy="2697393"/>
                    </a:xfrm>
                    <a:prstGeom prst="rect">
                      <a:avLst/>
                    </a:prstGeom>
                    <a:noFill/>
                    <a:ln>
                      <a:noFill/>
                    </a:ln>
                  </pic:spPr>
                </pic:pic>
              </a:graphicData>
            </a:graphic>
          </wp:inline>
        </w:drawing>
      </w:r>
    </w:p>
    <w:p w14:paraId="62A8C69C"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noProof/>
          <w:color w:val="000000"/>
          <w:kern w:val="0"/>
          <w:szCs w:val="24"/>
        </w:rPr>
        <w:lastRenderedPageBreak/>
        <w:drawing>
          <wp:inline distT="0" distB="0" distL="0" distR="0" wp14:anchorId="35B930AD" wp14:editId="1C8D23BB">
            <wp:extent cx="3924300" cy="5806440"/>
            <wp:effectExtent l="0" t="0" r="0" b="3810"/>
            <wp:docPr id="11" name="圖片 11" descr="描述: http://www2.nsysu.edu.tw/Mountain/trick/climb.files/Image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descr="描述: http://www2.nsysu.edu.tw/Mountain/trick/climb.files/Image5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24300" cy="5806440"/>
                    </a:xfrm>
                    <a:prstGeom prst="rect">
                      <a:avLst/>
                    </a:prstGeom>
                    <a:noFill/>
                    <a:ln>
                      <a:noFill/>
                    </a:ln>
                  </pic:spPr>
                </pic:pic>
              </a:graphicData>
            </a:graphic>
          </wp:inline>
        </w:drawing>
      </w:r>
    </w:p>
    <w:p w14:paraId="7FD827E8"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圖(2-3-14)開始下降</w:t>
      </w:r>
    </w:p>
    <w:p w14:paraId="227FFC4C"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上左：從高支點直接下降。</w:t>
      </w:r>
    </w:p>
    <w:p w14:paraId="22FEC3C2"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上右：爬下一段距離低於固定點後再下降。</w:t>
      </w:r>
    </w:p>
    <w:p w14:paraId="22A89C48"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下 ：坐下來然後滑</w:t>
      </w:r>
      <w:proofErr w:type="gramStart"/>
      <w:r w:rsidRPr="00AA0FEE">
        <w:rPr>
          <w:rFonts w:ascii="標楷體" w:eastAsia="標楷體" w:hAnsi="標楷體"/>
          <w:color w:val="000000"/>
          <w:kern w:val="0"/>
          <w:szCs w:val="24"/>
        </w:rPr>
        <w:t>下懸岩後</w:t>
      </w:r>
      <w:proofErr w:type="gramEnd"/>
      <w:r w:rsidRPr="00AA0FEE">
        <w:rPr>
          <w:rFonts w:ascii="標楷體" w:eastAsia="標楷體" w:hAnsi="標楷體"/>
          <w:color w:val="000000"/>
          <w:kern w:val="0"/>
          <w:szCs w:val="24"/>
        </w:rPr>
        <w:t>再下降。</w:t>
      </w:r>
    </w:p>
    <w:p w14:paraId="39802F7A"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一旦開始下降應以倒退走的方式安穩地走下岩壁，如要增快下降速度使用較快的步伐，絕對不可以跳躍或其他使固定點突然受力的方式，如此會導致固定點失敗而使整個下降系統崩潰。</w:t>
      </w:r>
    </w:p>
    <w:p w14:paraId="05AA3371"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下降的姿勢是身體成半坐姿勢，膝蓋稍微彎曲不要打直，才能輕鬆緩和的移動，兩腳分開一腳上一腳下成</w:t>
      </w:r>
      <w:proofErr w:type="gramStart"/>
      <w:r w:rsidRPr="00AA0FEE">
        <w:rPr>
          <w:rFonts w:ascii="標楷體" w:eastAsia="標楷體" w:hAnsi="標楷體"/>
          <w:color w:val="000000"/>
          <w:kern w:val="0"/>
          <w:szCs w:val="24"/>
        </w:rPr>
        <w:t>丁字步以求</w:t>
      </w:r>
      <w:proofErr w:type="gramEnd"/>
      <w:r w:rsidRPr="00AA0FEE">
        <w:rPr>
          <w:rFonts w:ascii="標楷體" w:eastAsia="標楷體" w:hAnsi="標楷體"/>
          <w:color w:val="000000"/>
          <w:kern w:val="0"/>
          <w:szCs w:val="24"/>
        </w:rPr>
        <w:t>穩定，身體過於僵硬或太</w:t>
      </w:r>
      <w:proofErr w:type="gramStart"/>
      <w:r w:rsidRPr="00AA0FEE">
        <w:rPr>
          <w:rFonts w:ascii="標楷體" w:eastAsia="標楷體" w:hAnsi="標楷體"/>
          <w:color w:val="000000"/>
          <w:kern w:val="0"/>
          <w:szCs w:val="24"/>
        </w:rPr>
        <w:t>向後倚會使</w:t>
      </w:r>
      <w:proofErr w:type="gramEnd"/>
      <w:r w:rsidRPr="00AA0FEE">
        <w:rPr>
          <w:rFonts w:ascii="標楷體" w:eastAsia="標楷體" w:hAnsi="標楷體"/>
          <w:color w:val="000000"/>
          <w:kern w:val="0"/>
          <w:szCs w:val="24"/>
        </w:rPr>
        <w:t>姿勢不穩導致倒栽蔥的情形；觀察下降路線最好的方法是頭向制動手（控制繩子與身體摩擦及滑出速度的煞車手）側轉45度角，觀察下降路線可避免繩子糾纏在灌木或岩石</w:t>
      </w:r>
      <w:proofErr w:type="gramStart"/>
      <w:r w:rsidRPr="00AA0FEE">
        <w:rPr>
          <w:rFonts w:ascii="標楷體" w:eastAsia="標楷體" w:hAnsi="標楷體"/>
          <w:color w:val="000000"/>
          <w:kern w:val="0"/>
          <w:szCs w:val="24"/>
        </w:rPr>
        <w:t>上或敲落</w:t>
      </w:r>
      <w:proofErr w:type="gramEnd"/>
      <w:r w:rsidRPr="00AA0FEE">
        <w:rPr>
          <w:rFonts w:ascii="標楷體" w:eastAsia="標楷體" w:hAnsi="標楷體"/>
          <w:color w:val="000000"/>
          <w:kern w:val="0"/>
          <w:szCs w:val="24"/>
        </w:rPr>
        <w:t>鬆動的岩石。</w:t>
      </w:r>
    </w:p>
    <w:p w14:paraId="6D841A8A"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lastRenderedPageBreak/>
        <w:t>制動手用來控制下降的速度，速度是由繩子纏繞在身體上來控制，制動手放在腰部後面，切記決不可以讓繩子離開制動手，導向手（位於下降器上方）只是沿著繩子滑動，幫助保持平衡；初學者在較緩</w:t>
      </w:r>
      <w:proofErr w:type="gramStart"/>
      <w:r w:rsidRPr="00AA0FEE">
        <w:rPr>
          <w:rFonts w:ascii="標楷體" w:eastAsia="標楷體" w:hAnsi="標楷體"/>
          <w:color w:val="000000"/>
          <w:kern w:val="0"/>
          <w:szCs w:val="24"/>
        </w:rPr>
        <w:t>的岩面練習</w:t>
      </w:r>
      <w:proofErr w:type="gramEnd"/>
      <w:r w:rsidRPr="00AA0FEE">
        <w:rPr>
          <w:rFonts w:ascii="標楷體" w:eastAsia="標楷體" w:hAnsi="標楷體"/>
          <w:color w:val="000000"/>
          <w:kern w:val="0"/>
          <w:szCs w:val="24"/>
        </w:rPr>
        <w:t>並加以確保。</w:t>
      </w:r>
    </w:p>
    <w:p w14:paraId="7FFB0B94"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在長距離需多次下降的路線，第一位下降時應攜帶足夠的器材和</w:t>
      </w:r>
      <w:proofErr w:type="gramStart"/>
      <w:r w:rsidRPr="00AA0FEE">
        <w:rPr>
          <w:rFonts w:ascii="標楷體" w:eastAsia="標楷體" w:hAnsi="標楷體"/>
          <w:color w:val="000000"/>
          <w:kern w:val="0"/>
          <w:szCs w:val="24"/>
        </w:rPr>
        <w:t>繩環</w:t>
      </w:r>
      <w:proofErr w:type="gramEnd"/>
      <w:r w:rsidRPr="00AA0FEE">
        <w:rPr>
          <w:rFonts w:ascii="標楷體" w:eastAsia="標楷體" w:hAnsi="標楷體"/>
          <w:color w:val="000000"/>
          <w:kern w:val="0"/>
          <w:szCs w:val="24"/>
        </w:rPr>
        <w:t>，以便在離開繩子做另一次下降之前先固定確保自己，在其他人下降時安置下一次下降的固定點；假如路線無法由上方完全看</w:t>
      </w:r>
      <w:proofErr w:type="gramStart"/>
      <w:r w:rsidRPr="00AA0FEE">
        <w:rPr>
          <w:rFonts w:ascii="標楷體" w:eastAsia="標楷體" w:hAnsi="標楷體"/>
          <w:color w:val="000000"/>
          <w:kern w:val="0"/>
          <w:szCs w:val="24"/>
        </w:rPr>
        <w:t>清楚，</w:t>
      </w:r>
      <w:proofErr w:type="gramEnd"/>
      <w:r w:rsidRPr="00AA0FEE">
        <w:rPr>
          <w:rFonts w:ascii="標楷體" w:eastAsia="標楷體" w:hAnsi="標楷體"/>
          <w:color w:val="000000"/>
          <w:kern w:val="0"/>
          <w:szCs w:val="24"/>
        </w:rPr>
        <w:t>或在下降停止時可能是懸垂情形而無法以擺</w:t>
      </w:r>
      <w:proofErr w:type="gramStart"/>
      <w:r w:rsidRPr="00AA0FEE">
        <w:rPr>
          <w:rFonts w:ascii="標楷體" w:eastAsia="標楷體" w:hAnsi="標楷體"/>
          <w:color w:val="000000"/>
          <w:kern w:val="0"/>
          <w:szCs w:val="24"/>
        </w:rPr>
        <w:t>盪</w:t>
      </w:r>
      <w:proofErr w:type="gramEnd"/>
      <w:r w:rsidRPr="00AA0FEE">
        <w:rPr>
          <w:rFonts w:ascii="標楷體" w:eastAsia="標楷體" w:hAnsi="標楷體"/>
          <w:color w:val="000000"/>
          <w:kern w:val="0"/>
          <w:szCs w:val="24"/>
        </w:rPr>
        <w:t>方式到達下一個下降位置而被迫撤退時，第一位應該攜有</w:t>
      </w:r>
      <w:proofErr w:type="gramStart"/>
      <w:r w:rsidRPr="00AA0FEE">
        <w:rPr>
          <w:rFonts w:ascii="標楷體" w:eastAsia="標楷體" w:hAnsi="標楷體"/>
          <w:color w:val="000000"/>
          <w:kern w:val="0"/>
          <w:szCs w:val="24"/>
        </w:rPr>
        <w:t>普魯士繩環以便</w:t>
      </w:r>
      <w:proofErr w:type="gramEnd"/>
      <w:r w:rsidRPr="00AA0FEE">
        <w:rPr>
          <w:rFonts w:ascii="標楷體" w:eastAsia="標楷體" w:hAnsi="標楷體"/>
          <w:color w:val="000000"/>
          <w:kern w:val="0"/>
          <w:szCs w:val="24"/>
        </w:rPr>
        <w:t>脫離險境；為了安全起見，下降時可多裝置一個普魯士</w:t>
      </w:r>
      <w:proofErr w:type="gramStart"/>
      <w:r w:rsidRPr="00AA0FEE">
        <w:rPr>
          <w:rFonts w:ascii="標楷體" w:eastAsia="標楷體" w:hAnsi="標楷體"/>
          <w:color w:val="000000"/>
          <w:kern w:val="0"/>
          <w:szCs w:val="24"/>
        </w:rPr>
        <w:t>繩環，</w:t>
      </w:r>
      <w:proofErr w:type="gramEnd"/>
      <w:r w:rsidRPr="00AA0FEE">
        <w:rPr>
          <w:rFonts w:ascii="標楷體" w:eastAsia="標楷體" w:hAnsi="標楷體"/>
          <w:color w:val="000000"/>
          <w:kern w:val="0"/>
          <w:szCs w:val="24"/>
        </w:rPr>
        <w:t>以便在繩上作制動停止用，普魯士</w:t>
      </w:r>
      <w:proofErr w:type="gramStart"/>
      <w:r w:rsidRPr="00AA0FEE">
        <w:rPr>
          <w:rFonts w:ascii="標楷體" w:eastAsia="標楷體" w:hAnsi="標楷體"/>
          <w:color w:val="000000"/>
          <w:kern w:val="0"/>
          <w:szCs w:val="24"/>
        </w:rPr>
        <w:t>繩環位</w:t>
      </w:r>
      <w:proofErr w:type="gramEnd"/>
      <w:r w:rsidRPr="00AA0FEE">
        <w:rPr>
          <w:rFonts w:ascii="標楷體" w:eastAsia="標楷體" w:hAnsi="標楷體"/>
          <w:color w:val="000000"/>
          <w:kern w:val="0"/>
          <w:szCs w:val="24"/>
        </w:rPr>
        <w:t>在下降器下方，並與下降器操持十公分以上的距離。</w:t>
      </w:r>
    </w:p>
    <w:p w14:paraId="5CF818E3"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noProof/>
          <w:color w:val="000000"/>
          <w:kern w:val="0"/>
          <w:szCs w:val="24"/>
        </w:rPr>
        <w:drawing>
          <wp:inline distT="0" distB="0" distL="0" distR="0" wp14:anchorId="6DA09054" wp14:editId="43CDC6B9">
            <wp:extent cx="5974080" cy="2522220"/>
            <wp:effectExtent l="0" t="0" r="7620" b="0"/>
            <wp:docPr id="10" name="圖片 10" descr="描述: http://www2.nsysu.edu.tw/Mountain/trick/climb.files/Image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 descr="描述: http://www2.nsysu.edu.tw/Mountain/trick/climb.files/Image6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4080" cy="2522220"/>
                    </a:xfrm>
                    <a:prstGeom prst="rect">
                      <a:avLst/>
                    </a:prstGeom>
                    <a:noFill/>
                    <a:ln>
                      <a:noFill/>
                    </a:ln>
                  </pic:spPr>
                </pic:pic>
              </a:graphicData>
            </a:graphic>
          </wp:inline>
        </w:drawing>
      </w:r>
    </w:p>
    <w:p w14:paraId="34DF9A80"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圖(2-3-15)下降自我確保</w:t>
      </w:r>
    </w:p>
    <w:p w14:paraId="0136F8C5"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color w:val="000000"/>
          <w:kern w:val="0"/>
          <w:szCs w:val="24"/>
        </w:rPr>
        <w:t>確保的結位於下降器下方，結的打法如圖左。</w:t>
      </w:r>
    </w:p>
    <w:p w14:paraId="34F24FFF"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當下降路線太長且無良好的中繼點而無法繼續下降時，此時需要上攀，</w:t>
      </w:r>
      <w:proofErr w:type="gramStart"/>
      <w:r w:rsidRPr="00AA0FEE">
        <w:rPr>
          <w:rFonts w:ascii="標楷體" w:eastAsia="標楷體" w:hAnsi="標楷體"/>
          <w:color w:val="000000"/>
          <w:kern w:val="0"/>
          <w:szCs w:val="24"/>
        </w:rPr>
        <w:t>上攀時需</w:t>
      </w:r>
      <w:proofErr w:type="gramEnd"/>
      <w:r w:rsidRPr="00AA0FEE">
        <w:rPr>
          <w:rFonts w:ascii="標楷體" w:eastAsia="標楷體" w:hAnsi="標楷體"/>
          <w:color w:val="000000"/>
          <w:kern w:val="0"/>
          <w:szCs w:val="24"/>
        </w:rPr>
        <w:t>做普魯士攀登，因此需攜帶</w:t>
      </w:r>
      <w:proofErr w:type="gramStart"/>
      <w:r w:rsidRPr="00AA0FEE">
        <w:rPr>
          <w:rFonts w:ascii="標楷體" w:eastAsia="標楷體" w:hAnsi="標楷體"/>
          <w:color w:val="000000"/>
          <w:kern w:val="0"/>
          <w:szCs w:val="24"/>
        </w:rPr>
        <w:t>輔助繩做的繩環或猶瑪</w:t>
      </w:r>
      <w:proofErr w:type="gramEnd"/>
      <w:r w:rsidRPr="00AA0FEE">
        <w:rPr>
          <w:rFonts w:ascii="標楷體" w:eastAsia="標楷體" w:hAnsi="標楷體"/>
          <w:color w:val="000000"/>
          <w:kern w:val="0"/>
          <w:szCs w:val="24"/>
        </w:rPr>
        <w:t>上昇器。</w:t>
      </w:r>
    </w:p>
    <w:p w14:paraId="4EF3A67B"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下降完畢的人應離開下降路徑，以防落石。下降最常遇到的問題是無法取回下降的繩子，最怕在天氣變壞或天黑時遇到這種情況；繩子無法回收的可能原因是</w:t>
      </w:r>
      <w:proofErr w:type="gramStart"/>
      <w:r w:rsidRPr="00AA0FEE">
        <w:rPr>
          <w:rFonts w:ascii="標楷體" w:eastAsia="標楷體" w:hAnsi="標楷體"/>
          <w:color w:val="000000"/>
          <w:kern w:val="0"/>
          <w:szCs w:val="24"/>
        </w:rPr>
        <w:t>接繩的結卡</w:t>
      </w:r>
      <w:proofErr w:type="gramEnd"/>
      <w:r w:rsidRPr="00AA0FEE">
        <w:rPr>
          <w:rFonts w:ascii="標楷體" w:eastAsia="標楷體" w:hAnsi="標楷體"/>
          <w:color w:val="000000"/>
          <w:kern w:val="0"/>
          <w:szCs w:val="24"/>
        </w:rPr>
        <w:t>在岩壁上或</w:t>
      </w:r>
      <w:proofErr w:type="gramStart"/>
      <w:r w:rsidRPr="00AA0FEE">
        <w:rPr>
          <w:rFonts w:ascii="標楷體" w:eastAsia="標楷體" w:hAnsi="標楷體"/>
          <w:color w:val="000000"/>
          <w:kern w:val="0"/>
          <w:szCs w:val="24"/>
        </w:rPr>
        <w:t>兩股繩纏</w:t>
      </w:r>
      <w:proofErr w:type="gramEnd"/>
      <w:r w:rsidRPr="00AA0FEE">
        <w:rPr>
          <w:rFonts w:ascii="標楷體" w:eastAsia="標楷體" w:hAnsi="標楷體"/>
          <w:color w:val="000000"/>
          <w:kern w:val="0"/>
          <w:szCs w:val="24"/>
        </w:rPr>
        <w:t>在一起。為了避免發生無法回收繩子的情況，第一位下降時應沿路解開繩子糾結的地方，其他的後續者應保持繩子</w:t>
      </w:r>
      <w:proofErr w:type="gramStart"/>
      <w:r w:rsidRPr="00AA0FEE">
        <w:rPr>
          <w:rFonts w:ascii="標楷體" w:eastAsia="標楷體" w:hAnsi="標楷體"/>
          <w:color w:val="000000"/>
          <w:kern w:val="0"/>
          <w:szCs w:val="24"/>
        </w:rPr>
        <w:t>不</w:t>
      </w:r>
      <w:proofErr w:type="gramEnd"/>
      <w:r w:rsidRPr="00AA0FEE">
        <w:rPr>
          <w:rFonts w:ascii="標楷體" w:eastAsia="標楷體" w:hAnsi="標楷體"/>
          <w:color w:val="000000"/>
          <w:kern w:val="0"/>
          <w:szCs w:val="24"/>
        </w:rPr>
        <w:t>糾結；在最後一位下來之前，下面的人應在繩子的一端拉看看，確信繩子能輕易回收，在試拉之後最後一位下來時，必須確信連接兩條繩子的繩結已離開固定點及岩壁邊緣，在下降時在兩股下降</w:t>
      </w:r>
      <w:proofErr w:type="gramStart"/>
      <w:r w:rsidRPr="00AA0FEE">
        <w:rPr>
          <w:rFonts w:ascii="標楷體" w:eastAsia="標楷體" w:hAnsi="標楷體"/>
          <w:color w:val="000000"/>
          <w:kern w:val="0"/>
          <w:szCs w:val="24"/>
        </w:rPr>
        <w:t>繩</w:t>
      </w:r>
      <w:proofErr w:type="gramEnd"/>
      <w:r w:rsidRPr="00AA0FEE">
        <w:rPr>
          <w:rFonts w:ascii="標楷體" w:eastAsia="標楷體" w:hAnsi="標楷體"/>
          <w:color w:val="000000"/>
          <w:kern w:val="0"/>
          <w:szCs w:val="24"/>
        </w:rPr>
        <w:t>之間放一個</w:t>
      </w:r>
      <w:proofErr w:type="gramStart"/>
      <w:r w:rsidRPr="00AA0FEE">
        <w:rPr>
          <w:rFonts w:ascii="標楷體" w:eastAsia="標楷體" w:hAnsi="標楷體"/>
          <w:color w:val="000000"/>
          <w:kern w:val="0"/>
          <w:szCs w:val="24"/>
        </w:rPr>
        <w:t>鉤環或</w:t>
      </w:r>
      <w:proofErr w:type="gramEnd"/>
      <w:r w:rsidRPr="00AA0FEE">
        <w:rPr>
          <w:rFonts w:ascii="標楷體" w:eastAsia="標楷體" w:hAnsi="標楷體"/>
          <w:color w:val="000000"/>
          <w:kern w:val="0"/>
          <w:szCs w:val="24"/>
        </w:rPr>
        <w:t>手套，用來消除繩子的</w:t>
      </w:r>
      <w:proofErr w:type="gramStart"/>
      <w:r w:rsidRPr="00AA0FEE">
        <w:rPr>
          <w:rFonts w:ascii="標楷體" w:eastAsia="標楷體" w:hAnsi="標楷體"/>
          <w:color w:val="000000"/>
          <w:kern w:val="0"/>
          <w:szCs w:val="24"/>
        </w:rPr>
        <w:t>捲</w:t>
      </w:r>
      <w:proofErr w:type="gramEnd"/>
      <w:r w:rsidRPr="00AA0FEE">
        <w:rPr>
          <w:rFonts w:ascii="標楷體" w:eastAsia="標楷體" w:hAnsi="標楷體"/>
          <w:color w:val="000000"/>
          <w:kern w:val="0"/>
          <w:szCs w:val="24"/>
        </w:rPr>
        <w:t>纏，並讓繩子遠離會糾纏的地方。當下降完畢在拉下繩子之前，打</w:t>
      </w:r>
      <w:proofErr w:type="gramStart"/>
      <w:r w:rsidRPr="00AA0FEE">
        <w:rPr>
          <w:rFonts w:ascii="標楷體" w:eastAsia="標楷體" w:hAnsi="標楷體"/>
          <w:color w:val="000000"/>
          <w:kern w:val="0"/>
          <w:szCs w:val="24"/>
        </w:rPr>
        <w:t>在繩尾的</w:t>
      </w:r>
      <w:proofErr w:type="gramEnd"/>
      <w:r w:rsidRPr="00AA0FEE">
        <w:rPr>
          <w:rFonts w:ascii="標楷體" w:eastAsia="標楷體" w:hAnsi="標楷體"/>
          <w:color w:val="000000"/>
          <w:kern w:val="0"/>
          <w:szCs w:val="24"/>
        </w:rPr>
        <w:t>安全結必須解開，如果是連接的繩子，必須確信所拉的那一股繩子是正確的，結必須位在固定點</w:t>
      </w:r>
      <w:proofErr w:type="gramStart"/>
      <w:r w:rsidRPr="00AA0FEE">
        <w:rPr>
          <w:rFonts w:ascii="標楷體" w:eastAsia="標楷體" w:hAnsi="標楷體"/>
          <w:color w:val="000000"/>
          <w:kern w:val="0"/>
          <w:szCs w:val="24"/>
        </w:rPr>
        <w:t>的繩環的</w:t>
      </w:r>
      <w:proofErr w:type="gramEnd"/>
      <w:r w:rsidRPr="00AA0FEE">
        <w:rPr>
          <w:rFonts w:ascii="標楷體" w:eastAsia="標楷體" w:hAnsi="標楷體"/>
          <w:color w:val="000000"/>
          <w:kern w:val="0"/>
          <w:szCs w:val="24"/>
        </w:rPr>
        <w:t>下方。</w:t>
      </w:r>
    </w:p>
    <w:p w14:paraId="74468E8A"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回收繩子時直接拉可能無法拉動繩子，站到旁邊或遠離岩壁改變繩子的角度。讓繩子滑動並不斷地拉，不可以猛拉或突然停止，繩子拉動的一端才不會糾纏在任何物體上。當繩子大部分長度拉</w:t>
      </w:r>
      <w:proofErr w:type="gramStart"/>
      <w:r w:rsidRPr="00AA0FEE">
        <w:rPr>
          <w:rFonts w:ascii="標楷體" w:eastAsia="標楷體" w:hAnsi="標楷體"/>
          <w:color w:val="000000"/>
          <w:kern w:val="0"/>
          <w:szCs w:val="24"/>
        </w:rPr>
        <w:t>過繩環後</w:t>
      </w:r>
      <w:proofErr w:type="gramEnd"/>
      <w:r w:rsidRPr="00AA0FEE">
        <w:rPr>
          <w:rFonts w:ascii="標楷體" w:eastAsia="標楷體" w:hAnsi="標楷體"/>
          <w:color w:val="000000"/>
          <w:kern w:val="0"/>
          <w:szCs w:val="24"/>
        </w:rPr>
        <w:t>，由於繩子本身的重量提供足夠的下拉力，繩子會繼續滑下，要注意不要被墜落的繩子打到。</w:t>
      </w:r>
    </w:p>
    <w:p w14:paraId="51D74229"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中途停止</w:t>
      </w:r>
    </w:p>
    <w:p w14:paraId="4A120CD0"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如想在下降途中停下，不論是</w:t>
      </w:r>
      <w:proofErr w:type="gramStart"/>
      <w:r w:rsidRPr="00AA0FEE">
        <w:rPr>
          <w:rFonts w:ascii="標楷體" w:eastAsia="標楷體" w:hAnsi="標楷體"/>
          <w:color w:val="000000"/>
          <w:kern w:val="0"/>
          <w:szCs w:val="24"/>
        </w:rPr>
        <w:t>之</w:t>
      </w:r>
      <w:proofErr w:type="gramEnd"/>
      <w:r w:rsidRPr="00AA0FEE">
        <w:rPr>
          <w:rFonts w:ascii="標楷體" w:eastAsia="標楷體" w:hAnsi="標楷體"/>
          <w:color w:val="000000"/>
          <w:kern w:val="0"/>
          <w:szCs w:val="24"/>
        </w:rPr>
        <w:t>字形下降或器材下降，只要把繩子纏繞在腿上兩三圈即可。</w:t>
      </w:r>
    </w:p>
    <w:p w14:paraId="31827350"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r w:rsidRPr="00AA0FEE">
        <w:rPr>
          <w:rFonts w:ascii="標楷體" w:eastAsia="標楷體" w:hAnsi="標楷體"/>
          <w:noProof/>
          <w:szCs w:val="24"/>
        </w:rPr>
        <w:lastRenderedPageBreak/>
        <w:drawing>
          <wp:inline distT="0" distB="0" distL="0" distR="0" wp14:anchorId="484D89BD" wp14:editId="60985286">
            <wp:extent cx="2217420" cy="3942080"/>
            <wp:effectExtent l="0" t="0" r="0" b="1270"/>
            <wp:docPr id="14" name="圖片 14" descr="ååè£¡å¯è½æä¸æå¤äººåé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ååè£¡å¯è½æä¸æå¤äººåéå­"/>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1416" cy="3949184"/>
                    </a:xfrm>
                    <a:prstGeom prst="rect">
                      <a:avLst/>
                    </a:prstGeom>
                    <a:noFill/>
                    <a:ln>
                      <a:noFill/>
                    </a:ln>
                  </pic:spPr>
                </pic:pic>
              </a:graphicData>
            </a:graphic>
          </wp:inline>
        </w:drawing>
      </w:r>
    </w:p>
    <w:p w14:paraId="748E7F2E" w14:textId="77777777" w:rsidR="00670915" w:rsidRPr="00AA0FEE" w:rsidRDefault="00670915" w:rsidP="00670915">
      <w:pPr>
        <w:widowControl/>
        <w:spacing w:before="100" w:beforeAutospacing="1" w:after="100" w:afterAutospacing="1"/>
        <w:jc w:val="center"/>
        <w:rPr>
          <w:rFonts w:ascii="標楷體" w:eastAsia="標楷體" w:hAnsi="標楷體"/>
          <w:color w:val="000000"/>
          <w:kern w:val="0"/>
          <w:szCs w:val="24"/>
        </w:rPr>
      </w:pPr>
    </w:p>
    <w:p w14:paraId="19B1ED9E" w14:textId="77777777" w:rsidR="00670915" w:rsidRPr="00AA0FEE" w:rsidRDefault="00670915" w:rsidP="00670915">
      <w:pPr>
        <w:widowControl/>
        <w:spacing w:before="100" w:beforeAutospacing="1" w:after="100" w:afterAutospacing="1"/>
        <w:rPr>
          <w:rFonts w:ascii="標楷體" w:eastAsia="標楷體" w:hAnsi="標楷體"/>
          <w:b/>
          <w:bCs/>
          <w:color w:val="000000"/>
          <w:kern w:val="0"/>
          <w:szCs w:val="24"/>
        </w:rPr>
      </w:pPr>
      <w:r w:rsidRPr="00AA0FEE">
        <w:rPr>
          <w:rFonts w:ascii="標楷體" w:eastAsia="標楷體" w:hAnsi="標楷體" w:cs="Arial"/>
          <w:b/>
          <w:bCs/>
          <w:color w:val="000000"/>
          <w:kern w:val="0"/>
          <w:szCs w:val="24"/>
        </w:rPr>
        <w:t>5.</w:t>
      </w:r>
      <w:r w:rsidRPr="00AA0FEE">
        <w:rPr>
          <w:rFonts w:ascii="標楷體" w:eastAsia="標楷體" w:hAnsi="標楷體"/>
          <w:b/>
          <w:bCs/>
          <w:color w:val="000000"/>
          <w:kern w:val="0"/>
          <w:szCs w:val="24"/>
        </w:rPr>
        <w:t>摘要</w:t>
      </w:r>
    </w:p>
    <w:p w14:paraId="59F57B12"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proofErr w:type="gramStart"/>
      <w:r>
        <w:rPr>
          <w:rFonts w:ascii="標楷體" w:eastAsia="標楷體" w:hAnsi="標楷體" w:hint="eastAsia"/>
          <w:color w:val="000000"/>
          <w:kern w:val="0"/>
          <w:szCs w:val="24"/>
        </w:rPr>
        <w:t>垂</w:t>
      </w:r>
      <w:r w:rsidRPr="00AA0FEE">
        <w:rPr>
          <w:rFonts w:ascii="標楷體" w:eastAsia="標楷體" w:hAnsi="標楷體"/>
          <w:color w:val="000000"/>
          <w:kern w:val="0"/>
          <w:szCs w:val="24"/>
        </w:rPr>
        <w:t>降看來</w:t>
      </w:r>
      <w:proofErr w:type="gramEnd"/>
      <w:r w:rsidRPr="00AA0FEE">
        <w:rPr>
          <w:rFonts w:ascii="標楷體" w:eastAsia="標楷體" w:hAnsi="標楷體"/>
          <w:color w:val="000000"/>
          <w:kern w:val="0"/>
          <w:szCs w:val="24"/>
        </w:rPr>
        <w:t>容易，但如果輕率卻會讓人陷入困境，大部分發生意外的下降主要是不夠小心謹慎或判斷力差，下列的意見提供一項保證，保證下一次的下降不是最後一次下降。</w:t>
      </w:r>
    </w:p>
    <w:p w14:paraId="397F55FA"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1.下降固定點上</w:t>
      </w:r>
      <w:proofErr w:type="gramStart"/>
      <w:r w:rsidRPr="00AA0FEE">
        <w:rPr>
          <w:rFonts w:ascii="標楷體" w:eastAsia="標楷體" w:hAnsi="標楷體"/>
          <w:color w:val="000000"/>
          <w:kern w:val="0"/>
          <w:szCs w:val="24"/>
        </w:rPr>
        <w:t>的繩環使用</w:t>
      </w:r>
      <w:proofErr w:type="gramEnd"/>
      <w:r w:rsidRPr="00AA0FEE">
        <w:rPr>
          <w:rFonts w:ascii="標楷體" w:eastAsia="標楷體" w:hAnsi="標楷體"/>
          <w:color w:val="000000"/>
          <w:kern w:val="0"/>
          <w:szCs w:val="24"/>
        </w:rPr>
        <w:t>新的。</w:t>
      </w:r>
    </w:p>
    <w:p w14:paraId="65123BFF"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2.固定點應設兩個或兩個以上的支點。</w:t>
      </w:r>
    </w:p>
    <w:p w14:paraId="0794A039"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3.下降前，先測試固定點是否牢固。</w:t>
      </w:r>
    </w:p>
    <w:p w14:paraId="6BD36479"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4.</w:t>
      </w:r>
      <w:proofErr w:type="gramStart"/>
      <w:r w:rsidRPr="00AA0FEE">
        <w:rPr>
          <w:rFonts w:ascii="標楷體" w:eastAsia="標楷體" w:hAnsi="標楷體"/>
          <w:color w:val="000000"/>
          <w:kern w:val="0"/>
          <w:szCs w:val="24"/>
        </w:rPr>
        <w:t>背大背包</w:t>
      </w:r>
      <w:proofErr w:type="gramEnd"/>
      <w:r w:rsidRPr="00AA0FEE">
        <w:rPr>
          <w:rFonts w:ascii="標楷體" w:eastAsia="標楷體" w:hAnsi="標楷體"/>
          <w:color w:val="000000"/>
          <w:kern w:val="0"/>
          <w:szCs w:val="24"/>
        </w:rPr>
        <w:t>下降，以比平常直立的姿勢下降，在越過懸岩頂端時要小心避免倒栽蔥，因此在下降前先解開背包腰帶，以便隨時可以丟棄背包。</w:t>
      </w:r>
    </w:p>
    <w:p w14:paraId="27C277E2"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5.作器材下降時，衣服、頭髮、攜帶的器材要整理好，以免被下降系統纏住。</w:t>
      </w:r>
    </w:p>
    <w:p w14:paraId="6A7DF1BD"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6.對任何要求確保的人確保，初學者要確保。</w:t>
      </w:r>
    </w:p>
    <w:p w14:paraId="7CAFDB4A"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7.在開始下降之前，檢查再檢查下降系統每一部分。</w:t>
      </w:r>
    </w:p>
    <w:p w14:paraId="017C9ADA"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8.平穩地下降，不可以跳躍或突然制動停止。</w:t>
      </w:r>
    </w:p>
    <w:p w14:paraId="244D3F24"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9.假如下降</w:t>
      </w:r>
      <w:proofErr w:type="gramStart"/>
      <w:r w:rsidRPr="00AA0FEE">
        <w:rPr>
          <w:rFonts w:ascii="標楷體" w:eastAsia="標楷體" w:hAnsi="標楷體"/>
          <w:color w:val="000000"/>
          <w:kern w:val="0"/>
          <w:szCs w:val="24"/>
        </w:rPr>
        <w:t>系統纏入東西</w:t>
      </w:r>
      <w:proofErr w:type="gramEnd"/>
      <w:r w:rsidRPr="00AA0FEE">
        <w:rPr>
          <w:rFonts w:ascii="標楷體" w:eastAsia="標楷體" w:hAnsi="標楷體"/>
          <w:color w:val="000000"/>
          <w:kern w:val="0"/>
          <w:szCs w:val="24"/>
        </w:rPr>
        <w:t>，保持冷靜並設法使下降系統鬆弛；</w:t>
      </w:r>
      <w:proofErr w:type="gramStart"/>
      <w:r w:rsidRPr="00AA0FEE">
        <w:rPr>
          <w:rFonts w:ascii="標楷體" w:eastAsia="標楷體" w:hAnsi="標楷體"/>
          <w:color w:val="000000"/>
          <w:kern w:val="0"/>
          <w:szCs w:val="24"/>
        </w:rPr>
        <w:t>此時繩環</w:t>
      </w:r>
      <w:proofErr w:type="gramEnd"/>
      <w:r w:rsidRPr="00AA0FEE">
        <w:rPr>
          <w:rFonts w:ascii="標楷體" w:eastAsia="標楷體" w:hAnsi="標楷體"/>
          <w:color w:val="000000"/>
          <w:kern w:val="0"/>
          <w:szCs w:val="24"/>
        </w:rPr>
        <w:t>非常有用，在下降器上方的繩子上用</w:t>
      </w:r>
      <w:proofErr w:type="gramStart"/>
      <w:r w:rsidRPr="00AA0FEE">
        <w:rPr>
          <w:rFonts w:ascii="標楷體" w:eastAsia="標楷體" w:hAnsi="標楷體"/>
          <w:color w:val="000000"/>
          <w:kern w:val="0"/>
          <w:szCs w:val="24"/>
        </w:rPr>
        <w:t>繩環打</w:t>
      </w:r>
      <w:proofErr w:type="gramEnd"/>
      <w:r w:rsidRPr="00AA0FEE">
        <w:rPr>
          <w:rFonts w:ascii="標楷體" w:eastAsia="標楷體" w:hAnsi="標楷體"/>
          <w:color w:val="000000"/>
          <w:kern w:val="0"/>
          <w:szCs w:val="24"/>
        </w:rPr>
        <w:t>普魯士結</w:t>
      </w:r>
      <w:proofErr w:type="gramStart"/>
      <w:r w:rsidRPr="00AA0FEE">
        <w:rPr>
          <w:rFonts w:ascii="標楷體" w:eastAsia="標楷體" w:hAnsi="標楷體"/>
          <w:color w:val="000000"/>
          <w:kern w:val="0"/>
          <w:szCs w:val="24"/>
        </w:rPr>
        <w:t>並扣入吊帶</w:t>
      </w:r>
      <w:proofErr w:type="gramEnd"/>
      <w:r w:rsidRPr="00AA0FEE">
        <w:rPr>
          <w:rFonts w:ascii="標楷體" w:eastAsia="標楷體" w:hAnsi="標楷體"/>
          <w:color w:val="000000"/>
          <w:kern w:val="0"/>
          <w:szCs w:val="24"/>
        </w:rPr>
        <w:t>，將下降器的受力轉</w:t>
      </w:r>
      <w:proofErr w:type="gramStart"/>
      <w:r w:rsidRPr="00AA0FEE">
        <w:rPr>
          <w:rFonts w:ascii="標楷體" w:eastAsia="標楷體" w:hAnsi="標楷體"/>
          <w:color w:val="000000"/>
          <w:kern w:val="0"/>
          <w:szCs w:val="24"/>
        </w:rPr>
        <w:t>到繩環上</w:t>
      </w:r>
      <w:proofErr w:type="gramEnd"/>
      <w:r w:rsidRPr="00AA0FEE">
        <w:rPr>
          <w:rFonts w:ascii="標楷體" w:eastAsia="標楷體" w:hAnsi="標楷體"/>
          <w:color w:val="000000"/>
          <w:kern w:val="0"/>
          <w:szCs w:val="24"/>
        </w:rPr>
        <w:t>，即可</w:t>
      </w:r>
      <w:proofErr w:type="gramStart"/>
      <w:r w:rsidRPr="00AA0FEE">
        <w:rPr>
          <w:rFonts w:ascii="標楷體" w:eastAsia="標楷體" w:hAnsi="標楷體"/>
          <w:color w:val="000000"/>
          <w:kern w:val="0"/>
          <w:szCs w:val="24"/>
        </w:rPr>
        <w:t>將纏入</w:t>
      </w:r>
      <w:proofErr w:type="gramEnd"/>
      <w:r w:rsidRPr="00AA0FEE">
        <w:rPr>
          <w:rFonts w:ascii="標楷體" w:eastAsia="標楷體" w:hAnsi="標楷體"/>
          <w:color w:val="000000"/>
          <w:kern w:val="0"/>
          <w:szCs w:val="24"/>
        </w:rPr>
        <w:t>的東西清除。</w:t>
      </w:r>
    </w:p>
    <w:p w14:paraId="427C066B" w14:textId="77777777" w:rsidR="00670915" w:rsidRPr="00AA0FEE" w:rsidRDefault="00670915" w:rsidP="00670915">
      <w:pPr>
        <w:widowControl/>
        <w:spacing w:before="100" w:beforeAutospacing="1" w:after="100" w:afterAutospacing="1"/>
        <w:rPr>
          <w:rFonts w:ascii="標楷體" w:eastAsia="標楷體" w:hAnsi="標楷體"/>
          <w:color w:val="000000"/>
          <w:kern w:val="0"/>
          <w:szCs w:val="24"/>
        </w:rPr>
      </w:pPr>
      <w:r w:rsidRPr="00AA0FEE">
        <w:rPr>
          <w:rFonts w:ascii="標楷體" w:eastAsia="標楷體" w:hAnsi="標楷體"/>
          <w:color w:val="000000"/>
          <w:kern w:val="0"/>
          <w:szCs w:val="24"/>
        </w:rPr>
        <w:t>10.在最後一位下降</w:t>
      </w:r>
      <w:proofErr w:type="gramStart"/>
      <w:r w:rsidRPr="00AA0FEE">
        <w:rPr>
          <w:rFonts w:ascii="標楷體" w:eastAsia="標楷體" w:hAnsi="標楷體"/>
          <w:color w:val="000000"/>
          <w:kern w:val="0"/>
          <w:szCs w:val="24"/>
        </w:rPr>
        <w:t>之前試</w:t>
      </w:r>
      <w:proofErr w:type="gramEnd"/>
      <w:r w:rsidRPr="00AA0FEE">
        <w:rPr>
          <w:rFonts w:ascii="標楷體" w:eastAsia="標楷體" w:hAnsi="標楷體"/>
          <w:color w:val="000000"/>
          <w:kern w:val="0"/>
          <w:szCs w:val="24"/>
        </w:rPr>
        <w:t>一下，確定繩子能夠回收。</w:t>
      </w:r>
    </w:p>
    <w:p w14:paraId="32CD373D" w14:textId="08F5D5BA" w:rsidR="00670915" w:rsidRPr="00670915" w:rsidRDefault="00670915" w:rsidP="00670915">
      <w:pPr>
        <w:widowControl/>
        <w:spacing w:before="100" w:beforeAutospacing="1" w:after="100" w:afterAutospacing="1"/>
      </w:pPr>
      <w:r w:rsidRPr="00AA0FEE">
        <w:rPr>
          <w:rFonts w:ascii="標楷體" w:eastAsia="標楷體" w:hAnsi="標楷體"/>
          <w:color w:val="000000"/>
          <w:kern w:val="0"/>
          <w:szCs w:val="24"/>
        </w:rPr>
        <w:t>11.下降完畢的人，必須遠離下降路徑，以防被落石擊中。</w:t>
      </w:r>
    </w:p>
    <w:sectPr w:rsidR="00670915" w:rsidRPr="00670915" w:rsidSect="003F7E5D">
      <w:footerReference w:type="even" r:id="rId21"/>
      <w:pgSz w:w="11906" w:h="16838" w:code="9"/>
      <w:pgMar w:top="720" w:right="720" w:bottom="720" w:left="720" w:header="680"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BD697" w14:textId="77777777" w:rsidR="000B741B" w:rsidRDefault="000B741B">
      <w:r>
        <w:separator/>
      </w:r>
    </w:p>
  </w:endnote>
  <w:endnote w:type="continuationSeparator" w:id="0">
    <w:p w14:paraId="22B1FDC4" w14:textId="77777777" w:rsidR="000B741B" w:rsidRDefault="000B7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48B7F" w14:textId="77777777" w:rsidR="00373F68" w:rsidRDefault="00373F68" w:rsidP="00F77811">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8D85031" w14:textId="77777777" w:rsidR="00373F68" w:rsidRDefault="00373F6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A149C" w14:textId="77777777" w:rsidR="000B741B" w:rsidRDefault="000B741B">
      <w:r>
        <w:separator/>
      </w:r>
    </w:p>
  </w:footnote>
  <w:footnote w:type="continuationSeparator" w:id="0">
    <w:p w14:paraId="12F62FD7" w14:textId="77777777" w:rsidR="000B741B" w:rsidRDefault="000B7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9A6"/>
    <w:multiLevelType w:val="hybridMultilevel"/>
    <w:tmpl w:val="EA881A20"/>
    <w:lvl w:ilvl="0" w:tplc="136A2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21DBD"/>
    <w:multiLevelType w:val="singleLevel"/>
    <w:tmpl w:val="49EC5632"/>
    <w:lvl w:ilvl="0">
      <w:start w:val="1"/>
      <w:numFmt w:val="decimal"/>
      <w:lvlText w:val="%1."/>
      <w:lvlJc w:val="left"/>
      <w:pPr>
        <w:tabs>
          <w:tab w:val="num" w:pos="300"/>
        </w:tabs>
        <w:ind w:left="300" w:hanging="300"/>
      </w:pPr>
      <w:rPr>
        <w:rFonts w:hint="default"/>
      </w:rPr>
    </w:lvl>
  </w:abstractNum>
  <w:abstractNum w:abstractNumId="2" w15:restartNumberingAfterBreak="0">
    <w:nsid w:val="09693ADE"/>
    <w:multiLevelType w:val="multilevel"/>
    <w:tmpl w:val="0A7E0064"/>
    <w:lvl w:ilvl="0">
      <w:start w:val="1"/>
      <w:numFmt w:val="decimalZero"/>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0BDB1449"/>
    <w:multiLevelType w:val="multilevel"/>
    <w:tmpl w:val="C3CE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11ED8"/>
    <w:multiLevelType w:val="hybridMultilevel"/>
    <w:tmpl w:val="64465730"/>
    <w:lvl w:ilvl="0" w:tplc="90209728">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0EA2134"/>
    <w:multiLevelType w:val="singleLevel"/>
    <w:tmpl w:val="02722320"/>
    <w:lvl w:ilvl="0">
      <w:start w:val="1"/>
      <w:numFmt w:val="decimal"/>
      <w:lvlText w:val="%1."/>
      <w:lvlJc w:val="left"/>
      <w:pPr>
        <w:tabs>
          <w:tab w:val="num" w:pos="300"/>
        </w:tabs>
        <w:ind w:left="300" w:hanging="300"/>
      </w:pPr>
      <w:rPr>
        <w:rFonts w:hint="default"/>
      </w:rPr>
    </w:lvl>
  </w:abstractNum>
  <w:abstractNum w:abstractNumId="6" w15:restartNumberingAfterBreak="0">
    <w:nsid w:val="13031692"/>
    <w:multiLevelType w:val="hybridMultilevel"/>
    <w:tmpl w:val="5B149B9A"/>
    <w:lvl w:ilvl="0" w:tplc="5EF4401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4C278EF"/>
    <w:multiLevelType w:val="hybridMultilevel"/>
    <w:tmpl w:val="7F344F3A"/>
    <w:lvl w:ilvl="0" w:tplc="E7D09AF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4FD6989"/>
    <w:multiLevelType w:val="hybridMultilevel"/>
    <w:tmpl w:val="04F0C9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AB7A58"/>
    <w:multiLevelType w:val="hybridMultilevel"/>
    <w:tmpl w:val="CF2C4286"/>
    <w:lvl w:ilvl="0" w:tplc="D6EE050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79B56D1"/>
    <w:multiLevelType w:val="hybridMultilevel"/>
    <w:tmpl w:val="A038EBC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883160F"/>
    <w:multiLevelType w:val="hybridMultilevel"/>
    <w:tmpl w:val="CA56E6F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BAC47DF"/>
    <w:multiLevelType w:val="hybridMultilevel"/>
    <w:tmpl w:val="F6664FEC"/>
    <w:lvl w:ilvl="0" w:tplc="384E8B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C3713C7"/>
    <w:multiLevelType w:val="hybridMultilevel"/>
    <w:tmpl w:val="96F83634"/>
    <w:lvl w:ilvl="0" w:tplc="AA8AD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0F6F34"/>
    <w:multiLevelType w:val="hybridMultilevel"/>
    <w:tmpl w:val="75C2F8AC"/>
    <w:lvl w:ilvl="0" w:tplc="42122CC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 w15:restartNumberingAfterBreak="0">
    <w:nsid w:val="1E9322B0"/>
    <w:multiLevelType w:val="hybridMultilevel"/>
    <w:tmpl w:val="0A7E0064"/>
    <w:lvl w:ilvl="0" w:tplc="95649622">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31C2E89"/>
    <w:multiLevelType w:val="hybridMultilevel"/>
    <w:tmpl w:val="E3EEA44C"/>
    <w:lvl w:ilvl="0" w:tplc="D6EE050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AC5113C"/>
    <w:multiLevelType w:val="multilevel"/>
    <w:tmpl w:val="A8A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B80358"/>
    <w:multiLevelType w:val="hybridMultilevel"/>
    <w:tmpl w:val="1096D15A"/>
    <w:lvl w:ilvl="0" w:tplc="BA2A7AB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9" w15:restartNumberingAfterBreak="0">
    <w:nsid w:val="2FC00B42"/>
    <w:multiLevelType w:val="hybridMultilevel"/>
    <w:tmpl w:val="48B6BA32"/>
    <w:lvl w:ilvl="0" w:tplc="D6EE050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1B3688E"/>
    <w:multiLevelType w:val="hybridMultilevel"/>
    <w:tmpl w:val="902EC862"/>
    <w:lvl w:ilvl="0" w:tplc="BF221BF2">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1CC2E18"/>
    <w:multiLevelType w:val="hybridMultilevel"/>
    <w:tmpl w:val="E7D0AB7C"/>
    <w:lvl w:ilvl="0" w:tplc="D24405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295385A"/>
    <w:multiLevelType w:val="hybridMultilevel"/>
    <w:tmpl w:val="30EAE442"/>
    <w:lvl w:ilvl="0" w:tplc="D6EE050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4C47C9C"/>
    <w:multiLevelType w:val="hybridMultilevel"/>
    <w:tmpl w:val="6012EC46"/>
    <w:lvl w:ilvl="0" w:tplc="D6EE050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6DB1BB3"/>
    <w:multiLevelType w:val="hybridMultilevel"/>
    <w:tmpl w:val="E696CFB8"/>
    <w:lvl w:ilvl="0" w:tplc="23283336">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795100E"/>
    <w:multiLevelType w:val="singleLevel"/>
    <w:tmpl w:val="29F87D22"/>
    <w:lvl w:ilvl="0">
      <w:start w:val="1"/>
      <w:numFmt w:val="decimal"/>
      <w:lvlText w:val="%1."/>
      <w:lvlJc w:val="left"/>
      <w:pPr>
        <w:tabs>
          <w:tab w:val="num" w:pos="300"/>
        </w:tabs>
        <w:ind w:left="300" w:hanging="300"/>
      </w:pPr>
      <w:rPr>
        <w:rFonts w:hint="default"/>
      </w:rPr>
    </w:lvl>
  </w:abstractNum>
  <w:abstractNum w:abstractNumId="26" w15:restartNumberingAfterBreak="0">
    <w:nsid w:val="38846E09"/>
    <w:multiLevelType w:val="hybridMultilevel"/>
    <w:tmpl w:val="64569492"/>
    <w:lvl w:ilvl="0" w:tplc="04090011">
      <w:start w:val="1"/>
      <w:numFmt w:val="upperLetter"/>
      <w:lvlText w:val="%1."/>
      <w:lvlJc w:val="left"/>
      <w:pPr>
        <w:ind w:left="870" w:hanging="480"/>
      </w:p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27" w15:restartNumberingAfterBreak="0">
    <w:nsid w:val="38BF477A"/>
    <w:multiLevelType w:val="hybridMultilevel"/>
    <w:tmpl w:val="94D07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91E000B"/>
    <w:multiLevelType w:val="hybridMultilevel"/>
    <w:tmpl w:val="9D12271A"/>
    <w:lvl w:ilvl="0" w:tplc="384E8BC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5D11EEA"/>
    <w:multiLevelType w:val="singleLevel"/>
    <w:tmpl w:val="567EA384"/>
    <w:lvl w:ilvl="0">
      <w:start w:val="1"/>
      <w:numFmt w:val="decimal"/>
      <w:lvlText w:val="%1."/>
      <w:lvlJc w:val="left"/>
      <w:pPr>
        <w:tabs>
          <w:tab w:val="num" w:pos="300"/>
        </w:tabs>
        <w:ind w:left="300" w:hanging="300"/>
      </w:pPr>
      <w:rPr>
        <w:rFonts w:hint="default"/>
      </w:rPr>
    </w:lvl>
  </w:abstractNum>
  <w:abstractNum w:abstractNumId="30" w15:restartNumberingAfterBreak="0">
    <w:nsid w:val="4AFC7568"/>
    <w:multiLevelType w:val="hybridMultilevel"/>
    <w:tmpl w:val="941C72D0"/>
    <w:lvl w:ilvl="0" w:tplc="9522A6E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3C04FA"/>
    <w:multiLevelType w:val="hybridMultilevel"/>
    <w:tmpl w:val="FC422E76"/>
    <w:lvl w:ilvl="0" w:tplc="8F66A586">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73B33BF"/>
    <w:multiLevelType w:val="hybridMultilevel"/>
    <w:tmpl w:val="AFCA8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57663147"/>
    <w:multiLevelType w:val="hybridMultilevel"/>
    <w:tmpl w:val="6AB8AF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683EF0"/>
    <w:multiLevelType w:val="hybridMultilevel"/>
    <w:tmpl w:val="8AEE52E8"/>
    <w:lvl w:ilvl="0" w:tplc="04090011">
      <w:start w:val="1"/>
      <w:numFmt w:val="upperLetter"/>
      <w:lvlText w:val="%1."/>
      <w:lvlJc w:val="left"/>
      <w:pPr>
        <w:ind w:left="735" w:hanging="480"/>
      </w:p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35" w15:restartNumberingAfterBreak="0">
    <w:nsid w:val="5B9D6AB8"/>
    <w:multiLevelType w:val="hybridMultilevel"/>
    <w:tmpl w:val="D6924372"/>
    <w:lvl w:ilvl="0" w:tplc="04090001">
      <w:start w:val="1"/>
      <w:numFmt w:val="bullet"/>
      <w:lvlText w:val=""/>
      <w:lvlJc w:val="left"/>
      <w:pPr>
        <w:tabs>
          <w:tab w:val="num" w:pos="900"/>
        </w:tabs>
        <w:ind w:left="900" w:hanging="480"/>
      </w:pPr>
      <w:rPr>
        <w:rFonts w:ascii="Wingdings" w:hAnsi="Wingdings" w:hint="default"/>
      </w:rPr>
    </w:lvl>
    <w:lvl w:ilvl="1" w:tplc="04090001">
      <w:start w:val="1"/>
      <w:numFmt w:val="bullet"/>
      <w:lvlText w:val=""/>
      <w:lvlJc w:val="left"/>
      <w:pPr>
        <w:tabs>
          <w:tab w:val="num" w:pos="900"/>
        </w:tabs>
        <w:ind w:left="900" w:hanging="480"/>
      </w:pPr>
      <w:rPr>
        <w:rFonts w:ascii="Wingdings" w:hAnsi="Wingdings" w:hint="default"/>
      </w:rPr>
    </w:lvl>
    <w:lvl w:ilvl="2" w:tplc="04090001">
      <w:start w:val="1"/>
      <w:numFmt w:val="bullet"/>
      <w:lvlText w:val=""/>
      <w:lvlJc w:val="left"/>
      <w:pPr>
        <w:tabs>
          <w:tab w:val="num" w:pos="1860"/>
        </w:tabs>
        <w:ind w:left="1860" w:hanging="480"/>
      </w:pPr>
      <w:rPr>
        <w:rFonts w:ascii="Wingdings" w:hAnsi="Wingdings" w:hint="default"/>
      </w:rPr>
    </w:lvl>
    <w:lvl w:ilvl="3" w:tplc="04090001" w:tentative="1">
      <w:start w:val="1"/>
      <w:numFmt w:val="bullet"/>
      <w:lvlText w:val=""/>
      <w:lvlJc w:val="left"/>
      <w:pPr>
        <w:tabs>
          <w:tab w:val="num" w:pos="2340"/>
        </w:tabs>
        <w:ind w:left="2340" w:hanging="480"/>
      </w:pPr>
      <w:rPr>
        <w:rFonts w:ascii="Wingdings" w:hAnsi="Wingdings" w:hint="default"/>
      </w:rPr>
    </w:lvl>
    <w:lvl w:ilvl="4" w:tplc="04090003" w:tentative="1">
      <w:start w:val="1"/>
      <w:numFmt w:val="bullet"/>
      <w:lvlText w:val=""/>
      <w:lvlJc w:val="left"/>
      <w:pPr>
        <w:tabs>
          <w:tab w:val="num" w:pos="2820"/>
        </w:tabs>
        <w:ind w:left="2820" w:hanging="480"/>
      </w:pPr>
      <w:rPr>
        <w:rFonts w:ascii="Wingdings" w:hAnsi="Wingdings" w:hint="default"/>
      </w:rPr>
    </w:lvl>
    <w:lvl w:ilvl="5" w:tplc="04090005" w:tentative="1">
      <w:start w:val="1"/>
      <w:numFmt w:val="bullet"/>
      <w:lvlText w:val=""/>
      <w:lvlJc w:val="left"/>
      <w:pPr>
        <w:tabs>
          <w:tab w:val="num" w:pos="3300"/>
        </w:tabs>
        <w:ind w:left="3300" w:hanging="480"/>
      </w:pPr>
      <w:rPr>
        <w:rFonts w:ascii="Wingdings" w:hAnsi="Wingdings" w:hint="default"/>
      </w:rPr>
    </w:lvl>
    <w:lvl w:ilvl="6" w:tplc="04090001" w:tentative="1">
      <w:start w:val="1"/>
      <w:numFmt w:val="bullet"/>
      <w:lvlText w:val=""/>
      <w:lvlJc w:val="left"/>
      <w:pPr>
        <w:tabs>
          <w:tab w:val="num" w:pos="3780"/>
        </w:tabs>
        <w:ind w:left="3780" w:hanging="480"/>
      </w:pPr>
      <w:rPr>
        <w:rFonts w:ascii="Wingdings" w:hAnsi="Wingdings" w:hint="default"/>
      </w:rPr>
    </w:lvl>
    <w:lvl w:ilvl="7" w:tplc="04090003" w:tentative="1">
      <w:start w:val="1"/>
      <w:numFmt w:val="bullet"/>
      <w:lvlText w:val=""/>
      <w:lvlJc w:val="left"/>
      <w:pPr>
        <w:tabs>
          <w:tab w:val="num" w:pos="4260"/>
        </w:tabs>
        <w:ind w:left="4260" w:hanging="480"/>
      </w:pPr>
      <w:rPr>
        <w:rFonts w:ascii="Wingdings" w:hAnsi="Wingdings" w:hint="default"/>
      </w:rPr>
    </w:lvl>
    <w:lvl w:ilvl="8" w:tplc="04090005" w:tentative="1">
      <w:start w:val="1"/>
      <w:numFmt w:val="bullet"/>
      <w:lvlText w:val=""/>
      <w:lvlJc w:val="left"/>
      <w:pPr>
        <w:tabs>
          <w:tab w:val="num" w:pos="4740"/>
        </w:tabs>
        <w:ind w:left="4740" w:hanging="480"/>
      </w:pPr>
      <w:rPr>
        <w:rFonts w:ascii="Wingdings" w:hAnsi="Wingdings" w:hint="default"/>
      </w:rPr>
    </w:lvl>
  </w:abstractNum>
  <w:abstractNum w:abstractNumId="36" w15:restartNumberingAfterBreak="0">
    <w:nsid w:val="5C5D36B1"/>
    <w:multiLevelType w:val="hybridMultilevel"/>
    <w:tmpl w:val="EEA6FA3A"/>
    <w:lvl w:ilvl="0" w:tplc="160AEA0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472D4A"/>
    <w:multiLevelType w:val="hybridMultilevel"/>
    <w:tmpl w:val="36F265E0"/>
    <w:lvl w:ilvl="0" w:tplc="E7D09AF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FA639F4"/>
    <w:multiLevelType w:val="hybridMultilevel"/>
    <w:tmpl w:val="193692C8"/>
    <w:lvl w:ilvl="0" w:tplc="D6EE050A">
      <w:start w:val="1"/>
      <w:numFmt w:val="decimalZero"/>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9FD61A5"/>
    <w:multiLevelType w:val="hybridMultilevel"/>
    <w:tmpl w:val="6B029434"/>
    <w:lvl w:ilvl="0" w:tplc="D9B48CF0">
      <w:start w:val="1"/>
      <w:numFmt w:val="decimal"/>
      <w:lvlText w:val="%1."/>
      <w:lvlJc w:val="left"/>
      <w:pPr>
        <w:tabs>
          <w:tab w:val="num" w:pos="1160"/>
        </w:tabs>
        <w:ind w:left="1160" w:hanging="360"/>
      </w:pPr>
      <w:rPr>
        <w:rFonts w:hint="default"/>
      </w:rPr>
    </w:lvl>
    <w:lvl w:ilvl="1" w:tplc="04090019" w:tentative="1">
      <w:start w:val="1"/>
      <w:numFmt w:val="ideographTraditional"/>
      <w:lvlText w:val="%2、"/>
      <w:lvlJc w:val="left"/>
      <w:pPr>
        <w:tabs>
          <w:tab w:val="num" w:pos="1760"/>
        </w:tabs>
        <w:ind w:left="1760" w:hanging="480"/>
      </w:pPr>
    </w:lvl>
    <w:lvl w:ilvl="2" w:tplc="0409001B" w:tentative="1">
      <w:start w:val="1"/>
      <w:numFmt w:val="lowerRoman"/>
      <w:lvlText w:val="%3."/>
      <w:lvlJc w:val="right"/>
      <w:pPr>
        <w:tabs>
          <w:tab w:val="num" w:pos="2240"/>
        </w:tabs>
        <w:ind w:left="2240" w:hanging="480"/>
      </w:pPr>
    </w:lvl>
    <w:lvl w:ilvl="3" w:tplc="0409000F" w:tentative="1">
      <w:start w:val="1"/>
      <w:numFmt w:val="decimal"/>
      <w:lvlText w:val="%4."/>
      <w:lvlJc w:val="left"/>
      <w:pPr>
        <w:tabs>
          <w:tab w:val="num" w:pos="2720"/>
        </w:tabs>
        <w:ind w:left="2720" w:hanging="480"/>
      </w:pPr>
    </w:lvl>
    <w:lvl w:ilvl="4" w:tplc="04090019" w:tentative="1">
      <w:start w:val="1"/>
      <w:numFmt w:val="ideographTraditional"/>
      <w:lvlText w:val="%5、"/>
      <w:lvlJc w:val="left"/>
      <w:pPr>
        <w:tabs>
          <w:tab w:val="num" w:pos="3200"/>
        </w:tabs>
        <w:ind w:left="3200" w:hanging="480"/>
      </w:pPr>
    </w:lvl>
    <w:lvl w:ilvl="5" w:tplc="0409001B" w:tentative="1">
      <w:start w:val="1"/>
      <w:numFmt w:val="lowerRoman"/>
      <w:lvlText w:val="%6."/>
      <w:lvlJc w:val="right"/>
      <w:pPr>
        <w:tabs>
          <w:tab w:val="num" w:pos="3680"/>
        </w:tabs>
        <w:ind w:left="3680" w:hanging="480"/>
      </w:pPr>
    </w:lvl>
    <w:lvl w:ilvl="6" w:tplc="0409000F" w:tentative="1">
      <w:start w:val="1"/>
      <w:numFmt w:val="decimal"/>
      <w:lvlText w:val="%7."/>
      <w:lvlJc w:val="left"/>
      <w:pPr>
        <w:tabs>
          <w:tab w:val="num" w:pos="4160"/>
        </w:tabs>
        <w:ind w:left="4160" w:hanging="480"/>
      </w:pPr>
    </w:lvl>
    <w:lvl w:ilvl="7" w:tplc="04090019" w:tentative="1">
      <w:start w:val="1"/>
      <w:numFmt w:val="ideographTraditional"/>
      <w:lvlText w:val="%8、"/>
      <w:lvlJc w:val="left"/>
      <w:pPr>
        <w:tabs>
          <w:tab w:val="num" w:pos="4640"/>
        </w:tabs>
        <w:ind w:left="4640" w:hanging="480"/>
      </w:pPr>
    </w:lvl>
    <w:lvl w:ilvl="8" w:tplc="0409001B" w:tentative="1">
      <w:start w:val="1"/>
      <w:numFmt w:val="lowerRoman"/>
      <w:lvlText w:val="%9."/>
      <w:lvlJc w:val="right"/>
      <w:pPr>
        <w:tabs>
          <w:tab w:val="num" w:pos="5120"/>
        </w:tabs>
        <w:ind w:left="5120" w:hanging="480"/>
      </w:pPr>
    </w:lvl>
  </w:abstractNum>
  <w:abstractNum w:abstractNumId="40" w15:restartNumberingAfterBreak="0">
    <w:nsid w:val="6D8B3A46"/>
    <w:multiLevelType w:val="hybridMultilevel"/>
    <w:tmpl w:val="565A12BC"/>
    <w:lvl w:ilvl="0" w:tplc="26281D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1" w15:restartNumberingAfterBreak="0">
    <w:nsid w:val="6F1B3CAF"/>
    <w:multiLevelType w:val="multilevel"/>
    <w:tmpl w:val="8B467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3E6594"/>
    <w:multiLevelType w:val="multilevel"/>
    <w:tmpl w:val="7D14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1C41A5"/>
    <w:multiLevelType w:val="singleLevel"/>
    <w:tmpl w:val="25825A5E"/>
    <w:lvl w:ilvl="0">
      <w:start w:val="1"/>
      <w:numFmt w:val="decimal"/>
      <w:lvlText w:val="%1."/>
      <w:lvlJc w:val="left"/>
      <w:pPr>
        <w:tabs>
          <w:tab w:val="num" w:pos="180"/>
        </w:tabs>
        <w:ind w:left="180" w:hanging="180"/>
      </w:pPr>
      <w:rPr>
        <w:rFonts w:hint="eastAsia"/>
      </w:rPr>
    </w:lvl>
  </w:abstractNum>
  <w:abstractNum w:abstractNumId="44" w15:restartNumberingAfterBreak="0">
    <w:nsid w:val="70635124"/>
    <w:multiLevelType w:val="multilevel"/>
    <w:tmpl w:val="FC422E76"/>
    <w:lvl w:ilvl="0">
      <w:start w:val="1"/>
      <w:numFmt w:val="decimalZero"/>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5" w15:restartNumberingAfterBreak="0">
    <w:nsid w:val="72771F3C"/>
    <w:multiLevelType w:val="hybridMultilevel"/>
    <w:tmpl w:val="E0A81380"/>
    <w:lvl w:ilvl="0" w:tplc="04090011">
      <w:start w:val="1"/>
      <w:numFmt w:val="upperLetter"/>
      <w:lvlText w:val="%1."/>
      <w:lvlJc w:val="left"/>
      <w:pPr>
        <w:ind w:left="870" w:hanging="480"/>
      </w:p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46" w15:restartNumberingAfterBreak="0">
    <w:nsid w:val="730A05A0"/>
    <w:multiLevelType w:val="multilevel"/>
    <w:tmpl w:val="6E10E36C"/>
    <w:lvl w:ilvl="0">
      <w:start w:val="1"/>
      <w:numFmt w:val="decimalZero"/>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7" w15:restartNumberingAfterBreak="0">
    <w:nsid w:val="73960182"/>
    <w:multiLevelType w:val="hybridMultilevel"/>
    <w:tmpl w:val="1158BD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6E90F7A"/>
    <w:multiLevelType w:val="hybridMultilevel"/>
    <w:tmpl w:val="CCBCCFF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77C51D76"/>
    <w:multiLevelType w:val="hybridMultilevel"/>
    <w:tmpl w:val="779ADE72"/>
    <w:lvl w:ilvl="0" w:tplc="54CA3E06">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9B84996"/>
    <w:multiLevelType w:val="hybridMultilevel"/>
    <w:tmpl w:val="94D07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A5261B6"/>
    <w:multiLevelType w:val="singleLevel"/>
    <w:tmpl w:val="B4D62212"/>
    <w:lvl w:ilvl="0">
      <w:start w:val="1"/>
      <w:numFmt w:val="decimal"/>
      <w:lvlText w:val="%1."/>
      <w:lvlJc w:val="left"/>
      <w:pPr>
        <w:tabs>
          <w:tab w:val="num" w:pos="300"/>
        </w:tabs>
        <w:ind w:left="300" w:hanging="300"/>
      </w:pPr>
      <w:rPr>
        <w:rFonts w:hint="default"/>
      </w:rPr>
    </w:lvl>
  </w:abstractNum>
  <w:num w:numId="1" w16cid:durableId="762072260">
    <w:abstractNumId w:val="43"/>
  </w:num>
  <w:num w:numId="2" w16cid:durableId="2058120658">
    <w:abstractNumId w:val="25"/>
  </w:num>
  <w:num w:numId="3" w16cid:durableId="1363481196">
    <w:abstractNumId w:val="5"/>
  </w:num>
  <w:num w:numId="4" w16cid:durableId="1565020915">
    <w:abstractNumId w:val="51"/>
  </w:num>
  <w:num w:numId="5" w16cid:durableId="2004239479">
    <w:abstractNumId w:val="29"/>
  </w:num>
  <w:num w:numId="6" w16cid:durableId="1333022760">
    <w:abstractNumId w:val="1"/>
  </w:num>
  <w:num w:numId="7" w16cid:durableId="1318411965">
    <w:abstractNumId w:val="9"/>
  </w:num>
  <w:num w:numId="8" w16cid:durableId="312101205">
    <w:abstractNumId w:val="31"/>
  </w:num>
  <w:num w:numId="9" w16cid:durableId="523860331">
    <w:abstractNumId w:val="4"/>
  </w:num>
  <w:num w:numId="10" w16cid:durableId="1404910221">
    <w:abstractNumId w:val="20"/>
  </w:num>
  <w:num w:numId="11" w16cid:durableId="372268732">
    <w:abstractNumId w:val="19"/>
  </w:num>
  <w:num w:numId="12" w16cid:durableId="1304580732">
    <w:abstractNumId w:val="22"/>
  </w:num>
  <w:num w:numId="13" w16cid:durableId="402871602">
    <w:abstractNumId w:val="16"/>
  </w:num>
  <w:num w:numId="14" w16cid:durableId="485972769">
    <w:abstractNumId w:val="23"/>
  </w:num>
  <w:num w:numId="15" w16cid:durableId="1244991372">
    <w:abstractNumId w:val="38"/>
  </w:num>
  <w:num w:numId="16" w16cid:durableId="1271661814">
    <w:abstractNumId w:val="46"/>
  </w:num>
  <w:num w:numId="17" w16cid:durableId="1651398380">
    <w:abstractNumId w:val="44"/>
  </w:num>
  <w:num w:numId="18" w16cid:durableId="2123571763">
    <w:abstractNumId w:val="7"/>
  </w:num>
  <w:num w:numId="19" w16cid:durableId="81799743">
    <w:abstractNumId w:val="37"/>
  </w:num>
  <w:num w:numId="20" w16cid:durableId="1275601407">
    <w:abstractNumId w:val="15"/>
  </w:num>
  <w:num w:numId="21" w16cid:durableId="1650593694">
    <w:abstractNumId w:val="24"/>
  </w:num>
  <w:num w:numId="22" w16cid:durableId="1775705608">
    <w:abstractNumId w:val="48"/>
  </w:num>
  <w:num w:numId="23" w16cid:durableId="866600600">
    <w:abstractNumId w:val="2"/>
  </w:num>
  <w:num w:numId="24" w16cid:durableId="903178800">
    <w:abstractNumId w:val="30"/>
  </w:num>
  <w:num w:numId="25" w16cid:durableId="2060737392">
    <w:abstractNumId w:val="6"/>
  </w:num>
  <w:num w:numId="26" w16cid:durableId="1145858423">
    <w:abstractNumId w:val="39"/>
  </w:num>
  <w:num w:numId="27" w16cid:durableId="1331257323">
    <w:abstractNumId w:val="8"/>
  </w:num>
  <w:num w:numId="28" w16cid:durableId="719013634">
    <w:abstractNumId w:val="47"/>
  </w:num>
  <w:num w:numId="29" w16cid:durableId="309485356">
    <w:abstractNumId w:val="21"/>
  </w:num>
  <w:num w:numId="30" w16cid:durableId="441072407">
    <w:abstractNumId w:val="49"/>
  </w:num>
  <w:num w:numId="31" w16cid:durableId="1445541313">
    <w:abstractNumId w:val="35"/>
  </w:num>
  <w:num w:numId="32" w16cid:durableId="1509831023">
    <w:abstractNumId w:val="36"/>
  </w:num>
  <w:num w:numId="33" w16cid:durableId="1134327759">
    <w:abstractNumId w:val="13"/>
  </w:num>
  <w:num w:numId="34" w16cid:durableId="396902325">
    <w:abstractNumId w:val="0"/>
  </w:num>
  <w:num w:numId="35" w16cid:durableId="939988227">
    <w:abstractNumId w:val="27"/>
  </w:num>
  <w:num w:numId="36" w16cid:durableId="155615146">
    <w:abstractNumId w:val="33"/>
  </w:num>
  <w:num w:numId="37" w16cid:durableId="1883135075">
    <w:abstractNumId w:val="50"/>
  </w:num>
  <w:num w:numId="38" w16cid:durableId="904147633">
    <w:abstractNumId w:val="26"/>
  </w:num>
  <w:num w:numId="39" w16cid:durableId="264534053">
    <w:abstractNumId w:val="45"/>
  </w:num>
  <w:num w:numId="40" w16cid:durableId="850070122">
    <w:abstractNumId w:val="34"/>
  </w:num>
  <w:num w:numId="41" w16cid:durableId="1519613741">
    <w:abstractNumId w:val="10"/>
  </w:num>
  <w:num w:numId="42" w16cid:durableId="2046442945">
    <w:abstractNumId w:val="11"/>
  </w:num>
  <w:num w:numId="43" w16cid:durableId="1873876526">
    <w:abstractNumId w:val="32"/>
  </w:num>
  <w:num w:numId="44" w16cid:durableId="1573154791">
    <w:abstractNumId w:val="12"/>
  </w:num>
  <w:num w:numId="45" w16cid:durableId="1324041267">
    <w:abstractNumId w:val="28"/>
  </w:num>
  <w:num w:numId="46" w16cid:durableId="695348706">
    <w:abstractNumId w:val="14"/>
  </w:num>
  <w:num w:numId="47" w16cid:durableId="1805461563">
    <w:abstractNumId w:val="18"/>
  </w:num>
  <w:num w:numId="48" w16cid:durableId="672727857">
    <w:abstractNumId w:val="40"/>
  </w:num>
  <w:num w:numId="49" w16cid:durableId="601691523">
    <w:abstractNumId w:val="41"/>
  </w:num>
  <w:num w:numId="50" w16cid:durableId="1439334201">
    <w:abstractNumId w:val="42"/>
  </w:num>
  <w:num w:numId="51" w16cid:durableId="2123988840">
    <w:abstractNumId w:val="17"/>
  </w:num>
  <w:num w:numId="52" w16cid:durableId="2066220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782"/>
    <w:rsid w:val="00010BF4"/>
    <w:rsid w:val="000553A8"/>
    <w:rsid w:val="0007508F"/>
    <w:rsid w:val="00075A8B"/>
    <w:rsid w:val="00075BD3"/>
    <w:rsid w:val="000A60EE"/>
    <w:rsid w:val="000B741B"/>
    <w:rsid w:val="000C082F"/>
    <w:rsid w:val="000C4551"/>
    <w:rsid w:val="000C7710"/>
    <w:rsid w:val="000E1E80"/>
    <w:rsid w:val="001003E5"/>
    <w:rsid w:val="00117DA8"/>
    <w:rsid w:val="001223AE"/>
    <w:rsid w:val="00130E9B"/>
    <w:rsid w:val="00157722"/>
    <w:rsid w:val="00162588"/>
    <w:rsid w:val="001761D0"/>
    <w:rsid w:val="001765EC"/>
    <w:rsid w:val="00184B49"/>
    <w:rsid w:val="00186707"/>
    <w:rsid w:val="001A1F84"/>
    <w:rsid w:val="001B4A7A"/>
    <w:rsid w:val="001C533C"/>
    <w:rsid w:val="001C7138"/>
    <w:rsid w:val="001E2FCA"/>
    <w:rsid w:val="001E6D7B"/>
    <w:rsid w:val="002066BF"/>
    <w:rsid w:val="00222D15"/>
    <w:rsid w:val="002241D5"/>
    <w:rsid w:val="00225F5C"/>
    <w:rsid w:val="00232E72"/>
    <w:rsid w:val="00241956"/>
    <w:rsid w:val="002430AA"/>
    <w:rsid w:val="00257364"/>
    <w:rsid w:val="00267C30"/>
    <w:rsid w:val="0027753F"/>
    <w:rsid w:val="002B1483"/>
    <w:rsid w:val="002C468D"/>
    <w:rsid w:val="002D5629"/>
    <w:rsid w:val="002E0909"/>
    <w:rsid w:val="002F1263"/>
    <w:rsid w:val="003169E8"/>
    <w:rsid w:val="003235A2"/>
    <w:rsid w:val="00330004"/>
    <w:rsid w:val="0033532D"/>
    <w:rsid w:val="00344E89"/>
    <w:rsid w:val="00351368"/>
    <w:rsid w:val="00362366"/>
    <w:rsid w:val="00363FEA"/>
    <w:rsid w:val="00373F68"/>
    <w:rsid w:val="00383A41"/>
    <w:rsid w:val="00387917"/>
    <w:rsid w:val="00387C64"/>
    <w:rsid w:val="00396E8C"/>
    <w:rsid w:val="003C3B5D"/>
    <w:rsid w:val="003D761F"/>
    <w:rsid w:val="003E0F06"/>
    <w:rsid w:val="003F3237"/>
    <w:rsid w:val="003F66EC"/>
    <w:rsid w:val="003F7E5D"/>
    <w:rsid w:val="00400CAE"/>
    <w:rsid w:val="00406D5B"/>
    <w:rsid w:val="0041685C"/>
    <w:rsid w:val="004548B6"/>
    <w:rsid w:val="00457AB2"/>
    <w:rsid w:val="004658A2"/>
    <w:rsid w:val="00477C47"/>
    <w:rsid w:val="00481C5B"/>
    <w:rsid w:val="004948B6"/>
    <w:rsid w:val="00495A9C"/>
    <w:rsid w:val="004A28E8"/>
    <w:rsid w:val="004B1FB6"/>
    <w:rsid w:val="004F6B05"/>
    <w:rsid w:val="00523D5F"/>
    <w:rsid w:val="00543260"/>
    <w:rsid w:val="005653A1"/>
    <w:rsid w:val="0056587C"/>
    <w:rsid w:val="00591F5D"/>
    <w:rsid w:val="005A07E6"/>
    <w:rsid w:val="005B078F"/>
    <w:rsid w:val="005B4681"/>
    <w:rsid w:val="005B6EDD"/>
    <w:rsid w:val="005D60A1"/>
    <w:rsid w:val="005D6506"/>
    <w:rsid w:val="00602234"/>
    <w:rsid w:val="00605850"/>
    <w:rsid w:val="00610480"/>
    <w:rsid w:val="00610DFF"/>
    <w:rsid w:val="00626244"/>
    <w:rsid w:val="00645957"/>
    <w:rsid w:val="006473D1"/>
    <w:rsid w:val="006533F9"/>
    <w:rsid w:val="00666641"/>
    <w:rsid w:val="00670915"/>
    <w:rsid w:val="0068274B"/>
    <w:rsid w:val="00692D1D"/>
    <w:rsid w:val="00697804"/>
    <w:rsid w:val="006B1C4F"/>
    <w:rsid w:val="006D1C03"/>
    <w:rsid w:val="006E54F4"/>
    <w:rsid w:val="006E7C69"/>
    <w:rsid w:val="0070125E"/>
    <w:rsid w:val="00703233"/>
    <w:rsid w:val="00704F62"/>
    <w:rsid w:val="00705BFB"/>
    <w:rsid w:val="00764CF3"/>
    <w:rsid w:val="00796EB3"/>
    <w:rsid w:val="007A1B0C"/>
    <w:rsid w:val="007D3389"/>
    <w:rsid w:val="007D6A8F"/>
    <w:rsid w:val="00803433"/>
    <w:rsid w:val="00803C75"/>
    <w:rsid w:val="00807ACE"/>
    <w:rsid w:val="008327AA"/>
    <w:rsid w:val="00841805"/>
    <w:rsid w:val="00895B30"/>
    <w:rsid w:val="008B1864"/>
    <w:rsid w:val="008E52FA"/>
    <w:rsid w:val="00905EE1"/>
    <w:rsid w:val="00922138"/>
    <w:rsid w:val="0092305C"/>
    <w:rsid w:val="0092306C"/>
    <w:rsid w:val="0093565E"/>
    <w:rsid w:val="00937391"/>
    <w:rsid w:val="009413A8"/>
    <w:rsid w:val="00962539"/>
    <w:rsid w:val="00974212"/>
    <w:rsid w:val="009751D0"/>
    <w:rsid w:val="00A34782"/>
    <w:rsid w:val="00A37A2A"/>
    <w:rsid w:val="00A404E2"/>
    <w:rsid w:val="00A62321"/>
    <w:rsid w:val="00A66C73"/>
    <w:rsid w:val="00A72196"/>
    <w:rsid w:val="00A756DA"/>
    <w:rsid w:val="00AA0FEE"/>
    <w:rsid w:val="00AB5FDB"/>
    <w:rsid w:val="00AD04FF"/>
    <w:rsid w:val="00AD6611"/>
    <w:rsid w:val="00B317F1"/>
    <w:rsid w:val="00B54444"/>
    <w:rsid w:val="00B7245B"/>
    <w:rsid w:val="00B82148"/>
    <w:rsid w:val="00B82E05"/>
    <w:rsid w:val="00BB3CAE"/>
    <w:rsid w:val="00BC4C47"/>
    <w:rsid w:val="00BD2AAD"/>
    <w:rsid w:val="00BE13B7"/>
    <w:rsid w:val="00BE3F18"/>
    <w:rsid w:val="00BE70BD"/>
    <w:rsid w:val="00BF2ED4"/>
    <w:rsid w:val="00C01A37"/>
    <w:rsid w:val="00C03CD7"/>
    <w:rsid w:val="00C04827"/>
    <w:rsid w:val="00C21159"/>
    <w:rsid w:val="00C21636"/>
    <w:rsid w:val="00C26DA1"/>
    <w:rsid w:val="00C6238D"/>
    <w:rsid w:val="00C738F1"/>
    <w:rsid w:val="00C73CAF"/>
    <w:rsid w:val="00C83771"/>
    <w:rsid w:val="00C9141F"/>
    <w:rsid w:val="00CA5E1A"/>
    <w:rsid w:val="00CD7568"/>
    <w:rsid w:val="00CF2220"/>
    <w:rsid w:val="00D0148C"/>
    <w:rsid w:val="00D05380"/>
    <w:rsid w:val="00D272BC"/>
    <w:rsid w:val="00D36F77"/>
    <w:rsid w:val="00D424A0"/>
    <w:rsid w:val="00D47286"/>
    <w:rsid w:val="00D72B62"/>
    <w:rsid w:val="00D84407"/>
    <w:rsid w:val="00D86002"/>
    <w:rsid w:val="00DD64A0"/>
    <w:rsid w:val="00DE2E5F"/>
    <w:rsid w:val="00DF1975"/>
    <w:rsid w:val="00E21BC5"/>
    <w:rsid w:val="00E27094"/>
    <w:rsid w:val="00E30297"/>
    <w:rsid w:val="00E43E7D"/>
    <w:rsid w:val="00EA2CD1"/>
    <w:rsid w:val="00EB59AB"/>
    <w:rsid w:val="00ED469E"/>
    <w:rsid w:val="00EF3A2E"/>
    <w:rsid w:val="00EF53D7"/>
    <w:rsid w:val="00F118E7"/>
    <w:rsid w:val="00F273C3"/>
    <w:rsid w:val="00F51B0D"/>
    <w:rsid w:val="00F66043"/>
    <w:rsid w:val="00F77601"/>
    <w:rsid w:val="00F77811"/>
    <w:rsid w:val="00FC6A5F"/>
    <w:rsid w:val="00FD1E74"/>
    <w:rsid w:val="00FF16D4"/>
    <w:rsid w:val="00FF3F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67839E24"/>
  <w15:chartTrackingRefBased/>
  <w15:docId w15:val="{7A4C5CE3-A1A8-48AD-A3B6-0692F43EA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character" w:styleId="a4">
    <w:name w:val="Hyperlink"/>
    <w:rPr>
      <w:color w:val="0000FF"/>
      <w:u w:val="single"/>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rsid w:val="00D72B62"/>
  </w:style>
  <w:style w:type="paragraph" w:styleId="a8">
    <w:name w:val="List Paragraph"/>
    <w:basedOn w:val="a"/>
    <w:uiPriority w:val="34"/>
    <w:qFormat/>
    <w:rsid w:val="0027753F"/>
    <w:pPr>
      <w:ind w:leftChars="200" w:left="480"/>
    </w:pPr>
  </w:style>
  <w:style w:type="paragraph" w:styleId="HTML">
    <w:name w:val="HTML Preformatted"/>
    <w:basedOn w:val="a"/>
    <w:link w:val="HTML0"/>
    <w:uiPriority w:val="99"/>
    <w:rsid w:val="00523D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FFFFFF"/>
      <w:kern w:val="0"/>
      <w:sz w:val="20"/>
    </w:rPr>
  </w:style>
  <w:style w:type="character" w:customStyle="1" w:styleId="HTML0">
    <w:name w:val="HTML 預設格式 字元"/>
    <w:basedOn w:val="a0"/>
    <w:link w:val="HTML"/>
    <w:uiPriority w:val="99"/>
    <w:rsid w:val="00523D5F"/>
    <w:rPr>
      <w:rFonts w:ascii="細明體" w:eastAsia="細明體" w:hAnsi="細明體" w:cs="細明體"/>
      <w:color w:val="FFFFFF"/>
    </w:rPr>
  </w:style>
  <w:style w:type="paragraph" w:styleId="Web">
    <w:name w:val="Normal (Web)"/>
    <w:basedOn w:val="a"/>
    <w:uiPriority w:val="99"/>
    <w:unhideWhenUsed/>
    <w:rsid w:val="00523D5F"/>
    <w:pPr>
      <w:widowControl/>
      <w:spacing w:before="100" w:beforeAutospacing="1" w:after="100" w:afterAutospacing="1"/>
    </w:pPr>
    <w:rPr>
      <w:rFonts w:ascii="新細明體" w:hAnsi="新細明體" w:cs="新細明體"/>
      <w:kern w:val="0"/>
      <w:szCs w:val="24"/>
    </w:rPr>
  </w:style>
  <w:style w:type="character" w:styleId="a9">
    <w:name w:val="annotation reference"/>
    <w:basedOn w:val="a0"/>
    <w:semiHidden/>
    <w:unhideWhenUsed/>
    <w:rsid w:val="00697804"/>
    <w:rPr>
      <w:sz w:val="18"/>
      <w:szCs w:val="18"/>
    </w:rPr>
  </w:style>
  <w:style w:type="paragraph" w:styleId="aa">
    <w:name w:val="annotation text"/>
    <w:basedOn w:val="a"/>
    <w:link w:val="ab"/>
    <w:semiHidden/>
    <w:unhideWhenUsed/>
    <w:rsid w:val="00697804"/>
  </w:style>
  <w:style w:type="character" w:customStyle="1" w:styleId="ab">
    <w:name w:val="註解文字 字元"/>
    <w:basedOn w:val="a0"/>
    <w:link w:val="aa"/>
    <w:semiHidden/>
    <w:rsid w:val="00697804"/>
    <w:rPr>
      <w:kern w:val="2"/>
      <w:sz w:val="24"/>
    </w:rPr>
  </w:style>
  <w:style w:type="paragraph" w:styleId="ac">
    <w:name w:val="annotation subject"/>
    <w:basedOn w:val="aa"/>
    <w:next w:val="aa"/>
    <w:link w:val="ad"/>
    <w:semiHidden/>
    <w:unhideWhenUsed/>
    <w:rsid w:val="00697804"/>
    <w:rPr>
      <w:b/>
      <w:bCs/>
    </w:rPr>
  </w:style>
  <w:style w:type="character" w:customStyle="1" w:styleId="ad">
    <w:name w:val="註解主旨 字元"/>
    <w:basedOn w:val="ab"/>
    <w:link w:val="ac"/>
    <w:semiHidden/>
    <w:rsid w:val="00697804"/>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1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E1A9D-5C93-469B-BC13-B0217F2D6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1046</Words>
  <Characters>5967</Characters>
  <Application>Microsoft Office Word</Application>
  <DocSecurity>0</DocSecurity>
  <Lines>49</Lines>
  <Paragraphs>13</Paragraphs>
  <ScaleCrop>false</ScaleCrop>
  <Company>C.M.T</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中國童子軍第11次全國羅浮大會─活動實施細則表</dc:title>
  <dc:subject/>
  <dc:creator>土庫商工教官室</dc:creator>
  <cp:keywords/>
  <cp:lastModifiedBy>賴玉蓮 024</cp:lastModifiedBy>
  <cp:revision>3</cp:revision>
  <cp:lastPrinted>2005-12-23T08:32:00Z</cp:lastPrinted>
  <dcterms:created xsi:type="dcterms:W3CDTF">2024-02-01T13:03:00Z</dcterms:created>
  <dcterms:modified xsi:type="dcterms:W3CDTF">2024-02-05T05:10:00Z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940929385</vt:i4>
  </property>
  <property fmtid="{D5CDD505-2E9C-101B-9397-08002B2CF9AE}" pid="3" name="_EmailSubject">
    <vt:lpwstr>正在寄送電子郵件: 基本行程</vt:lpwstr>
  </property>
  <property fmtid="{D5CDD505-2E9C-101B-9397-08002B2CF9AE}" pid="4" name="_AuthorEmail">
    <vt:lpwstr>gshit.tw@yahoo.com.tw</vt:lpwstr>
  </property>
  <property fmtid="{D5CDD505-2E9C-101B-9397-08002B2CF9AE}" pid="5" name="_AuthorEmailDisplayName">
    <vt:lpwstr>林駿憲</vt:lpwstr>
  </property>
  <property fmtid="{D5CDD505-2E9C-101B-9397-08002B2CF9AE}" pid="6" name="_PreviousAdHocReviewCycleID">
    <vt:i4>1627799198</vt:i4>
  </property>
  <property fmtid="{D5CDD505-2E9C-101B-9397-08002B2CF9AE}" pid="7" name="_ReviewingToolsShownOnce">
    <vt:lpwstr/>
  </property>
</Properties>
</file>